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B5" w:rsidRPr="00AE13B5" w:rsidRDefault="00AE13B5" w:rsidP="00F64356">
      <w:pPr>
        <w:spacing w:after="120" w:line="276" w:lineRule="auto"/>
        <w:jc w:val="center"/>
        <w:rPr>
          <w:rFonts w:ascii="Times New Roman" w:eastAsia="Times New Roman" w:hAnsi="Times New Roman"/>
          <w:sz w:val="16"/>
          <w:szCs w:val="16"/>
        </w:rPr>
      </w:pPr>
      <w:r w:rsidRPr="00AE13B5">
        <w:rPr>
          <w:rFonts w:ascii="Times New Roman" w:eastAsia="Times New Roman" w:hAnsi="Times New Roman"/>
          <w:sz w:val="36"/>
          <w:szCs w:val="36"/>
        </w:rPr>
        <w:t>Відділ освіти Кобеляцької міської ради</w:t>
      </w:r>
    </w:p>
    <w:tbl>
      <w:tblPr>
        <w:tblW w:w="10348" w:type="dxa"/>
        <w:tblLook w:val="0000" w:firstRow="0" w:lastRow="0" w:firstColumn="0" w:lastColumn="0" w:noHBand="0" w:noVBand="0"/>
      </w:tblPr>
      <w:tblGrid>
        <w:gridCol w:w="4820"/>
        <w:gridCol w:w="5528"/>
      </w:tblGrid>
      <w:tr w:rsidR="00AE13B5" w:rsidRPr="00AE13B5" w:rsidTr="00031C5F">
        <w:tc>
          <w:tcPr>
            <w:tcW w:w="4820" w:type="dxa"/>
          </w:tcPr>
          <w:p w:rsidR="00AE13B5" w:rsidRPr="00AE13B5" w:rsidRDefault="00AE13B5" w:rsidP="00AE13B5">
            <w:pPr>
              <w:spacing w:after="200" w:line="276" w:lineRule="auto"/>
              <w:rPr>
                <w:rFonts w:ascii="Times New Roman" w:eastAsia="Times New Roman" w:hAnsi="Times New Roman"/>
                <w:noProof/>
                <w:lang w:val="en-US" w:eastAsia="uk-UA"/>
              </w:rPr>
            </w:pPr>
          </w:p>
          <w:p w:rsidR="00AE13B5" w:rsidRPr="00AE13B5" w:rsidRDefault="00AE13B5" w:rsidP="00AE13B5">
            <w:pPr>
              <w:spacing w:after="200" w:line="276" w:lineRule="auto"/>
              <w:rPr>
                <w:rFonts w:ascii="Times New Roman" w:eastAsia="Times New Roman" w:hAnsi="Times New Roman"/>
                <w:b/>
                <w:bCs/>
                <w:lang w:val="en-US"/>
              </w:rPr>
            </w:pPr>
          </w:p>
        </w:tc>
        <w:tc>
          <w:tcPr>
            <w:tcW w:w="5528" w:type="dxa"/>
          </w:tcPr>
          <w:p w:rsidR="00AE13B5" w:rsidRPr="00AE13B5" w:rsidRDefault="00AE13B5" w:rsidP="00AE13B5">
            <w:pPr>
              <w:spacing w:after="0" w:line="276" w:lineRule="auto"/>
              <w:rPr>
                <w:rFonts w:ascii="Times New Roman" w:eastAsia="Times New Roman" w:hAnsi="Times New Roman"/>
                <w:b/>
                <w:bCs/>
                <w:highlight w:val="yellow"/>
                <w:lang w:val="uk-UA"/>
              </w:rPr>
            </w:pPr>
          </w:p>
          <w:p w:rsidR="00AE13B5" w:rsidRPr="00AE13B5" w:rsidRDefault="00AE13B5" w:rsidP="00AE13B5">
            <w:pPr>
              <w:spacing w:after="0" w:line="240" w:lineRule="auto"/>
              <w:rPr>
                <w:rFonts w:ascii="Times New Roman" w:eastAsia="Times New Roman" w:hAnsi="Times New Roman"/>
                <w:b/>
                <w:bCs/>
                <w:lang w:val="uk-UA"/>
              </w:rPr>
            </w:pPr>
            <w:r w:rsidRPr="00AE13B5">
              <w:rPr>
                <w:rFonts w:ascii="Times New Roman" w:eastAsia="Times New Roman" w:hAnsi="Times New Roman"/>
                <w:b/>
                <w:bCs/>
                <w:lang w:val="uk-UA"/>
              </w:rPr>
              <w:t>"ЗАТВЕРДЖЕНО"</w:t>
            </w:r>
          </w:p>
          <w:p w:rsidR="00AE13B5" w:rsidRPr="00AE13B5" w:rsidRDefault="00AE13B5" w:rsidP="00AE13B5">
            <w:pPr>
              <w:spacing w:after="0" w:line="240" w:lineRule="auto"/>
              <w:rPr>
                <w:rFonts w:ascii="Times New Roman" w:eastAsia="Times New Roman" w:hAnsi="Times New Roman"/>
                <w:b/>
                <w:bCs/>
                <w:lang w:val="uk-UA"/>
              </w:rPr>
            </w:pPr>
          </w:p>
          <w:p w:rsidR="00AE13B5" w:rsidRPr="00AE13B5" w:rsidRDefault="00AE13B5" w:rsidP="00AE13B5">
            <w:pPr>
              <w:spacing w:after="0" w:line="240" w:lineRule="auto"/>
              <w:rPr>
                <w:rFonts w:ascii="Times New Roman" w:eastAsia="Times New Roman" w:hAnsi="Times New Roman"/>
                <w:b/>
                <w:bCs/>
                <w:lang w:val="uk-UA"/>
              </w:rPr>
            </w:pPr>
            <w:r w:rsidRPr="00AE13B5">
              <w:rPr>
                <w:rFonts w:ascii="Times New Roman" w:eastAsia="Times New Roman" w:hAnsi="Times New Roman"/>
                <w:b/>
                <w:bCs/>
                <w:lang w:val="uk-UA"/>
              </w:rPr>
              <w:t>Уповноважена особа</w:t>
            </w:r>
          </w:p>
          <w:p w:rsidR="00AE13B5" w:rsidRPr="00AE13B5" w:rsidRDefault="00AE13B5" w:rsidP="00AE13B5">
            <w:pPr>
              <w:spacing w:after="0" w:line="240" w:lineRule="auto"/>
              <w:rPr>
                <w:rFonts w:ascii="Times New Roman" w:eastAsia="Times New Roman" w:hAnsi="Times New Roman"/>
                <w:b/>
                <w:bCs/>
                <w:lang w:val="uk-UA"/>
              </w:rPr>
            </w:pPr>
          </w:p>
          <w:p w:rsidR="00AE13B5" w:rsidRPr="00AE13B5" w:rsidRDefault="00AE13B5" w:rsidP="00AE13B5">
            <w:pPr>
              <w:spacing w:after="0" w:line="240" w:lineRule="auto"/>
              <w:rPr>
                <w:rFonts w:ascii="Times New Roman" w:eastAsia="Times New Roman" w:hAnsi="Times New Roman"/>
                <w:b/>
                <w:bCs/>
                <w:lang w:val="uk-UA"/>
              </w:rPr>
            </w:pPr>
            <w:r w:rsidRPr="00AE13B5">
              <w:rPr>
                <w:rFonts w:ascii="Times New Roman" w:eastAsia="Times New Roman" w:hAnsi="Times New Roman"/>
                <w:b/>
                <w:bCs/>
                <w:lang w:val="uk-UA"/>
              </w:rPr>
              <w:t>___________________ Вікторія КИТАЙГОРА</w:t>
            </w:r>
          </w:p>
          <w:p w:rsidR="00AE13B5" w:rsidRPr="00AE13B5" w:rsidRDefault="00AE13B5" w:rsidP="00AE13B5">
            <w:pPr>
              <w:spacing w:after="0" w:line="240" w:lineRule="auto"/>
              <w:rPr>
                <w:rFonts w:ascii="Times New Roman" w:eastAsia="Times New Roman" w:hAnsi="Times New Roman"/>
                <w:lang w:val="uk-UA"/>
              </w:rPr>
            </w:pPr>
          </w:p>
          <w:p w:rsidR="00AE13B5" w:rsidRPr="00AE13B5" w:rsidRDefault="00031C5F" w:rsidP="00AE13B5">
            <w:pPr>
              <w:spacing w:after="0" w:line="240" w:lineRule="auto"/>
              <w:rPr>
                <w:rFonts w:ascii="Times New Roman" w:eastAsia="Times New Roman" w:hAnsi="Times New Roman"/>
              </w:rPr>
            </w:pPr>
            <w:r>
              <w:rPr>
                <w:rFonts w:ascii="Times New Roman" w:eastAsia="Times New Roman" w:hAnsi="Times New Roman"/>
                <w:lang w:val="uk-UA"/>
              </w:rPr>
              <w:t xml:space="preserve">Протокольне рішення №  </w:t>
            </w:r>
            <w:r w:rsidR="00811840">
              <w:rPr>
                <w:rFonts w:ascii="Times New Roman" w:eastAsia="Times New Roman" w:hAnsi="Times New Roman"/>
                <w:lang w:val="uk-UA"/>
              </w:rPr>
              <w:t>89</w:t>
            </w:r>
          </w:p>
          <w:p w:rsidR="00AE13B5" w:rsidRPr="00AE13B5" w:rsidRDefault="00AE13B5" w:rsidP="00AE13B5">
            <w:pPr>
              <w:spacing w:after="0" w:line="240" w:lineRule="auto"/>
              <w:rPr>
                <w:rFonts w:ascii="Times New Roman" w:eastAsia="Times New Roman" w:hAnsi="Times New Roman"/>
                <w:highlight w:val="yellow"/>
                <w:lang w:val="uk-UA"/>
              </w:rPr>
            </w:pPr>
            <w:r w:rsidRPr="00AE13B5">
              <w:rPr>
                <w:rFonts w:ascii="Times New Roman" w:eastAsia="Times New Roman" w:hAnsi="Times New Roman"/>
                <w:lang w:val="uk-UA"/>
              </w:rPr>
              <w:t xml:space="preserve">від « </w:t>
            </w:r>
            <w:r w:rsidR="00811840">
              <w:rPr>
                <w:rFonts w:ascii="Times New Roman" w:eastAsia="Times New Roman" w:hAnsi="Times New Roman"/>
                <w:lang w:val="uk-UA"/>
              </w:rPr>
              <w:t>07</w:t>
            </w:r>
            <w:r w:rsidR="00EA467C">
              <w:rPr>
                <w:rFonts w:ascii="Times New Roman" w:eastAsia="Times New Roman" w:hAnsi="Times New Roman"/>
                <w:lang w:val="uk-UA"/>
              </w:rPr>
              <w:t>» березня</w:t>
            </w:r>
            <w:r w:rsidRPr="00AE13B5">
              <w:rPr>
                <w:rFonts w:ascii="Times New Roman" w:eastAsia="Times New Roman" w:hAnsi="Times New Roman"/>
              </w:rPr>
              <w:t xml:space="preserve"> </w:t>
            </w:r>
            <w:r w:rsidR="00EA467C">
              <w:rPr>
                <w:rFonts w:ascii="Times New Roman" w:eastAsia="Times New Roman" w:hAnsi="Times New Roman"/>
                <w:lang w:val="uk-UA"/>
              </w:rPr>
              <w:t>2023</w:t>
            </w:r>
            <w:r w:rsidRPr="00AE13B5">
              <w:rPr>
                <w:rFonts w:ascii="Times New Roman" w:eastAsia="Times New Roman" w:hAnsi="Times New Roman"/>
                <w:lang w:val="uk-UA"/>
              </w:rPr>
              <w:t xml:space="preserve"> </w:t>
            </w:r>
            <w:r w:rsidRPr="00AE13B5">
              <w:rPr>
                <w:rFonts w:ascii="Times New Roman" w:eastAsia="Times New Roman" w:hAnsi="Times New Roman"/>
              </w:rPr>
              <w:t>р</w:t>
            </w:r>
            <w:r w:rsidRPr="00AE13B5">
              <w:rPr>
                <w:rFonts w:ascii="Times New Roman" w:eastAsia="Times New Roman" w:hAnsi="Times New Roman"/>
                <w:lang w:val="uk-UA"/>
              </w:rPr>
              <w:t>.</w:t>
            </w:r>
          </w:p>
        </w:tc>
      </w:tr>
    </w:tbl>
    <w:p w:rsidR="00AE13B5" w:rsidRPr="00AE13B5" w:rsidRDefault="00AE13B5" w:rsidP="00AE13B5">
      <w:pPr>
        <w:spacing w:after="200" w:line="276" w:lineRule="auto"/>
        <w:jc w:val="center"/>
        <w:rPr>
          <w:rFonts w:ascii="Times New Roman" w:eastAsia="Times New Roman" w:hAnsi="Times New Roman"/>
          <w:b/>
          <w:bCs/>
          <w:sz w:val="24"/>
          <w:szCs w:val="24"/>
          <w:lang w:val="uk-UA"/>
        </w:rPr>
      </w:pPr>
    </w:p>
    <w:p w:rsidR="00AE13B5" w:rsidRPr="00AE13B5" w:rsidRDefault="00AE13B5" w:rsidP="00AE13B5">
      <w:pPr>
        <w:spacing w:after="200" w:line="276" w:lineRule="auto"/>
        <w:jc w:val="center"/>
        <w:rPr>
          <w:rFonts w:ascii="Times New Roman" w:eastAsia="Times New Roman" w:hAnsi="Times New Roman"/>
          <w:b/>
          <w:bCs/>
          <w:sz w:val="24"/>
          <w:szCs w:val="24"/>
          <w:lang w:val="uk-UA"/>
        </w:rPr>
      </w:pPr>
    </w:p>
    <w:p w:rsidR="00AE13B5" w:rsidRPr="00AE13B5" w:rsidRDefault="00AE13B5" w:rsidP="00AE13B5">
      <w:pPr>
        <w:spacing w:after="200" w:line="276" w:lineRule="auto"/>
        <w:jc w:val="center"/>
        <w:rPr>
          <w:rFonts w:ascii="Times New Roman" w:eastAsia="Times New Roman" w:hAnsi="Times New Roman"/>
          <w:b/>
          <w:bCs/>
          <w:sz w:val="24"/>
          <w:szCs w:val="24"/>
          <w:lang w:val="uk-UA"/>
        </w:rPr>
      </w:pPr>
    </w:p>
    <w:p w:rsidR="00AE13B5" w:rsidRPr="00AE13B5" w:rsidRDefault="00AE13B5" w:rsidP="00AE13B5">
      <w:pPr>
        <w:spacing w:after="200" w:line="276" w:lineRule="auto"/>
        <w:jc w:val="center"/>
        <w:rPr>
          <w:rFonts w:ascii="Times New Roman" w:eastAsia="Times New Roman" w:hAnsi="Times New Roman"/>
          <w:b/>
          <w:bCs/>
          <w:sz w:val="24"/>
          <w:szCs w:val="24"/>
          <w:lang w:val="uk-UA"/>
        </w:rPr>
      </w:pPr>
    </w:p>
    <w:p w:rsidR="00AE13B5" w:rsidRPr="00AE13B5" w:rsidRDefault="00AE13B5" w:rsidP="00AE13B5">
      <w:pPr>
        <w:spacing w:after="200" w:line="276" w:lineRule="auto"/>
        <w:jc w:val="center"/>
        <w:rPr>
          <w:rFonts w:ascii="Times New Roman" w:eastAsia="Times New Roman" w:hAnsi="Times New Roman"/>
          <w:b/>
          <w:bCs/>
          <w:sz w:val="24"/>
          <w:szCs w:val="24"/>
          <w:lang w:val="uk-UA"/>
        </w:rPr>
      </w:pPr>
    </w:p>
    <w:p w:rsidR="00AE13B5" w:rsidRPr="00AE13B5" w:rsidRDefault="00AE13B5" w:rsidP="00AE13B5">
      <w:pPr>
        <w:spacing w:after="200" w:line="276" w:lineRule="auto"/>
        <w:jc w:val="center"/>
        <w:rPr>
          <w:rFonts w:ascii="Times New Roman" w:eastAsia="Times New Roman" w:hAnsi="Times New Roman"/>
          <w:b/>
          <w:bCs/>
          <w:sz w:val="32"/>
          <w:szCs w:val="32"/>
          <w:lang w:val="uk-UA"/>
        </w:rPr>
      </w:pPr>
      <w:r w:rsidRPr="00AE13B5">
        <w:rPr>
          <w:rFonts w:ascii="Times New Roman" w:eastAsia="Times New Roman" w:hAnsi="Times New Roman"/>
          <w:b/>
          <w:bCs/>
          <w:caps/>
          <w:sz w:val="32"/>
          <w:szCs w:val="32"/>
          <w:lang w:val="uk-UA"/>
        </w:rPr>
        <w:t>ТЕНДЕРНА ДОКУМЕНТАЦІЯ</w:t>
      </w:r>
    </w:p>
    <w:p w:rsidR="00AE13B5" w:rsidRPr="00AE13B5" w:rsidRDefault="00AE13B5" w:rsidP="00AE13B5">
      <w:pPr>
        <w:widowControl w:val="0"/>
        <w:autoSpaceDE w:val="0"/>
        <w:autoSpaceDN w:val="0"/>
        <w:adjustRightInd w:val="0"/>
        <w:spacing w:after="0" w:line="240" w:lineRule="auto"/>
        <w:jc w:val="center"/>
        <w:outlineLvl w:val="0"/>
        <w:rPr>
          <w:rFonts w:ascii="Times New Roman" w:eastAsia="Times New Roman" w:hAnsi="Times New Roman"/>
          <w:b/>
          <w:bCs/>
          <w:sz w:val="32"/>
          <w:szCs w:val="32"/>
          <w:lang w:val="uk-UA" w:eastAsia="ru-RU"/>
        </w:rPr>
      </w:pPr>
      <w:r w:rsidRPr="00AE13B5">
        <w:rPr>
          <w:rFonts w:ascii="Times New Roman" w:eastAsia="Times New Roman" w:hAnsi="Times New Roman"/>
          <w:b/>
          <w:bCs/>
          <w:sz w:val="32"/>
          <w:szCs w:val="32"/>
          <w:lang w:eastAsia="ru-RU"/>
        </w:rPr>
        <w:t xml:space="preserve">на закупівлю: </w:t>
      </w:r>
      <w:r w:rsidRPr="00AE13B5">
        <w:rPr>
          <w:rFonts w:ascii="Times New Roman" w:eastAsia="Times New Roman" w:hAnsi="Times New Roman"/>
          <w:b/>
          <w:bCs/>
          <w:sz w:val="32"/>
          <w:szCs w:val="32"/>
          <w:lang w:val="uk-UA" w:eastAsia="ru-RU"/>
        </w:rPr>
        <w:t xml:space="preserve">згідно коду ДК 021:2015 </w:t>
      </w:r>
      <w:r w:rsidR="004C0E79" w:rsidRPr="004C0E79">
        <w:rPr>
          <w:rFonts w:ascii="Times New Roman" w:eastAsia="Times New Roman" w:hAnsi="Times New Roman"/>
          <w:b/>
          <w:bCs/>
          <w:sz w:val="32"/>
          <w:szCs w:val="32"/>
          <w:lang w:val="uk-UA" w:eastAsia="ru-RU"/>
        </w:rPr>
        <w:t>09310000-5– Електрична енергія</w:t>
      </w:r>
    </w:p>
    <w:p w:rsidR="00AE13B5" w:rsidRPr="00AE13B5" w:rsidRDefault="00AE13B5" w:rsidP="00AE13B5">
      <w:pPr>
        <w:widowControl w:val="0"/>
        <w:autoSpaceDE w:val="0"/>
        <w:autoSpaceDN w:val="0"/>
        <w:adjustRightInd w:val="0"/>
        <w:spacing w:after="0" w:line="240" w:lineRule="auto"/>
        <w:jc w:val="center"/>
        <w:outlineLvl w:val="0"/>
        <w:rPr>
          <w:rFonts w:ascii="Times New Roman" w:eastAsia="Times New Roman" w:hAnsi="Times New Roman"/>
          <w:b/>
          <w:bCs/>
          <w:sz w:val="32"/>
          <w:szCs w:val="32"/>
          <w:lang w:eastAsia="ru-RU"/>
        </w:rPr>
      </w:pPr>
      <w:r w:rsidRPr="00AE13B5">
        <w:rPr>
          <w:rFonts w:ascii="Times New Roman" w:eastAsia="Times New Roman" w:hAnsi="Times New Roman"/>
          <w:b/>
          <w:bCs/>
          <w:sz w:val="32"/>
          <w:szCs w:val="32"/>
          <w:lang w:val="uk-UA" w:eastAsia="ru-RU"/>
        </w:rPr>
        <w:t>за процедурою: відкриті торги з особливостями</w:t>
      </w:r>
    </w:p>
    <w:p w:rsidR="00AE13B5" w:rsidRPr="00AE13B5" w:rsidRDefault="00AE13B5" w:rsidP="00AE13B5">
      <w:pPr>
        <w:widowControl w:val="0"/>
        <w:autoSpaceDE w:val="0"/>
        <w:autoSpaceDN w:val="0"/>
        <w:adjustRightInd w:val="0"/>
        <w:spacing w:after="0" w:line="240" w:lineRule="auto"/>
        <w:jc w:val="center"/>
        <w:outlineLvl w:val="0"/>
        <w:rPr>
          <w:rFonts w:ascii="Times New Roman" w:eastAsia="Times New Roman" w:hAnsi="Times New Roman"/>
          <w:b/>
          <w:bCs/>
          <w:sz w:val="32"/>
          <w:szCs w:val="32"/>
          <w:lang w:eastAsia="ru-RU"/>
        </w:rPr>
      </w:pPr>
    </w:p>
    <w:p w:rsidR="00AE13B5" w:rsidRPr="00AE13B5" w:rsidRDefault="00AE13B5" w:rsidP="00AE13B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AE13B5" w:rsidRPr="00AE13B5" w:rsidRDefault="00AE13B5" w:rsidP="00AE13B5">
      <w:pPr>
        <w:spacing w:after="200" w:line="276" w:lineRule="auto"/>
        <w:jc w:val="center"/>
        <w:rPr>
          <w:rFonts w:ascii="Times New Roman" w:eastAsia="Times New Roman" w:hAnsi="Times New Roman"/>
          <w:sz w:val="24"/>
          <w:szCs w:val="24"/>
          <w:lang w:val="uk-UA"/>
        </w:rPr>
      </w:pPr>
    </w:p>
    <w:p w:rsidR="008E249D" w:rsidRPr="00AE13B5" w:rsidRDefault="008E249D" w:rsidP="00AE13B5">
      <w:pPr>
        <w:spacing w:after="200" w:line="276" w:lineRule="auto"/>
        <w:jc w:val="center"/>
        <w:rPr>
          <w:rFonts w:ascii="Times New Roman" w:eastAsia="Times New Roman" w:hAnsi="Times New Roman"/>
          <w:sz w:val="28"/>
          <w:szCs w:val="28"/>
          <w:lang w:val="uk-UA"/>
        </w:rPr>
      </w:pPr>
    </w:p>
    <w:p w:rsidR="00AE13B5" w:rsidRPr="00AE13B5" w:rsidRDefault="00527150" w:rsidP="00AE13B5">
      <w:pPr>
        <w:spacing w:after="200" w:line="276"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Кобеляки 2023</w:t>
      </w:r>
      <w:r w:rsidR="00AE13B5" w:rsidRPr="00AE13B5">
        <w:rPr>
          <w:rFonts w:ascii="Times New Roman" w:eastAsia="Times New Roman" w:hAnsi="Times New Roman"/>
          <w:sz w:val="28"/>
          <w:szCs w:val="28"/>
          <w:lang w:val="uk-UA"/>
        </w:rPr>
        <w:t xml:space="preserve"> р.</w:t>
      </w:r>
    </w:p>
    <w:p w:rsidR="00154462" w:rsidRPr="00672FEA" w:rsidRDefault="00154462" w:rsidP="00D248BC">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990"/>
        <w:gridCol w:w="5794"/>
      </w:tblGrid>
      <w:tr w:rsidR="00B413F2" w:rsidRPr="00672FEA" w:rsidTr="00B413F2">
        <w:tc>
          <w:tcPr>
            <w:tcW w:w="300" w:type="pct"/>
            <w:shd w:val="clear" w:color="auto" w:fill="FFFFFF"/>
            <w:hideMark/>
          </w:tcPr>
          <w:p w:rsidR="00B413F2" w:rsidRPr="00672FEA" w:rsidRDefault="00B413F2" w:rsidP="002768B6">
            <w:pPr>
              <w:spacing w:after="0" w:line="240" w:lineRule="auto"/>
              <w:jc w:val="center"/>
              <w:rPr>
                <w:rFonts w:ascii="Times New Roman" w:eastAsia="Times New Roman" w:hAnsi="Times New Roman"/>
                <w:b/>
                <w:bCs/>
                <w:sz w:val="24"/>
                <w:szCs w:val="24"/>
                <w:lang w:val="uk-UA" w:eastAsia="ru-RU"/>
              </w:rPr>
            </w:pPr>
            <w:r w:rsidRPr="00672FEA">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672FEA" w:rsidRDefault="00B413F2" w:rsidP="002768B6">
            <w:pPr>
              <w:spacing w:after="0" w:line="240" w:lineRule="auto"/>
              <w:jc w:val="center"/>
              <w:rPr>
                <w:rFonts w:ascii="Times New Roman" w:eastAsia="Times New Roman" w:hAnsi="Times New Roman"/>
                <w:b/>
                <w:bCs/>
                <w:sz w:val="24"/>
                <w:szCs w:val="24"/>
                <w:lang w:val="uk-UA" w:eastAsia="ru-RU"/>
              </w:rPr>
            </w:pPr>
            <w:r w:rsidRPr="00672FEA">
              <w:rPr>
                <w:rFonts w:ascii="Times New Roman" w:eastAsia="Times New Roman" w:hAnsi="Times New Roman"/>
                <w:b/>
                <w:bCs/>
                <w:sz w:val="24"/>
                <w:szCs w:val="24"/>
                <w:lang w:val="uk-UA" w:eastAsia="ru-RU"/>
              </w:rPr>
              <w:t>Загальні положення</w:t>
            </w:r>
          </w:p>
        </w:tc>
      </w:tr>
      <w:tr w:rsidR="00B413F2" w:rsidRPr="00672FEA" w:rsidTr="00AF6649">
        <w:trPr>
          <w:trHeight w:val="17"/>
        </w:trPr>
        <w:tc>
          <w:tcPr>
            <w:tcW w:w="300" w:type="pct"/>
            <w:shd w:val="clear" w:color="auto" w:fill="FFFFFF"/>
            <w:hideMark/>
          </w:tcPr>
          <w:p w:rsidR="00B413F2" w:rsidRPr="00672FEA" w:rsidRDefault="00B413F2" w:rsidP="002768B6">
            <w:pPr>
              <w:spacing w:after="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1</w:t>
            </w:r>
          </w:p>
        </w:tc>
        <w:tc>
          <w:tcPr>
            <w:tcW w:w="1600" w:type="pct"/>
            <w:shd w:val="clear" w:color="auto" w:fill="FFFFFF"/>
            <w:hideMark/>
          </w:tcPr>
          <w:p w:rsidR="00B413F2" w:rsidRPr="00672FEA" w:rsidRDefault="00B413F2" w:rsidP="002768B6">
            <w:pPr>
              <w:spacing w:after="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2</w:t>
            </w:r>
          </w:p>
        </w:tc>
        <w:tc>
          <w:tcPr>
            <w:tcW w:w="3100" w:type="pct"/>
            <w:shd w:val="clear" w:color="auto" w:fill="FFFFFF"/>
            <w:hideMark/>
          </w:tcPr>
          <w:p w:rsidR="00B413F2" w:rsidRPr="00672FEA" w:rsidRDefault="00B413F2" w:rsidP="002768B6">
            <w:pPr>
              <w:spacing w:after="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3</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1</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Терміни, які вживаються в тендерній документації</w:t>
            </w:r>
          </w:p>
        </w:tc>
        <w:tc>
          <w:tcPr>
            <w:tcW w:w="3100" w:type="pct"/>
            <w:shd w:val="clear" w:color="auto" w:fill="FFFFFF"/>
            <w:hideMark/>
          </w:tcPr>
          <w:p w:rsidR="00EA467C" w:rsidRPr="00EA467C" w:rsidRDefault="00EA467C" w:rsidP="00EA467C">
            <w:pPr>
              <w:spacing w:before="150" w:after="150" w:line="240" w:lineRule="auto"/>
              <w:jc w:val="both"/>
              <w:rPr>
                <w:rFonts w:ascii="Times New Roman" w:eastAsia="Times New Roman" w:hAnsi="Times New Roman"/>
                <w:sz w:val="24"/>
                <w:szCs w:val="24"/>
                <w:lang w:val="uk-UA" w:eastAsia="ru-RU"/>
              </w:rPr>
            </w:pPr>
            <w:r w:rsidRPr="00EA467C">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413F2"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EA467C">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811840"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2</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Інформація про замовника торгів</w:t>
            </w:r>
          </w:p>
        </w:tc>
        <w:tc>
          <w:tcPr>
            <w:tcW w:w="3100" w:type="pct"/>
            <w:shd w:val="clear" w:color="auto" w:fill="FFFFFF"/>
            <w:hideMark/>
          </w:tcPr>
          <w:p w:rsidR="00B413F2" w:rsidRPr="00672FEA" w:rsidRDefault="009A4317" w:rsidP="00B413F2">
            <w:pPr>
              <w:spacing w:before="150" w:after="150" w:line="240" w:lineRule="auto"/>
              <w:rPr>
                <w:rFonts w:ascii="Times New Roman" w:eastAsia="Times New Roman" w:hAnsi="Times New Roman"/>
                <w:sz w:val="24"/>
                <w:szCs w:val="24"/>
                <w:lang w:val="uk-UA" w:eastAsia="ru-RU"/>
              </w:rPr>
            </w:pPr>
            <w:r w:rsidRPr="009A4317">
              <w:rPr>
                <w:rFonts w:ascii="Times New Roman" w:eastAsia="Times New Roman" w:hAnsi="Times New Roman"/>
                <w:sz w:val="24"/>
                <w:szCs w:val="24"/>
                <w:lang w:val="uk-UA" w:eastAsia="ru-RU"/>
              </w:rPr>
              <w:t>Відділ освіти Кобеляцької міської ради</w:t>
            </w:r>
          </w:p>
        </w:tc>
      </w:tr>
      <w:tr w:rsidR="00B413F2" w:rsidRPr="00811840"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2.1</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повне найменування</w:t>
            </w:r>
          </w:p>
        </w:tc>
        <w:tc>
          <w:tcPr>
            <w:tcW w:w="3100" w:type="pct"/>
            <w:shd w:val="clear" w:color="auto" w:fill="FFFFFF"/>
            <w:hideMark/>
          </w:tcPr>
          <w:p w:rsidR="00B413F2" w:rsidRPr="00672FEA" w:rsidRDefault="00AE13B5" w:rsidP="00B413F2">
            <w:pPr>
              <w:spacing w:before="150" w:after="150" w:line="240" w:lineRule="auto"/>
              <w:rPr>
                <w:rFonts w:ascii="Times New Roman" w:eastAsia="Times New Roman" w:hAnsi="Times New Roman"/>
                <w:sz w:val="24"/>
                <w:szCs w:val="24"/>
                <w:lang w:val="uk-UA" w:eastAsia="ru-RU"/>
              </w:rPr>
            </w:pPr>
            <w:r w:rsidRPr="00AE13B5">
              <w:rPr>
                <w:rFonts w:ascii="Times New Roman" w:eastAsia="Times New Roman" w:hAnsi="Times New Roman"/>
                <w:sz w:val="24"/>
                <w:szCs w:val="24"/>
                <w:lang w:val="uk-UA"/>
              </w:rPr>
              <w:t>Відділ освіти Кобеляцької міської ради</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2.2</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місцезнаходження</w:t>
            </w:r>
          </w:p>
        </w:tc>
        <w:tc>
          <w:tcPr>
            <w:tcW w:w="3100" w:type="pct"/>
            <w:shd w:val="clear" w:color="auto" w:fill="FFFFFF"/>
            <w:hideMark/>
          </w:tcPr>
          <w:p w:rsidR="00B413F2" w:rsidRPr="00562B22" w:rsidRDefault="00AE13B5" w:rsidP="00B413F2">
            <w:pPr>
              <w:spacing w:before="150" w:after="150" w:line="240" w:lineRule="auto"/>
              <w:rPr>
                <w:rFonts w:ascii="Times New Roman" w:eastAsia="Times New Roman" w:hAnsi="Times New Roman"/>
                <w:sz w:val="24"/>
                <w:szCs w:val="24"/>
                <w:lang w:val="uk-UA" w:eastAsia="ru-RU"/>
              </w:rPr>
            </w:pPr>
            <w:r w:rsidRPr="00562B22">
              <w:rPr>
                <w:rFonts w:ascii="Times New Roman" w:eastAsia="Times New Roman" w:hAnsi="Times New Roman"/>
                <w:bCs/>
                <w:sz w:val="24"/>
                <w:szCs w:val="24"/>
                <w:lang w:val="uk-UA" w:eastAsia="ru-RU"/>
              </w:rPr>
              <w:t>39200 м. Кобеляки, вул. Шевченка,28/20, Полтавська область</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2.3</w:t>
            </w:r>
          </w:p>
        </w:tc>
        <w:tc>
          <w:tcPr>
            <w:tcW w:w="1600" w:type="pct"/>
            <w:shd w:val="clear" w:color="auto" w:fill="FFFFFF"/>
            <w:hideMark/>
          </w:tcPr>
          <w:p w:rsidR="00B413F2" w:rsidRPr="00672FEA" w:rsidRDefault="006D666D"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П</w:t>
            </w:r>
            <w:r w:rsidR="00B413F2" w:rsidRPr="00672FEA">
              <w:rPr>
                <w:rFonts w:ascii="Times New Roman" w:eastAsia="Times New Roman" w:hAnsi="Times New Roman"/>
                <w:sz w:val="24"/>
                <w:szCs w:val="24"/>
                <w:lang w:val="uk-UA" w:eastAsia="ru-RU"/>
              </w:rPr>
              <w:t>осадова особа</w:t>
            </w:r>
            <w:r w:rsidRPr="00672FEA">
              <w:rPr>
                <w:rFonts w:ascii="Times New Roman" w:eastAsia="Times New Roman" w:hAnsi="Times New Roman"/>
                <w:sz w:val="24"/>
                <w:szCs w:val="24"/>
                <w:lang w:val="uk-UA" w:eastAsia="ru-RU"/>
              </w:rPr>
              <w:t xml:space="preserve"> </w:t>
            </w:r>
            <w:r w:rsidR="00B413F2" w:rsidRPr="00672FEA">
              <w:rPr>
                <w:rFonts w:ascii="Times New Roman" w:eastAsia="Times New Roman" w:hAnsi="Times New Roman"/>
                <w:sz w:val="24"/>
                <w:szCs w:val="24"/>
                <w:lang w:val="uk-UA" w:eastAsia="ru-RU"/>
              </w:rPr>
              <w:t>замовника, уповноважена</w:t>
            </w:r>
            <w:r w:rsidR="00AE13B5">
              <w:rPr>
                <w:rFonts w:ascii="Times New Roman" w:eastAsia="Times New Roman" w:hAnsi="Times New Roman"/>
                <w:sz w:val="24"/>
                <w:szCs w:val="24"/>
                <w:lang w:val="uk-UA" w:eastAsia="ru-RU"/>
              </w:rPr>
              <w:t xml:space="preserve"> </w:t>
            </w:r>
            <w:r w:rsidR="00B413F2" w:rsidRPr="00672FEA">
              <w:rPr>
                <w:rFonts w:ascii="Times New Roman" w:eastAsia="Times New Roman" w:hAnsi="Times New Roman"/>
                <w:sz w:val="24"/>
                <w:szCs w:val="24"/>
                <w:lang w:val="uk-UA" w:eastAsia="ru-RU"/>
              </w:rPr>
              <w:t>здійснювати зв'язок з учасниками</w:t>
            </w:r>
          </w:p>
        </w:tc>
        <w:tc>
          <w:tcPr>
            <w:tcW w:w="3100" w:type="pct"/>
            <w:shd w:val="clear" w:color="auto" w:fill="FFFFFF"/>
            <w:hideMark/>
          </w:tcPr>
          <w:p w:rsidR="00B413F2" w:rsidRPr="00672FEA" w:rsidRDefault="00AE13B5" w:rsidP="00154462">
            <w:pPr>
              <w:spacing w:before="150" w:after="150" w:line="240" w:lineRule="auto"/>
              <w:rPr>
                <w:rFonts w:ascii="Times New Roman" w:eastAsia="Times New Roman" w:hAnsi="Times New Roman"/>
                <w:sz w:val="24"/>
                <w:szCs w:val="24"/>
                <w:lang w:eastAsia="ru-RU"/>
              </w:rPr>
            </w:pPr>
            <w:r w:rsidRPr="00AE13B5">
              <w:rPr>
                <w:rFonts w:ascii="Times New Roman" w:eastAsia="Times New Roman" w:hAnsi="Times New Roman"/>
                <w:b/>
                <w:bCs/>
                <w:sz w:val="24"/>
                <w:szCs w:val="24"/>
                <w:u w:val="single"/>
                <w:lang w:val="uk-UA" w:eastAsia="ru-RU"/>
              </w:rPr>
              <w:t>з питань проведення процедури закупівлі</w:t>
            </w:r>
            <w:r w:rsidRPr="00AE13B5">
              <w:rPr>
                <w:rFonts w:ascii="Times New Roman" w:eastAsia="Times New Roman" w:hAnsi="Times New Roman"/>
                <w:sz w:val="24"/>
                <w:szCs w:val="24"/>
                <w:lang w:val="uk-UA" w:eastAsia="ru-RU"/>
              </w:rPr>
              <w:t xml:space="preserve"> – Китайгора Вікторія Сергіївна, уповноважена особа на здійснення закупівель відділу освіти Кобеляцької міської ради, м. Кобеляки, </w:t>
            </w:r>
            <w:r w:rsidRPr="00AE13B5">
              <w:rPr>
                <w:rFonts w:ascii="Times New Roman" w:eastAsia="Times New Roman" w:hAnsi="Times New Roman"/>
                <w:bCs/>
                <w:sz w:val="24"/>
                <w:szCs w:val="24"/>
                <w:lang w:val="uk-UA" w:eastAsia="ru-RU"/>
              </w:rPr>
              <w:t>вул. Шевченка,28/20</w:t>
            </w:r>
            <w:r w:rsidRPr="00AE13B5">
              <w:rPr>
                <w:rFonts w:ascii="Times New Roman" w:eastAsia="Times New Roman" w:hAnsi="Times New Roman"/>
                <w:sz w:val="24"/>
                <w:szCs w:val="24"/>
                <w:lang w:val="uk-UA" w:eastAsia="ru-RU"/>
              </w:rPr>
              <w:t xml:space="preserve">, Полтавська обл., 39200, тел. 0663341412; </w:t>
            </w:r>
            <w:r w:rsidRPr="00AE13B5">
              <w:rPr>
                <w:rFonts w:ascii="Times New Roman" w:eastAsia="Times New Roman" w:hAnsi="Times New Roman"/>
                <w:sz w:val="24"/>
                <w:szCs w:val="24"/>
                <w:lang w:val="en-US" w:eastAsia="ru-RU"/>
              </w:rPr>
              <w:t>e</w:t>
            </w:r>
            <w:r w:rsidRPr="00AE13B5">
              <w:rPr>
                <w:rFonts w:ascii="Times New Roman" w:eastAsia="Times New Roman" w:hAnsi="Times New Roman"/>
                <w:sz w:val="24"/>
                <w:szCs w:val="24"/>
                <w:lang w:val="uk-UA" w:eastAsia="ru-RU"/>
              </w:rPr>
              <w:t>-</w:t>
            </w:r>
            <w:r w:rsidRPr="00AE13B5">
              <w:rPr>
                <w:rFonts w:ascii="Times New Roman" w:eastAsia="Times New Roman" w:hAnsi="Times New Roman"/>
                <w:sz w:val="24"/>
                <w:szCs w:val="24"/>
                <w:lang w:val="en-US" w:eastAsia="ru-RU"/>
              </w:rPr>
              <w:t>mail</w:t>
            </w:r>
            <w:r w:rsidRPr="00AE13B5">
              <w:rPr>
                <w:rFonts w:ascii="Times New Roman" w:eastAsia="Times New Roman" w:hAnsi="Times New Roman"/>
                <w:sz w:val="24"/>
                <w:szCs w:val="24"/>
                <w:lang w:val="uk-UA" w:eastAsia="ru-RU"/>
              </w:rPr>
              <w:t>: osvitakob2021@gmail.com</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3</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Процедура закупівлі</w:t>
            </w:r>
          </w:p>
        </w:tc>
        <w:tc>
          <w:tcPr>
            <w:tcW w:w="3100" w:type="pct"/>
            <w:shd w:val="clear" w:color="auto" w:fill="FFFFFF"/>
            <w:hideMark/>
          </w:tcPr>
          <w:p w:rsidR="00B413F2" w:rsidRPr="00672FEA" w:rsidRDefault="00B413F2" w:rsidP="0015446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відкриті торги</w:t>
            </w:r>
            <w:r w:rsidR="004C0E79">
              <w:rPr>
                <w:rFonts w:ascii="Times New Roman" w:eastAsia="Times New Roman" w:hAnsi="Times New Roman"/>
                <w:sz w:val="24"/>
                <w:szCs w:val="24"/>
                <w:lang w:val="uk-UA" w:eastAsia="ru-RU"/>
              </w:rPr>
              <w:t xml:space="preserve"> з особливостями</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4</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Інформація про предмет закупівлі</w:t>
            </w:r>
          </w:p>
        </w:tc>
        <w:tc>
          <w:tcPr>
            <w:tcW w:w="31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4.1</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назва предмета закупівлі</w:t>
            </w:r>
          </w:p>
        </w:tc>
        <w:tc>
          <w:tcPr>
            <w:tcW w:w="3100" w:type="pct"/>
            <w:shd w:val="clear" w:color="auto" w:fill="FFFFFF"/>
            <w:hideMark/>
          </w:tcPr>
          <w:p w:rsidR="00B413F2" w:rsidRPr="00672FEA" w:rsidRDefault="00154462" w:rsidP="0015446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ДК 021:2015 </w:t>
            </w:r>
            <w:r w:rsidR="004C0E79" w:rsidRPr="004C0E79">
              <w:rPr>
                <w:rFonts w:ascii="Times New Roman" w:eastAsia="Times New Roman" w:hAnsi="Times New Roman"/>
                <w:sz w:val="24"/>
                <w:szCs w:val="24"/>
                <w:lang w:val="uk-UA" w:eastAsia="ru-RU"/>
              </w:rPr>
              <w:t>09310000-5– Електрична енергія</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4.2</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00" w:type="pct"/>
            <w:shd w:val="clear" w:color="auto" w:fill="FFFFFF"/>
            <w:hideMark/>
          </w:tcPr>
          <w:p w:rsidR="00B413F2" w:rsidRPr="00672FEA" w:rsidRDefault="00154462" w:rsidP="00F11666">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iCs/>
                <w:sz w:val="24"/>
                <w:szCs w:val="24"/>
                <w:lang w:val="uk-UA" w:eastAsia="ru-RU"/>
              </w:rPr>
              <w:t>Окремої частини (частин) предмета закупівлі не передбачається. Закупівля здійснюється в цілому.</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4.3</w:t>
            </w:r>
          </w:p>
        </w:tc>
        <w:tc>
          <w:tcPr>
            <w:tcW w:w="1600" w:type="pct"/>
            <w:shd w:val="clear" w:color="auto" w:fill="FFFFFF"/>
            <w:hideMark/>
          </w:tcPr>
          <w:p w:rsidR="00B413F2" w:rsidRPr="00672FEA" w:rsidRDefault="006B6135"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кількість товару та місце його поставки</w:t>
            </w:r>
          </w:p>
        </w:tc>
        <w:tc>
          <w:tcPr>
            <w:tcW w:w="3100" w:type="pct"/>
            <w:shd w:val="clear" w:color="auto" w:fill="FFFFFF"/>
            <w:hideMark/>
          </w:tcPr>
          <w:p w:rsidR="00B413F2" w:rsidRPr="00672FEA" w:rsidRDefault="00154462" w:rsidP="00F11666">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Інформація про місце, кількість, обсяг поставки товару зазначено у </w:t>
            </w:r>
            <w:r w:rsidRPr="001D6775">
              <w:rPr>
                <w:rFonts w:ascii="Times New Roman" w:eastAsia="Times New Roman" w:hAnsi="Times New Roman"/>
                <w:b/>
                <w:sz w:val="24"/>
                <w:szCs w:val="24"/>
                <w:lang w:val="uk-UA" w:eastAsia="ru-RU"/>
              </w:rPr>
              <w:t>Додатку 2</w:t>
            </w:r>
            <w:r w:rsidRPr="00672FEA">
              <w:rPr>
                <w:rFonts w:ascii="Times New Roman" w:eastAsia="Times New Roman" w:hAnsi="Times New Roman"/>
                <w:sz w:val="24"/>
                <w:szCs w:val="24"/>
                <w:lang w:val="uk-UA" w:eastAsia="ru-RU"/>
              </w:rPr>
              <w:t xml:space="preserve"> до цієї тендерної документації </w:t>
            </w:r>
            <w:r w:rsidR="00B413F2" w:rsidRPr="00672FEA">
              <w:rPr>
                <w:rFonts w:ascii="Times New Roman" w:eastAsia="Times New Roman" w:hAnsi="Times New Roman"/>
                <w:sz w:val="24"/>
                <w:szCs w:val="24"/>
                <w:lang w:val="uk-UA" w:eastAsia="ru-RU"/>
              </w:rPr>
              <w:t xml:space="preserve">Кількість </w:t>
            </w:r>
            <w:r w:rsidR="00B413F2" w:rsidRPr="00527150">
              <w:rPr>
                <w:rFonts w:ascii="Times New Roman" w:eastAsia="Times New Roman" w:hAnsi="Times New Roman"/>
                <w:sz w:val="24"/>
                <w:szCs w:val="24"/>
                <w:lang w:val="uk-UA" w:eastAsia="ru-RU"/>
              </w:rPr>
              <w:t xml:space="preserve">товару: </w:t>
            </w:r>
            <w:r w:rsidR="00C131DD">
              <w:rPr>
                <w:rFonts w:ascii="Times New Roman" w:eastAsia="Times New Roman" w:hAnsi="Times New Roman"/>
                <w:sz w:val="24"/>
                <w:szCs w:val="24"/>
                <w:lang w:val="uk-UA" w:eastAsia="ru-RU"/>
              </w:rPr>
              <w:t xml:space="preserve">152 </w:t>
            </w:r>
            <w:r w:rsidR="00527150" w:rsidRPr="00527150">
              <w:rPr>
                <w:rFonts w:ascii="Times New Roman" w:eastAsia="Times New Roman" w:hAnsi="Times New Roman"/>
                <w:sz w:val="24"/>
                <w:szCs w:val="24"/>
                <w:lang w:val="uk-UA" w:eastAsia="ru-RU"/>
              </w:rPr>
              <w:t>400</w:t>
            </w:r>
            <w:r w:rsidR="00DE3214" w:rsidRPr="00527150">
              <w:rPr>
                <w:rFonts w:ascii="Times New Roman" w:eastAsia="Times New Roman" w:hAnsi="Times New Roman"/>
                <w:sz w:val="24"/>
                <w:lang w:val="uk-UA"/>
              </w:rPr>
              <w:t xml:space="preserve"> </w:t>
            </w:r>
            <w:r w:rsidR="00DE3214" w:rsidRPr="00527150">
              <w:rPr>
                <w:rFonts w:ascii="Times New Roman" w:eastAsia="Times New Roman" w:hAnsi="Times New Roman"/>
                <w:sz w:val="24"/>
                <w:szCs w:val="24"/>
                <w:lang w:val="uk-UA" w:eastAsia="ru-RU"/>
              </w:rPr>
              <w:t>кВт год</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4.4</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строк поставки товарів </w:t>
            </w:r>
          </w:p>
        </w:tc>
        <w:tc>
          <w:tcPr>
            <w:tcW w:w="3100" w:type="pct"/>
            <w:shd w:val="clear" w:color="auto" w:fill="FFFFFF"/>
            <w:hideMark/>
          </w:tcPr>
          <w:p w:rsidR="00B413F2" w:rsidRPr="00672FEA" w:rsidRDefault="00ED4B43" w:rsidP="00D248B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031C5F">
              <w:rPr>
                <w:rFonts w:ascii="Times New Roman" w:eastAsia="Times New Roman" w:hAnsi="Times New Roman"/>
                <w:sz w:val="24"/>
                <w:szCs w:val="24"/>
                <w:lang w:val="uk-UA" w:eastAsia="ru-RU"/>
              </w:rPr>
              <w:t xml:space="preserve">31.12.2023 </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5</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FC554B">
              <w:rPr>
                <w:rFonts w:ascii="Times New Roman" w:eastAsia="Times New Roman" w:hAnsi="Times New Roman"/>
                <w:sz w:val="24"/>
                <w:szCs w:val="24"/>
                <w:lang w:val="uk-UA" w:eastAsia="ru-RU"/>
              </w:rPr>
              <w:t>Недискримінація учасників</w:t>
            </w:r>
          </w:p>
        </w:tc>
        <w:tc>
          <w:tcPr>
            <w:tcW w:w="3100" w:type="pct"/>
            <w:shd w:val="clear" w:color="auto" w:fill="FFFFFF"/>
            <w:hideMark/>
          </w:tcPr>
          <w:p w:rsidR="00B413F2" w:rsidRPr="00672FEA" w:rsidRDefault="00EA467C" w:rsidP="00F84E59">
            <w:pPr>
              <w:spacing w:before="150" w:after="150" w:line="240" w:lineRule="auto"/>
              <w:jc w:val="both"/>
              <w:rPr>
                <w:rFonts w:ascii="Times New Roman" w:eastAsia="Times New Roman" w:hAnsi="Times New Roman"/>
                <w:sz w:val="24"/>
                <w:szCs w:val="24"/>
                <w:lang w:val="uk-UA" w:eastAsia="ru-RU"/>
              </w:rPr>
            </w:pPr>
            <w:r w:rsidRPr="00EA467C">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6</w:t>
            </w:r>
          </w:p>
        </w:tc>
        <w:tc>
          <w:tcPr>
            <w:tcW w:w="1600" w:type="pct"/>
            <w:shd w:val="clear" w:color="auto" w:fill="FFFFFF"/>
            <w:hideMark/>
          </w:tcPr>
          <w:p w:rsidR="00B413F2" w:rsidRPr="00672FEA" w:rsidRDefault="00B413F2"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Інформація про валюту, </w:t>
            </w:r>
            <w:r w:rsidR="006D666D" w:rsidRPr="00672FEA">
              <w:rPr>
                <w:rFonts w:ascii="Times New Roman" w:eastAsia="Times New Roman" w:hAnsi="Times New Roman"/>
                <w:sz w:val="24"/>
                <w:szCs w:val="24"/>
                <w:lang w:val="uk-UA" w:eastAsia="ru-RU"/>
              </w:rPr>
              <w:t>у якій повинна бути зазначена ціна тендерної пропозиції</w:t>
            </w:r>
          </w:p>
        </w:tc>
        <w:tc>
          <w:tcPr>
            <w:tcW w:w="3100" w:type="pct"/>
            <w:shd w:val="clear" w:color="auto" w:fill="FFFFFF"/>
            <w:hideMark/>
          </w:tcPr>
          <w:p w:rsidR="00B413F2" w:rsidRPr="00EA467C" w:rsidRDefault="00EA467C" w:rsidP="00EA467C">
            <w:pPr>
              <w:spacing w:before="150" w:after="150" w:line="240" w:lineRule="auto"/>
              <w:jc w:val="both"/>
              <w:rPr>
                <w:rFonts w:ascii="Times New Roman" w:eastAsia="Times New Roman" w:hAnsi="Times New Roman"/>
                <w:sz w:val="24"/>
                <w:szCs w:val="24"/>
                <w:lang w:val="uk-UA" w:eastAsia="ru-RU"/>
              </w:rPr>
            </w:pPr>
            <w:r w:rsidRPr="00EA467C">
              <w:rPr>
                <w:rFonts w:ascii="Times New Roman" w:eastAsia="Times New Roman" w:hAnsi="Times New Roman"/>
                <w:sz w:val="24"/>
                <w:szCs w:val="24"/>
                <w:lang w:val="uk-UA" w:eastAsia="ru-RU"/>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w:t>
            </w:r>
            <w:r w:rsidRPr="004A1015">
              <w:rPr>
                <w:rFonts w:ascii="Times New Roman" w:eastAsia="Times New Roman" w:hAnsi="Times New Roman"/>
                <w:sz w:val="24"/>
                <w:szCs w:val="24"/>
                <w:lang w:val="uk-UA" w:eastAsia="ru-RU"/>
              </w:rPr>
              <w:t>гривня.</w:t>
            </w:r>
          </w:p>
        </w:tc>
      </w:tr>
      <w:tr w:rsidR="00B413F2" w:rsidRPr="00672FEA" w:rsidTr="00AF6649">
        <w:tc>
          <w:tcPr>
            <w:tcW w:w="300" w:type="pct"/>
            <w:shd w:val="clear" w:color="auto" w:fill="FFFFFF"/>
            <w:hideMark/>
          </w:tcPr>
          <w:p w:rsidR="00B413F2" w:rsidRPr="00672FEA" w:rsidRDefault="00B413F2"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7</w:t>
            </w:r>
          </w:p>
        </w:tc>
        <w:tc>
          <w:tcPr>
            <w:tcW w:w="1600" w:type="pct"/>
            <w:shd w:val="clear" w:color="auto" w:fill="FFFFFF"/>
            <w:hideMark/>
          </w:tcPr>
          <w:p w:rsidR="00B413F2" w:rsidRPr="00672FEA" w:rsidRDefault="006D666D"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00" w:type="pct"/>
            <w:shd w:val="clear" w:color="auto" w:fill="FFFFFF"/>
            <w:hideMark/>
          </w:tcPr>
          <w:p w:rsidR="00154462" w:rsidRPr="00672FEA" w:rsidRDefault="00154462" w:rsidP="00154462">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4462" w:rsidRPr="00672FEA" w:rsidRDefault="00154462" w:rsidP="00154462">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413F2" w:rsidRPr="00672FEA" w:rsidRDefault="00154462" w:rsidP="00154462">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Учасниками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та завірені Учасником.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672FEA" w:rsidTr="00AF6649">
        <w:tc>
          <w:tcPr>
            <w:tcW w:w="300" w:type="pct"/>
            <w:shd w:val="clear" w:color="auto" w:fill="FFFFFF"/>
          </w:tcPr>
          <w:p w:rsidR="004411EC" w:rsidRPr="00672FEA" w:rsidRDefault="004411EC" w:rsidP="00B413F2">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8</w:t>
            </w:r>
          </w:p>
        </w:tc>
        <w:tc>
          <w:tcPr>
            <w:tcW w:w="1600" w:type="pct"/>
            <w:shd w:val="clear" w:color="auto" w:fill="FFFFFF"/>
          </w:tcPr>
          <w:p w:rsidR="004411EC" w:rsidRPr="00672FEA" w:rsidRDefault="004411EC" w:rsidP="00B413F2">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672FEA">
              <w:rPr>
                <w:rFonts w:ascii="Times New Roman" w:eastAsia="Times New Roman" w:hAnsi="Times New Roman"/>
                <w:sz w:val="24"/>
                <w:szCs w:val="24"/>
                <w:lang w:val="uk-UA" w:eastAsia="ru-RU"/>
              </w:rPr>
              <w:lastRenderedPageBreak/>
              <w:t>оголошенні про проведення відкритих торгів</w:t>
            </w:r>
          </w:p>
        </w:tc>
        <w:tc>
          <w:tcPr>
            <w:tcW w:w="3100" w:type="pct"/>
            <w:shd w:val="clear" w:color="auto" w:fill="FFFFFF"/>
          </w:tcPr>
          <w:p w:rsidR="004411EC" w:rsidRPr="00672FEA" w:rsidRDefault="004411EC" w:rsidP="009C75F6">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672FEA">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D248BC" w:rsidRPr="00672FEA">
              <w:rPr>
                <w:rFonts w:ascii="Times New Roman" w:eastAsia="Times New Roman" w:hAnsi="Times New Roman"/>
                <w:sz w:val="24"/>
                <w:szCs w:val="24"/>
                <w:lang w:val="uk-UA" w:eastAsia="ru-RU"/>
              </w:rPr>
              <w:t>.</w:t>
            </w:r>
          </w:p>
          <w:p w:rsidR="00956D08" w:rsidRPr="00672FE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672FEA" w:rsidTr="00B413F2">
        <w:tc>
          <w:tcPr>
            <w:tcW w:w="5000" w:type="pct"/>
            <w:gridSpan w:val="3"/>
            <w:shd w:val="clear" w:color="auto" w:fill="FFFFFF"/>
            <w:hideMark/>
          </w:tcPr>
          <w:p w:rsidR="00B413F2" w:rsidRPr="00672FEA" w:rsidRDefault="00B413F2" w:rsidP="003A00C6">
            <w:pPr>
              <w:spacing w:after="0" w:line="240" w:lineRule="auto"/>
              <w:jc w:val="center"/>
              <w:rPr>
                <w:rFonts w:ascii="Times New Roman" w:eastAsia="Times New Roman" w:hAnsi="Times New Roman"/>
                <w:b/>
                <w:bCs/>
                <w:sz w:val="24"/>
                <w:szCs w:val="24"/>
                <w:lang w:val="uk-UA" w:eastAsia="ru-RU"/>
              </w:rPr>
            </w:pPr>
            <w:r w:rsidRPr="00672FEA">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A467C" w:rsidRPr="00EA467C" w:rsidTr="00AF6649">
        <w:tc>
          <w:tcPr>
            <w:tcW w:w="300" w:type="pct"/>
            <w:shd w:val="clear" w:color="auto" w:fill="FFFFFF"/>
            <w:hideMark/>
          </w:tcPr>
          <w:p w:rsidR="00EA467C" w:rsidRPr="00672FEA" w:rsidRDefault="00EA467C" w:rsidP="00EA467C">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1</w:t>
            </w:r>
          </w:p>
        </w:tc>
        <w:tc>
          <w:tcPr>
            <w:tcW w:w="1600" w:type="pct"/>
            <w:shd w:val="clear" w:color="auto" w:fill="FFFFFF"/>
            <w:hideMark/>
          </w:tcPr>
          <w:p w:rsidR="00EA467C" w:rsidRPr="00672FEA" w:rsidRDefault="00EA467C" w:rsidP="00EA467C">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00" w:type="pct"/>
            <w:shd w:val="clear" w:color="auto" w:fill="FFFFFF"/>
            <w:hideMark/>
          </w:tcPr>
          <w:p w:rsidR="00EA467C" w:rsidRPr="00EA467C" w:rsidRDefault="00EA467C" w:rsidP="00EA467C">
            <w:pPr>
              <w:widowControl w:val="0"/>
              <w:jc w:val="both"/>
              <w:rPr>
                <w:rFonts w:ascii="Times New Roman" w:eastAsia="Times New Roman" w:hAnsi="Times New Roman"/>
                <w:sz w:val="24"/>
                <w:szCs w:val="24"/>
                <w:highlight w:val="white"/>
                <w:lang w:val="uk-UA"/>
              </w:rPr>
            </w:pPr>
            <w:r w:rsidRPr="00EA467C">
              <w:rPr>
                <w:rFonts w:ascii="Times New Roman" w:eastAsia="Times New Roman" w:hAnsi="Times New Roman"/>
                <w:sz w:val="24"/>
                <w:szCs w:val="24"/>
                <w:highlight w:val="white"/>
                <w:lang w:val="uk-UA"/>
              </w:rPr>
              <w:t xml:space="preserve">Фізична/юридична особа має право не пізніше </w:t>
            </w:r>
            <w:r w:rsidRPr="00DB32B8">
              <w:rPr>
                <w:rFonts w:ascii="Times New Roman" w:eastAsia="Times New Roman" w:hAnsi="Times New Roman"/>
                <w:b/>
                <w:i/>
                <w:sz w:val="24"/>
                <w:szCs w:val="24"/>
                <w:highlight w:val="white"/>
                <w:lang w:val="uk-UA"/>
              </w:rPr>
              <w:t>ніж за три дні</w:t>
            </w:r>
            <w:r w:rsidRPr="00EA467C">
              <w:rPr>
                <w:rFonts w:ascii="Times New Roman" w:eastAsia="Times New Roman" w:hAnsi="Times New Roman"/>
                <w:sz w:val="24"/>
                <w:szCs w:val="24"/>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467C" w:rsidRDefault="00EA467C" w:rsidP="00EA467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A467C" w:rsidRDefault="00EA467C" w:rsidP="00EA467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A467C" w:rsidRDefault="00EA467C" w:rsidP="00EA467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467C" w:rsidRDefault="00EA467C" w:rsidP="00EA467C">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A467C" w:rsidRPr="00672FEA" w:rsidTr="00AF6649">
        <w:tc>
          <w:tcPr>
            <w:tcW w:w="300" w:type="pct"/>
            <w:shd w:val="clear" w:color="auto" w:fill="FFFFFF"/>
            <w:hideMark/>
          </w:tcPr>
          <w:p w:rsidR="00EA467C" w:rsidRPr="00672FEA" w:rsidRDefault="00EA467C" w:rsidP="00EA467C">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2</w:t>
            </w:r>
          </w:p>
        </w:tc>
        <w:tc>
          <w:tcPr>
            <w:tcW w:w="1600" w:type="pct"/>
            <w:shd w:val="clear" w:color="auto" w:fill="FFFFFF"/>
            <w:hideMark/>
          </w:tcPr>
          <w:p w:rsidR="00EA467C" w:rsidRPr="00672FEA" w:rsidRDefault="00EA467C" w:rsidP="00EA467C">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Внесення змін до тендерної документації</w:t>
            </w:r>
          </w:p>
        </w:tc>
        <w:tc>
          <w:tcPr>
            <w:tcW w:w="3100" w:type="pct"/>
            <w:shd w:val="clear" w:color="auto" w:fill="FFFFFF"/>
            <w:hideMark/>
          </w:tcPr>
          <w:p w:rsidR="00EA467C" w:rsidRPr="00EA467C" w:rsidRDefault="00EA467C" w:rsidP="00EA467C">
            <w:pPr>
              <w:spacing w:before="150" w:after="150" w:line="240" w:lineRule="auto"/>
              <w:jc w:val="both"/>
              <w:rPr>
                <w:rFonts w:ascii="Times New Roman" w:eastAsia="Times New Roman" w:hAnsi="Times New Roman"/>
                <w:sz w:val="24"/>
                <w:szCs w:val="24"/>
                <w:lang w:val="uk-UA" w:eastAsia="ru-RU"/>
              </w:rPr>
            </w:pPr>
            <w:r w:rsidRPr="00EA467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EA467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02B69">
              <w:rPr>
                <w:rFonts w:ascii="Times New Roman" w:eastAsia="Times New Roman" w:hAnsi="Times New Roman"/>
                <w:color w:val="000000" w:themeColor="text1"/>
                <w:sz w:val="24"/>
                <w:szCs w:val="24"/>
                <w:lang w:val="uk-UA" w:eastAsia="ru-RU"/>
              </w:rPr>
              <w:t xml:space="preserve">закупівель у вигляді нової редакції тендерної документації додатково до початкової </w:t>
            </w:r>
            <w:r w:rsidRPr="00F02B69">
              <w:rPr>
                <w:rFonts w:ascii="Times New Roman" w:eastAsia="Times New Roman" w:hAnsi="Times New Roman"/>
                <w:color w:val="000000" w:themeColor="text1"/>
                <w:sz w:val="24"/>
                <w:szCs w:val="24"/>
                <w:lang w:val="uk-UA"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w:t>
            </w:r>
            <w:r w:rsidRPr="00EA467C">
              <w:rPr>
                <w:rFonts w:ascii="Times New Roman" w:eastAsia="Times New Roman" w:hAnsi="Times New Roman"/>
                <w:sz w:val="24"/>
                <w:szCs w:val="24"/>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A467C" w:rsidRPr="00672FEA" w:rsidTr="00B413F2">
        <w:tc>
          <w:tcPr>
            <w:tcW w:w="5000" w:type="pct"/>
            <w:gridSpan w:val="3"/>
            <w:shd w:val="clear" w:color="auto" w:fill="FFFFFF"/>
            <w:hideMark/>
          </w:tcPr>
          <w:p w:rsidR="00EA467C" w:rsidRPr="00672FEA" w:rsidRDefault="00EA467C" w:rsidP="00EA467C">
            <w:pPr>
              <w:spacing w:after="0" w:line="240" w:lineRule="auto"/>
              <w:jc w:val="center"/>
              <w:rPr>
                <w:rFonts w:ascii="Times New Roman" w:eastAsia="Times New Roman" w:hAnsi="Times New Roman"/>
                <w:b/>
                <w:bCs/>
                <w:sz w:val="24"/>
                <w:szCs w:val="24"/>
                <w:lang w:val="uk-UA" w:eastAsia="ru-RU"/>
              </w:rPr>
            </w:pPr>
            <w:r w:rsidRPr="00672FEA">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467C" w:rsidRPr="00672FEA" w:rsidTr="00AF6649">
        <w:tc>
          <w:tcPr>
            <w:tcW w:w="300" w:type="pct"/>
            <w:shd w:val="clear" w:color="auto" w:fill="FFFFFF"/>
            <w:hideMark/>
          </w:tcPr>
          <w:p w:rsidR="00EA467C" w:rsidRPr="00672FEA" w:rsidRDefault="00EA467C" w:rsidP="00EA467C">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1</w:t>
            </w:r>
          </w:p>
        </w:tc>
        <w:tc>
          <w:tcPr>
            <w:tcW w:w="1600" w:type="pct"/>
            <w:shd w:val="clear" w:color="auto" w:fill="FFFFFF"/>
            <w:hideMark/>
          </w:tcPr>
          <w:p w:rsidR="00EA467C" w:rsidRPr="00672FEA" w:rsidRDefault="00EA467C" w:rsidP="00EA467C">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Зміст і спосіб подання тендерної пропозиції</w:t>
            </w:r>
          </w:p>
        </w:tc>
        <w:tc>
          <w:tcPr>
            <w:tcW w:w="3100" w:type="pct"/>
            <w:shd w:val="clear" w:color="auto" w:fill="FFFFFF"/>
            <w:hideMark/>
          </w:tcPr>
          <w:p w:rsidR="008311EB" w:rsidRPr="008311EB" w:rsidRDefault="008311EB" w:rsidP="008311EB">
            <w:pPr>
              <w:spacing w:before="150" w:after="150" w:line="240" w:lineRule="auto"/>
              <w:jc w:val="both"/>
              <w:rPr>
                <w:rFonts w:ascii="Times New Roman" w:eastAsia="Times New Roman" w:hAnsi="Times New Roman"/>
                <w:sz w:val="24"/>
                <w:szCs w:val="24"/>
                <w:lang w:val="uk-UA" w:eastAsia="ru-RU"/>
              </w:rPr>
            </w:pPr>
            <w:r w:rsidRPr="008311EB">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A467C" w:rsidRDefault="008311EB" w:rsidP="00EA467C">
            <w:pPr>
              <w:spacing w:before="150" w:after="150" w:line="240" w:lineRule="auto"/>
              <w:jc w:val="both"/>
              <w:rPr>
                <w:rFonts w:ascii="Times New Roman" w:eastAsia="Times New Roman" w:hAnsi="Times New Roman"/>
                <w:sz w:val="24"/>
                <w:szCs w:val="24"/>
                <w:lang w:val="uk-UA" w:eastAsia="ru-RU"/>
              </w:rPr>
            </w:pPr>
            <w:r w:rsidRPr="008311EB">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311EB" w:rsidRPr="001D6775" w:rsidRDefault="008311EB" w:rsidP="00120AA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C31B8">
              <w:rPr>
                <w:rFonts w:ascii="Times New Roman" w:eastAsia="Times New Roman" w:hAnsi="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6013BA">
              <w:rPr>
                <w:rFonts w:ascii="Times New Roman" w:eastAsia="Times New Roman" w:hAnsi="Times New Roman"/>
                <w:sz w:val="24"/>
                <w:szCs w:val="24"/>
                <w:lang w:val="uk-UA" w:eastAsia="ru-RU"/>
              </w:rPr>
              <w:t>згідно</w:t>
            </w:r>
            <w:r w:rsidRPr="001D6775">
              <w:rPr>
                <w:rFonts w:ascii="Times New Roman" w:eastAsia="Times New Roman" w:hAnsi="Times New Roman"/>
                <w:sz w:val="24"/>
                <w:szCs w:val="24"/>
                <w:lang w:val="uk-UA" w:eastAsia="ru-RU"/>
              </w:rPr>
              <w:t xml:space="preserve"> з </w:t>
            </w:r>
            <w:r w:rsidRPr="001D6775">
              <w:rPr>
                <w:rFonts w:ascii="Times New Roman" w:eastAsia="Times New Roman" w:hAnsi="Times New Roman"/>
                <w:b/>
                <w:sz w:val="24"/>
                <w:szCs w:val="24"/>
                <w:lang w:val="uk-UA" w:eastAsia="ru-RU"/>
              </w:rPr>
              <w:t>Додатком 1</w:t>
            </w:r>
            <w:r w:rsidRPr="001D6775">
              <w:rPr>
                <w:rFonts w:ascii="Times New Roman" w:eastAsia="Times New Roman" w:hAnsi="Times New Roman"/>
                <w:sz w:val="24"/>
                <w:szCs w:val="24"/>
                <w:lang w:val="uk-UA" w:eastAsia="ru-RU"/>
              </w:rPr>
              <w:t xml:space="preserve"> до цієї тендерної документації</w:t>
            </w:r>
          </w:p>
          <w:p w:rsidR="008311EB" w:rsidRPr="001D6775" w:rsidRDefault="008311EB" w:rsidP="00120AA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1D6775">
              <w:rPr>
                <w:rFonts w:ascii="Times New Roman" w:eastAsia="Times New Roman" w:hAnsi="Times New Roman"/>
                <w:sz w:val="24"/>
                <w:szCs w:val="24"/>
                <w:lang w:val="uk-UA" w:eastAsia="ru-RU"/>
              </w:rPr>
              <w:t xml:space="preserve">інформацією щодо відсутності підстав, установлених в пункті 44 Особливостей, – </w:t>
            </w:r>
            <w:r w:rsidRPr="006013BA">
              <w:rPr>
                <w:rFonts w:ascii="Times New Roman" w:eastAsia="Times New Roman" w:hAnsi="Times New Roman"/>
                <w:sz w:val="24"/>
                <w:szCs w:val="24"/>
                <w:lang w:val="uk-UA" w:eastAsia="ru-RU"/>
              </w:rPr>
              <w:t>згідно з</w:t>
            </w:r>
            <w:r w:rsidRPr="001D6775">
              <w:rPr>
                <w:rFonts w:ascii="Times New Roman" w:eastAsia="Times New Roman" w:hAnsi="Times New Roman"/>
                <w:b/>
                <w:sz w:val="24"/>
                <w:szCs w:val="24"/>
                <w:lang w:val="uk-UA" w:eastAsia="ru-RU"/>
              </w:rPr>
              <w:t xml:space="preserve"> Додатком</w:t>
            </w:r>
            <w:r w:rsidR="006B6C5F">
              <w:rPr>
                <w:rFonts w:ascii="Times New Roman" w:eastAsia="Times New Roman" w:hAnsi="Times New Roman"/>
                <w:b/>
                <w:sz w:val="24"/>
                <w:szCs w:val="24"/>
                <w:lang w:val="uk-UA" w:eastAsia="ru-RU"/>
              </w:rPr>
              <w:t xml:space="preserve"> </w:t>
            </w:r>
            <w:r w:rsidRPr="001D6775">
              <w:rPr>
                <w:rFonts w:ascii="Times New Roman" w:eastAsia="Times New Roman" w:hAnsi="Times New Roman"/>
                <w:b/>
                <w:sz w:val="24"/>
                <w:szCs w:val="24"/>
                <w:lang w:val="uk-UA" w:eastAsia="ru-RU"/>
              </w:rPr>
              <w:t>1</w:t>
            </w:r>
            <w:r w:rsidRPr="001D6775">
              <w:rPr>
                <w:rFonts w:ascii="Times New Roman" w:eastAsia="Times New Roman" w:hAnsi="Times New Roman"/>
                <w:sz w:val="24"/>
                <w:szCs w:val="24"/>
                <w:lang w:val="uk-UA" w:eastAsia="ru-RU"/>
              </w:rPr>
              <w:t xml:space="preserve"> до цієї тендерної документації</w:t>
            </w:r>
          </w:p>
          <w:p w:rsidR="00BE08EB" w:rsidRDefault="00FC7E4F" w:rsidP="00BE08EB">
            <w:pPr>
              <w:pStyle w:val="a4"/>
              <w:widowControl w:val="0"/>
              <w:numPr>
                <w:ilvl w:val="0"/>
                <w:numId w:val="36"/>
              </w:numPr>
              <w:jc w:val="both"/>
              <w:rPr>
                <w:rFonts w:ascii="Times New Roman" w:eastAsia="Times New Roman" w:hAnsi="Times New Roman"/>
                <w:sz w:val="24"/>
                <w:szCs w:val="24"/>
                <w:lang w:val="uk-UA" w:eastAsia="ru-RU"/>
              </w:rPr>
            </w:pPr>
            <w:r w:rsidRPr="00AC31B8">
              <w:rPr>
                <w:rFonts w:ascii="Times New Roman" w:eastAsia="Times New Roman" w:hAnsi="Times New Roman"/>
                <w:sz w:val="24"/>
                <w:szCs w:val="24"/>
                <w:lang w:val="uk-UA" w:eastAsia="ru-RU"/>
              </w:rPr>
              <w:t xml:space="preserve">документами, що підтверджують надання учасником забезпечення тендерної пропозиції; </w:t>
            </w:r>
            <w:r w:rsidRPr="0090376A">
              <w:rPr>
                <w:rFonts w:ascii="Times New Roman" w:eastAsia="Times New Roman" w:hAnsi="Times New Roman"/>
                <w:i/>
                <w:sz w:val="24"/>
                <w:szCs w:val="24"/>
                <w:lang w:val="uk-UA" w:eastAsia="ru-RU"/>
              </w:rPr>
              <w:t>(якщо таке забезпечення передбачено оголошенням про проведення процедури закупівлі)</w:t>
            </w:r>
            <w:r w:rsidRPr="00AC31B8">
              <w:rPr>
                <w:rFonts w:ascii="Times New Roman" w:eastAsia="Times New Roman" w:hAnsi="Times New Roman"/>
                <w:sz w:val="24"/>
                <w:szCs w:val="24"/>
                <w:lang w:val="uk-UA" w:eastAsia="ru-RU"/>
              </w:rPr>
              <w:t>;</w:t>
            </w:r>
          </w:p>
          <w:p w:rsidR="006B6C5F" w:rsidRPr="006B6C5F" w:rsidRDefault="006B6C5F" w:rsidP="006B6C5F">
            <w:pPr>
              <w:pStyle w:val="a4"/>
              <w:widowControl w:val="0"/>
              <w:numPr>
                <w:ilvl w:val="0"/>
                <w:numId w:val="36"/>
              </w:numPr>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заповнену форму тендерної пропозиції згідно з </w:t>
            </w:r>
            <w:r w:rsidRPr="006B6C5F">
              <w:rPr>
                <w:rFonts w:ascii="Times New Roman" w:eastAsia="Times New Roman" w:hAnsi="Times New Roman"/>
                <w:b/>
                <w:sz w:val="24"/>
                <w:szCs w:val="24"/>
                <w:lang w:val="uk-UA" w:eastAsia="ru-RU"/>
              </w:rPr>
              <w:t>Додатком</w:t>
            </w:r>
            <w:r>
              <w:rPr>
                <w:rFonts w:ascii="Times New Roman" w:eastAsia="Times New Roman" w:hAnsi="Times New Roman"/>
                <w:b/>
                <w:sz w:val="24"/>
                <w:szCs w:val="24"/>
                <w:lang w:val="uk-UA" w:eastAsia="ru-RU"/>
              </w:rPr>
              <w:t xml:space="preserve"> </w:t>
            </w:r>
            <w:r w:rsidRPr="006B6C5F">
              <w:rPr>
                <w:rFonts w:ascii="Times New Roman" w:eastAsia="Times New Roman" w:hAnsi="Times New Roman"/>
                <w:b/>
                <w:sz w:val="24"/>
                <w:szCs w:val="24"/>
                <w:lang w:val="uk-UA" w:eastAsia="ru-RU"/>
              </w:rPr>
              <w:t>3</w:t>
            </w:r>
            <w:r w:rsidRPr="006B6C5F">
              <w:rPr>
                <w:rFonts w:ascii="Times New Roman" w:eastAsia="Times New Roman" w:hAnsi="Times New Roman"/>
                <w:sz w:val="24"/>
                <w:szCs w:val="24"/>
                <w:lang w:val="uk-UA" w:eastAsia="ru-RU"/>
              </w:rPr>
              <w:t xml:space="preserve"> до цієї тендерної документації</w:t>
            </w:r>
          </w:p>
          <w:p w:rsidR="00120AA2" w:rsidRPr="00BE08EB" w:rsidRDefault="00120AA2" w:rsidP="00BE08EB">
            <w:pPr>
              <w:pStyle w:val="a4"/>
              <w:widowControl w:val="0"/>
              <w:numPr>
                <w:ilvl w:val="0"/>
                <w:numId w:val="36"/>
              </w:numPr>
              <w:jc w:val="both"/>
              <w:rPr>
                <w:rFonts w:ascii="Times New Roman" w:eastAsia="Times New Roman" w:hAnsi="Times New Roman"/>
                <w:sz w:val="24"/>
                <w:szCs w:val="24"/>
                <w:lang w:val="uk-UA" w:eastAsia="ru-RU"/>
              </w:rPr>
            </w:pPr>
            <w:r w:rsidRPr="00BE08EB">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A467C" w:rsidRPr="00120AA2" w:rsidRDefault="00EA467C" w:rsidP="00120AA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120AA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6B6C5F">
              <w:rPr>
                <w:rFonts w:ascii="Times New Roman" w:eastAsia="Times New Roman" w:hAnsi="Times New Roman"/>
                <w:b/>
                <w:sz w:val="24"/>
                <w:szCs w:val="24"/>
                <w:lang w:val="uk-UA" w:eastAsia="ru-RU"/>
              </w:rPr>
              <w:t xml:space="preserve">Додатку </w:t>
            </w:r>
            <w:r w:rsidRPr="00BE51B7">
              <w:rPr>
                <w:rFonts w:ascii="Times New Roman" w:eastAsia="Times New Roman" w:hAnsi="Times New Roman"/>
                <w:b/>
                <w:sz w:val="24"/>
                <w:szCs w:val="24"/>
                <w:lang w:val="uk-UA" w:eastAsia="ru-RU"/>
              </w:rPr>
              <w:t>2</w:t>
            </w:r>
            <w:r w:rsidRPr="00120AA2">
              <w:rPr>
                <w:rFonts w:ascii="Times New Roman" w:eastAsia="Times New Roman" w:hAnsi="Times New Roman"/>
                <w:sz w:val="24"/>
                <w:szCs w:val="24"/>
                <w:lang w:val="uk-UA" w:eastAsia="ru-RU"/>
              </w:rPr>
              <w:t xml:space="preserve"> до тендерної документації;</w:t>
            </w:r>
          </w:p>
          <w:p w:rsidR="00EA467C" w:rsidRPr="00120AA2" w:rsidRDefault="00EA467C" w:rsidP="00120AA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120AA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467C" w:rsidRPr="00120AA2" w:rsidRDefault="00120AA2" w:rsidP="00120AA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120AA2">
              <w:rPr>
                <w:rFonts w:ascii="Times New Roman" w:eastAsia="Times New Roman" w:hAnsi="Times New Roman"/>
                <w:sz w:val="24"/>
                <w:szCs w:val="24"/>
                <w:lang w:val="uk-UA" w:eastAsia="ru-RU"/>
              </w:rPr>
              <w:lastRenderedPageBreak/>
              <w:t>і</w:t>
            </w:r>
            <w:r w:rsidR="00EA467C" w:rsidRPr="00120AA2">
              <w:rPr>
                <w:rFonts w:ascii="Times New Roman" w:eastAsia="Times New Roman" w:hAnsi="Times New Roman"/>
                <w:sz w:val="24"/>
                <w:szCs w:val="24"/>
                <w:lang w:val="uk-UA" w:eastAsia="ru-RU"/>
              </w:rPr>
              <w:t>нших документів та / або інформації визначені тендерною документацією та додатками.</w:t>
            </w:r>
          </w:p>
          <w:p w:rsidR="00EA467C" w:rsidRPr="0090376A" w:rsidRDefault="00EA467C" w:rsidP="00EA467C">
            <w:pPr>
              <w:spacing w:before="150" w:after="150" w:line="240" w:lineRule="auto"/>
              <w:jc w:val="both"/>
              <w:rPr>
                <w:rFonts w:ascii="Times New Roman" w:eastAsia="Times New Roman" w:hAnsi="Times New Roman"/>
                <w:sz w:val="24"/>
                <w:szCs w:val="24"/>
                <w:lang w:val="uk-UA" w:eastAsia="ru-RU"/>
              </w:rPr>
            </w:pPr>
            <w:r w:rsidRPr="0090376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0090376A" w:rsidRPr="0090376A">
              <w:rPr>
                <w:rFonts w:ascii="Times New Roman" w:eastAsia="Times New Roman" w:hAnsi="Times New Roman"/>
                <w:i/>
                <w:sz w:val="24"/>
                <w:szCs w:val="24"/>
                <w:lang w:val="uk-UA" w:eastAsia="ru-RU"/>
              </w:rPr>
              <w:t>(у разі здійснення закупівлі за лотами)</w:t>
            </w:r>
            <w:r w:rsidR="0090376A" w:rsidRPr="0090376A">
              <w:rPr>
                <w:rFonts w:ascii="Times New Roman" w:eastAsia="Times New Roman" w:hAnsi="Times New Roman"/>
                <w:sz w:val="24"/>
                <w:szCs w:val="24"/>
                <w:lang w:val="uk-UA" w:eastAsia="ru-RU"/>
              </w:rPr>
              <w:t>.</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Перелікформальних помилок, затверджений наказом Мінекономіки від 15.04.2020 № 710:</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467C" w:rsidRPr="00672FEA" w:rsidRDefault="00EA467C" w:rsidP="00EA46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уживання великої літери; </w:t>
            </w:r>
          </w:p>
          <w:p w:rsidR="00EA467C" w:rsidRPr="00672FEA" w:rsidRDefault="00EA467C" w:rsidP="00EA46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467C" w:rsidRPr="00672FEA" w:rsidRDefault="00EA467C" w:rsidP="00EA46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467C" w:rsidRPr="00672FEA" w:rsidRDefault="00EA467C" w:rsidP="00EA46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467C" w:rsidRPr="00672FEA" w:rsidRDefault="00EA467C" w:rsidP="00EA46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467C" w:rsidRPr="00672FEA" w:rsidRDefault="00EA467C" w:rsidP="00EA46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написання слів разом та/або окремо, та/або через дефіс; </w:t>
            </w:r>
          </w:p>
          <w:p w:rsidR="00EA467C" w:rsidRPr="00672FEA" w:rsidRDefault="00EA467C" w:rsidP="00EA46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72FEA">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467C" w:rsidRPr="00672FEA" w:rsidRDefault="00EA467C" w:rsidP="00EA467C">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Приклади формальних помилок:</w:t>
            </w:r>
          </w:p>
          <w:p w:rsidR="00EA467C" w:rsidRPr="00154462" w:rsidRDefault="00EA467C" w:rsidP="00EA467C">
            <w:pPr>
              <w:widowControl w:val="0"/>
              <w:spacing w:before="60" w:after="60"/>
              <w:ind w:firstLine="472"/>
              <w:jc w:val="both"/>
              <w:rPr>
                <w:rFonts w:ascii="Times New Roman" w:hAnsi="Times New Roman"/>
                <w:spacing w:val="-2"/>
                <w:sz w:val="24"/>
                <w:szCs w:val="24"/>
              </w:rPr>
            </w:pPr>
            <w:r w:rsidRPr="00154462">
              <w:rPr>
                <w:rFonts w:ascii="Times New Roman" w:hAnsi="Times New Roman"/>
                <w:spacing w:val="-2"/>
                <w:sz w:val="24"/>
                <w:szCs w:val="24"/>
              </w:rPr>
              <w:t>Приклади формальних помилок (перелік не є вичерпним):</w:t>
            </w:r>
          </w:p>
          <w:p w:rsidR="00EA467C" w:rsidRPr="00154462" w:rsidRDefault="00EA467C" w:rsidP="00EA467C">
            <w:pPr>
              <w:widowControl w:val="0"/>
              <w:ind w:firstLine="472"/>
              <w:jc w:val="both"/>
              <w:rPr>
                <w:rFonts w:ascii="Times New Roman" w:hAnsi="Times New Roman"/>
                <w:spacing w:val="-2"/>
                <w:sz w:val="24"/>
                <w:szCs w:val="24"/>
              </w:rPr>
            </w:pPr>
            <w:r w:rsidRPr="00154462">
              <w:rPr>
                <w:rFonts w:ascii="Times New Roman" w:hAnsi="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EA467C" w:rsidRPr="00154462" w:rsidRDefault="00EA467C" w:rsidP="00EA467C">
            <w:pPr>
              <w:widowControl w:val="0"/>
              <w:ind w:firstLine="472"/>
              <w:jc w:val="both"/>
              <w:rPr>
                <w:rFonts w:ascii="Times New Roman" w:hAnsi="Times New Roman"/>
                <w:spacing w:val="-2"/>
                <w:sz w:val="24"/>
                <w:szCs w:val="24"/>
              </w:rPr>
            </w:pPr>
            <w:r w:rsidRPr="00154462">
              <w:rPr>
                <w:rFonts w:ascii="Times New Roman" w:hAnsi="Times New Roman"/>
                <w:spacing w:val="-2"/>
                <w:sz w:val="24"/>
                <w:szCs w:val="24"/>
              </w:rPr>
              <w:lastRenderedPageBreak/>
              <w:t>- «м.</w:t>
            </w:r>
            <w:r w:rsidRPr="00154462">
              <w:rPr>
                <w:rFonts w:ascii="Times New Roman" w:hAnsi="Times New Roman"/>
                <w:spacing w:val="-2"/>
                <w:sz w:val="24"/>
                <w:szCs w:val="24"/>
                <w:lang w:val="uk-UA"/>
              </w:rPr>
              <w:t>одеса</w:t>
            </w:r>
            <w:r w:rsidRPr="00154462">
              <w:rPr>
                <w:rFonts w:ascii="Times New Roman" w:hAnsi="Times New Roman"/>
                <w:spacing w:val="-2"/>
                <w:sz w:val="24"/>
                <w:szCs w:val="24"/>
              </w:rPr>
              <w:t>» замість «м.</w:t>
            </w:r>
            <w:r w:rsidRPr="00154462">
              <w:rPr>
                <w:rFonts w:ascii="Times New Roman" w:hAnsi="Times New Roman"/>
                <w:spacing w:val="-2"/>
                <w:sz w:val="24"/>
                <w:szCs w:val="24"/>
                <w:lang w:val="uk-UA"/>
              </w:rPr>
              <w:t>Одеса</w:t>
            </w:r>
            <w:r w:rsidRPr="00154462">
              <w:rPr>
                <w:rFonts w:ascii="Times New Roman" w:hAnsi="Times New Roman"/>
                <w:spacing w:val="-2"/>
                <w:sz w:val="24"/>
                <w:szCs w:val="24"/>
              </w:rPr>
              <w:t>»;</w:t>
            </w:r>
          </w:p>
          <w:p w:rsidR="00EA467C" w:rsidRPr="00154462" w:rsidRDefault="00EA467C" w:rsidP="00EA467C">
            <w:pPr>
              <w:widowControl w:val="0"/>
              <w:ind w:firstLine="472"/>
              <w:jc w:val="both"/>
              <w:rPr>
                <w:rFonts w:ascii="Times New Roman" w:hAnsi="Times New Roman"/>
                <w:spacing w:val="-2"/>
                <w:sz w:val="24"/>
                <w:szCs w:val="24"/>
              </w:rPr>
            </w:pPr>
            <w:r w:rsidRPr="00154462">
              <w:rPr>
                <w:rFonts w:ascii="Times New Roman" w:hAnsi="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EA467C" w:rsidRPr="00154462" w:rsidRDefault="00EA467C" w:rsidP="00EA467C">
            <w:pPr>
              <w:widowControl w:val="0"/>
              <w:ind w:firstLine="472"/>
              <w:jc w:val="both"/>
              <w:rPr>
                <w:rFonts w:ascii="Times New Roman" w:hAnsi="Times New Roman"/>
                <w:spacing w:val="-2"/>
                <w:sz w:val="24"/>
                <w:szCs w:val="24"/>
              </w:rPr>
            </w:pPr>
            <w:r w:rsidRPr="00154462">
              <w:rPr>
                <w:rFonts w:ascii="Times New Roman" w:hAnsi="Times New Roman"/>
                <w:spacing w:val="-2"/>
                <w:sz w:val="24"/>
                <w:szCs w:val="24"/>
              </w:rPr>
              <w:t>- зазначена загальна сума пропозиції тільки прописом, замість зазначення загальної суми цифрами і прописом;</w:t>
            </w:r>
          </w:p>
          <w:p w:rsidR="00EA467C" w:rsidRPr="00154462" w:rsidRDefault="00EA467C" w:rsidP="00EA467C">
            <w:pPr>
              <w:widowControl w:val="0"/>
              <w:ind w:firstLine="472"/>
              <w:jc w:val="both"/>
              <w:rPr>
                <w:rFonts w:ascii="Times New Roman" w:hAnsi="Times New Roman"/>
                <w:spacing w:val="-2"/>
                <w:sz w:val="24"/>
                <w:szCs w:val="24"/>
              </w:rPr>
            </w:pPr>
            <w:r w:rsidRPr="00154462">
              <w:rPr>
                <w:rFonts w:ascii="Times New Roman" w:hAnsi="Times New Roman"/>
                <w:spacing w:val="-2"/>
                <w:sz w:val="24"/>
                <w:szCs w:val="24"/>
              </w:rPr>
              <w:t>- по тексту документа зазначено знак «?» замість «,»;</w:t>
            </w:r>
          </w:p>
          <w:p w:rsidR="00EA467C" w:rsidRPr="00154462" w:rsidRDefault="00EA467C" w:rsidP="00EA467C">
            <w:pPr>
              <w:widowControl w:val="0"/>
              <w:ind w:firstLine="472"/>
              <w:jc w:val="both"/>
              <w:rPr>
                <w:rFonts w:ascii="Times New Roman" w:hAnsi="Times New Roman"/>
                <w:spacing w:val="-2"/>
                <w:sz w:val="24"/>
                <w:szCs w:val="24"/>
              </w:rPr>
            </w:pPr>
            <w:r w:rsidRPr="00154462">
              <w:rPr>
                <w:rFonts w:ascii="Times New Roman" w:hAnsi="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EA467C" w:rsidRPr="00154462" w:rsidRDefault="00EA467C" w:rsidP="00EA467C">
            <w:pPr>
              <w:widowControl w:val="0"/>
              <w:ind w:firstLine="472"/>
              <w:jc w:val="both"/>
              <w:rPr>
                <w:rFonts w:ascii="Times New Roman" w:hAnsi="Times New Roman"/>
                <w:spacing w:val="-2"/>
                <w:sz w:val="24"/>
                <w:szCs w:val="24"/>
              </w:rPr>
            </w:pPr>
            <w:r w:rsidRPr="00154462">
              <w:rPr>
                <w:rFonts w:ascii="Times New Roman" w:hAnsi="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EA467C" w:rsidRPr="00154462" w:rsidRDefault="00EA467C" w:rsidP="00EA467C">
            <w:pPr>
              <w:widowControl w:val="0"/>
              <w:ind w:firstLine="472"/>
              <w:jc w:val="both"/>
              <w:rPr>
                <w:rFonts w:ascii="Times New Roman" w:hAnsi="Times New Roman"/>
                <w:spacing w:val="-2"/>
                <w:sz w:val="24"/>
                <w:szCs w:val="24"/>
              </w:rPr>
            </w:pPr>
            <w:r w:rsidRPr="00154462">
              <w:rPr>
                <w:rFonts w:ascii="Times New Roman" w:hAnsi="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A467C" w:rsidRPr="00672FEA" w:rsidRDefault="00EA467C" w:rsidP="00EA467C">
            <w:pPr>
              <w:pStyle w:val="a4"/>
              <w:spacing w:before="150" w:after="150" w:line="240" w:lineRule="auto"/>
              <w:ind w:left="0" w:firstLine="472"/>
              <w:jc w:val="both"/>
              <w:rPr>
                <w:rFonts w:ascii="Times New Roman" w:eastAsia="Times New Roman" w:hAnsi="Times New Roman"/>
                <w:sz w:val="24"/>
                <w:szCs w:val="24"/>
                <w:lang w:val="uk-UA" w:eastAsia="ru-RU"/>
              </w:rPr>
            </w:pPr>
            <w:r w:rsidRPr="00672FEA">
              <w:rPr>
                <w:rFonts w:ascii="Times New Roman" w:hAnsi="Times New Roman"/>
                <w:spacing w:val="-2"/>
                <w:sz w:val="24"/>
                <w:szCs w:val="24"/>
              </w:rPr>
              <w:t>- учасник розмістив (завантажив) документ у форматі «JPG», «sign.p7s» замість документа у форматі «pdf» (PortableDocumentFormat)».</w:t>
            </w:r>
          </w:p>
        </w:tc>
      </w:tr>
      <w:tr w:rsidR="00811840" w:rsidRPr="00811840"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2</w:t>
            </w:r>
          </w:p>
        </w:tc>
        <w:tc>
          <w:tcPr>
            <w:tcW w:w="1600" w:type="pct"/>
            <w:shd w:val="clear" w:color="auto" w:fill="FFFFFF"/>
            <w:hideMark/>
          </w:tcPr>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Забезпечення тендерної пропозиції</w:t>
            </w:r>
          </w:p>
        </w:tc>
        <w:tc>
          <w:tcPr>
            <w:tcW w:w="3100" w:type="pct"/>
            <w:shd w:val="clear" w:color="auto" w:fill="FFFFFF"/>
            <w:hideMark/>
          </w:tcPr>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Не вимагається </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3</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00" w:type="pct"/>
            <w:shd w:val="clear" w:color="auto" w:fill="FFFFFF"/>
            <w:hideMark/>
          </w:tcPr>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bookmarkStart w:id="0" w:name="n1456"/>
            <w:bookmarkEnd w:id="0"/>
            <w:r w:rsidRPr="00672FEA">
              <w:rPr>
                <w:rFonts w:ascii="Times New Roman" w:eastAsia="Times New Roman" w:hAnsi="Times New Roman"/>
                <w:sz w:val="24"/>
                <w:szCs w:val="24"/>
                <w:lang w:val="uk-UA" w:eastAsia="ru-RU"/>
              </w:rPr>
              <w:t xml:space="preserve">Не вимагається </w:t>
            </w:r>
          </w:p>
        </w:tc>
      </w:tr>
      <w:tr w:rsidR="00811840" w:rsidRPr="00811840"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4</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Строк, протягом якого тендерні пропозиції є дійсними</w:t>
            </w:r>
          </w:p>
        </w:tc>
        <w:tc>
          <w:tcPr>
            <w:tcW w:w="3100" w:type="pct"/>
            <w:shd w:val="clear" w:color="auto" w:fill="FFFFFF"/>
            <w:hideMark/>
          </w:tcPr>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1840" w:rsidRPr="00672FEA" w:rsidRDefault="00811840" w:rsidP="0081184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811840" w:rsidRPr="00672FEA" w:rsidRDefault="00811840" w:rsidP="0081184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11840"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p>
        </w:tc>
      </w:tr>
      <w:tr w:rsidR="00811840" w:rsidRPr="00EA467C"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5</w:t>
            </w:r>
          </w:p>
        </w:tc>
        <w:tc>
          <w:tcPr>
            <w:tcW w:w="1600" w:type="pct"/>
            <w:shd w:val="clear" w:color="auto" w:fill="FFFFFF"/>
            <w:hideMark/>
          </w:tcPr>
          <w:p w:rsidR="00811840" w:rsidRPr="00E04357" w:rsidRDefault="00811840" w:rsidP="00811840">
            <w:pPr>
              <w:spacing w:before="150" w:after="150" w:line="240" w:lineRule="auto"/>
              <w:rPr>
                <w:rFonts w:ascii="Times New Roman" w:eastAsia="Times New Roman" w:hAnsi="Times New Roman"/>
                <w:sz w:val="24"/>
                <w:szCs w:val="24"/>
                <w:lang w:val="uk-UA" w:eastAsia="ru-RU"/>
              </w:rPr>
            </w:pPr>
            <w:r w:rsidRPr="00E04357">
              <w:rPr>
                <w:rFonts w:ascii="Times New Roman" w:eastAsia="Times New Roman" w:hAnsi="Times New Roman"/>
                <w:bCs/>
                <w:sz w:val="24"/>
                <w:szCs w:val="24"/>
                <w:lang w:eastAsia="ru-RU"/>
              </w:rPr>
              <w:t>Кваліфікаційні критерії до учасників та вимоги, згідно  з пунктом 28  та пунктом 44  Особливостей</w:t>
            </w:r>
          </w:p>
        </w:tc>
        <w:tc>
          <w:tcPr>
            <w:tcW w:w="3100" w:type="pct"/>
            <w:shd w:val="clear" w:color="auto" w:fill="FFFFFF"/>
            <w:vAlign w:val="center"/>
            <w:hideMark/>
          </w:tcPr>
          <w:p w:rsidR="00811840" w:rsidRPr="00F02B69" w:rsidRDefault="00811840" w:rsidP="00811840">
            <w:pPr>
              <w:widowControl w:val="0"/>
              <w:ind w:right="120"/>
              <w:jc w:val="both"/>
              <w:rPr>
                <w:rFonts w:ascii="Times New Roman" w:eastAsia="Times New Roman" w:hAnsi="Times New Roman"/>
                <w:sz w:val="24"/>
                <w:szCs w:val="24"/>
              </w:rPr>
            </w:pPr>
            <w:r w:rsidRPr="00F02B69">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2B69">
              <w:rPr>
                <w:rFonts w:ascii="Times New Roman" w:eastAsia="Times New Roman" w:hAnsi="Times New Roman"/>
                <w:b/>
                <w:sz w:val="24"/>
                <w:szCs w:val="24"/>
              </w:rPr>
              <w:t>Додатку 1</w:t>
            </w:r>
            <w:r w:rsidRPr="00F02B69">
              <w:rPr>
                <w:rFonts w:ascii="Times New Roman" w:eastAsia="Times New Roman" w:hAnsi="Times New Roman"/>
                <w:sz w:val="24"/>
                <w:szCs w:val="24"/>
              </w:rPr>
              <w:t xml:space="preserve"> до цієї тендерної документації. </w:t>
            </w:r>
          </w:p>
          <w:p w:rsidR="00811840" w:rsidRPr="00F02B69" w:rsidRDefault="00811840" w:rsidP="00811840">
            <w:pPr>
              <w:widowControl w:val="0"/>
              <w:ind w:right="120"/>
              <w:jc w:val="both"/>
              <w:rPr>
                <w:rFonts w:ascii="Times New Roman" w:eastAsia="Times New Roman" w:hAnsi="Times New Roman"/>
                <w:sz w:val="24"/>
                <w:szCs w:val="24"/>
              </w:rPr>
            </w:pPr>
            <w:r w:rsidRPr="00F02B69">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F02B69">
              <w:rPr>
                <w:rFonts w:ascii="Times New Roman" w:eastAsia="Times New Roman" w:hAnsi="Times New Roman"/>
                <w:b/>
                <w:sz w:val="24"/>
                <w:szCs w:val="24"/>
              </w:rPr>
              <w:t xml:space="preserve"> Додатку 1</w:t>
            </w:r>
            <w:r w:rsidRPr="00F02B69">
              <w:rPr>
                <w:rFonts w:ascii="Times New Roman" w:eastAsia="Times New Roman" w:hAnsi="Times New Roman"/>
                <w:sz w:val="24"/>
                <w:szCs w:val="24"/>
              </w:rPr>
              <w:t xml:space="preserve"> до цієї тендерної документації. </w:t>
            </w:r>
          </w:p>
          <w:p w:rsidR="00811840" w:rsidRPr="00F02B69" w:rsidRDefault="00811840" w:rsidP="00811840">
            <w:pPr>
              <w:widowControl w:val="0"/>
              <w:ind w:right="120"/>
              <w:jc w:val="both"/>
              <w:rPr>
                <w:rFonts w:ascii="Times New Roman" w:eastAsia="Times New Roman" w:hAnsi="Times New Roman"/>
                <w:b/>
                <w:sz w:val="24"/>
                <w:szCs w:val="24"/>
              </w:rPr>
            </w:pPr>
            <w:r w:rsidRPr="00F02B69">
              <w:rPr>
                <w:rFonts w:ascii="Times New Roman" w:eastAsia="Times New Roman" w:hAnsi="Times New Roman"/>
                <w:b/>
                <w:sz w:val="24"/>
                <w:szCs w:val="24"/>
              </w:rPr>
              <w:t>Підстави, визначені пунктом 44 Особливостей.</w:t>
            </w:r>
          </w:p>
          <w:p w:rsidR="00811840" w:rsidRPr="00F02B69" w:rsidRDefault="00811840" w:rsidP="00811840">
            <w:pPr>
              <w:widowControl w:val="0"/>
              <w:pBdr>
                <w:top w:val="nil"/>
                <w:left w:val="nil"/>
                <w:bottom w:val="nil"/>
                <w:right w:val="nil"/>
                <w:between w:val="nil"/>
              </w:pBdr>
              <w:jc w:val="both"/>
              <w:rPr>
                <w:rFonts w:ascii="Times New Roman" w:eastAsia="Times New Roman" w:hAnsi="Times New Roman"/>
                <w:sz w:val="24"/>
                <w:szCs w:val="24"/>
              </w:rPr>
            </w:pPr>
            <w:r w:rsidRPr="00F02B69">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02B69">
              <w:rPr>
                <w:rFonts w:ascii="Times New Roman" w:eastAsia="Times New Roman" w:hAnsi="Times New Roman"/>
                <w:sz w:val="24"/>
                <w:szCs w:val="24"/>
              </w:rPr>
              <w:br/>
              <w:t>20 млн. гривень (у тому числі за лотом);</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F02B69">
              <w:rPr>
                <w:rFonts w:ascii="Times New Roman" w:eastAsia="Times New Roman" w:hAnsi="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1840" w:rsidRPr="00F02B69" w:rsidRDefault="00811840" w:rsidP="00811840">
            <w:pPr>
              <w:widowControl w:val="0"/>
              <w:pBdr>
                <w:top w:val="nil"/>
                <w:left w:val="nil"/>
                <w:bottom w:val="nil"/>
                <w:right w:val="nil"/>
                <w:between w:val="nil"/>
              </w:pBdr>
              <w:spacing w:before="120"/>
              <w:jc w:val="both"/>
              <w:rPr>
                <w:rFonts w:ascii="Times New Roman" w:eastAsia="Times New Roman" w:hAnsi="Times New Roman"/>
                <w:sz w:val="24"/>
                <w:szCs w:val="24"/>
              </w:rPr>
            </w:pPr>
            <w:r w:rsidRPr="00F02B69">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02B69">
              <w:rPr>
                <w:rFonts w:ascii="Times New Roman" w:eastAsia="Times New Roman" w:hAnsi="Times New Roman"/>
                <w:sz w:val="28"/>
                <w:szCs w:val="28"/>
              </w:rPr>
              <w:t xml:space="preserve"> </w:t>
            </w:r>
            <w:r w:rsidRPr="00F02B69">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1840" w:rsidRPr="00F02B69" w:rsidRDefault="00811840" w:rsidP="00811840">
            <w:pPr>
              <w:spacing w:after="348"/>
              <w:jc w:val="both"/>
              <w:rPr>
                <w:rFonts w:ascii="Times New Roman" w:eastAsia="Times New Roman" w:hAnsi="Times New Roman"/>
                <w:sz w:val="24"/>
                <w:szCs w:val="24"/>
                <w:highlight w:val="white"/>
              </w:rPr>
            </w:pPr>
            <w:r w:rsidRPr="00F02B69">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6</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Інформація про технічні, якісні та кількісні </w:t>
            </w:r>
            <w:r w:rsidRPr="00672FEA">
              <w:rPr>
                <w:rFonts w:ascii="Times New Roman" w:eastAsia="Times New Roman" w:hAnsi="Times New Roman"/>
                <w:sz w:val="24"/>
                <w:szCs w:val="24"/>
                <w:lang w:val="uk-UA" w:eastAsia="ru-RU"/>
              </w:rPr>
              <w:lastRenderedPageBreak/>
              <w:t>характеристики предмета закупівлі</w:t>
            </w:r>
          </w:p>
        </w:tc>
        <w:tc>
          <w:tcPr>
            <w:tcW w:w="3100" w:type="pct"/>
            <w:shd w:val="clear" w:color="auto" w:fill="FFFFFF"/>
            <w:hideMark/>
          </w:tcPr>
          <w:p w:rsidR="00811840" w:rsidRPr="00A80FE0" w:rsidRDefault="00811840" w:rsidP="00811840">
            <w:pPr>
              <w:spacing w:before="150" w:after="150" w:line="240" w:lineRule="auto"/>
              <w:jc w:val="both"/>
              <w:rPr>
                <w:rFonts w:ascii="Times New Roman" w:eastAsia="Times New Roman" w:hAnsi="Times New Roman"/>
                <w:sz w:val="24"/>
                <w:szCs w:val="24"/>
                <w:lang w:val="uk-UA" w:eastAsia="ru-RU"/>
              </w:rPr>
            </w:pPr>
            <w:r w:rsidRPr="00A80FE0">
              <w:rPr>
                <w:rFonts w:ascii="Times New Roman" w:eastAsia="Times New Roman" w:hAnsi="Times New Roman"/>
                <w:sz w:val="24"/>
                <w:szCs w:val="24"/>
                <w:lang w:val="uk-UA" w:eastAsia="ru-RU"/>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sidRPr="00A80FE0">
              <w:rPr>
                <w:rFonts w:ascii="Times New Roman" w:eastAsia="Times New Roman" w:hAnsi="Times New Roman"/>
                <w:sz w:val="24"/>
                <w:szCs w:val="24"/>
                <w:lang w:val="uk-UA" w:eastAsia="ru-RU"/>
              </w:rPr>
              <w:lastRenderedPageBreak/>
              <w:t>учасника технічним, якісним, кількісним та іншим вимогам до предмета закупівлі, установленим замовником.</w:t>
            </w:r>
          </w:p>
          <w:p w:rsidR="00811840" w:rsidRPr="00A80FE0" w:rsidRDefault="00811840" w:rsidP="00811840">
            <w:pPr>
              <w:spacing w:before="150" w:after="150" w:line="240" w:lineRule="auto"/>
              <w:jc w:val="both"/>
              <w:rPr>
                <w:rFonts w:ascii="Times New Roman" w:eastAsia="Times New Roman" w:hAnsi="Times New Roman"/>
                <w:sz w:val="24"/>
                <w:szCs w:val="24"/>
                <w:lang w:val="uk-UA" w:eastAsia="ru-RU"/>
              </w:rPr>
            </w:pPr>
            <w:r w:rsidRPr="00A80FE0">
              <w:rPr>
                <w:rFonts w:ascii="Times New Roman" w:eastAsia="Times New Roman" w:hAnsi="Times New Roman"/>
                <w:sz w:val="24"/>
                <w:szCs w:val="24"/>
                <w:lang w:val="uk-UA" w:eastAsia="ru-RU"/>
              </w:rPr>
              <w:t>Замовником зазначаються вимоги до предмета закупівлі згідно з частиною другою статті 22 Закону.</w:t>
            </w:r>
          </w:p>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A80FE0">
              <w:rPr>
                <w:rFonts w:ascii="Times New Roman" w:eastAsia="Times New Roman" w:hAnsi="Times New Roman"/>
                <w:sz w:val="24"/>
                <w:szCs w:val="24"/>
                <w:lang w:val="uk-UA" w:eastAsia="ru-RU"/>
              </w:rPr>
              <w:t xml:space="preserve">Технічні, якісні, кількісні та інші вимоги Замовника до предмета закупівлі наведено </w:t>
            </w:r>
            <w:r w:rsidRPr="00F02B69">
              <w:rPr>
                <w:rFonts w:ascii="Times New Roman" w:eastAsia="Times New Roman" w:hAnsi="Times New Roman"/>
                <w:sz w:val="24"/>
                <w:szCs w:val="24"/>
                <w:lang w:val="uk-UA" w:eastAsia="ru-RU"/>
              </w:rPr>
              <w:t xml:space="preserve">у </w:t>
            </w:r>
            <w:r>
              <w:rPr>
                <w:rFonts w:ascii="Times New Roman" w:eastAsia="Times New Roman" w:hAnsi="Times New Roman"/>
                <w:b/>
                <w:sz w:val="24"/>
                <w:szCs w:val="24"/>
                <w:lang w:val="uk-UA" w:eastAsia="ru-RU"/>
              </w:rPr>
              <w:t xml:space="preserve">Додатку </w:t>
            </w:r>
            <w:r w:rsidRPr="00F02B69">
              <w:rPr>
                <w:rFonts w:ascii="Times New Roman" w:eastAsia="Times New Roman" w:hAnsi="Times New Roman"/>
                <w:b/>
                <w:sz w:val="24"/>
                <w:szCs w:val="24"/>
                <w:lang w:val="uk-UA" w:eastAsia="ru-RU"/>
              </w:rPr>
              <w:t xml:space="preserve"> </w:t>
            </w:r>
            <w:r w:rsidRPr="00F02B69">
              <w:rPr>
                <w:rFonts w:ascii="Times New Roman" w:eastAsia="Times New Roman" w:hAnsi="Times New Roman"/>
                <w:b/>
                <w:sz w:val="24"/>
                <w:szCs w:val="24"/>
                <w:lang w:eastAsia="ru-RU"/>
              </w:rPr>
              <w:t>2</w:t>
            </w:r>
            <w:r w:rsidRPr="00A80FE0">
              <w:rPr>
                <w:rFonts w:ascii="Times New Roman" w:eastAsia="Times New Roman" w:hAnsi="Times New Roman"/>
                <w:sz w:val="24"/>
                <w:szCs w:val="24"/>
                <w:lang w:val="uk-UA" w:eastAsia="ru-RU"/>
              </w:rPr>
              <w:t xml:space="preserve"> до тендерної документації.</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7</w:t>
            </w:r>
          </w:p>
        </w:tc>
        <w:tc>
          <w:tcPr>
            <w:tcW w:w="1600" w:type="pct"/>
            <w:shd w:val="clear" w:color="auto" w:fill="FFFFFF"/>
            <w:hideMark/>
          </w:tcPr>
          <w:p w:rsidR="00811840" w:rsidRPr="00F23C3F" w:rsidRDefault="00811840" w:rsidP="00811840">
            <w:pPr>
              <w:spacing w:before="150" w:after="150" w:line="240" w:lineRule="auto"/>
              <w:rPr>
                <w:rFonts w:ascii="Times New Roman" w:eastAsia="Times New Roman" w:hAnsi="Times New Roman"/>
                <w:sz w:val="24"/>
                <w:szCs w:val="24"/>
                <w:lang w:val="uk-UA" w:eastAsia="ru-RU"/>
              </w:rPr>
            </w:pPr>
            <w:r w:rsidRPr="00F23C3F">
              <w:rPr>
                <w:rFonts w:ascii="Times New Roman" w:eastAsia="Times New Roman" w:hAnsi="Times New Roman"/>
                <w:sz w:val="24"/>
                <w:szCs w:val="24"/>
                <w:lang w:val="uk-UA" w:eastAsia="ru-RU"/>
              </w:rPr>
              <w:t>Інформація про субпідрядника /співвиконавця</w:t>
            </w:r>
          </w:p>
        </w:tc>
        <w:tc>
          <w:tcPr>
            <w:tcW w:w="3100" w:type="pct"/>
            <w:shd w:val="clear" w:color="auto" w:fill="FFFFFF"/>
            <w:hideMark/>
          </w:tcPr>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11840" w:rsidRPr="00811840"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8</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00" w:type="pct"/>
            <w:shd w:val="clear" w:color="auto" w:fill="FFFFFF"/>
            <w:hideMark/>
          </w:tcPr>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A80FE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1840" w:rsidRPr="00672FEA" w:rsidTr="00AF6649">
        <w:tc>
          <w:tcPr>
            <w:tcW w:w="300" w:type="pct"/>
            <w:shd w:val="clear" w:color="auto" w:fill="FFFFFF"/>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9</w:t>
            </w:r>
          </w:p>
        </w:tc>
        <w:tc>
          <w:tcPr>
            <w:tcW w:w="1600" w:type="pct"/>
            <w:shd w:val="clear" w:color="auto" w:fill="FFFFFF"/>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Ступень локалізації виробництва</w:t>
            </w:r>
          </w:p>
        </w:tc>
        <w:tc>
          <w:tcPr>
            <w:tcW w:w="3100" w:type="pct"/>
            <w:shd w:val="clear" w:color="auto" w:fill="FFFFFF"/>
          </w:tcPr>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 xml:space="preserve">Не застосовується </w:t>
            </w:r>
          </w:p>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p>
        </w:tc>
      </w:tr>
      <w:tr w:rsidR="00811840" w:rsidRPr="00672FEA" w:rsidTr="00B413F2">
        <w:tc>
          <w:tcPr>
            <w:tcW w:w="5000" w:type="pct"/>
            <w:gridSpan w:val="3"/>
            <w:shd w:val="clear" w:color="auto" w:fill="FFFFFF"/>
            <w:hideMark/>
          </w:tcPr>
          <w:p w:rsidR="00811840" w:rsidRPr="00672FEA" w:rsidRDefault="00811840" w:rsidP="00811840">
            <w:pPr>
              <w:spacing w:after="0" w:line="240" w:lineRule="auto"/>
              <w:jc w:val="center"/>
              <w:rPr>
                <w:rFonts w:ascii="Times New Roman" w:eastAsia="Times New Roman" w:hAnsi="Times New Roman"/>
                <w:b/>
                <w:bCs/>
                <w:sz w:val="24"/>
                <w:szCs w:val="24"/>
                <w:lang w:val="uk-UA" w:eastAsia="ru-RU"/>
              </w:rPr>
            </w:pPr>
            <w:r w:rsidRPr="00672FEA">
              <w:rPr>
                <w:rFonts w:ascii="Times New Roman" w:eastAsia="Times New Roman" w:hAnsi="Times New Roman"/>
                <w:b/>
                <w:bCs/>
                <w:sz w:val="24"/>
                <w:szCs w:val="24"/>
                <w:lang w:val="uk-UA" w:eastAsia="ru-RU"/>
              </w:rPr>
              <w:t>Подання та розкриття тендерної пропозиції</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1</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Кінцевий строк подання тендерної пропозиції</w:t>
            </w:r>
          </w:p>
        </w:tc>
        <w:tc>
          <w:tcPr>
            <w:tcW w:w="3100" w:type="pct"/>
            <w:shd w:val="clear" w:color="auto" w:fill="FFFFFF"/>
            <w:hideMark/>
          </w:tcPr>
          <w:p w:rsidR="00811840" w:rsidRPr="00F23C3F" w:rsidRDefault="00811840" w:rsidP="00811840">
            <w:pPr>
              <w:spacing w:before="150" w:after="150" w:line="240" w:lineRule="auto"/>
              <w:jc w:val="both"/>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Кінцевий строк подання тендерних пропозицій</w:t>
            </w:r>
            <w:r>
              <w:rPr>
                <w:rFonts w:ascii="Times New Roman" w:eastAsia="Times New Roman" w:hAnsi="Times New Roman"/>
                <w:sz w:val="24"/>
                <w:szCs w:val="24"/>
                <w:lang w:val="uk-UA" w:eastAsia="ru-RU"/>
              </w:rPr>
              <w:t xml:space="preserve">: </w:t>
            </w:r>
            <w:r w:rsidR="00574AD1">
              <w:rPr>
                <w:rFonts w:ascii="Times New Roman" w:eastAsia="Times New Roman" w:hAnsi="Times New Roman"/>
                <w:b/>
                <w:sz w:val="24"/>
                <w:szCs w:val="24"/>
                <w:lang w:val="uk-UA" w:eastAsia="ru-RU"/>
              </w:rPr>
              <w:t>15</w:t>
            </w:r>
            <w:bookmarkStart w:id="1" w:name="_GoBack"/>
            <w:bookmarkEnd w:id="1"/>
            <w:r w:rsidRPr="00811840">
              <w:rPr>
                <w:rFonts w:ascii="Times New Roman" w:eastAsia="Times New Roman" w:hAnsi="Times New Roman"/>
                <w:b/>
                <w:sz w:val="24"/>
                <w:szCs w:val="24"/>
                <w:lang w:val="uk-UA" w:eastAsia="ru-RU"/>
              </w:rPr>
              <w:t>.03. 2023 р</w:t>
            </w:r>
            <w:r>
              <w:rPr>
                <w:rFonts w:ascii="Times New Roman" w:eastAsia="Times New Roman" w:hAnsi="Times New Roman"/>
                <w:b/>
                <w:sz w:val="24"/>
                <w:szCs w:val="24"/>
                <w:lang w:val="uk-UA" w:eastAsia="ru-RU"/>
              </w:rPr>
              <w:t xml:space="preserve"> -  </w:t>
            </w:r>
            <w:r w:rsidRPr="00F23C3F">
              <w:rPr>
                <w:rFonts w:ascii="Times New Roman" w:eastAsia="Times New Roman" w:hAnsi="Times New Roman"/>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11840" w:rsidRPr="00F23C3F" w:rsidRDefault="00811840" w:rsidP="00811840">
            <w:pPr>
              <w:spacing w:before="150" w:after="150" w:line="240" w:lineRule="auto"/>
              <w:jc w:val="both"/>
              <w:rPr>
                <w:rFonts w:ascii="Times New Roman" w:eastAsia="Times New Roman" w:hAnsi="Times New Roman"/>
                <w:sz w:val="24"/>
                <w:szCs w:val="24"/>
                <w:lang w:val="uk-UA" w:eastAsia="ru-RU"/>
              </w:rPr>
            </w:pPr>
            <w:r w:rsidRPr="00F23C3F">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811840" w:rsidRPr="00F23C3F" w:rsidRDefault="00811840" w:rsidP="00811840">
            <w:pPr>
              <w:spacing w:before="150" w:after="150" w:line="240" w:lineRule="auto"/>
              <w:jc w:val="both"/>
              <w:rPr>
                <w:rFonts w:ascii="Times New Roman" w:eastAsia="Times New Roman" w:hAnsi="Times New Roman"/>
                <w:sz w:val="24"/>
                <w:szCs w:val="24"/>
                <w:lang w:val="uk-UA" w:eastAsia="ru-RU"/>
              </w:rPr>
            </w:pPr>
            <w:r w:rsidRPr="00F23C3F">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11840" w:rsidRPr="00F23C3F" w:rsidRDefault="00811840" w:rsidP="00811840">
            <w:pPr>
              <w:spacing w:before="150" w:after="150" w:line="240" w:lineRule="auto"/>
              <w:jc w:val="both"/>
              <w:rPr>
                <w:rFonts w:ascii="Times New Roman" w:eastAsia="Times New Roman" w:hAnsi="Times New Roman"/>
                <w:b/>
                <w:sz w:val="24"/>
                <w:szCs w:val="24"/>
                <w:lang w:val="uk-UA" w:eastAsia="ru-RU"/>
              </w:rPr>
            </w:pPr>
            <w:r w:rsidRPr="00F23C3F">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2</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Дата та час розкриття тендерної пропозиції</w:t>
            </w:r>
          </w:p>
        </w:tc>
        <w:tc>
          <w:tcPr>
            <w:tcW w:w="3100" w:type="pct"/>
            <w:shd w:val="clear" w:color="auto" w:fill="FFFFFF"/>
            <w:hideMark/>
          </w:tcPr>
          <w:p w:rsidR="00811840" w:rsidRPr="00672FEA" w:rsidRDefault="00811840" w:rsidP="00811840">
            <w:pPr>
              <w:spacing w:before="150" w:after="150" w:line="240" w:lineRule="auto"/>
              <w:jc w:val="both"/>
              <w:rPr>
                <w:rFonts w:ascii="Times New Roman" w:eastAsia="Times New Roman" w:hAnsi="Times New Roman"/>
                <w:sz w:val="24"/>
                <w:szCs w:val="24"/>
                <w:lang w:eastAsia="ru-RU"/>
              </w:rPr>
            </w:pPr>
            <w:r w:rsidRPr="0077064E">
              <w:rPr>
                <w:rFonts w:ascii="Times New Roman" w:eastAsia="Times New Roman" w:hAnsi="Times New Roman"/>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w:t>
            </w:r>
            <w:r w:rsidRPr="0077064E">
              <w:rPr>
                <w:rFonts w:ascii="Times New Roman" w:eastAsia="Times New Roman" w:hAnsi="Times New Roman"/>
                <w:sz w:val="24"/>
                <w:szCs w:val="24"/>
                <w:lang w:val="uk-UA" w:eastAsia="ru-RU"/>
              </w:rPr>
              <w:lastRenderedPageBreak/>
              <w:t>пропозиції (тендерних пропозицій). Розкриття тендерних пропозицій відбувається відповідно до пункту 36 Особливостей</w:t>
            </w:r>
          </w:p>
        </w:tc>
      </w:tr>
      <w:tr w:rsidR="00811840" w:rsidRPr="00672FEA" w:rsidTr="00B413F2">
        <w:tc>
          <w:tcPr>
            <w:tcW w:w="5000" w:type="pct"/>
            <w:gridSpan w:val="3"/>
            <w:shd w:val="clear" w:color="auto" w:fill="FFFFFF"/>
            <w:hideMark/>
          </w:tcPr>
          <w:p w:rsidR="00811840" w:rsidRPr="00672FEA" w:rsidRDefault="00811840" w:rsidP="00811840">
            <w:pPr>
              <w:spacing w:after="0" w:line="240" w:lineRule="auto"/>
              <w:jc w:val="center"/>
              <w:rPr>
                <w:rFonts w:ascii="Times New Roman" w:eastAsia="Times New Roman" w:hAnsi="Times New Roman"/>
                <w:b/>
                <w:bCs/>
                <w:sz w:val="24"/>
                <w:szCs w:val="24"/>
                <w:lang w:val="uk-UA" w:eastAsia="ru-RU"/>
              </w:rPr>
            </w:pPr>
            <w:r w:rsidRPr="00672FEA">
              <w:rPr>
                <w:rFonts w:ascii="Times New Roman" w:eastAsia="Times New Roman" w:hAnsi="Times New Roman"/>
                <w:b/>
                <w:bCs/>
                <w:sz w:val="24"/>
                <w:szCs w:val="24"/>
                <w:lang w:val="uk-UA" w:eastAsia="ru-RU"/>
              </w:rPr>
              <w:lastRenderedPageBreak/>
              <w:t>Оцінка тендерної пропозиції</w:t>
            </w:r>
          </w:p>
        </w:tc>
      </w:tr>
      <w:tr w:rsidR="00811840" w:rsidRPr="00E735E0" w:rsidTr="00C86AF4">
        <w:tc>
          <w:tcPr>
            <w:tcW w:w="300" w:type="pct"/>
            <w:shd w:val="clear" w:color="auto" w:fill="FFFFFF"/>
            <w:hideMark/>
          </w:tcPr>
          <w:p w:rsidR="00811840" w:rsidRPr="00AF6649" w:rsidRDefault="00811840" w:rsidP="00811840">
            <w:pPr>
              <w:spacing w:before="150" w:after="150" w:line="240" w:lineRule="auto"/>
              <w:jc w:val="center"/>
              <w:rPr>
                <w:rFonts w:ascii="Times New Roman" w:eastAsia="Times New Roman" w:hAnsi="Times New Roman"/>
                <w:sz w:val="24"/>
                <w:szCs w:val="24"/>
                <w:lang w:val="uk-UA" w:eastAsia="ru-RU"/>
              </w:rPr>
            </w:pPr>
            <w:r w:rsidRPr="00AF6649">
              <w:rPr>
                <w:rFonts w:ascii="Times New Roman" w:eastAsia="Times New Roman" w:hAnsi="Times New Roman"/>
                <w:sz w:val="24"/>
                <w:szCs w:val="24"/>
                <w:lang w:val="uk-UA" w:eastAsia="ru-RU"/>
              </w:rPr>
              <w:t>1</w:t>
            </w:r>
          </w:p>
        </w:tc>
        <w:tc>
          <w:tcPr>
            <w:tcW w:w="1600" w:type="pct"/>
            <w:shd w:val="clear" w:color="auto" w:fill="FFFFFF"/>
            <w:hideMark/>
          </w:tcPr>
          <w:p w:rsidR="00811840" w:rsidRPr="00AF6649" w:rsidRDefault="00811840" w:rsidP="00811840">
            <w:pPr>
              <w:spacing w:before="150" w:after="150" w:line="240" w:lineRule="auto"/>
              <w:rPr>
                <w:rFonts w:ascii="Times New Roman" w:eastAsia="Times New Roman" w:hAnsi="Times New Roman"/>
                <w:sz w:val="24"/>
                <w:szCs w:val="24"/>
                <w:lang w:val="uk-UA" w:eastAsia="ru-RU"/>
              </w:rPr>
            </w:pPr>
            <w:r w:rsidRPr="00AF6649">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00" w:type="pct"/>
            <w:tcBorders>
              <w:top w:val="single" w:sz="2" w:space="0" w:color="000000"/>
              <w:left w:val="single" w:sz="2" w:space="0" w:color="000000"/>
              <w:bottom w:val="single" w:sz="2" w:space="0" w:color="000000"/>
              <w:right w:val="single" w:sz="2" w:space="0" w:color="000000"/>
            </w:tcBorders>
            <w:vAlign w:val="center"/>
            <w:hideMark/>
          </w:tcPr>
          <w:p w:rsidR="00811840" w:rsidRDefault="00811840" w:rsidP="00811840">
            <w:pPr>
              <w:widowControl w:val="0"/>
              <w:spacing w:line="228"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811840" w:rsidRDefault="00811840" w:rsidP="008118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Відкриті торги проводяться без застосування електронного аукціону.</w:t>
            </w:r>
          </w:p>
          <w:p w:rsidR="00811840" w:rsidRDefault="00811840" w:rsidP="008118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Критерії та методика оцінки визначаються відповідно до пункту 37 Особливостей.</w:t>
            </w:r>
          </w:p>
          <w:p w:rsidR="00811840" w:rsidRDefault="00811840" w:rsidP="00811840">
            <w:pPr>
              <w:widowControl w:val="0"/>
              <w:jc w:val="both"/>
              <w:rPr>
                <w:rFonts w:ascii="Times New Roman" w:eastAsia="Times New Roman" w:hAnsi="Times New Roman"/>
                <w:b/>
                <w:sz w:val="24"/>
                <w:szCs w:val="24"/>
              </w:rPr>
            </w:pPr>
            <w:r>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811840" w:rsidRDefault="00811840" w:rsidP="008118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11840" w:rsidRPr="00FC554B" w:rsidRDefault="00811840" w:rsidP="00811840">
            <w:pPr>
              <w:widowControl w:val="0"/>
              <w:jc w:val="both"/>
              <w:rPr>
                <w:rFonts w:ascii="Times New Roman" w:eastAsia="Times New Roman" w:hAnsi="Times New Roman"/>
                <w:sz w:val="24"/>
                <w:szCs w:val="24"/>
              </w:rPr>
            </w:pPr>
            <w:r w:rsidRPr="00FC554B">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u w:val="single"/>
              </w:rPr>
              <w:t>Ціна тендерної пропозиції не може перевищувати очікувану вартість предмета закупівлі</w:t>
            </w:r>
            <w:r>
              <w:rPr>
                <w:rFonts w:ascii="Times New Roman" w:eastAsia="Times New Roman" w:hAnsi="Times New Roman"/>
                <w:sz w:val="24"/>
                <w:szCs w:val="24"/>
              </w:rPr>
              <w:t>, зазначену в оголошенні про проведення відкритих торгів, з урахуванням абзацу другого пункту 28 цих особливостей.</w:t>
            </w:r>
          </w:p>
          <w:p w:rsidR="00811840" w:rsidRDefault="00811840" w:rsidP="00811840">
            <w:pPr>
              <w:widowControl w:val="0"/>
              <w:jc w:val="both"/>
              <w:rPr>
                <w:rFonts w:ascii="Times New Roman" w:eastAsia="Times New Roman" w:hAnsi="Times New Roman"/>
                <w:b/>
                <w:color w:val="4A86E8"/>
                <w:sz w:val="24"/>
                <w:szCs w:val="24"/>
              </w:rPr>
            </w:pPr>
            <w:r>
              <w:rPr>
                <w:rFonts w:ascii="Times New Roman" w:eastAsia="Times New Roman" w:hAnsi="Times New Roman"/>
                <w:sz w:val="24"/>
                <w:szCs w:val="24"/>
              </w:rPr>
              <w:t xml:space="preserve">До розгляду </w:t>
            </w:r>
            <w:r>
              <w:rPr>
                <w:rFonts w:ascii="Times New Roman" w:eastAsia="Times New Roman" w:hAnsi="Times New Roman"/>
                <w:sz w:val="24"/>
                <w:szCs w:val="24"/>
                <w:u w:val="single"/>
              </w:rPr>
              <w:t>не приймається</w:t>
            </w:r>
            <w:r>
              <w:rPr>
                <w:rFonts w:ascii="Times New Roman" w:eastAsia="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закупівлі вцілому.</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w:t>
            </w:r>
            <w:r>
              <w:rPr>
                <w:rFonts w:ascii="Times New Roman" w:eastAsia="Times New Roman" w:hAnsi="Times New Roman"/>
                <w:sz w:val="24"/>
                <w:szCs w:val="24"/>
              </w:rPr>
              <w:lastRenderedPageBreak/>
              <w:t>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b/>
                <w:sz w:val="24"/>
                <w:szCs w:val="24"/>
              </w:rPr>
              <w:t xml:space="preserve">Аномально низька ціна тендерної пропозиції </w:t>
            </w:r>
            <w:r>
              <w:rPr>
                <w:rFonts w:ascii="Times New Roman" w:eastAsia="Times New Roman" w:hAnsi="Times New Roman"/>
                <w:sz w:val="24"/>
                <w:szCs w:val="24"/>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Pr>
                <w:rFonts w:ascii="Times New Roman" w:eastAsia="Times New Roman" w:hAnsi="Times New Roman"/>
                <w:sz w:val="24"/>
                <w:szCs w:val="24"/>
              </w:rPr>
              <w:lastRenderedPageBreak/>
              <w:t>товарів, робіт чи послуг тендерної пропозиції.</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11840" w:rsidRDefault="00811840" w:rsidP="00811840">
            <w:pPr>
              <w:widowControl w:val="0"/>
              <w:jc w:val="both"/>
              <w:rPr>
                <w:rFonts w:ascii="Times New Roman" w:eastAsia="Times New Roman" w:hAnsi="Times New Roman"/>
                <w:b/>
                <w:sz w:val="24"/>
                <w:szCs w:val="24"/>
              </w:rPr>
            </w:pPr>
            <w:r>
              <w:rPr>
                <w:rFonts w:ascii="Times New Roman" w:eastAsia="Times New Roman" w:hAnsi="Times New Roman"/>
                <w:b/>
                <w:sz w:val="24"/>
                <w:szCs w:val="24"/>
              </w:rPr>
              <w:t>Обґрунтування аномально низької тендерної пропозиції може містити інформацію про:</w:t>
            </w:r>
          </w:p>
          <w:p w:rsidR="00811840" w:rsidRDefault="00811840" w:rsidP="00811840">
            <w:pPr>
              <w:pStyle w:val="a4"/>
              <w:widowControl w:val="0"/>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11840" w:rsidRDefault="00811840" w:rsidP="00811840">
            <w:pPr>
              <w:pStyle w:val="a4"/>
              <w:widowControl w:val="0"/>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11840" w:rsidRDefault="00811840" w:rsidP="00811840">
            <w:pPr>
              <w:pStyle w:val="a4"/>
              <w:widowControl w:val="0"/>
              <w:numPr>
                <w:ilvl w:val="0"/>
                <w:numId w:val="4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811840" w:rsidRDefault="00811840" w:rsidP="008118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днідо закінчення </w:t>
            </w:r>
            <w:r>
              <w:rPr>
                <w:rFonts w:ascii="Times New Roman" w:eastAsia="Times New Roman" w:hAnsi="Times New Roman"/>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811840" w:rsidRDefault="00811840" w:rsidP="00811840">
            <w:pPr>
              <w:widowControl w:val="0"/>
              <w:shd w:val="clear" w:color="auto" w:fill="FFFFFF"/>
              <w:spacing w:line="228" w:lineRule="auto"/>
              <w:jc w:val="both"/>
              <w:rPr>
                <w:rFonts w:ascii="Times New Roman" w:eastAsia="Times New Roman" w:hAnsi="Times New Roman"/>
                <w:sz w:val="24"/>
                <w:szCs w:val="24"/>
              </w:rPr>
            </w:pPr>
            <w:r>
              <w:rPr>
                <w:rFonts w:ascii="Times New Roman" w:eastAsia="Times New Roman" w:hAnsi="Times New Roman"/>
                <w:b/>
                <w:sz w:val="24"/>
                <w:szCs w:val="24"/>
              </w:rPr>
              <w:t>Під невідповідністю</w:t>
            </w:r>
            <w:r>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11840" w:rsidRDefault="00811840" w:rsidP="00811840">
            <w:pPr>
              <w:widowControl w:val="0"/>
              <w:shd w:val="clear" w:color="auto" w:fill="FFFFFF"/>
              <w:spacing w:line="228" w:lineRule="auto"/>
              <w:jc w:val="both"/>
              <w:rPr>
                <w:rFonts w:ascii="Times New Roman" w:eastAsia="Times New Roman" w:hAnsi="Times New Roman"/>
                <w:sz w:val="24"/>
                <w:szCs w:val="24"/>
              </w:rPr>
            </w:pPr>
            <w:r>
              <w:rPr>
                <w:rFonts w:ascii="Times New Roman" w:eastAsia="Times New Roman" w:hAnsi="Times New Roman"/>
                <w:b/>
                <w:sz w:val="24"/>
                <w:szCs w:val="24"/>
              </w:rPr>
              <w:t>Невідповідністю</w:t>
            </w:r>
            <w:r>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1840" w:rsidRDefault="00811840" w:rsidP="00811840">
            <w:pPr>
              <w:widowControl w:val="0"/>
              <w:spacing w:line="228" w:lineRule="auto"/>
              <w:jc w:val="both"/>
              <w:rPr>
                <w:rFonts w:ascii="Times New Roman" w:eastAsia="Times New Roman" w:hAnsi="Times New Roman"/>
                <w:sz w:val="24"/>
                <w:szCs w:val="24"/>
              </w:rPr>
            </w:pPr>
            <w:r>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11840" w:rsidRDefault="00811840" w:rsidP="00811840">
            <w:pPr>
              <w:widowControl w:val="0"/>
              <w:jc w:val="both"/>
              <w:rPr>
                <w:rFonts w:ascii="Times New Roman" w:eastAsia="Times New Roman" w:hAnsi="Times New Roman"/>
                <w:strike/>
                <w:sz w:val="24"/>
                <w:szCs w:val="24"/>
              </w:rPr>
            </w:pPr>
            <w:r>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sz w:val="24"/>
                <w:szCs w:val="24"/>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11840" w:rsidRPr="00574AD1"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2</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highlight w:val="yellow"/>
                <w:lang w:val="uk-UA" w:eastAsia="ru-RU"/>
              </w:rPr>
            </w:pPr>
            <w:r w:rsidRPr="00672FEA">
              <w:rPr>
                <w:rFonts w:ascii="Times New Roman" w:eastAsia="Times New Roman" w:hAnsi="Times New Roman"/>
                <w:sz w:val="24"/>
                <w:szCs w:val="24"/>
                <w:lang w:val="uk-UA" w:eastAsia="ru-RU"/>
              </w:rPr>
              <w:t>Інша інформація</w:t>
            </w:r>
          </w:p>
        </w:tc>
        <w:tc>
          <w:tcPr>
            <w:tcW w:w="3100" w:type="pct"/>
            <w:vAlign w:val="center"/>
            <w:hideMark/>
          </w:tcPr>
          <w:p w:rsidR="00811840" w:rsidRPr="00165060" w:rsidRDefault="00811840" w:rsidP="00811840">
            <w:pPr>
              <w:widowControl w:val="0"/>
              <w:jc w:val="both"/>
              <w:rPr>
                <w:rFonts w:ascii="Times New Roman" w:eastAsia="Times New Roman" w:hAnsi="Times New Roman"/>
                <w:sz w:val="24"/>
                <w:szCs w:val="24"/>
                <w:lang w:val="uk-UA"/>
              </w:rPr>
            </w:pPr>
            <w:r w:rsidRPr="00165060">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811840" w:rsidRPr="00165060" w:rsidRDefault="00811840" w:rsidP="00811840">
            <w:pPr>
              <w:widowControl w:val="0"/>
              <w:jc w:val="both"/>
              <w:rPr>
                <w:rFonts w:ascii="Times New Roman" w:eastAsia="Times New Roman" w:hAnsi="Times New Roman"/>
                <w:sz w:val="24"/>
                <w:szCs w:val="24"/>
                <w:lang w:val="uk-UA"/>
              </w:rPr>
            </w:pPr>
            <w:r w:rsidRPr="00165060">
              <w:rPr>
                <w:rFonts w:ascii="Times New Roman" w:eastAsia="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11840" w:rsidRPr="00165060" w:rsidRDefault="00811840" w:rsidP="00811840">
            <w:pPr>
              <w:widowControl w:val="0"/>
              <w:jc w:val="both"/>
              <w:rPr>
                <w:rFonts w:ascii="Times New Roman" w:eastAsia="Times New Roman" w:hAnsi="Times New Roman"/>
                <w:sz w:val="24"/>
                <w:szCs w:val="24"/>
                <w:lang w:val="uk-UA"/>
              </w:rPr>
            </w:pPr>
            <w:r w:rsidRPr="00165060">
              <w:rPr>
                <w:rFonts w:ascii="Times New Roman" w:eastAsia="Times New Roman" w:hAnsi="Times New Roman"/>
                <w:sz w:val="24"/>
                <w:szCs w:val="24"/>
                <w:lang w:val="uk-UA"/>
              </w:rPr>
              <w:t xml:space="preserve">До ціни тендерної пропозиції не включаються витрати, пов'язані з підготовкою і поданням тендерної пропозиції та укладенням договору. </w:t>
            </w:r>
          </w:p>
          <w:p w:rsidR="00811840" w:rsidRPr="00165060" w:rsidRDefault="00811840" w:rsidP="00811840">
            <w:pPr>
              <w:widowControl w:val="0"/>
              <w:jc w:val="both"/>
              <w:rPr>
                <w:rFonts w:ascii="Times New Roman" w:eastAsia="Times New Roman" w:hAnsi="Times New Roman"/>
                <w:sz w:val="24"/>
                <w:szCs w:val="24"/>
                <w:lang w:val="uk-UA"/>
              </w:rPr>
            </w:pPr>
            <w:r w:rsidRPr="00165060">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1840" w:rsidRPr="00D35477" w:rsidRDefault="00811840" w:rsidP="00811840">
            <w:pPr>
              <w:widowControl w:val="0"/>
              <w:jc w:val="both"/>
              <w:rPr>
                <w:rFonts w:ascii="Times New Roman" w:eastAsia="Times New Roman" w:hAnsi="Times New Roman"/>
                <w:b/>
                <w:sz w:val="24"/>
                <w:szCs w:val="24"/>
              </w:rPr>
            </w:pPr>
            <w:r w:rsidRPr="00AF6649">
              <w:rPr>
                <w:rFonts w:ascii="Times New Roman" w:eastAsia="Times New Roman" w:hAnsi="Times New Roman"/>
                <w:b/>
                <w:i/>
                <w:sz w:val="24"/>
                <w:szCs w:val="24"/>
              </w:rPr>
              <w:t xml:space="preserve"> </w:t>
            </w:r>
            <w:r w:rsidRPr="00D35477">
              <w:rPr>
                <w:rFonts w:ascii="Times New Roman" w:eastAsia="Times New Roman" w:hAnsi="Times New Roman"/>
                <w:b/>
                <w:sz w:val="24"/>
                <w:szCs w:val="24"/>
              </w:rPr>
              <w:t>Інші умови тендерної документації:</w:t>
            </w:r>
          </w:p>
          <w:p w:rsidR="00811840" w:rsidRPr="00D35477"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sidRPr="00D35477">
              <w:rPr>
                <w:rFonts w:ascii="Times New Roman" w:eastAsia="Times New Roman" w:hAnsi="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811840" w:rsidRPr="00D35477"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sidRPr="00D35477">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11840" w:rsidRPr="00D35477"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sidRPr="00D35477">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D35477">
              <w:rPr>
                <w:rFonts w:ascii="Times New Roman" w:eastAsia="Times New Roman" w:hAnsi="Times New Roman"/>
                <w:sz w:val="24"/>
                <w:szCs w:val="24"/>
              </w:rPr>
              <w:lastRenderedPageBreak/>
              <w:t>складі тендерної пропозиції.</w:t>
            </w:r>
          </w:p>
          <w:p w:rsidR="00811840" w:rsidRPr="00D35477"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sidRPr="00D35477">
              <w:rPr>
                <w:rFonts w:ascii="Times New Roman" w:eastAsia="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11840" w:rsidRPr="00D35477" w:rsidRDefault="00811840" w:rsidP="00811840">
            <w:pPr>
              <w:widowControl w:val="0"/>
              <w:jc w:val="both"/>
              <w:rPr>
                <w:rFonts w:ascii="Times New Roman" w:eastAsia="Times New Roman" w:hAnsi="Times New Roman"/>
                <w:sz w:val="24"/>
                <w:szCs w:val="24"/>
              </w:rPr>
            </w:pPr>
            <w:r w:rsidRPr="00D35477">
              <w:rPr>
                <w:rFonts w:ascii="Times New Roman" w:eastAsia="Times New Roman" w:hAnsi="Times New Roman"/>
                <w:sz w:val="24"/>
                <w:szCs w:val="24"/>
              </w:rPr>
              <w:t>5</w:t>
            </w:r>
            <w:r>
              <w:rPr>
                <w:rFonts w:ascii="Times New Roman" w:eastAsia="Times New Roman" w:hAnsi="Times New Roman"/>
                <w:sz w:val="24"/>
                <w:szCs w:val="24"/>
              </w:rPr>
              <w:t>.</w:t>
            </w:r>
            <w:r w:rsidRPr="00D35477">
              <w:rPr>
                <w:rFonts w:ascii="Times New Roman" w:eastAsia="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sidRPr="00D3547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sidRPr="00F146F8">
              <w:rPr>
                <w:rFonts w:ascii="Times New Roman" w:eastAsia="Times New Roman" w:hAnsi="Times New Roman"/>
                <w:sz w:val="24"/>
                <w:szCs w:val="24"/>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11840" w:rsidRPr="00D35477"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sidRPr="00D35477">
              <w:rPr>
                <w:rFonts w:ascii="Times New Roman" w:eastAsia="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811840" w:rsidRPr="00D35477" w:rsidRDefault="00811840" w:rsidP="00811840">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AF6649">
              <w:rPr>
                <w:rFonts w:ascii="Times New Roman" w:eastAsia="Times New Roman" w:hAnsi="Times New Roman"/>
                <w:sz w:val="24"/>
                <w:szCs w:val="24"/>
              </w:rPr>
              <w:t>Учасник, який подав тендерну пропозицію, вважається таким, що згодний з проєктом договору про закупівлю, викладеним у</w:t>
            </w:r>
            <w:r w:rsidRPr="00AF6649">
              <w:rPr>
                <w:rFonts w:ascii="Times New Roman" w:eastAsia="Times New Roman" w:hAnsi="Times New Roman"/>
                <w:b/>
                <w:i/>
                <w:sz w:val="24"/>
                <w:szCs w:val="24"/>
              </w:rPr>
              <w:t xml:space="preserve"> </w:t>
            </w:r>
            <w:r w:rsidRPr="00D35477">
              <w:rPr>
                <w:rFonts w:ascii="Times New Roman" w:eastAsia="Times New Roman" w:hAnsi="Times New Roman"/>
                <w:b/>
                <w:sz w:val="24"/>
                <w:szCs w:val="24"/>
              </w:rPr>
              <w:t>Додатку 4</w:t>
            </w:r>
            <w:r w:rsidRPr="00AF6649">
              <w:rPr>
                <w:rFonts w:ascii="Times New Roman" w:eastAsia="Times New Roman" w:hAnsi="Times New Roman"/>
                <w:b/>
                <w:i/>
                <w:sz w:val="24"/>
                <w:szCs w:val="24"/>
              </w:rPr>
              <w:t xml:space="preserve"> </w:t>
            </w:r>
            <w:r w:rsidRPr="00D35477">
              <w:rPr>
                <w:rFonts w:ascii="Times New Roman" w:eastAsia="Times New Roman" w:hAnsi="Times New Roman"/>
                <w:sz w:val="24"/>
                <w:szCs w:val="24"/>
              </w:rPr>
              <w:t>до цієї тендерної документації</w:t>
            </w:r>
            <w:r w:rsidRPr="00D35477">
              <w:rPr>
                <w:rFonts w:ascii="Times New Roman" w:eastAsia="Times New Roman" w:hAnsi="Times New Roman"/>
                <w:sz w:val="24"/>
                <w:szCs w:val="24"/>
                <w:lang w:val="uk-UA"/>
              </w:rPr>
              <w:t>.</w:t>
            </w:r>
          </w:p>
          <w:p w:rsidR="00811840" w:rsidRPr="00AF6649" w:rsidRDefault="00811840" w:rsidP="00811840">
            <w:pPr>
              <w:widowControl w:val="0"/>
              <w:jc w:val="both"/>
              <w:rPr>
                <w:rFonts w:ascii="Times New Roman" w:eastAsia="Times New Roman" w:hAnsi="Times New Roman"/>
                <w:i/>
                <w:sz w:val="24"/>
                <w:szCs w:val="24"/>
              </w:rPr>
            </w:pPr>
            <w:r>
              <w:rPr>
                <w:rFonts w:ascii="Times New Roman" w:eastAsia="Times New Roman" w:hAnsi="Times New Roman"/>
                <w:sz w:val="24"/>
                <w:szCs w:val="24"/>
              </w:rPr>
              <w:t>10</w:t>
            </w:r>
            <w:r w:rsidRPr="00D35477">
              <w:rPr>
                <w:rFonts w:ascii="Times New Roman" w:eastAsia="Times New Roman" w:hAnsi="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eastAsia="Times New Roman" w:hAnsi="Times New Roman"/>
                <w:i/>
                <w:sz w:val="24"/>
                <w:szCs w:val="24"/>
              </w:rPr>
              <w:t>.</w:t>
            </w:r>
          </w:p>
          <w:p w:rsidR="00811840" w:rsidRPr="00D35477"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sidRPr="00D35477">
              <w:rPr>
                <w:rFonts w:ascii="Times New Roman" w:eastAsia="Times New Roman" w:hAnsi="Times New Roman"/>
                <w:sz w:val="24"/>
                <w:szCs w:val="24"/>
              </w:rPr>
              <w:t xml:space="preserve">. Тендерна пропозиція учасника може містити </w:t>
            </w:r>
            <w:r w:rsidRPr="00D35477">
              <w:rPr>
                <w:rFonts w:ascii="Times New Roman" w:eastAsia="Times New Roman" w:hAnsi="Times New Roman"/>
                <w:sz w:val="24"/>
                <w:szCs w:val="24"/>
              </w:rPr>
              <w:lastRenderedPageBreak/>
              <w:t>документи з водяними знаками.</w:t>
            </w:r>
          </w:p>
          <w:p w:rsidR="00811840" w:rsidRPr="00D35477"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sidRPr="00D35477">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11840" w:rsidRPr="00D35477" w:rsidRDefault="00811840" w:rsidP="00811840">
            <w:pPr>
              <w:widowControl w:val="0"/>
              <w:jc w:val="both"/>
              <w:rPr>
                <w:rFonts w:ascii="Times New Roman" w:eastAsia="Times New Roman" w:hAnsi="Times New Roman"/>
                <w:sz w:val="24"/>
                <w:szCs w:val="24"/>
              </w:rPr>
            </w:pPr>
            <w:r w:rsidRPr="00AF6649">
              <w:rPr>
                <w:rFonts w:ascii="Times New Roman" w:eastAsia="Times New Roman" w:hAnsi="Times New Roman"/>
                <w:i/>
                <w:sz w:val="24"/>
                <w:szCs w:val="24"/>
              </w:rPr>
              <w:t xml:space="preserve">—   </w:t>
            </w:r>
            <w:r w:rsidRPr="00D35477">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1840" w:rsidRPr="00D35477" w:rsidRDefault="00811840" w:rsidP="00811840">
            <w:pPr>
              <w:widowControl w:val="0"/>
              <w:jc w:val="both"/>
              <w:rPr>
                <w:rFonts w:ascii="Times New Roman" w:eastAsia="Times New Roman" w:hAnsi="Times New Roman"/>
                <w:sz w:val="24"/>
                <w:szCs w:val="24"/>
              </w:rPr>
            </w:pPr>
            <w:r w:rsidRPr="00D35477">
              <w:rPr>
                <w:rFonts w:ascii="Times New Roman" w:eastAsia="Times New Roman" w:hAnsi="Times New Roman"/>
                <w:sz w:val="24"/>
                <w:szCs w:val="24"/>
              </w:rPr>
              <w:t xml:space="preserve">—   </w:t>
            </w:r>
            <w:r w:rsidRPr="00D35477">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1840" w:rsidRPr="00D35477" w:rsidRDefault="00811840" w:rsidP="00811840">
            <w:pPr>
              <w:widowControl w:val="0"/>
              <w:jc w:val="both"/>
              <w:rPr>
                <w:rFonts w:ascii="Times New Roman" w:eastAsia="Times New Roman" w:hAnsi="Times New Roman"/>
                <w:sz w:val="24"/>
                <w:szCs w:val="24"/>
              </w:rPr>
            </w:pPr>
            <w:r w:rsidRPr="00D35477">
              <w:rPr>
                <w:rFonts w:ascii="Times New Roman" w:eastAsia="Times New Roman" w:hAnsi="Times New Roman"/>
                <w:sz w:val="24"/>
                <w:szCs w:val="24"/>
              </w:rPr>
              <w:t xml:space="preserve">—   </w:t>
            </w:r>
            <w:r w:rsidRPr="00D35477">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11840" w:rsidRPr="00AF6649" w:rsidRDefault="00811840" w:rsidP="00811840">
            <w:pPr>
              <w:widowControl w:val="0"/>
              <w:jc w:val="both"/>
              <w:rPr>
                <w:rFonts w:ascii="Times New Roman" w:eastAsia="Times New Roman" w:hAnsi="Times New Roman"/>
                <w:sz w:val="24"/>
                <w:szCs w:val="24"/>
                <w:lang w:val="uk-UA"/>
              </w:rPr>
            </w:pPr>
            <w:r w:rsidRPr="00AF6649">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11840" w:rsidRPr="00AF6649" w:rsidRDefault="00811840" w:rsidP="00811840">
            <w:pPr>
              <w:widowControl w:val="0"/>
              <w:jc w:val="both"/>
              <w:rPr>
                <w:rFonts w:ascii="Times New Roman" w:eastAsia="Times New Roman" w:hAnsi="Times New Roman"/>
                <w:i/>
                <w:sz w:val="24"/>
                <w:szCs w:val="24"/>
                <w:lang w:val="uk-UA"/>
              </w:rPr>
            </w:pPr>
            <w:r w:rsidRPr="00AF6649">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w:t>
            </w:r>
            <w:r w:rsidRPr="00AF6649">
              <w:rPr>
                <w:rFonts w:ascii="Times New Roman" w:eastAsia="Times New Roman" w:hAnsi="Times New Roman"/>
                <w:sz w:val="24"/>
                <w:szCs w:val="24"/>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11840" w:rsidRPr="00527150"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3</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Відхилення тендерних пропозицій</w:t>
            </w:r>
          </w:p>
        </w:tc>
        <w:tc>
          <w:tcPr>
            <w:tcW w:w="3100" w:type="pct"/>
            <w:vAlign w:val="center"/>
            <w:hideMark/>
          </w:tcPr>
          <w:p w:rsidR="00811840" w:rsidRDefault="00811840" w:rsidP="00811840">
            <w:pPr>
              <w:widowControl w:val="0"/>
              <w:spacing w:line="228" w:lineRule="auto"/>
              <w:jc w:val="both"/>
              <w:rPr>
                <w:rFonts w:ascii="Times New Roman" w:eastAsia="Times New Roman" w:hAnsi="Times New Roman"/>
                <w:sz w:val="24"/>
                <w:szCs w:val="24"/>
              </w:rPr>
            </w:pPr>
            <w:r w:rsidRPr="00D35477">
              <w:rPr>
                <w:rFonts w:ascii="Times New Roman" w:eastAsia="Times New Roman" w:hAnsi="Times New Roman"/>
                <w:b/>
                <w:sz w:val="24"/>
                <w:szCs w:val="24"/>
              </w:rPr>
              <w:t>Замовник відхиляє тендерну пропозицію</w:t>
            </w:r>
            <w:r>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811840" w:rsidRPr="00D35477" w:rsidRDefault="00811840" w:rsidP="00811840">
            <w:pPr>
              <w:widowControl w:val="0"/>
              <w:spacing w:line="228" w:lineRule="auto"/>
              <w:jc w:val="both"/>
              <w:rPr>
                <w:rFonts w:ascii="Times New Roman" w:eastAsia="Times New Roman" w:hAnsi="Times New Roman"/>
                <w:b/>
                <w:sz w:val="24"/>
                <w:szCs w:val="24"/>
              </w:rPr>
            </w:pPr>
            <w:r w:rsidRPr="00D35477">
              <w:rPr>
                <w:rFonts w:ascii="Times New Roman" w:eastAsia="Times New Roman" w:hAnsi="Times New Roman"/>
                <w:b/>
                <w:sz w:val="24"/>
                <w:szCs w:val="24"/>
              </w:rPr>
              <w:t>1) учасник процедури закупівлі:</w:t>
            </w:r>
          </w:p>
          <w:p w:rsidR="00811840" w:rsidRDefault="00811840" w:rsidP="00811840">
            <w:pPr>
              <w:widowControl w:val="0"/>
              <w:spacing w:line="228" w:lineRule="auto"/>
              <w:jc w:val="both"/>
              <w:rPr>
                <w:rFonts w:ascii="Times New Roman" w:eastAsia="Times New Roman" w:hAnsi="Times New Roman"/>
                <w:sz w:val="24"/>
                <w:szCs w:val="24"/>
              </w:rPr>
            </w:pPr>
            <w:r>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11840" w:rsidRPr="00D35477" w:rsidRDefault="00811840" w:rsidP="00811840">
            <w:pPr>
              <w:widowControl w:val="0"/>
              <w:jc w:val="both"/>
              <w:rPr>
                <w:rFonts w:ascii="Times New Roman" w:eastAsia="Times New Roman" w:hAnsi="Times New Roman"/>
                <w:color w:val="000000" w:themeColor="text1"/>
                <w:sz w:val="24"/>
                <w:szCs w:val="24"/>
              </w:rPr>
            </w:pPr>
            <w:r w:rsidRPr="00D35477">
              <w:rPr>
                <w:rFonts w:ascii="Times New Roman" w:eastAsia="Times New Roman" w:hAnsi="Times New Roman"/>
                <w:color w:val="000000" w:themeColor="text1"/>
                <w:sz w:val="24"/>
                <w:szCs w:val="24"/>
              </w:rPr>
              <w:t>— не надав забезпечення тендерної пропозиції, якщо таке заб</w:t>
            </w:r>
            <w:r>
              <w:rPr>
                <w:rFonts w:ascii="Times New Roman" w:eastAsia="Times New Roman" w:hAnsi="Times New Roman"/>
                <w:color w:val="000000" w:themeColor="text1"/>
                <w:sz w:val="24"/>
                <w:szCs w:val="24"/>
              </w:rPr>
              <w:t>езпечення вимагалося замовником</w:t>
            </w:r>
            <w:r w:rsidRPr="00D35477">
              <w:rPr>
                <w:rFonts w:ascii="Times New Roman" w:eastAsia="Times New Roman" w:hAnsi="Times New Roman"/>
                <w:color w:val="000000" w:themeColor="text1"/>
                <w:sz w:val="24"/>
                <w:szCs w:val="24"/>
              </w:rPr>
              <w:t>;</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абзацу другого пункту 38 цих Особливостей;</w:t>
            </w:r>
          </w:p>
          <w:p w:rsidR="00811840" w:rsidRDefault="00811840" w:rsidP="00811840">
            <w:pPr>
              <w:widowControl w:val="0"/>
              <w:jc w:val="both"/>
              <w:rPr>
                <w:rFonts w:ascii="Times New Roman" w:eastAsia="Times New Roman" w:hAnsi="Times New Roman"/>
                <w:color w:val="00B050"/>
                <w:sz w:val="24"/>
                <w:szCs w:val="24"/>
              </w:rPr>
            </w:pPr>
            <w:r>
              <w:rPr>
                <w:rFonts w:ascii="Times New Roman" w:eastAsia="Times New Roman" w:hAnsi="Times New Roman"/>
                <w:sz w:val="24"/>
                <w:szCs w:val="24"/>
              </w:rPr>
              <w:t xml:space="preserve">— </w:t>
            </w:r>
            <w:r w:rsidRPr="00D35477">
              <w:rPr>
                <w:rFonts w:ascii="Times New Roman" w:eastAsia="Times New Roman" w:hAnsi="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w:t>
            </w:r>
            <w:r w:rsidRPr="00D35477">
              <w:rPr>
                <w:rFonts w:ascii="Times New Roman" w:eastAsia="Times New Roman" w:hAnsi="Times New Roman"/>
                <w:color w:val="000000" w:themeColor="text1"/>
                <w:sz w:val="24"/>
                <w:szCs w:val="24"/>
              </w:rPr>
              <w:lastRenderedPageBreak/>
              <w:t>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olor w:val="000000" w:themeColor="text1"/>
                <w:sz w:val="24"/>
                <w:szCs w:val="24"/>
              </w:rPr>
              <w:t>раїни, 2022 р., № 84, ст. 5176)</w:t>
            </w:r>
            <w:r w:rsidRPr="00D35477">
              <w:rPr>
                <w:rFonts w:ascii="Times New Roman" w:eastAsia="Times New Roman" w:hAnsi="Times New Roman"/>
                <w:color w:val="000000" w:themeColor="text1"/>
                <w:sz w:val="24"/>
                <w:szCs w:val="24"/>
              </w:rPr>
              <w:t>;</w:t>
            </w:r>
          </w:p>
          <w:p w:rsidR="00811840" w:rsidRPr="00D35477" w:rsidRDefault="00811840" w:rsidP="00811840">
            <w:pPr>
              <w:widowControl w:val="0"/>
              <w:pBdr>
                <w:top w:val="nil"/>
                <w:left w:val="nil"/>
                <w:bottom w:val="nil"/>
                <w:right w:val="nil"/>
                <w:between w:val="nil"/>
              </w:pBdr>
              <w:spacing w:line="228" w:lineRule="auto"/>
              <w:jc w:val="both"/>
              <w:rPr>
                <w:rFonts w:ascii="Times New Roman" w:eastAsia="Times New Roman" w:hAnsi="Times New Roman"/>
                <w:b/>
                <w:sz w:val="24"/>
                <w:szCs w:val="24"/>
              </w:rPr>
            </w:pPr>
            <w:r w:rsidRPr="00D35477">
              <w:rPr>
                <w:rFonts w:ascii="Times New Roman" w:eastAsia="Times New Roman" w:hAnsi="Times New Roman"/>
                <w:b/>
                <w:sz w:val="24"/>
                <w:szCs w:val="24"/>
              </w:rPr>
              <w:t>2) тендерна пропозиція:</w:t>
            </w:r>
          </w:p>
          <w:p w:rsidR="00811840" w:rsidRPr="00D35477" w:rsidRDefault="00811840" w:rsidP="00811840">
            <w:pPr>
              <w:widowControl w:val="0"/>
              <w:pBdr>
                <w:top w:val="nil"/>
                <w:left w:val="nil"/>
                <w:bottom w:val="nil"/>
                <w:right w:val="nil"/>
                <w:between w:val="nil"/>
              </w:pBdr>
              <w:spacing w:line="228" w:lineRule="auto"/>
              <w:jc w:val="both"/>
              <w:rPr>
                <w:rFonts w:ascii="Times New Roman" w:eastAsia="Times New Roman" w:hAnsi="Times New Roman"/>
                <w:color w:val="000000" w:themeColor="text1"/>
                <w:sz w:val="24"/>
                <w:szCs w:val="24"/>
              </w:rPr>
            </w:pPr>
            <w:r w:rsidRPr="00D35477">
              <w:rPr>
                <w:rFonts w:ascii="Times New Roman" w:eastAsia="Times New Roman" w:hAnsi="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 є такою, строк дії якої закінчився;</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11840" w:rsidRPr="00D35477" w:rsidRDefault="00811840" w:rsidP="00811840">
            <w:pPr>
              <w:widowControl w:val="0"/>
              <w:pBdr>
                <w:top w:val="nil"/>
                <w:left w:val="nil"/>
                <w:bottom w:val="nil"/>
                <w:right w:val="nil"/>
                <w:between w:val="nil"/>
              </w:pBdr>
              <w:spacing w:line="228" w:lineRule="auto"/>
              <w:jc w:val="both"/>
              <w:rPr>
                <w:rFonts w:ascii="Times New Roman" w:eastAsia="Times New Roman" w:hAnsi="Times New Roman"/>
                <w:b/>
                <w:sz w:val="24"/>
                <w:szCs w:val="24"/>
              </w:rPr>
            </w:pPr>
            <w:r w:rsidRPr="00D35477">
              <w:rPr>
                <w:rFonts w:ascii="Times New Roman" w:eastAsia="Times New Roman" w:hAnsi="Times New Roman"/>
                <w:b/>
                <w:sz w:val="24"/>
                <w:szCs w:val="24"/>
              </w:rPr>
              <w:t>3) переможець процедури закупівлі:</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не надав у спосіб, зазначений в тендерній документації, документи, що підтверджують </w:t>
            </w:r>
            <w:r>
              <w:rPr>
                <w:rFonts w:ascii="Times New Roman" w:eastAsia="Times New Roman" w:hAnsi="Times New Roman"/>
                <w:sz w:val="24"/>
                <w:szCs w:val="24"/>
              </w:rPr>
              <w:lastRenderedPageBreak/>
              <w:t xml:space="preserve">відсутність </w:t>
            </w:r>
            <w:r w:rsidRPr="00D35477">
              <w:rPr>
                <w:rFonts w:ascii="Times New Roman" w:eastAsia="Times New Roman" w:hAnsi="Times New Roman"/>
                <w:color w:val="000000" w:themeColor="text1"/>
                <w:sz w:val="24"/>
                <w:szCs w:val="24"/>
              </w:rPr>
              <w:t>підстав, визначених пунктом 44 цих Особливостей;</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D35477">
              <w:rPr>
                <w:rFonts w:ascii="Times New Roman" w:eastAsia="Times New Roman" w:hAnsi="Times New Roman"/>
                <w:b/>
                <w:sz w:val="24"/>
                <w:szCs w:val="24"/>
              </w:rPr>
              <w:t>Замовник може відхилити тендерну пропозицію</w:t>
            </w:r>
            <w:r>
              <w:rPr>
                <w:rFonts w:ascii="Times New Roman" w:eastAsia="Times New Roman" w:hAnsi="Times New Roman"/>
                <w:sz w:val="24"/>
                <w:szCs w:val="24"/>
              </w:rPr>
              <w:t xml:space="preserve"> із зазначенням аргументації в електронній системі закупівель </w:t>
            </w:r>
            <w:r w:rsidRPr="00D35477">
              <w:rPr>
                <w:rFonts w:ascii="Times New Roman" w:eastAsia="Times New Roman" w:hAnsi="Times New Roman"/>
                <w:b/>
                <w:sz w:val="24"/>
                <w:szCs w:val="24"/>
              </w:rPr>
              <w:t>у разі, коли:</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1840" w:rsidRDefault="00811840" w:rsidP="00811840">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11840" w:rsidRDefault="00811840" w:rsidP="00811840">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rPr>
              <w:t>не пізніш як через чотири дні</w:t>
            </w:r>
            <w:r>
              <w:rPr>
                <w:rFonts w:ascii="Times New Roman" w:eastAsia="Times New Roman" w:hAnsi="Times New Roman"/>
                <w:b/>
                <w:sz w:val="24"/>
                <w:szCs w:val="24"/>
              </w:rPr>
              <w:t xml:space="preserve"> </w:t>
            </w:r>
            <w:r>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1840" w:rsidRPr="00672FEA" w:rsidTr="00B413F2">
        <w:tc>
          <w:tcPr>
            <w:tcW w:w="5000" w:type="pct"/>
            <w:gridSpan w:val="3"/>
            <w:shd w:val="clear" w:color="auto" w:fill="FFFFFF"/>
            <w:hideMark/>
          </w:tcPr>
          <w:p w:rsidR="00811840" w:rsidRPr="00672FEA" w:rsidRDefault="00811840" w:rsidP="00811840">
            <w:pPr>
              <w:spacing w:after="0" w:line="240" w:lineRule="auto"/>
              <w:jc w:val="center"/>
              <w:rPr>
                <w:rFonts w:ascii="Times New Roman" w:eastAsia="Times New Roman" w:hAnsi="Times New Roman"/>
                <w:b/>
                <w:bCs/>
                <w:sz w:val="24"/>
                <w:szCs w:val="24"/>
                <w:lang w:val="uk-UA" w:eastAsia="ru-RU"/>
              </w:rPr>
            </w:pPr>
            <w:r w:rsidRPr="00672FE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1</w:t>
            </w:r>
          </w:p>
        </w:tc>
        <w:tc>
          <w:tcPr>
            <w:tcW w:w="1600" w:type="pct"/>
            <w:shd w:val="clear" w:color="auto" w:fill="FFFFFF"/>
            <w:hideMark/>
          </w:tcPr>
          <w:p w:rsidR="00811840" w:rsidRPr="008455FD" w:rsidRDefault="00811840" w:rsidP="00811840">
            <w:pPr>
              <w:spacing w:before="150" w:after="150" w:line="240" w:lineRule="auto"/>
              <w:rPr>
                <w:rFonts w:ascii="Times New Roman" w:eastAsia="Times New Roman" w:hAnsi="Times New Roman"/>
                <w:b/>
                <w:color w:val="000000" w:themeColor="text1"/>
                <w:sz w:val="24"/>
                <w:szCs w:val="24"/>
                <w:lang w:val="uk-UA" w:eastAsia="ru-RU"/>
              </w:rPr>
            </w:pPr>
            <w:r w:rsidRPr="008455FD">
              <w:rPr>
                <w:rFonts w:ascii="Times New Roman" w:eastAsia="Times New Roman" w:hAnsi="Times New Roman"/>
                <w:b/>
                <w:color w:val="000000" w:themeColor="text1"/>
                <w:sz w:val="24"/>
                <w:szCs w:val="24"/>
                <w:lang w:val="uk-UA" w:eastAsia="ru-RU"/>
              </w:rPr>
              <w:t>Відміна замовником тендеру чи визнання його таким, що не відбувся</w:t>
            </w:r>
          </w:p>
        </w:tc>
        <w:tc>
          <w:tcPr>
            <w:tcW w:w="3100" w:type="pct"/>
            <w:shd w:val="clear" w:color="auto" w:fill="FFFFFF"/>
            <w:hideMark/>
          </w:tcPr>
          <w:p w:rsidR="00811840" w:rsidRPr="00D35477" w:rsidRDefault="00811840" w:rsidP="00811840">
            <w:pPr>
              <w:spacing w:before="150" w:after="150" w:line="240" w:lineRule="auto"/>
              <w:jc w:val="both"/>
              <w:rPr>
                <w:rFonts w:ascii="Times New Roman" w:eastAsia="Times New Roman" w:hAnsi="Times New Roman"/>
                <w:b/>
                <w:sz w:val="24"/>
                <w:szCs w:val="24"/>
                <w:lang w:val="uk-UA" w:eastAsia="ru-RU"/>
              </w:rPr>
            </w:pPr>
            <w:r w:rsidRPr="00D35477">
              <w:rPr>
                <w:rFonts w:ascii="Times New Roman" w:eastAsia="Times New Roman" w:hAnsi="Times New Roman"/>
                <w:b/>
                <w:sz w:val="24"/>
                <w:szCs w:val="24"/>
                <w:lang w:val="uk-UA" w:eastAsia="ru-RU"/>
              </w:rPr>
              <w:t>Замовник відміняє відкриті торги у разі:</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 xml:space="preserve">У разі відміни відкритих торгів замовник </w:t>
            </w:r>
            <w:r w:rsidRPr="008455FD">
              <w:rPr>
                <w:rFonts w:ascii="Times New Roman" w:eastAsia="Times New Roman" w:hAnsi="Times New Roman"/>
                <w:b/>
                <w:i/>
                <w:sz w:val="24"/>
                <w:szCs w:val="24"/>
                <w:lang w:val="uk-UA" w:eastAsia="ru-RU"/>
              </w:rPr>
              <w:t>протягом одного робочого дня</w:t>
            </w:r>
            <w:r w:rsidRPr="008455FD">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811840" w:rsidRPr="00D35477" w:rsidRDefault="00811840" w:rsidP="00811840">
            <w:pPr>
              <w:spacing w:before="150" w:after="150" w:line="240" w:lineRule="auto"/>
              <w:jc w:val="both"/>
              <w:rPr>
                <w:rFonts w:ascii="Times New Roman" w:eastAsia="Times New Roman" w:hAnsi="Times New Roman"/>
                <w:b/>
                <w:sz w:val="24"/>
                <w:szCs w:val="24"/>
                <w:lang w:val="uk-UA" w:eastAsia="ru-RU"/>
              </w:rPr>
            </w:pPr>
            <w:r w:rsidRPr="00D35477">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Відкриті торги можуть бути відмінені частково (за лотом).</w:t>
            </w:r>
          </w:p>
          <w:p w:rsidR="00811840" w:rsidRPr="00672FEA" w:rsidRDefault="00811840" w:rsidP="00811840">
            <w:pPr>
              <w:spacing w:before="150" w:after="150" w:line="240" w:lineRule="auto"/>
              <w:jc w:val="both"/>
              <w:rPr>
                <w:rFonts w:ascii="Times New Roman" w:eastAsia="Times New Roman" w:hAnsi="Times New Roman"/>
                <w:sz w:val="24"/>
                <w:szCs w:val="24"/>
                <w:lang w:eastAsia="ru-RU"/>
              </w:rPr>
            </w:pPr>
            <w:r w:rsidRPr="008455FD">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455FD">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2</w:t>
            </w:r>
          </w:p>
        </w:tc>
        <w:tc>
          <w:tcPr>
            <w:tcW w:w="1600" w:type="pct"/>
            <w:shd w:val="clear" w:color="auto" w:fill="FFFFFF"/>
            <w:hideMark/>
          </w:tcPr>
          <w:p w:rsidR="00811840" w:rsidRPr="008455FD" w:rsidRDefault="00811840" w:rsidP="00811840">
            <w:pPr>
              <w:spacing w:before="150" w:after="150" w:line="240" w:lineRule="auto"/>
              <w:rPr>
                <w:rFonts w:ascii="Times New Roman" w:eastAsia="Times New Roman" w:hAnsi="Times New Roman"/>
                <w:b/>
                <w:color w:val="000000" w:themeColor="text1"/>
                <w:sz w:val="24"/>
                <w:szCs w:val="24"/>
                <w:lang w:val="uk-UA" w:eastAsia="ru-RU"/>
              </w:rPr>
            </w:pPr>
            <w:r w:rsidRPr="008455FD">
              <w:rPr>
                <w:rFonts w:ascii="Times New Roman" w:eastAsia="Times New Roman" w:hAnsi="Times New Roman"/>
                <w:b/>
                <w:color w:val="000000" w:themeColor="text1"/>
                <w:sz w:val="24"/>
                <w:szCs w:val="24"/>
                <w:lang w:val="uk-UA" w:eastAsia="ru-RU"/>
              </w:rPr>
              <w:t>Строк укладання договору про закупівлю</w:t>
            </w:r>
          </w:p>
        </w:tc>
        <w:tc>
          <w:tcPr>
            <w:tcW w:w="3100" w:type="pct"/>
            <w:shd w:val="clear" w:color="auto" w:fill="FFFFFF"/>
            <w:hideMark/>
          </w:tcPr>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455FD">
              <w:rPr>
                <w:rFonts w:ascii="Times New Roman" w:eastAsia="Times New Roman" w:hAnsi="Times New Roman"/>
                <w:b/>
                <w:i/>
                <w:sz w:val="24"/>
                <w:szCs w:val="24"/>
                <w:lang w:val="uk-UA" w:eastAsia="ru-RU"/>
              </w:rPr>
              <w:t>не пізніше ніж через 15 днів</w:t>
            </w:r>
            <w:r w:rsidRPr="008455FD">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455FD">
              <w:rPr>
                <w:rFonts w:ascii="Times New Roman" w:eastAsia="Times New Roman" w:hAnsi="Times New Roman"/>
                <w:b/>
                <w:i/>
                <w:sz w:val="24"/>
                <w:szCs w:val="24"/>
                <w:lang w:val="uk-UA" w:eastAsia="ru-RU"/>
              </w:rPr>
              <w:t>може бути продовжений до 60 днів</w:t>
            </w:r>
            <w:r w:rsidRPr="008455FD">
              <w:rPr>
                <w:rFonts w:ascii="Times New Roman" w:eastAsia="Times New Roman" w:hAnsi="Times New Roman"/>
                <w:sz w:val="24"/>
                <w:szCs w:val="24"/>
                <w:lang w:val="uk-UA" w:eastAsia="ru-RU"/>
              </w:rPr>
              <w:t xml:space="preserve">. </w:t>
            </w:r>
          </w:p>
          <w:p w:rsidR="00811840" w:rsidRPr="008455FD"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8455FD">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455FD">
              <w:rPr>
                <w:rFonts w:ascii="Times New Roman" w:eastAsia="Times New Roman" w:hAnsi="Times New Roman"/>
                <w:b/>
                <w:i/>
                <w:sz w:val="24"/>
                <w:szCs w:val="24"/>
                <w:lang w:val="uk-UA" w:eastAsia="ru-RU"/>
              </w:rPr>
              <w:t>не може бути укладено раніше ніж через п’ять днів</w:t>
            </w:r>
            <w:r w:rsidRPr="008455FD">
              <w:rPr>
                <w:rFonts w:ascii="Times New Roman" w:eastAsia="Times New Roman" w:hAnsi="Times New Roman"/>
                <w:i/>
                <w:sz w:val="24"/>
                <w:szCs w:val="24"/>
                <w:lang w:val="uk-UA" w:eastAsia="ru-RU"/>
              </w:rPr>
              <w:t xml:space="preserve"> </w:t>
            </w:r>
            <w:r w:rsidRPr="008455FD">
              <w:rPr>
                <w:rFonts w:ascii="Times New Roman" w:eastAsia="Times New Roman" w:hAnsi="Times New Roman"/>
                <w:sz w:val="24"/>
                <w:szCs w:val="24"/>
                <w:lang w:val="uk-UA" w:eastAsia="ru-RU"/>
              </w:rPr>
              <w:t>з дати оприлюднення в електронній системі закупівель повідомлення про намір укласти договір про закупівлю.</w:t>
            </w:r>
          </w:p>
        </w:tc>
      </w:tr>
      <w:tr w:rsidR="00811840" w:rsidRPr="00574AD1"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3</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Pr="00672FEA">
              <w:rPr>
                <w:rFonts w:ascii="Times New Roman" w:eastAsia="Times New Roman" w:hAnsi="Times New Roman"/>
                <w:sz w:val="24"/>
                <w:szCs w:val="24"/>
                <w:lang w:val="uk-UA" w:eastAsia="ru-RU"/>
              </w:rPr>
              <w:t>кт договору про закупівлю</w:t>
            </w:r>
          </w:p>
        </w:tc>
        <w:tc>
          <w:tcPr>
            <w:tcW w:w="3100" w:type="pct"/>
            <w:shd w:val="clear" w:color="auto" w:fill="FFFFFF"/>
            <w:hideMark/>
          </w:tcPr>
          <w:p w:rsidR="00811840" w:rsidRDefault="00811840" w:rsidP="0081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Pr="00672FEA">
              <w:rPr>
                <w:rFonts w:ascii="Times New Roman" w:eastAsia="Times New Roman" w:hAnsi="Times New Roman"/>
                <w:sz w:val="24"/>
                <w:szCs w:val="24"/>
                <w:lang w:val="uk-UA" w:eastAsia="ru-RU"/>
              </w:rPr>
              <w:t xml:space="preserve">кт договору про закупівлю викладений </w:t>
            </w:r>
            <w:r w:rsidRPr="006B6C5F">
              <w:rPr>
                <w:rFonts w:ascii="Times New Roman" w:eastAsia="Times New Roman" w:hAnsi="Times New Roman"/>
                <w:sz w:val="24"/>
                <w:szCs w:val="24"/>
                <w:lang w:val="uk-UA" w:eastAsia="ru-RU"/>
              </w:rPr>
              <w:t xml:space="preserve">у </w:t>
            </w:r>
            <w:r w:rsidRPr="006B6C5F">
              <w:rPr>
                <w:rFonts w:ascii="Times New Roman" w:eastAsia="Times New Roman" w:hAnsi="Times New Roman"/>
                <w:b/>
                <w:color w:val="000000" w:themeColor="text1"/>
                <w:sz w:val="24"/>
                <w:szCs w:val="24"/>
                <w:lang w:val="uk-UA" w:eastAsia="ru-RU"/>
              </w:rPr>
              <w:t>Додатку 4</w:t>
            </w:r>
            <w:r w:rsidRPr="006B6C5F">
              <w:rPr>
                <w:rFonts w:ascii="Times New Roman" w:eastAsia="Times New Roman" w:hAnsi="Times New Roman"/>
                <w:b/>
                <w:sz w:val="24"/>
                <w:szCs w:val="24"/>
                <w:lang w:val="uk-UA" w:eastAsia="ru-RU"/>
              </w:rPr>
              <w:t xml:space="preserve"> </w:t>
            </w:r>
            <w:r w:rsidRPr="006B6C5F">
              <w:rPr>
                <w:rFonts w:ascii="Times New Roman" w:eastAsia="Times New Roman" w:hAnsi="Times New Roman"/>
                <w:sz w:val="24"/>
                <w:szCs w:val="24"/>
                <w:lang w:val="uk-UA" w:eastAsia="ru-RU"/>
              </w:rPr>
              <w:t>до тендерної документації.</w:t>
            </w:r>
          </w:p>
          <w:p w:rsidR="00811840" w:rsidRPr="00E06881" w:rsidRDefault="00811840" w:rsidP="00811840">
            <w:pPr>
              <w:spacing w:before="150" w:after="150" w:line="240" w:lineRule="auto"/>
              <w:jc w:val="both"/>
              <w:rPr>
                <w:rFonts w:ascii="Times New Roman" w:eastAsia="Times New Roman" w:hAnsi="Times New Roman"/>
                <w:sz w:val="24"/>
                <w:szCs w:val="24"/>
                <w:lang w:val="uk-UA" w:eastAsia="ru-RU"/>
              </w:rPr>
            </w:pPr>
            <w:r w:rsidRPr="00E06881">
              <w:rPr>
                <w:rFonts w:ascii="Times New Roman" w:eastAsia="Times New Roman" w:hAnsi="Times New Roman"/>
                <w:b/>
                <w:i/>
                <w:sz w:val="24"/>
                <w:szCs w:val="24"/>
                <w:lang w:val="uk-UA" w:eastAsia="ru-RU"/>
              </w:rPr>
              <w:t>Переможець</w:t>
            </w:r>
            <w:r w:rsidRPr="00E06881">
              <w:rPr>
                <w:rFonts w:ascii="Times New Roman" w:eastAsia="Times New Roman" w:hAnsi="Times New Roman"/>
                <w:sz w:val="24"/>
                <w:szCs w:val="24"/>
                <w:lang w:val="uk-UA" w:eastAsia="ru-RU"/>
              </w:rPr>
              <w:t xml:space="preserve"> процедури закупівлі під час укладення договору про закупівлю повинен надати:</w:t>
            </w:r>
          </w:p>
          <w:p w:rsidR="00811840" w:rsidRPr="00E06881" w:rsidRDefault="00811840" w:rsidP="00811840">
            <w:pPr>
              <w:numPr>
                <w:ilvl w:val="0"/>
                <w:numId w:val="38"/>
              </w:numPr>
              <w:spacing w:before="150" w:after="150" w:line="240" w:lineRule="auto"/>
              <w:jc w:val="both"/>
              <w:rPr>
                <w:rFonts w:ascii="Times New Roman" w:eastAsia="Times New Roman" w:hAnsi="Times New Roman"/>
                <w:sz w:val="24"/>
                <w:szCs w:val="24"/>
                <w:lang w:val="uk-UA" w:eastAsia="ru-RU"/>
              </w:rPr>
            </w:pPr>
            <w:r w:rsidRPr="00E06881">
              <w:rPr>
                <w:rFonts w:ascii="Times New Roman" w:eastAsia="Times New Roman" w:hAnsi="Times New Roman"/>
                <w:sz w:val="24"/>
                <w:szCs w:val="24"/>
                <w:lang w:val="uk-UA" w:eastAsia="ru-RU"/>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osvitakob2021@gmail.com</w:t>
            </w:r>
          </w:p>
          <w:p w:rsidR="00811840" w:rsidRPr="00E06881" w:rsidRDefault="00811840" w:rsidP="00811840">
            <w:pPr>
              <w:numPr>
                <w:ilvl w:val="0"/>
                <w:numId w:val="38"/>
              </w:numPr>
              <w:spacing w:before="150" w:after="150" w:line="240" w:lineRule="auto"/>
              <w:jc w:val="both"/>
              <w:rPr>
                <w:rFonts w:ascii="Times New Roman" w:eastAsia="Times New Roman" w:hAnsi="Times New Roman"/>
                <w:sz w:val="24"/>
                <w:szCs w:val="24"/>
                <w:lang w:val="uk-UA" w:eastAsia="ru-RU"/>
              </w:rPr>
            </w:pPr>
            <w:r w:rsidRPr="007A7263">
              <w:rPr>
                <w:rFonts w:ascii="Times New Roman" w:eastAsia="Times New Roman" w:hAnsi="Times New Roman"/>
                <w:sz w:val="24"/>
                <w:szCs w:val="24"/>
                <w:lang w:val="uk-UA" w:eastAsia="ru-RU"/>
              </w:rPr>
              <w:t>достовірну інформацію про наявність у нього чинної ліцензії або документа дозвільного характеру</w:t>
            </w:r>
            <w:r w:rsidRPr="00E06881">
              <w:rPr>
                <w:rFonts w:ascii="Times New Roman" w:eastAsia="Times New Roman" w:hAnsi="Times New Roman"/>
                <w:sz w:val="24"/>
                <w:szCs w:val="24"/>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11840" w:rsidRPr="006B6C5F" w:rsidRDefault="00811840" w:rsidP="00811840">
            <w:pPr>
              <w:spacing w:before="150" w:after="150" w:line="240" w:lineRule="auto"/>
              <w:jc w:val="both"/>
              <w:rPr>
                <w:rFonts w:ascii="Times New Roman" w:eastAsia="Times New Roman" w:hAnsi="Times New Roman"/>
                <w:sz w:val="24"/>
                <w:szCs w:val="24"/>
                <w:lang w:val="uk-UA" w:eastAsia="ru-RU"/>
              </w:rPr>
            </w:pPr>
            <w:r w:rsidRPr="006B6C5F">
              <w:rPr>
                <w:rFonts w:ascii="Times New Roman" w:eastAsia="Times New Roman" w:hAnsi="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lastRenderedPageBreak/>
              <w:t>4</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Умови укладання договору про закупівлю</w:t>
            </w:r>
          </w:p>
        </w:tc>
        <w:tc>
          <w:tcPr>
            <w:tcW w:w="3100" w:type="pct"/>
            <w:shd w:val="clear" w:color="auto" w:fill="FFFFFF"/>
            <w:hideMark/>
          </w:tcPr>
          <w:p w:rsidR="00811840" w:rsidRPr="00D64A7B" w:rsidRDefault="00811840" w:rsidP="00811840">
            <w:pPr>
              <w:widowControl w:val="0"/>
              <w:jc w:val="both"/>
              <w:rPr>
                <w:rFonts w:ascii="Times New Roman" w:eastAsia="Times New Roman" w:hAnsi="Times New Roman"/>
                <w:color w:val="000000" w:themeColor="text1"/>
                <w:sz w:val="24"/>
                <w:szCs w:val="24"/>
                <w:lang w:val="uk-UA" w:eastAsia="ru-RU"/>
              </w:rPr>
            </w:pPr>
            <w:r w:rsidRPr="00D64A7B">
              <w:rPr>
                <w:rFonts w:ascii="Times New Roman" w:eastAsia="Times New Roman" w:hAnsi="Times New Roman"/>
                <w:color w:val="000000" w:themeColor="text1"/>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11840" w:rsidRPr="00D64A7B" w:rsidRDefault="00811840" w:rsidP="00811840">
            <w:pPr>
              <w:widowControl w:val="0"/>
              <w:jc w:val="both"/>
              <w:rPr>
                <w:rFonts w:ascii="Times New Roman" w:eastAsia="Times New Roman" w:hAnsi="Times New Roman"/>
                <w:color w:val="000000" w:themeColor="text1"/>
                <w:sz w:val="24"/>
                <w:szCs w:val="24"/>
                <w:lang w:val="uk-UA" w:eastAsia="ru-RU"/>
              </w:rPr>
            </w:pPr>
            <w:r w:rsidRPr="00D64A7B">
              <w:rPr>
                <w:rFonts w:ascii="Times New Roman" w:eastAsia="Times New Roman" w:hAnsi="Times New Roman"/>
                <w:color w:val="000000" w:themeColor="text1"/>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11840" w:rsidRPr="00D64A7B" w:rsidRDefault="00811840" w:rsidP="00811840">
            <w:pPr>
              <w:widowControl w:val="0"/>
              <w:jc w:val="both"/>
              <w:rPr>
                <w:rFonts w:ascii="Times New Roman" w:eastAsia="Times New Roman" w:hAnsi="Times New Roman"/>
                <w:color w:val="000000" w:themeColor="text1"/>
                <w:sz w:val="24"/>
                <w:szCs w:val="24"/>
                <w:lang w:val="uk-UA" w:eastAsia="ru-RU"/>
              </w:rPr>
            </w:pPr>
            <w:r w:rsidRPr="00D64A7B">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811840" w:rsidRPr="00D64A7B" w:rsidRDefault="00811840" w:rsidP="00811840">
            <w:pPr>
              <w:widowControl w:val="0"/>
              <w:jc w:val="both"/>
              <w:rPr>
                <w:rFonts w:ascii="Times New Roman" w:eastAsia="Times New Roman" w:hAnsi="Times New Roman"/>
                <w:color w:val="000000" w:themeColor="text1"/>
                <w:sz w:val="24"/>
                <w:szCs w:val="24"/>
                <w:lang w:val="uk-UA" w:eastAsia="ru-RU"/>
              </w:rPr>
            </w:pPr>
            <w:r w:rsidRPr="00D64A7B">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rsidR="00811840" w:rsidRPr="00D64A7B" w:rsidRDefault="00811840" w:rsidP="00811840">
            <w:pPr>
              <w:widowControl w:val="0"/>
              <w:jc w:val="both"/>
              <w:rPr>
                <w:rFonts w:ascii="Times New Roman" w:eastAsia="Times New Roman" w:hAnsi="Times New Roman"/>
                <w:color w:val="000000" w:themeColor="text1"/>
                <w:sz w:val="24"/>
                <w:szCs w:val="24"/>
                <w:lang w:val="uk-UA" w:eastAsia="ru-RU"/>
              </w:rPr>
            </w:pPr>
            <w:r w:rsidRPr="00D64A7B">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D64A7B">
              <w:rPr>
                <w:rFonts w:ascii="Times New Roman" w:eastAsia="Times New Roman" w:hAnsi="Times New Roman"/>
                <w:color w:val="000000" w:themeColor="text1"/>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5</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Дії замовника при відмові переможця процедури закупівлі від підписаннядоговір про закупівлю</w:t>
            </w:r>
          </w:p>
        </w:tc>
        <w:tc>
          <w:tcPr>
            <w:tcW w:w="3100" w:type="pct"/>
            <w:shd w:val="clear" w:color="auto" w:fill="FFFFFF"/>
            <w:hideMark/>
          </w:tcPr>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r w:rsidRPr="00460F50">
              <w:rPr>
                <w:rFonts w:ascii="Times New Roman" w:eastAsia="Times New Roman" w:hAnsi="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11840" w:rsidRPr="00672FEA" w:rsidTr="00AF6649">
        <w:tc>
          <w:tcPr>
            <w:tcW w:w="300" w:type="pct"/>
            <w:shd w:val="clear" w:color="auto" w:fill="FFFFFF"/>
            <w:hideMark/>
          </w:tcPr>
          <w:p w:rsidR="00811840" w:rsidRPr="00672FEA" w:rsidRDefault="00811840" w:rsidP="00811840">
            <w:pPr>
              <w:spacing w:before="150" w:after="150" w:line="240" w:lineRule="auto"/>
              <w:jc w:val="center"/>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6</w:t>
            </w:r>
          </w:p>
        </w:tc>
        <w:tc>
          <w:tcPr>
            <w:tcW w:w="16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Забезпечення виконання договору про закупівлю</w:t>
            </w:r>
          </w:p>
        </w:tc>
        <w:tc>
          <w:tcPr>
            <w:tcW w:w="3100" w:type="pct"/>
            <w:shd w:val="clear" w:color="auto" w:fill="FFFFFF"/>
            <w:hideMark/>
          </w:tcPr>
          <w:p w:rsidR="00811840" w:rsidRPr="00672FEA" w:rsidRDefault="00811840" w:rsidP="00811840">
            <w:pPr>
              <w:spacing w:before="150" w:after="150" w:line="240" w:lineRule="auto"/>
              <w:rPr>
                <w:rFonts w:ascii="Times New Roman" w:eastAsia="Times New Roman" w:hAnsi="Times New Roman"/>
                <w:sz w:val="24"/>
                <w:szCs w:val="24"/>
                <w:lang w:val="uk-UA" w:eastAsia="ru-RU"/>
              </w:rPr>
            </w:pPr>
            <w:r w:rsidRPr="00672FEA">
              <w:rPr>
                <w:rFonts w:ascii="Times New Roman" w:eastAsia="Times New Roman" w:hAnsi="Times New Roman"/>
                <w:sz w:val="24"/>
                <w:szCs w:val="24"/>
                <w:lang w:val="uk-UA" w:eastAsia="ru-RU"/>
              </w:rPr>
              <w:t>Не вимагається.</w:t>
            </w:r>
          </w:p>
          <w:p w:rsidR="00811840" w:rsidRPr="00672FEA" w:rsidRDefault="00811840" w:rsidP="00811840">
            <w:pPr>
              <w:spacing w:before="150" w:after="150" w:line="240" w:lineRule="auto"/>
              <w:jc w:val="both"/>
              <w:rPr>
                <w:rFonts w:ascii="Times New Roman" w:eastAsia="Times New Roman" w:hAnsi="Times New Roman"/>
                <w:sz w:val="24"/>
                <w:szCs w:val="24"/>
                <w:lang w:val="uk-UA" w:eastAsia="ru-RU"/>
              </w:rPr>
            </w:pPr>
          </w:p>
        </w:tc>
      </w:tr>
    </w:tbl>
    <w:p w:rsidR="00EA2F86" w:rsidRPr="00672FEA" w:rsidRDefault="00EA2F86">
      <w:pPr>
        <w:rPr>
          <w:rFonts w:ascii="Times New Roman" w:hAnsi="Times New Roman"/>
          <w:sz w:val="24"/>
          <w:szCs w:val="24"/>
          <w:lang w:val="uk-UA"/>
        </w:rPr>
      </w:pPr>
    </w:p>
    <w:p w:rsidR="00BC5095" w:rsidRDefault="00BC5095" w:rsidP="00BC5095">
      <w:pPr>
        <w:jc w:val="right"/>
        <w:rPr>
          <w:rFonts w:ascii="Times New Roman" w:hAnsi="Times New Roman"/>
          <w:b/>
          <w:bCs/>
          <w:sz w:val="24"/>
          <w:szCs w:val="24"/>
          <w:lang w:val="uk-UA"/>
        </w:rPr>
      </w:pPr>
    </w:p>
    <w:p w:rsidR="0095381D" w:rsidRDefault="0095381D" w:rsidP="00214085">
      <w:pPr>
        <w:rPr>
          <w:rFonts w:ascii="Times New Roman" w:hAnsi="Times New Roman"/>
          <w:b/>
          <w:bCs/>
          <w:sz w:val="24"/>
          <w:szCs w:val="24"/>
          <w:lang w:val="uk-UA"/>
        </w:rPr>
      </w:pPr>
    </w:p>
    <w:p w:rsidR="00741F2B" w:rsidRDefault="00741F2B" w:rsidP="00BC5095">
      <w:pPr>
        <w:jc w:val="right"/>
        <w:rPr>
          <w:rFonts w:ascii="Times New Roman" w:hAnsi="Times New Roman"/>
          <w:b/>
          <w:bCs/>
          <w:sz w:val="24"/>
          <w:szCs w:val="24"/>
          <w:lang w:val="uk-UA"/>
        </w:rPr>
      </w:pPr>
    </w:p>
    <w:p w:rsidR="00BC5095" w:rsidRDefault="00BC5095" w:rsidP="00BC5095">
      <w:pPr>
        <w:jc w:val="right"/>
        <w:rPr>
          <w:rFonts w:ascii="Times New Roman" w:hAnsi="Times New Roman"/>
          <w:b/>
          <w:bCs/>
          <w:sz w:val="24"/>
          <w:szCs w:val="24"/>
          <w:lang w:val="uk-UA"/>
        </w:rPr>
      </w:pPr>
      <w:r w:rsidRPr="00BC5095">
        <w:rPr>
          <w:rFonts w:ascii="Times New Roman" w:hAnsi="Times New Roman"/>
          <w:b/>
          <w:bCs/>
          <w:sz w:val="24"/>
          <w:szCs w:val="24"/>
          <w:lang w:val="uk-UA"/>
        </w:rPr>
        <w:lastRenderedPageBreak/>
        <w:t>Додаток № 1 до тендерної документації</w:t>
      </w:r>
    </w:p>
    <w:p w:rsidR="00DE5AEB" w:rsidRPr="00DE5AEB" w:rsidRDefault="00DE5AEB" w:rsidP="00116985">
      <w:pPr>
        <w:spacing w:after="0" w:line="240" w:lineRule="auto"/>
        <w:ind w:left="885"/>
        <w:jc w:val="center"/>
        <w:rPr>
          <w:rFonts w:ascii="Times New Roman" w:eastAsia="Times New Roman" w:hAnsi="Times New Roman"/>
          <w:b/>
          <w:bCs/>
          <w:color w:val="000000"/>
          <w:sz w:val="20"/>
          <w:szCs w:val="20"/>
          <w:lang w:val="uk-UA" w:eastAsia="uk-UA"/>
        </w:rPr>
      </w:pPr>
      <w:r w:rsidRPr="00DE5AEB">
        <w:rPr>
          <w:rFonts w:ascii="Times New Roman" w:eastAsia="Times New Roman" w:hAnsi="Times New Roman"/>
          <w:b/>
          <w:bCs/>
          <w:color w:val="000000"/>
          <w:sz w:val="20"/>
          <w:szCs w:val="20"/>
          <w:lang w:val="uk-UA" w:eastAsia="uk-UA"/>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та інші документи, які мають надати учасники з урахуванням особливостей</w:t>
      </w:r>
    </w:p>
    <w:p w:rsidR="00BC5095" w:rsidRPr="00BC5095" w:rsidRDefault="00BC5095" w:rsidP="00BC5095">
      <w:pPr>
        <w:spacing w:after="0" w:line="240" w:lineRule="auto"/>
        <w:ind w:left="885"/>
        <w:jc w:val="center"/>
        <w:rPr>
          <w:rFonts w:ascii="Times New Roman" w:eastAsia="Times New Roman" w:hAnsi="Times New Roman"/>
          <w:b/>
          <w:i/>
          <w:color w:val="4472C4"/>
          <w:sz w:val="20"/>
          <w:szCs w:val="20"/>
          <w:lang w:val="uk-UA" w:eastAsia="uk-UA"/>
        </w:rPr>
      </w:pPr>
    </w:p>
    <w:tbl>
      <w:tblPr>
        <w:tblW w:w="9619" w:type="dxa"/>
        <w:jc w:val="center"/>
        <w:tblLayout w:type="fixed"/>
        <w:tblLook w:val="0400" w:firstRow="0" w:lastRow="0" w:firstColumn="0" w:lastColumn="0" w:noHBand="0" w:noVBand="1"/>
      </w:tblPr>
      <w:tblGrid>
        <w:gridCol w:w="490"/>
        <w:gridCol w:w="2273"/>
        <w:gridCol w:w="6856"/>
      </w:tblGrid>
      <w:tr w:rsidR="00BC5095" w:rsidRPr="00BC5095" w:rsidTr="00D13C0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95" w:rsidRPr="00BC5095" w:rsidRDefault="00BC5095" w:rsidP="00BC5095">
            <w:pPr>
              <w:spacing w:before="240" w:after="0" w:line="240" w:lineRule="auto"/>
              <w:jc w:val="center"/>
              <w:rPr>
                <w:rFonts w:ascii="Times New Roman" w:eastAsia="Times New Roman" w:hAnsi="Times New Roman"/>
                <w:sz w:val="20"/>
                <w:szCs w:val="20"/>
                <w:lang w:eastAsia="uk-UA"/>
              </w:rPr>
            </w:pPr>
            <w:r w:rsidRPr="00BC5095">
              <w:rPr>
                <w:rFonts w:ascii="Times New Roman" w:eastAsia="Times New Roman" w:hAnsi="Times New Roman"/>
                <w:b/>
                <w:color w:val="000000"/>
                <w:sz w:val="20"/>
                <w:szCs w:val="20"/>
                <w:lang w:eastAsia="uk-UA"/>
              </w:rPr>
              <w:t xml:space="preserve">№ </w:t>
            </w:r>
            <w:r w:rsidRPr="00BC5095">
              <w:rPr>
                <w:rFonts w:ascii="Times New Roman" w:eastAsia="Times New Roman" w:hAnsi="Times New Roman"/>
                <w:b/>
                <w:sz w:val="20"/>
                <w:szCs w:val="20"/>
                <w:lang w:eastAsia="uk-UA"/>
              </w:rPr>
              <w:t>з</w:t>
            </w:r>
            <w:r w:rsidRPr="00BC5095">
              <w:rPr>
                <w:rFonts w:ascii="Times New Roman" w:eastAsia="Times New Roman" w:hAnsi="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95" w:rsidRPr="00BC5095" w:rsidRDefault="00BC5095" w:rsidP="00BC5095">
            <w:pPr>
              <w:spacing w:before="240" w:after="0" w:line="240" w:lineRule="auto"/>
              <w:jc w:val="center"/>
              <w:rPr>
                <w:rFonts w:ascii="Times New Roman" w:eastAsia="Times New Roman" w:hAnsi="Times New Roman"/>
                <w:sz w:val="20"/>
                <w:szCs w:val="20"/>
                <w:lang w:eastAsia="uk-UA"/>
              </w:rPr>
            </w:pPr>
            <w:r w:rsidRPr="00BC5095">
              <w:rPr>
                <w:rFonts w:ascii="Times New Roman" w:eastAsia="Times New Roman" w:hAnsi="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95" w:rsidRPr="00BC5095" w:rsidRDefault="00BC5095" w:rsidP="00BC5095">
            <w:pPr>
              <w:spacing w:before="240" w:after="0" w:line="240" w:lineRule="auto"/>
              <w:jc w:val="center"/>
              <w:rPr>
                <w:rFonts w:ascii="Times New Roman" w:eastAsia="Times New Roman" w:hAnsi="Times New Roman"/>
                <w:sz w:val="20"/>
                <w:szCs w:val="20"/>
                <w:lang w:eastAsia="uk-UA"/>
              </w:rPr>
            </w:pPr>
            <w:r w:rsidRPr="00BC5095">
              <w:rPr>
                <w:rFonts w:ascii="Times New Roman" w:eastAsia="Times New Roman" w:hAnsi="Times New Roman"/>
                <w:b/>
                <w:color w:val="000000"/>
                <w:sz w:val="20"/>
                <w:szCs w:val="20"/>
                <w:lang w:eastAsia="uk-UA"/>
              </w:rPr>
              <w:t xml:space="preserve">Документи та </w:t>
            </w:r>
            <w:r w:rsidRPr="00BC5095">
              <w:rPr>
                <w:rFonts w:ascii="Times New Roman" w:eastAsia="Times New Roman" w:hAnsi="Times New Roman"/>
                <w:b/>
                <w:sz w:val="20"/>
                <w:szCs w:val="20"/>
                <w:lang w:eastAsia="uk-UA"/>
              </w:rPr>
              <w:t>інформація</w:t>
            </w:r>
            <w:r w:rsidRPr="00BC5095">
              <w:rPr>
                <w:rFonts w:ascii="Times New Roman" w:eastAsia="Times New Roman" w:hAnsi="Times New Roman"/>
                <w:b/>
                <w:color w:val="000000"/>
                <w:sz w:val="20"/>
                <w:szCs w:val="20"/>
                <w:lang w:eastAsia="uk-UA"/>
              </w:rPr>
              <w:t>, які підтверджують відповідність Учасника кваліфікаційним критеріям*</w:t>
            </w:r>
          </w:p>
        </w:tc>
      </w:tr>
      <w:tr w:rsidR="00BC5095" w:rsidRPr="00BC5095" w:rsidTr="00D13C0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95" w:rsidRPr="00BC5095" w:rsidRDefault="00BC5095" w:rsidP="00BC5095">
            <w:pPr>
              <w:spacing w:after="0" w:line="240" w:lineRule="auto"/>
              <w:jc w:val="center"/>
              <w:rPr>
                <w:rFonts w:ascii="Times New Roman" w:eastAsia="Times New Roman" w:hAnsi="Times New Roman"/>
                <w:sz w:val="20"/>
                <w:szCs w:val="20"/>
                <w:lang w:eastAsia="uk-UA"/>
              </w:rPr>
            </w:pPr>
            <w:r w:rsidRPr="00BC5095">
              <w:rPr>
                <w:rFonts w:ascii="Times New Roman" w:eastAsia="Times New Roman" w:hAnsi="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95" w:rsidRPr="00BC5095" w:rsidRDefault="00BC5095" w:rsidP="00BC5095">
            <w:pPr>
              <w:spacing w:after="0" w:line="240" w:lineRule="auto"/>
              <w:rPr>
                <w:rFonts w:ascii="Times New Roman" w:eastAsia="Times New Roman" w:hAnsi="Times New Roman"/>
                <w:sz w:val="20"/>
                <w:szCs w:val="20"/>
                <w:lang w:eastAsia="uk-UA"/>
              </w:rPr>
            </w:pPr>
            <w:r w:rsidRPr="00BC5095">
              <w:rPr>
                <w:rFonts w:ascii="Times New Roman" w:eastAsia="Times New Roman" w:hAnsi="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95" w:rsidRPr="00117B0D" w:rsidRDefault="00117B0D" w:rsidP="00117B0D">
            <w:pPr>
              <w:spacing w:after="0" w:line="240" w:lineRule="auto"/>
              <w:jc w:val="both"/>
              <w:rPr>
                <w:rFonts w:ascii="Times New Roman" w:eastAsia="Times New Roman" w:hAnsi="Times New Roman"/>
                <w:color w:val="000000"/>
                <w:sz w:val="24"/>
                <w:szCs w:val="24"/>
                <w:lang w:val="uk-UA" w:eastAsia="uk-UA"/>
              </w:rPr>
            </w:pPr>
            <w:r w:rsidRPr="00117B0D">
              <w:rPr>
                <w:rFonts w:ascii="Times New Roman" w:eastAsia="Times New Roman" w:hAnsi="Times New Roman"/>
                <w:color w:val="000000"/>
                <w:sz w:val="24"/>
                <w:szCs w:val="24"/>
                <w:lang w:val="uk-UA" w:eastAsia="uk-UA"/>
              </w:rPr>
              <w:t>Довідка про виконання аналогічного договору за підписом уповноваженої особи учасника, де зазначено повне найменування замовника згідно такого договору, його адреса та контактний номер телефону, відомості про найменування предмету закупівлі (крім відомостей, що становлять комерційну таємни</w:t>
            </w:r>
            <w:r>
              <w:rPr>
                <w:rFonts w:ascii="Times New Roman" w:eastAsia="Times New Roman" w:hAnsi="Times New Roman"/>
                <w:color w:val="000000"/>
                <w:sz w:val="24"/>
                <w:szCs w:val="24"/>
                <w:lang w:val="uk-UA" w:eastAsia="uk-UA"/>
              </w:rPr>
              <w:t>цю чи конфіденційну інформацію).</w:t>
            </w:r>
          </w:p>
        </w:tc>
      </w:tr>
    </w:tbl>
    <w:p w:rsidR="00BC5095" w:rsidRDefault="00BC5095" w:rsidP="00D13C0C">
      <w:pPr>
        <w:jc w:val="right"/>
        <w:rPr>
          <w:rFonts w:ascii="Times New Roman" w:eastAsia="Times New Roman" w:hAnsi="Times New Roman"/>
          <w:i/>
          <w:color w:val="000000"/>
          <w:sz w:val="20"/>
          <w:szCs w:val="20"/>
          <w:lang w:eastAsia="uk-UA"/>
        </w:rPr>
      </w:pPr>
      <w:r w:rsidRPr="00BC5095">
        <w:rPr>
          <w:rFonts w:ascii="Times New Roman" w:eastAsia="Times New Roman" w:hAnsi="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7B0D" w:rsidRDefault="00117B0D" w:rsidP="00117B0D">
      <w:pPr>
        <w:jc w:val="center"/>
        <w:rPr>
          <w:rFonts w:ascii="Times New Roman" w:hAnsi="Times New Roman"/>
          <w:b/>
          <w:bCs/>
          <w:sz w:val="24"/>
          <w:szCs w:val="24"/>
          <w:lang w:val="uk-UA"/>
        </w:rPr>
      </w:pPr>
      <w:r w:rsidRPr="00117B0D">
        <w:rPr>
          <w:rFonts w:ascii="Times New Roman" w:hAnsi="Times New Roman"/>
          <w:b/>
          <w:bCs/>
          <w:sz w:val="24"/>
          <w:szCs w:val="24"/>
          <w:lang w:val="uk-UA"/>
        </w:rPr>
        <w:t>Інші документи, які вимагаються  від учасника для підтвердження  відповідності  пропозиції учасника вимогам замовника</w:t>
      </w:r>
    </w:p>
    <w:p w:rsidR="00117B0D" w:rsidRPr="00117B0D" w:rsidRDefault="00117B0D" w:rsidP="00117B0D">
      <w:pPr>
        <w:numPr>
          <w:ilvl w:val="0"/>
          <w:numId w:val="42"/>
        </w:numPr>
        <w:spacing w:before="120" w:after="0" w:line="240" w:lineRule="auto"/>
        <w:jc w:val="both"/>
        <w:rPr>
          <w:rFonts w:ascii="Times New Roman" w:eastAsia="Times New Roman" w:hAnsi="Times New Roman"/>
          <w:sz w:val="24"/>
          <w:szCs w:val="24"/>
          <w:shd w:val="solid" w:color="FFFFFF" w:fill="FFFFFF"/>
        </w:rPr>
      </w:pPr>
      <w:r w:rsidRPr="00117B0D">
        <w:rPr>
          <w:rFonts w:ascii="Times New Roman" w:eastAsia="Times New Roman" w:hAnsi="Times New Roman"/>
          <w:sz w:val="24"/>
          <w:szCs w:val="24"/>
          <w:shd w:val="solid" w:color="FFFFFF" w:fill="FFFFFF"/>
          <w:lang w:val="uk-UA"/>
        </w:rPr>
        <w:t>Копія Статуту в останньої (діючої) редакції або іншого установчого документу (</w:t>
      </w:r>
      <w:r w:rsidRPr="00117B0D">
        <w:rPr>
          <w:rFonts w:ascii="Times New Roman" w:eastAsia="Times New Roman" w:hAnsi="Times New Roman"/>
          <w:i/>
          <w:sz w:val="24"/>
          <w:szCs w:val="24"/>
          <w:shd w:val="solid" w:color="FFFFFF" w:fill="FFFFFF"/>
          <w:lang w:val="uk-UA"/>
        </w:rPr>
        <w:t>вимога встановлюється до Учасників торгів - юридичних осіб</w:t>
      </w:r>
      <w:r w:rsidRPr="00117B0D">
        <w:rPr>
          <w:rFonts w:ascii="Times New Roman" w:eastAsia="Times New Roman" w:hAnsi="Times New Roman"/>
          <w:sz w:val="24"/>
          <w:szCs w:val="24"/>
          <w:shd w:val="solid" w:color="FFFFFF" w:fill="FFFFFF"/>
          <w:lang w:val="uk-UA"/>
        </w:rPr>
        <w:t>).</w:t>
      </w:r>
    </w:p>
    <w:p w:rsidR="00117B0D" w:rsidRPr="00117B0D" w:rsidRDefault="00117B0D" w:rsidP="00117B0D">
      <w:pPr>
        <w:numPr>
          <w:ilvl w:val="0"/>
          <w:numId w:val="42"/>
        </w:numPr>
        <w:spacing w:before="120" w:after="0" w:line="240" w:lineRule="auto"/>
        <w:jc w:val="both"/>
        <w:rPr>
          <w:rFonts w:ascii="Times New Roman" w:eastAsia="Times New Roman" w:hAnsi="Times New Roman"/>
          <w:sz w:val="24"/>
          <w:szCs w:val="24"/>
          <w:shd w:val="solid" w:color="FFFFFF" w:fill="FFFFFF"/>
          <w:lang w:val="uk-UA"/>
        </w:rPr>
      </w:pPr>
      <w:r w:rsidRPr="00117B0D">
        <w:rPr>
          <w:rFonts w:ascii="Times New Roman" w:eastAsia="Times New Roman" w:hAnsi="Times New Roman"/>
          <w:sz w:val="24"/>
          <w:szCs w:val="24"/>
          <w:shd w:val="solid" w:color="FFFFFF" w:fill="FFFFFF"/>
          <w:lang w:val="uk-UA"/>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p w:rsidR="001D6775" w:rsidRPr="00811840" w:rsidRDefault="001D6775" w:rsidP="00117B0D">
      <w:pPr>
        <w:numPr>
          <w:ilvl w:val="0"/>
          <w:numId w:val="42"/>
        </w:numPr>
        <w:spacing w:before="120" w:after="0" w:line="240" w:lineRule="auto"/>
        <w:jc w:val="both"/>
        <w:rPr>
          <w:rFonts w:ascii="Times New Roman" w:eastAsia="Times New Roman" w:hAnsi="Times New Roman"/>
          <w:sz w:val="24"/>
          <w:szCs w:val="24"/>
          <w:shd w:val="solid" w:color="FFFFFF" w:fill="FFFFFF"/>
          <w:lang w:val="uk-UA" w:bidi="uk-UA"/>
        </w:rPr>
      </w:pPr>
      <w:r w:rsidRPr="001D6775">
        <w:rPr>
          <w:rFonts w:ascii="Times New Roman" w:eastAsia="Times New Roman" w:hAnsi="Times New Roman"/>
          <w:bCs/>
          <w:sz w:val="24"/>
          <w:szCs w:val="24"/>
          <w:shd w:val="solid" w:color="FFFFFF" w:fill="FFFFFF"/>
        </w:rPr>
        <w:t xml:space="preserve">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w:t>
      </w:r>
      <w:r w:rsidRPr="00811840">
        <w:rPr>
          <w:rFonts w:ascii="Times New Roman" w:eastAsia="Times New Roman" w:hAnsi="Times New Roman"/>
          <w:bCs/>
          <w:sz w:val="24"/>
          <w:szCs w:val="24"/>
          <w:shd w:val="solid" w:color="FFFFFF" w:fill="FFFFFF"/>
        </w:rPr>
        <w:t>споживачу</w:t>
      </w:r>
      <w:r w:rsidRPr="00811840">
        <w:rPr>
          <w:rFonts w:ascii="Times New Roman" w:eastAsia="Times New Roman" w:hAnsi="Times New Roman"/>
          <w:sz w:val="24"/>
          <w:szCs w:val="24"/>
          <w:shd w:val="solid" w:color="FFFFFF" w:fill="FFFFFF"/>
          <w:lang w:val="uk-UA" w:bidi="uk-UA"/>
        </w:rPr>
        <w:t xml:space="preserve"> </w:t>
      </w:r>
    </w:p>
    <w:p w:rsidR="00021A7C" w:rsidRPr="00811840" w:rsidRDefault="00117B0D" w:rsidP="00021A7C">
      <w:pPr>
        <w:numPr>
          <w:ilvl w:val="0"/>
          <w:numId w:val="42"/>
        </w:numPr>
        <w:spacing w:before="120" w:after="0" w:line="240" w:lineRule="auto"/>
        <w:jc w:val="both"/>
        <w:rPr>
          <w:rFonts w:ascii="Times New Roman" w:eastAsia="Times New Roman" w:hAnsi="Times New Roman"/>
          <w:sz w:val="24"/>
          <w:szCs w:val="24"/>
          <w:shd w:val="solid" w:color="FFFFFF" w:fill="FFFFFF"/>
          <w:lang w:val="uk-UA" w:bidi="uk-UA"/>
        </w:rPr>
      </w:pPr>
      <w:r w:rsidRPr="00811840">
        <w:rPr>
          <w:rFonts w:ascii="Times New Roman" w:eastAsia="Times New Roman" w:hAnsi="Times New Roman"/>
          <w:sz w:val="24"/>
          <w:szCs w:val="24"/>
          <w:shd w:val="solid" w:color="FFFFFF" w:fill="FFFFFF"/>
          <w:lang w:val="uk-UA" w:bidi="uk-UA"/>
        </w:rPr>
        <w:t>Копію свідоцтва про реєстрацію Учасника платником податку на додану вартість чи єдиного податку або витяг з реєстру платників податку на додану вартість (або єдиного податку).</w:t>
      </w:r>
    </w:p>
    <w:p w:rsidR="00021A7C" w:rsidRPr="00811840" w:rsidRDefault="00021A7C" w:rsidP="00021A7C">
      <w:pPr>
        <w:pStyle w:val="a4"/>
        <w:numPr>
          <w:ilvl w:val="0"/>
          <w:numId w:val="42"/>
        </w:numPr>
        <w:tabs>
          <w:tab w:val="left" w:pos="176"/>
          <w:tab w:val="left" w:pos="407"/>
        </w:tabs>
        <w:suppressAutoHyphens/>
        <w:snapToGrid w:val="0"/>
        <w:spacing w:after="0" w:line="240" w:lineRule="auto"/>
        <w:jc w:val="both"/>
        <w:rPr>
          <w:rFonts w:ascii="Times New Roman" w:hAnsi="Times New Roman"/>
          <w:sz w:val="24"/>
          <w:szCs w:val="24"/>
          <w:lang w:val="uk-UA" w:eastAsia="ar-SA"/>
        </w:rPr>
      </w:pPr>
      <w:r w:rsidRPr="00811840">
        <w:rPr>
          <w:rFonts w:ascii="Times New Roman" w:hAnsi="Times New Roman"/>
          <w:sz w:val="24"/>
          <w:szCs w:val="24"/>
          <w:lang w:val="uk-UA" w:eastAsia="ar-S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пропозиції.</w:t>
      </w:r>
    </w:p>
    <w:p w:rsidR="00021A7C" w:rsidRPr="00811840" w:rsidRDefault="00021A7C" w:rsidP="00021A7C">
      <w:pPr>
        <w:pStyle w:val="a4"/>
        <w:numPr>
          <w:ilvl w:val="0"/>
          <w:numId w:val="42"/>
        </w:numPr>
        <w:tabs>
          <w:tab w:val="left" w:pos="176"/>
          <w:tab w:val="left" w:pos="407"/>
        </w:tabs>
        <w:suppressAutoHyphens/>
        <w:snapToGrid w:val="0"/>
        <w:spacing w:after="0" w:line="240" w:lineRule="auto"/>
        <w:jc w:val="both"/>
        <w:rPr>
          <w:rFonts w:ascii="Times New Roman" w:hAnsi="Times New Roman"/>
          <w:sz w:val="24"/>
          <w:szCs w:val="24"/>
          <w:lang w:val="uk-UA" w:eastAsia="ar-SA"/>
        </w:rPr>
      </w:pPr>
      <w:r w:rsidRPr="00811840">
        <w:rPr>
          <w:rFonts w:ascii="Times New Roman" w:hAnsi="Times New Roman"/>
          <w:sz w:val="24"/>
          <w:szCs w:val="24"/>
          <w:lang w:val="uk-UA" w:eastAsia="ar-SA"/>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w:t>
      </w:r>
      <w:r w:rsidRPr="00811840">
        <w:rPr>
          <w:rFonts w:ascii="Times New Roman" w:hAnsi="Times New Roman"/>
          <w:sz w:val="24"/>
          <w:szCs w:val="24"/>
          <w:lang w:val="uk-UA" w:eastAsia="ar-SA"/>
        </w:rPr>
        <w:lastRenderedPageBreak/>
        <w:t>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w:t>
      </w:r>
    </w:p>
    <w:p w:rsidR="00021A7C" w:rsidRPr="00811840" w:rsidRDefault="00021A7C" w:rsidP="00021A7C">
      <w:pPr>
        <w:pStyle w:val="a4"/>
        <w:numPr>
          <w:ilvl w:val="0"/>
          <w:numId w:val="42"/>
        </w:numPr>
        <w:tabs>
          <w:tab w:val="left" w:pos="176"/>
          <w:tab w:val="left" w:pos="407"/>
        </w:tabs>
        <w:suppressAutoHyphens/>
        <w:snapToGrid w:val="0"/>
        <w:spacing w:after="0" w:line="240" w:lineRule="auto"/>
        <w:jc w:val="both"/>
        <w:rPr>
          <w:rFonts w:ascii="Times New Roman" w:hAnsi="Times New Roman"/>
          <w:sz w:val="24"/>
          <w:szCs w:val="24"/>
          <w:lang w:val="uk-UA" w:eastAsia="ar-SA"/>
        </w:rPr>
      </w:pPr>
      <w:r w:rsidRPr="00811840">
        <w:rPr>
          <w:rFonts w:ascii="Times New Roman" w:hAnsi="Times New Roman"/>
          <w:sz w:val="24"/>
          <w:szCs w:val="24"/>
          <w:lang w:val="uk-UA" w:eastAsia="ar-SA"/>
        </w:rPr>
        <w:t>Учасник повинен надати оригінал або копію сертифікатів відповідності вимогам ISO 45001:2019 «Системи управління охороною здоров’я та безпекою праці. Вимоги та настанови щодо застосування», ISO 50001:2020 «Системи енергетичного менеджменту. Вимоги та настанова щодо викоритсання», ISO/PAS 45005:2020 «Управління охороною здоров’я та безпекою праці. Загальні рекомендації щодо безпечної роботи під час пандемії COVID-</w:t>
      </w:r>
      <w:r w:rsidRPr="00811840">
        <w:rPr>
          <w:rFonts w:ascii="Times New Roman" w:hAnsi="Times New Roman"/>
          <w:sz w:val="24"/>
          <w:szCs w:val="24"/>
          <w:lang w:eastAsia="ar-SA"/>
        </w:rPr>
        <w:t>19</w:t>
      </w:r>
      <w:r w:rsidRPr="00811840">
        <w:rPr>
          <w:rFonts w:ascii="Times New Roman" w:hAnsi="Times New Roman"/>
          <w:sz w:val="24"/>
          <w:szCs w:val="24"/>
          <w:lang w:val="uk-UA" w:eastAsia="ar-SA"/>
        </w:rPr>
        <w:t>» видані на ім‘я учасника закупівлі.</w:t>
      </w:r>
    </w:p>
    <w:p w:rsidR="00021A7C" w:rsidRPr="00811840" w:rsidRDefault="00021A7C" w:rsidP="00021A7C">
      <w:pPr>
        <w:pStyle w:val="a4"/>
        <w:numPr>
          <w:ilvl w:val="0"/>
          <w:numId w:val="42"/>
        </w:numPr>
        <w:tabs>
          <w:tab w:val="left" w:pos="176"/>
          <w:tab w:val="left" w:pos="407"/>
        </w:tabs>
        <w:suppressAutoHyphens/>
        <w:snapToGrid w:val="0"/>
        <w:spacing w:after="0" w:line="240" w:lineRule="auto"/>
        <w:jc w:val="both"/>
        <w:rPr>
          <w:rFonts w:ascii="Times New Roman" w:hAnsi="Times New Roman"/>
          <w:sz w:val="24"/>
          <w:szCs w:val="24"/>
          <w:lang w:val="uk-UA" w:eastAsia="ar-SA"/>
        </w:rPr>
      </w:pPr>
      <w:r w:rsidRPr="00811840">
        <w:rPr>
          <w:rFonts w:ascii="Times New Roman" w:hAnsi="Times New Roman"/>
          <w:sz w:val="24"/>
          <w:szCs w:val="24"/>
          <w:lang w:val="uk-UA" w:eastAsia="ar-SA"/>
        </w:rPr>
        <w:t>Учасник повинен підтвердити використання системи управління безпеки ланцюга постачань стосовно поставки предмету закупівлі шляхом надання у складі тендерної пропозиції діючого сертифікату ДСТУ ISO 28000:2008 (ISO 28000:2007, IDT)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021A7C" w:rsidRPr="00021A7C" w:rsidRDefault="00021A7C" w:rsidP="00021A7C">
      <w:pPr>
        <w:pStyle w:val="a4"/>
        <w:tabs>
          <w:tab w:val="left" w:pos="176"/>
          <w:tab w:val="left" w:pos="407"/>
        </w:tabs>
        <w:suppressAutoHyphens/>
        <w:snapToGrid w:val="0"/>
        <w:spacing w:after="0" w:line="240" w:lineRule="auto"/>
        <w:jc w:val="both"/>
        <w:rPr>
          <w:rFonts w:ascii="Times New Roman" w:hAnsi="Times New Roman"/>
          <w:sz w:val="24"/>
          <w:szCs w:val="24"/>
          <w:lang w:val="uk-UA" w:eastAsia="ar-SA"/>
        </w:rPr>
      </w:pPr>
    </w:p>
    <w:p w:rsidR="00021A7C" w:rsidRPr="00021A7C" w:rsidRDefault="00021A7C" w:rsidP="00021A7C">
      <w:pPr>
        <w:pStyle w:val="a4"/>
        <w:tabs>
          <w:tab w:val="left" w:pos="176"/>
          <w:tab w:val="left" w:pos="407"/>
        </w:tabs>
        <w:suppressAutoHyphens/>
        <w:snapToGrid w:val="0"/>
        <w:spacing w:after="0" w:line="240" w:lineRule="auto"/>
        <w:jc w:val="both"/>
        <w:rPr>
          <w:rFonts w:ascii="Times New Roman" w:hAnsi="Times New Roman"/>
          <w:sz w:val="24"/>
          <w:szCs w:val="24"/>
          <w:lang w:val="uk-UA" w:eastAsia="ar-SA"/>
        </w:rPr>
      </w:pPr>
    </w:p>
    <w:p w:rsidR="00021A7C" w:rsidRPr="00021A7C" w:rsidRDefault="00021A7C" w:rsidP="00021A7C">
      <w:pPr>
        <w:pStyle w:val="a4"/>
        <w:tabs>
          <w:tab w:val="left" w:pos="176"/>
          <w:tab w:val="left" w:pos="407"/>
        </w:tabs>
        <w:suppressAutoHyphens/>
        <w:snapToGrid w:val="0"/>
        <w:spacing w:after="0" w:line="240" w:lineRule="auto"/>
        <w:jc w:val="both"/>
        <w:rPr>
          <w:rFonts w:ascii="Times New Roman" w:hAnsi="Times New Roman"/>
          <w:sz w:val="24"/>
          <w:szCs w:val="24"/>
          <w:lang w:val="uk-UA" w:eastAsia="ar-SA"/>
        </w:rPr>
      </w:pPr>
    </w:p>
    <w:p w:rsidR="00021A7C" w:rsidRPr="00021A7C" w:rsidRDefault="00021A7C" w:rsidP="00021A7C">
      <w:pPr>
        <w:spacing w:before="120" w:after="0" w:line="240" w:lineRule="auto"/>
        <w:jc w:val="both"/>
        <w:rPr>
          <w:rFonts w:ascii="Times New Roman" w:eastAsia="Times New Roman" w:hAnsi="Times New Roman"/>
          <w:sz w:val="24"/>
          <w:szCs w:val="24"/>
          <w:shd w:val="solid" w:color="FFFFFF" w:fill="FFFFFF"/>
          <w:lang w:val="uk-UA" w:bidi="uk-UA"/>
        </w:rPr>
      </w:pPr>
    </w:p>
    <w:p w:rsidR="00C938D8" w:rsidRDefault="00C938D8"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021A7C" w:rsidRPr="00021A7C" w:rsidRDefault="00021A7C" w:rsidP="00C938D8">
      <w:pPr>
        <w:spacing w:after="0" w:line="240" w:lineRule="auto"/>
        <w:jc w:val="center"/>
        <w:rPr>
          <w:rFonts w:ascii="Times New Roman" w:eastAsia="Times New Roman" w:hAnsi="Times New Roman"/>
          <w:b/>
          <w:color w:val="000000" w:themeColor="text1"/>
          <w:sz w:val="28"/>
          <w:szCs w:val="28"/>
          <w:lang w:val="uk-UA"/>
        </w:rPr>
      </w:pPr>
    </w:p>
    <w:p w:rsidR="00A57FD8" w:rsidRPr="00C938D8" w:rsidRDefault="00C938D8" w:rsidP="00C938D8">
      <w:pPr>
        <w:spacing w:after="0" w:line="240" w:lineRule="auto"/>
        <w:jc w:val="center"/>
        <w:rPr>
          <w:rFonts w:ascii="Times New Roman" w:eastAsia="Times New Roman" w:hAnsi="Times New Roman"/>
          <w:b/>
          <w:color w:val="000000" w:themeColor="text1"/>
          <w:sz w:val="24"/>
          <w:szCs w:val="24"/>
          <w:lang w:val="uk-UA"/>
        </w:rPr>
      </w:pPr>
      <w:r w:rsidRPr="00C938D8">
        <w:rPr>
          <w:rFonts w:ascii="Times New Roman" w:eastAsia="Times New Roman" w:hAnsi="Times New Roman"/>
          <w:b/>
          <w:color w:val="000000" w:themeColor="text1"/>
          <w:sz w:val="24"/>
          <w:szCs w:val="24"/>
        </w:rPr>
        <w:t>ПІДТВЕРДЖЕННЯ ВІДПОВІДНОСТІ УЧАСНИКА</w:t>
      </w:r>
      <w:r w:rsidRPr="00C938D8">
        <w:rPr>
          <w:rFonts w:ascii="Times New Roman" w:eastAsia="Times New Roman" w:hAnsi="Times New Roman"/>
          <w:b/>
          <w:color w:val="000000" w:themeColor="text1"/>
          <w:sz w:val="24"/>
          <w:szCs w:val="24"/>
          <w:lang w:val="uk-UA"/>
        </w:rPr>
        <w:t xml:space="preserve"> ТА ПЕРЕМОЖЦЯ</w:t>
      </w:r>
    </w:p>
    <w:p w:rsidR="00D13C0C" w:rsidRPr="00C938D8" w:rsidRDefault="00C938D8" w:rsidP="00C938D8">
      <w:pPr>
        <w:spacing w:after="0" w:line="240" w:lineRule="auto"/>
        <w:jc w:val="center"/>
        <w:rPr>
          <w:rFonts w:ascii="Times New Roman" w:eastAsia="Times New Roman" w:hAnsi="Times New Roman"/>
          <w:b/>
          <w:color w:val="000000" w:themeColor="text1"/>
          <w:sz w:val="28"/>
          <w:szCs w:val="28"/>
        </w:rPr>
      </w:pPr>
      <w:r w:rsidRPr="00C938D8">
        <w:rPr>
          <w:rFonts w:ascii="Times New Roman" w:eastAsia="Times New Roman" w:hAnsi="Times New Roman"/>
          <w:b/>
          <w:color w:val="000000" w:themeColor="text1"/>
          <w:sz w:val="24"/>
          <w:szCs w:val="24"/>
        </w:rPr>
        <w:t>ВИМОГАМ</w:t>
      </w:r>
      <w:r w:rsidRPr="00C938D8">
        <w:rPr>
          <w:rFonts w:ascii="Times New Roman" w:eastAsia="Times New Roman" w:hAnsi="Times New Roman"/>
          <w:b/>
          <w:color w:val="000000" w:themeColor="text1"/>
          <w:sz w:val="24"/>
          <w:szCs w:val="24"/>
          <w:lang w:val="uk-UA"/>
        </w:rPr>
        <w:t xml:space="preserve"> </w:t>
      </w:r>
      <w:r w:rsidRPr="00C938D8">
        <w:rPr>
          <w:rFonts w:ascii="Times New Roman" w:eastAsia="Times New Roman" w:hAnsi="Times New Roman"/>
          <w:b/>
          <w:color w:val="000000" w:themeColor="text1"/>
          <w:sz w:val="24"/>
          <w:szCs w:val="24"/>
        </w:rPr>
        <w:t>ВІДПОВІДНО ДО ВИМОГ</w:t>
      </w:r>
      <w:r w:rsidRPr="00C938D8">
        <w:rPr>
          <w:rFonts w:ascii="Times New Roman" w:eastAsia="Times New Roman" w:hAnsi="Times New Roman"/>
          <w:b/>
          <w:color w:val="000000" w:themeColor="text1"/>
          <w:sz w:val="24"/>
          <w:szCs w:val="24"/>
          <w:lang w:val="uk-UA"/>
        </w:rPr>
        <w:t xml:space="preserve"> П. 44</w:t>
      </w:r>
      <w:r w:rsidRPr="00C938D8">
        <w:rPr>
          <w:rFonts w:ascii="Times New Roman" w:eastAsia="Times New Roman" w:hAnsi="Times New Roman"/>
          <w:b/>
          <w:color w:val="000000" w:themeColor="text1"/>
          <w:sz w:val="24"/>
          <w:szCs w:val="24"/>
        </w:rPr>
        <w:t xml:space="preserve"> ОСОБЛИВОСТЕЙ</w:t>
      </w:r>
    </w:p>
    <w:p w:rsidR="00C938D8" w:rsidRPr="00C938D8" w:rsidRDefault="00C938D8" w:rsidP="00C938D8">
      <w:pPr>
        <w:jc w:val="center"/>
        <w:rPr>
          <w:rFonts w:ascii="Times New Roman" w:eastAsia="Times New Roman" w:hAnsi="Times New Roman"/>
          <w:i/>
          <w:color w:val="000000"/>
          <w:sz w:val="28"/>
          <w:szCs w:val="28"/>
          <w:lang w:eastAsia="uk-UA"/>
        </w:rPr>
      </w:pPr>
    </w:p>
    <w:tbl>
      <w:tblPr>
        <w:tblW w:w="0" w:type="auto"/>
        <w:tblInd w:w="-176" w:type="dxa"/>
        <w:tblLook w:val="04A0" w:firstRow="1" w:lastRow="0" w:firstColumn="1" w:lastColumn="0" w:noHBand="0" w:noVBand="1"/>
      </w:tblPr>
      <w:tblGrid>
        <w:gridCol w:w="568"/>
        <w:gridCol w:w="3372"/>
        <w:gridCol w:w="2571"/>
        <w:gridCol w:w="3010"/>
      </w:tblGrid>
      <w:tr w:rsidR="00D13C0C" w:rsidRPr="00811840" w:rsidTr="00741F2B">
        <w:tc>
          <w:tcPr>
            <w:tcW w:w="568" w:type="dxa"/>
            <w:tcBorders>
              <w:top w:val="single" w:sz="4" w:space="0" w:color="000000"/>
              <w:left w:val="single" w:sz="4" w:space="0" w:color="000000"/>
              <w:bottom w:val="single" w:sz="4" w:space="0" w:color="000000"/>
              <w:right w:val="single" w:sz="4" w:space="0" w:color="000000"/>
            </w:tcBorders>
            <w:vAlign w:val="center"/>
            <w:hideMark/>
          </w:tcPr>
          <w:p w:rsidR="00D13C0C" w:rsidRPr="00D13C0C" w:rsidRDefault="00D13C0C" w:rsidP="00D13C0C">
            <w:pPr>
              <w:spacing w:after="0" w:line="240" w:lineRule="auto"/>
              <w:jc w:val="center"/>
              <w:rPr>
                <w:rFonts w:ascii="Times New Roman" w:eastAsia="Times New Roman" w:hAnsi="Times New Roman"/>
                <w:sz w:val="24"/>
                <w:szCs w:val="24"/>
                <w:lang w:val="uk-UA" w:eastAsia="uk-UA"/>
              </w:rPr>
            </w:pPr>
            <w:r w:rsidRPr="00D13C0C">
              <w:rPr>
                <w:rFonts w:ascii="Times New Roman" w:eastAsia="Times New Roman" w:hAnsi="Times New Roman"/>
                <w:b/>
                <w:bCs/>
                <w:color w:val="000000"/>
                <w:sz w:val="24"/>
                <w:szCs w:val="24"/>
                <w:lang w:val="uk-UA" w:eastAsia="uk-UA"/>
              </w:rPr>
              <w:t>№ п/п</w:t>
            </w:r>
          </w:p>
        </w:tc>
        <w:tc>
          <w:tcPr>
            <w:tcW w:w="3372" w:type="dxa"/>
            <w:tcBorders>
              <w:top w:val="single" w:sz="4" w:space="0" w:color="000000"/>
              <w:left w:val="single" w:sz="4" w:space="0" w:color="000000"/>
              <w:bottom w:val="single" w:sz="4" w:space="0" w:color="000000"/>
              <w:right w:val="single" w:sz="4" w:space="0" w:color="000000"/>
            </w:tcBorders>
            <w:vAlign w:val="center"/>
            <w:hideMark/>
          </w:tcPr>
          <w:p w:rsidR="00D13C0C" w:rsidRPr="00D13C0C" w:rsidRDefault="00D13C0C" w:rsidP="00D13C0C">
            <w:pPr>
              <w:spacing w:after="0" w:line="240" w:lineRule="auto"/>
              <w:jc w:val="center"/>
              <w:rPr>
                <w:rFonts w:ascii="Times New Roman" w:eastAsia="Times New Roman" w:hAnsi="Times New Roman"/>
                <w:sz w:val="24"/>
                <w:szCs w:val="24"/>
                <w:lang w:val="uk-UA" w:eastAsia="uk-UA"/>
              </w:rPr>
            </w:pPr>
            <w:r w:rsidRPr="00D13C0C">
              <w:rPr>
                <w:rFonts w:ascii="Times New Roman" w:eastAsia="Times New Roman" w:hAnsi="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13C0C" w:rsidRPr="00D13C0C" w:rsidRDefault="00D13C0C" w:rsidP="00D13C0C">
            <w:pPr>
              <w:spacing w:after="0" w:line="240" w:lineRule="auto"/>
              <w:jc w:val="center"/>
              <w:rPr>
                <w:rFonts w:ascii="Times New Roman" w:eastAsia="Times New Roman" w:hAnsi="Times New Roman"/>
                <w:sz w:val="24"/>
                <w:szCs w:val="24"/>
                <w:lang w:val="uk-UA" w:eastAsia="uk-UA"/>
              </w:rPr>
            </w:pPr>
            <w:r w:rsidRPr="00D13C0C">
              <w:rPr>
                <w:rFonts w:ascii="Times New Roman" w:eastAsia="Times New Roman" w:hAnsi="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3C0C" w:rsidRPr="00D13C0C" w:rsidRDefault="00D13C0C" w:rsidP="00D13C0C">
            <w:pPr>
              <w:spacing w:after="0" w:line="240" w:lineRule="auto"/>
              <w:jc w:val="center"/>
              <w:rPr>
                <w:rFonts w:ascii="Times New Roman" w:eastAsia="Times New Roman" w:hAnsi="Times New Roman"/>
                <w:sz w:val="24"/>
                <w:szCs w:val="24"/>
                <w:lang w:val="uk-UA" w:eastAsia="uk-UA"/>
              </w:rPr>
            </w:pPr>
            <w:r w:rsidRPr="00D13C0C">
              <w:rPr>
                <w:rFonts w:ascii="Times New Roman" w:eastAsia="Times New Roman" w:hAnsi="Times New Roman"/>
                <w:b/>
                <w:bCs/>
                <w:color w:val="000000"/>
                <w:sz w:val="24"/>
                <w:szCs w:val="24"/>
                <w:lang w:val="uk-UA" w:eastAsia="uk-UA"/>
              </w:rPr>
              <w:t xml:space="preserve">Переможець у строк, що не перевищує чотири дні з дати оприлюднення в електронній системі закупівель повідомлення </w:t>
            </w:r>
            <w:r w:rsidRPr="00D13C0C">
              <w:rPr>
                <w:rFonts w:ascii="Times New Roman" w:eastAsia="Times New Roman" w:hAnsi="Times New Roman"/>
                <w:b/>
                <w:bCs/>
                <w:color w:val="000000"/>
                <w:sz w:val="24"/>
                <w:szCs w:val="24"/>
                <w:lang w:val="uk-UA" w:eastAsia="uk-UA"/>
              </w:rPr>
              <w:lastRenderedPageBreak/>
              <w:t>про намір укласти договір про закупівлю, надає замовнику шляхом оприлюднення в електронній системі закупівель:</w:t>
            </w:r>
          </w:p>
        </w:tc>
      </w:tr>
      <w:tr w:rsidR="00D13C0C" w:rsidRPr="00D13C0C"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1</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не надає підтвердження своєї відповідності.</w:t>
            </w:r>
          </w:p>
        </w:tc>
      </w:tr>
      <w:tr w:rsidR="00D13C0C" w:rsidRPr="00D13C0C"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2</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не надає підтвердження своєї відповідності.</w:t>
            </w:r>
          </w:p>
        </w:tc>
      </w:tr>
      <w:tr w:rsidR="00D13C0C" w:rsidRPr="00811840"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3</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13C0C">
              <w:rPr>
                <w:rFonts w:ascii="Times New Roman" w:eastAsia="Times New Roman" w:hAnsi="Times New Roman"/>
                <w:color w:val="000000"/>
                <w:sz w:val="24"/>
                <w:szCs w:val="24"/>
                <w:shd w:val="clear" w:color="auto" w:fill="FFFFFF"/>
                <w:lang w:val="uk-UA" w:eastAsia="uk-UA"/>
              </w:rPr>
              <w:t xml:space="preserve">керівника учасника процедури закупівлі, фізичну особу, яка є </w:t>
            </w:r>
            <w:r w:rsidRPr="00D13C0C">
              <w:rPr>
                <w:rFonts w:ascii="Times New Roman" w:eastAsia="Times New Roman" w:hAnsi="Times New Roman"/>
                <w:color w:val="000000"/>
                <w:sz w:val="24"/>
                <w:szCs w:val="24"/>
                <w:shd w:val="clear" w:color="auto" w:fill="FFFFFF"/>
                <w:lang w:val="uk-UA" w:eastAsia="uk-UA"/>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3C0C" w:rsidRPr="00D13C0C"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4</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не надає підтвердження своєї відповідності.</w:t>
            </w:r>
          </w:p>
        </w:tc>
      </w:tr>
      <w:tr w:rsidR="00D13C0C" w:rsidRPr="00811840"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5</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3C0C" w:rsidRPr="00811840"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6</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D13C0C">
              <w:rPr>
                <w:rFonts w:ascii="Times New Roman" w:eastAsia="Times New Roman" w:hAnsi="Times New Roman"/>
                <w:color w:val="000000"/>
                <w:sz w:val="24"/>
                <w:szCs w:val="24"/>
                <w:shd w:val="clear" w:color="auto" w:fill="FFFFFF"/>
                <w:lang w:val="uk-UA" w:eastAsia="uk-UA"/>
              </w:rPr>
              <w:lastRenderedPageBreak/>
              <w:t xml:space="preserve">законом порядку </w:t>
            </w:r>
            <w:r w:rsidRPr="00D13C0C">
              <w:rPr>
                <w:rFonts w:ascii="Times New Roman" w:eastAsia="Times New Roman" w:hAnsi="Times New Roman"/>
                <w:i/>
                <w:iCs/>
                <w:color w:val="000000"/>
                <w:sz w:val="24"/>
                <w:szCs w:val="24"/>
                <w:shd w:val="clear" w:color="auto" w:fill="FFFFFF"/>
                <w:lang w:val="uk-UA"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sidRPr="00D13C0C">
              <w:rPr>
                <w:rFonts w:ascii="Times New Roman" w:eastAsia="Times New Roman" w:hAnsi="Times New Roman"/>
                <w:color w:val="000000"/>
                <w:sz w:val="24"/>
                <w:szCs w:val="24"/>
                <w:lang w:val="uk-UA" w:eastAsia="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3C0C" w:rsidRPr="00D13C0C"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7</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не надає підтвердження своєї відповідності.</w:t>
            </w:r>
          </w:p>
        </w:tc>
      </w:tr>
      <w:tr w:rsidR="00D13C0C" w:rsidRPr="00D13C0C"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8</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не надає підтвердження своєї відповідності.</w:t>
            </w:r>
          </w:p>
        </w:tc>
      </w:tr>
      <w:tr w:rsidR="00D13C0C" w:rsidRPr="00D13C0C"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9</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не надає підтвердження своєї відповідності.</w:t>
            </w:r>
          </w:p>
        </w:tc>
      </w:tr>
      <w:tr w:rsidR="00D13C0C" w:rsidRPr="00D13C0C"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10</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D13C0C">
              <w:rPr>
                <w:rFonts w:ascii="Times New Roman" w:eastAsia="Times New Roman" w:hAnsi="Times New Roman"/>
                <w:color w:val="000000"/>
                <w:sz w:val="24"/>
                <w:szCs w:val="24"/>
                <w:shd w:val="clear" w:color="auto" w:fill="FFFFFF"/>
                <w:lang w:val="uk-UA" w:eastAsia="uk-UA"/>
              </w:rPr>
              <w:lastRenderedPageBreak/>
              <w:t xml:space="preserve">лотом)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13C0C">
              <w:rPr>
                <w:rFonts w:ascii="Times New Roman" w:eastAsia="Times New Roman" w:hAnsi="Times New Roman"/>
                <w:i/>
                <w:iCs/>
                <w:color w:val="000000"/>
                <w:sz w:val="24"/>
                <w:szCs w:val="24"/>
                <w:lang w:val="uk-UA" w:eastAsia="uk-UA"/>
              </w:rPr>
              <w:t> </w:t>
            </w:r>
          </w:p>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i/>
                <w:iCs/>
                <w:color w:val="000000"/>
                <w:sz w:val="24"/>
                <w:szCs w:val="24"/>
                <w:lang w:val="uk-UA" w:eastAsia="uk-UA"/>
              </w:rPr>
              <w:t xml:space="preserve">(лише якщо вартість закупівлі товару </w:t>
            </w:r>
            <w:r w:rsidRPr="00D13C0C">
              <w:rPr>
                <w:rFonts w:ascii="Times New Roman" w:eastAsia="Times New Roman" w:hAnsi="Times New Roman"/>
                <w:i/>
                <w:iCs/>
                <w:color w:val="000000"/>
                <w:sz w:val="24"/>
                <w:szCs w:val="24"/>
                <w:lang w:val="uk-UA" w:eastAsia="uk-UA"/>
              </w:rPr>
              <w:lastRenderedPageBreak/>
              <w:t>(товарів),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Переможець не надає підтвердження своєї відповідності.</w:t>
            </w:r>
          </w:p>
        </w:tc>
      </w:tr>
      <w:tr w:rsidR="00D13C0C" w:rsidRPr="00D13C0C"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11</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D13C0C">
              <w:rPr>
                <w:rFonts w:ascii="Times New Roman" w:eastAsia="Times New Roman" w:hAnsi="Times New Roman"/>
                <w:i/>
                <w:iCs/>
                <w:color w:val="000000"/>
                <w:sz w:val="24"/>
                <w:szCs w:val="24"/>
                <w:shd w:val="clear" w:color="auto" w:fill="FFFFFF"/>
                <w:lang w:val="uk-UA" w:eastAsia="uk-UA"/>
              </w:rPr>
              <w:t>(</w:t>
            </w:r>
            <w:r w:rsidRPr="00D13C0C">
              <w:rPr>
                <w:rFonts w:ascii="Times New Roman" w:eastAsia="Times New Roman" w:hAnsi="Times New Roman"/>
                <w:i/>
                <w:iCs/>
                <w:color w:val="000000"/>
                <w:sz w:val="24"/>
                <w:szCs w:val="24"/>
                <w:lang w:val="uk-UA"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не надає підтвердження своєї відповідності.</w:t>
            </w:r>
          </w:p>
        </w:tc>
      </w:tr>
      <w:tr w:rsidR="00D13C0C" w:rsidRPr="00811840"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12</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13C0C">
              <w:rPr>
                <w:rFonts w:ascii="Times New Roman" w:eastAsia="Times New Roman" w:hAnsi="Times New Roman"/>
                <w:i/>
                <w:iCs/>
                <w:color w:val="000000"/>
                <w:sz w:val="24"/>
                <w:szCs w:val="24"/>
                <w:shd w:val="clear" w:color="auto" w:fill="FFFFFF"/>
                <w:lang w:val="uk-UA"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13C0C" w:rsidRPr="00811840" w:rsidTr="00741F2B">
        <w:tc>
          <w:tcPr>
            <w:tcW w:w="568"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13</w:t>
            </w:r>
          </w:p>
        </w:tc>
        <w:tc>
          <w:tcPr>
            <w:tcW w:w="3372" w:type="dxa"/>
            <w:tcBorders>
              <w:top w:val="single" w:sz="4" w:space="0" w:color="000000"/>
              <w:left w:val="single" w:sz="4" w:space="0" w:color="000000"/>
              <w:bottom w:val="single" w:sz="4" w:space="0" w:color="000000"/>
              <w:right w:val="single" w:sz="4" w:space="0" w:color="000000"/>
            </w:tcBorders>
            <w:hideMark/>
          </w:tcPr>
          <w:p w:rsidR="00D13C0C" w:rsidRPr="00D13C0C" w:rsidRDefault="00D13C0C" w:rsidP="00D13C0C">
            <w:pPr>
              <w:spacing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D13C0C">
              <w:rPr>
                <w:rFonts w:ascii="Times New Roman" w:eastAsia="Times New Roman" w:hAnsi="Times New Roman"/>
                <w:color w:val="000000"/>
                <w:sz w:val="24"/>
                <w:szCs w:val="24"/>
                <w:lang w:val="uk-UA" w:eastAsia="uk-UA"/>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13C0C">
              <w:rPr>
                <w:rFonts w:ascii="Times New Roman" w:eastAsia="Times New Roman" w:hAnsi="Times New Roman"/>
                <w:i/>
                <w:iCs/>
                <w:color w:val="000000"/>
                <w:sz w:val="24"/>
                <w:szCs w:val="24"/>
                <w:lang w:val="uk-UA" w:eastAsia="uk-UA"/>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3C0C" w:rsidRPr="00D13C0C" w:rsidRDefault="00D13C0C" w:rsidP="00D13C0C">
            <w:pPr>
              <w:spacing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Учасник процедури закупівлі має надати:</w:t>
            </w:r>
          </w:p>
          <w:p w:rsidR="00D13C0C" w:rsidRPr="00D13C0C" w:rsidRDefault="00D13C0C" w:rsidP="00D13C0C">
            <w:pPr>
              <w:numPr>
                <w:ilvl w:val="0"/>
                <w:numId w:val="40"/>
              </w:numPr>
              <w:spacing w:after="0" w:line="240" w:lineRule="auto"/>
              <w:ind w:left="410"/>
              <w:jc w:val="both"/>
              <w:textAlignment w:val="baseline"/>
              <w:rPr>
                <w:rFonts w:ascii="Times New Roman" w:eastAsia="Times New Roman" w:hAnsi="Times New Roman"/>
                <w:color w:val="000000"/>
                <w:sz w:val="24"/>
                <w:szCs w:val="24"/>
                <w:lang w:val="uk-UA" w:eastAsia="uk-UA"/>
              </w:rPr>
            </w:pPr>
            <w:r w:rsidRPr="00D13C0C">
              <w:rPr>
                <w:rFonts w:ascii="Times New Roman" w:eastAsia="Times New Roman" w:hAnsi="Times New Roman"/>
                <w:color w:val="000000"/>
                <w:sz w:val="24"/>
                <w:szCs w:val="24"/>
                <w:lang w:val="uk-UA"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D13C0C">
              <w:rPr>
                <w:rFonts w:ascii="Times New Roman" w:eastAsia="Times New Roman" w:hAnsi="Times New Roman"/>
                <w:color w:val="000000"/>
                <w:sz w:val="24"/>
                <w:szCs w:val="24"/>
                <w:lang w:val="uk-UA" w:eastAsia="uk-UA"/>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3C0C" w:rsidRPr="00D13C0C" w:rsidRDefault="00D13C0C" w:rsidP="00D13C0C">
            <w:pPr>
              <w:spacing w:line="240" w:lineRule="auto"/>
              <w:ind w:left="50"/>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або </w:t>
            </w:r>
          </w:p>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Pr>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D13C0C">
              <w:rPr>
                <w:rFonts w:ascii="Times New Roman" w:eastAsia="Times New Roman" w:hAnsi="Times New Roman"/>
                <w:color w:val="000000"/>
                <w:sz w:val="24"/>
                <w:szCs w:val="24"/>
                <w:lang w:val="uk-UA" w:eastAsia="uk-UA"/>
              </w:rPr>
              <w:lastRenderedPageBreak/>
              <w:t>розірвання такого договору</w:t>
            </w:r>
          </w:p>
          <w:p w:rsidR="00D13C0C" w:rsidRPr="00D13C0C" w:rsidRDefault="00D13C0C" w:rsidP="00D13C0C">
            <w:pPr>
              <w:spacing w:after="0" w:line="240" w:lineRule="auto"/>
              <w:rPr>
                <w:rFonts w:ascii="Times New Roman" w:eastAsia="Times New Roman" w:hAnsi="Times New Roman"/>
                <w:sz w:val="24"/>
                <w:szCs w:val="24"/>
                <w:lang w:val="uk-UA" w:eastAsia="uk-UA"/>
              </w:rPr>
            </w:pPr>
          </w:p>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або</w:t>
            </w:r>
          </w:p>
          <w:p w:rsidR="00D13C0C" w:rsidRPr="00D13C0C" w:rsidRDefault="00D13C0C" w:rsidP="00D13C0C">
            <w:pPr>
              <w:spacing w:after="0" w:line="240" w:lineRule="auto"/>
              <w:rPr>
                <w:rFonts w:ascii="Times New Roman" w:eastAsia="Times New Roman" w:hAnsi="Times New Roman"/>
                <w:sz w:val="24"/>
                <w:szCs w:val="24"/>
                <w:lang w:val="uk-UA" w:eastAsia="uk-UA"/>
              </w:rPr>
            </w:pPr>
          </w:p>
          <w:p w:rsidR="00D13C0C" w:rsidRPr="00D13C0C" w:rsidRDefault="00D13C0C" w:rsidP="00D13C0C">
            <w:pPr>
              <w:spacing w:after="0" w:line="240" w:lineRule="auto"/>
              <w:jc w:val="both"/>
              <w:rPr>
                <w:rFonts w:ascii="Times New Roman" w:eastAsia="Times New Roman" w:hAnsi="Times New Roman"/>
                <w:sz w:val="24"/>
                <w:szCs w:val="24"/>
                <w:lang w:val="uk-UA" w:eastAsia="uk-UA"/>
              </w:rPr>
            </w:pPr>
            <w:r w:rsidRPr="00D13C0C">
              <w:rPr>
                <w:rFonts w:ascii="Times New Roman" w:eastAsia="Times New Roman" w:hAnsi="Times New Roman"/>
                <w:color w:val="000000"/>
                <w:sz w:val="24"/>
                <w:szCs w:val="24"/>
                <w:lang w:val="uk-UA"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57FD8" w:rsidRPr="00A57FD8" w:rsidRDefault="00A57FD8" w:rsidP="00A57FD8">
      <w:pPr>
        <w:spacing w:line="240" w:lineRule="auto"/>
        <w:jc w:val="both"/>
        <w:rPr>
          <w:rFonts w:ascii="Times New Roman" w:eastAsia="Times New Roman" w:hAnsi="Times New Roman"/>
          <w:sz w:val="24"/>
          <w:szCs w:val="24"/>
          <w:lang w:val="uk-UA" w:eastAsia="uk-UA"/>
        </w:rPr>
      </w:pPr>
      <w:r w:rsidRPr="00A57FD8">
        <w:rPr>
          <w:rFonts w:ascii="Times New Roman" w:eastAsia="Times New Roman" w:hAnsi="Times New Roman"/>
          <w:color w:val="000000"/>
          <w:sz w:val="24"/>
          <w:szCs w:val="24"/>
          <w:lang w:val="uk-UA" w:eastAsia="uk-UA"/>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A57FD8" w:rsidRPr="00A57FD8" w:rsidRDefault="00A57FD8" w:rsidP="00A57FD8">
      <w:pPr>
        <w:spacing w:line="240" w:lineRule="auto"/>
        <w:jc w:val="both"/>
        <w:rPr>
          <w:rFonts w:ascii="Times New Roman" w:eastAsia="Times New Roman" w:hAnsi="Times New Roman"/>
          <w:sz w:val="24"/>
          <w:szCs w:val="24"/>
          <w:lang w:val="uk-UA" w:eastAsia="uk-UA"/>
        </w:rPr>
      </w:pPr>
      <w:r w:rsidRPr="00A57FD8">
        <w:rPr>
          <w:rFonts w:ascii="Times New Roman" w:eastAsia="Times New Roman" w:hAnsi="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57FD8" w:rsidRPr="00A57FD8" w:rsidRDefault="00A57FD8" w:rsidP="00A57FD8">
      <w:pPr>
        <w:spacing w:line="240" w:lineRule="auto"/>
        <w:jc w:val="both"/>
        <w:rPr>
          <w:rFonts w:ascii="Times New Roman" w:eastAsia="Times New Roman" w:hAnsi="Times New Roman"/>
          <w:sz w:val="24"/>
          <w:szCs w:val="24"/>
          <w:lang w:val="uk-UA" w:eastAsia="uk-UA"/>
        </w:rPr>
      </w:pPr>
      <w:r w:rsidRPr="00A57FD8">
        <w:rPr>
          <w:rFonts w:ascii="Times New Roman" w:eastAsia="Times New Roman" w:hAnsi="Times New Roman"/>
          <w:color w:val="000000"/>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w:t>
      </w:r>
      <w:r w:rsidRPr="00A57FD8">
        <w:rPr>
          <w:rFonts w:ascii="Times New Roman" w:eastAsia="Times New Roman" w:hAnsi="Times New Roman"/>
          <w:color w:val="000000"/>
          <w:sz w:val="24"/>
          <w:szCs w:val="24"/>
          <w:lang w:val="uk-UA" w:eastAsia="uk-UA"/>
        </w:rPr>
        <w:lastRenderedPageBreak/>
        <w:t>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117B0D" w:rsidRDefault="00117B0D" w:rsidP="00117B0D">
      <w:pPr>
        <w:jc w:val="both"/>
        <w:rPr>
          <w:rFonts w:ascii="Times New Roman" w:hAnsi="Times New Roman"/>
          <w:b/>
          <w:bCs/>
          <w:sz w:val="24"/>
          <w:szCs w:val="24"/>
          <w:lang w:val="uk-UA"/>
        </w:rPr>
      </w:pPr>
    </w:p>
    <w:p w:rsidR="00117B0D" w:rsidRPr="00117B0D" w:rsidRDefault="00117B0D" w:rsidP="00117B0D">
      <w:pPr>
        <w:jc w:val="center"/>
        <w:rPr>
          <w:rFonts w:ascii="Times New Roman" w:hAnsi="Times New Roman"/>
          <w:b/>
          <w:bCs/>
          <w:sz w:val="24"/>
          <w:szCs w:val="24"/>
          <w:lang w:val="uk-UA"/>
        </w:rPr>
      </w:pPr>
    </w:p>
    <w:p w:rsidR="00D13C0C" w:rsidRPr="00D13C0C" w:rsidRDefault="00D13C0C" w:rsidP="00D13C0C">
      <w:pPr>
        <w:jc w:val="both"/>
        <w:rPr>
          <w:rFonts w:ascii="Times New Roman" w:hAnsi="Times New Roman"/>
          <w:b/>
          <w:bCs/>
          <w:sz w:val="24"/>
          <w:szCs w:val="24"/>
          <w:lang w:val="uk-UA"/>
        </w:rPr>
      </w:pPr>
    </w:p>
    <w:p w:rsidR="00D13C0C" w:rsidRPr="00D13C0C" w:rsidRDefault="00D13C0C" w:rsidP="00D13C0C">
      <w:pPr>
        <w:jc w:val="both"/>
        <w:rPr>
          <w:rFonts w:ascii="Times New Roman" w:hAnsi="Times New Roman"/>
          <w:b/>
          <w:bCs/>
          <w:sz w:val="24"/>
          <w:szCs w:val="24"/>
          <w:lang w:val="uk-UA"/>
        </w:rPr>
      </w:pPr>
    </w:p>
    <w:p w:rsidR="00D13C0C" w:rsidRPr="00D13C0C" w:rsidRDefault="00D13C0C" w:rsidP="00D13C0C">
      <w:pPr>
        <w:jc w:val="both"/>
        <w:rPr>
          <w:rFonts w:ascii="Times New Roman" w:hAnsi="Times New Roman"/>
          <w:b/>
          <w:bCs/>
          <w:sz w:val="24"/>
          <w:szCs w:val="24"/>
          <w:lang w:val="uk-UA"/>
        </w:rPr>
      </w:pPr>
    </w:p>
    <w:p w:rsidR="00774C52" w:rsidRDefault="00774C52" w:rsidP="00052E91">
      <w:pPr>
        <w:rPr>
          <w:rFonts w:ascii="Times New Roman" w:hAnsi="Times New Roman"/>
          <w:b/>
          <w:bCs/>
          <w:sz w:val="24"/>
          <w:szCs w:val="24"/>
          <w:lang w:val="uk-UA"/>
        </w:rPr>
      </w:pPr>
    </w:p>
    <w:p w:rsidR="00A57FD8" w:rsidRDefault="00A57FD8" w:rsidP="00052E91">
      <w:pPr>
        <w:rPr>
          <w:rFonts w:ascii="Times New Roman" w:hAnsi="Times New Roman"/>
          <w:b/>
          <w:bCs/>
          <w:sz w:val="24"/>
          <w:szCs w:val="24"/>
          <w:lang w:val="uk-UA"/>
        </w:rPr>
      </w:pPr>
    </w:p>
    <w:p w:rsidR="00741F2B" w:rsidRDefault="00741F2B" w:rsidP="00052E91">
      <w:pPr>
        <w:rPr>
          <w:rFonts w:ascii="Times New Roman" w:hAnsi="Times New Roman"/>
          <w:b/>
          <w:bCs/>
          <w:sz w:val="24"/>
          <w:szCs w:val="24"/>
          <w:lang w:val="uk-UA"/>
        </w:rPr>
      </w:pPr>
    </w:p>
    <w:p w:rsidR="00741F2B" w:rsidRDefault="00741F2B" w:rsidP="00052E91">
      <w:pPr>
        <w:rPr>
          <w:rFonts w:ascii="Times New Roman" w:hAnsi="Times New Roman"/>
          <w:b/>
          <w:bCs/>
          <w:sz w:val="24"/>
          <w:szCs w:val="24"/>
          <w:lang w:val="uk-UA"/>
        </w:rPr>
      </w:pPr>
    </w:p>
    <w:p w:rsidR="00741F2B" w:rsidRDefault="00741F2B" w:rsidP="00052E91">
      <w:pPr>
        <w:rPr>
          <w:rFonts w:ascii="Times New Roman" w:hAnsi="Times New Roman"/>
          <w:b/>
          <w:bCs/>
          <w:sz w:val="24"/>
          <w:szCs w:val="24"/>
          <w:lang w:val="uk-UA"/>
        </w:rPr>
      </w:pPr>
    </w:p>
    <w:p w:rsidR="00741F2B" w:rsidRDefault="00741F2B"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C938D8" w:rsidRDefault="00C938D8" w:rsidP="00052E91">
      <w:pPr>
        <w:rPr>
          <w:rFonts w:ascii="Times New Roman" w:hAnsi="Times New Roman"/>
          <w:b/>
          <w:bCs/>
          <w:sz w:val="24"/>
          <w:szCs w:val="24"/>
          <w:lang w:val="uk-UA"/>
        </w:rPr>
      </w:pPr>
    </w:p>
    <w:p w:rsidR="00741F2B" w:rsidRPr="00672FEA" w:rsidRDefault="00741F2B" w:rsidP="00052E91">
      <w:pPr>
        <w:rPr>
          <w:rFonts w:ascii="Times New Roman" w:hAnsi="Times New Roman"/>
          <w:b/>
          <w:bCs/>
          <w:sz w:val="24"/>
          <w:szCs w:val="24"/>
          <w:lang w:val="uk-UA"/>
        </w:rPr>
      </w:pPr>
    </w:p>
    <w:p w:rsidR="002626D5" w:rsidRPr="00672FEA" w:rsidRDefault="002626D5" w:rsidP="002626D5">
      <w:pPr>
        <w:jc w:val="right"/>
        <w:rPr>
          <w:rFonts w:ascii="Times New Roman" w:hAnsi="Times New Roman"/>
          <w:b/>
          <w:bCs/>
          <w:sz w:val="24"/>
          <w:szCs w:val="24"/>
          <w:lang w:val="uk-UA"/>
        </w:rPr>
      </w:pPr>
      <w:r w:rsidRPr="00672FEA">
        <w:rPr>
          <w:rFonts w:ascii="Times New Roman" w:hAnsi="Times New Roman"/>
          <w:b/>
          <w:bCs/>
          <w:sz w:val="24"/>
          <w:szCs w:val="24"/>
          <w:lang w:val="uk-UA"/>
        </w:rPr>
        <w:t xml:space="preserve">Додаток № </w:t>
      </w:r>
      <w:r w:rsidR="00D248BC" w:rsidRPr="00672FEA">
        <w:rPr>
          <w:rFonts w:ascii="Times New Roman" w:hAnsi="Times New Roman"/>
          <w:b/>
          <w:bCs/>
          <w:sz w:val="24"/>
          <w:szCs w:val="24"/>
          <w:lang w:val="uk-UA"/>
        </w:rPr>
        <w:t>2</w:t>
      </w:r>
      <w:r w:rsidRPr="00672FEA">
        <w:rPr>
          <w:rFonts w:ascii="Times New Roman" w:hAnsi="Times New Roman"/>
          <w:b/>
          <w:bCs/>
          <w:sz w:val="24"/>
          <w:szCs w:val="24"/>
          <w:lang w:val="uk-UA"/>
        </w:rPr>
        <w:t xml:space="preserve"> до тендерної документації</w:t>
      </w:r>
    </w:p>
    <w:p w:rsidR="002626D5" w:rsidRPr="00672FEA" w:rsidRDefault="002626D5" w:rsidP="002626D5">
      <w:pPr>
        <w:jc w:val="right"/>
        <w:rPr>
          <w:rFonts w:ascii="Times New Roman" w:hAnsi="Times New Roman"/>
          <w:b/>
          <w:bCs/>
          <w:sz w:val="24"/>
          <w:szCs w:val="24"/>
          <w:lang w:val="uk-UA"/>
        </w:rPr>
      </w:pPr>
    </w:p>
    <w:p w:rsidR="00D248BC" w:rsidRPr="00672FEA" w:rsidRDefault="00D248BC" w:rsidP="00A57FD8">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672FEA">
        <w:rPr>
          <w:rFonts w:ascii="Times New Roman" w:eastAsia="Times New Roman" w:hAnsi="Times New Roman"/>
          <w:b/>
          <w:sz w:val="24"/>
          <w:szCs w:val="24"/>
          <w:lang w:val="uk-UA" w:eastAsia="zh-CN"/>
        </w:rPr>
        <w:t>ІНФОРМАЦІЯ ПРО</w:t>
      </w:r>
    </w:p>
    <w:p w:rsidR="00D248BC" w:rsidRPr="00672FEA" w:rsidRDefault="00D248BC" w:rsidP="00A57FD8">
      <w:pPr>
        <w:spacing w:after="0" w:line="240" w:lineRule="auto"/>
        <w:jc w:val="center"/>
        <w:rPr>
          <w:rFonts w:ascii="Times New Roman" w:hAnsi="Times New Roman"/>
          <w:b/>
          <w:sz w:val="24"/>
          <w:szCs w:val="24"/>
          <w:lang w:val="uk-UA"/>
        </w:rPr>
      </w:pPr>
      <w:r w:rsidRPr="00672FEA">
        <w:rPr>
          <w:rFonts w:ascii="Times New Roman" w:hAnsi="Times New Roman"/>
          <w:b/>
          <w:sz w:val="24"/>
          <w:szCs w:val="24"/>
          <w:lang w:val="uk-UA"/>
        </w:rPr>
        <w:t>ТЕХНІЧНІ, ЯКІСНІ ТА КІЛЬКІСНІ</w:t>
      </w:r>
    </w:p>
    <w:p w:rsidR="00D248BC" w:rsidRPr="00672FEA" w:rsidRDefault="00D248BC" w:rsidP="00A57FD8">
      <w:pPr>
        <w:spacing w:after="0" w:line="240" w:lineRule="auto"/>
        <w:jc w:val="center"/>
        <w:rPr>
          <w:rFonts w:ascii="Times New Roman" w:hAnsi="Times New Roman"/>
          <w:b/>
          <w:sz w:val="24"/>
          <w:szCs w:val="24"/>
          <w:lang w:val="uk-UA"/>
        </w:rPr>
      </w:pPr>
      <w:r w:rsidRPr="00672FEA">
        <w:rPr>
          <w:rFonts w:ascii="Times New Roman" w:hAnsi="Times New Roman"/>
          <w:b/>
          <w:sz w:val="24"/>
          <w:szCs w:val="24"/>
          <w:lang w:val="uk-UA"/>
        </w:rPr>
        <w:t>ХАРАКТЕРИСТИКИ ПРЕДМЕТА ЗАКУПІВЛІ</w:t>
      </w:r>
    </w:p>
    <w:p w:rsidR="00D248BC" w:rsidRPr="00672FEA" w:rsidRDefault="00D248BC" w:rsidP="008E249D">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672FEA">
        <w:rPr>
          <w:rFonts w:ascii="Times New Roman" w:hAnsi="Times New Roman"/>
          <w:sz w:val="24"/>
          <w:szCs w:val="24"/>
          <w:lang w:val="uk-UA"/>
        </w:rPr>
        <w:t>ДК 021:201</w:t>
      </w:r>
      <w:r w:rsidR="00031C5F">
        <w:rPr>
          <w:rFonts w:ascii="Times New Roman" w:hAnsi="Times New Roman"/>
          <w:sz w:val="24"/>
          <w:szCs w:val="24"/>
          <w:lang w:val="uk-UA"/>
        </w:rPr>
        <w:t xml:space="preserve">5 </w:t>
      </w:r>
      <w:r w:rsidR="00031C5F" w:rsidRPr="00031C5F">
        <w:rPr>
          <w:rFonts w:ascii="Times New Roman" w:hAnsi="Times New Roman"/>
          <w:sz w:val="24"/>
          <w:szCs w:val="24"/>
        </w:rPr>
        <w:t>09310000-5– Електрична енергія</w:t>
      </w:r>
    </w:p>
    <w:p w:rsidR="00D248BC" w:rsidRPr="00672FEA" w:rsidRDefault="00D248BC" w:rsidP="00D248B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rsidR="008341A4" w:rsidRPr="008341A4" w:rsidRDefault="008341A4" w:rsidP="008E249D">
      <w:pPr>
        <w:widowControl w:val="0"/>
        <w:autoSpaceDE w:val="0"/>
        <w:autoSpaceDN w:val="0"/>
        <w:spacing w:after="0" w:line="240" w:lineRule="auto"/>
        <w:ind w:left="1230"/>
        <w:jc w:val="center"/>
        <w:rPr>
          <w:rFonts w:ascii="Times New Roman" w:eastAsia="Times New Roman" w:hAnsi="Times New Roman"/>
          <w:sz w:val="24"/>
          <w:szCs w:val="24"/>
          <w:lang w:val="uk-UA"/>
        </w:rPr>
      </w:pPr>
      <w:r w:rsidRPr="008341A4">
        <w:rPr>
          <w:rFonts w:ascii="Times New Roman" w:eastAsia="Times New Roman" w:hAnsi="Times New Roman"/>
          <w:sz w:val="24"/>
          <w:szCs w:val="24"/>
          <w:lang w:val="uk-UA"/>
        </w:rPr>
        <w:t>Термін поставки товару – по 31 грудня 202</w:t>
      </w:r>
      <w:r>
        <w:rPr>
          <w:rFonts w:ascii="Times New Roman" w:eastAsia="Times New Roman" w:hAnsi="Times New Roman"/>
          <w:sz w:val="24"/>
          <w:szCs w:val="24"/>
          <w:lang w:val="uk-UA"/>
        </w:rPr>
        <w:t>3</w:t>
      </w:r>
      <w:r w:rsidRPr="008341A4">
        <w:rPr>
          <w:rFonts w:ascii="Times New Roman" w:eastAsia="Times New Roman" w:hAnsi="Times New Roman"/>
          <w:sz w:val="24"/>
          <w:szCs w:val="24"/>
          <w:lang w:val="uk-UA"/>
        </w:rPr>
        <w:t xml:space="preserve"> року.</w:t>
      </w:r>
    </w:p>
    <w:p w:rsidR="008341A4" w:rsidRPr="008341A4" w:rsidRDefault="008341A4" w:rsidP="008E249D">
      <w:pPr>
        <w:widowControl w:val="0"/>
        <w:autoSpaceDE w:val="0"/>
        <w:autoSpaceDN w:val="0"/>
        <w:spacing w:before="8" w:after="0" w:line="240" w:lineRule="auto"/>
        <w:jc w:val="center"/>
        <w:rPr>
          <w:rFonts w:ascii="Times New Roman" w:eastAsia="Times New Roman" w:hAnsi="Times New Roman"/>
          <w:sz w:val="24"/>
          <w:szCs w:val="24"/>
          <w:lang w:val="uk-UA"/>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7"/>
        <w:gridCol w:w="5575"/>
        <w:gridCol w:w="1450"/>
        <w:gridCol w:w="1663"/>
      </w:tblGrid>
      <w:tr w:rsidR="008341A4" w:rsidRPr="008341A4" w:rsidTr="002253B6">
        <w:trPr>
          <w:trHeight w:val="129"/>
        </w:trPr>
        <w:tc>
          <w:tcPr>
            <w:tcW w:w="351" w:type="pct"/>
          </w:tcPr>
          <w:p w:rsidR="008341A4" w:rsidRPr="008341A4" w:rsidRDefault="008341A4" w:rsidP="008E249D">
            <w:pPr>
              <w:spacing w:after="0" w:line="270" w:lineRule="exact"/>
              <w:ind w:left="81"/>
              <w:jc w:val="center"/>
              <w:rPr>
                <w:rFonts w:ascii="Times New Roman" w:eastAsia="Times New Roman" w:hAnsi="Times New Roman"/>
                <w:sz w:val="24"/>
                <w:lang w:val="uk-UA"/>
              </w:rPr>
            </w:pPr>
            <w:r w:rsidRPr="008341A4">
              <w:rPr>
                <w:rFonts w:ascii="Times New Roman" w:eastAsia="Times New Roman" w:hAnsi="Times New Roman"/>
                <w:sz w:val="24"/>
                <w:lang w:val="uk-UA"/>
              </w:rPr>
              <w:t>№</w:t>
            </w:r>
          </w:p>
          <w:p w:rsidR="008341A4" w:rsidRPr="008341A4" w:rsidRDefault="008341A4" w:rsidP="008E249D">
            <w:pPr>
              <w:spacing w:after="0" w:line="264" w:lineRule="exact"/>
              <w:ind w:left="81"/>
              <w:jc w:val="center"/>
              <w:rPr>
                <w:rFonts w:ascii="Times New Roman" w:eastAsia="Times New Roman" w:hAnsi="Times New Roman"/>
                <w:sz w:val="24"/>
                <w:lang w:val="uk-UA"/>
              </w:rPr>
            </w:pPr>
            <w:r w:rsidRPr="008341A4">
              <w:rPr>
                <w:rFonts w:ascii="Times New Roman" w:eastAsia="Times New Roman" w:hAnsi="Times New Roman"/>
                <w:sz w:val="24"/>
                <w:lang w:val="uk-UA"/>
              </w:rPr>
              <w:t>з/п</w:t>
            </w:r>
          </w:p>
        </w:tc>
        <w:tc>
          <w:tcPr>
            <w:tcW w:w="2983" w:type="pct"/>
          </w:tcPr>
          <w:p w:rsidR="008341A4" w:rsidRPr="008341A4" w:rsidRDefault="008341A4" w:rsidP="008E249D">
            <w:pPr>
              <w:spacing w:before="131" w:after="0" w:line="240" w:lineRule="auto"/>
              <w:ind w:left="84"/>
              <w:jc w:val="center"/>
              <w:rPr>
                <w:rFonts w:ascii="Times New Roman" w:eastAsia="Times New Roman" w:hAnsi="Times New Roman"/>
                <w:sz w:val="24"/>
                <w:lang w:val="uk-UA"/>
              </w:rPr>
            </w:pPr>
            <w:r w:rsidRPr="008341A4">
              <w:rPr>
                <w:rFonts w:ascii="Times New Roman" w:eastAsia="Times New Roman" w:hAnsi="Times New Roman"/>
                <w:sz w:val="24"/>
                <w:lang w:val="uk-UA"/>
              </w:rPr>
              <w:t>Найменування</w:t>
            </w:r>
          </w:p>
        </w:tc>
        <w:tc>
          <w:tcPr>
            <w:tcW w:w="776" w:type="pct"/>
          </w:tcPr>
          <w:p w:rsidR="008341A4" w:rsidRPr="008341A4" w:rsidRDefault="008341A4" w:rsidP="008E249D">
            <w:pPr>
              <w:spacing w:before="131" w:after="0" w:line="240" w:lineRule="auto"/>
              <w:ind w:left="213" w:right="225"/>
              <w:jc w:val="center"/>
              <w:rPr>
                <w:rFonts w:ascii="Times New Roman" w:eastAsia="Times New Roman" w:hAnsi="Times New Roman"/>
                <w:sz w:val="24"/>
                <w:lang w:val="uk-UA"/>
              </w:rPr>
            </w:pPr>
            <w:r w:rsidRPr="008341A4">
              <w:rPr>
                <w:rFonts w:ascii="Times New Roman" w:eastAsia="Times New Roman" w:hAnsi="Times New Roman"/>
                <w:sz w:val="24"/>
                <w:lang w:val="uk-UA"/>
              </w:rPr>
              <w:t>Од. вим.</w:t>
            </w:r>
          </w:p>
        </w:tc>
        <w:tc>
          <w:tcPr>
            <w:tcW w:w="890" w:type="pct"/>
            <w:tcBorders>
              <w:right w:val="single" w:sz="4" w:space="0" w:color="000009"/>
            </w:tcBorders>
          </w:tcPr>
          <w:p w:rsidR="008341A4" w:rsidRPr="008341A4" w:rsidRDefault="008341A4" w:rsidP="008E249D">
            <w:pPr>
              <w:spacing w:before="131" w:after="0" w:line="240" w:lineRule="auto"/>
              <w:ind w:left="267" w:right="280"/>
              <w:jc w:val="center"/>
              <w:rPr>
                <w:rFonts w:ascii="Times New Roman" w:eastAsia="Times New Roman" w:hAnsi="Times New Roman"/>
                <w:sz w:val="24"/>
                <w:lang w:val="uk-UA"/>
              </w:rPr>
            </w:pPr>
            <w:r w:rsidRPr="008341A4">
              <w:rPr>
                <w:rFonts w:ascii="Times New Roman" w:eastAsia="Times New Roman" w:hAnsi="Times New Roman"/>
                <w:sz w:val="24"/>
                <w:lang w:val="uk-UA"/>
              </w:rPr>
              <w:t>Кількість</w:t>
            </w:r>
          </w:p>
        </w:tc>
      </w:tr>
      <w:tr w:rsidR="008341A4" w:rsidRPr="008341A4" w:rsidTr="002253B6">
        <w:trPr>
          <w:trHeight w:val="150"/>
        </w:trPr>
        <w:tc>
          <w:tcPr>
            <w:tcW w:w="351" w:type="pct"/>
          </w:tcPr>
          <w:p w:rsidR="008341A4" w:rsidRPr="008341A4" w:rsidRDefault="008341A4" w:rsidP="008E249D">
            <w:pPr>
              <w:spacing w:before="66" w:after="0" w:line="240" w:lineRule="auto"/>
              <w:ind w:left="81"/>
              <w:jc w:val="center"/>
              <w:rPr>
                <w:rFonts w:ascii="Times New Roman" w:eastAsia="Times New Roman" w:hAnsi="Times New Roman"/>
                <w:sz w:val="24"/>
                <w:lang w:val="uk-UA"/>
              </w:rPr>
            </w:pPr>
            <w:r w:rsidRPr="008341A4">
              <w:rPr>
                <w:rFonts w:ascii="Times New Roman" w:eastAsia="Times New Roman" w:hAnsi="Times New Roman"/>
                <w:sz w:val="24"/>
                <w:lang w:val="uk-UA"/>
              </w:rPr>
              <w:t>1</w:t>
            </w:r>
          </w:p>
        </w:tc>
        <w:tc>
          <w:tcPr>
            <w:tcW w:w="2983" w:type="pct"/>
          </w:tcPr>
          <w:p w:rsidR="008341A4" w:rsidRPr="008341A4" w:rsidRDefault="008341A4" w:rsidP="008E249D">
            <w:pPr>
              <w:spacing w:before="66" w:after="0" w:line="240" w:lineRule="auto"/>
              <w:jc w:val="center"/>
              <w:rPr>
                <w:rFonts w:ascii="Times New Roman" w:eastAsia="Times New Roman" w:hAnsi="Times New Roman"/>
                <w:sz w:val="24"/>
                <w:lang w:val="uk-UA"/>
              </w:rPr>
            </w:pPr>
            <w:r w:rsidRPr="008341A4">
              <w:rPr>
                <w:rFonts w:ascii="Times New Roman" w:eastAsia="Times New Roman" w:hAnsi="Times New Roman"/>
                <w:sz w:val="24"/>
                <w:lang w:val="uk-UA"/>
              </w:rPr>
              <w:t>Електрична енергія</w:t>
            </w:r>
          </w:p>
        </w:tc>
        <w:tc>
          <w:tcPr>
            <w:tcW w:w="776" w:type="pct"/>
          </w:tcPr>
          <w:p w:rsidR="008341A4" w:rsidRPr="008341A4" w:rsidRDefault="008341A4" w:rsidP="008E249D">
            <w:pPr>
              <w:spacing w:before="66" w:after="0" w:line="240" w:lineRule="auto"/>
              <w:ind w:left="212" w:right="225"/>
              <w:jc w:val="center"/>
              <w:rPr>
                <w:rFonts w:ascii="Times New Roman" w:eastAsia="Times New Roman" w:hAnsi="Times New Roman"/>
                <w:sz w:val="24"/>
                <w:lang w:val="uk-UA"/>
              </w:rPr>
            </w:pPr>
            <w:r w:rsidRPr="008341A4">
              <w:rPr>
                <w:rFonts w:ascii="Times New Roman" w:eastAsia="Times New Roman" w:hAnsi="Times New Roman"/>
                <w:sz w:val="24"/>
                <w:lang w:val="uk-UA"/>
              </w:rPr>
              <w:t>кВт год</w:t>
            </w:r>
          </w:p>
        </w:tc>
        <w:tc>
          <w:tcPr>
            <w:tcW w:w="890" w:type="pct"/>
            <w:tcBorders>
              <w:right w:val="single" w:sz="4" w:space="0" w:color="000009"/>
            </w:tcBorders>
          </w:tcPr>
          <w:p w:rsidR="008341A4" w:rsidRPr="008341A4" w:rsidRDefault="00BC5095" w:rsidP="008E249D">
            <w:pPr>
              <w:spacing w:before="66" w:after="0" w:line="240" w:lineRule="auto"/>
              <w:ind w:left="266" w:right="280"/>
              <w:jc w:val="center"/>
              <w:rPr>
                <w:rFonts w:ascii="Times New Roman" w:eastAsia="Times New Roman" w:hAnsi="Times New Roman"/>
                <w:sz w:val="24"/>
                <w:lang w:val="uk-UA"/>
              </w:rPr>
            </w:pPr>
            <w:r>
              <w:rPr>
                <w:rFonts w:ascii="Times New Roman" w:eastAsia="Times New Roman" w:hAnsi="Times New Roman"/>
                <w:sz w:val="24"/>
                <w:lang w:val="uk-UA"/>
              </w:rPr>
              <w:t>152 400</w:t>
            </w:r>
          </w:p>
        </w:tc>
      </w:tr>
    </w:tbl>
    <w:p w:rsidR="00741F2B" w:rsidRDefault="00741F2B" w:rsidP="00741F2B">
      <w:pPr>
        <w:widowControl w:val="0"/>
        <w:autoSpaceDE w:val="0"/>
        <w:autoSpaceDN w:val="0"/>
        <w:spacing w:before="1" w:after="0" w:line="274" w:lineRule="exact"/>
        <w:outlineLvl w:val="0"/>
        <w:rPr>
          <w:rFonts w:ascii="Times New Roman" w:eastAsia="Times New Roman" w:hAnsi="Times New Roman"/>
          <w:sz w:val="23"/>
          <w:szCs w:val="24"/>
          <w:lang w:val="uk-UA"/>
        </w:rPr>
      </w:pPr>
    </w:p>
    <w:p w:rsidR="008341A4" w:rsidRPr="008341A4" w:rsidRDefault="008341A4" w:rsidP="00741F2B">
      <w:pPr>
        <w:widowControl w:val="0"/>
        <w:autoSpaceDE w:val="0"/>
        <w:autoSpaceDN w:val="0"/>
        <w:spacing w:before="1" w:after="0" w:line="274" w:lineRule="exact"/>
        <w:jc w:val="center"/>
        <w:outlineLvl w:val="0"/>
        <w:rPr>
          <w:rFonts w:ascii="Times New Roman" w:eastAsia="Times New Roman" w:hAnsi="Times New Roman"/>
          <w:b/>
          <w:bCs/>
          <w:sz w:val="24"/>
          <w:szCs w:val="24"/>
          <w:lang w:val="uk-UA"/>
        </w:rPr>
      </w:pPr>
      <w:r w:rsidRPr="008341A4">
        <w:rPr>
          <w:rFonts w:ascii="Times New Roman" w:eastAsia="Times New Roman" w:hAnsi="Times New Roman"/>
          <w:b/>
          <w:bCs/>
          <w:sz w:val="24"/>
          <w:szCs w:val="24"/>
          <w:lang w:val="uk-UA"/>
        </w:rPr>
        <w:t>Технічне завдання</w:t>
      </w:r>
    </w:p>
    <w:p w:rsidR="008341A4" w:rsidRPr="008341A4" w:rsidRDefault="008341A4" w:rsidP="00E25CBA">
      <w:pPr>
        <w:widowControl w:val="0"/>
        <w:autoSpaceDE w:val="0"/>
        <w:autoSpaceDN w:val="0"/>
        <w:spacing w:after="0" w:line="240" w:lineRule="auto"/>
        <w:ind w:firstLine="567"/>
        <w:contextualSpacing/>
        <w:jc w:val="both"/>
        <w:rPr>
          <w:rFonts w:ascii="Times New Roman" w:eastAsia="Times New Roman" w:hAnsi="Times New Roman"/>
          <w:sz w:val="24"/>
          <w:szCs w:val="24"/>
          <w:lang w:val="uk-UA"/>
        </w:rPr>
      </w:pPr>
      <w:r w:rsidRPr="008341A4">
        <w:rPr>
          <w:rFonts w:ascii="Times New Roman" w:eastAsia="Times New Roman" w:hAnsi="Times New Roman"/>
          <w:sz w:val="24"/>
          <w:szCs w:val="24"/>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8341A4" w:rsidRPr="008341A4" w:rsidRDefault="008341A4" w:rsidP="00E25CBA">
      <w:pPr>
        <w:widowControl w:val="0"/>
        <w:autoSpaceDE w:val="0"/>
        <w:autoSpaceDN w:val="0"/>
        <w:spacing w:after="0" w:line="240" w:lineRule="auto"/>
        <w:ind w:firstLine="567"/>
        <w:contextualSpacing/>
        <w:jc w:val="both"/>
        <w:rPr>
          <w:rFonts w:ascii="Times New Roman" w:eastAsia="Times New Roman" w:hAnsi="Times New Roman"/>
          <w:sz w:val="24"/>
          <w:szCs w:val="24"/>
          <w:lang w:val="uk-UA"/>
        </w:rPr>
      </w:pPr>
      <w:r w:rsidRPr="008341A4">
        <w:rPr>
          <w:rFonts w:ascii="Times New Roman" w:eastAsia="Times New Roman" w:hAnsi="Times New Roman"/>
          <w:sz w:val="24"/>
          <w:szCs w:val="24"/>
          <w:lang w:val="uk-UA"/>
        </w:rPr>
        <w:t>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8341A4" w:rsidRPr="008341A4" w:rsidRDefault="008341A4" w:rsidP="00E25CBA">
      <w:pPr>
        <w:widowControl w:val="0"/>
        <w:autoSpaceDE w:val="0"/>
        <w:autoSpaceDN w:val="0"/>
        <w:spacing w:after="0" w:line="240" w:lineRule="auto"/>
        <w:ind w:firstLine="567"/>
        <w:contextualSpacing/>
        <w:jc w:val="both"/>
        <w:rPr>
          <w:rFonts w:ascii="Times New Roman" w:eastAsia="Times New Roman" w:hAnsi="Times New Roman"/>
          <w:sz w:val="24"/>
          <w:szCs w:val="24"/>
          <w:lang w:val="uk-UA"/>
        </w:rPr>
      </w:pPr>
      <w:r w:rsidRPr="008341A4">
        <w:rPr>
          <w:rFonts w:ascii="Times New Roman" w:eastAsia="Times New Roman" w:hAnsi="Times New Roman"/>
          <w:sz w:val="24"/>
          <w:szCs w:val="24"/>
          <w:lang w:val="uk-UA"/>
        </w:rPr>
        <w:t>Учасник торгів повинен надати завірену копію ліцензії з постачання електричної енергії та/або надати копію Постанови НКРЕКП, згідно якої визначене рішення про видачу відповідної ліцензії.</w:t>
      </w:r>
    </w:p>
    <w:p w:rsidR="008341A4" w:rsidRPr="008341A4" w:rsidRDefault="008341A4" w:rsidP="00E25CBA">
      <w:pPr>
        <w:widowControl w:val="0"/>
        <w:autoSpaceDE w:val="0"/>
        <w:autoSpaceDN w:val="0"/>
        <w:spacing w:after="0" w:line="240" w:lineRule="auto"/>
        <w:ind w:firstLine="567"/>
        <w:contextualSpacing/>
        <w:jc w:val="both"/>
        <w:rPr>
          <w:rFonts w:ascii="Times New Roman" w:eastAsia="Times New Roman" w:hAnsi="Times New Roman"/>
          <w:sz w:val="24"/>
          <w:szCs w:val="24"/>
          <w:lang w:val="uk-UA"/>
        </w:rPr>
      </w:pPr>
      <w:r w:rsidRPr="008341A4">
        <w:rPr>
          <w:rFonts w:ascii="Times New Roman" w:eastAsia="Times New Roman" w:hAnsi="Times New Roman"/>
          <w:sz w:val="24"/>
          <w:szCs w:val="24"/>
          <w:lang w:val="uk-UA"/>
        </w:rPr>
        <w:t>Місце поставки товару:</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68"/>
      </w:tblGrid>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39270, Полтавська обл., Полтавський район, с. Василівка, вул. Центральна, 7</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62Z9209311441429</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39260, Полтавська обл., Полтавський район, с. Озера, вул. Кременчуцька, 25</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62Z8015860161433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Дніпровська, 18</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62Z0926871311564</w:t>
            </w:r>
          </w:p>
        </w:tc>
      </w:tr>
      <w:tr w:rsidR="008341A4" w:rsidRPr="008341A4" w:rsidTr="002253B6">
        <w:trPr>
          <w:trHeight w:val="296"/>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Шкільна, 28</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62Z3751960479016</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Шкільна, 28</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62Z1793295661763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Шкільна, 28</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62Z3088235821683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Шкільна, 28</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62Z3458214752573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1-го Травня</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62Z5343283716842</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1-го Травня</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62Z8795815103703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1-го Травня</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62Z3885044945814</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1-го Травня</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62Z8293784988393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Світлогірське</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62Z5825077871727</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Світлогірське</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62Z6664737782028</w:t>
            </w:r>
          </w:p>
        </w:tc>
      </w:tr>
      <w:tr w:rsidR="008341A4" w:rsidRPr="008341A4" w:rsidTr="002253B6">
        <w:trPr>
          <w:trHeight w:val="296"/>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Озера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62Z2508937286444</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Вільховатка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62Z6831186583867</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Вільховатка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62Z2502129616995</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Дашківка</w:t>
            </w:r>
            <w:r w:rsidRPr="008341A4">
              <w:rPr>
                <w:rFonts w:ascii="Times New Roman" w:eastAsia="Times New Roman" w:hAnsi="Times New Roman"/>
                <w:color w:val="000000"/>
                <w:lang w:val="uk-UA"/>
              </w:rPr>
              <w:t xml:space="preserve"> </w:t>
            </w:r>
            <w:r w:rsidRPr="008341A4">
              <w:rPr>
                <w:rFonts w:ascii="Times New Roman" w:eastAsia="Times New Roman" w:hAnsi="Times New Roman"/>
                <w:color w:val="000000"/>
                <w:sz w:val="20"/>
                <w:szCs w:val="20"/>
                <w:lang w:val="uk-UA"/>
              </w:rPr>
              <w:t>вул. Центральна, 76 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62Z3316106206944</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highlight w:val="yellow"/>
                <w:lang w:val="uk-UA" w:eastAsia="uk-UA"/>
              </w:rPr>
            </w:pPr>
            <w:r w:rsidRPr="008341A4">
              <w:rPr>
                <w:rFonts w:ascii="Times New Roman" w:eastAsia="Times New Roman" w:hAnsi="Times New Roman"/>
                <w:sz w:val="20"/>
                <w:szCs w:val="20"/>
                <w:lang w:val="uk-UA"/>
              </w:rPr>
              <w:t>Полтавська обл., Полтавський район, с. Орлик</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highlight w:val="yellow"/>
                <w:lang w:val="uk-UA" w:eastAsia="uk-UA"/>
              </w:rPr>
            </w:pPr>
            <w:r w:rsidRPr="008341A4">
              <w:rPr>
                <w:rFonts w:ascii="Times New Roman" w:eastAsia="Times New Roman" w:hAnsi="Times New Roman"/>
                <w:sz w:val="20"/>
                <w:szCs w:val="20"/>
                <w:lang w:val="uk-UA"/>
              </w:rPr>
              <w:t>62Z0355627116313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Придніпрянське</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62Z6926659063463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Придніпрянське</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62Z5425346930472</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Василівка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62Z5349923424308</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Василівка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62Z7713674734733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lastRenderedPageBreak/>
              <w:t>Полтавська обл., Полтавський район, с. Василівка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62Z7836511846712</w:t>
            </w:r>
          </w:p>
        </w:tc>
      </w:tr>
      <w:tr w:rsidR="008341A4" w:rsidRPr="008341A4" w:rsidTr="002253B6">
        <w:trPr>
          <w:trHeight w:val="296"/>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Василівка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62Z3601073664619</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Перегонівка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62Z4144919599203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Канави</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62Z3848690827710</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Кунівка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62Z4459856427906</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Кунівка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62Z0369775445131</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Бродщина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62Z0166305818290</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Іванівка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62Z9525483844678</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Іванівка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62Z1507726577632</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Красне</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62Z6863419631518</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Шевченка, 30/37</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62Z1803987870970</w:t>
            </w:r>
          </w:p>
        </w:tc>
      </w:tr>
      <w:tr w:rsidR="008341A4" w:rsidRPr="008341A4" w:rsidTr="002253B6">
        <w:trPr>
          <w:trHeight w:val="296"/>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Шевченка, 30/37</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62Z5941087371192</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Шевченка, 30/37</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62Z6395553744042</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Шенгури</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62Z9520191431234</w:t>
            </w:r>
          </w:p>
        </w:tc>
      </w:tr>
      <w:tr w:rsidR="008341A4" w:rsidRPr="008341A4" w:rsidTr="002253B6">
        <w:trPr>
          <w:trHeight w:val="259"/>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Шенгури</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62Z0967805564741</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Шенгури</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62Z8876935604928</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Шевченка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62Z5515855406790</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Шевченка, 28/20</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62Z5672631862055</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39280, Полтавська обл., Полтавський район, с. Дашківка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62Z2858111132585</w:t>
            </w:r>
          </w:p>
        </w:tc>
      </w:tr>
      <w:tr w:rsidR="008341A4" w:rsidRPr="008341A4" w:rsidTr="002253B6">
        <w:trPr>
          <w:trHeight w:val="296"/>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Пушкіна, 16а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62Z5288158163204</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Пушкіна, 16а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62Z0982013811201</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Шевченка, 29</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62Z0952189212693</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Київська, 1</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62Z7492974080726</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Київська, 1</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62Z7163108798926</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39200, Полтавська обл., Полтавський район, м. Кобеляки, вул. Київська, 1</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62Z6712160595919</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39262, Полтавська обл., Полтавський район, с. Світлогірське</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62Z5610946659084</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39282, Полтавська обл., Полтавський район, с. Придніпрянське</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62Z4368178479007</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39236, Полтавська обл., Полтавський район, с. Красне, вул. Вишнева, 28</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62Z5768920230676</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39238, Полтавська обл., Полтавський район, с. Павлівка, вул. Жовтнева, 36</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62Z1627799623371</w:t>
            </w:r>
          </w:p>
        </w:tc>
      </w:tr>
      <w:tr w:rsidR="008341A4" w:rsidRPr="008341A4" w:rsidTr="002253B6">
        <w:trPr>
          <w:trHeight w:val="296"/>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39235, Полтавська обл., Полтавський район, с. Канави</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62Z0989497915894</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Шенгури</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62Z2841814026626</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Дашківка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62Z2751550497519</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Вільховатка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62Z2164827009392</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BB554C"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BB554C">
              <w:rPr>
                <w:rFonts w:ascii="Times New Roman" w:eastAsia="Times New Roman" w:hAnsi="Times New Roman"/>
                <w:sz w:val="20"/>
                <w:szCs w:val="20"/>
                <w:lang w:val="uk-UA"/>
              </w:rPr>
              <w:t>Полтавська обл., Полтавський район, с. Лебедине</w:t>
            </w:r>
          </w:p>
        </w:tc>
        <w:tc>
          <w:tcPr>
            <w:tcW w:w="2268" w:type="dxa"/>
            <w:tcBorders>
              <w:top w:val="single" w:sz="4" w:space="0" w:color="auto"/>
              <w:left w:val="single" w:sz="4" w:space="0" w:color="auto"/>
              <w:bottom w:val="single" w:sz="4" w:space="0" w:color="auto"/>
              <w:right w:val="single" w:sz="4" w:space="0" w:color="auto"/>
            </w:tcBorders>
            <w:hideMark/>
          </w:tcPr>
          <w:p w:rsidR="008341A4" w:rsidRPr="00BB554C"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BB554C">
              <w:rPr>
                <w:rFonts w:ascii="Times New Roman" w:eastAsia="Times New Roman" w:hAnsi="Times New Roman"/>
                <w:sz w:val="20"/>
                <w:szCs w:val="20"/>
                <w:lang w:val="uk-UA"/>
              </w:rPr>
              <w:t>62Z4006323939359</w:t>
            </w:r>
          </w:p>
        </w:tc>
      </w:tr>
      <w:tr w:rsidR="008341A4" w:rsidRPr="008341A4" w:rsidTr="002253B6">
        <w:trPr>
          <w:trHeight w:val="278"/>
        </w:trPr>
        <w:tc>
          <w:tcPr>
            <w:tcW w:w="7797" w:type="dxa"/>
            <w:tcBorders>
              <w:top w:val="single" w:sz="4" w:space="0" w:color="auto"/>
              <w:left w:val="single" w:sz="4" w:space="0" w:color="auto"/>
              <w:bottom w:val="single" w:sz="4" w:space="0" w:color="auto"/>
              <w:right w:val="single" w:sz="4" w:space="0" w:color="auto"/>
            </w:tcBorders>
            <w:vAlign w:val="center"/>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Полтавська обл., Полтавський район, с. Дашківка</w:t>
            </w:r>
          </w:p>
        </w:tc>
        <w:tc>
          <w:tcPr>
            <w:tcW w:w="2268" w:type="dxa"/>
            <w:tcBorders>
              <w:top w:val="single" w:sz="4" w:space="0" w:color="auto"/>
              <w:left w:val="single" w:sz="4" w:space="0" w:color="auto"/>
              <w:bottom w:val="single" w:sz="4" w:space="0" w:color="auto"/>
              <w:right w:val="single" w:sz="4" w:space="0" w:color="auto"/>
            </w:tcBorders>
            <w:hideMark/>
          </w:tcPr>
          <w:p w:rsidR="008341A4" w:rsidRPr="008341A4" w:rsidRDefault="008341A4" w:rsidP="008341A4">
            <w:pPr>
              <w:widowControl w:val="0"/>
              <w:autoSpaceDE w:val="0"/>
              <w:autoSpaceDN w:val="0"/>
              <w:spacing w:after="0" w:line="240" w:lineRule="auto"/>
              <w:contextualSpacing/>
              <w:jc w:val="both"/>
              <w:rPr>
                <w:rFonts w:ascii="Times New Roman" w:eastAsia="Times New Roman" w:hAnsi="Times New Roman"/>
                <w:sz w:val="20"/>
                <w:szCs w:val="20"/>
                <w:lang w:val="uk-UA" w:eastAsia="uk-UA"/>
              </w:rPr>
            </w:pPr>
            <w:r w:rsidRPr="008341A4">
              <w:rPr>
                <w:rFonts w:ascii="Times New Roman" w:eastAsia="Times New Roman" w:hAnsi="Times New Roman"/>
                <w:sz w:val="20"/>
                <w:szCs w:val="20"/>
                <w:lang w:val="uk-UA"/>
              </w:rPr>
              <w:t>62Z3944539176465</w:t>
            </w:r>
          </w:p>
        </w:tc>
      </w:tr>
    </w:tbl>
    <w:p w:rsidR="008341A4" w:rsidRPr="008341A4" w:rsidRDefault="008341A4" w:rsidP="008341A4">
      <w:pPr>
        <w:widowControl w:val="0"/>
        <w:autoSpaceDE w:val="0"/>
        <w:autoSpaceDN w:val="0"/>
        <w:spacing w:after="0" w:line="240" w:lineRule="auto"/>
        <w:ind w:firstLine="567"/>
        <w:contextualSpacing/>
        <w:jc w:val="both"/>
        <w:rPr>
          <w:rFonts w:ascii="Times New Roman" w:eastAsia="Times New Roman" w:hAnsi="Times New Roman"/>
          <w:sz w:val="24"/>
          <w:szCs w:val="24"/>
          <w:lang w:val="uk-UA"/>
        </w:rPr>
      </w:pPr>
    </w:p>
    <w:p w:rsidR="004F56DB" w:rsidRPr="00672FEA" w:rsidRDefault="004F56DB" w:rsidP="00D248B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p>
    <w:p w:rsidR="004F56DB" w:rsidRPr="004F56DB" w:rsidRDefault="004F56DB" w:rsidP="004F56DB">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4F56DB">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D248BC" w:rsidRPr="00672FEA" w:rsidRDefault="00D248BC" w:rsidP="00D248B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rsidR="00672FEA" w:rsidRPr="00672FEA" w:rsidRDefault="00672FEA" w:rsidP="00D248B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rsidR="00672FEA" w:rsidRPr="00672FEA" w:rsidRDefault="00672FEA" w:rsidP="00D248B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rsidR="00672FEA" w:rsidRPr="00672FEA" w:rsidRDefault="00672FEA" w:rsidP="00D248B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rsidR="00672FEA" w:rsidRPr="00672FEA" w:rsidRDefault="00672FEA" w:rsidP="00D248B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rsidR="00672FEA" w:rsidRPr="00672FEA" w:rsidRDefault="00672FEA" w:rsidP="00D248B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rsidR="00672FEA" w:rsidRDefault="00672FEA" w:rsidP="00672FEA">
      <w:pPr>
        <w:widowControl w:val="0"/>
        <w:tabs>
          <w:tab w:val="left" w:pos="7780"/>
        </w:tabs>
        <w:autoSpaceDE w:val="0"/>
        <w:autoSpaceDN w:val="0"/>
        <w:spacing w:before="65" w:after="0" w:line="240" w:lineRule="auto"/>
        <w:ind w:right="2543"/>
        <w:outlineLvl w:val="0"/>
        <w:rPr>
          <w:rFonts w:ascii="Times New Roman" w:eastAsia="Times New Roman" w:hAnsi="Times New Roman"/>
          <w:b/>
          <w:bCs/>
          <w:sz w:val="24"/>
          <w:szCs w:val="24"/>
          <w:lang w:val="uk-UA"/>
        </w:rPr>
      </w:pPr>
    </w:p>
    <w:p w:rsidR="00A42BC9" w:rsidRPr="00672FEA" w:rsidRDefault="00A42BC9" w:rsidP="00672FEA">
      <w:pPr>
        <w:widowControl w:val="0"/>
        <w:tabs>
          <w:tab w:val="left" w:pos="7780"/>
        </w:tabs>
        <w:autoSpaceDE w:val="0"/>
        <w:autoSpaceDN w:val="0"/>
        <w:spacing w:before="65" w:after="0" w:line="240" w:lineRule="auto"/>
        <w:ind w:right="2543"/>
        <w:outlineLvl w:val="0"/>
        <w:rPr>
          <w:rFonts w:ascii="Times New Roman" w:eastAsia="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BB554C" w:rsidRPr="00672FEA" w:rsidRDefault="00BB554C" w:rsidP="00B060FF">
      <w:pPr>
        <w:jc w:val="right"/>
        <w:rPr>
          <w:rFonts w:ascii="Times New Roman" w:hAnsi="Times New Roman"/>
          <w:b/>
          <w:bCs/>
          <w:sz w:val="24"/>
          <w:szCs w:val="24"/>
          <w:lang w:val="uk-UA"/>
        </w:rPr>
      </w:pPr>
    </w:p>
    <w:p w:rsidR="006D0931" w:rsidRPr="00672FEA" w:rsidRDefault="00603630" w:rsidP="00B060FF">
      <w:pPr>
        <w:jc w:val="right"/>
        <w:rPr>
          <w:rFonts w:ascii="Times New Roman" w:hAnsi="Times New Roman"/>
          <w:b/>
          <w:bCs/>
          <w:sz w:val="24"/>
          <w:szCs w:val="24"/>
          <w:lang w:val="uk-UA"/>
        </w:rPr>
      </w:pPr>
      <w:r w:rsidRPr="00603630">
        <w:rPr>
          <w:rFonts w:ascii="Times New Roman" w:hAnsi="Times New Roman"/>
          <w:b/>
          <w:bCs/>
          <w:sz w:val="24"/>
          <w:szCs w:val="24"/>
          <w:lang w:val="uk-UA"/>
        </w:rPr>
        <w:t xml:space="preserve">Додаток № </w:t>
      </w:r>
      <w:r>
        <w:rPr>
          <w:rFonts w:ascii="Times New Roman" w:hAnsi="Times New Roman"/>
          <w:b/>
          <w:bCs/>
          <w:sz w:val="24"/>
          <w:szCs w:val="24"/>
          <w:lang w:val="uk-UA"/>
        </w:rPr>
        <w:t xml:space="preserve">3 </w:t>
      </w:r>
      <w:r w:rsidRPr="00603630">
        <w:rPr>
          <w:rFonts w:ascii="Times New Roman" w:hAnsi="Times New Roman"/>
          <w:b/>
          <w:bCs/>
          <w:sz w:val="24"/>
          <w:szCs w:val="24"/>
          <w:lang w:val="uk-UA"/>
        </w:rPr>
        <w:t>до тендерної документації</w:t>
      </w:r>
    </w:p>
    <w:p w:rsidR="00603630" w:rsidRPr="00603630" w:rsidRDefault="00603630" w:rsidP="00603630">
      <w:pPr>
        <w:spacing w:after="0" w:line="240" w:lineRule="auto"/>
        <w:jc w:val="right"/>
        <w:rPr>
          <w:rFonts w:ascii="Times New Roman" w:eastAsia="Times New Roman" w:hAnsi="Times New Roman"/>
          <w:b/>
          <w:sz w:val="24"/>
          <w:szCs w:val="24"/>
          <w:lang w:val="uk-UA" w:eastAsia="ru-RU"/>
        </w:rPr>
      </w:pPr>
    </w:p>
    <w:p w:rsidR="00603630" w:rsidRPr="00603630" w:rsidRDefault="00603630" w:rsidP="00603630">
      <w:pPr>
        <w:spacing w:before="20" w:after="20" w:line="240" w:lineRule="auto"/>
        <w:ind w:firstLine="737"/>
        <w:jc w:val="center"/>
        <w:rPr>
          <w:rFonts w:ascii="Times New Roman" w:eastAsia="Times New Roman" w:hAnsi="Times New Roman"/>
          <w:i/>
          <w:snapToGrid w:val="0"/>
          <w:sz w:val="20"/>
          <w:szCs w:val="20"/>
          <w:lang w:val="uk-UA" w:eastAsia="ru-RU"/>
        </w:rPr>
      </w:pPr>
      <w:r w:rsidRPr="00603630">
        <w:rPr>
          <w:rFonts w:ascii="Times New Roman" w:eastAsia="Times New Roman" w:hAnsi="Times New Roman"/>
          <w:i/>
          <w:snapToGrid w:val="0"/>
          <w:sz w:val="20"/>
          <w:szCs w:val="20"/>
          <w:lang w:val="uk-UA" w:eastAsia="ru-RU"/>
        </w:rPr>
        <w:t>Форма «Пропозиція конкурсних торгів» подається у вигляді, наведеному нижче.</w:t>
      </w:r>
    </w:p>
    <w:p w:rsidR="00603630" w:rsidRPr="00603630" w:rsidRDefault="00603630" w:rsidP="00603630">
      <w:pPr>
        <w:spacing w:before="20" w:after="20" w:line="240" w:lineRule="auto"/>
        <w:ind w:firstLine="737"/>
        <w:jc w:val="center"/>
        <w:rPr>
          <w:rFonts w:ascii="Times New Roman" w:eastAsia="Times New Roman" w:hAnsi="Times New Roman"/>
          <w:i/>
          <w:snapToGrid w:val="0"/>
          <w:sz w:val="20"/>
          <w:szCs w:val="20"/>
          <w:lang w:val="uk-UA" w:eastAsia="ru-RU"/>
        </w:rPr>
      </w:pPr>
    </w:p>
    <w:p w:rsidR="00603630" w:rsidRPr="00603630" w:rsidRDefault="00603630" w:rsidP="00603630">
      <w:pPr>
        <w:spacing w:before="20" w:after="20" w:line="240" w:lineRule="auto"/>
        <w:ind w:firstLine="737"/>
        <w:jc w:val="center"/>
        <w:rPr>
          <w:rFonts w:ascii="Times New Roman" w:eastAsia="Times New Roman" w:hAnsi="Times New Roman"/>
          <w:b/>
          <w:snapToGrid w:val="0"/>
          <w:sz w:val="24"/>
          <w:szCs w:val="24"/>
          <w:lang w:val="uk-UA" w:eastAsia="ru-RU"/>
        </w:rPr>
      </w:pPr>
      <w:r w:rsidRPr="00603630">
        <w:rPr>
          <w:rFonts w:ascii="Times New Roman" w:eastAsia="Times New Roman" w:hAnsi="Times New Roman"/>
          <w:b/>
          <w:snapToGrid w:val="0"/>
          <w:sz w:val="24"/>
          <w:szCs w:val="24"/>
          <w:lang w:val="uk-UA" w:eastAsia="ru-RU"/>
        </w:rPr>
        <w:t>ФОРМА «ТЕНДЕРНА ПРОПОЗИЦІЯ»</w:t>
      </w:r>
    </w:p>
    <w:p w:rsidR="00603630" w:rsidRDefault="00603630" w:rsidP="00603630">
      <w:pPr>
        <w:spacing w:before="20" w:after="20" w:line="240" w:lineRule="auto"/>
        <w:ind w:firstLine="737"/>
        <w:jc w:val="center"/>
        <w:rPr>
          <w:rFonts w:ascii="Times New Roman" w:eastAsia="Times New Roman" w:hAnsi="Times New Roman"/>
          <w:snapToGrid w:val="0"/>
          <w:sz w:val="20"/>
          <w:szCs w:val="20"/>
          <w:lang w:val="uk-UA" w:eastAsia="ru-RU"/>
        </w:rPr>
      </w:pPr>
      <w:r w:rsidRPr="00603630">
        <w:rPr>
          <w:rFonts w:ascii="Times New Roman" w:eastAsia="Times New Roman" w:hAnsi="Times New Roman"/>
          <w:snapToGrid w:val="0"/>
          <w:sz w:val="20"/>
          <w:szCs w:val="20"/>
          <w:lang w:val="uk-UA" w:eastAsia="ru-RU"/>
        </w:rPr>
        <w:t>(форма, яка подається Учасником на фірмовому бланку в разі наявності)</w:t>
      </w:r>
    </w:p>
    <w:p w:rsidR="000A7AB6" w:rsidRPr="000A7AB6" w:rsidRDefault="000A7AB6" w:rsidP="000A7AB6">
      <w:pPr>
        <w:spacing w:before="20" w:after="20" w:line="240" w:lineRule="auto"/>
        <w:ind w:firstLine="737"/>
        <w:jc w:val="both"/>
        <w:rPr>
          <w:rFonts w:ascii="Times New Roman" w:eastAsia="Times New Roman" w:hAnsi="Times New Roman"/>
          <w:snapToGrid w:val="0"/>
          <w:sz w:val="24"/>
          <w:szCs w:val="24"/>
          <w:lang w:val="uk-UA" w:eastAsia="ru-RU"/>
        </w:rPr>
      </w:pPr>
      <w:r w:rsidRPr="000A7AB6">
        <w:rPr>
          <w:rFonts w:ascii="Times New Roman" w:eastAsia="Times New Roman" w:hAnsi="Times New Roman"/>
          <w:snapToGrid w:val="0"/>
          <w:sz w:val="24"/>
          <w:szCs w:val="24"/>
          <w:lang w:val="uk-UA" w:eastAsia="ru-RU"/>
        </w:rPr>
        <w:t xml:space="preserve">Ми, (назва Учасника), надаємо свою тендерну пропозицію по предмету закупівлі «Електрична енергія» – за кодом CPV за </w:t>
      </w:r>
      <w:r w:rsidRPr="000A7AB6">
        <w:rPr>
          <w:rFonts w:ascii="Times New Roman" w:eastAsia="Times New Roman" w:hAnsi="Times New Roman"/>
          <w:bCs/>
          <w:snapToGrid w:val="0"/>
          <w:sz w:val="24"/>
          <w:szCs w:val="24"/>
          <w:lang w:val="uk-UA" w:eastAsia="ru-RU"/>
        </w:rPr>
        <w:t>ДК 021-2015:09310000-5</w:t>
      </w:r>
      <w:hyperlink r:id="rId8" w:history="1"/>
      <w:r w:rsidRPr="000A7AB6">
        <w:rPr>
          <w:rFonts w:ascii="Times New Roman" w:eastAsia="Times New Roman" w:hAnsi="Times New Roman"/>
          <w:snapToGrid w:val="0"/>
          <w:sz w:val="24"/>
          <w:szCs w:val="24"/>
          <w:lang w:val="uk-UA" w:eastAsia="ru-RU"/>
        </w:rPr>
        <w:t>, згідно з технічним завданням та іншими вимогами Замовника торгів.</w:t>
      </w:r>
    </w:p>
    <w:tbl>
      <w:tblPr>
        <w:tblW w:w="9631" w:type="dxa"/>
        <w:tblInd w:w="108" w:type="dxa"/>
        <w:tblLayout w:type="fixed"/>
        <w:tblLook w:val="0000" w:firstRow="0" w:lastRow="0" w:firstColumn="0" w:lastColumn="0" w:noHBand="0" w:noVBand="0"/>
      </w:tblPr>
      <w:tblGrid>
        <w:gridCol w:w="6521"/>
        <w:gridCol w:w="3110"/>
      </w:tblGrid>
      <w:tr w:rsidR="000A7AB6" w:rsidRPr="000A7AB6" w:rsidTr="00AF6649">
        <w:tc>
          <w:tcPr>
            <w:tcW w:w="6521" w:type="dxa"/>
            <w:tcBorders>
              <w:top w:val="single" w:sz="4" w:space="0" w:color="auto"/>
              <w:left w:val="single" w:sz="4" w:space="0" w:color="auto"/>
              <w:bottom w:val="single" w:sz="4" w:space="0" w:color="auto"/>
              <w:right w:val="single" w:sz="4" w:space="0" w:color="auto"/>
            </w:tcBorders>
          </w:tcPr>
          <w:p w:rsidR="000A7AB6" w:rsidRPr="000A7AB6" w:rsidRDefault="000A7AB6" w:rsidP="000A7AB6">
            <w:pPr>
              <w:spacing w:before="20" w:after="20" w:line="240" w:lineRule="auto"/>
              <w:ind w:firstLine="737"/>
              <w:jc w:val="both"/>
              <w:rPr>
                <w:rFonts w:ascii="Times New Roman" w:eastAsia="Times New Roman" w:hAnsi="Times New Roman"/>
                <w:b/>
                <w:snapToGrid w:val="0"/>
                <w:sz w:val="24"/>
                <w:szCs w:val="24"/>
                <w:lang w:val="uk-UA" w:eastAsia="ru-RU"/>
              </w:rPr>
            </w:pPr>
            <w:r w:rsidRPr="000A7AB6">
              <w:rPr>
                <w:rFonts w:ascii="Times New Roman" w:eastAsia="Times New Roman" w:hAnsi="Times New Roman"/>
                <w:b/>
                <w:snapToGrid w:val="0"/>
                <w:sz w:val="24"/>
                <w:szCs w:val="24"/>
                <w:lang w:val="uk-UA" w:eastAsia="ru-RU"/>
              </w:rPr>
              <w:t xml:space="preserve">1. Повне найменування учасника </w:t>
            </w:r>
            <w:r w:rsidRPr="000A7AB6">
              <w:rPr>
                <w:rFonts w:ascii="Times New Roman" w:eastAsia="Times New Roman" w:hAnsi="Times New Roman"/>
                <w:snapToGrid w:val="0"/>
                <w:sz w:val="24"/>
                <w:szCs w:val="24"/>
                <w:lang w:val="uk-UA" w:eastAsia="ru-RU"/>
              </w:rPr>
              <w:t>(зазначається згідно зі статутними документами)</w:t>
            </w:r>
          </w:p>
        </w:tc>
        <w:tc>
          <w:tcPr>
            <w:tcW w:w="3110" w:type="dxa"/>
            <w:tcBorders>
              <w:top w:val="single" w:sz="4" w:space="0" w:color="auto"/>
              <w:left w:val="single" w:sz="4" w:space="0" w:color="auto"/>
              <w:bottom w:val="single" w:sz="4" w:space="0" w:color="auto"/>
              <w:right w:val="single" w:sz="4" w:space="0" w:color="auto"/>
            </w:tcBorders>
          </w:tcPr>
          <w:p w:rsidR="000A7AB6" w:rsidRPr="000A7AB6" w:rsidRDefault="000A7AB6" w:rsidP="000A7AB6">
            <w:pPr>
              <w:spacing w:before="20" w:after="20" w:line="240" w:lineRule="auto"/>
              <w:ind w:firstLine="737"/>
              <w:jc w:val="both"/>
              <w:rPr>
                <w:rFonts w:ascii="Times New Roman" w:eastAsia="Times New Roman" w:hAnsi="Times New Roman"/>
                <w:b/>
                <w:snapToGrid w:val="0"/>
                <w:sz w:val="24"/>
                <w:szCs w:val="24"/>
                <w:lang w:val="uk-UA" w:eastAsia="ru-RU"/>
              </w:rPr>
            </w:pPr>
          </w:p>
        </w:tc>
      </w:tr>
      <w:tr w:rsidR="000A7AB6" w:rsidRPr="000A7AB6" w:rsidTr="00AF6649">
        <w:trPr>
          <w:trHeight w:val="121"/>
        </w:trPr>
        <w:tc>
          <w:tcPr>
            <w:tcW w:w="6521" w:type="dxa"/>
            <w:tcBorders>
              <w:top w:val="single" w:sz="4" w:space="0" w:color="auto"/>
              <w:left w:val="single" w:sz="4" w:space="0" w:color="auto"/>
              <w:bottom w:val="single" w:sz="4" w:space="0" w:color="auto"/>
              <w:right w:val="single" w:sz="4" w:space="0" w:color="auto"/>
            </w:tcBorders>
          </w:tcPr>
          <w:p w:rsidR="000A7AB6" w:rsidRPr="000A7AB6" w:rsidRDefault="000A7AB6" w:rsidP="000A7AB6">
            <w:pPr>
              <w:spacing w:before="20" w:after="20" w:line="240" w:lineRule="auto"/>
              <w:ind w:firstLine="737"/>
              <w:jc w:val="both"/>
              <w:rPr>
                <w:rFonts w:ascii="Times New Roman" w:eastAsia="Times New Roman" w:hAnsi="Times New Roman"/>
                <w:b/>
                <w:snapToGrid w:val="0"/>
                <w:sz w:val="24"/>
                <w:szCs w:val="24"/>
                <w:lang w:val="uk-UA" w:eastAsia="ru-RU"/>
              </w:rPr>
            </w:pPr>
            <w:r w:rsidRPr="000A7AB6">
              <w:rPr>
                <w:rFonts w:ascii="Times New Roman" w:eastAsia="Times New Roman" w:hAnsi="Times New Roman"/>
                <w:b/>
                <w:snapToGrid w:val="0"/>
                <w:sz w:val="24"/>
                <w:szCs w:val="24"/>
                <w:lang w:val="uk-UA" w:eastAsia="ru-RU"/>
              </w:rPr>
              <w:t>2. Юридична та фактична адреса учасника</w:t>
            </w:r>
          </w:p>
        </w:tc>
        <w:tc>
          <w:tcPr>
            <w:tcW w:w="3110" w:type="dxa"/>
            <w:tcBorders>
              <w:top w:val="single" w:sz="4" w:space="0" w:color="auto"/>
              <w:left w:val="single" w:sz="4" w:space="0" w:color="auto"/>
              <w:bottom w:val="single" w:sz="4" w:space="0" w:color="auto"/>
              <w:right w:val="single" w:sz="4" w:space="0" w:color="auto"/>
            </w:tcBorders>
          </w:tcPr>
          <w:p w:rsidR="000A7AB6" w:rsidRPr="000A7AB6" w:rsidRDefault="000A7AB6" w:rsidP="000A7AB6">
            <w:pPr>
              <w:spacing w:before="20" w:after="20" w:line="240" w:lineRule="auto"/>
              <w:ind w:firstLine="737"/>
              <w:jc w:val="both"/>
              <w:rPr>
                <w:rFonts w:ascii="Times New Roman" w:eastAsia="Times New Roman" w:hAnsi="Times New Roman"/>
                <w:b/>
                <w:snapToGrid w:val="0"/>
                <w:sz w:val="24"/>
                <w:szCs w:val="24"/>
                <w:lang w:val="uk-UA" w:eastAsia="ru-RU"/>
              </w:rPr>
            </w:pPr>
          </w:p>
        </w:tc>
      </w:tr>
      <w:tr w:rsidR="000A7AB6" w:rsidRPr="000A7AB6" w:rsidTr="00AF6649">
        <w:tc>
          <w:tcPr>
            <w:tcW w:w="6521" w:type="dxa"/>
            <w:tcBorders>
              <w:top w:val="single" w:sz="4" w:space="0" w:color="auto"/>
              <w:left w:val="single" w:sz="4" w:space="0" w:color="auto"/>
              <w:bottom w:val="single" w:sz="4" w:space="0" w:color="auto"/>
              <w:right w:val="single" w:sz="4" w:space="0" w:color="auto"/>
            </w:tcBorders>
          </w:tcPr>
          <w:p w:rsidR="000A7AB6" w:rsidRPr="000A7AB6" w:rsidRDefault="000A7AB6" w:rsidP="000A7AB6">
            <w:pPr>
              <w:spacing w:before="20" w:after="20" w:line="240" w:lineRule="auto"/>
              <w:ind w:firstLine="737"/>
              <w:jc w:val="both"/>
              <w:rPr>
                <w:rFonts w:ascii="Times New Roman" w:eastAsia="Times New Roman" w:hAnsi="Times New Roman"/>
                <w:b/>
                <w:snapToGrid w:val="0"/>
                <w:sz w:val="24"/>
                <w:szCs w:val="24"/>
                <w:lang w:val="uk-UA" w:eastAsia="ru-RU"/>
              </w:rPr>
            </w:pPr>
            <w:r w:rsidRPr="000A7AB6">
              <w:rPr>
                <w:rFonts w:ascii="Times New Roman" w:eastAsia="Times New Roman" w:hAnsi="Times New Roman"/>
                <w:b/>
                <w:snapToGrid w:val="0"/>
                <w:sz w:val="24"/>
                <w:szCs w:val="24"/>
                <w:lang w:val="uk-UA" w:eastAsia="ru-RU"/>
              </w:rPr>
              <w:t>3. Код ЄДРПОУ учасника (за наявності)</w:t>
            </w:r>
          </w:p>
        </w:tc>
        <w:tc>
          <w:tcPr>
            <w:tcW w:w="3110" w:type="dxa"/>
            <w:tcBorders>
              <w:top w:val="single" w:sz="4" w:space="0" w:color="auto"/>
              <w:left w:val="single" w:sz="4" w:space="0" w:color="auto"/>
              <w:bottom w:val="single" w:sz="4" w:space="0" w:color="auto"/>
              <w:right w:val="single" w:sz="4" w:space="0" w:color="auto"/>
            </w:tcBorders>
          </w:tcPr>
          <w:p w:rsidR="000A7AB6" w:rsidRPr="000A7AB6" w:rsidRDefault="000A7AB6" w:rsidP="000A7AB6">
            <w:pPr>
              <w:spacing w:before="20" w:after="20" w:line="240" w:lineRule="auto"/>
              <w:ind w:firstLine="737"/>
              <w:jc w:val="both"/>
              <w:rPr>
                <w:rFonts w:ascii="Times New Roman" w:eastAsia="Times New Roman" w:hAnsi="Times New Roman"/>
                <w:b/>
                <w:snapToGrid w:val="0"/>
                <w:sz w:val="24"/>
                <w:szCs w:val="24"/>
                <w:lang w:val="uk-UA" w:eastAsia="ru-RU"/>
              </w:rPr>
            </w:pPr>
          </w:p>
        </w:tc>
      </w:tr>
      <w:tr w:rsidR="000A7AB6" w:rsidRPr="000A7AB6" w:rsidTr="00AF6649">
        <w:tc>
          <w:tcPr>
            <w:tcW w:w="6521" w:type="dxa"/>
            <w:tcBorders>
              <w:top w:val="single" w:sz="4" w:space="0" w:color="auto"/>
              <w:left w:val="single" w:sz="4" w:space="0" w:color="auto"/>
              <w:bottom w:val="single" w:sz="4" w:space="0" w:color="auto"/>
              <w:right w:val="single" w:sz="4" w:space="0" w:color="auto"/>
            </w:tcBorders>
          </w:tcPr>
          <w:p w:rsidR="000A7AB6" w:rsidRPr="000A7AB6" w:rsidRDefault="000A7AB6" w:rsidP="000A7AB6">
            <w:pPr>
              <w:spacing w:before="20" w:after="20" w:line="240" w:lineRule="auto"/>
              <w:ind w:firstLine="737"/>
              <w:jc w:val="both"/>
              <w:rPr>
                <w:rFonts w:ascii="Times New Roman" w:eastAsia="Times New Roman" w:hAnsi="Times New Roman"/>
                <w:b/>
                <w:snapToGrid w:val="0"/>
                <w:sz w:val="24"/>
                <w:szCs w:val="24"/>
                <w:lang w:val="uk-UA" w:eastAsia="ru-RU"/>
              </w:rPr>
            </w:pPr>
            <w:r w:rsidRPr="000A7AB6">
              <w:rPr>
                <w:rFonts w:ascii="Times New Roman" w:eastAsia="Times New Roman" w:hAnsi="Times New Roman"/>
                <w:b/>
                <w:snapToGrid w:val="0"/>
                <w:sz w:val="24"/>
                <w:szCs w:val="24"/>
                <w:lang w:val="uk-UA" w:eastAsia="ru-RU"/>
              </w:rPr>
              <w:t>4. Телефон (факс), е-mail</w:t>
            </w:r>
          </w:p>
        </w:tc>
        <w:tc>
          <w:tcPr>
            <w:tcW w:w="3110" w:type="dxa"/>
            <w:tcBorders>
              <w:top w:val="single" w:sz="4" w:space="0" w:color="auto"/>
              <w:left w:val="single" w:sz="4" w:space="0" w:color="auto"/>
              <w:bottom w:val="single" w:sz="4" w:space="0" w:color="auto"/>
              <w:right w:val="single" w:sz="4" w:space="0" w:color="auto"/>
            </w:tcBorders>
          </w:tcPr>
          <w:p w:rsidR="000A7AB6" w:rsidRPr="000A7AB6" w:rsidRDefault="000A7AB6" w:rsidP="000A7AB6">
            <w:pPr>
              <w:spacing w:before="20" w:after="20" w:line="240" w:lineRule="auto"/>
              <w:ind w:firstLine="737"/>
              <w:jc w:val="both"/>
              <w:rPr>
                <w:rFonts w:ascii="Times New Roman" w:eastAsia="Times New Roman" w:hAnsi="Times New Roman"/>
                <w:b/>
                <w:snapToGrid w:val="0"/>
                <w:sz w:val="24"/>
                <w:szCs w:val="24"/>
                <w:lang w:val="uk-UA" w:eastAsia="ru-RU"/>
              </w:rPr>
            </w:pPr>
          </w:p>
        </w:tc>
      </w:tr>
    </w:tbl>
    <w:p w:rsidR="000A7AB6" w:rsidRPr="000A7AB6" w:rsidRDefault="000A7AB6" w:rsidP="000A7AB6">
      <w:pPr>
        <w:spacing w:before="20" w:after="20" w:line="240" w:lineRule="auto"/>
        <w:ind w:firstLine="737"/>
        <w:jc w:val="both"/>
        <w:rPr>
          <w:rFonts w:ascii="Times New Roman" w:eastAsia="Times New Roman" w:hAnsi="Times New Roman"/>
          <w:snapToGrid w:val="0"/>
          <w:sz w:val="24"/>
          <w:szCs w:val="24"/>
          <w:lang w:val="uk-UA" w:eastAsia="ru-RU"/>
        </w:rPr>
      </w:pPr>
      <w:r w:rsidRPr="000A7AB6">
        <w:rPr>
          <w:rFonts w:ascii="Times New Roman" w:eastAsia="Times New Roman" w:hAnsi="Times New Roman"/>
          <w:snapToGrid w:val="0"/>
          <w:sz w:val="24"/>
          <w:szCs w:val="24"/>
          <w:lang w:val="uk-UA" w:eastAsia="ru-RU"/>
        </w:rPr>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0A7AB6" w:rsidRDefault="000A7AB6" w:rsidP="000A7AB6">
      <w:pPr>
        <w:spacing w:before="20" w:after="20" w:line="240" w:lineRule="auto"/>
        <w:ind w:firstLine="737"/>
        <w:jc w:val="both"/>
        <w:rPr>
          <w:rFonts w:ascii="Times New Roman" w:eastAsia="Times New Roman" w:hAnsi="Times New Roman"/>
          <w:snapToGrid w:val="0"/>
          <w:sz w:val="24"/>
          <w:szCs w:val="24"/>
          <w:lang w:val="uk-UA" w:eastAsia="ru-RU"/>
        </w:rPr>
      </w:pPr>
      <w:r w:rsidRPr="000A7AB6">
        <w:rPr>
          <w:rFonts w:ascii="Times New Roman" w:eastAsia="Times New Roman" w:hAnsi="Times New Roman"/>
          <w:snapToGrid w:val="0"/>
          <w:sz w:val="24"/>
          <w:szCs w:val="24"/>
          <w:lang w:val="uk-UA" w:eastAsia="ru-RU"/>
        </w:rPr>
        <w:t xml:space="preserve">Далі учасник заповнює нижченаведену таблицю </w:t>
      </w:r>
    </w:p>
    <w:tbl>
      <w:tblPr>
        <w:tblW w:w="95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410"/>
        <w:gridCol w:w="851"/>
        <w:gridCol w:w="852"/>
        <w:gridCol w:w="1260"/>
        <w:gridCol w:w="1260"/>
        <w:gridCol w:w="1260"/>
        <w:gridCol w:w="1260"/>
      </w:tblGrid>
      <w:tr w:rsidR="000A7AB6" w:rsidRPr="00603630" w:rsidTr="00AF6649">
        <w:trPr>
          <w:cantSplit/>
          <w:trHeight w:val="1156"/>
        </w:trPr>
        <w:tc>
          <w:tcPr>
            <w:tcW w:w="425"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0" w:line="240" w:lineRule="auto"/>
              <w:jc w:val="center"/>
              <w:rPr>
                <w:rFonts w:ascii="Times New Roman" w:hAnsi="Times New Roman"/>
                <w:sz w:val="24"/>
                <w:szCs w:val="24"/>
                <w:lang w:val="uk-UA"/>
              </w:rPr>
            </w:pPr>
            <w:r w:rsidRPr="00603630">
              <w:rPr>
                <w:rFonts w:ascii="Times New Roman" w:hAnsi="Times New Roman"/>
                <w:sz w:val="24"/>
                <w:szCs w:val="24"/>
                <w:lang w:val="uk-UA"/>
              </w:rPr>
              <w:t>№</w:t>
            </w:r>
          </w:p>
          <w:p w:rsidR="000A7AB6" w:rsidRPr="00603630" w:rsidRDefault="000A7AB6" w:rsidP="00AF6649">
            <w:pPr>
              <w:spacing w:after="0" w:line="240" w:lineRule="auto"/>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0" w:line="240" w:lineRule="auto"/>
              <w:jc w:val="center"/>
              <w:rPr>
                <w:rFonts w:ascii="Times New Roman" w:hAnsi="Times New Roman"/>
                <w:sz w:val="24"/>
                <w:szCs w:val="24"/>
                <w:lang w:val="uk-UA"/>
              </w:rPr>
            </w:pPr>
            <w:r w:rsidRPr="00603630">
              <w:rPr>
                <w:rFonts w:ascii="Times New Roman" w:hAnsi="Times New Roman"/>
                <w:sz w:val="24"/>
                <w:szCs w:val="24"/>
                <w:lang w:val="uk-UA"/>
              </w:rPr>
              <w:t>Найменування</w:t>
            </w:r>
          </w:p>
          <w:p w:rsidR="000A7AB6" w:rsidRPr="00603630" w:rsidRDefault="000A7AB6" w:rsidP="00AF6649">
            <w:pPr>
              <w:spacing w:after="0" w:line="240" w:lineRule="auto"/>
              <w:jc w:val="center"/>
              <w:rPr>
                <w:rFonts w:ascii="Times New Roman" w:hAnsi="Times New Roman"/>
                <w:sz w:val="24"/>
                <w:szCs w:val="24"/>
                <w:lang w:val="uk-UA"/>
              </w:rPr>
            </w:pPr>
            <w:r w:rsidRPr="00603630">
              <w:rPr>
                <w:rFonts w:ascii="Times New Roman" w:hAnsi="Times New Roman"/>
                <w:sz w:val="24"/>
                <w:szCs w:val="24"/>
                <w:lang w:val="uk-UA"/>
              </w:rPr>
              <w:t>предмету закупівлі</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A7AB6" w:rsidRPr="00603630" w:rsidRDefault="000A7AB6" w:rsidP="00AF6649">
            <w:pPr>
              <w:spacing w:after="0" w:line="240" w:lineRule="auto"/>
              <w:jc w:val="center"/>
              <w:rPr>
                <w:rFonts w:ascii="Times New Roman" w:hAnsi="Times New Roman"/>
                <w:bCs/>
                <w:sz w:val="24"/>
                <w:szCs w:val="24"/>
                <w:lang w:val="uk-UA"/>
              </w:rPr>
            </w:pPr>
            <w:r w:rsidRPr="00603630">
              <w:rPr>
                <w:rFonts w:ascii="Times New Roman" w:hAnsi="Times New Roman"/>
                <w:bCs/>
                <w:sz w:val="24"/>
                <w:szCs w:val="24"/>
                <w:lang w:val="uk-UA"/>
              </w:rPr>
              <w:t>Од.</w:t>
            </w:r>
          </w:p>
          <w:p w:rsidR="000A7AB6" w:rsidRPr="00603630" w:rsidRDefault="000A7AB6" w:rsidP="00AF6649">
            <w:pPr>
              <w:spacing w:after="0" w:line="240" w:lineRule="auto"/>
              <w:jc w:val="center"/>
              <w:rPr>
                <w:rFonts w:ascii="Times New Roman" w:hAnsi="Times New Roman"/>
                <w:sz w:val="24"/>
                <w:szCs w:val="24"/>
                <w:lang w:val="uk-UA"/>
              </w:rPr>
            </w:pPr>
            <w:r w:rsidRPr="00603630">
              <w:rPr>
                <w:rFonts w:ascii="Times New Roman" w:hAnsi="Times New Roman"/>
                <w:bCs/>
                <w:sz w:val="24"/>
                <w:szCs w:val="24"/>
                <w:lang w:val="uk-UA"/>
              </w:rPr>
              <w:t>виміру</w:t>
            </w:r>
          </w:p>
        </w:tc>
        <w:tc>
          <w:tcPr>
            <w:tcW w:w="852"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0" w:line="240" w:lineRule="auto"/>
              <w:jc w:val="center"/>
              <w:rPr>
                <w:rFonts w:ascii="Times New Roman" w:hAnsi="Times New Roman"/>
                <w:sz w:val="24"/>
                <w:szCs w:val="24"/>
                <w:lang w:val="uk-UA"/>
              </w:rPr>
            </w:pPr>
            <w:r w:rsidRPr="00603630">
              <w:rPr>
                <w:rFonts w:ascii="Times New Roman" w:hAnsi="Times New Roman"/>
                <w:bCs/>
                <w:sz w:val="24"/>
                <w:szCs w:val="24"/>
                <w:lang w:val="uk-UA"/>
              </w:rPr>
              <w:t>К-сть</w:t>
            </w:r>
          </w:p>
        </w:tc>
        <w:tc>
          <w:tcPr>
            <w:tcW w:w="1260"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0" w:line="240" w:lineRule="auto"/>
              <w:rPr>
                <w:rFonts w:ascii="Times New Roman" w:hAnsi="Times New Roman"/>
                <w:sz w:val="24"/>
                <w:szCs w:val="24"/>
                <w:lang w:val="uk-UA"/>
              </w:rPr>
            </w:pPr>
            <w:r w:rsidRPr="00603630">
              <w:rPr>
                <w:rFonts w:ascii="Times New Roman" w:hAnsi="Times New Roman"/>
                <w:sz w:val="24"/>
                <w:szCs w:val="24"/>
                <w:lang w:val="uk-UA"/>
              </w:rPr>
              <w:t>Ціна за 1 кВт/год</w:t>
            </w:r>
          </w:p>
          <w:p w:rsidR="000A7AB6" w:rsidRPr="00603630" w:rsidRDefault="000A7AB6" w:rsidP="00AF6649">
            <w:pPr>
              <w:spacing w:after="0" w:line="240" w:lineRule="auto"/>
              <w:ind w:right="-540"/>
              <w:rPr>
                <w:rFonts w:ascii="Times New Roman" w:hAnsi="Times New Roman"/>
                <w:sz w:val="24"/>
                <w:szCs w:val="24"/>
                <w:lang w:val="uk-UA"/>
              </w:rPr>
            </w:pPr>
            <w:r w:rsidRPr="00603630">
              <w:rPr>
                <w:rFonts w:ascii="Times New Roman" w:hAnsi="Times New Roman"/>
                <w:sz w:val="24"/>
                <w:szCs w:val="24"/>
                <w:lang w:val="uk-UA"/>
              </w:rPr>
              <w:t>(без ПДВ)*, грн грн.</w:t>
            </w:r>
          </w:p>
        </w:tc>
        <w:tc>
          <w:tcPr>
            <w:tcW w:w="1260"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0" w:line="240" w:lineRule="auto"/>
              <w:rPr>
                <w:rFonts w:ascii="Times New Roman" w:hAnsi="Times New Roman"/>
                <w:sz w:val="24"/>
                <w:szCs w:val="24"/>
                <w:lang w:val="uk-UA"/>
              </w:rPr>
            </w:pPr>
            <w:r w:rsidRPr="00603630">
              <w:rPr>
                <w:rFonts w:ascii="Times New Roman" w:hAnsi="Times New Roman"/>
                <w:sz w:val="24"/>
                <w:szCs w:val="24"/>
                <w:lang w:val="uk-UA"/>
              </w:rPr>
              <w:t xml:space="preserve">Ціна за 1 </w:t>
            </w:r>
            <w:r w:rsidRPr="00603630">
              <w:rPr>
                <w:rFonts w:ascii="Times New Roman" w:hAnsi="Times New Roman"/>
                <w:sz w:val="24"/>
                <w:szCs w:val="24"/>
              </w:rPr>
              <w:t>кВт/год</w:t>
            </w:r>
          </w:p>
          <w:p w:rsidR="000A7AB6" w:rsidRPr="00603630" w:rsidRDefault="000A7AB6" w:rsidP="00AF6649">
            <w:pPr>
              <w:spacing w:after="0" w:line="240" w:lineRule="auto"/>
              <w:ind w:right="-540"/>
              <w:rPr>
                <w:rFonts w:ascii="Times New Roman" w:hAnsi="Times New Roman"/>
                <w:sz w:val="24"/>
                <w:szCs w:val="24"/>
                <w:lang w:val="uk-UA"/>
              </w:rPr>
            </w:pPr>
            <w:r w:rsidRPr="00603630">
              <w:rPr>
                <w:rFonts w:ascii="Times New Roman" w:hAnsi="Times New Roman"/>
                <w:sz w:val="24"/>
                <w:szCs w:val="24"/>
                <w:lang w:val="uk-UA"/>
              </w:rPr>
              <w:t>(з ПДВ)*,</w:t>
            </w:r>
          </w:p>
          <w:p w:rsidR="000A7AB6" w:rsidRPr="00603630" w:rsidRDefault="000A7AB6" w:rsidP="00AF6649">
            <w:pPr>
              <w:spacing w:after="0" w:line="240" w:lineRule="auto"/>
              <w:ind w:right="-540"/>
              <w:rPr>
                <w:rFonts w:ascii="Times New Roman" w:hAnsi="Times New Roman"/>
                <w:sz w:val="24"/>
                <w:szCs w:val="24"/>
                <w:lang w:val="uk-UA"/>
              </w:rPr>
            </w:pPr>
            <w:r w:rsidRPr="00603630">
              <w:rPr>
                <w:rFonts w:ascii="Times New Roman" w:hAnsi="Times New Roman"/>
                <w:sz w:val="24"/>
                <w:szCs w:val="24"/>
                <w:lang w:val="uk-UA"/>
              </w:rPr>
              <w:t>грн.</w:t>
            </w:r>
          </w:p>
        </w:tc>
        <w:tc>
          <w:tcPr>
            <w:tcW w:w="1260"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0" w:line="240" w:lineRule="auto"/>
              <w:rPr>
                <w:rFonts w:ascii="Times New Roman" w:hAnsi="Times New Roman"/>
                <w:sz w:val="24"/>
                <w:szCs w:val="24"/>
                <w:lang w:val="uk-UA"/>
              </w:rPr>
            </w:pPr>
            <w:r w:rsidRPr="00603630">
              <w:rPr>
                <w:rFonts w:ascii="Times New Roman" w:hAnsi="Times New Roman"/>
                <w:sz w:val="24"/>
                <w:szCs w:val="24"/>
                <w:lang w:val="uk-UA"/>
              </w:rPr>
              <w:t>Загальна вартість  пропозиції</w:t>
            </w:r>
          </w:p>
          <w:p w:rsidR="000A7AB6" w:rsidRPr="00603630" w:rsidRDefault="000A7AB6" w:rsidP="00AF6649">
            <w:pPr>
              <w:spacing w:after="0" w:line="240" w:lineRule="auto"/>
              <w:ind w:right="-540"/>
              <w:rPr>
                <w:rFonts w:ascii="Times New Roman" w:hAnsi="Times New Roman"/>
                <w:sz w:val="24"/>
                <w:szCs w:val="24"/>
                <w:lang w:val="uk-UA"/>
              </w:rPr>
            </w:pPr>
            <w:r w:rsidRPr="00603630">
              <w:rPr>
                <w:rFonts w:ascii="Times New Roman" w:hAnsi="Times New Roman"/>
                <w:sz w:val="24"/>
                <w:szCs w:val="24"/>
                <w:lang w:val="uk-UA"/>
              </w:rPr>
              <w:t>(без ПДВ)*,</w:t>
            </w:r>
          </w:p>
          <w:p w:rsidR="000A7AB6" w:rsidRPr="00603630" w:rsidRDefault="000A7AB6" w:rsidP="00AF6649">
            <w:pPr>
              <w:spacing w:after="0" w:line="240" w:lineRule="auto"/>
              <w:ind w:right="-540"/>
              <w:rPr>
                <w:rFonts w:ascii="Times New Roman" w:hAnsi="Times New Roman"/>
                <w:sz w:val="24"/>
                <w:szCs w:val="24"/>
                <w:lang w:val="uk-UA"/>
              </w:rPr>
            </w:pPr>
            <w:r w:rsidRPr="00603630">
              <w:rPr>
                <w:rFonts w:ascii="Times New Roman" w:hAnsi="Times New Roman"/>
                <w:sz w:val="24"/>
                <w:szCs w:val="24"/>
                <w:lang w:val="uk-UA"/>
              </w:rPr>
              <w:t>грн.</w:t>
            </w:r>
          </w:p>
        </w:tc>
        <w:tc>
          <w:tcPr>
            <w:tcW w:w="12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A7AB6" w:rsidRPr="00603630" w:rsidRDefault="000A7AB6" w:rsidP="00AF6649">
            <w:pPr>
              <w:spacing w:after="0" w:line="240" w:lineRule="auto"/>
              <w:rPr>
                <w:rFonts w:ascii="Times New Roman" w:hAnsi="Times New Roman"/>
                <w:sz w:val="24"/>
                <w:szCs w:val="24"/>
                <w:lang w:val="uk-UA"/>
              </w:rPr>
            </w:pPr>
            <w:r w:rsidRPr="00603630">
              <w:rPr>
                <w:rFonts w:ascii="Times New Roman" w:hAnsi="Times New Roman"/>
                <w:sz w:val="24"/>
                <w:szCs w:val="24"/>
                <w:lang w:val="uk-UA"/>
              </w:rPr>
              <w:t>Загальна вартість  пропозиції</w:t>
            </w:r>
          </w:p>
          <w:p w:rsidR="000A7AB6" w:rsidRPr="00603630" w:rsidRDefault="000A7AB6" w:rsidP="00AF6649">
            <w:pPr>
              <w:spacing w:after="0" w:line="240" w:lineRule="auto"/>
              <w:ind w:right="-540"/>
              <w:rPr>
                <w:rFonts w:ascii="Times New Roman" w:hAnsi="Times New Roman"/>
                <w:sz w:val="24"/>
                <w:szCs w:val="24"/>
                <w:lang w:val="uk-UA"/>
              </w:rPr>
            </w:pPr>
            <w:r w:rsidRPr="00603630">
              <w:rPr>
                <w:rFonts w:ascii="Times New Roman" w:hAnsi="Times New Roman"/>
                <w:sz w:val="24"/>
                <w:szCs w:val="24"/>
                <w:lang w:val="uk-UA"/>
              </w:rPr>
              <w:t>(ПДВ)*,</w:t>
            </w:r>
          </w:p>
          <w:p w:rsidR="000A7AB6" w:rsidRPr="00603630" w:rsidRDefault="000A7AB6" w:rsidP="00AF6649">
            <w:pPr>
              <w:spacing w:after="0" w:line="240" w:lineRule="auto"/>
              <w:rPr>
                <w:rFonts w:ascii="Times New Roman" w:hAnsi="Times New Roman"/>
                <w:sz w:val="24"/>
                <w:szCs w:val="24"/>
                <w:lang w:val="uk-UA"/>
              </w:rPr>
            </w:pPr>
            <w:r w:rsidRPr="00603630">
              <w:rPr>
                <w:rFonts w:ascii="Times New Roman" w:hAnsi="Times New Roman"/>
                <w:sz w:val="24"/>
                <w:szCs w:val="24"/>
                <w:lang w:val="uk-UA"/>
              </w:rPr>
              <w:t>грн.</w:t>
            </w:r>
          </w:p>
        </w:tc>
      </w:tr>
      <w:tr w:rsidR="000A7AB6" w:rsidRPr="00603630" w:rsidTr="00AF6649">
        <w:trPr>
          <w:cantSplit/>
          <w:trHeight w:val="1156"/>
        </w:trPr>
        <w:tc>
          <w:tcPr>
            <w:tcW w:w="425"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200" w:line="240" w:lineRule="auto"/>
              <w:jc w:val="center"/>
              <w:rPr>
                <w:rFonts w:ascii="Times New Roman" w:hAnsi="Times New Roman"/>
                <w:sz w:val="24"/>
                <w:szCs w:val="24"/>
                <w:lang w:val="uk-UA"/>
              </w:rPr>
            </w:pPr>
            <w:r w:rsidRPr="00603630">
              <w:rPr>
                <w:rFonts w:ascii="Times New Roman" w:hAnsi="Times New Roman"/>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vAlign w:val="center"/>
          </w:tcPr>
          <w:p w:rsidR="000A7AB6" w:rsidRPr="00603630" w:rsidRDefault="00485FB3" w:rsidP="00AF6649">
            <w:pPr>
              <w:spacing w:after="200" w:line="240" w:lineRule="auto"/>
              <w:ind w:left="180"/>
              <w:rPr>
                <w:rFonts w:ascii="Times New Roman" w:hAnsi="Times New Roman"/>
                <w:sz w:val="24"/>
                <w:szCs w:val="24"/>
                <w:lang w:val="uk-UA"/>
              </w:rPr>
            </w:pPr>
            <w:r>
              <w:rPr>
                <w:rFonts w:ascii="Times New Roman" w:hAnsi="Times New Roman"/>
                <w:b/>
                <w:sz w:val="24"/>
                <w:szCs w:val="24"/>
                <w:lang w:val="uk-UA"/>
              </w:rPr>
              <w:t>Електрична енергія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A7AB6" w:rsidRPr="00603630" w:rsidRDefault="000A7AB6" w:rsidP="00AF6649">
            <w:pPr>
              <w:spacing w:after="200" w:line="240" w:lineRule="auto"/>
              <w:jc w:val="center"/>
              <w:rPr>
                <w:rFonts w:ascii="Times New Roman" w:hAnsi="Times New Roman"/>
                <w:bCs/>
                <w:sz w:val="24"/>
                <w:szCs w:val="24"/>
                <w:lang w:val="uk-UA"/>
              </w:rPr>
            </w:pPr>
            <w:r w:rsidRPr="00603630">
              <w:rPr>
                <w:rFonts w:ascii="Times New Roman" w:hAnsi="Times New Roman"/>
                <w:bCs/>
                <w:sz w:val="24"/>
                <w:szCs w:val="24"/>
                <w:lang w:val="uk-UA"/>
              </w:rPr>
              <w:t>кВт/год</w:t>
            </w:r>
          </w:p>
        </w:tc>
        <w:tc>
          <w:tcPr>
            <w:tcW w:w="852"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uppressAutoHyphens/>
              <w:spacing w:after="200" w:line="240" w:lineRule="auto"/>
              <w:jc w:val="both"/>
              <w:rPr>
                <w:rFonts w:ascii="Times New Roman" w:hAnsi="Times New Roman"/>
                <w:bCs/>
                <w:sz w:val="24"/>
                <w:szCs w:val="24"/>
                <w:lang w:val="uk-UA"/>
              </w:rPr>
            </w:pPr>
            <w:r>
              <w:rPr>
                <w:rFonts w:ascii="Times New Roman" w:hAnsi="Times New Roman"/>
                <w:bCs/>
                <w:sz w:val="24"/>
                <w:szCs w:val="24"/>
                <w:lang w:val="uk-UA"/>
              </w:rPr>
              <w:t>152 400</w:t>
            </w:r>
          </w:p>
        </w:tc>
        <w:tc>
          <w:tcPr>
            <w:tcW w:w="1260"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200" w:line="240" w:lineRule="auto"/>
              <w:jc w:val="center"/>
              <w:rPr>
                <w:rFonts w:ascii="Times New Roman" w:hAnsi="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200" w:line="240" w:lineRule="auto"/>
              <w:jc w:val="center"/>
              <w:rPr>
                <w:rFonts w:ascii="Times New Roman" w:hAnsi="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200" w:line="240" w:lineRule="auto"/>
              <w:jc w:val="center"/>
              <w:rPr>
                <w:rFonts w:ascii="Times New Roman" w:hAnsi="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A7AB6" w:rsidRPr="00603630" w:rsidRDefault="000A7AB6" w:rsidP="00AF6649">
            <w:pPr>
              <w:spacing w:after="200" w:line="240" w:lineRule="auto"/>
              <w:jc w:val="center"/>
              <w:rPr>
                <w:rFonts w:ascii="Times New Roman" w:hAnsi="Times New Roman"/>
                <w:sz w:val="24"/>
                <w:szCs w:val="24"/>
                <w:lang w:val="uk-UA"/>
              </w:rPr>
            </w:pPr>
          </w:p>
        </w:tc>
      </w:tr>
      <w:tr w:rsidR="000A7AB6" w:rsidRPr="00603630" w:rsidTr="00AF6649">
        <w:trPr>
          <w:cantSplit/>
          <w:trHeight w:val="350"/>
        </w:trPr>
        <w:tc>
          <w:tcPr>
            <w:tcW w:w="8318" w:type="dxa"/>
            <w:gridSpan w:val="7"/>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200" w:line="240" w:lineRule="auto"/>
              <w:rPr>
                <w:rFonts w:ascii="Times New Roman" w:hAnsi="Times New Roman"/>
                <w:sz w:val="24"/>
                <w:szCs w:val="24"/>
                <w:lang w:val="uk-UA"/>
              </w:rPr>
            </w:pPr>
            <w:r w:rsidRPr="00603630">
              <w:rPr>
                <w:rFonts w:ascii="Times New Roman" w:hAnsi="Times New Roman"/>
                <w:b/>
                <w:sz w:val="24"/>
                <w:szCs w:val="24"/>
                <w:lang w:val="uk-UA"/>
              </w:rPr>
              <w:t>Загальна вартість пропозиції (без урахування ПДВ), грн</w:t>
            </w:r>
          </w:p>
        </w:tc>
        <w:tc>
          <w:tcPr>
            <w:tcW w:w="12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A7AB6" w:rsidRPr="00603630" w:rsidRDefault="000A7AB6" w:rsidP="00AF6649">
            <w:pPr>
              <w:spacing w:after="200" w:line="240" w:lineRule="auto"/>
              <w:jc w:val="center"/>
              <w:rPr>
                <w:rFonts w:ascii="Times New Roman" w:hAnsi="Times New Roman"/>
                <w:sz w:val="24"/>
                <w:szCs w:val="24"/>
                <w:lang w:val="uk-UA"/>
              </w:rPr>
            </w:pPr>
          </w:p>
        </w:tc>
      </w:tr>
      <w:tr w:rsidR="000A7AB6" w:rsidRPr="00603630" w:rsidTr="00AF6649">
        <w:trPr>
          <w:cantSplit/>
          <w:trHeight w:val="257"/>
        </w:trPr>
        <w:tc>
          <w:tcPr>
            <w:tcW w:w="8318" w:type="dxa"/>
            <w:gridSpan w:val="7"/>
            <w:tcBorders>
              <w:top w:val="single" w:sz="4" w:space="0" w:color="auto"/>
              <w:left w:val="single" w:sz="4" w:space="0" w:color="auto"/>
              <w:bottom w:val="single" w:sz="4" w:space="0" w:color="auto"/>
              <w:right w:val="single" w:sz="4" w:space="0" w:color="auto"/>
            </w:tcBorders>
            <w:vAlign w:val="center"/>
          </w:tcPr>
          <w:p w:rsidR="000A7AB6" w:rsidRPr="00603630" w:rsidRDefault="000A7AB6" w:rsidP="00AF6649">
            <w:pPr>
              <w:spacing w:after="200" w:line="240" w:lineRule="auto"/>
              <w:rPr>
                <w:rFonts w:ascii="Times New Roman" w:hAnsi="Times New Roman"/>
                <w:sz w:val="24"/>
                <w:szCs w:val="24"/>
                <w:lang w:val="uk-UA"/>
              </w:rPr>
            </w:pPr>
            <w:r w:rsidRPr="00603630">
              <w:rPr>
                <w:rFonts w:ascii="Times New Roman" w:hAnsi="Times New Roman"/>
                <w:b/>
                <w:sz w:val="24"/>
                <w:szCs w:val="24"/>
                <w:lang w:val="uk-UA"/>
              </w:rPr>
              <w:t xml:space="preserve">Крім того ПДВ, грн.    </w:t>
            </w:r>
          </w:p>
        </w:tc>
        <w:tc>
          <w:tcPr>
            <w:tcW w:w="12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A7AB6" w:rsidRPr="00603630" w:rsidRDefault="000A7AB6" w:rsidP="00AF6649">
            <w:pPr>
              <w:spacing w:after="200" w:line="240" w:lineRule="auto"/>
              <w:jc w:val="center"/>
              <w:rPr>
                <w:rFonts w:ascii="Times New Roman" w:hAnsi="Times New Roman"/>
                <w:sz w:val="24"/>
                <w:szCs w:val="24"/>
                <w:lang w:val="uk-UA"/>
              </w:rPr>
            </w:pPr>
          </w:p>
        </w:tc>
      </w:tr>
      <w:tr w:rsidR="000A7AB6" w:rsidRPr="00603630" w:rsidTr="00AF6649">
        <w:trPr>
          <w:cantSplit/>
          <w:trHeight w:val="387"/>
        </w:trPr>
        <w:tc>
          <w:tcPr>
            <w:tcW w:w="8318" w:type="dxa"/>
            <w:gridSpan w:val="7"/>
            <w:tcBorders>
              <w:top w:val="single" w:sz="4" w:space="0" w:color="auto"/>
              <w:left w:val="single" w:sz="4" w:space="0" w:color="auto"/>
              <w:bottom w:val="single" w:sz="4" w:space="0" w:color="auto"/>
              <w:right w:val="single" w:sz="4" w:space="0" w:color="auto"/>
            </w:tcBorders>
          </w:tcPr>
          <w:p w:rsidR="000A7AB6" w:rsidRPr="00603630" w:rsidRDefault="000A7AB6" w:rsidP="00AF6649">
            <w:pPr>
              <w:spacing w:after="200" w:line="240" w:lineRule="auto"/>
              <w:jc w:val="both"/>
              <w:rPr>
                <w:rFonts w:ascii="Times New Roman" w:hAnsi="Times New Roman"/>
                <w:b/>
                <w:bCs/>
                <w:sz w:val="24"/>
                <w:szCs w:val="24"/>
                <w:lang w:val="uk-UA"/>
              </w:rPr>
            </w:pPr>
            <w:r w:rsidRPr="00603630">
              <w:rPr>
                <w:rFonts w:ascii="Times New Roman" w:hAnsi="Times New Roman"/>
                <w:b/>
                <w:sz w:val="24"/>
                <w:szCs w:val="24"/>
                <w:lang w:val="uk-UA"/>
              </w:rPr>
              <w:t>Загальна вартість пропозиції  (з урахуванням ПДВ), грн.</w:t>
            </w:r>
          </w:p>
        </w:tc>
        <w:tc>
          <w:tcPr>
            <w:tcW w:w="12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A7AB6" w:rsidRPr="00603630" w:rsidRDefault="000A7AB6" w:rsidP="00AF6649">
            <w:pPr>
              <w:spacing w:after="200" w:line="240" w:lineRule="auto"/>
              <w:jc w:val="center"/>
              <w:rPr>
                <w:rFonts w:ascii="Times New Roman" w:hAnsi="Times New Roman"/>
                <w:sz w:val="24"/>
                <w:szCs w:val="24"/>
                <w:lang w:val="uk-UA"/>
              </w:rPr>
            </w:pPr>
          </w:p>
        </w:tc>
      </w:tr>
    </w:tbl>
    <w:p w:rsidR="000A7AB6" w:rsidRPr="000A7AB6" w:rsidRDefault="000A7AB6" w:rsidP="000A7AB6">
      <w:pPr>
        <w:spacing w:before="20" w:after="20" w:line="240" w:lineRule="auto"/>
        <w:ind w:firstLine="737"/>
        <w:jc w:val="both"/>
        <w:rPr>
          <w:rFonts w:ascii="Times New Roman" w:eastAsia="Times New Roman" w:hAnsi="Times New Roman"/>
          <w:snapToGrid w:val="0"/>
          <w:sz w:val="24"/>
          <w:szCs w:val="24"/>
          <w:lang w:eastAsia="ru-RU"/>
        </w:rPr>
      </w:pPr>
    </w:p>
    <w:p w:rsidR="00116985" w:rsidRPr="00116985" w:rsidRDefault="00116985" w:rsidP="00116985">
      <w:pPr>
        <w:spacing w:before="20" w:after="20" w:line="240" w:lineRule="auto"/>
        <w:ind w:firstLine="737"/>
        <w:jc w:val="both"/>
        <w:rPr>
          <w:rFonts w:ascii="Times New Roman" w:eastAsia="Times New Roman" w:hAnsi="Times New Roman"/>
          <w:snapToGrid w:val="0"/>
          <w:sz w:val="24"/>
          <w:szCs w:val="24"/>
          <w:lang w:eastAsia="ru-RU"/>
        </w:rPr>
      </w:pPr>
      <w:r w:rsidRPr="00116985">
        <w:rPr>
          <w:rFonts w:ascii="Times New Roman" w:eastAsia="Times New Roman" w:hAnsi="Times New Roman"/>
          <w:snapToGrid w:val="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16985" w:rsidRPr="00116985" w:rsidRDefault="00116985" w:rsidP="00116985">
      <w:pPr>
        <w:spacing w:before="20" w:after="20" w:line="240" w:lineRule="auto"/>
        <w:ind w:firstLine="737"/>
        <w:jc w:val="both"/>
        <w:rPr>
          <w:rFonts w:ascii="Times New Roman" w:eastAsia="Times New Roman" w:hAnsi="Times New Roman"/>
          <w:snapToGrid w:val="0"/>
          <w:sz w:val="24"/>
          <w:szCs w:val="24"/>
          <w:lang w:eastAsia="ru-RU"/>
        </w:rPr>
      </w:pPr>
      <w:r w:rsidRPr="00116985">
        <w:rPr>
          <w:rFonts w:ascii="Times New Roman" w:eastAsia="Times New Roman" w:hAnsi="Times New Roman"/>
          <w:snapToGrid w:val="0"/>
          <w:sz w:val="24"/>
          <w:szCs w:val="24"/>
          <w:lang w:eastAsia="ru-RU"/>
        </w:rPr>
        <w:t xml:space="preserve">2. Ми погоджуємося дотримуватися умов цієї пропозиції протягом </w:t>
      </w:r>
      <w:r w:rsidRPr="00116985">
        <w:rPr>
          <w:rFonts w:ascii="Times New Roman" w:eastAsia="Times New Roman" w:hAnsi="Times New Roman"/>
          <w:b/>
          <w:snapToGrid w:val="0"/>
          <w:sz w:val="24"/>
          <w:szCs w:val="24"/>
          <w:lang w:eastAsia="ru-RU"/>
        </w:rPr>
        <w:t xml:space="preserve">90 </w:t>
      </w:r>
      <w:r w:rsidRPr="00116985">
        <w:rPr>
          <w:rFonts w:ascii="Times New Roman" w:eastAsia="Times New Roman" w:hAnsi="Times New Roman"/>
          <w:snapToGrid w:val="0"/>
          <w:sz w:val="24"/>
          <w:szCs w:val="24"/>
          <w:lang w:eastAsia="ru-RU"/>
        </w:rPr>
        <w:t xml:space="preserve">календарних днів з дати кінцевого строку подання тендерних пропозицій. </w:t>
      </w:r>
    </w:p>
    <w:p w:rsidR="00116985" w:rsidRPr="00116985" w:rsidRDefault="00116985" w:rsidP="00116985">
      <w:pPr>
        <w:spacing w:before="20" w:after="20" w:line="240" w:lineRule="auto"/>
        <w:ind w:firstLine="737"/>
        <w:jc w:val="both"/>
        <w:rPr>
          <w:rFonts w:ascii="Times New Roman" w:eastAsia="Times New Roman" w:hAnsi="Times New Roman"/>
          <w:snapToGrid w:val="0"/>
          <w:sz w:val="24"/>
          <w:szCs w:val="24"/>
          <w:lang w:eastAsia="ru-RU"/>
        </w:rPr>
      </w:pPr>
      <w:r w:rsidRPr="00116985">
        <w:rPr>
          <w:rFonts w:ascii="Times New Roman" w:eastAsia="Times New Roman" w:hAnsi="Times New Roman"/>
          <w:snapToGrid w:val="0"/>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16985" w:rsidRPr="00116985" w:rsidRDefault="00116985" w:rsidP="00116985">
      <w:pPr>
        <w:spacing w:before="20" w:after="20" w:line="240" w:lineRule="auto"/>
        <w:ind w:firstLine="737"/>
        <w:jc w:val="both"/>
        <w:rPr>
          <w:rFonts w:ascii="Times New Roman" w:eastAsia="Times New Roman" w:hAnsi="Times New Roman"/>
          <w:snapToGrid w:val="0"/>
          <w:sz w:val="24"/>
          <w:szCs w:val="24"/>
          <w:lang w:eastAsia="ru-RU"/>
        </w:rPr>
      </w:pPr>
      <w:r w:rsidRPr="00116985">
        <w:rPr>
          <w:rFonts w:ascii="Times New Roman" w:eastAsia="Times New Roman" w:hAnsi="Times New Roman"/>
          <w:snapToGrid w:val="0"/>
          <w:sz w:val="24"/>
          <w:szCs w:val="24"/>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116985" w:rsidRPr="00C938D8" w:rsidRDefault="00116985" w:rsidP="00116985">
      <w:pPr>
        <w:spacing w:before="20" w:after="20" w:line="240" w:lineRule="auto"/>
        <w:ind w:firstLine="737"/>
        <w:jc w:val="both"/>
        <w:rPr>
          <w:rFonts w:ascii="Times New Roman" w:eastAsia="Times New Roman" w:hAnsi="Times New Roman"/>
          <w:snapToGrid w:val="0"/>
          <w:color w:val="000000" w:themeColor="text1"/>
          <w:sz w:val="24"/>
          <w:szCs w:val="24"/>
          <w:lang w:eastAsia="ru-RU"/>
        </w:rPr>
      </w:pPr>
      <w:r w:rsidRPr="00C938D8">
        <w:rPr>
          <w:rFonts w:ascii="Times New Roman" w:eastAsia="Times New Roman" w:hAnsi="Times New Roman"/>
          <w:snapToGrid w:val="0"/>
          <w:color w:val="000000" w:themeColor="text1"/>
          <w:sz w:val="24"/>
          <w:szCs w:val="24"/>
          <w:lang w:eastAsia="ru-RU"/>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w:t>
      </w:r>
    </w:p>
    <w:p w:rsidR="00C938D8" w:rsidRDefault="00C938D8" w:rsidP="00C938D8">
      <w:pPr>
        <w:spacing w:before="20" w:after="20" w:line="240" w:lineRule="auto"/>
        <w:jc w:val="both"/>
        <w:rPr>
          <w:rFonts w:ascii="Times New Roman" w:eastAsia="Times New Roman" w:hAnsi="Times New Roman"/>
          <w:snapToGrid w:val="0"/>
          <w:sz w:val="24"/>
          <w:szCs w:val="24"/>
          <w:lang w:eastAsia="ru-RU"/>
        </w:rPr>
      </w:pPr>
    </w:p>
    <w:p w:rsidR="00603630" w:rsidRPr="00116985" w:rsidRDefault="00116985" w:rsidP="00C938D8">
      <w:pPr>
        <w:spacing w:before="20" w:after="20" w:line="240" w:lineRule="auto"/>
        <w:jc w:val="both"/>
        <w:rPr>
          <w:rFonts w:ascii="Times New Roman" w:eastAsia="Times New Roman" w:hAnsi="Times New Roman"/>
          <w:snapToGrid w:val="0"/>
          <w:sz w:val="24"/>
          <w:szCs w:val="24"/>
          <w:lang w:eastAsia="ru-RU"/>
        </w:rPr>
      </w:pPr>
      <w:r w:rsidRPr="00116985">
        <w:rPr>
          <w:rFonts w:ascii="Times New Roman" w:eastAsia="Times New Roman" w:hAnsi="Times New Roman"/>
          <w:snapToGrid w:val="0"/>
          <w:sz w:val="24"/>
          <w:szCs w:val="24"/>
          <w:lang w:eastAsia="ru-RU"/>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03630" w:rsidRPr="00603630" w:rsidRDefault="00603630" w:rsidP="00603630">
      <w:pPr>
        <w:spacing w:before="20" w:after="20" w:line="240" w:lineRule="auto"/>
        <w:ind w:firstLine="737"/>
        <w:jc w:val="both"/>
        <w:rPr>
          <w:rFonts w:ascii="Times New Roman" w:eastAsia="Times New Roman" w:hAnsi="Times New Roman"/>
          <w:snapToGrid w:val="0"/>
          <w:sz w:val="24"/>
          <w:szCs w:val="24"/>
          <w:lang w:val="uk-UA" w:eastAsia="ru-RU"/>
        </w:rPr>
      </w:pPr>
    </w:p>
    <w:p w:rsidR="00603630" w:rsidRPr="00603630" w:rsidRDefault="00603630" w:rsidP="00603630">
      <w:pPr>
        <w:spacing w:after="0" w:line="240" w:lineRule="auto"/>
        <w:rPr>
          <w:rFonts w:ascii="Times New Roman" w:eastAsia="Times New Roman" w:hAnsi="Times New Roman"/>
          <w:b/>
          <w:sz w:val="24"/>
          <w:szCs w:val="24"/>
          <w:lang w:val="uk-UA" w:eastAsia="ru-RU"/>
        </w:rPr>
      </w:pPr>
      <w:r w:rsidRPr="00603630">
        <w:rPr>
          <w:rFonts w:ascii="Times New Roman" w:eastAsia="Times New Roman" w:hAnsi="Times New Roman"/>
          <w:i/>
          <w:snapToGrid w:val="0"/>
          <w:sz w:val="24"/>
          <w:szCs w:val="24"/>
          <w:lang w:val="uk-UA" w:eastAsia="ru-RU"/>
        </w:rPr>
        <w:t>Посада, прізвище, ініціали, підпис уповноваженої особи Учасника, завірені печаткою</w:t>
      </w:r>
    </w:p>
    <w:p w:rsidR="00603630" w:rsidRPr="00603630" w:rsidRDefault="00603630" w:rsidP="00603630">
      <w:pPr>
        <w:spacing w:after="0" w:line="240" w:lineRule="auto"/>
        <w:jc w:val="both"/>
        <w:rPr>
          <w:rFonts w:ascii="Times New Roman" w:eastAsia="Times New Roman" w:hAnsi="Times New Roman"/>
          <w:b/>
          <w:sz w:val="24"/>
          <w:szCs w:val="24"/>
          <w:lang w:val="uk-UA" w:eastAsia="ru-RU"/>
        </w:rPr>
      </w:pPr>
    </w:p>
    <w:p w:rsidR="006D0931" w:rsidRDefault="006D0931"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811840">
      <w:pPr>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116985" w:rsidRDefault="00116985" w:rsidP="008D5CFB">
      <w:pPr>
        <w:rPr>
          <w:rFonts w:ascii="Times New Roman" w:hAnsi="Times New Roman"/>
          <w:b/>
          <w:bCs/>
          <w:sz w:val="24"/>
          <w:szCs w:val="24"/>
          <w:lang w:val="uk-UA"/>
        </w:rPr>
      </w:pPr>
    </w:p>
    <w:p w:rsidR="00116985" w:rsidRDefault="00116985" w:rsidP="00B060FF">
      <w:pPr>
        <w:jc w:val="right"/>
        <w:rPr>
          <w:rFonts w:ascii="Times New Roman" w:hAnsi="Times New Roman"/>
          <w:b/>
          <w:bCs/>
          <w:sz w:val="24"/>
          <w:szCs w:val="24"/>
          <w:lang w:val="uk-UA"/>
        </w:rPr>
      </w:pPr>
    </w:p>
    <w:p w:rsidR="00603630" w:rsidRPr="00672FEA" w:rsidRDefault="00603630" w:rsidP="00811840">
      <w:pPr>
        <w:rPr>
          <w:rFonts w:ascii="Times New Roman" w:hAnsi="Times New Roman"/>
          <w:b/>
          <w:bCs/>
          <w:sz w:val="24"/>
          <w:szCs w:val="24"/>
          <w:lang w:val="uk-UA"/>
        </w:rPr>
      </w:pPr>
    </w:p>
    <w:sectPr w:rsidR="00603630" w:rsidRPr="00672FEA" w:rsidSect="00170C4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6A" w:rsidRDefault="00F75F6A" w:rsidP="00170C4F">
      <w:pPr>
        <w:spacing w:after="0" w:line="240" w:lineRule="auto"/>
      </w:pPr>
      <w:r>
        <w:separator/>
      </w:r>
    </w:p>
  </w:endnote>
  <w:endnote w:type="continuationSeparator" w:id="0">
    <w:p w:rsidR="00F75F6A" w:rsidRDefault="00F75F6A" w:rsidP="0017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6A" w:rsidRDefault="00F75F6A" w:rsidP="00170C4F">
      <w:pPr>
        <w:spacing w:after="0" w:line="240" w:lineRule="auto"/>
      </w:pPr>
      <w:r>
        <w:separator/>
      </w:r>
    </w:p>
  </w:footnote>
  <w:footnote w:type="continuationSeparator" w:id="0">
    <w:p w:rsidR="00F75F6A" w:rsidRDefault="00F75F6A" w:rsidP="0017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98" w:rsidRDefault="00422998">
    <w:pPr>
      <w:pStyle w:val="af0"/>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98" w:rsidRDefault="00422998">
                          <w:pPr>
                            <w:spacing w:line="245" w:lineRule="exact"/>
                          </w:pPr>
                          <w:r>
                            <w:fldChar w:fldCharType="begin"/>
                          </w:r>
                          <w:r>
                            <w:instrText xml:space="preserve"> PAGE </w:instrText>
                          </w:r>
                          <w:r>
                            <w:fldChar w:fldCharType="separate"/>
                          </w:r>
                          <w:r w:rsidR="00574AD1">
                            <w:rPr>
                              <w:noProof/>
                            </w:rPr>
                            <w:t>14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422998" w:rsidRDefault="00422998">
                    <w:pPr>
                      <w:spacing w:line="245" w:lineRule="exact"/>
                    </w:pPr>
                    <w:r>
                      <w:fldChar w:fldCharType="begin"/>
                    </w:r>
                    <w:r>
                      <w:instrText xml:space="preserve"> PAGE </w:instrText>
                    </w:r>
                    <w:r>
                      <w:fldChar w:fldCharType="separate"/>
                    </w:r>
                    <w:r w:rsidR="00574AD1">
                      <w:rPr>
                        <w:noProof/>
                      </w:rPr>
                      <w:t>14</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C256C"/>
    <w:multiLevelType w:val="multilevel"/>
    <w:tmpl w:val="A7D41D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 w15:restartNumberingAfterBreak="0">
    <w:nsid w:val="0CB2286D"/>
    <w:multiLevelType w:val="multilevel"/>
    <w:tmpl w:val="EE143A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 w15:restartNumberingAfterBreak="0">
    <w:nsid w:val="13670559"/>
    <w:multiLevelType w:val="hybridMultilevel"/>
    <w:tmpl w:val="89A4E7E4"/>
    <w:lvl w:ilvl="0" w:tplc="BBECCBF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4" w15:restartNumberingAfterBreak="0">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9503BC5"/>
    <w:multiLevelType w:val="multilevel"/>
    <w:tmpl w:val="24BED292"/>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E6177"/>
    <w:multiLevelType w:val="multilevel"/>
    <w:tmpl w:val="DD4A019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8" w15:restartNumberingAfterBreak="0">
    <w:nsid w:val="28921FD1"/>
    <w:multiLevelType w:val="multilevel"/>
    <w:tmpl w:val="A656A3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9CE0FCB"/>
    <w:multiLevelType w:val="multilevel"/>
    <w:tmpl w:val="46324F84"/>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0" w15:restartNumberingAfterBreak="0">
    <w:nsid w:val="29EA2ADB"/>
    <w:multiLevelType w:val="multilevel"/>
    <w:tmpl w:val="F7E2405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1" w15:restartNumberingAfterBreak="0">
    <w:nsid w:val="2AEB46E8"/>
    <w:multiLevelType w:val="multilevel"/>
    <w:tmpl w:val="0D280A7E"/>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2B5198"/>
    <w:multiLevelType w:val="multilevel"/>
    <w:tmpl w:val="D640ECFC"/>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15" w15:restartNumberingAfterBreak="0">
    <w:nsid w:val="315D6BEF"/>
    <w:multiLevelType w:val="hybridMultilevel"/>
    <w:tmpl w:val="08A2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7" w15:restartNumberingAfterBreak="0">
    <w:nsid w:val="35ED13D0"/>
    <w:multiLevelType w:val="multilevel"/>
    <w:tmpl w:val="43B015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15:restartNumberingAfterBreak="0">
    <w:nsid w:val="36DB31E8"/>
    <w:multiLevelType w:val="multilevel"/>
    <w:tmpl w:val="3B08331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9" w15:restartNumberingAfterBreak="0">
    <w:nsid w:val="371614F6"/>
    <w:multiLevelType w:val="hybridMultilevel"/>
    <w:tmpl w:val="9E22FB66"/>
    <w:lvl w:ilvl="0" w:tplc="0D4C9C4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20" w15:restartNumberingAfterBreak="0">
    <w:nsid w:val="37A57014"/>
    <w:multiLevelType w:val="hybridMultilevel"/>
    <w:tmpl w:val="1BDAD64E"/>
    <w:lvl w:ilvl="0" w:tplc="F944611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21" w15:restartNumberingAfterBreak="0">
    <w:nsid w:val="3AEB0FBB"/>
    <w:multiLevelType w:val="multilevel"/>
    <w:tmpl w:val="98AA208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2" w15:restartNumberingAfterBreak="0">
    <w:nsid w:val="3C467FBD"/>
    <w:multiLevelType w:val="multilevel"/>
    <w:tmpl w:val="F25423E4"/>
    <w:lvl w:ilvl="0">
      <w:start w:val="1"/>
      <w:numFmt w:val="decimal"/>
      <w:lvlText w:val="%1."/>
      <w:lvlJc w:val="left"/>
      <w:pPr>
        <w:ind w:left="720" w:hanging="360"/>
      </w:p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3EB8613C"/>
    <w:multiLevelType w:val="multilevel"/>
    <w:tmpl w:val="94E8F51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15:restartNumberingAfterBreak="0">
    <w:nsid w:val="3FB959DC"/>
    <w:multiLevelType w:val="hybridMultilevel"/>
    <w:tmpl w:val="297E3E9C"/>
    <w:lvl w:ilvl="0" w:tplc="6B761F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25" w15:restartNumberingAfterBreak="0">
    <w:nsid w:val="41A10555"/>
    <w:multiLevelType w:val="hybridMultilevel"/>
    <w:tmpl w:val="6EF88D68"/>
    <w:lvl w:ilvl="0" w:tplc="399C642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26" w15:restartNumberingAfterBreak="0">
    <w:nsid w:val="42C12B05"/>
    <w:multiLevelType w:val="multilevel"/>
    <w:tmpl w:val="EBAEF11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7" w15:restartNumberingAfterBreak="0">
    <w:nsid w:val="44A4044D"/>
    <w:multiLevelType w:val="multilevel"/>
    <w:tmpl w:val="17A2003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8" w15:restartNumberingAfterBreak="0">
    <w:nsid w:val="497A1E23"/>
    <w:multiLevelType w:val="hybridMultilevel"/>
    <w:tmpl w:val="BE2AEF40"/>
    <w:lvl w:ilvl="0" w:tplc="07A22E9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A548F4"/>
    <w:multiLevelType w:val="multilevel"/>
    <w:tmpl w:val="0CB26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3" w15:restartNumberingAfterBreak="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34" w15:restartNumberingAfterBreak="0">
    <w:nsid w:val="696A4B8B"/>
    <w:multiLevelType w:val="multilevel"/>
    <w:tmpl w:val="953E1A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4C3BA9"/>
    <w:multiLevelType w:val="multilevel"/>
    <w:tmpl w:val="21448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3116F2"/>
    <w:multiLevelType w:val="multilevel"/>
    <w:tmpl w:val="4E6610C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9" w15:restartNumberingAfterBreak="0">
    <w:nsid w:val="77BE1010"/>
    <w:multiLevelType w:val="multilevel"/>
    <w:tmpl w:val="5E985F9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9"/>
  </w:num>
  <w:num w:numId="4">
    <w:abstractNumId w:val="13"/>
  </w:num>
  <w:num w:numId="5">
    <w:abstractNumId w:val="42"/>
  </w:num>
  <w:num w:numId="6">
    <w:abstractNumId w:val="0"/>
  </w:num>
  <w:num w:numId="7">
    <w:abstractNumId w:val="40"/>
  </w:num>
  <w:num w:numId="8">
    <w:abstractNumId w:val="37"/>
  </w:num>
  <w:num w:numId="9">
    <w:abstractNumId w:val="30"/>
  </w:num>
  <w:num w:numId="10">
    <w:abstractNumId w:val="10"/>
  </w:num>
  <w:num w:numId="11">
    <w:abstractNumId w:val="38"/>
  </w:num>
  <w:num w:numId="12">
    <w:abstractNumId w:val="36"/>
  </w:num>
  <w:num w:numId="13">
    <w:abstractNumId w:val="26"/>
  </w:num>
  <w:num w:numId="14">
    <w:abstractNumId w:val="39"/>
  </w:num>
  <w:num w:numId="15">
    <w:abstractNumId w:val="11"/>
  </w:num>
  <w:num w:numId="16">
    <w:abstractNumId w:val="27"/>
  </w:num>
  <w:num w:numId="17">
    <w:abstractNumId w:val="16"/>
  </w:num>
  <w:num w:numId="18">
    <w:abstractNumId w:val="18"/>
  </w:num>
  <w:num w:numId="19">
    <w:abstractNumId w:val="17"/>
  </w:num>
  <w:num w:numId="20">
    <w:abstractNumId w:val="19"/>
  </w:num>
  <w:num w:numId="21">
    <w:abstractNumId w:val="24"/>
  </w:num>
  <w:num w:numId="22">
    <w:abstractNumId w:val="3"/>
  </w:num>
  <w:num w:numId="23">
    <w:abstractNumId w:val="33"/>
  </w:num>
  <w:num w:numId="24">
    <w:abstractNumId w:val="25"/>
  </w:num>
  <w:num w:numId="25">
    <w:abstractNumId w:val="20"/>
  </w:num>
  <w:num w:numId="26">
    <w:abstractNumId w:val="2"/>
  </w:num>
  <w:num w:numId="27">
    <w:abstractNumId w:val="28"/>
  </w:num>
  <w:num w:numId="28">
    <w:abstractNumId w:val="9"/>
  </w:num>
  <w:num w:numId="29">
    <w:abstractNumId w:val="14"/>
  </w:num>
  <w:num w:numId="30">
    <w:abstractNumId w:val="7"/>
  </w:num>
  <w:num w:numId="31">
    <w:abstractNumId w:val="1"/>
  </w:num>
  <w:num w:numId="32">
    <w:abstractNumId w:val="5"/>
  </w:num>
  <w:num w:numId="33">
    <w:abstractNumId w:val="21"/>
  </w:num>
  <w:num w:numId="34">
    <w:abstractNumId w:val="41"/>
  </w:num>
  <w:num w:numId="35">
    <w:abstractNumId w:val="8"/>
  </w:num>
  <w:num w:numId="36">
    <w:abstractNumId w:val="15"/>
  </w:num>
  <w:num w:numId="37">
    <w:abstractNumId w:val="35"/>
  </w:num>
  <w:num w:numId="38">
    <w:abstractNumId w:val="34"/>
  </w:num>
  <w:num w:numId="39">
    <w:abstractNumId w:val="23"/>
  </w:num>
  <w:num w:numId="40">
    <w:abstractNumId w:val="31"/>
  </w:num>
  <w:num w:numId="41">
    <w:abstractNumId w:val="4"/>
  </w:num>
  <w:num w:numId="42">
    <w:abstractNumId w:val="2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1A7C"/>
    <w:rsid w:val="00031C5F"/>
    <w:rsid w:val="00045D1C"/>
    <w:rsid w:val="00052E91"/>
    <w:rsid w:val="00054A06"/>
    <w:rsid w:val="000A2FAC"/>
    <w:rsid w:val="000A3EF4"/>
    <w:rsid w:val="000A5534"/>
    <w:rsid w:val="000A74B5"/>
    <w:rsid w:val="000A7AB6"/>
    <w:rsid w:val="000C04FC"/>
    <w:rsid w:val="00105394"/>
    <w:rsid w:val="00116985"/>
    <w:rsid w:val="00117AE3"/>
    <w:rsid w:val="00117B0D"/>
    <w:rsid w:val="00120AA2"/>
    <w:rsid w:val="00146F8C"/>
    <w:rsid w:val="00154462"/>
    <w:rsid w:val="00164776"/>
    <w:rsid w:val="00165060"/>
    <w:rsid w:val="00170C4F"/>
    <w:rsid w:val="00180555"/>
    <w:rsid w:val="00185CD0"/>
    <w:rsid w:val="001A31AD"/>
    <w:rsid w:val="001B5F21"/>
    <w:rsid w:val="001D6775"/>
    <w:rsid w:val="00214085"/>
    <w:rsid w:val="002253B6"/>
    <w:rsid w:val="002425F5"/>
    <w:rsid w:val="00244F88"/>
    <w:rsid w:val="002550B0"/>
    <w:rsid w:val="00255CD9"/>
    <w:rsid w:val="00262241"/>
    <w:rsid w:val="002626D5"/>
    <w:rsid w:val="002627F6"/>
    <w:rsid w:val="002737AB"/>
    <w:rsid w:val="002768B6"/>
    <w:rsid w:val="002945F6"/>
    <w:rsid w:val="00294E1F"/>
    <w:rsid w:val="002A2CCA"/>
    <w:rsid w:val="002B3709"/>
    <w:rsid w:val="002D0944"/>
    <w:rsid w:val="002D463C"/>
    <w:rsid w:val="00312EED"/>
    <w:rsid w:val="00350BCD"/>
    <w:rsid w:val="0035513C"/>
    <w:rsid w:val="0037011B"/>
    <w:rsid w:val="003A00C6"/>
    <w:rsid w:val="003B3B76"/>
    <w:rsid w:val="003D42B0"/>
    <w:rsid w:val="004224A1"/>
    <w:rsid w:val="00422998"/>
    <w:rsid w:val="00422B5B"/>
    <w:rsid w:val="00427DE2"/>
    <w:rsid w:val="004411EC"/>
    <w:rsid w:val="00453A5F"/>
    <w:rsid w:val="00460F50"/>
    <w:rsid w:val="00485FB3"/>
    <w:rsid w:val="004A1015"/>
    <w:rsid w:val="004A2161"/>
    <w:rsid w:val="004B3D0D"/>
    <w:rsid w:val="004B55C7"/>
    <w:rsid w:val="004B64ED"/>
    <w:rsid w:val="004C0E79"/>
    <w:rsid w:val="004C22C5"/>
    <w:rsid w:val="004E52BB"/>
    <w:rsid w:val="004F56DB"/>
    <w:rsid w:val="00502948"/>
    <w:rsid w:val="00520942"/>
    <w:rsid w:val="00521175"/>
    <w:rsid w:val="00523D79"/>
    <w:rsid w:val="005268EF"/>
    <w:rsid w:val="00527150"/>
    <w:rsid w:val="00537068"/>
    <w:rsid w:val="00562B22"/>
    <w:rsid w:val="00574AD1"/>
    <w:rsid w:val="005C7632"/>
    <w:rsid w:val="005D29D0"/>
    <w:rsid w:val="005E4134"/>
    <w:rsid w:val="006013BA"/>
    <w:rsid w:val="00601FFA"/>
    <w:rsid w:val="00603630"/>
    <w:rsid w:val="00621D5A"/>
    <w:rsid w:val="00624182"/>
    <w:rsid w:val="00625421"/>
    <w:rsid w:val="0063244A"/>
    <w:rsid w:val="006504D4"/>
    <w:rsid w:val="00650C0E"/>
    <w:rsid w:val="00663168"/>
    <w:rsid w:val="00672FEA"/>
    <w:rsid w:val="0067548D"/>
    <w:rsid w:val="0068071F"/>
    <w:rsid w:val="006856AE"/>
    <w:rsid w:val="006863B7"/>
    <w:rsid w:val="006930DF"/>
    <w:rsid w:val="006B6135"/>
    <w:rsid w:val="006B6C5F"/>
    <w:rsid w:val="006C61A2"/>
    <w:rsid w:val="006D0931"/>
    <w:rsid w:val="006D666D"/>
    <w:rsid w:val="006F252D"/>
    <w:rsid w:val="006F3E54"/>
    <w:rsid w:val="006F5053"/>
    <w:rsid w:val="00703552"/>
    <w:rsid w:val="007067D1"/>
    <w:rsid w:val="007157DD"/>
    <w:rsid w:val="00717447"/>
    <w:rsid w:val="00741F2B"/>
    <w:rsid w:val="00743D17"/>
    <w:rsid w:val="007509E9"/>
    <w:rsid w:val="007654DA"/>
    <w:rsid w:val="0077064E"/>
    <w:rsid w:val="007723FB"/>
    <w:rsid w:val="00774C52"/>
    <w:rsid w:val="00786282"/>
    <w:rsid w:val="00796D4E"/>
    <w:rsid w:val="007A2C33"/>
    <w:rsid w:val="007A34BA"/>
    <w:rsid w:val="007A7263"/>
    <w:rsid w:val="007D22E6"/>
    <w:rsid w:val="007D512B"/>
    <w:rsid w:val="007F1012"/>
    <w:rsid w:val="00804164"/>
    <w:rsid w:val="00811840"/>
    <w:rsid w:val="008311EB"/>
    <w:rsid w:val="008341A4"/>
    <w:rsid w:val="008455FD"/>
    <w:rsid w:val="008546E5"/>
    <w:rsid w:val="00871127"/>
    <w:rsid w:val="00877A5C"/>
    <w:rsid w:val="00887B11"/>
    <w:rsid w:val="00897BF9"/>
    <w:rsid w:val="008A42A0"/>
    <w:rsid w:val="008B1F4E"/>
    <w:rsid w:val="008D5CFB"/>
    <w:rsid w:val="008E249D"/>
    <w:rsid w:val="008F54BC"/>
    <w:rsid w:val="008F634E"/>
    <w:rsid w:val="008F7BC0"/>
    <w:rsid w:val="0090376A"/>
    <w:rsid w:val="00933FF6"/>
    <w:rsid w:val="0095381D"/>
    <w:rsid w:val="00956D08"/>
    <w:rsid w:val="00964536"/>
    <w:rsid w:val="009A4317"/>
    <w:rsid w:val="009A7F70"/>
    <w:rsid w:val="009B694B"/>
    <w:rsid w:val="009C75F6"/>
    <w:rsid w:val="009E7EFF"/>
    <w:rsid w:val="00A051DF"/>
    <w:rsid w:val="00A42BC9"/>
    <w:rsid w:val="00A54408"/>
    <w:rsid w:val="00A57FD8"/>
    <w:rsid w:val="00A80FE0"/>
    <w:rsid w:val="00A91173"/>
    <w:rsid w:val="00AA0A20"/>
    <w:rsid w:val="00AA1B26"/>
    <w:rsid w:val="00AA6430"/>
    <w:rsid w:val="00AA6DE8"/>
    <w:rsid w:val="00AB5EE2"/>
    <w:rsid w:val="00AC2592"/>
    <w:rsid w:val="00AC31B8"/>
    <w:rsid w:val="00AD63B4"/>
    <w:rsid w:val="00AE13B5"/>
    <w:rsid w:val="00AF6649"/>
    <w:rsid w:val="00B060FF"/>
    <w:rsid w:val="00B413F2"/>
    <w:rsid w:val="00BA09F7"/>
    <w:rsid w:val="00BB554C"/>
    <w:rsid w:val="00BC5095"/>
    <w:rsid w:val="00BD54BF"/>
    <w:rsid w:val="00BE08EB"/>
    <w:rsid w:val="00BE3BD7"/>
    <w:rsid w:val="00BE51B7"/>
    <w:rsid w:val="00BE5922"/>
    <w:rsid w:val="00BF1749"/>
    <w:rsid w:val="00C07DFA"/>
    <w:rsid w:val="00C120DE"/>
    <w:rsid w:val="00C131DD"/>
    <w:rsid w:val="00C3782A"/>
    <w:rsid w:val="00C42478"/>
    <w:rsid w:val="00C53BC8"/>
    <w:rsid w:val="00C600A9"/>
    <w:rsid w:val="00C63213"/>
    <w:rsid w:val="00C86AF4"/>
    <w:rsid w:val="00C938D8"/>
    <w:rsid w:val="00C961FE"/>
    <w:rsid w:val="00CA163F"/>
    <w:rsid w:val="00CB1DF9"/>
    <w:rsid w:val="00CC4CF5"/>
    <w:rsid w:val="00CC5AF8"/>
    <w:rsid w:val="00CE0482"/>
    <w:rsid w:val="00CE7D1C"/>
    <w:rsid w:val="00D0542B"/>
    <w:rsid w:val="00D058FA"/>
    <w:rsid w:val="00D13C0C"/>
    <w:rsid w:val="00D15F4A"/>
    <w:rsid w:val="00D248BC"/>
    <w:rsid w:val="00D24F3A"/>
    <w:rsid w:val="00D35477"/>
    <w:rsid w:val="00D47A44"/>
    <w:rsid w:val="00D63F7D"/>
    <w:rsid w:val="00D64A7B"/>
    <w:rsid w:val="00D83032"/>
    <w:rsid w:val="00DB2973"/>
    <w:rsid w:val="00DB32B8"/>
    <w:rsid w:val="00DC0363"/>
    <w:rsid w:val="00DE3214"/>
    <w:rsid w:val="00DE5AEB"/>
    <w:rsid w:val="00DE5D64"/>
    <w:rsid w:val="00E01EE1"/>
    <w:rsid w:val="00E04357"/>
    <w:rsid w:val="00E06881"/>
    <w:rsid w:val="00E1119C"/>
    <w:rsid w:val="00E245FB"/>
    <w:rsid w:val="00E247B2"/>
    <w:rsid w:val="00E25CBA"/>
    <w:rsid w:val="00E55C9E"/>
    <w:rsid w:val="00E65A65"/>
    <w:rsid w:val="00E735E0"/>
    <w:rsid w:val="00E743A1"/>
    <w:rsid w:val="00E74455"/>
    <w:rsid w:val="00E94849"/>
    <w:rsid w:val="00EA2F86"/>
    <w:rsid w:val="00EA467C"/>
    <w:rsid w:val="00EA64FD"/>
    <w:rsid w:val="00EC0325"/>
    <w:rsid w:val="00EC4ADF"/>
    <w:rsid w:val="00ED4B43"/>
    <w:rsid w:val="00F02B69"/>
    <w:rsid w:val="00F11666"/>
    <w:rsid w:val="00F146F8"/>
    <w:rsid w:val="00F23C3F"/>
    <w:rsid w:val="00F424BC"/>
    <w:rsid w:val="00F52284"/>
    <w:rsid w:val="00F535D5"/>
    <w:rsid w:val="00F64356"/>
    <w:rsid w:val="00F75F6A"/>
    <w:rsid w:val="00F82903"/>
    <w:rsid w:val="00F84E59"/>
    <w:rsid w:val="00FB3B4B"/>
    <w:rsid w:val="00FC554B"/>
    <w:rsid w:val="00FC7E4F"/>
    <w:rsid w:val="00FD0964"/>
    <w:rsid w:val="00FD6F16"/>
    <w:rsid w:val="00FD7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2703A"/>
  <w15:docId w15:val="{1ABC3A50-125D-4BD3-A506-38159386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C4F"/>
    <w:pPr>
      <w:spacing w:after="160" w:line="259" w:lineRule="auto"/>
    </w:pPr>
    <w:rPr>
      <w:sz w:val="22"/>
      <w:szCs w:val="22"/>
      <w:lang w:eastAsia="en-US"/>
    </w:rPr>
  </w:style>
  <w:style w:type="paragraph" w:styleId="1">
    <w:name w:val="heading 1"/>
    <w:basedOn w:val="a"/>
    <w:link w:val="10"/>
    <w:uiPriority w:val="1"/>
    <w:qFormat/>
    <w:rsid w:val="00672FEA"/>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1"/>
    <w:qFormat/>
    <w:rsid w:val="00672FEA"/>
    <w:pPr>
      <w:widowControl w:val="0"/>
      <w:autoSpaceDE w:val="0"/>
      <w:autoSpaceDN w:val="0"/>
      <w:spacing w:after="0" w:line="240" w:lineRule="auto"/>
      <w:ind w:left="1430" w:hanging="421"/>
      <w:jc w:val="both"/>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uiPriority w:val="1"/>
    <w:rsid w:val="00672FEA"/>
    <w:rPr>
      <w:rFonts w:ascii="Times New Roman" w:eastAsia="Times New Roman" w:hAnsi="Times New Roman"/>
      <w:b/>
      <w:bCs/>
      <w:sz w:val="28"/>
      <w:szCs w:val="28"/>
      <w:lang w:val="uk-UA" w:eastAsia="en-US"/>
    </w:rPr>
  </w:style>
  <w:style w:type="character" w:customStyle="1" w:styleId="20">
    <w:name w:val="Заголовок 2 Знак"/>
    <w:basedOn w:val="a0"/>
    <w:link w:val="2"/>
    <w:uiPriority w:val="1"/>
    <w:rsid w:val="00672FEA"/>
    <w:rPr>
      <w:rFonts w:ascii="Times New Roman" w:eastAsia="Times New Roman" w:hAnsi="Times New Roman"/>
      <w:b/>
      <w:bCs/>
      <w:sz w:val="24"/>
      <w:szCs w:val="24"/>
      <w:lang w:val="uk-UA" w:eastAsia="en-US"/>
    </w:rPr>
  </w:style>
  <w:style w:type="numbering" w:customStyle="1" w:styleId="12">
    <w:name w:val="Нет списка1"/>
    <w:next w:val="a2"/>
    <w:uiPriority w:val="99"/>
    <w:semiHidden/>
    <w:unhideWhenUsed/>
    <w:rsid w:val="00672FEA"/>
  </w:style>
  <w:style w:type="table" w:customStyle="1" w:styleId="TableNormal">
    <w:name w:val="Table Normal"/>
    <w:uiPriority w:val="2"/>
    <w:semiHidden/>
    <w:unhideWhenUsed/>
    <w:qFormat/>
    <w:rsid w:val="00672FE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672FEA"/>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1">
    <w:name w:val="Основной текст Знак"/>
    <w:basedOn w:val="a0"/>
    <w:link w:val="af0"/>
    <w:uiPriority w:val="1"/>
    <w:rsid w:val="00672FEA"/>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672FEA"/>
    <w:pPr>
      <w:widowControl w:val="0"/>
      <w:autoSpaceDE w:val="0"/>
      <w:autoSpaceDN w:val="0"/>
      <w:spacing w:after="0" w:line="240" w:lineRule="auto"/>
      <w:ind w:left="200"/>
      <w:jc w:val="both"/>
    </w:pPr>
    <w:rPr>
      <w:rFonts w:ascii="Times New Roman" w:eastAsia="Times New Roman" w:hAnsi="Times New Roman"/>
      <w:lang w:val="uk-UA"/>
    </w:rPr>
  </w:style>
  <w:style w:type="table" w:customStyle="1" w:styleId="TableNormal1">
    <w:name w:val="Table Normal1"/>
    <w:uiPriority w:val="2"/>
    <w:semiHidden/>
    <w:unhideWhenUsed/>
    <w:qFormat/>
    <w:rsid w:val="008341A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5">
    <w:name w:val="Абзац списка Знак"/>
    <w:aliases w:val="название табл/рис Знак,заголовок 1.1 Знак,Список уровня 2 Знак"/>
    <w:link w:val="a4"/>
    <w:uiPriority w:val="34"/>
    <w:rsid w:val="00774C52"/>
    <w:rPr>
      <w:sz w:val="22"/>
      <w:szCs w:val="22"/>
      <w:lang w:eastAsia="en-US"/>
    </w:rPr>
  </w:style>
  <w:style w:type="paragraph" w:styleId="af2">
    <w:name w:val="Normal (Web)"/>
    <w:aliases w:val="Обычный (веб) Знак"/>
    <w:basedOn w:val="a"/>
    <w:link w:val="13"/>
    <w:uiPriority w:val="99"/>
    <w:qFormat/>
    <w:rsid w:val="00422998"/>
    <w:pPr>
      <w:suppressAutoHyphens/>
      <w:spacing w:after="0" w:line="240" w:lineRule="auto"/>
    </w:pPr>
    <w:rPr>
      <w:rFonts w:ascii="Times New Roman" w:hAnsi="Times New Roman"/>
      <w:sz w:val="24"/>
      <w:szCs w:val="20"/>
      <w:lang w:val="uk-UA" w:eastAsia="ar-SA"/>
    </w:rPr>
  </w:style>
  <w:style w:type="character" w:customStyle="1" w:styleId="13">
    <w:name w:val="Обычный (веб) Знак1"/>
    <w:aliases w:val="Обычный (веб) Знак Знак"/>
    <w:link w:val="af2"/>
    <w:uiPriority w:val="99"/>
    <w:qFormat/>
    <w:locked/>
    <w:rsid w:val="00422998"/>
    <w:rPr>
      <w:rFonts w:ascii="Times New Roman" w:hAnsi="Times New Roman"/>
      <w:sz w:val="24"/>
      <w:lang w:val="uk-UA" w:eastAsia="ar-SA"/>
    </w:rPr>
  </w:style>
  <w:style w:type="paragraph" w:styleId="af3">
    <w:name w:val="No Spacing"/>
    <w:link w:val="af4"/>
    <w:uiPriority w:val="99"/>
    <w:qFormat/>
    <w:rsid w:val="00422998"/>
    <w:rPr>
      <w:sz w:val="22"/>
      <w:szCs w:val="22"/>
      <w:lang w:val="en-US" w:eastAsia="en-US"/>
    </w:rPr>
  </w:style>
  <w:style w:type="character" w:customStyle="1" w:styleId="af4">
    <w:name w:val="Без интервала Знак"/>
    <w:link w:val="af3"/>
    <w:uiPriority w:val="99"/>
    <w:qFormat/>
    <w:locked/>
    <w:rsid w:val="0042299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2736">
      <w:bodyDiv w:val="1"/>
      <w:marLeft w:val="0"/>
      <w:marRight w:val="0"/>
      <w:marTop w:val="0"/>
      <w:marBottom w:val="0"/>
      <w:divBdr>
        <w:top w:val="none" w:sz="0" w:space="0" w:color="auto"/>
        <w:left w:val="none" w:sz="0" w:space="0" w:color="auto"/>
        <w:bottom w:val="none" w:sz="0" w:space="0" w:color="auto"/>
        <w:right w:val="none" w:sz="0" w:space="0" w:color="auto"/>
      </w:divBdr>
    </w:div>
    <w:div w:id="93482145">
      <w:bodyDiv w:val="1"/>
      <w:marLeft w:val="0"/>
      <w:marRight w:val="0"/>
      <w:marTop w:val="0"/>
      <w:marBottom w:val="0"/>
      <w:divBdr>
        <w:top w:val="none" w:sz="0" w:space="0" w:color="auto"/>
        <w:left w:val="none" w:sz="0" w:space="0" w:color="auto"/>
        <w:bottom w:val="none" w:sz="0" w:space="0" w:color="auto"/>
        <w:right w:val="none" w:sz="0" w:space="0" w:color="auto"/>
      </w:divBdr>
    </w:div>
    <w:div w:id="294603691">
      <w:bodyDiv w:val="1"/>
      <w:marLeft w:val="0"/>
      <w:marRight w:val="0"/>
      <w:marTop w:val="0"/>
      <w:marBottom w:val="0"/>
      <w:divBdr>
        <w:top w:val="none" w:sz="0" w:space="0" w:color="auto"/>
        <w:left w:val="none" w:sz="0" w:space="0" w:color="auto"/>
        <w:bottom w:val="none" w:sz="0" w:space="0" w:color="auto"/>
        <w:right w:val="none" w:sz="0" w:space="0" w:color="auto"/>
      </w:divBdr>
    </w:div>
    <w:div w:id="35017991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37113636">
      <w:bodyDiv w:val="1"/>
      <w:marLeft w:val="0"/>
      <w:marRight w:val="0"/>
      <w:marTop w:val="0"/>
      <w:marBottom w:val="0"/>
      <w:divBdr>
        <w:top w:val="none" w:sz="0" w:space="0" w:color="auto"/>
        <w:left w:val="none" w:sz="0" w:space="0" w:color="auto"/>
        <w:bottom w:val="none" w:sz="0" w:space="0" w:color="auto"/>
        <w:right w:val="none" w:sz="0" w:space="0" w:color="auto"/>
      </w:divBdr>
    </w:div>
    <w:div w:id="894002247">
      <w:bodyDiv w:val="1"/>
      <w:marLeft w:val="0"/>
      <w:marRight w:val="0"/>
      <w:marTop w:val="0"/>
      <w:marBottom w:val="0"/>
      <w:divBdr>
        <w:top w:val="none" w:sz="0" w:space="0" w:color="auto"/>
        <w:left w:val="none" w:sz="0" w:space="0" w:color="auto"/>
        <w:bottom w:val="none" w:sz="0" w:space="0" w:color="auto"/>
        <w:right w:val="none" w:sz="0" w:space="0" w:color="auto"/>
      </w:divBdr>
    </w:div>
    <w:div w:id="1324967603">
      <w:bodyDiv w:val="1"/>
      <w:marLeft w:val="0"/>
      <w:marRight w:val="0"/>
      <w:marTop w:val="0"/>
      <w:marBottom w:val="0"/>
      <w:divBdr>
        <w:top w:val="none" w:sz="0" w:space="0" w:color="auto"/>
        <w:left w:val="none" w:sz="0" w:space="0" w:color="auto"/>
        <w:bottom w:val="none" w:sz="0" w:space="0" w:color="auto"/>
        <w:right w:val="none" w:sz="0" w:space="0" w:color="auto"/>
      </w:divBdr>
    </w:div>
    <w:div w:id="1498302214">
      <w:bodyDiv w:val="1"/>
      <w:marLeft w:val="0"/>
      <w:marRight w:val="0"/>
      <w:marTop w:val="0"/>
      <w:marBottom w:val="0"/>
      <w:divBdr>
        <w:top w:val="none" w:sz="0" w:space="0" w:color="auto"/>
        <w:left w:val="none" w:sz="0" w:space="0" w:color="auto"/>
        <w:bottom w:val="none" w:sz="0" w:space="0" w:color="auto"/>
        <w:right w:val="none" w:sz="0" w:space="0" w:color="auto"/>
      </w:divBdr>
    </w:div>
    <w:div w:id="1567452771">
      <w:bodyDiv w:val="1"/>
      <w:marLeft w:val="0"/>
      <w:marRight w:val="0"/>
      <w:marTop w:val="0"/>
      <w:marBottom w:val="0"/>
      <w:divBdr>
        <w:top w:val="none" w:sz="0" w:space="0" w:color="auto"/>
        <w:left w:val="none" w:sz="0" w:space="0" w:color="auto"/>
        <w:bottom w:val="none" w:sz="0" w:space="0" w:color="auto"/>
        <w:right w:val="none" w:sz="0" w:space="0" w:color="auto"/>
      </w:divBdr>
    </w:div>
    <w:div w:id="1648168420">
      <w:bodyDiv w:val="1"/>
      <w:marLeft w:val="0"/>
      <w:marRight w:val="0"/>
      <w:marTop w:val="0"/>
      <w:marBottom w:val="0"/>
      <w:divBdr>
        <w:top w:val="none" w:sz="0" w:space="0" w:color="auto"/>
        <w:left w:val="none" w:sz="0" w:space="0" w:color="auto"/>
        <w:bottom w:val="none" w:sz="0" w:space="0" w:color="auto"/>
        <w:right w:val="none" w:sz="0" w:space="0" w:color="auto"/>
      </w:divBdr>
    </w:div>
    <w:div w:id="1716003306">
      <w:bodyDiv w:val="1"/>
      <w:marLeft w:val="0"/>
      <w:marRight w:val="0"/>
      <w:marTop w:val="0"/>
      <w:marBottom w:val="0"/>
      <w:divBdr>
        <w:top w:val="none" w:sz="0" w:space="0" w:color="auto"/>
        <w:left w:val="none" w:sz="0" w:space="0" w:color="auto"/>
        <w:bottom w:val="none" w:sz="0" w:space="0" w:color="auto"/>
        <w:right w:val="none" w:sz="0" w:space="0" w:color="auto"/>
      </w:divBdr>
    </w:div>
    <w:div w:id="1757555520">
      <w:bodyDiv w:val="1"/>
      <w:marLeft w:val="0"/>
      <w:marRight w:val="0"/>
      <w:marTop w:val="0"/>
      <w:marBottom w:val="0"/>
      <w:divBdr>
        <w:top w:val="none" w:sz="0" w:space="0" w:color="auto"/>
        <w:left w:val="none" w:sz="0" w:space="0" w:color="auto"/>
        <w:bottom w:val="none" w:sz="0" w:space="0" w:color="auto"/>
        <w:right w:val="none" w:sz="0" w:space="0" w:color="auto"/>
      </w:divBdr>
    </w:div>
    <w:div w:id="20362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165945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0155-767A-419B-BAE9-12AC9C62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11489</Words>
  <Characters>65488</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76824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2023-03-06T06:27:00Z</cp:lastPrinted>
  <dcterms:created xsi:type="dcterms:W3CDTF">2023-03-07T14:19:00Z</dcterms:created>
  <dcterms:modified xsi:type="dcterms:W3CDTF">2023-03-07T14:34:00Z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743ea999da68f78d6f18f0312e4e949bb69d0369fdf13b811a0c3e98114c9995</vt:lpwstr>
  </property>
</Properties>
</file>