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0FB2C" w14:textId="77777777" w:rsidR="00055A7F" w:rsidRPr="00AA0240" w:rsidRDefault="00055A7F" w:rsidP="00055A7F">
      <w:pPr>
        <w:ind w:left="6521"/>
        <w:rPr>
          <w:rFonts w:ascii="Times New Roman" w:hAnsi="Times New Roman" w:cs="Times New Roman"/>
          <w:b/>
          <w:lang w:val="uk-UA"/>
        </w:rPr>
      </w:pPr>
      <w:r w:rsidRPr="00AA0240">
        <w:rPr>
          <w:rFonts w:ascii="Times New Roman" w:hAnsi="Times New Roman" w:cs="Times New Roman"/>
          <w:b/>
          <w:lang w:val="uk-UA"/>
        </w:rPr>
        <w:t>Додаток 3</w:t>
      </w:r>
    </w:p>
    <w:p w14:paraId="7180AF5B" w14:textId="77777777" w:rsidR="00055A7F" w:rsidRPr="00AA0240" w:rsidRDefault="00055A7F" w:rsidP="00055A7F">
      <w:pPr>
        <w:ind w:left="6521"/>
        <w:rPr>
          <w:rFonts w:ascii="Times New Roman" w:hAnsi="Times New Roman" w:cs="Times New Roman"/>
          <w:b/>
          <w:lang w:val="uk-UA"/>
        </w:rPr>
      </w:pPr>
      <w:r w:rsidRPr="00AA0240">
        <w:rPr>
          <w:rFonts w:ascii="Times New Roman" w:hAnsi="Times New Roman" w:cs="Times New Roman"/>
          <w:b/>
          <w:lang w:val="uk-UA"/>
        </w:rPr>
        <w:t>до тендерної документації</w:t>
      </w:r>
    </w:p>
    <w:p w14:paraId="70D4373B" w14:textId="77777777" w:rsidR="00055A7F" w:rsidRPr="00AA0240" w:rsidRDefault="00055A7F" w:rsidP="00055A7F">
      <w:pPr>
        <w:jc w:val="right"/>
        <w:rPr>
          <w:rFonts w:ascii="Times New Roman" w:hAnsi="Times New Roman" w:cs="Times New Roman"/>
          <w:lang w:val="uk-UA"/>
        </w:rPr>
      </w:pPr>
    </w:p>
    <w:p w14:paraId="1857D855" w14:textId="77777777" w:rsidR="00055A7F" w:rsidRPr="00AA0240" w:rsidRDefault="00055A7F" w:rsidP="00055A7F">
      <w:pPr>
        <w:jc w:val="center"/>
        <w:rPr>
          <w:rFonts w:ascii="Times New Roman" w:hAnsi="Times New Roman" w:cs="Times New Roman"/>
          <w:b/>
          <w:lang w:val="uk-UA"/>
        </w:rPr>
      </w:pPr>
      <w:r w:rsidRPr="00AA0240">
        <w:rPr>
          <w:rFonts w:ascii="Times New Roman" w:hAnsi="Times New Roman" w:cs="Times New Roman"/>
          <w:b/>
          <w:lang w:val="uk-UA"/>
        </w:rPr>
        <w:t>ДОГОВІР №______</w:t>
      </w:r>
    </w:p>
    <w:p w14:paraId="7D12FF21" w14:textId="77777777" w:rsidR="00055A7F" w:rsidRPr="00AA0240" w:rsidRDefault="00055A7F" w:rsidP="00055A7F">
      <w:pPr>
        <w:jc w:val="center"/>
        <w:rPr>
          <w:rFonts w:ascii="Times New Roman" w:hAnsi="Times New Roman" w:cs="Times New Roman"/>
          <w:b/>
          <w:lang w:val="uk-UA"/>
        </w:rPr>
      </w:pPr>
      <w:r w:rsidRPr="00AA0240">
        <w:rPr>
          <w:rFonts w:ascii="Times New Roman" w:hAnsi="Times New Roman" w:cs="Times New Roman"/>
          <w:b/>
          <w:lang w:val="uk-UA"/>
        </w:rPr>
        <w:t xml:space="preserve">ПРО ЗАКУПІВЛЮ ПОСЛУГ </w:t>
      </w:r>
    </w:p>
    <w:p w14:paraId="5CD2956A" w14:textId="77777777" w:rsidR="00055A7F" w:rsidRPr="00AA0240" w:rsidRDefault="00055A7F" w:rsidP="00055A7F">
      <w:pPr>
        <w:rPr>
          <w:rFonts w:ascii="Times New Roman" w:hAnsi="Times New Roman" w:cs="Times New Roman"/>
          <w:spacing w:val="-8"/>
          <w:lang w:val="uk-UA"/>
        </w:rPr>
      </w:pPr>
    </w:p>
    <w:p w14:paraId="15BAEA3D" w14:textId="1B6D0F82" w:rsidR="00055A7F" w:rsidRPr="00AA0240" w:rsidRDefault="004B7EC6" w:rsidP="004B7EC6">
      <w:pPr>
        <w:rPr>
          <w:rFonts w:ascii="Times New Roman" w:hAnsi="Times New Roman" w:cs="Times New Roman"/>
          <w:spacing w:val="1"/>
          <w:lang w:val="uk-UA"/>
        </w:rPr>
      </w:pPr>
      <w:r w:rsidRPr="00AA0240">
        <w:rPr>
          <w:rFonts w:ascii="Times New Roman" w:hAnsi="Times New Roman" w:cs="Times New Roman"/>
          <w:b/>
          <w:lang w:val="uk-UA"/>
        </w:rPr>
        <w:t>місто Городок</w:t>
      </w:r>
      <w:r w:rsidR="00055A7F" w:rsidRPr="00AA0240">
        <w:rPr>
          <w:rFonts w:ascii="Times New Roman" w:hAnsi="Times New Roman" w:cs="Times New Roman"/>
          <w:spacing w:val="-8"/>
          <w:lang w:val="uk-UA"/>
        </w:rPr>
        <w:tab/>
      </w:r>
      <w:r w:rsidR="00055A7F" w:rsidRPr="00AA0240">
        <w:rPr>
          <w:rFonts w:ascii="Times New Roman" w:hAnsi="Times New Roman" w:cs="Times New Roman"/>
          <w:spacing w:val="-8"/>
          <w:lang w:val="uk-UA"/>
        </w:rPr>
        <w:tab/>
      </w:r>
      <w:r w:rsidR="00055A7F" w:rsidRPr="00AA0240">
        <w:rPr>
          <w:rFonts w:ascii="Times New Roman" w:hAnsi="Times New Roman" w:cs="Times New Roman"/>
          <w:spacing w:val="-8"/>
          <w:lang w:val="uk-UA"/>
        </w:rPr>
        <w:tab/>
      </w:r>
      <w:r w:rsidR="00055A7F" w:rsidRPr="00AA0240">
        <w:rPr>
          <w:rFonts w:ascii="Times New Roman" w:hAnsi="Times New Roman" w:cs="Times New Roman"/>
          <w:spacing w:val="-8"/>
          <w:lang w:val="uk-UA"/>
        </w:rPr>
        <w:tab/>
      </w:r>
      <w:r w:rsidRPr="00AA0240">
        <w:rPr>
          <w:rFonts w:ascii="Times New Roman" w:hAnsi="Times New Roman" w:cs="Times New Roman"/>
          <w:spacing w:val="-8"/>
          <w:lang w:val="uk-UA"/>
        </w:rPr>
        <w:tab/>
      </w:r>
      <w:r w:rsidRPr="00AA0240">
        <w:rPr>
          <w:rFonts w:ascii="Times New Roman" w:hAnsi="Times New Roman" w:cs="Times New Roman"/>
          <w:spacing w:val="-8"/>
          <w:lang w:val="uk-UA"/>
        </w:rPr>
        <w:tab/>
      </w:r>
      <w:r w:rsidRPr="00AA0240">
        <w:rPr>
          <w:rFonts w:ascii="Times New Roman" w:hAnsi="Times New Roman" w:cs="Times New Roman"/>
          <w:spacing w:val="-8"/>
          <w:lang w:val="uk-UA"/>
        </w:rPr>
        <w:tab/>
        <w:t xml:space="preserve">         </w:t>
      </w:r>
      <w:r w:rsidR="00055A7F" w:rsidRPr="00AA0240">
        <w:rPr>
          <w:rFonts w:ascii="Times New Roman" w:hAnsi="Times New Roman" w:cs="Times New Roman"/>
          <w:b/>
          <w:lang w:val="uk-UA" w:eastAsia="ru-RU"/>
        </w:rPr>
        <w:t>«____» ____________ 202</w:t>
      </w:r>
      <w:r w:rsidR="00BA4191" w:rsidRPr="00AA0240">
        <w:rPr>
          <w:rFonts w:ascii="Times New Roman" w:hAnsi="Times New Roman" w:cs="Times New Roman"/>
          <w:b/>
          <w:lang w:val="uk-UA" w:eastAsia="ru-RU"/>
        </w:rPr>
        <w:t>_</w:t>
      </w:r>
      <w:r w:rsidR="00055A7F" w:rsidRPr="00AA0240">
        <w:rPr>
          <w:rFonts w:ascii="Times New Roman" w:hAnsi="Times New Roman" w:cs="Times New Roman"/>
          <w:b/>
          <w:lang w:val="uk-UA" w:eastAsia="ru-RU"/>
        </w:rPr>
        <w:t xml:space="preserve"> року</w:t>
      </w:r>
    </w:p>
    <w:p w14:paraId="3EB8DAC3" w14:textId="77777777" w:rsidR="00055A7F" w:rsidRPr="00AA0240" w:rsidRDefault="00055A7F" w:rsidP="00055A7F">
      <w:pPr>
        <w:rPr>
          <w:rFonts w:ascii="Times New Roman" w:hAnsi="Times New Roman" w:cs="Times New Roman"/>
          <w:lang w:val="uk-UA"/>
        </w:rPr>
      </w:pPr>
    </w:p>
    <w:p w14:paraId="54AD31F2" w14:textId="77777777" w:rsidR="00055A7F" w:rsidRPr="00AA0240" w:rsidRDefault="00055A7F" w:rsidP="00055A7F">
      <w:pPr>
        <w:ind w:firstLine="567"/>
        <w:jc w:val="both"/>
        <w:rPr>
          <w:rFonts w:ascii="Times New Roman" w:hAnsi="Times New Roman" w:cs="Times New Roman"/>
          <w:b/>
          <w:lang w:val="uk-UA"/>
        </w:rPr>
      </w:pPr>
      <w:r w:rsidRPr="00AA0240">
        <w:rPr>
          <w:rFonts w:ascii="Times New Roman" w:hAnsi="Times New Roman" w:cs="Times New Roman"/>
          <w:b/>
          <w:lang w:val="uk-UA"/>
        </w:rPr>
        <w:t>________________________________________________________________________________</w:t>
      </w:r>
      <w:r w:rsidRPr="00AA0240">
        <w:rPr>
          <w:rFonts w:ascii="Times New Roman" w:hAnsi="Times New Roman" w:cs="Times New Roman"/>
          <w:lang w:val="uk-UA"/>
        </w:rPr>
        <w:t xml:space="preserve">, в особі _____________________________________________________________________________, що діє на підставі _________________ (далі - Замовник), з однієї сторони, і __________________________________________________________________________________________________________, в особі ___________________________________________________________________________, що діє на підставі __________________ (далі - </w:t>
      </w:r>
      <w:r w:rsidR="00F177C3" w:rsidRPr="00AA0240">
        <w:rPr>
          <w:rFonts w:ascii="Times New Roman" w:hAnsi="Times New Roman" w:cs="Times New Roman"/>
          <w:lang w:val="uk-UA"/>
        </w:rPr>
        <w:t>Виконавець</w:t>
      </w:r>
      <w:r w:rsidRPr="00AA0240">
        <w:rPr>
          <w:rFonts w:ascii="Times New Roman" w:hAnsi="Times New Roman" w:cs="Times New Roman"/>
          <w:lang w:val="uk-UA"/>
        </w:rPr>
        <w:t xml:space="preserve">), з іншої сторони, разом - Сторони, уклали цей договір про таке (далі - Договір): </w:t>
      </w:r>
    </w:p>
    <w:p w14:paraId="1361F938" w14:textId="77777777" w:rsidR="00055A7F" w:rsidRPr="00AA0240" w:rsidRDefault="00055A7F" w:rsidP="00055A7F">
      <w:pPr>
        <w:rPr>
          <w:rFonts w:ascii="Times New Roman" w:hAnsi="Times New Roman" w:cs="Times New Roman"/>
          <w:lang w:val="uk-UA"/>
        </w:rPr>
      </w:pPr>
    </w:p>
    <w:p w14:paraId="30A286D4" w14:textId="77777777" w:rsidR="00055A7F" w:rsidRPr="00AA0240" w:rsidRDefault="00055A7F" w:rsidP="00055A7F">
      <w:pPr>
        <w:jc w:val="center"/>
        <w:rPr>
          <w:rFonts w:ascii="Times New Roman" w:hAnsi="Times New Roman" w:cs="Times New Roman"/>
          <w:b/>
          <w:lang w:val="uk-UA"/>
        </w:rPr>
      </w:pPr>
      <w:r w:rsidRPr="00AA0240">
        <w:rPr>
          <w:rFonts w:ascii="Times New Roman" w:hAnsi="Times New Roman" w:cs="Times New Roman"/>
          <w:b/>
          <w:lang w:val="uk-UA"/>
        </w:rPr>
        <w:t>I. ПРЕДМЕТ ДОГОВОРУ</w:t>
      </w:r>
    </w:p>
    <w:p w14:paraId="661B304E" w14:textId="2C7EFBA8" w:rsidR="00055A7F" w:rsidRPr="00AA0240" w:rsidRDefault="00055A7F" w:rsidP="00055A7F">
      <w:pPr>
        <w:jc w:val="both"/>
        <w:rPr>
          <w:rFonts w:ascii="Times New Roman" w:hAnsi="Times New Roman" w:cs="Times New Roman"/>
          <w:color w:val="FF0000"/>
          <w:lang w:val="uk-UA"/>
        </w:rPr>
      </w:pPr>
      <w:r w:rsidRPr="00AA0240">
        <w:rPr>
          <w:rFonts w:ascii="Times New Roman" w:hAnsi="Times New Roman" w:cs="Times New Roman"/>
          <w:lang w:val="uk-UA"/>
        </w:rPr>
        <w:t xml:space="preserve">1.1. </w:t>
      </w:r>
      <w:r w:rsidR="00F177C3" w:rsidRPr="00AA0240">
        <w:rPr>
          <w:rFonts w:ascii="Times New Roman" w:hAnsi="Times New Roman" w:cs="Times New Roman"/>
          <w:lang w:val="uk-UA"/>
        </w:rPr>
        <w:t>Виконавець зобов'язується у 202</w:t>
      </w:r>
      <w:r w:rsidR="00BA4191" w:rsidRPr="00AA0240">
        <w:rPr>
          <w:rFonts w:ascii="Times New Roman" w:hAnsi="Times New Roman" w:cs="Times New Roman"/>
          <w:lang w:val="uk-UA"/>
        </w:rPr>
        <w:t>3</w:t>
      </w:r>
      <w:r w:rsidRPr="00AA0240">
        <w:rPr>
          <w:rFonts w:ascii="Times New Roman" w:hAnsi="Times New Roman" w:cs="Times New Roman"/>
          <w:lang w:val="uk-UA"/>
        </w:rPr>
        <w:t xml:space="preserve"> році надавати Замовникові </w:t>
      </w:r>
      <w:r w:rsidR="00906A55" w:rsidRPr="00AA0240">
        <w:rPr>
          <w:rFonts w:ascii="Times New Roman" w:hAnsi="Times New Roman" w:cs="Times New Roman"/>
          <w:bCs/>
          <w:lang w:val="uk-UA"/>
        </w:rPr>
        <w:t>п</w:t>
      </w:r>
      <w:r w:rsidR="004B7EC6" w:rsidRPr="00AA0240">
        <w:rPr>
          <w:rFonts w:ascii="Times New Roman" w:hAnsi="Times New Roman" w:cs="Times New Roman"/>
          <w:bCs/>
          <w:lang w:val="uk-UA"/>
        </w:rPr>
        <w:t xml:space="preserve">ослуги </w:t>
      </w:r>
      <w:r w:rsidR="00906A55" w:rsidRPr="00AA0240">
        <w:rPr>
          <w:rFonts w:ascii="Times New Roman" w:hAnsi="Times New Roman" w:cs="Times New Roman"/>
          <w:bCs/>
          <w:lang w:val="uk-UA"/>
        </w:rPr>
        <w:t>захоронення твердих побутових відходів на полігоні ТПВ</w:t>
      </w:r>
      <w:r w:rsidRPr="00AA0240">
        <w:rPr>
          <w:rFonts w:ascii="Times New Roman" w:hAnsi="Times New Roman" w:cs="Times New Roman"/>
          <w:b/>
          <w:lang w:val="uk-UA"/>
        </w:rPr>
        <w:t>,</w:t>
      </w:r>
      <w:r w:rsidRPr="00AA0240">
        <w:rPr>
          <w:rFonts w:ascii="Times New Roman" w:hAnsi="Times New Roman" w:cs="Times New Roman"/>
          <w:color w:val="FF0000"/>
          <w:lang w:val="uk-UA"/>
        </w:rPr>
        <w:t xml:space="preserve"> </w:t>
      </w:r>
      <w:r w:rsidRPr="00AA0240">
        <w:rPr>
          <w:rFonts w:ascii="Times New Roman" w:hAnsi="Times New Roman" w:cs="Times New Roman"/>
          <w:lang w:val="uk-UA"/>
        </w:rPr>
        <w:t xml:space="preserve">згідно </w:t>
      </w:r>
      <w:r w:rsidR="004B7EC6" w:rsidRPr="00AA0240">
        <w:rPr>
          <w:rFonts w:ascii="Times New Roman" w:hAnsi="Times New Roman" w:cs="Times New Roman"/>
          <w:lang w:val="uk-UA"/>
        </w:rPr>
        <w:t>заявок Замовника</w:t>
      </w:r>
      <w:r w:rsidRPr="00AA0240">
        <w:rPr>
          <w:rFonts w:ascii="Times New Roman" w:hAnsi="Times New Roman" w:cs="Times New Roman"/>
          <w:lang w:val="uk-UA"/>
        </w:rPr>
        <w:t>,</w:t>
      </w:r>
      <w:r w:rsidRPr="00AA0240">
        <w:rPr>
          <w:rFonts w:ascii="Times New Roman" w:hAnsi="Times New Roman" w:cs="Times New Roman"/>
          <w:bCs/>
          <w:lang w:val="uk-UA"/>
        </w:rPr>
        <w:t xml:space="preserve"> </w:t>
      </w:r>
      <w:r w:rsidRPr="00AA0240">
        <w:rPr>
          <w:rFonts w:ascii="Times New Roman" w:hAnsi="Times New Roman" w:cs="Times New Roman"/>
          <w:lang w:val="uk-UA"/>
        </w:rPr>
        <w:t>а Замовник - прийняти і оплатити такі послуги.</w:t>
      </w:r>
    </w:p>
    <w:p w14:paraId="3C191081" w14:textId="0C3382D4" w:rsidR="00055A7F" w:rsidRPr="00AA0240" w:rsidRDefault="00055A7F" w:rsidP="00055A7F">
      <w:pPr>
        <w:jc w:val="both"/>
        <w:rPr>
          <w:rFonts w:ascii="Times New Roman" w:hAnsi="Times New Roman" w:cs="Times New Roman"/>
          <w:b/>
          <w:lang w:val="en-US"/>
        </w:rPr>
      </w:pPr>
      <w:r w:rsidRPr="00AA0240">
        <w:rPr>
          <w:rFonts w:ascii="Times New Roman" w:hAnsi="Times New Roman" w:cs="Times New Roman"/>
          <w:lang w:val="uk-UA"/>
        </w:rPr>
        <w:t xml:space="preserve">1.2. Найменування послуг: </w:t>
      </w:r>
      <w:r w:rsidR="00CE0EBC" w:rsidRPr="00AA0240">
        <w:rPr>
          <w:rFonts w:ascii="Times New Roman" w:hAnsi="Times New Roman" w:cs="Times New Roman"/>
          <w:b/>
          <w:iCs/>
          <w:lang w:val="uk-UA"/>
        </w:rPr>
        <w:t xml:space="preserve">код ДК 021:2015:90510000-5: Утилізація/видалення сміття та поводження зі сміттям </w:t>
      </w:r>
      <w:r w:rsidR="00CE0EBC" w:rsidRPr="00AA0240">
        <w:rPr>
          <w:rFonts w:ascii="Times New Roman" w:hAnsi="Times New Roman" w:cs="Times New Roman"/>
          <w:b/>
          <w:lang w:val="uk-UA"/>
        </w:rPr>
        <w:t>(Послуги захоронення твердих побутових відходів на полігоні ТПВ)</w:t>
      </w:r>
      <w:r w:rsidR="00CE0EBC" w:rsidRPr="00AA0240">
        <w:rPr>
          <w:rFonts w:ascii="Times New Roman" w:hAnsi="Times New Roman" w:cs="Times New Roman"/>
          <w:b/>
          <w:lang w:val="en-US"/>
        </w:rPr>
        <w:t>.</w:t>
      </w:r>
    </w:p>
    <w:p w14:paraId="289AFB7B" w14:textId="45B0A549" w:rsidR="00055A7F" w:rsidRPr="00AA0240" w:rsidRDefault="00055A7F" w:rsidP="00055A7F">
      <w:pPr>
        <w:jc w:val="both"/>
        <w:rPr>
          <w:rFonts w:ascii="Times New Roman" w:hAnsi="Times New Roman" w:cs="Times New Roman"/>
          <w:bCs/>
          <w:lang w:val="uk-UA"/>
        </w:rPr>
      </w:pPr>
      <w:r w:rsidRPr="00AA0240">
        <w:rPr>
          <w:rFonts w:ascii="Times New Roman" w:hAnsi="Times New Roman" w:cs="Times New Roman"/>
          <w:bCs/>
          <w:lang w:val="uk-UA"/>
        </w:rPr>
        <w:t xml:space="preserve">1.3. </w:t>
      </w:r>
      <w:r w:rsidRPr="00AA0240">
        <w:rPr>
          <w:rFonts w:ascii="Times New Roman" w:hAnsi="Times New Roman" w:cs="Times New Roman"/>
          <w:lang w:val="uk-UA"/>
        </w:rPr>
        <w:t xml:space="preserve">Кількість послуг – </w:t>
      </w:r>
      <w:r w:rsidR="004B7EC6" w:rsidRPr="00AA0240">
        <w:rPr>
          <w:rFonts w:ascii="Times New Roman" w:hAnsi="Times New Roman" w:cs="Times New Roman"/>
          <w:b/>
          <w:bCs/>
          <w:lang w:eastAsia="en-US"/>
        </w:rPr>
        <w:t>3</w:t>
      </w:r>
      <w:r w:rsidR="0091284D">
        <w:rPr>
          <w:rFonts w:ascii="Times New Roman" w:hAnsi="Times New Roman" w:cs="Times New Roman"/>
          <w:b/>
          <w:bCs/>
          <w:lang w:val="uk-UA" w:eastAsia="en-US"/>
        </w:rPr>
        <w:t>00</w:t>
      </w:r>
      <w:r w:rsidRPr="00AA0240">
        <w:rPr>
          <w:rFonts w:ascii="Times New Roman" w:hAnsi="Times New Roman" w:cs="Times New Roman"/>
          <w:b/>
          <w:lang w:val="uk-UA"/>
        </w:rPr>
        <w:t>.</w:t>
      </w:r>
    </w:p>
    <w:p w14:paraId="5CAE769F" w14:textId="77777777" w:rsidR="00055A7F" w:rsidRPr="00AA0240" w:rsidRDefault="00055A7F" w:rsidP="00055A7F">
      <w:pPr>
        <w:jc w:val="both"/>
        <w:rPr>
          <w:rFonts w:ascii="Times New Roman" w:hAnsi="Times New Roman" w:cs="Times New Roman"/>
          <w:lang w:val="uk-UA"/>
        </w:rPr>
      </w:pPr>
      <w:r w:rsidRPr="00AA0240">
        <w:rPr>
          <w:rFonts w:ascii="Times New Roman" w:hAnsi="Times New Roman" w:cs="Times New Roman"/>
          <w:lang w:val="uk-UA"/>
        </w:rPr>
        <w:t xml:space="preserve">1.4. Обсяги закупівлі послуг можуть бути зменшені залежно від реального фінансування видатків та/або потреби Замовника та/або кількості фактично наданих послуг. </w:t>
      </w:r>
    </w:p>
    <w:p w14:paraId="2C09A2E8" w14:textId="77777777" w:rsidR="00055A7F" w:rsidRPr="00AA0240" w:rsidRDefault="00055A7F" w:rsidP="00055A7F">
      <w:pPr>
        <w:jc w:val="both"/>
        <w:rPr>
          <w:rFonts w:ascii="Times New Roman" w:hAnsi="Times New Roman" w:cs="Times New Roman"/>
          <w:lang w:val="uk-UA"/>
        </w:rPr>
      </w:pPr>
      <w:r w:rsidRPr="00AA0240">
        <w:rPr>
          <w:rFonts w:ascii="Times New Roman" w:hAnsi="Times New Roman" w:cs="Times New Roman"/>
          <w:lang w:val="uk-UA"/>
        </w:rPr>
        <w:t xml:space="preserve">1.5. </w:t>
      </w:r>
      <w:r w:rsidRPr="00AA0240">
        <w:rPr>
          <w:rFonts w:ascii="Times New Roman" w:hAnsi="Times New Roman" w:cs="Times New Roman"/>
          <w:lang w:val="uk-UA" w:eastAsia="uk-UA"/>
        </w:rPr>
        <w:t xml:space="preserve">Надання послуг за цим Договором може здійснюватися </w:t>
      </w:r>
      <w:r w:rsidR="00F177C3" w:rsidRPr="00AA0240">
        <w:rPr>
          <w:rFonts w:ascii="Times New Roman" w:hAnsi="Times New Roman" w:cs="Times New Roman"/>
          <w:lang w:val="uk-UA" w:eastAsia="uk-UA"/>
        </w:rPr>
        <w:t>Виконавц</w:t>
      </w:r>
      <w:r w:rsidR="00B36C36" w:rsidRPr="00AA0240">
        <w:rPr>
          <w:rFonts w:ascii="Times New Roman" w:hAnsi="Times New Roman" w:cs="Times New Roman"/>
          <w:lang w:val="uk-UA" w:eastAsia="uk-UA"/>
        </w:rPr>
        <w:t>е</w:t>
      </w:r>
      <w:r w:rsidRPr="00AA0240">
        <w:rPr>
          <w:rFonts w:ascii="Times New Roman" w:hAnsi="Times New Roman" w:cs="Times New Roman"/>
          <w:lang w:val="uk-UA" w:eastAsia="uk-UA"/>
        </w:rPr>
        <w:t>м поетапно на підставі актів наданих послуг.</w:t>
      </w:r>
    </w:p>
    <w:p w14:paraId="08BB5C67" w14:textId="77777777" w:rsidR="00055A7F" w:rsidRPr="00AA0240" w:rsidRDefault="00055A7F" w:rsidP="00055A7F">
      <w:pPr>
        <w:jc w:val="center"/>
        <w:rPr>
          <w:rFonts w:ascii="Times New Roman" w:hAnsi="Times New Roman" w:cs="Times New Roman"/>
          <w:b/>
          <w:lang w:val="uk-UA"/>
        </w:rPr>
      </w:pPr>
      <w:r w:rsidRPr="00AA0240">
        <w:rPr>
          <w:rFonts w:ascii="Times New Roman" w:hAnsi="Times New Roman" w:cs="Times New Roman"/>
          <w:b/>
          <w:lang w:val="uk-UA"/>
        </w:rPr>
        <w:t>II. ЯКІСТЬ ТОВАРІВ, РОБІТ ЧИ ПОСЛУГ</w:t>
      </w:r>
    </w:p>
    <w:p w14:paraId="16D47EC9" w14:textId="77777777" w:rsidR="00055A7F" w:rsidRPr="00AA0240" w:rsidRDefault="00055A7F" w:rsidP="00055A7F">
      <w:pPr>
        <w:jc w:val="both"/>
        <w:rPr>
          <w:rFonts w:ascii="Times New Roman" w:hAnsi="Times New Roman" w:cs="Times New Roman"/>
          <w:lang w:val="uk-UA"/>
        </w:rPr>
      </w:pPr>
      <w:r w:rsidRPr="00AA0240">
        <w:rPr>
          <w:rFonts w:ascii="Times New Roman" w:hAnsi="Times New Roman" w:cs="Times New Roman"/>
          <w:lang w:val="uk-UA"/>
        </w:rPr>
        <w:t xml:space="preserve">2.1. </w:t>
      </w:r>
      <w:r w:rsidR="00F177C3" w:rsidRPr="00AA0240">
        <w:rPr>
          <w:rFonts w:ascii="Times New Roman" w:hAnsi="Times New Roman" w:cs="Times New Roman"/>
          <w:lang w:val="uk-UA"/>
        </w:rPr>
        <w:t>Виконавець</w:t>
      </w:r>
      <w:r w:rsidRPr="00AA0240">
        <w:rPr>
          <w:rFonts w:ascii="Times New Roman" w:hAnsi="Times New Roman" w:cs="Times New Roman"/>
          <w:lang w:val="uk-UA"/>
        </w:rPr>
        <w:t xml:space="preserve"> повинен надати Замовнику послуги, якість яких відповідає затвердженим стандартам України, вимогам Замовника та чинному законодавству.</w:t>
      </w:r>
    </w:p>
    <w:p w14:paraId="7110B4AA" w14:textId="1E8932F3" w:rsidR="00055A7F" w:rsidRPr="00AA0240" w:rsidRDefault="00055A7F" w:rsidP="00EE5705">
      <w:pPr>
        <w:jc w:val="both"/>
        <w:rPr>
          <w:rFonts w:ascii="Times New Roman" w:hAnsi="Times New Roman" w:cs="Times New Roman"/>
          <w:lang w:val="uk-UA"/>
        </w:rPr>
      </w:pPr>
      <w:r w:rsidRPr="00AA0240">
        <w:rPr>
          <w:rFonts w:ascii="Times New Roman" w:hAnsi="Times New Roman" w:cs="Times New Roman"/>
          <w:lang w:val="uk-UA"/>
        </w:rPr>
        <w:t xml:space="preserve">2.2. </w:t>
      </w:r>
      <w:r w:rsidR="00F177C3" w:rsidRPr="00AA0240">
        <w:rPr>
          <w:rFonts w:ascii="Times New Roman" w:hAnsi="Times New Roman" w:cs="Times New Roman"/>
          <w:lang w:val="uk-UA"/>
        </w:rPr>
        <w:t>Виконавець</w:t>
      </w:r>
      <w:r w:rsidRPr="00AA0240">
        <w:rPr>
          <w:rFonts w:ascii="Times New Roman" w:hAnsi="Times New Roman" w:cs="Times New Roman"/>
          <w:lang w:val="uk-UA"/>
        </w:rPr>
        <w:t xml:space="preserve"> не несе відповідальності за погіршення якісних показників наданих послуг, що сталося внаслідок не належного їх приймання (споживання).</w:t>
      </w:r>
    </w:p>
    <w:p w14:paraId="107462BB" w14:textId="57F1970B" w:rsidR="00906A55" w:rsidRPr="00AA0240" w:rsidRDefault="00906A55" w:rsidP="00EE5705">
      <w:pPr>
        <w:jc w:val="both"/>
        <w:rPr>
          <w:rFonts w:ascii="Times New Roman" w:hAnsi="Times New Roman" w:cs="Times New Roman"/>
        </w:rPr>
      </w:pPr>
      <w:r w:rsidRPr="00AA0240">
        <w:rPr>
          <w:rFonts w:ascii="Times New Roman" w:hAnsi="Times New Roman" w:cs="Times New Roman"/>
          <w:lang w:val="uk-UA"/>
        </w:rPr>
        <w:t xml:space="preserve">2.3. </w:t>
      </w:r>
      <w:r w:rsidRPr="00AA0240">
        <w:rPr>
          <w:rFonts w:ascii="Times New Roman" w:hAnsi="Times New Roman" w:cs="Times New Roman"/>
        </w:rPr>
        <w:t xml:space="preserve">Виконавець зобов’язується надати послуги в строки та в обсягах визначених Замовником та розпочати їх виконання не пізніше </w:t>
      </w:r>
      <w:r w:rsidRPr="00AA0240">
        <w:rPr>
          <w:rFonts w:ascii="Times New Roman" w:hAnsi="Times New Roman" w:cs="Times New Roman"/>
          <w:lang w:val="uk-UA"/>
        </w:rPr>
        <w:t>1 (одного) дня</w:t>
      </w:r>
      <w:r w:rsidRPr="00AA0240">
        <w:rPr>
          <w:rFonts w:ascii="Times New Roman" w:hAnsi="Times New Roman" w:cs="Times New Roman"/>
        </w:rPr>
        <w:t xml:space="preserve"> з моменту отримання заявки Замовника у паперовому або електронному вигляді.</w:t>
      </w:r>
    </w:p>
    <w:p w14:paraId="6A3C5E94" w14:textId="00C777B9" w:rsidR="00CD10B3" w:rsidRPr="00AA0240" w:rsidRDefault="00CD10B3" w:rsidP="00EE5705">
      <w:pPr>
        <w:jc w:val="both"/>
        <w:rPr>
          <w:rFonts w:ascii="Times New Roman" w:hAnsi="Times New Roman" w:cs="Times New Roman"/>
          <w:color w:val="000000"/>
          <w:lang w:val="uk-UA" w:eastAsia="uk-UA"/>
        </w:rPr>
      </w:pPr>
      <w:r w:rsidRPr="00AA0240">
        <w:rPr>
          <w:rFonts w:ascii="Times New Roman" w:hAnsi="Times New Roman" w:cs="Times New Roman"/>
          <w:lang w:val="uk-UA"/>
        </w:rPr>
        <w:t xml:space="preserve">2.4. </w:t>
      </w:r>
      <w:r w:rsidRPr="00AA0240">
        <w:rPr>
          <w:rFonts w:ascii="Times New Roman" w:hAnsi="Times New Roman" w:cs="Times New Roman"/>
          <w:color w:val="000000"/>
          <w:lang w:eastAsia="uk-UA"/>
        </w:rPr>
        <w:t>Гарантія якості Послуг поширюється на все, що становить результат Послуг</w:t>
      </w:r>
      <w:r w:rsidRPr="00AA0240">
        <w:rPr>
          <w:rFonts w:ascii="Times New Roman" w:hAnsi="Times New Roman" w:cs="Times New Roman"/>
          <w:color w:val="000000"/>
          <w:lang w:val="uk-UA" w:eastAsia="uk-UA"/>
        </w:rPr>
        <w:t>.</w:t>
      </w:r>
    </w:p>
    <w:p w14:paraId="7F489ACB" w14:textId="09B56A1B" w:rsidR="00CD10B3" w:rsidRPr="00AA0240" w:rsidRDefault="00CD10B3" w:rsidP="00EE5705">
      <w:pPr>
        <w:jc w:val="both"/>
        <w:rPr>
          <w:rFonts w:ascii="Times New Roman" w:hAnsi="Times New Roman" w:cs="Times New Roman"/>
          <w:color w:val="000000"/>
          <w:lang w:val="uk-UA"/>
        </w:rPr>
      </w:pPr>
      <w:r w:rsidRPr="00AA0240">
        <w:rPr>
          <w:rFonts w:ascii="Times New Roman" w:hAnsi="Times New Roman" w:cs="Times New Roman"/>
          <w:color w:val="000000"/>
          <w:lang w:val="uk-UA" w:eastAsia="uk-UA"/>
        </w:rPr>
        <w:t xml:space="preserve">2.5. </w:t>
      </w:r>
      <w:r w:rsidRPr="00AA0240">
        <w:rPr>
          <w:rFonts w:ascii="Times New Roman" w:hAnsi="Times New Roman" w:cs="Times New Roman"/>
          <w:color w:val="000000"/>
        </w:rPr>
        <w:t>На недоробки, що виявлені протягом гарантійного строку, складається дефектний акт за підписом обох Сторін. В акті наводиться перелік недоробок і строки їх усунення. Якщо Виконавець відмовився від складання акта, він оформляється Замовником самостійно й вважається прийнятим Виконавцем та є належним та допустимим доказом підтвердження дефектів. Виконавець відповідає за недоробки, що зумовлені його діяльністю</w:t>
      </w:r>
      <w:r w:rsidRPr="00AA0240">
        <w:rPr>
          <w:rFonts w:ascii="Times New Roman" w:hAnsi="Times New Roman" w:cs="Times New Roman"/>
          <w:color w:val="000000"/>
          <w:lang w:val="uk-UA"/>
        </w:rPr>
        <w:t>.</w:t>
      </w:r>
    </w:p>
    <w:p w14:paraId="0FB435E6" w14:textId="7918CD3A" w:rsidR="00CD10B3" w:rsidRPr="00AA0240" w:rsidRDefault="00CD10B3" w:rsidP="00EE5705">
      <w:pPr>
        <w:jc w:val="both"/>
        <w:rPr>
          <w:rFonts w:ascii="Times New Roman" w:hAnsi="Times New Roman" w:cs="Times New Roman"/>
          <w:color w:val="000000"/>
          <w:lang w:val="uk-UA" w:eastAsia="uk-UA"/>
        </w:rPr>
      </w:pPr>
      <w:r w:rsidRPr="00AA0240">
        <w:rPr>
          <w:rFonts w:ascii="Times New Roman" w:hAnsi="Times New Roman" w:cs="Times New Roman"/>
          <w:color w:val="000000"/>
          <w:lang w:val="uk-UA"/>
        </w:rPr>
        <w:t xml:space="preserve">2.6. </w:t>
      </w:r>
      <w:r w:rsidRPr="00AA0240">
        <w:rPr>
          <w:rFonts w:ascii="Times New Roman" w:hAnsi="Times New Roman" w:cs="Times New Roman"/>
          <w:color w:val="000000"/>
          <w:lang w:val="uk-UA" w:eastAsia="uk-UA"/>
        </w:rPr>
        <w:t xml:space="preserve">Недоробки, обумовлені діяльністю </w:t>
      </w:r>
      <w:r w:rsidRPr="00AA0240">
        <w:rPr>
          <w:rFonts w:ascii="Times New Roman" w:hAnsi="Times New Roman" w:cs="Times New Roman"/>
          <w:color w:val="000000"/>
          <w:lang w:eastAsia="uk-UA"/>
        </w:rPr>
        <w:t>Виконавця, усуваються ним за власний рахунок і в передбачені дефектним актом строки. При відмові Виконавця від усунення недоробок Замовник має право виконати цю роботу самостійно або силами третьої особи з подальшим відшкодуванням понесених витрат за рахунок Виконавця</w:t>
      </w:r>
      <w:r w:rsidRPr="00AA0240">
        <w:rPr>
          <w:rFonts w:ascii="Times New Roman" w:hAnsi="Times New Roman" w:cs="Times New Roman"/>
          <w:color w:val="000000"/>
          <w:lang w:val="uk-UA" w:eastAsia="uk-UA"/>
        </w:rPr>
        <w:t>.</w:t>
      </w:r>
    </w:p>
    <w:p w14:paraId="47862C98" w14:textId="6046CEDF" w:rsidR="00CD10B3" w:rsidRPr="00AA0240" w:rsidRDefault="00CD10B3" w:rsidP="00EE5705">
      <w:pPr>
        <w:jc w:val="both"/>
        <w:rPr>
          <w:rFonts w:ascii="Times New Roman" w:hAnsi="Times New Roman" w:cs="Times New Roman"/>
          <w:lang w:val="uk-UA"/>
        </w:rPr>
      </w:pPr>
      <w:r w:rsidRPr="00AA0240">
        <w:rPr>
          <w:rFonts w:ascii="Times New Roman" w:hAnsi="Times New Roman" w:cs="Times New Roman"/>
          <w:color w:val="000000"/>
          <w:lang w:val="uk-UA" w:eastAsia="uk-UA"/>
        </w:rPr>
        <w:t>2.7. Виконпвець зобов’язаний відшкодувати витрати Замовника на усунення дефектів протягом 7 (семи) банківських днів з дати отримання відповідної вимоги від Замовника.</w:t>
      </w:r>
    </w:p>
    <w:p w14:paraId="2BD9691C" w14:textId="77777777" w:rsidR="00906A55" w:rsidRPr="00AA0240" w:rsidRDefault="00906A55" w:rsidP="00EE5705">
      <w:pPr>
        <w:jc w:val="both"/>
        <w:rPr>
          <w:rFonts w:ascii="Times New Roman" w:hAnsi="Times New Roman" w:cs="Times New Roman"/>
          <w:lang w:val="uk-UA"/>
        </w:rPr>
      </w:pPr>
    </w:p>
    <w:p w14:paraId="28EFE12F" w14:textId="77777777" w:rsidR="00055A7F" w:rsidRPr="00AA0240" w:rsidRDefault="00055A7F" w:rsidP="00EE5705">
      <w:pPr>
        <w:jc w:val="center"/>
        <w:rPr>
          <w:rFonts w:ascii="Times New Roman" w:hAnsi="Times New Roman" w:cs="Times New Roman"/>
          <w:b/>
          <w:lang w:val="uk-UA"/>
        </w:rPr>
      </w:pPr>
      <w:r w:rsidRPr="00AA0240">
        <w:rPr>
          <w:rFonts w:ascii="Times New Roman" w:hAnsi="Times New Roman" w:cs="Times New Roman"/>
          <w:b/>
          <w:lang w:val="uk-UA"/>
        </w:rPr>
        <w:t>III. СУМА ДОГОВОРУ</w:t>
      </w:r>
    </w:p>
    <w:p w14:paraId="159E92A1" w14:textId="3677BE4F" w:rsidR="00055A7F" w:rsidRPr="00AA0240" w:rsidRDefault="00055A7F" w:rsidP="00EE5705">
      <w:pPr>
        <w:jc w:val="both"/>
        <w:rPr>
          <w:rFonts w:ascii="Times New Roman" w:hAnsi="Times New Roman" w:cs="Times New Roman"/>
          <w:b/>
          <w:bCs/>
          <w:lang w:val="uk-UA"/>
        </w:rPr>
      </w:pPr>
      <w:r w:rsidRPr="00AA0240">
        <w:rPr>
          <w:rFonts w:ascii="Times New Roman" w:hAnsi="Times New Roman" w:cs="Times New Roman"/>
          <w:lang w:val="uk-UA"/>
        </w:rPr>
        <w:t>3.1 Сума цього Договору становить _______________________________________________ грн. (_____________________________________________________________________) з або без ПДВ</w:t>
      </w:r>
      <w:r w:rsidRPr="00AA0240">
        <w:rPr>
          <w:rFonts w:ascii="Times New Roman" w:hAnsi="Times New Roman" w:cs="Times New Roman"/>
          <w:bCs/>
          <w:lang w:val="uk-UA"/>
        </w:rPr>
        <w:t xml:space="preserve">. Ціна за 1 </w:t>
      </w:r>
      <w:r w:rsidR="0091284D">
        <w:rPr>
          <w:rFonts w:ascii="Times New Roman" w:hAnsi="Times New Roman" w:cs="Times New Roman"/>
          <w:bCs/>
          <w:lang w:val="uk-UA"/>
        </w:rPr>
        <w:t>послугу</w:t>
      </w:r>
      <w:r w:rsidRPr="00AA0240">
        <w:rPr>
          <w:rFonts w:ascii="Times New Roman" w:hAnsi="Times New Roman" w:cs="Times New Roman"/>
          <w:bCs/>
          <w:lang w:val="uk-UA"/>
        </w:rPr>
        <w:t xml:space="preserve"> - ______________________ грн. </w:t>
      </w:r>
      <w:r w:rsidRPr="00AA0240">
        <w:rPr>
          <w:rFonts w:ascii="Times New Roman" w:hAnsi="Times New Roman" w:cs="Times New Roman"/>
          <w:lang w:val="uk-UA"/>
        </w:rPr>
        <w:t>з або без ПДВ</w:t>
      </w:r>
    </w:p>
    <w:p w14:paraId="6C650DE7" w14:textId="77777777" w:rsidR="00055A7F" w:rsidRPr="00AA0240" w:rsidRDefault="00055A7F" w:rsidP="00EE5705">
      <w:pPr>
        <w:jc w:val="both"/>
        <w:rPr>
          <w:rFonts w:ascii="Times New Roman" w:hAnsi="Times New Roman" w:cs="Times New Roman"/>
          <w:lang w:val="uk-UA"/>
        </w:rPr>
      </w:pPr>
      <w:r w:rsidRPr="00AA0240">
        <w:rPr>
          <w:rFonts w:ascii="Times New Roman" w:hAnsi="Times New Roman" w:cs="Times New Roman"/>
          <w:lang w:val="uk-UA"/>
        </w:rPr>
        <w:t>3.2. Сума цього договору не повинна відрізнятись від ціни пропозиції.</w:t>
      </w:r>
    </w:p>
    <w:p w14:paraId="7BD34BE1" w14:textId="77777777" w:rsidR="0015577E" w:rsidRPr="00AA0240" w:rsidRDefault="00055A7F" w:rsidP="00EE5705">
      <w:pPr>
        <w:jc w:val="both"/>
        <w:rPr>
          <w:rFonts w:ascii="Times New Roman" w:hAnsi="Times New Roman" w:cs="Times New Roman"/>
          <w:lang w:val="uk-UA"/>
        </w:rPr>
      </w:pPr>
      <w:r w:rsidRPr="00AA0240">
        <w:rPr>
          <w:rFonts w:ascii="Times New Roman" w:hAnsi="Times New Roman" w:cs="Times New Roman"/>
          <w:lang w:val="uk-UA"/>
        </w:rPr>
        <w:t xml:space="preserve">3.3. </w:t>
      </w:r>
      <w:r w:rsidR="0015577E" w:rsidRPr="00AA0240">
        <w:rPr>
          <w:rFonts w:ascii="Times New Roman" w:hAnsi="Times New Roman" w:cs="Times New Roman"/>
          <w:lang w:val="uk-UA"/>
        </w:rPr>
        <w:t xml:space="preserve">Сторони дійшли до взаємної згоди про те, що відповідно до Цивільного кодексу України, Господарського кодексу України та Закону України «Про публічні закупівлі», істотними </w:t>
      </w:r>
      <w:r w:rsidR="0015577E" w:rsidRPr="00AA0240">
        <w:rPr>
          <w:rFonts w:ascii="Times New Roman" w:hAnsi="Times New Roman" w:cs="Times New Roman"/>
          <w:lang w:val="uk-UA"/>
        </w:rPr>
        <w:lastRenderedPageBreak/>
        <w:t xml:space="preserve">(основними) умовами договору є: </w:t>
      </w:r>
      <w:r w:rsidR="00EE5705" w:rsidRPr="00AA0240">
        <w:rPr>
          <w:rFonts w:ascii="Times New Roman" w:hAnsi="Times New Roman" w:cs="Times New Roman"/>
          <w:lang w:val="uk-UA"/>
        </w:rPr>
        <w:t xml:space="preserve"> предмет договору; якість та кількість послуг; сума, що визначена у договорі; місце та строк надання послуг; строк дії договору.</w:t>
      </w:r>
    </w:p>
    <w:p w14:paraId="7412E568" w14:textId="77777777" w:rsidR="00EE5705" w:rsidRPr="00AA0240" w:rsidRDefault="0015577E" w:rsidP="00EE5705">
      <w:pPr>
        <w:spacing w:line="264" w:lineRule="auto"/>
        <w:jc w:val="both"/>
        <w:rPr>
          <w:rFonts w:ascii="Times New Roman" w:hAnsi="Times New Roman" w:cs="Times New Roman"/>
          <w:lang w:val="uk-UA"/>
        </w:rPr>
      </w:pPr>
      <w:r w:rsidRPr="00AA0240">
        <w:rPr>
          <w:rFonts w:ascii="Times New Roman" w:hAnsi="Times New Roman" w:cs="Times New Roman"/>
          <w:lang w:val="uk-UA"/>
        </w:rPr>
        <w:t>3.4</w:t>
      </w:r>
      <w:r w:rsidR="00EE5705" w:rsidRPr="00AA0240">
        <w:rPr>
          <w:rFonts w:ascii="Times New Roman" w:hAnsi="Times New Roman" w:cs="Times New Roman"/>
          <w:lang w:val="uk-UA"/>
        </w:rPr>
        <w:t xml:space="preserve">. </w:t>
      </w:r>
      <w:r w:rsidR="00EE5705" w:rsidRPr="00AA0240">
        <w:rPr>
          <w:rFonts w:ascii="Times New Roman" w:hAnsi="Times New Roman" w:cs="Times New Roman"/>
          <w:spacing w:val="-1"/>
          <w:lang w:val="uk-UA"/>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п’ятою </w:t>
      </w:r>
      <w:r w:rsidR="00EE5705" w:rsidRPr="00AA0240">
        <w:rPr>
          <w:rFonts w:ascii="Times New Roman" w:hAnsi="Times New Roman" w:cs="Times New Roman"/>
          <w:lang w:val="uk-UA"/>
        </w:rPr>
        <w:t>ст. 41 Закону України «Про публічні закупівлі» 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13F7AB90" w14:textId="77777777" w:rsidR="00EE5705" w:rsidRPr="00AA0240" w:rsidRDefault="00EE5705" w:rsidP="00EE5705">
      <w:pPr>
        <w:tabs>
          <w:tab w:val="left" w:pos="0"/>
          <w:tab w:val="left" w:pos="8490"/>
        </w:tabs>
        <w:autoSpaceDN w:val="0"/>
        <w:ind w:right="-86"/>
        <w:jc w:val="both"/>
        <w:rPr>
          <w:rFonts w:ascii="Times New Roman" w:eastAsia="Courier New" w:hAnsi="Times New Roman" w:cs="Times New Roman"/>
          <w:kern w:val="3"/>
          <w:shd w:val="clear" w:color="auto" w:fill="FFFFFF"/>
          <w:lang w:val="uk-UA" w:eastAsia="ar-SA"/>
        </w:rPr>
      </w:pPr>
      <w:r w:rsidRPr="00AA0240">
        <w:rPr>
          <w:rFonts w:ascii="Times New Roman" w:eastAsia="Courier New" w:hAnsi="Times New Roman" w:cs="Times New Roman"/>
          <w:kern w:val="3"/>
          <w:shd w:val="clear" w:color="auto" w:fill="FFFFFF"/>
          <w:lang w:val="uk-UA" w:eastAsia="ar-SA"/>
        </w:rPr>
        <w:t>1) зменшення обсягів закупівлі, зокрема з урахуванням фактичного обсягу видатків замовника.</w:t>
      </w:r>
      <w:r w:rsidRPr="00AA0240">
        <w:rPr>
          <w:rFonts w:ascii="Times New Roman" w:hAnsi="Times New Roman" w:cs="Times New Roman"/>
          <w:i/>
          <w:lang w:val="uk-UA"/>
        </w:rPr>
        <w:t xml:space="preserve">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робіт. В такому випадку ціна договору зменшується в залежності від зміни таких обсягів</w:t>
      </w:r>
      <w:r w:rsidRPr="00AA0240">
        <w:rPr>
          <w:rFonts w:ascii="Times New Roman" w:hAnsi="Times New Roman" w:cs="Times New Roman"/>
          <w:lang w:val="uk-UA"/>
        </w:rPr>
        <w:t>.</w:t>
      </w:r>
    </w:p>
    <w:p w14:paraId="1F7D72A1" w14:textId="77777777" w:rsidR="00EE5705" w:rsidRPr="00AA0240" w:rsidRDefault="00EE5705" w:rsidP="00EE5705">
      <w:pPr>
        <w:tabs>
          <w:tab w:val="left" w:pos="0"/>
          <w:tab w:val="left" w:pos="8490"/>
        </w:tabs>
        <w:autoSpaceDN w:val="0"/>
        <w:ind w:right="-86"/>
        <w:jc w:val="both"/>
        <w:rPr>
          <w:rFonts w:ascii="Times New Roman" w:eastAsia="Courier New" w:hAnsi="Times New Roman" w:cs="Times New Roman"/>
          <w:kern w:val="3"/>
          <w:shd w:val="clear" w:color="auto" w:fill="FFFFFF"/>
          <w:lang w:val="uk-UA" w:eastAsia="ar-SA"/>
        </w:rPr>
      </w:pPr>
      <w:bookmarkStart w:id="0" w:name="n1770"/>
      <w:bookmarkEnd w:id="0"/>
      <w:r w:rsidRPr="00AA0240">
        <w:rPr>
          <w:rFonts w:ascii="Times New Roman" w:eastAsia="Courier New" w:hAnsi="Times New Roman" w:cs="Times New Roman"/>
          <w:kern w:val="3"/>
          <w:shd w:val="clear" w:color="auto" w:fill="FFFFFF"/>
          <w:lang w:val="uk-UA" w:eastAsia="ar-SA"/>
        </w:rPr>
        <w:t xml:space="preserve">2) не застосовується, оскільки предметом договору є послуги. </w:t>
      </w:r>
    </w:p>
    <w:p w14:paraId="2AA3509F" w14:textId="77777777" w:rsidR="00EE5705" w:rsidRPr="00AA0240" w:rsidRDefault="00EE5705" w:rsidP="00EE5705">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lang w:val="uk-UA"/>
        </w:rPr>
      </w:pPr>
      <w:bookmarkStart w:id="1" w:name="n1771"/>
      <w:bookmarkEnd w:id="1"/>
      <w:r w:rsidRPr="00AA0240">
        <w:rPr>
          <w:rFonts w:eastAsia="Courier New"/>
          <w:kern w:val="3"/>
          <w:shd w:val="clear" w:color="auto" w:fill="FFFFFF"/>
          <w:lang w:val="uk-UA" w:eastAsia="ar-S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AA0240">
        <w:rPr>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w:t>
      </w:r>
      <w:r w:rsidRPr="00AA0240">
        <w:rPr>
          <w:lang w:val="uk-UA"/>
        </w:rPr>
        <w:t xml:space="preserve">. </w:t>
      </w:r>
      <w:r w:rsidRPr="00AA0240">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5658BE33" w14:textId="77777777" w:rsidR="00EE5705" w:rsidRPr="00AA0240" w:rsidRDefault="00EE5705" w:rsidP="00EE5705">
      <w:pPr>
        <w:tabs>
          <w:tab w:val="left" w:pos="0"/>
          <w:tab w:val="left" w:pos="8490"/>
        </w:tabs>
        <w:autoSpaceDN w:val="0"/>
        <w:ind w:right="-86"/>
        <w:jc w:val="both"/>
        <w:rPr>
          <w:rFonts w:ascii="Times New Roman" w:eastAsia="Courier New" w:hAnsi="Times New Roman" w:cs="Times New Roman"/>
          <w:kern w:val="3"/>
          <w:shd w:val="clear" w:color="auto" w:fill="FFFFFF"/>
          <w:lang w:val="uk-UA" w:eastAsia="ar-SA"/>
        </w:rPr>
      </w:pPr>
      <w:bookmarkStart w:id="2" w:name="n1772"/>
      <w:bookmarkEnd w:id="2"/>
      <w:r w:rsidRPr="00AA0240">
        <w:rPr>
          <w:rFonts w:ascii="Times New Roman" w:eastAsia="Courier New" w:hAnsi="Times New Roman" w:cs="Times New Roman"/>
          <w:kern w:val="3"/>
          <w:shd w:val="clear" w:color="auto" w:fill="FFFFFF"/>
          <w:lang w:val="uk-UA" w:eastAsia="ar-S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AA0240">
        <w:rPr>
          <w:rFonts w:ascii="Times New Roman" w:hAnsi="Times New Roman" w:cs="Times New Roman"/>
          <w:i/>
          <w:lang w:val="uk-UA"/>
        </w:rPr>
        <w:t xml:space="preserve">Строк дії Договору та виконання зобов`язань </w:t>
      </w:r>
      <w:r w:rsidRPr="00AA0240">
        <w:rPr>
          <w:rFonts w:ascii="Times New Roman" w:hAnsi="Times New Roman" w:cs="Times New Roman"/>
          <w:i/>
          <w:shd w:val="clear" w:color="auto" w:fill="FFFFFF"/>
          <w:lang w:val="uk-UA"/>
        </w:rPr>
        <w:t xml:space="preserve">щодо виконання робіт може продовжуватись у разі виникнення документально підтверджених об’єктивних обставин, що спричинили таке продовження, у тому числі </w:t>
      </w:r>
      <w:r w:rsidRPr="00AA0240">
        <w:rPr>
          <w:rFonts w:ascii="Times New Roman" w:hAnsi="Times New Roman" w:cs="Times New Roman"/>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AA0240">
        <w:rPr>
          <w:rFonts w:ascii="Times New Roman" w:hAnsi="Times New Roman" w:cs="Times New Roman"/>
          <w:lang w:val="uk-UA"/>
        </w:rPr>
        <w:t>.</w:t>
      </w:r>
    </w:p>
    <w:p w14:paraId="25858D96" w14:textId="77777777" w:rsidR="00EE5705" w:rsidRPr="00AA0240" w:rsidRDefault="00EE5705" w:rsidP="00EE5705">
      <w:pPr>
        <w:tabs>
          <w:tab w:val="left" w:pos="0"/>
          <w:tab w:val="left" w:pos="8490"/>
        </w:tabs>
        <w:autoSpaceDN w:val="0"/>
        <w:ind w:right="-86"/>
        <w:jc w:val="both"/>
        <w:rPr>
          <w:rFonts w:ascii="Times New Roman" w:eastAsia="Courier New" w:hAnsi="Times New Roman" w:cs="Times New Roman"/>
          <w:kern w:val="3"/>
          <w:shd w:val="clear" w:color="auto" w:fill="FFFFFF"/>
          <w:lang w:val="uk-UA" w:eastAsia="ar-SA"/>
        </w:rPr>
      </w:pPr>
      <w:bookmarkStart w:id="3" w:name="n1773"/>
      <w:bookmarkEnd w:id="3"/>
      <w:r w:rsidRPr="00AA0240">
        <w:rPr>
          <w:rFonts w:ascii="Times New Roman" w:eastAsia="Courier New" w:hAnsi="Times New Roman" w:cs="Times New Roman"/>
          <w:kern w:val="3"/>
          <w:shd w:val="clear" w:color="auto" w:fill="FFFFFF"/>
          <w:lang w:val="uk-UA" w:eastAsia="ar-SA"/>
        </w:rPr>
        <w:t xml:space="preserve">5) погодження зміни ціни в договорі про закупівлю в бік зменшення (без зміни обсягу та якості робіт), у тому числі у разі коливання ціни  на ринку. </w:t>
      </w:r>
      <w:r w:rsidRPr="00AA0240">
        <w:rPr>
          <w:rFonts w:ascii="Times New Roman" w:hAnsi="Times New Roman" w:cs="Times New Roman"/>
          <w:i/>
          <w:lang w:val="uk-UA"/>
        </w:rPr>
        <w:t>Сторони вносять зміни до договору, у разі коливання цін на матеріально-технічні ресурси. Зазначене коливання має бути документально підтверджене.</w:t>
      </w:r>
    </w:p>
    <w:p w14:paraId="0F956BEB" w14:textId="77777777" w:rsidR="00EE5705" w:rsidRPr="00AA0240" w:rsidRDefault="00EE5705" w:rsidP="00EE5705">
      <w:pPr>
        <w:pStyle w:val="rvps2"/>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lang w:val="uk-UA"/>
        </w:rPr>
      </w:pPr>
      <w:bookmarkStart w:id="4" w:name="n1774"/>
      <w:bookmarkEnd w:id="4"/>
      <w:r w:rsidRPr="00AA0240">
        <w:rPr>
          <w:rFonts w:eastAsia="Courier New"/>
          <w:kern w:val="3"/>
          <w:shd w:val="clear" w:color="auto" w:fill="FFFFFF"/>
          <w:lang w:val="uk-UA" w:eastAsia="ar-SA"/>
        </w:rPr>
        <w:t xml:space="preserve">6) </w:t>
      </w:r>
      <w:r w:rsidR="000A440C" w:rsidRPr="00AA0240">
        <w:rPr>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AA0240">
        <w:rPr>
          <w:rFonts w:eastAsia="Courier New"/>
          <w:kern w:val="3"/>
          <w:shd w:val="clear" w:color="auto" w:fill="FFFFFF"/>
          <w:lang w:val="uk-UA" w:eastAsia="ar-SA"/>
        </w:rPr>
        <w:t xml:space="preserve">. </w:t>
      </w:r>
      <w:r w:rsidRPr="00AA0240">
        <w:rPr>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AA0240">
        <w:rPr>
          <w:lang w:val="uk-UA"/>
        </w:rPr>
        <w:t xml:space="preserve">. </w:t>
      </w:r>
      <w:r w:rsidRPr="00AA0240">
        <w:rPr>
          <w:i/>
          <w:lang w:val="uk-UA"/>
        </w:rPr>
        <w:t>Підтвердженням можливості внесення таких змін будуть чинні (введені в дію) нормативно-правові акти Держави.</w:t>
      </w:r>
    </w:p>
    <w:p w14:paraId="7259C13A" w14:textId="77777777" w:rsidR="00EE5705" w:rsidRPr="00AA0240" w:rsidRDefault="00EE5705" w:rsidP="00EE5705">
      <w:pPr>
        <w:jc w:val="both"/>
        <w:rPr>
          <w:rFonts w:ascii="Times New Roman" w:hAnsi="Times New Roman" w:cs="Times New Roman"/>
          <w:lang w:val="uk-UA"/>
        </w:rPr>
      </w:pPr>
      <w:bookmarkStart w:id="5" w:name="n1775"/>
      <w:bookmarkEnd w:id="5"/>
      <w:r w:rsidRPr="00AA0240">
        <w:rPr>
          <w:rFonts w:ascii="Times New Roman" w:eastAsia="Courier New" w:hAnsi="Times New Roman" w:cs="Times New Roman"/>
          <w:kern w:val="3"/>
          <w:shd w:val="clear" w:color="auto" w:fill="FFFFFF"/>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 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невиконаних (неоплачених) робіт на індекс споживчих цін дійсних на момент виконання (оплати) таких робіт. </w:t>
      </w:r>
      <w:r w:rsidRPr="00AA0240">
        <w:rPr>
          <w:rFonts w:ascii="Times New Roman" w:hAnsi="Times New Roman" w:cs="Times New Roman"/>
          <w:i/>
          <w:lang w:val="uk-UA"/>
        </w:rPr>
        <w:t xml:space="preserve">У разі зміни встановленого згідно із законодавством органами державної статистики індексу споживчих цін відносно дійсних </w:t>
      </w:r>
      <w:r w:rsidRPr="00AA0240">
        <w:rPr>
          <w:rFonts w:ascii="Times New Roman" w:hAnsi="Times New Roman" w:cs="Times New Roman"/>
          <w:i/>
          <w:lang w:val="uk-UA"/>
        </w:rPr>
        <w:lastRenderedPageBreak/>
        <w:t>офіційних індексів на момент підписання даного договору, ціна закупівлі може бути змінена та перерахована шляхом множення суми невиконаних (неоплачених) робіт на індекс споживчих цін дійсних на момент виконання (оплати) таких робіт.</w:t>
      </w:r>
    </w:p>
    <w:p w14:paraId="7856CA60" w14:textId="77777777" w:rsidR="00EE5705" w:rsidRPr="00AA0240" w:rsidRDefault="00EE5705" w:rsidP="00EE5705">
      <w:pPr>
        <w:spacing w:line="276" w:lineRule="auto"/>
        <w:ind w:right="7"/>
        <w:jc w:val="both"/>
        <w:rPr>
          <w:rFonts w:ascii="Times New Roman" w:hAnsi="Times New Roman" w:cs="Times New Roman"/>
          <w:i/>
          <w:shd w:val="clear" w:color="auto" w:fill="FFFFFF"/>
          <w:lang w:val="uk-UA" w:eastAsia="uk-UA"/>
        </w:rPr>
      </w:pPr>
      <w:r w:rsidRPr="00AA0240">
        <w:rPr>
          <w:rFonts w:ascii="Times New Roman" w:hAnsi="Times New Roman" w:cs="Times New Roman"/>
          <w:lang w:val="uk-UA" w:eastAsia="ru-RU"/>
        </w:rPr>
        <w:t xml:space="preserve">8) </w:t>
      </w:r>
      <w:r w:rsidRPr="00AA0240">
        <w:rPr>
          <w:rFonts w:ascii="Times New Roman" w:hAnsi="Times New Roman" w:cs="Times New Roman"/>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AA0240">
        <w:rPr>
          <w:rFonts w:ascii="Times New Roman" w:hAnsi="Times New Roman" w:cs="Times New Roman"/>
          <w:i/>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349EABE7" w14:textId="77777777" w:rsidR="0015577E" w:rsidRPr="00AA0240" w:rsidRDefault="0015577E" w:rsidP="00EE5705">
      <w:pPr>
        <w:shd w:val="clear" w:color="auto" w:fill="FFFFFF"/>
        <w:tabs>
          <w:tab w:val="num" w:pos="7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AA0240">
        <w:rPr>
          <w:rFonts w:ascii="Times New Roman" w:hAnsi="Times New Roman" w:cs="Times New Roman"/>
          <w:lang w:val="uk-UA"/>
        </w:rPr>
        <w:t>3.5. Зміна істотних умов може здійснюватися в порядку передбаченому ч. 2,3 ст. 188 ГКУ за згодою сторін у випадках, що передбачені ч.5 ст.41 Закону України «Про публічні закупівлі»</w:t>
      </w:r>
      <w:r w:rsidR="00EE5705" w:rsidRPr="00AA0240">
        <w:rPr>
          <w:rFonts w:ascii="Times New Roman" w:hAnsi="Times New Roman" w:cs="Times New Roman"/>
          <w:lang w:val="uk-UA"/>
        </w:rPr>
        <w:t xml:space="preserve"> 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AA0240">
        <w:rPr>
          <w:rFonts w:ascii="Times New Roman" w:hAnsi="Times New Roman" w:cs="Times New Roman"/>
          <w:lang w:val="uk-UA"/>
        </w:rPr>
        <w:t>, про що укладається додаткова угода із подальшим оприлюдненням таких змін відповідно до вимог ст.10 Закону України «Про публічні закупівлі».</w:t>
      </w:r>
    </w:p>
    <w:p w14:paraId="46358D77" w14:textId="77777777" w:rsidR="0015577E" w:rsidRPr="00AA0240" w:rsidRDefault="0015577E" w:rsidP="00EE5705">
      <w:pPr>
        <w:jc w:val="both"/>
        <w:rPr>
          <w:rFonts w:ascii="Times New Roman" w:hAnsi="Times New Roman" w:cs="Times New Roman"/>
          <w:lang w:val="uk-UA"/>
        </w:rPr>
      </w:pPr>
      <w:r w:rsidRPr="00AA0240">
        <w:rPr>
          <w:rFonts w:ascii="Times New Roman" w:hAnsi="Times New Roman" w:cs="Times New Roman"/>
          <w:lang w:val="uk-UA"/>
        </w:rPr>
        <w:t>3.6.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0F80F230" w14:textId="77777777" w:rsidR="0015577E" w:rsidRPr="00AA0240" w:rsidRDefault="0015577E" w:rsidP="00EE5705">
      <w:pPr>
        <w:jc w:val="both"/>
        <w:rPr>
          <w:rFonts w:ascii="Times New Roman" w:hAnsi="Times New Roman" w:cs="Times New Roman"/>
          <w:lang w:val="uk-UA"/>
        </w:rPr>
      </w:pPr>
      <w:r w:rsidRPr="00AA0240">
        <w:rPr>
          <w:rFonts w:ascii="Times New Roman" w:hAnsi="Times New Roman" w:cs="Times New Roman"/>
          <w:lang w:val="uk-UA"/>
        </w:rPr>
        <w:t>3.7. Сума, що визначена в цьому договорі, змінюється в разі коригування ціни,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ненаданих послуг по договору на індекс споживчих цін на момент укладення додаткової угоди про таке коригування та множення на кількість ненаданих послуг.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наданих послуг).</w:t>
      </w:r>
    </w:p>
    <w:p w14:paraId="60D7DAC0" w14:textId="77777777" w:rsidR="00055A7F" w:rsidRPr="00AA0240" w:rsidRDefault="00055A7F" w:rsidP="00055A7F">
      <w:pPr>
        <w:rPr>
          <w:rFonts w:ascii="Times New Roman" w:hAnsi="Times New Roman" w:cs="Times New Roman"/>
          <w:lang w:val="uk-UA"/>
        </w:rPr>
      </w:pPr>
    </w:p>
    <w:p w14:paraId="53EFE43F" w14:textId="77777777" w:rsidR="00055A7F" w:rsidRPr="00AA0240" w:rsidRDefault="00055A7F" w:rsidP="00055A7F">
      <w:pPr>
        <w:jc w:val="center"/>
        <w:rPr>
          <w:rFonts w:ascii="Times New Roman" w:hAnsi="Times New Roman" w:cs="Times New Roman"/>
          <w:b/>
          <w:lang w:val="uk-UA"/>
        </w:rPr>
      </w:pPr>
      <w:r w:rsidRPr="00AA0240">
        <w:rPr>
          <w:rFonts w:ascii="Times New Roman" w:hAnsi="Times New Roman" w:cs="Times New Roman"/>
          <w:b/>
          <w:lang w:val="uk-UA"/>
        </w:rPr>
        <w:t xml:space="preserve">IV. ПОРЯДОК ЗДІЙСНЕННЯ ОПЛАТИ ТА </w:t>
      </w:r>
      <w:r w:rsidRPr="00AA0240">
        <w:rPr>
          <w:rFonts w:ascii="Times New Roman" w:hAnsi="Times New Roman" w:cs="Times New Roman"/>
          <w:b/>
          <w:bCs/>
          <w:lang w:val="uk-UA"/>
        </w:rPr>
        <w:t>ПРИЙОМУ І ПЕРЕДАЧІ НАДАНИХ ПОСЛУГ</w:t>
      </w:r>
    </w:p>
    <w:p w14:paraId="19FD53E1" w14:textId="25102E34" w:rsidR="00906A55" w:rsidRPr="00AA0240" w:rsidRDefault="00055A7F" w:rsidP="00906A55">
      <w:pPr>
        <w:suppressAutoHyphens w:val="0"/>
        <w:autoSpaceDN w:val="0"/>
        <w:adjustRightInd w:val="0"/>
        <w:jc w:val="both"/>
        <w:rPr>
          <w:rFonts w:ascii="Times New Roman" w:hAnsi="Times New Roman" w:cs="Times New Roman"/>
          <w:lang w:val="uk-UA"/>
        </w:rPr>
      </w:pPr>
      <w:r w:rsidRPr="00AA0240">
        <w:rPr>
          <w:rFonts w:ascii="Times New Roman" w:hAnsi="Times New Roman" w:cs="Times New Roman"/>
          <w:lang w:val="uk-UA"/>
        </w:rPr>
        <w:t>4.1.</w:t>
      </w:r>
      <w:r w:rsidR="00906A55" w:rsidRPr="00AA0240">
        <w:rPr>
          <w:rFonts w:ascii="Times New Roman" w:hAnsi="Times New Roman" w:cs="Times New Roman"/>
          <w:lang w:val="uk-UA"/>
        </w:rPr>
        <w:t xml:space="preserve"> </w:t>
      </w:r>
      <w:r w:rsidR="00E503B0" w:rsidRPr="00AA0240">
        <w:rPr>
          <w:rFonts w:ascii="Times New Roman" w:hAnsi="Times New Roman" w:cs="Times New Roman"/>
          <w:color w:val="000000"/>
          <w:lang w:eastAsia="uk-UA"/>
        </w:rPr>
        <w:t xml:space="preserve">Розрахунки з Виконавцем за фактично надані Послуги проводяться шляхом перерахування коштів на поточний рахунок Виконавця протягом </w:t>
      </w:r>
      <w:r w:rsidR="00E503B0" w:rsidRPr="00AA0240">
        <w:rPr>
          <w:rFonts w:ascii="Times New Roman" w:hAnsi="Times New Roman" w:cs="Times New Roman"/>
          <w:color w:val="000000"/>
          <w:lang w:val="uk-UA" w:eastAsia="uk-UA"/>
        </w:rPr>
        <w:t>30</w:t>
      </w:r>
      <w:r w:rsidR="00E503B0" w:rsidRPr="00AA0240">
        <w:rPr>
          <w:rFonts w:ascii="Times New Roman" w:hAnsi="Times New Roman" w:cs="Times New Roman"/>
          <w:color w:val="000000"/>
          <w:lang w:eastAsia="uk-UA"/>
        </w:rPr>
        <w:t>-ти календарних днів з дати підписання Сторонами акту наданих послуг без зауважень,</w:t>
      </w:r>
      <w:r w:rsidR="00E503B0" w:rsidRPr="00AA0240">
        <w:rPr>
          <w:rFonts w:ascii="Times New Roman" w:hAnsi="Times New Roman" w:cs="Times New Roman"/>
          <w:color w:val="000000"/>
          <w:lang w:eastAsia="ar-SA"/>
        </w:rPr>
        <w:t xml:space="preserve"> які складаються Виконавцем щомісячно по мірі готовності окремих Послуг та надаються Замовнику на підпис не пізніше 26 числа звітного місяця</w:t>
      </w:r>
      <w:r w:rsidR="00E503B0" w:rsidRPr="00AA0240">
        <w:rPr>
          <w:rFonts w:ascii="Times New Roman" w:hAnsi="Times New Roman" w:cs="Times New Roman"/>
          <w:color w:val="000000"/>
          <w:lang w:eastAsia="uk-UA"/>
        </w:rPr>
        <w:t>. Замовник підписує акти, у разі відсутності зауважень, протягом 3</w:t>
      </w:r>
      <w:r w:rsidR="00E503B0" w:rsidRPr="00AA0240">
        <w:rPr>
          <w:rFonts w:ascii="Times New Roman" w:hAnsi="Times New Roman" w:cs="Times New Roman"/>
          <w:color w:val="000000"/>
          <w:lang w:val="uk-UA" w:eastAsia="uk-UA"/>
        </w:rPr>
        <w:t>-х</w:t>
      </w:r>
      <w:r w:rsidR="00E503B0" w:rsidRPr="00AA0240">
        <w:rPr>
          <w:rFonts w:ascii="Times New Roman" w:hAnsi="Times New Roman" w:cs="Times New Roman"/>
          <w:color w:val="000000"/>
          <w:lang w:eastAsia="uk-UA"/>
        </w:rPr>
        <w:t xml:space="preserve"> робочих днів з моменту їх надання Виконавцем</w:t>
      </w:r>
      <w:r w:rsidR="00E503B0" w:rsidRPr="00AA0240">
        <w:rPr>
          <w:rFonts w:ascii="Times New Roman" w:hAnsi="Times New Roman" w:cs="Times New Roman"/>
          <w:lang w:val="uk-UA"/>
        </w:rPr>
        <w:t xml:space="preserve">. </w:t>
      </w:r>
      <w:r w:rsidR="00906A55" w:rsidRPr="00AA0240">
        <w:rPr>
          <w:rFonts w:ascii="Times New Roman" w:hAnsi="Times New Roman" w:cs="Times New Roman"/>
          <w:lang w:val="uk-UA"/>
        </w:rPr>
        <w:t xml:space="preserve"> </w:t>
      </w:r>
    </w:p>
    <w:p w14:paraId="3D7284D0" w14:textId="77777777" w:rsidR="00E503B0" w:rsidRPr="00AA0240" w:rsidRDefault="00906A55" w:rsidP="00E503B0">
      <w:pPr>
        <w:suppressAutoHyphens w:val="0"/>
        <w:autoSpaceDN w:val="0"/>
        <w:adjustRightInd w:val="0"/>
        <w:jc w:val="both"/>
        <w:rPr>
          <w:rFonts w:ascii="Times New Roman" w:hAnsi="Times New Roman" w:cs="Times New Roman"/>
          <w:color w:val="000000"/>
          <w:lang w:val="uk-UA" w:eastAsia="uk-UA"/>
        </w:rPr>
      </w:pPr>
      <w:r w:rsidRPr="00AA0240">
        <w:rPr>
          <w:rFonts w:ascii="Times New Roman" w:hAnsi="Times New Roman" w:cs="Times New Roman"/>
          <w:lang w:val="uk-UA"/>
        </w:rPr>
        <w:t xml:space="preserve">4.2. </w:t>
      </w:r>
      <w:r w:rsidR="00E503B0" w:rsidRPr="00AA0240">
        <w:rPr>
          <w:rFonts w:ascii="Times New Roman" w:hAnsi="Times New Roman" w:cs="Times New Roman"/>
          <w:color w:val="000000"/>
          <w:lang w:val="uk-UA" w:eastAsia="uk-UA"/>
        </w:rPr>
        <w:t xml:space="preserve">Замовник не здійснює оплату за надані послуги, та така несплата не є порушенням строку оплати зі сторони Замовника у випадку ненадання Виконавцем рахунку на оплату чи його неналежне оформлення. </w:t>
      </w:r>
    </w:p>
    <w:p w14:paraId="46EB5079" w14:textId="77777777" w:rsidR="00E503B0" w:rsidRPr="00AA0240" w:rsidRDefault="00E503B0" w:rsidP="00E503B0">
      <w:pPr>
        <w:suppressAutoHyphens w:val="0"/>
        <w:autoSpaceDN w:val="0"/>
        <w:adjustRightInd w:val="0"/>
        <w:jc w:val="both"/>
        <w:rPr>
          <w:rFonts w:ascii="Times New Roman" w:hAnsi="Times New Roman" w:cs="Times New Roman"/>
          <w:color w:val="000000"/>
          <w:sz w:val="22"/>
          <w:lang w:val="uk-UA" w:eastAsia="uk-UA"/>
        </w:rPr>
      </w:pPr>
    </w:p>
    <w:p w14:paraId="698F800C" w14:textId="6D5DEA1D" w:rsidR="00055A7F" w:rsidRPr="00AA0240" w:rsidRDefault="00055A7F" w:rsidP="00E503B0">
      <w:pPr>
        <w:suppressAutoHyphens w:val="0"/>
        <w:autoSpaceDN w:val="0"/>
        <w:adjustRightInd w:val="0"/>
        <w:jc w:val="center"/>
        <w:rPr>
          <w:rFonts w:ascii="Times New Roman" w:hAnsi="Times New Roman" w:cs="Times New Roman"/>
          <w:b/>
          <w:lang w:val="uk-UA"/>
        </w:rPr>
      </w:pPr>
      <w:r w:rsidRPr="00AA0240">
        <w:rPr>
          <w:rFonts w:ascii="Times New Roman" w:hAnsi="Times New Roman" w:cs="Times New Roman"/>
          <w:b/>
          <w:lang w:val="uk-UA"/>
        </w:rPr>
        <w:t>V. СТРОК ТА МІСЦЕ НАДАННЯ ПОСЛУГ</w:t>
      </w:r>
    </w:p>
    <w:p w14:paraId="413035C9" w14:textId="77777777" w:rsidR="00055A7F" w:rsidRPr="00AA0240" w:rsidRDefault="00055A7F" w:rsidP="00055A7F">
      <w:pPr>
        <w:jc w:val="both"/>
        <w:rPr>
          <w:rFonts w:ascii="Times New Roman" w:hAnsi="Times New Roman" w:cs="Times New Roman"/>
          <w:lang w:val="uk-UA"/>
        </w:rPr>
      </w:pPr>
      <w:r w:rsidRPr="00AA0240">
        <w:rPr>
          <w:rFonts w:ascii="Times New Roman" w:hAnsi="Times New Roman" w:cs="Times New Roman"/>
          <w:lang w:val="uk-UA"/>
        </w:rPr>
        <w:t xml:space="preserve">5.1. Строк (термін) надання послуг: </w:t>
      </w:r>
      <w:r w:rsidRPr="00AA0240">
        <w:rPr>
          <w:rFonts w:ascii="Times New Roman" w:hAnsi="Times New Roman" w:cs="Times New Roman"/>
          <w:b/>
          <w:lang w:val="uk-UA"/>
        </w:rPr>
        <w:t>до 31 грудня 202</w:t>
      </w:r>
      <w:r w:rsidR="00BA4191" w:rsidRPr="00AA0240">
        <w:rPr>
          <w:rFonts w:ascii="Times New Roman" w:hAnsi="Times New Roman" w:cs="Times New Roman"/>
          <w:b/>
          <w:lang w:val="uk-UA"/>
        </w:rPr>
        <w:t>3</w:t>
      </w:r>
      <w:r w:rsidRPr="00AA0240">
        <w:rPr>
          <w:rFonts w:ascii="Times New Roman" w:hAnsi="Times New Roman" w:cs="Times New Roman"/>
          <w:b/>
          <w:lang w:val="uk-UA"/>
        </w:rPr>
        <w:t xml:space="preserve"> року. </w:t>
      </w:r>
      <w:r w:rsidRPr="00AA0240">
        <w:rPr>
          <w:rFonts w:ascii="Times New Roman" w:hAnsi="Times New Roman" w:cs="Times New Roman"/>
          <w:lang w:val="uk-UA"/>
        </w:rPr>
        <w:t>Строки надання послуг за цим Договором можуть бути змінені за взаємною згодою Сторін, про що Сторонами укладається Додаткова угода.</w:t>
      </w:r>
    </w:p>
    <w:p w14:paraId="718C294C" w14:textId="0265BF89" w:rsidR="00055A7F" w:rsidRPr="00AA0240" w:rsidRDefault="00055A7F" w:rsidP="00A3044C">
      <w:pPr>
        <w:pStyle w:val="ad"/>
        <w:snapToGrid w:val="0"/>
        <w:spacing w:before="0" w:after="0"/>
        <w:jc w:val="both"/>
        <w:rPr>
          <w:b/>
          <w:lang w:val="uk-UA"/>
        </w:rPr>
      </w:pPr>
      <w:r w:rsidRPr="00AA0240">
        <w:rPr>
          <w:lang w:val="uk-UA"/>
        </w:rPr>
        <w:t xml:space="preserve">5.2. Місце надання послуг: </w:t>
      </w:r>
      <w:r w:rsidR="004B7EC6" w:rsidRPr="00AA0240">
        <w:rPr>
          <w:b/>
          <w:lang w:val="uk-UA"/>
        </w:rPr>
        <w:t xml:space="preserve">32000, Україна, Хмельницька обл., Хмельницький район, </w:t>
      </w:r>
      <w:r w:rsidR="00744CE7" w:rsidRPr="00AA0240">
        <w:rPr>
          <w:b/>
          <w:lang w:val="uk-UA"/>
        </w:rPr>
        <w:t>полігон Т</w:t>
      </w:r>
      <w:r w:rsidR="0075032C">
        <w:rPr>
          <w:b/>
          <w:lang w:val="uk-UA"/>
        </w:rPr>
        <w:t>П</w:t>
      </w:r>
      <w:r w:rsidR="00744CE7" w:rsidRPr="00AA0240">
        <w:rPr>
          <w:b/>
          <w:lang w:val="uk-UA"/>
        </w:rPr>
        <w:t>В</w:t>
      </w:r>
      <w:r w:rsidR="004B7EC6" w:rsidRPr="00AA0240">
        <w:rPr>
          <w:b/>
          <w:lang w:val="uk-UA"/>
        </w:rPr>
        <w:t>.</w:t>
      </w:r>
    </w:p>
    <w:p w14:paraId="29193B2D" w14:textId="77777777" w:rsidR="00055A7F" w:rsidRPr="00AA0240" w:rsidRDefault="00055A7F" w:rsidP="00055A7F">
      <w:pPr>
        <w:jc w:val="both"/>
        <w:rPr>
          <w:rFonts w:ascii="Times New Roman" w:hAnsi="Times New Roman" w:cs="Times New Roman"/>
          <w:lang w:val="uk-UA"/>
        </w:rPr>
      </w:pPr>
    </w:p>
    <w:p w14:paraId="47FFFCD9" w14:textId="77777777" w:rsidR="00055A7F" w:rsidRPr="00AA0240" w:rsidRDefault="00055A7F" w:rsidP="00055A7F">
      <w:pPr>
        <w:jc w:val="center"/>
        <w:rPr>
          <w:rFonts w:ascii="Times New Roman" w:hAnsi="Times New Roman" w:cs="Times New Roman"/>
          <w:b/>
          <w:lang w:val="uk-UA"/>
        </w:rPr>
      </w:pPr>
      <w:r w:rsidRPr="00AA0240">
        <w:rPr>
          <w:rFonts w:ascii="Times New Roman" w:hAnsi="Times New Roman" w:cs="Times New Roman"/>
          <w:b/>
          <w:lang w:val="uk-UA"/>
        </w:rPr>
        <w:t>VI. ПРАВА ТА ОБОВ'ЯЗКИ СТОРІН</w:t>
      </w:r>
    </w:p>
    <w:p w14:paraId="4293DFF5" w14:textId="77777777" w:rsidR="00055A7F" w:rsidRPr="00AA0240" w:rsidRDefault="00055A7F" w:rsidP="00055A7F">
      <w:pPr>
        <w:rPr>
          <w:rFonts w:ascii="Times New Roman" w:hAnsi="Times New Roman" w:cs="Times New Roman"/>
          <w:b/>
          <w:lang w:val="uk-UA"/>
        </w:rPr>
      </w:pPr>
      <w:r w:rsidRPr="00AA0240">
        <w:rPr>
          <w:rFonts w:ascii="Times New Roman" w:hAnsi="Times New Roman" w:cs="Times New Roman"/>
          <w:b/>
          <w:lang w:val="uk-UA"/>
        </w:rPr>
        <w:t xml:space="preserve">6.1. Замовник зобов'язаний: </w:t>
      </w:r>
    </w:p>
    <w:p w14:paraId="3E038CA6" w14:textId="77777777" w:rsidR="00055A7F" w:rsidRPr="00AA0240" w:rsidRDefault="00055A7F" w:rsidP="00055A7F">
      <w:pPr>
        <w:jc w:val="both"/>
        <w:rPr>
          <w:rFonts w:ascii="Times New Roman" w:hAnsi="Times New Roman" w:cs="Times New Roman"/>
          <w:lang w:val="uk-UA"/>
        </w:rPr>
      </w:pPr>
      <w:r w:rsidRPr="00AA0240">
        <w:rPr>
          <w:rFonts w:ascii="Times New Roman" w:hAnsi="Times New Roman" w:cs="Times New Roman"/>
          <w:lang w:val="uk-UA"/>
        </w:rPr>
        <w:t xml:space="preserve">6.1.1. Своєчасно та в повному обсязі сплачувати за надані послуги; </w:t>
      </w:r>
    </w:p>
    <w:p w14:paraId="2937A38F" w14:textId="77777777" w:rsidR="00055A7F" w:rsidRPr="00AA0240" w:rsidRDefault="00055A7F" w:rsidP="00055A7F">
      <w:pPr>
        <w:jc w:val="both"/>
        <w:rPr>
          <w:rFonts w:ascii="Times New Roman" w:hAnsi="Times New Roman" w:cs="Times New Roman"/>
          <w:lang w:val="uk-UA"/>
        </w:rPr>
      </w:pPr>
      <w:r w:rsidRPr="00AA0240">
        <w:rPr>
          <w:rFonts w:ascii="Times New Roman" w:hAnsi="Times New Roman" w:cs="Times New Roman"/>
          <w:lang w:val="uk-UA"/>
        </w:rPr>
        <w:t xml:space="preserve">6.1.2. Приймати надані послуги згідно з актом; </w:t>
      </w:r>
    </w:p>
    <w:p w14:paraId="568A63F6" w14:textId="77777777" w:rsidR="00055A7F" w:rsidRPr="00AA0240" w:rsidRDefault="00055A7F" w:rsidP="00055A7F">
      <w:pPr>
        <w:jc w:val="both"/>
        <w:rPr>
          <w:rFonts w:ascii="Times New Roman" w:hAnsi="Times New Roman" w:cs="Times New Roman"/>
          <w:lang w:val="uk-UA"/>
        </w:rPr>
      </w:pPr>
      <w:r w:rsidRPr="00AA0240">
        <w:rPr>
          <w:rFonts w:ascii="Times New Roman" w:hAnsi="Times New Roman" w:cs="Times New Roman"/>
          <w:lang w:val="uk-UA"/>
        </w:rPr>
        <w:t>6.1.3. Інші обов’язки.</w:t>
      </w:r>
    </w:p>
    <w:p w14:paraId="1629CB5B" w14:textId="77777777" w:rsidR="00055A7F" w:rsidRPr="00AA0240" w:rsidRDefault="00055A7F" w:rsidP="00055A7F">
      <w:pPr>
        <w:rPr>
          <w:rFonts w:ascii="Times New Roman" w:hAnsi="Times New Roman" w:cs="Times New Roman"/>
          <w:b/>
          <w:lang w:val="uk-UA"/>
        </w:rPr>
      </w:pPr>
      <w:r w:rsidRPr="00AA0240">
        <w:rPr>
          <w:rFonts w:ascii="Times New Roman" w:hAnsi="Times New Roman" w:cs="Times New Roman"/>
          <w:b/>
          <w:lang w:val="uk-UA"/>
        </w:rPr>
        <w:t xml:space="preserve">6.2. Замовник має право: </w:t>
      </w:r>
    </w:p>
    <w:p w14:paraId="5C6B269E" w14:textId="77777777" w:rsidR="00055A7F" w:rsidRPr="00AA0240" w:rsidRDefault="00055A7F" w:rsidP="00055A7F">
      <w:pPr>
        <w:jc w:val="both"/>
        <w:rPr>
          <w:rFonts w:ascii="Times New Roman" w:hAnsi="Times New Roman" w:cs="Times New Roman"/>
          <w:lang w:val="uk-UA"/>
        </w:rPr>
      </w:pPr>
      <w:r w:rsidRPr="00AA0240">
        <w:rPr>
          <w:rFonts w:ascii="Times New Roman" w:hAnsi="Times New Roman" w:cs="Times New Roman"/>
          <w:lang w:val="uk-UA"/>
        </w:rPr>
        <w:t xml:space="preserve">6.2.1. Достроково розірвати цей Договір у разі невиконання зобов'язань </w:t>
      </w:r>
      <w:r w:rsidR="00F177C3" w:rsidRPr="00AA0240">
        <w:rPr>
          <w:rFonts w:ascii="Times New Roman" w:hAnsi="Times New Roman" w:cs="Times New Roman"/>
          <w:lang w:val="uk-UA"/>
        </w:rPr>
        <w:t>Виконавц</w:t>
      </w:r>
      <w:r w:rsidR="00A3044C" w:rsidRPr="00AA0240">
        <w:rPr>
          <w:rFonts w:ascii="Times New Roman" w:hAnsi="Times New Roman" w:cs="Times New Roman"/>
          <w:lang w:val="uk-UA"/>
        </w:rPr>
        <w:t>е</w:t>
      </w:r>
      <w:r w:rsidRPr="00AA0240">
        <w:rPr>
          <w:rFonts w:ascii="Times New Roman" w:hAnsi="Times New Roman" w:cs="Times New Roman"/>
          <w:lang w:val="uk-UA"/>
        </w:rPr>
        <w:t xml:space="preserve">м, повідомивши </w:t>
      </w:r>
      <w:r w:rsidRPr="00AA0240">
        <w:rPr>
          <w:rFonts w:ascii="Times New Roman" w:hAnsi="Times New Roman" w:cs="Times New Roman"/>
          <w:lang w:val="uk-UA"/>
        </w:rPr>
        <w:lastRenderedPageBreak/>
        <w:t xml:space="preserve">про це його у строк 15 календарних днів після відправлення </w:t>
      </w:r>
      <w:r w:rsidR="00A3044C" w:rsidRPr="00AA0240">
        <w:rPr>
          <w:rFonts w:ascii="Times New Roman" w:hAnsi="Times New Roman" w:cs="Times New Roman"/>
          <w:lang w:val="uk-UA"/>
        </w:rPr>
        <w:t xml:space="preserve">Виконавцю </w:t>
      </w:r>
      <w:r w:rsidRPr="00AA0240">
        <w:rPr>
          <w:rFonts w:ascii="Times New Roman" w:hAnsi="Times New Roman" w:cs="Times New Roman"/>
          <w:lang w:val="uk-UA"/>
        </w:rPr>
        <w:t>письмового повідомлення про розірвання Договору, у  випадках:</w:t>
      </w:r>
    </w:p>
    <w:p w14:paraId="15B55CF5" w14:textId="77777777" w:rsidR="00055A7F" w:rsidRPr="00AA0240" w:rsidRDefault="00055A7F" w:rsidP="00055A7F">
      <w:pPr>
        <w:jc w:val="both"/>
        <w:rPr>
          <w:rFonts w:ascii="Times New Roman" w:hAnsi="Times New Roman" w:cs="Times New Roman"/>
          <w:lang w:val="uk-UA"/>
        </w:rPr>
      </w:pPr>
      <w:r w:rsidRPr="00AA0240">
        <w:rPr>
          <w:rFonts w:ascii="Times New Roman" w:hAnsi="Times New Roman" w:cs="Times New Roman"/>
          <w:lang w:val="uk-UA"/>
        </w:rPr>
        <w:t xml:space="preserve"> - затримка з наданням послуг на 10 днів, яка засвідчена актом, за підписом представників Замовника і </w:t>
      </w:r>
      <w:r w:rsidR="00A3044C" w:rsidRPr="00AA0240">
        <w:rPr>
          <w:rFonts w:ascii="Times New Roman" w:hAnsi="Times New Roman" w:cs="Times New Roman"/>
          <w:lang w:val="uk-UA"/>
        </w:rPr>
        <w:t>Виконав</w:t>
      </w:r>
      <w:r w:rsidR="00F177C3" w:rsidRPr="00AA0240">
        <w:rPr>
          <w:rFonts w:ascii="Times New Roman" w:hAnsi="Times New Roman" w:cs="Times New Roman"/>
          <w:lang w:val="uk-UA"/>
        </w:rPr>
        <w:t>ц</w:t>
      </w:r>
      <w:r w:rsidR="00A3044C" w:rsidRPr="00AA0240">
        <w:rPr>
          <w:rFonts w:ascii="Times New Roman" w:hAnsi="Times New Roman" w:cs="Times New Roman"/>
          <w:lang w:val="uk-UA"/>
        </w:rPr>
        <w:t>я</w:t>
      </w:r>
      <w:r w:rsidRPr="00AA0240">
        <w:rPr>
          <w:rFonts w:ascii="Times New Roman" w:hAnsi="Times New Roman" w:cs="Times New Roman"/>
          <w:lang w:val="uk-UA"/>
        </w:rPr>
        <w:t>;</w:t>
      </w:r>
    </w:p>
    <w:p w14:paraId="69BBE982" w14:textId="77777777" w:rsidR="00055A7F" w:rsidRPr="00AA0240" w:rsidRDefault="00055A7F" w:rsidP="00055A7F">
      <w:pPr>
        <w:jc w:val="both"/>
        <w:rPr>
          <w:rFonts w:ascii="Times New Roman" w:hAnsi="Times New Roman" w:cs="Times New Roman"/>
          <w:lang w:val="uk-UA"/>
        </w:rPr>
      </w:pPr>
      <w:r w:rsidRPr="00AA0240">
        <w:rPr>
          <w:rFonts w:ascii="Times New Roman" w:hAnsi="Times New Roman" w:cs="Times New Roman"/>
          <w:lang w:val="uk-UA"/>
        </w:rPr>
        <w:t xml:space="preserve"> - невідповідності якості наданих послуг. Невідповідність якості підтверджується у формі, обраній Замовником за згодою із </w:t>
      </w:r>
      <w:r w:rsidR="00F177C3" w:rsidRPr="00AA0240">
        <w:rPr>
          <w:rFonts w:ascii="Times New Roman" w:hAnsi="Times New Roman" w:cs="Times New Roman"/>
          <w:lang w:val="uk-UA"/>
        </w:rPr>
        <w:t>Виконавц</w:t>
      </w:r>
      <w:r w:rsidR="00A3044C" w:rsidRPr="00AA0240">
        <w:rPr>
          <w:rFonts w:ascii="Times New Roman" w:hAnsi="Times New Roman" w:cs="Times New Roman"/>
          <w:lang w:val="uk-UA"/>
        </w:rPr>
        <w:t>е</w:t>
      </w:r>
      <w:r w:rsidRPr="00AA0240">
        <w:rPr>
          <w:rFonts w:ascii="Times New Roman" w:hAnsi="Times New Roman" w:cs="Times New Roman"/>
          <w:lang w:val="uk-UA"/>
        </w:rPr>
        <w:t xml:space="preserve">м. </w:t>
      </w:r>
    </w:p>
    <w:p w14:paraId="68FA1D81" w14:textId="77777777" w:rsidR="00055A7F" w:rsidRPr="00AA0240" w:rsidRDefault="00055A7F" w:rsidP="00055A7F">
      <w:pPr>
        <w:jc w:val="both"/>
        <w:rPr>
          <w:rFonts w:ascii="Times New Roman" w:hAnsi="Times New Roman" w:cs="Times New Roman"/>
          <w:lang w:val="uk-UA"/>
        </w:rPr>
      </w:pPr>
      <w:r w:rsidRPr="00AA0240">
        <w:rPr>
          <w:rFonts w:ascii="Times New Roman" w:hAnsi="Times New Roman" w:cs="Times New Roman"/>
          <w:lang w:val="uk-UA"/>
        </w:rPr>
        <w:t xml:space="preserve">6.2.2. Контролювати надання послуг у строки, встановлені цим Договором; </w:t>
      </w:r>
    </w:p>
    <w:p w14:paraId="5E4AD2AD" w14:textId="77777777" w:rsidR="00055A7F" w:rsidRPr="00AA0240" w:rsidRDefault="00055A7F" w:rsidP="00055A7F">
      <w:pPr>
        <w:jc w:val="both"/>
        <w:rPr>
          <w:rFonts w:ascii="Times New Roman" w:hAnsi="Times New Roman" w:cs="Times New Roman"/>
          <w:lang w:val="uk-UA"/>
        </w:rPr>
      </w:pPr>
      <w:r w:rsidRPr="00AA0240">
        <w:rPr>
          <w:rFonts w:ascii="Times New Roman" w:hAnsi="Times New Roman" w:cs="Times New Roman"/>
          <w:lang w:val="uk-UA"/>
        </w:rPr>
        <w:t xml:space="preserve">6.2.3.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77811781" w14:textId="77777777" w:rsidR="00055A7F" w:rsidRPr="00AA0240" w:rsidRDefault="00055A7F" w:rsidP="00055A7F">
      <w:pPr>
        <w:jc w:val="both"/>
        <w:rPr>
          <w:rFonts w:ascii="Times New Roman" w:hAnsi="Times New Roman" w:cs="Times New Roman"/>
          <w:lang w:val="uk-UA"/>
        </w:rPr>
      </w:pPr>
      <w:r w:rsidRPr="00AA0240">
        <w:rPr>
          <w:rFonts w:ascii="Times New Roman" w:hAnsi="Times New Roman" w:cs="Times New Roman"/>
          <w:lang w:val="uk-UA"/>
        </w:rPr>
        <w:t xml:space="preserve">6.2.4. Повернути рахунок </w:t>
      </w:r>
      <w:r w:rsidR="00A3044C" w:rsidRPr="00AA0240">
        <w:rPr>
          <w:rFonts w:ascii="Times New Roman" w:hAnsi="Times New Roman" w:cs="Times New Roman"/>
          <w:lang w:val="uk-UA"/>
        </w:rPr>
        <w:t xml:space="preserve">Виконавцю </w:t>
      </w:r>
      <w:r w:rsidRPr="00AA0240">
        <w:rPr>
          <w:rFonts w:ascii="Times New Roman" w:hAnsi="Times New Roman" w:cs="Times New Roman"/>
          <w:lang w:val="uk-UA"/>
        </w:rPr>
        <w:t xml:space="preserve">без здійснення оплати в разі неналежного оформлення документів, зазначених у розділі IV цього Договору (відсутність печатки, підписів тощо); </w:t>
      </w:r>
    </w:p>
    <w:p w14:paraId="2E6F95D8" w14:textId="77777777" w:rsidR="00055A7F" w:rsidRPr="00AA0240" w:rsidRDefault="00055A7F" w:rsidP="00055A7F">
      <w:pPr>
        <w:jc w:val="both"/>
        <w:rPr>
          <w:rFonts w:ascii="Times New Roman" w:hAnsi="Times New Roman" w:cs="Times New Roman"/>
          <w:lang w:val="uk-UA"/>
        </w:rPr>
      </w:pPr>
      <w:r w:rsidRPr="00AA0240">
        <w:rPr>
          <w:rFonts w:ascii="Times New Roman" w:hAnsi="Times New Roman" w:cs="Times New Roman"/>
          <w:lang w:val="uk-UA"/>
        </w:rPr>
        <w:t>6.2.5. Інші права.</w:t>
      </w:r>
    </w:p>
    <w:p w14:paraId="09D43B31" w14:textId="77777777" w:rsidR="00055A7F" w:rsidRPr="00AA0240" w:rsidRDefault="00055A7F" w:rsidP="00055A7F">
      <w:pPr>
        <w:rPr>
          <w:rFonts w:ascii="Times New Roman" w:hAnsi="Times New Roman" w:cs="Times New Roman"/>
          <w:b/>
          <w:lang w:val="uk-UA"/>
        </w:rPr>
      </w:pPr>
      <w:r w:rsidRPr="00AA0240">
        <w:rPr>
          <w:rFonts w:ascii="Times New Roman" w:hAnsi="Times New Roman" w:cs="Times New Roman"/>
          <w:b/>
          <w:lang w:val="uk-UA"/>
        </w:rPr>
        <w:t xml:space="preserve">6.3. </w:t>
      </w:r>
      <w:r w:rsidR="00F177C3" w:rsidRPr="00AA0240">
        <w:rPr>
          <w:rFonts w:ascii="Times New Roman" w:hAnsi="Times New Roman" w:cs="Times New Roman"/>
          <w:b/>
          <w:lang w:val="uk-UA"/>
        </w:rPr>
        <w:t>Виконавець</w:t>
      </w:r>
      <w:r w:rsidRPr="00AA0240">
        <w:rPr>
          <w:rFonts w:ascii="Times New Roman" w:hAnsi="Times New Roman" w:cs="Times New Roman"/>
          <w:b/>
          <w:lang w:val="uk-UA"/>
        </w:rPr>
        <w:t xml:space="preserve"> зобов'язаний: </w:t>
      </w:r>
    </w:p>
    <w:p w14:paraId="2DEF715D" w14:textId="77777777" w:rsidR="00055A7F" w:rsidRPr="00AA0240" w:rsidRDefault="00055A7F" w:rsidP="00055A7F">
      <w:pPr>
        <w:jc w:val="both"/>
        <w:rPr>
          <w:rFonts w:ascii="Times New Roman" w:hAnsi="Times New Roman" w:cs="Times New Roman"/>
          <w:lang w:val="uk-UA"/>
        </w:rPr>
      </w:pPr>
      <w:r w:rsidRPr="00AA0240">
        <w:rPr>
          <w:rFonts w:ascii="Times New Roman" w:hAnsi="Times New Roman" w:cs="Times New Roman"/>
          <w:lang w:val="uk-UA"/>
        </w:rPr>
        <w:t xml:space="preserve">6.3.1. Забезпечити надання послуг у строки, встановлені цим Договором; </w:t>
      </w:r>
    </w:p>
    <w:p w14:paraId="55DCB6DB" w14:textId="77777777" w:rsidR="00055A7F" w:rsidRPr="00AA0240" w:rsidRDefault="00055A7F" w:rsidP="00055A7F">
      <w:pPr>
        <w:jc w:val="both"/>
        <w:rPr>
          <w:rFonts w:ascii="Times New Roman" w:hAnsi="Times New Roman" w:cs="Times New Roman"/>
          <w:lang w:val="uk-UA"/>
        </w:rPr>
      </w:pPr>
      <w:r w:rsidRPr="00AA0240">
        <w:rPr>
          <w:rFonts w:ascii="Times New Roman" w:hAnsi="Times New Roman" w:cs="Times New Roman"/>
          <w:lang w:val="uk-UA"/>
        </w:rPr>
        <w:t xml:space="preserve">6.3.2. Забезпечити надання послуг, якість яких відповідає умовам, установленим розділом II цього Договору та чинного законодавства; </w:t>
      </w:r>
    </w:p>
    <w:p w14:paraId="0F5FC0A2" w14:textId="48F7109D" w:rsidR="00055A7F" w:rsidRPr="00AA0240" w:rsidRDefault="00055A7F" w:rsidP="00055A7F">
      <w:pPr>
        <w:jc w:val="both"/>
        <w:rPr>
          <w:rFonts w:ascii="Times New Roman" w:hAnsi="Times New Roman" w:cs="Times New Roman"/>
          <w:lang w:val="uk-UA"/>
        </w:rPr>
      </w:pPr>
      <w:r w:rsidRPr="00AA0240">
        <w:rPr>
          <w:rFonts w:ascii="Times New Roman" w:hAnsi="Times New Roman" w:cs="Times New Roman"/>
          <w:lang w:val="uk-UA"/>
        </w:rPr>
        <w:t xml:space="preserve">6.3.3. У разі залучення до виконання умов цього Договору співвиконавців та окремих фахівців, нести відповідальність за послуги, що вони надали, або товар що поставили. Питання оплати послуг співвиконавців та окремих фахівців вирішується </w:t>
      </w:r>
      <w:r w:rsidR="00A3044C" w:rsidRPr="00AA0240">
        <w:rPr>
          <w:rFonts w:ascii="Times New Roman" w:hAnsi="Times New Roman" w:cs="Times New Roman"/>
          <w:lang w:val="uk-UA"/>
        </w:rPr>
        <w:t xml:space="preserve">Виконавцем </w:t>
      </w:r>
      <w:r w:rsidRPr="00AA0240">
        <w:rPr>
          <w:rFonts w:ascii="Times New Roman" w:hAnsi="Times New Roman" w:cs="Times New Roman"/>
          <w:lang w:val="uk-UA"/>
        </w:rPr>
        <w:t>самостійно, без залучення Замовника</w:t>
      </w:r>
    </w:p>
    <w:p w14:paraId="494542C8" w14:textId="66C92229" w:rsidR="00483450" w:rsidRPr="00AA0240" w:rsidRDefault="00483450" w:rsidP="00055A7F">
      <w:pPr>
        <w:jc w:val="both"/>
        <w:rPr>
          <w:rFonts w:ascii="Times New Roman" w:hAnsi="Times New Roman" w:cs="Times New Roman"/>
          <w:lang w:val="uk-UA"/>
        </w:rPr>
      </w:pPr>
      <w:r w:rsidRPr="00AA0240">
        <w:rPr>
          <w:rFonts w:ascii="Times New Roman" w:hAnsi="Times New Roman" w:cs="Times New Roman"/>
          <w:lang w:val="uk-UA"/>
        </w:rPr>
        <w:t>6.3.5. Забезпечувати своїми силами керування технікою та її технічну експлуатацію відповідно до цілей використання.</w:t>
      </w:r>
    </w:p>
    <w:p w14:paraId="72404793" w14:textId="77777777" w:rsidR="00483450" w:rsidRPr="00AA0240" w:rsidRDefault="00483450" w:rsidP="00483450">
      <w:pPr>
        <w:widowControl/>
        <w:tabs>
          <w:tab w:val="left" w:pos="1134"/>
        </w:tabs>
        <w:suppressAutoHyphens w:val="0"/>
        <w:autoSpaceDE/>
        <w:spacing w:line="240" w:lineRule="atLeast"/>
        <w:jc w:val="both"/>
        <w:rPr>
          <w:rFonts w:ascii="Times New Roman" w:hAnsi="Times New Roman" w:cs="Times New Roman"/>
        </w:rPr>
      </w:pPr>
      <w:r w:rsidRPr="00AA0240">
        <w:rPr>
          <w:rFonts w:ascii="Times New Roman" w:hAnsi="Times New Roman" w:cs="Times New Roman"/>
          <w:lang w:val="uk-UA"/>
        </w:rPr>
        <w:t xml:space="preserve">6.3.6. </w:t>
      </w:r>
      <w:r w:rsidRPr="00AA0240">
        <w:rPr>
          <w:rFonts w:ascii="Times New Roman" w:hAnsi="Times New Roman" w:cs="Times New Roman"/>
        </w:rPr>
        <w:t>Нести витрати з оплати праці екіпажу (водія, оператора), а також витрати на його утримання.</w:t>
      </w:r>
    </w:p>
    <w:p w14:paraId="03F10EE9" w14:textId="639B554C" w:rsidR="00483450" w:rsidRPr="00AA0240" w:rsidRDefault="00483450" w:rsidP="00483450">
      <w:pPr>
        <w:widowControl/>
        <w:tabs>
          <w:tab w:val="left" w:pos="1134"/>
        </w:tabs>
        <w:suppressAutoHyphens w:val="0"/>
        <w:autoSpaceDE/>
        <w:spacing w:line="240" w:lineRule="atLeast"/>
        <w:jc w:val="both"/>
        <w:rPr>
          <w:rFonts w:ascii="Times New Roman" w:hAnsi="Times New Roman" w:cs="Times New Roman"/>
        </w:rPr>
      </w:pPr>
      <w:r w:rsidRPr="00AA0240">
        <w:rPr>
          <w:rFonts w:ascii="Times New Roman" w:hAnsi="Times New Roman" w:cs="Times New Roman"/>
          <w:lang w:val="uk-UA"/>
        </w:rPr>
        <w:t xml:space="preserve">6.3.7. </w:t>
      </w:r>
      <w:r w:rsidRPr="00AA0240">
        <w:rPr>
          <w:rFonts w:ascii="Times New Roman" w:hAnsi="Times New Roman" w:cs="Times New Roman"/>
        </w:rPr>
        <w:t xml:space="preserve">Страхувати техніку і відповідальність за шкоду, яку може бути заподіяно ним або у зв’язку з її експлуатацією. </w:t>
      </w:r>
      <w:r w:rsidRPr="00AA0240">
        <w:rPr>
          <w:rFonts w:ascii="Times New Roman" w:hAnsi="Times New Roman" w:cs="Times New Roman"/>
          <w:lang w:val="uk-UA"/>
        </w:rPr>
        <w:t>Виконавець н</w:t>
      </w:r>
      <w:r w:rsidRPr="00AA0240">
        <w:rPr>
          <w:rFonts w:ascii="Times New Roman" w:hAnsi="Times New Roman" w:cs="Times New Roman"/>
        </w:rPr>
        <w:t>есе відповідальність за шкоду, яку може бути заподіяно технікою або у зв’язку з її експлуатацією. Екіпажем (водієм, оператором) є працівник Виконавця. Він підпорядковується розпорядженням Виконавця щодо керування та технічної експлуатації і розпорядження Замовника щодо використання техніки під час виконання Заявок.</w:t>
      </w:r>
    </w:p>
    <w:p w14:paraId="4D3069F7" w14:textId="15A9CFB6" w:rsidR="00483450" w:rsidRPr="00AA0240" w:rsidRDefault="00483450" w:rsidP="00483450">
      <w:pPr>
        <w:widowControl/>
        <w:tabs>
          <w:tab w:val="left" w:pos="1134"/>
        </w:tabs>
        <w:suppressAutoHyphens w:val="0"/>
        <w:autoSpaceDE/>
        <w:spacing w:line="240" w:lineRule="atLeast"/>
        <w:jc w:val="both"/>
        <w:rPr>
          <w:rFonts w:ascii="Times New Roman" w:hAnsi="Times New Roman" w:cs="Times New Roman"/>
          <w:lang w:val="uk-UA"/>
        </w:rPr>
      </w:pPr>
      <w:r w:rsidRPr="00AA0240">
        <w:rPr>
          <w:rFonts w:ascii="Times New Roman" w:hAnsi="Times New Roman" w:cs="Times New Roman"/>
          <w:lang w:val="uk-UA"/>
        </w:rPr>
        <w:t>6.3.8. Забезпечувати заправку, технічне обслуговування та ремонт техніки</w:t>
      </w:r>
    </w:p>
    <w:p w14:paraId="676DCEDB" w14:textId="0CFB7B33" w:rsidR="00055A7F" w:rsidRPr="00AA0240" w:rsidRDefault="00055A7F" w:rsidP="00483450">
      <w:pPr>
        <w:jc w:val="both"/>
        <w:rPr>
          <w:rFonts w:ascii="Times New Roman" w:hAnsi="Times New Roman" w:cs="Times New Roman"/>
          <w:lang w:val="uk-UA"/>
        </w:rPr>
      </w:pPr>
      <w:r w:rsidRPr="00AA0240">
        <w:rPr>
          <w:rFonts w:ascii="Times New Roman" w:hAnsi="Times New Roman" w:cs="Times New Roman"/>
          <w:lang w:val="uk-UA"/>
        </w:rPr>
        <w:t>6.3.</w:t>
      </w:r>
      <w:r w:rsidR="00483450" w:rsidRPr="00AA0240">
        <w:rPr>
          <w:rFonts w:ascii="Times New Roman" w:hAnsi="Times New Roman" w:cs="Times New Roman"/>
          <w:lang w:val="uk-UA"/>
        </w:rPr>
        <w:t>9</w:t>
      </w:r>
      <w:r w:rsidRPr="00AA0240">
        <w:rPr>
          <w:rFonts w:ascii="Times New Roman" w:hAnsi="Times New Roman" w:cs="Times New Roman"/>
          <w:lang w:val="uk-UA"/>
        </w:rPr>
        <w:t>. Інші обов’язки.</w:t>
      </w:r>
    </w:p>
    <w:p w14:paraId="7AA596C0" w14:textId="77777777" w:rsidR="00055A7F" w:rsidRPr="00AA0240" w:rsidRDefault="00055A7F" w:rsidP="00055A7F">
      <w:pPr>
        <w:rPr>
          <w:rFonts w:ascii="Times New Roman" w:hAnsi="Times New Roman" w:cs="Times New Roman"/>
          <w:b/>
          <w:lang w:val="uk-UA"/>
        </w:rPr>
      </w:pPr>
      <w:r w:rsidRPr="00AA0240">
        <w:rPr>
          <w:rFonts w:ascii="Times New Roman" w:hAnsi="Times New Roman" w:cs="Times New Roman"/>
          <w:b/>
          <w:lang w:val="uk-UA"/>
        </w:rPr>
        <w:t xml:space="preserve">6.4. </w:t>
      </w:r>
      <w:r w:rsidR="00F177C3" w:rsidRPr="00AA0240">
        <w:rPr>
          <w:rFonts w:ascii="Times New Roman" w:hAnsi="Times New Roman" w:cs="Times New Roman"/>
          <w:b/>
          <w:lang w:val="uk-UA"/>
        </w:rPr>
        <w:t>Виконавець</w:t>
      </w:r>
      <w:r w:rsidRPr="00AA0240">
        <w:rPr>
          <w:rFonts w:ascii="Times New Roman" w:hAnsi="Times New Roman" w:cs="Times New Roman"/>
          <w:b/>
          <w:lang w:val="uk-UA"/>
        </w:rPr>
        <w:t xml:space="preserve"> має право: </w:t>
      </w:r>
    </w:p>
    <w:p w14:paraId="3D9532DE" w14:textId="77777777" w:rsidR="00055A7F" w:rsidRPr="00AA0240" w:rsidRDefault="00055A7F" w:rsidP="00055A7F">
      <w:pPr>
        <w:jc w:val="both"/>
        <w:rPr>
          <w:rFonts w:ascii="Times New Roman" w:hAnsi="Times New Roman" w:cs="Times New Roman"/>
          <w:lang w:val="uk-UA"/>
        </w:rPr>
      </w:pPr>
      <w:r w:rsidRPr="00AA0240">
        <w:rPr>
          <w:rFonts w:ascii="Times New Roman" w:hAnsi="Times New Roman" w:cs="Times New Roman"/>
          <w:lang w:val="uk-UA"/>
        </w:rPr>
        <w:t xml:space="preserve">6.4.1. Своєчасно та в повному обсязі отримувати плату за надані послуги; </w:t>
      </w:r>
    </w:p>
    <w:p w14:paraId="1FCD56E0" w14:textId="77777777" w:rsidR="00055A7F" w:rsidRPr="00AA0240" w:rsidRDefault="00055A7F" w:rsidP="00055A7F">
      <w:pPr>
        <w:jc w:val="both"/>
        <w:rPr>
          <w:rFonts w:ascii="Times New Roman" w:hAnsi="Times New Roman" w:cs="Times New Roman"/>
          <w:lang w:val="uk-UA"/>
        </w:rPr>
      </w:pPr>
      <w:r w:rsidRPr="00AA0240">
        <w:rPr>
          <w:rFonts w:ascii="Times New Roman" w:hAnsi="Times New Roman" w:cs="Times New Roman"/>
          <w:lang w:val="uk-UA"/>
        </w:rPr>
        <w:t xml:space="preserve">6.4.2. На дострокове надання послуг за письмовим погодженням Замовника; </w:t>
      </w:r>
    </w:p>
    <w:p w14:paraId="238A9C41" w14:textId="77777777" w:rsidR="00055A7F" w:rsidRPr="00AA0240" w:rsidRDefault="00055A7F" w:rsidP="00055A7F">
      <w:pPr>
        <w:jc w:val="both"/>
        <w:rPr>
          <w:rFonts w:ascii="Times New Roman" w:hAnsi="Times New Roman" w:cs="Times New Roman"/>
          <w:lang w:val="uk-UA"/>
        </w:rPr>
      </w:pPr>
      <w:r w:rsidRPr="00AA0240">
        <w:rPr>
          <w:rFonts w:ascii="Times New Roman" w:hAnsi="Times New Roman" w:cs="Times New Roman"/>
          <w:lang w:val="uk-UA"/>
        </w:rPr>
        <w:t xml:space="preserve">6.4.3. У разі невиконання зобов'язань Замовником </w:t>
      </w:r>
      <w:r w:rsidR="00F177C3" w:rsidRPr="00AA0240">
        <w:rPr>
          <w:rFonts w:ascii="Times New Roman" w:hAnsi="Times New Roman" w:cs="Times New Roman"/>
          <w:lang w:val="uk-UA"/>
        </w:rPr>
        <w:t>Виконавець</w:t>
      </w:r>
      <w:r w:rsidRPr="00AA0240">
        <w:rPr>
          <w:rFonts w:ascii="Times New Roman" w:hAnsi="Times New Roman" w:cs="Times New Roman"/>
          <w:lang w:val="uk-UA"/>
        </w:rPr>
        <w:t xml:space="preserve"> має право достроково розірвати цей Договір, повідомивши про це Замовника у строк 15 календарних днів; </w:t>
      </w:r>
    </w:p>
    <w:p w14:paraId="17992B07" w14:textId="77777777" w:rsidR="00055A7F" w:rsidRPr="00AA0240" w:rsidRDefault="00055A7F" w:rsidP="00055A7F">
      <w:pPr>
        <w:jc w:val="both"/>
        <w:rPr>
          <w:rFonts w:ascii="Times New Roman" w:hAnsi="Times New Roman" w:cs="Times New Roman"/>
          <w:lang w:val="uk-UA"/>
        </w:rPr>
      </w:pPr>
      <w:r w:rsidRPr="00AA0240">
        <w:rPr>
          <w:rFonts w:ascii="Times New Roman" w:hAnsi="Times New Roman" w:cs="Times New Roman"/>
          <w:lang w:val="uk-UA"/>
        </w:rPr>
        <w:t>6.4.4. Інші права.</w:t>
      </w:r>
    </w:p>
    <w:p w14:paraId="6A1474F8" w14:textId="77777777" w:rsidR="00055A7F" w:rsidRPr="00AA0240" w:rsidRDefault="00055A7F" w:rsidP="00055A7F">
      <w:pPr>
        <w:jc w:val="center"/>
        <w:rPr>
          <w:rFonts w:ascii="Times New Roman" w:hAnsi="Times New Roman" w:cs="Times New Roman"/>
          <w:b/>
          <w:lang w:val="uk-UA"/>
        </w:rPr>
      </w:pPr>
    </w:p>
    <w:p w14:paraId="2DD84E99" w14:textId="77777777" w:rsidR="00055A7F" w:rsidRPr="00AA0240" w:rsidRDefault="00055A7F" w:rsidP="00055A7F">
      <w:pPr>
        <w:jc w:val="center"/>
        <w:rPr>
          <w:rFonts w:ascii="Times New Roman" w:hAnsi="Times New Roman" w:cs="Times New Roman"/>
          <w:b/>
          <w:lang w:val="uk-UA"/>
        </w:rPr>
      </w:pPr>
      <w:r w:rsidRPr="00AA0240">
        <w:rPr>
          <w:rFonts w:ascii="Times New Roman" w:hAnsi="Times New Roman" w:cs="Times New Roman"/>
          <w:b/>
          <w:lang w:val="uk-UA"/>
        </w:rPr>
        <w:t>VII. ВІДПОВІДАЛЬНІСТЬ СТОРІН</w:t>
      </w:r>
    </w:p>
    <w:p w14:paraId="5E4C0AC3" w14:textId="77777777" w:rsidR="00055A7F" w:rsidRPr="00AA0240" w:rsidRDefault="00055A7F" w:rsidP="00055A7F">
      <w:pPr>
        <w:jc w:val="both"/>
        <w:rPr>
          <w:rFonts w:ascii="Times New Roman" w:hAnsi="Times New Roman" w:cs="Times New Roman"/>
          <w:lang w:val="uk-UA"/>
        </w:rPr>
      </w:pPr>
      <w:r w:rsidRPr="00AA0240">
        <w:rPr>
          <w:rFonts w:ascii="Times New Roman" w:hAnsi="Times New Roman" w:cs="Times New Roman"/>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2645CA1C" w14:textId="0C2E9A60" w:rsidR="00055A7F" w:rsidRPr="00AA0240" w:rsidRDefault="00055A7F" w:rsidP="00055A7F">
      <w:pPr>
        <w:jc w:val="both"/>
        <w:rPr>
          <w:rFonts w:ascii="Times New Roman" w:hAnsi="Times New Roman" w:cs="Times New Roman"/>
          <w:lang w:val="uk-UA"/>
        </w:rPr>
      </w:pPr>
      <w:r w:rsidRPr="00AA0240">
        <w:rPr>
          <w:rFonts w:ascii="Times New Roman" w:hAnsi="Times New Roman" w:cs="Times New Roman"/>
          <w:lang w:val="uk-UA"/>
        </w:rPr>
        <w:t xml:space="preserve">7.2. У разі невиконання або несвоєчасного виконання зобов'язань при наданні послуг </w:t>
      </w:r>
      <w:r w:rsidR="00F177C3" w:rsidRPr="00AA0240">
        <w:rPr>
          <w:rFonts w:ascii="Times New Roman" w:hAnsi="Times New Roman" w:cs="Times New Roman"/>
          <w:lang w:val="uk-UA"/>
        </w:rPr>
        <w:t>Виконавець</w:t>
      </w:r>
      <w:r w:rsidRPr="00AA0240">
        <w:rPr>
          <w:rFonts w:ascii="Times New Roman" w:hAnsi="Times New Roman" w:cs="Times New Roman"/>
          <w:lang w:val="uk-UA"/>
        </w:rPr>
        <w:t xml:space="preserve"> сплачує Замовнику штрафні санкції (неустойка, штраф, пеня) у розмірі однієї облікової ставки НБУ від суми ненаданих послуг за кожний день затримки, а у разі здійснення попередньої оплати </w:t>
      </w:r>
      <w:r w:rsidR="00F177C3" w:rsidRPr="00AA0240">
        <w:rPr>
          <w:rFonts w:ascii="Times New Roman" w:hAnsi="Times New Roman" w:cs="Times New Roman"/>
          <w:lang w:val="uk-UA"/>
        </w:rPr>
        <w:t>Виконавець</w:t>
      </w:r>
      <w:r w:rsidRPr="00AA0240">
        <w:rPr>
          <w:rFonts w:ascii="Times New Roman" w:hAnsi="Times New Roman" w:cs="Times New Roman"/>
          <w:lang w:val="uk-UA"/>
        </w:rPr>
        <w:t xml:space="preserve">, крім сплати зазначених штрафних санкцій, повертає Замовнику кошти з урахуванням індексу інфляції. Сплата штрафних санкцій не звільняє </w:t>
      </w:r>
      <w:r w:rsidR="00A3044C" w:rsidRPr="00AA0240">
        <w:rPr>
          <w:rFonts w:ascii="Times New Roman" w:hAnsi="Times New Roman" w:cs="Times New Roman"/>
          <w:lang w:val="uk-UA"/>
        </w:rPr>
        <w:t xml:space="preserve">Виконавця </w:t>
      </w:r>
      <w:r w:rsidRPr="00AA0240">
        <w:rPr>
          <w:rFonts w:ascii="Times New Roman" w:hAnsi="Times New Roman" w:cs="Times New Roman"/>
          <w:lang w:val="uk-UA"/>
        </w:rPr>
        <w:t>від виконання прийнятих на себе зобов'язань по Договору поставки.</w:t>
      </w:r>
    </w:p>
    <w:p w14:paraId="5E6763E5" w14:textId="177B2E43" w:rsidR="00055A7F" w:rsidRPr="00AA0240" w:rsidRDefault="00055A7F" w:rsidP="00055A7F">
      <w:pPr>
        <w:jc w:val="both"/>
        <w:rPr>
          <w:rFonts w:ascii="Times New Roman" w:hAnsi="Times New Roman" w:cs="Times New Roman"/>
          <w:lang w:val="uk-UA"/>
        </w:rPr>
      </w:pPr>
      <w:r w:rsidRPr="00AA0240">
        <w:rPr>
          <w:rFonts w:ascii="Times New Roman" w:hAnsi="Times New Roman" w:cs="Times New Roman"/>
          <w:lang w:val="uk-UA"/>
        </w:rPr>
        <w:t xml:space="preserve">7.3. Види порушень та санкції за них, установлені Договором: у разі порушення Замовником строку оплати, визначеного п. 4.1. Договору, Замовник сплачує </w:t>
      </w:r>
      <w:r w:rsidR="00A3044C" w:rsidRPr="00AA0240">
        <w:rPr>
          <w:rFonts w:ascii="Times New Roman" w:hAnsi="Times New Roman" w:cs="Times New Roman"/>
          <w:lang w:val="uk-UA"/>
        </w:rPr>
        <w:t xml:space="preserve">Виконавцю </w:t>
      </w:r>
      <w:r w:rsidRPr="00AA0240">
        <w:rPr>
          <w:rFonts w:ascii="Times New Roman" w:hAnsi="Times New Roman" w:cs="Times New Roman"/>
          <w:lang w:val="uk-UA"/>
        </w:rPr>
        <w:t>пеню у розмірі однієї облікової ставки НБУ від суми наданих послуг,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14:paraId="6BAA6D5F" w14:textId="17A29C2B" w:rsidR="00CD10B3" w:rsidRPr="00AA0240" w:rsidRDefault="00CD10B3" w:rsidP="00055A7F">
      <w:pPr>
        <w:jc w:val="both"/>
        <w:rPr>
          <w:rFonts w:ascii="Times New Roman" w:hAnsi="Times New Roman" w:cs="Times New Roman"/>
          <w:lang w:val="uk-UA"/>
        </w:rPr>
      </w:pPr>
    </w:p>
    <w:p w14:paraId="3F702C39" w14:textId="77777777" w:rsidR="00055A7F" w:rsidRPr="00AA0240" w:rsidRDefault="00055A7F" w:rsidP="00055A7F">
      <w:pPr>
        <w:rPr>
          <w:rFonts w:ascii="Times New Roman" w:hAnsi="Times New Roman" w:cs="Times New Roman"/>
          <w:lang w:val="uk-UA"/>
        </w:rPr>
      </w:pPr>
    </w:p>
    <w:p w14:paraId="4D5D4CFD" w14:textId="77777777" w:rsidR="00055A7F" w:rsidRPr="00AA0240" w:rsidRDefault="00055A7F" w:rsidP="00055A7F">
      <w:pPr>
        <w:jc w:val="center"/>
        <w:rPr>
          <w:rFonts w:ascii="Times New Roman" w:hAnsi="Times New Roman" w:cs="Times New Roman"/>
          <w:b/>
          <w:lang w:val="uk-UA"/>
        </w:rPr>
      </w:pPr>
      <w:r w:rsidRPr="00AA0240">
        <w:rPr>
          <w:rFonts w:ascii="Times New Roman" w:hAnsi="Times New Roman" w:cs="Times New Roman"/>
          <w:b/>
          <w:lang w:val="uk-UA"/>
        </w:rPr>
        <w:t>VIII. ОБСТАВИНИ НЕПЕРЕБОРНОЇ СИЛИ</w:t>
      </w:r>
    </w:p>
    <w:p w14:paraId="0F5F6E4A" w14:textId="77777777" w:rsidR="00055A7F" w:rsidRPr="00AA0240" w:rsidRDefault="00055A7F" w:rsidP="00055A7F">
      <w:pPr>
        <w:jc w:val="both"/>
        <w:rPr>
          <w:rFonts w:ascii="Times New Roman" w:hAnsi="Times New Roman" w:cs="Times New Roman"/>
          <w:lang w:val="uk-UA"/>
        </w:rPr>
      </w:pPr>
      <w:r w:rsidRPr="00AA0240">
        <w:rPr>
          <w:rFonts w:ascii="Times New Roman" w:hAnsi="Times New Roman" w:cs="Times New Roman"/>
          <w:lang w:val="uk-UA"/>
        </w:rPr>
        <w:t xml:space="preserve">8.1. Сторони звільняються від відповідальності за невиконання або неналежне виконання </w:t>
      </w:r>
      <w:r w:rsidRPr="00AA0240">
        <w:rPr>
          <w:rFonts w:ascii="Times New Roman" w:hAnsi="Times New Roman" w:cs="Times New Roman"/>
          <w:lang w:val="uk-UA"/>
        </w:rPr>
        <w:lastRenderedPageBreak/>
        <w:t xml:space="preserve">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5B16C155" w14:textId="77777777" w:rsidR="00055A7F" w:rsidRPr="00AA0240" w:rsidRDefault="00055A7F" w:rsidP="00055A7F">
      <w:pPr>
        <w:jc w:val="both"/>
        <w:rPr>
          <w:rFonts w:ascii="Times New Roman" w:hAnsi="Times New Roman" w:cs="Times New Roman"/>
          <w:lang w:val="uk-UA"/>
        </w:rPr>
      </w:pPr>
      <w:r w:rsidRPr="00AA0240">
        <w:rPr>
          <w:rFonts w:ascii="Times New Roman" w:hAnsi="Times New Roman" w:cs="Times New Roman"/>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10 календарних днів з моменту їх виникнення повідомити про це іншу Сторону у письмовій формі. </w:t>
      </w:r>
    </w:p>
    <w:p w14:paraId="1303B96A" w14:textId="77777777" w:rsidR="00055A7F" w:rsidRPr="00AA0240" w:rsidRDefault="00055A7F" w:rsidP="00055A7F">
      <w:pPr>
        <w:jc w:val="both"/>
        <w:rPr>
          <w:rFonts w:ascii="Times New Roman" w:hAnsi="Times New Roman" w:cs="Times New Roman"/>
          <w:lang w:val="uk-UA"/>
        </w:rPr>
      </w:pPr>
      <w:r w:rsidRPr="00AA0240">
        <w:rPr>
          <w:rFonts w:ascii="Times New Roman" w:hAnsi="Times New Roman" w:cs="Times New Roman"/>
          <w:lang w:val="uk-UA"/>
        </w:rPr>
        <w:t>8.3. Доказом виникнення обставин непереборної сили та строку їх дії є відповідні документи, які видаються Торгово-промисловою палатою України .</w:t>
      </w:r>
    </w:p>
    <w:p w14:paraId="10ECE1B1" w14:textId="77777777" w:rsidR="00055A7F" w:rsidRPr="00AA0240" w:rsidRDefault="00055A7F" w:rsidP="00055A7F">
      <w:pPr>
        <w:jc w:val="both"/>
        <w:rPr>
          <w:rFonts w:ascii="Times New Roman" w:hAnsi="Times New Roman" w:cs="Times New Roman"/>
          <w:lang w:val="uk-UA"/>
        </w:rPr>
      </w:pPr>
      <w:r w:rsidRPr="00AA0240">
        <w:rPr>
          <w:rFonts w:ascii="Times New Roman" w:hAnsi="Times New Roman" w:cs="Times New Roman"/>
          <w:lang w:val="uk-UA"/>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У разі попередньої оплати </w:t>
      </w:r>
      <w:r w:rsidR="00F177C3" w:rsidRPr="00AA0240">
        <w:rPr>
          <w:rFonts w:ascii="Times New Roman" w:hAnsi="Times New Roman" w:cs="Times New Roman"/>
          <w:lang w:val="uk-UA"/>
        </w:rPr>
        <w:t>Виконавець</w:t>
      </w:r>
      <w:r w:rsidRPr="00AA0240">
        <w:rPr>
          <w:rFonts w:ascii="Times New Roman" w:hAnsi="Times New Roman" w:cs="Times New Roman"/>
          <w:lang w:val="uk-UA"/>
        </w:rPr>
        <w:t xml:space="preserve"> повертає Замовнику кошти протягом трьох днів з дня розірвання цього Договору. </w:t>
      </w:r>
    </w:p>
    <w:p w14:paraId="6A9AF008" w14:textId="77777777" w:rsidR="00055A7F" w:rsidRPr="00AA0240" w:rsidRDefault="00055A7F" w:rsidP="00055A7F">
      <w:pPr>
        <w:jc w:val="center"/>
        <w:rPr>
          <w:rFonts w:ascii="Times New Roman" w:hAnsi="Times New Roman" w:cs="Times New Roman"/>
          <w:b/>
          <w:lang w:val="uk-UA"/>
        </w:rPr>
      </w:pPr>
    </w:p>
    <w:p w14:paraId="54F74D9A" w14:textId="77777777" w:rsidR="00055A7F" w:rsidRPr="00AA0240" w:rsidRDefault="00055A7F" w:rsidP="00055A7F">
      <w:pPr>
        <w:jc w:val="center"/>
        <w:rPr>
          <w:rFonts w:ascii="Times New Roman" w:hAnsi="Times New Roman" w:cs="Times New Roman"/>
          <w:b/>
          <w:lang w:val="uk-UA"/>
        </w:rPr>
      </w:pPr>
      <w:r w:rsidRPr="00AA0240">
        <w:rPr>
          <w:rFonts w:ascii="Times New Roman" w:hAnsi="Times New Roman" w:cs="Times New Roman"/>
          <w:b/>
          <w:lang w:val="uk-UA"/>
        </w:rPr>
        <w:t>IX. ВИРІШЕННЯ СПОРІВ</w:t>
      </w:r>
    </w:p>
    <w:p w14:paraId="2E68FFF6" w14:textId="77777777" w:rsidR="00055A7F" w:rsidRPr="00AA0240" w:rsidRDefault="00055A7F" w:rsidP="00055A7F">
      <w:pPr>
        <w:jc w:val="both"/>
        <w:rPr>
          <w:rFonts w:ascii="Times New Roman" w:hAnsi="Times New Roman" w:cs="Times New Roman"/>
          <w:lang w:val="uk-UA"/>
        </w:rPr>
      </w:pPr>
      <w:r w:rsidRPr="00AA0240">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0D30533E" w14:textId="77777777" w:rsidR="00055A7F" w:rsidRPr="00AA0240" w:rsidRDefault="00055A7F" w:rsidP="00055A7F">
      <w:pPr>
        <w:jc w:val="both"/>
        <w:rPr>
          <w:rFonts w:ascii="Times New Roman" w:hAnsi="Times New Roman" w:cs="Times New Roman"/>
          <w:lang w:val="uk-UA"/>
        </w:rPr>
      </w:pPr>
      <w:r w:rsidRPr="00AA0240">
        <w:rPr>
          <w:rFonts w:ascii="Times New Roman" w:hAnsi="Times New Roman" w:cs="Times New Roman"/>
          <w:lang w:val="uk-UA"/>
        </w:rPr>
        <w:t>9.2. У разі недосягнення Сторонами згоди спори (розбіжності) вирішуються у судовому порядку.</w:t>
      </w:r>
    </w:p>
    <w:p w14:paraId="11F620F5" w14:textId="77777777" w:rsidR="00055A7F" w:rsidRPr="00AA0240" w:rsidRDefault="00055A7F" w:rsidP="00055A7F">
      <w:pPr>
        <w:jc w:val="center"/>
        <w:rPr>
          <w:rFonts w:ascii="Times New Roman" w:hAnsi="Times New Roman" w:cs="Times New Roman"/>
          <w:b/>
          <w:lang w:val="uk-UA"/>
        </w:rPr>
      </w:pPr>
    </w:p>
    <w:p w14:paraId="2A5B09A8" w14:textId="77777777" w:rsidR="00055A7F" w:rsidRPr="00AA0240" w:rsidRDefault="00055A7F" w:rsidP="00055A7F">
      <w:pPr>
        <w:jc w:val="center"/>
        <w:rPr>
          <w:rFonts w:ascii="Times New Roman" w:hAnsi="Times New Roman" w:cs="Times New Roman"/>
          <w:b/>
          <w:lang w:val="uk-UA"/>
        </w:rPr>
      </w:pPr>
      <w:r w:rsidRPr="00AA0240">
        <w:rPr>
          <w:rFonts w:ascii="Times New Roman" w:hAnsi="Times New Roman" w:cs="Times New Roman"/>
          <w:b/>
          <w:lang w:val="uk-UA"/>
        </w:rPr>
        <w:t>X. СТРОК ДІЇ ДОГОВОРУ</w:t>
      </w:r>
    </w:p>
    <w:p w14:paraId="018E43C8" w14:textId="77777777" w:rsidR="00055A7F" w:rsidRPr="00AA0240" w:rsidRDefault="00055A7F" w:rsidP="00055A7F">
      <w:pPr>
        <w:jc w:val="both"/>
        <w:rPr>
          <w:rFonts w:ascii="Times New Roman" w:hAnsi="Times New Roman" w:cs="Times New Roman"/>
          <w:lang w:val="uk-UA"/>
        </w:rPr>
      </w:pPr>
      <w:r w:rsidRPr="00AA0240">
        <w:rPr>
          <w:rFonts w:ascii="Times New Roman" w:hAnsi="Times New Roman" w:cs="Times New Roman"/>
          <w:lang w:val="uk-UA"/>
        </w:rPr>
        <w:t>10.1. Цей Договір набирає чинності з моменту його підписання і діє до 31.12.202</w:t>
      </w:r>
      <w:r w:rsidR="00BA4191" w:rsidRPr="00AA0240">
        <w:rPr>
          <w:rFonts w:ascii="Times New Roman" w:hAnsi="Times New Roman" w:cs="Times New Roman"/>
          <w:lang w:val="uk-UA"/>
        </w:rPr>
        <w:t>3</w:t>
      </w:r>
      <w:r w:rsidRPr="00AA0240">
        <w:rPr>
          <w:rFonts w:ascii="Times New Roman" w:hAnsi="Times New Roman" w:cs="Times New Roman"/>
          <w:lang w:val="uk-UA"/>
        </w:rPr>
        <w:t xml:space="preserve"> року, але в будь-якому випадку до повного виконання Сторонами своїх зобов’язань. </w:t>
      </w:r>
    </w:p>
    <w:p w14:paraId="49CB09A7" w14:textId="77777777" w:rsidR="00055A7F" w:rsidRPr="00AA0240" w:rsidRDefault="00055A7F" w:rsidP="00055A7F">
      <w:pPr>
        <w:jc w:val="both"/>
        <w:rPr>
          <w:rFonts w:ascii="Times New Roman" w:hAnsi="Times New Roman" w:cs="Times New Roman"/>
          <w:lang w:val="uk-UA"/>
        </w:rPr>
      </w:pPr>
      <w:r w:rsidRPr="00AA0240">
        <w:rPr>
          <w:rFonts w:ascii="Times New Roman" w:hAnsi="Times New Roman" w:cs="Times New Roman"/>
          <w:lang w:val="uk-UA"/>
        </w:rPr>
        <w:t xml:space="preserve">10.2. Цей Договір укладається і підписується у двох примірниках, що мають однакову юридичну силу. </w:t>
      </w:r>
    </w:p>
    <w:p w14:paraId="0D3E15C7" w14:textId="77777777" w:rsidR="00055A7F" w:rsidRPr="00AA0240" w:rsidRDefault="00055A7F" w:rsidP="00055A7F">
      <w:pPr>
        <w:jc w:val="center"/>
        <w:rPr>
          <w:rFonts w:ascii="Times New Roman" w:hAnsi="Times New Roman" w:cs="Times New Roman"/>
          <w:b/>
          <w:lang w:val="uk-UA"/>
        </w:rPr>
      </w:pPr>
      <w:r w:rsidRPr="00AA0240">
        <w:rPr>
          <w:rFonts w:ascii="Times New Roman" w:hAnsi="Times New Roman" w:cs="Times New Roman"/>
          <w:b/>
          <w:lang w:val="uk-UA"/>
        </w:rPr>
        <w:t>XI. ІНШІ УМОВИ</w:t>
      </w:r>
    </w:p>
    <w:p w14:paraId="21D62486" w14:textId="77777777" w:rsidR="00055A7F" w:rsidRPr="00AA0240" w:rsidRDefault="00055A7F" w:rsidP="00055A7F">
      <w:pPr>
        <w:jc w:val="both"/>
        <w:rPr>
          <w:rFonts w:ascii="Times New Roman" w:hAnsi="Times New Roman" w:cs="Times New Roman"/>
          <w:lang w:val="uk-UA"/>
        </w:rPr>
      </w:pPr>
      <w:r w:rsidRPr="00AA0240">
        <w:rPr>
          <w:rFonts w:ascii="Times New Roman" w:hAnsi="Times New Roman" w:cs="Times New Roman"/>
          <w:lang w:val="uk-UA"/>
        </w:rPr>
        <w:t>11.1. В ціну даного Договору, тобто у вартість послуг, включаються витрати на сплату всіх податків та зборів, інших обов’язкових платежів.</w:t>
      </w:r>
    </w:p>
    <w:p w14:paraId="2F43E91F" w14:textId="77777777" w:rsidR="00055A7F" w:rsidRPr="00AA0240" w:rsidRDefault="00055A7F" w:rsidP="00055A7F">
      <w:pPr>
        <w:jc w:val="both"/>
        <w:rPr>
          <w:rFonts w:ascii="Times New Roman" w:hAnsi="Times New Roman" w:cs="Times New Roman"/>
          <w:lang w:val="uk-UA"/>
        </w:rPr>
      </w:pPr>
      <w:r w:rsidRPr="00AA0240">
        <w:rPr>
          <w:rFonts w:ascii="Times New Roman" w:hAnsi="Times New Roman" w:cs="Times New Roman"/>
          <w:lang w:val="uk-UA"/>
        </w:rPr>
        <w:t>11.2.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5B5305D4" w14:textId="77777777" w:rsidR="00055A7F" w:rsidRPr="00AA0240" w:rsidRDefault="00055A7F" w:rsidP="00055A7F">
      <w:pPr>
        <w:jc w:val="center"/>
        <w:rPr>
          <w:rFonts w:ascii="Times New Roman" w:hAnsi="Times New Roman" w:cs="Times New Roman"/>
          <w:b/>
          <w:lang w:val="uk-UA"/>
        </w:rPr>
      </w:pPr>
    </w:p>
    <w:p w14:paraId="2D275CDA" w14:textId="77777777" w:rsidR="00055A7F" w:rsidRPr="00AA0240" w:rsidRDefault="00055A7F" w:rsidP="00055A7F">
      <w:pPr>
        <w:jc w:val="both"/>
        <w:rPr>
          <w:rFonts w:ascii="Times New Roman" w:hAnsi="Times New Roman" w:cs="Times New Roman"/>
          <w:lang w:val="uk-UA"/>
        </w:rPr>
      </w:pPr>
    </w:p>
    <w:p w14:paraId="5A21E2DF" w14:textId="77777777" w:rsidR="00055A7F" w:rsidRPr="00AA0240" w:rsidRDefault="00055A7F" w:rsidP="00055A7F">
      <w:pPr>
        <w:jc w:val="center"/>
        <w:rPr>
          <w:rFonts w:ascii="Times New Roman" w:hAnsi="Times New Roman" w:cs="Times New Roman"/>
          <w:b/>
          <w:lang w:val="uk-UA"/>
        </w:rPr>
      </w:pPr>
      <w:r w:rsidRPr="00AA0240">
        <w:rPr>
          <w:rFonts w:ascii="Times New Roman" w:hAnsi="Times New Roman" w:cs="Times New Roman"/>
          <w:b/>
          <w:lang w:val="uk-UA"/>
        </w:rPr>
        <w:t>XIII. МІСЦЕЗНАХОДЖЕННЯ ТА БАНКІВСЬКІ РЕКВІЗИТИ СТОРІН</w:t>
      </w:r>
    </w:p>
    <w:p w14:paraId="61097062" w14:textId="77777777" w:rsidR="00055A7F" w:rsidRPr="00AA0240" w:rsidRDefault="00055A7F" w:rsidP="00055A7F">
      <w:pPr>
        <w:ind w:left="708" w:firstLine="708"/>
        <w:rPr>
          <w:rFonts w:ascii="Times New Roman" w:hAnsi="Times New Roman" w:cs="Times New Roman"/>
          <w:b/>
          <w:lang w:val="uk-UA"/>
        </w:rPr>
      </w:pPr>
      <w:r w:rsidRPr="00AA0240">
        <w:rPr>
          <w:rFonts w:ascii="Times New Roman" w:hAnsi="Times New Roman" w:cs="Times New Roman"/>
          <w:b/>
          <w:lang w:val="uk-UA"/>
        </w:rPr>
        <w:tab/>
      </w:r>
      <w:r w:rsidRPr="00AA0240">
        <w:rPr>
          <w:rFonts w:ascii="Times New Roman" w:hAnsi="Times New Roman" w:cs="Times New Roman"/>
          <w:b/>
          <w:lang w:val="uk-UA"/>
        </w:rPr>
        <w:tab/>
      </w:r>
      <w:r w:rsidRPr="00AA0240">
        <w:rPr>
          <w:rFonts w:ascii="Times New Roman" w:hAnsi="Times New Roman" w:cs="Times New Roman"/>
          <w:b/>
          <w:lang w:val="uk-UA"/>
        </w:rPr>
        <w:tab/>
      </w:r>
      <w:r w:rsidRPr="00AA0240">
        <w:rPr>
          <w:rFonts w:ascii="Times New Roman" w:hAnsi="Times New Roman" w:cs="Times New Roman"/>
          <w:b/>
          <w:lang w:val="uk-UA"/>
        </w:rPr>
        <w:tab/>
      </w:r>
      <w:r w:rsidRPr="00AA0240">
        <w:rPr>
          <w:rFonts w:ascii="Times New Roman" w:hAnsi="Times New Roman" w:cs="Times New Roman"/>
          <w:b/>
          <w:lang w:val="uk-UA"/>
        </w:rPr>
        <w:tab/>
      </w:r>
      <w:r w:rsidRPr="00AA0240">
        <w:rPr>
          <w:rFonts w:ascii="Times New Roman" w:hAnsi="Times New Roman" w:cs="Times New Roman"/>
          <w:b/>
          <w:lang w:val="uk-UA"/>
        </w:rPr>
        <w:tab/>
      </w:r>
    </w:p>
    <w:tbl>
      <w:tblPr>
        <w:tblW w:w="0" w:type="auto"/>
        <w:jc w:val="center"/>
        <w:tblLayout w:type="fixed"/>
        <w:tblLook w:val="0000" w:firstRow="0" w:lastRow="0" w:firstColumn="0" w:lastColumn="0" w:noHBand="0" w:noVBand="0"/>
      </w:tblPr>
      <w:tblGrid>
        <w:gridCol w:w="5245"/>
        <w:gridCol w:w="5103"/>
      </w:tblGrid>
      <w:tr w:rsidR="00AA0240" w:rsidRPr="00AA0240" w14:paraId="79C6532C" w14:textId="77777777" w:rsidTr="002D7DC5">
        <w:trPr>
          <w:trHeight w:val="405"/>
          <w:jc w:val="center"/>
        </w:trPr>
        <w:tc>
          <w:tcPr>
            <w:tcW w:w="5245" w:type="dxa"/>
            <w:shd w:val="clear" w:color="auto" w:fill="auto"/>
          </w:tcPr>
          <w:p w14:paraId="7881ED58" w14:textId="77777777" w:rsidR="00AA0240" w:rsidRPr="00AA0240" w:rsidRDefault="00AA0240" w:rsidP="002D7DC5">
            <w:pPr>
              <w:ind w:right="-171"/>
              <w:jc w:val="center"/>
              <w:rPr>
                <w:rFonts w:ascii="Times New Roman" w:hAnsi="Times New Roman" w:cs="Times New Roman"/>
                <w:b/>
              </w:rPr>
            </w:pPr>
          </w:p>
          <w:p w14:paraId="2B7B46DA" w14:textId="77777777" w:rsidR="00AA0240" w:rsidRPr="00AA0240" w:rsidRDefault="00AA0240" w:rsidP="002D7DC5">
            <w:pPr>
              <w:ind w:right="-171"/>
              <w:jc w:val="center"/>
              <w:rPr>
                <w:rFonts w:ascii="Times New Roman" w:hAnsi="Times New Roman" w:cs="Times New Roman"/>
                <w:b/>
              </w:rPr>
            </w:pPr>
            <w:r w:rsidRPr="00AA0240">
              <w:rPr>
                <w:rFonts w:ascii="Times New Roman" w:hAnsi="Times New Roman" w:cs="Times New Roman"/>
                <w:b/>
              </w:rPr>
              <w:t>ЗАМОВНИК</w:t>
            </w:r>
          </w:p>
        </w:tc>
        <w:tc>
          <w:tcPr>
            <w:tcW w:w="5103" w:type="dxa"/>
            <w:shd w:val="clear" w:color="auto" w:fill="auto"/>
          </w:tcPr>
          <w:p w14:paraId="3359D2AB" w14:textId="77777777" w:rsidR="00AA0240" w:rsidRPr="00AA0240" w:rsidRDefault="00AA0240" w:rsidP="002D7DC5">
            <w:pPr>
              <w:jc w:val="center"/>
              <w:rPr>
                <w:rFonts w:ascii="Times New Roman" w:hAnsi="Times New Roman" w:cs="Times New Roman"/>
                <w:b/>
              </w:rPr>
            </w:pPr>
          </w:p>
          <w:p w14:paraId="17F3A9D0" w14:textId="26E60508" w:rsidR="00AA0240" w:rsidRPr="00AA0240" w:rsidRDefault="00AA0240" w:rsidP="002D7DC5">
            <w:pPr>
              <w:jc w:val="center"/>
              <w:rPr>
                <w:rFonts w:ascii="Times New Roman" w:hAnsi="Times New Roman" w:cs="Times New Roman"/>
                <w:b/>
                <w:bCs/>
              </w:rPr>
            </w:pPr>
            <w:r w:rsidRPr="00AA0240">
              <w:rPr>
                <w:rFonts w:ascii="Times New Roman" w:hAnsi="Times New Roman" w:cs="Times New Roman"/>
                <w:b/>
                <w:bCs/>
                <w:lang w:val="uk-UA"/>
              </w:rPr>
              <w:t>ВИКОНАВЕЦЬ</w:t>
            </w:r>
          </w:p>
        </w:tc>
      </w:tr>
      <w:tr w:rsidR="00AA0240" w:rsidRPr="00AA0240" w14:paraId="01BBD167" w14:textId="77777777" w:rsidTr="002D7DC5">
        <w:trPr>
          <w:trHeight w:val="781"/>
          <w:jc w:val="center"/>
        </w:trPr>
        <w:tc>
          <w:tcPr>
            <w:tcW w:w="5245" w:type="dxa"/>
            <w:shd w:val="clear" w:color="auto" w:fill="auto"/>
            <w:vAlign w:val="center"/>
          </w:tcPr>
          <w:p w14:paraId="4871AB2E" w14:textId="77777777" w:rsidR="00AA0240" w:rsidRPr="00AA0240" w:rsidRDefault="00AA0240" w:rsidP="002D7DC5">
            <w:pPr>
              <w:jc w:val="center"/>
              <w:rPr>
                <w:rFonts w:ascii="Times New Roman" w:hAnsi="Times New Roman" w:cs="Times New Roman"/>
                <w:b/>
              </w:rPr>
            </w:pPr>
            <w:r w:rsidRPr="00AA0240">
              <w:rPr>
                <w:rFonts w:ascii="Times New Roman" w:hAnsi="Times New Roman" w:cs="Times New Roman"/>
                <w:b/>
              </w:rPr>
              <w:t>КП "Городоккомунсервіс"</w:t>
            </w:r>
          </w:p>
          <w:p w14:paraId="4BC0E8A4" w14:textId="77777777" w:rsidR="00AA0240" w:rsidRPr="00AA0240" w:rsidRDefault="00AA0240" w:rsidP="002D7DC5">
            <w:pPr>
              <w:jc w:val="center"/>
              <w:rPr>
                <w:rFonts w:ascii="Times New Roman" w:hAnsi="Times New Roman" w:cs="Times New Roman"/>
              </w:rPr>
            </w:pPr>
          </w:p>
        </w:tc>
        <w:tc>
          <w:tcPr>
            <w:tcW w:w="5103" w:type="dxa"/>
            <w:shd w:val="clear" w:color="auto" w:fill="auto"/>
            <w:vAlign w:val="center"/>
          </w:tcPr>
          <w:p w14:paraId="42A9A8C1" w14:textId="77777777" w:rsidR="00AA0240" w:rsidRPr="00AA0240" w:rsidRDefault="00AA0240" w:rsidP="002D7DC5">
            <w:pPr>
              <w:jc w:val="center"/>
              <w:rPr>
                <w:rFonts w:ascii="Times New Roman" w:hAnsi="Times New Roman" w:cs="Times New Roman"/>
              </w:rPr>
            </w:pPr>
            <w:r w:rsidRPr="00AA0240">
              <w:rPr>
                <w:rFonts w:ascii="Times New Roman" w:hAnsi="Times New Roman" w:cs="Times New Roman"/>
                <w:b/>
              </w:rPr>
              <w:t>____________________________</w:t>
            </w:r>
          </w:p>
        </w:tc>
      </w:tr>
      <w:tr w:rsidR="00AA0240" w:rsidRPr="00AA0240" w14:paraId="59B79340" w14:textId="77777777" w:rsidTr="002D7DC5">
        <w:trPr>
          <w:trHeight w:val="2289"/>
          <w:jc w:val="center"/>
        </w:trPr>
        <w:tc>
          <w:tcPr>
            <w:tcW w:w="5245" w:type="dxa"/>
            <w:shd w:val="clear" w:color="auto" w:fill="auto"/>
          </w:tcPr>
          <w:p w14:paraId="1D5D155E" w14:textId="77777777" w:rsidR="00AA0240" w:rsidRPr="00AA0240" w:rsidRDefault="00AA0240" w:rsidP="002D7DC5">
            <w:pPr>
              <w:contextualSpacing/>
              <w:jc w:val="center"/>
              <w:rPr>
                <w:rFonts w:ascii="Times New Roman" w:hAnsi="Times New Roman" w:cs="Times New Roman"/>
                <w:bCs/>
                <w:spacing w:val="-1"/>
              </w:rPr>
            </w:pPr>
            <w:r w:rsidRPr="00AA0240">
              <w:rPr>
                <w:rFonts w:ascii="Times New Roman" w:hAnsi="Times New Roman" w:cs="Times New Roman"/>
                <w:spacing w:val="-4"/>
              </w:rPr>
              <w:t xml:space="preserve"> </w:t>
            </w:r>
            <w:r w:rsidRPr="00AA0240">
              <w:rPr>
                <w:rFonts w:ascii="Times New Roman" w:hAnsi="Times New Roman" w:cs="Times New Roman"/>
              </w:rPr>
              <w:t>_____________________________</w:t>
            </w:r>
          </w:p>
          <w:p w14:paraId="17096C6D" w14:textId="77777777" w:rsidR="00AA0240" w:rsidRPr="00AA0240" w:rsidRDefault="00AA0240" w:rsidP="002D7DC5">
            <w:pPr>
              <w:contextualSpacing/>
              <w:jc w:val="center"/>
              <w:rPr>
                <w:rFonts w:ascii="Times New Roman" w:hAnsi="Times New Roman" w:cs="Times New Roman"/>
                <w:bCs/>
                <w:spacing w:val="-1"/>
              </w:rPr>
            </w:pPr>
            <w:r w:rsidRPr="00AA0240">
              <w:rPr>
                <w:rFonts w:ascii="Times New Roman" w:hAnsi="Times New Roman" w:cs="Times New Roman"/>
              </w:rPr>
              <w:t>_____________________________</w:t>
            </w:r>
          </w:p>
          <w:p w14:paraId="5F9161B2" w14:textId="77777777" w:rsidR="00AA0240" w:rsidRPr="00AA0240" w:rsidRDefault="00AA0240" w:rsidP="002D7DC5">
            <w:pPr>
              <w:contextualSpacing/>
              <w:jc w:val="center"/>
              <w:rPr>
                <w:rFonts w:ascii="Times New Roman" w:hAnsi="Times New Roman" w:cs="Times New Roman"/>
                <w:bCs/>
                <w:spacing w:val="-1"/>
              </w:rPr>
            </w:pPr>
            <w:r w:rsidRPr="00AA0240">
              <w:rPr>
                <w:rFonts w:ascii="Times New Roman" w:hAnsi="Times New Roman" w:cs="Times New Roman"/>
              </w:rPr>
              <w:t>_____________________________</w:t>
            </w:r>
          </w:p>
          <w:p w14:paraId="675DCA2B" w14:textId="77777777" w:rsidR="00AA0240" w:rsidRPr="00AA0240" w:rsidRDefault="00AA0240" w:rsidP="002D7DC5">
            <w:pPr>
              <w:contextualSpacing/>
              <w:jc w:val="center"/>
              <w:rPr>
                <w:rFonts w:ascii="Times New Roman" w:hAnsi="Times New Roman" w:cs="Times New Roman"/>
                <w:bCs/>
                <w:spacing w:val="-1"/>
              </w:rPr>
            </w:pPr>
            <w:r w:rsidRPr="00AA0240">
              <w:rPr>
                <w:rFonts w:ascii="Times New Roman" w:hAnsi="Times New Roman" w:cs="Times New Roman"/>
              </w:rPr>
              <w:t>_____________________________</w:t>
            </w:r>
          </w:p>
          <w:p w14:paraId="1421D207" w14:textId="77777777" w:rsidR="00AA0240" w:rsidRPr="00AA0240" w:rsidRDefault="00AA0240" w:rsidP="002D7DC5">
            <w:pPr>
              <w:contextualSpacing/>
              <w:jc w:val="center"/>
              <w:rPr>
                <w:rFonts w:ascii="Times New Roman" w:hAnsi="Times New Roman" w:cs="Times New Roman"/>
                <w:bCs/>
                <w:spacing w:val="-1"/>
              </w:rPr>
            </w:pPr>
            <w:r w:rsidRPr="00AA0240">
              <w:rPr>
                <w:rFonts w:ascii="Times New Roman" w:hAnsi="Times New Roman" w:cs="Times New Roman"/>
              </w:rPr>
              <w:t>_____________________________</w:t>
            </w:r>
          </w:p>
          <w:p w14:paraId="70831A6D" w14:textId="77777777" w:rsidR="00AA0240" w:rsidRPr="00AA0240" w:rsidRDefault="00AA0240" w:rsidP="002D7DC5">
            <w:pPr>
              <w:contextualSpacing/>
              <w:jc w:val="center"/>
              <w:rPr>
                <w:rFonts w:ascii="Times New Roman" w:hAnsi="Times New Roman" w:cs="Times New Roman"/>
                <w:bCs/>
                <w:spacing w:val="-1"/>
              </w:rPr>
            </w:pPr>
            <w:r w:rsidRPr="00AA0240">
              <w:rPr>
                <w:rFonts w:ascii="Times New Roman" w:hAnsi="Times New Roman" w:cs="Times New Roman"/>
              </w:rPr>
              <w:t>_____________________________</w:t>
            </w:r>
          </w:p>
        </w:tc>
        <w:tc>
          <w:tcPr>
            <w:tcW w:w="5103" w:type="dxa"/>
            <w:shd w:val="clear" w:color="auto" w:fill="auto"/>
          </w:tcPr>
          <w:p w14:paraId="7099B72A" w14:textId="77777777" w:rsidR="00AA0240" w:rsidRPr="00AA0240" w:rsidRDefault="00AA0240" w:rsidP="002D7DC5">
            <w:pPr>
              <w:contextualSpacing/>
              <w:jc w:val="center"/>
              <w:rPr>
                <w:rFonts w:ascii="Times New Roman" w:hAnsi="Times New Roman" w:cs="Times New Roman"/>
                <w:bCs/>
                <w:spacing w:val="-1"/>
              </w:rPr>
            </w:pPr>
            <w:r w:rsidRPr="00AA0240">
              <w:rPr>
                <w:rFonts w:ascii="Times New Roman" w:hAnsi="Times New Roman" w:cs="Times New Roman"/>
              </w:rPr>
              <w:t>_____________________________</w:t>
            </w:r>
          </w:p>
          <w:p w14:paraId="5414B1EE" w14:textId="77777777" w:rsidR="00AA0240" w:rsidRPr="00AA0240" w:rsidRDefault="00AA0240" w:rsidP="002D7DC5">
            <w:pPr>
              <w:contextualSpacing/>
              <w:jc w:val="center"/>
              <w:rPr>
                <w:rFonts w:ascii="Times New Roman" w:hAnsi="Times New Roman" w:cs="Times New Roman"/>
                <w:bCs/>
                <w:spacing w:val="-1"/>
              </w:rPr>
            </w:pPr>
            <w:r w:rsidRPr="00AA0240">
              <w:rPr>
                <w:rFonts w:ascii="Times New Roman" w:hAnsi="Times New Roman" w:cs="Times New Roman"/>
              </w:rPr>
              <w:t>_____________________________</w:t>
            </w:r>
          </w:p>
          <w:p w14:paraId="38FAD20D" w14:textId="77777777" w:rsidR="00AA0240" w:rsidRPr="00AA0240" w:rsidRDefault="00AA0240" w:rsidP="002D7DC5">
            <w:pPr>
              <w:contextualSpacing/>
              <w:jc w:val="center"/>
              <w:rPr>
                <w:rFonts w:ascii="Times New Roman" w:hAnsi="Times New Roman" w:cs="Times New Roman"/>
                <w:bCs/>
                <w:spacing w:val="-1"/>
              </w:rPr>
            </w:pPr>
            <w:r w:rsidRPr="00AA0240">
              <w:rPr>
                <w:rFonts w:ascii="Times New Roman" w:hAnsi="Times New Roman" w:cs="Times New Roman"/>
              </w:rPr>
              <w:t>_____________________________</w:t>
            </w:r>
          </w:p>
          <w:p w14:paraId="0959075B" w14:textId="77777777" w:rsidR="00AA0240" w:rsidRPr="00AA0240" w:rsidRDefault="00AA0240" w:rsidP="002D7DC5">
            <w:pPr>
              <w:contextualSpacing/>
              <w:jc w:val="center"/>
              <w:rPr>
                <w:rFonts w:ascii="Times New Roman" w:hAnsi="Times New Roman" w:cs="Times New Roman"/>
                <w:bCs/>
                <w:spacing w:val="-1"/>
              </w:rPr>
            </w:pPr>
            <w:r w:rsidRPr="00AA0240">
              <w:rPr>
                <w:rFonts w:ascii="Times New Roman" w:hAnsi="Times New Roman" w:cs="Times New Roman"/>
              </w:rPr>
              <w:t>_____________________________</w:t>
            </w:r>
          </w:p>
          <w:p w14:paraId="377BDE3D" w14:textId="77777777" w:rsidR="00AA0240" w:rsidRPr="00AA0240" w:rsidRDefault="00AA0240" w:rsidP="002D7DC5">
            <w:pPr>
              <w:contextualSpacing/>
              <w:jc w:val="center"/>
              <w:rPr>
                <w:rFonts w:ascii="Times New Roman" w:hAnsi="Times New Roman" w:cs="Times New Roman"/>
                <w:bCs/>
                <w:spacing w:val="-1"/>
              </w:rPr>
            </w:pPr>
            <w:r w:rsidRPr="00AA0240">
              <w:rPr>
                <w:rFonts w:ascii="Times New Roman" w:hAnsi="Times New Roman" w:cs="Times New Roman"/>
              </w:rPr>
              <w:t>_____________________________</w:t>
            </w:r>
          </w:p>
          <w:p w14:paraId="26099C22" w14:textId="77777777" w:rsidR="00AA0240" w:rsidRPr="00AA0240" w:rsidRDefault="00AA0240" w:rsidP="002D7DC5">
            <w:pPr>
              <w:rPr>
                <w:rFonts w:ascii="Times New Roman" w:hAnsi="Times New Roman" w:cs="Times New Roman"/>
                <w:b/>
                <w:spacing w:val="-4"/>
              </w:rPr>
            </w:pPr>
            <w:r w:rsidRPr="00AA0240">
              <w:rPr>
                <w:rFonts w:ascii="Times New Roman" w:hAnsi="Times New Roman" w:cs="Times New Roman"/>
              </w:rPr>
              <w:t xml:space="preserve">            _____________________________</w:t>
            </w:r>
          </w:p>
        </w:tc>
      </w:tr>
      <w:tr w:rsidR="00AA0240" w:rsidRPr="00AA0240" w14:paraId="3347B0A9" w14:textId="77777777" w:rsidTr="002D7DC5">
        <w:trPr>
          <w:trHeight w:val="492"/>
          <w:jc w:val="center"/>
        </w:trPr>
        <w:tc>
          <w:tcPr>
            <w:tcW w:w="5245" w:type="dxa"/>
            <w:shd w:val="clear" w:color="auto" w:fill="auto"/>
          </w:tcPr>
          <w:p w14:paraId="7298E25A" w14:textId="77777777" w:rsidR="00AA0240" w:rsidRPr="00AA0240" w:rsidRDefault="00AA0240" w:rsidP="002D7DC5">
            <w:pPr>
              <w:rPr>
                <w:rFonts w:ascii="Times New Roman" w:hAnsi="Times New Roman" w:cs="Times New Roman"/>
                <w:b/>
                <w:bCs/>
                <w:spacing w:val="-4"/>
              </w:rPr>
            </w:pPr>
            <w:r w:rsidRPr="00AA0240">
              <w:rPr>
                <w:rFonts w:ascii="Times New Roman" w:hAnsi="Times New Roman" w:cs="Times New Roman"/>
                <w:b/>
                <w:bCs/>
                <w:spacing w:val="-4"/>
              </w:rPr>
              <w:t>______________</w:t>
            </w:r>
          </w:p>
          <w:p w14:paraId="6E308A4F" w14:textId="77777777" w:rsidR="00AA0240" w:rsidRPr="00AA0240" w:rsidRDefault="00AA0240" w:rsidP="002D7DC5">
            <w:pPr>
              <w:rPr>
                <w:rFonts w:ascii="Times New Roman" w:hAnsi="Times New Roman" w:cs="Times New Roman"/>
                <w:b/>
              </w:rPr>
            </w:pPr>
          </w:p>
          <w:p w14:paraId="5736DD07" w14:textId="77777777" w:rsidR="00AA0240" w:rsidRPr="00AA0240" w:rsidRDefault="00AA0240" w:rsidP="002D7DC5">
            <w:pPr>
              <w:rPr>
                <w:rFonts w:ascii="Times New Roman" w:hAnsi="Times New Roman" w:cs="Times New Roman"/>
                <w:b/>
              </w:rPr>
            </w:pPr>
            <w:r w:rsidRPr="00AA0240">
              <w:rPr>
                <w:rFonts w:ascii="Times New Roman" w:hAnsi="Times New Roman" w:cs="Times New Roman"/>
                <w:b/>
              </w:rPr>
              <w:t>_____________________  __________________</w:t>
            </w:r>
          </w:p>
          <w:p w14:paraId="6ECA37C5" w14:textId="77777777" w:rsidR="00AA0240" w:rsidRPr="00AA0240" w:rsidRDefault="00AA0240" w:rsidP="002D7DC5">
            <w:pPr>
              <w:rPr>
                <w:rFonts w:ascii="Times New Roman" w:hAnsi="Times New Roman" w:cs="Times New Roman"/>
              </w:rPr>
            </w:pPr>
            <w:r w:rsidRPr="00AA0240">
              <w:rPr>
                <w:rFonts w:ascii="Times New Roman" w:hAnsi="Times New Roman" w:cs="Times New Roman"/>
                <w:b/>
              </w:rPr>
              <w:t>М.П.</w:t>
            </w:r>
          </w:p>
        </w:tc>
        <w:tc>
          <w:tcPr>
            <w:tcW w:w="5103" w:type="dxa"/>
            <w:shd w:val="clear" w:color="auto" w:fill="auto"/>
          </w:tcPr>
          <w:p w14:paraId="5ECA85CA" w14:textId="77777777" w:rsidR="00AA0240" w:rsidRPr="00AA0240" w:rsidRDefault="00AA0240" w:rsidP="002D7DC5">
            <w:pPr>
              <w:spacing w:line="252" w:lineRule="auto"/>
              <w:ind w:right="-18"/>
              <w:jc w:val="both"/>
              <w:rPr>
                <w:rFonts w:ascii="Times New Roman" w:hAnsi="Times New Roman" w:cs="Times New Roman"/>
                <w:b/>
              </w:rPr>
            </w:pPr>
            <w:r w:rsidRPr="00AA0240">
              <w:rPr>
                <w:rFonts w:ascii="Times New Roman" w:hAnsi="Times New Roman" w:cs="Times New Roman"/>
                <w:b/>
              </w:rPr>
              <w:t>______________</w:t>
            </w:r>
          </w:p>
          <w:p w14:paraId="1A7B6EBA" w14:textId="77777777" w:rsidR="00AA0240" w:rsidRPr="00AA0240" w:rsidRDefault="00AA0240" w:rsidP="002D7DC5">
            <w:pPr>
              <w:rPr>
                <w:rFonts w:ascii="Times New Roman" w:hAnsi="Times New Roman" w:cs="Times New Roman"/>
                <w:b/>
              </w:rPr>
            </w:pPr>
          </w:p>
          <w:p w14:paraId="0C538EF8" w14:textId="77777777" w:rsidR="00AA0240" w:rsidRPr="00AA0240" w:rsidRDefault="00AA0240" w:rsidP="002D7DC5">
            <w:pPr>
              <w:rPr>
                <w:rFonts w:ascii="Times New Roman" w:hAnsi="Times New Roman" w:cs="Times New Roman"/>
                <w:b/>
              </w:rPr>
            </w:pPr>
            <w:r w:rsidRPr="00AA0240">
              <w:rPr>
                <w:rFonts w:ascii="Times New Roman" w:hAnsi="Times New Roman" w:cs="Times New Roman"/>
                <w:b/>
              </w:rPr>
              <w:t>_____________________  __________________</w:t>
            </w:r>
          </w:p>
          <w:p w14:paraId="7CA078D0" w14:textId="77777777" w:rsidR="00AA0240" w:rsidRPr="00AA0240" w:rsidRDefault="00AA0240" w:rsidP="002D7DC5">
            <w:pPr>
              <w:rPr>
                <w:rFonts w:ascii="Times New Roman" w:hAnsi="Times New Roman" w:cs="Times New Roman"/>
              </w:rPr>
            </w:pPr>
            <w:r w:rsidRPr="00AA0240">
              <w:rPr>
                <w:rFonts w:ascii="Times New Roman" w:hAnsi="Times New Roman" w:cs="Times New Roman"/>
                <w:b/>
              </w:rPr>
              <w:t>М.П.</w:t>
            </w:r>
          </w:p>
        </w:tc>
      </w:tr>
    </w:tbl>
    <w:p w14:paraId="40CACCB7" w14:textId="77777777" w:rsidR="00F837D5" w:rsidRPr="00AA0240" w:rsidRDefault="00F837D5">
      <w:pPr>
        <w:rPr>
          <w:rFonts w:ascii="Times New Roman" w:hAnsi="Times New Roman" w:cs="Times New Roman"/>
          <w:lang w:val="uk-UA"/>
        </w:rPr>
      </w:pPr>
    </w:p>
    <w:sectPr w:rsidR="00F837D5" w:rsidRPr="00AA0240" w:rsidSect="00055A7F">
      <w:pgSz w:w="11906" w:h="16838"/>
      <w:pgMar w:top="426"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imes New Roman CYR">
    <w:altName w:val="Cambria"/>
    <w:panose1 w:val="020B0604020202020204"/>
    <w:charset w:val="CC"/>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abstractNum w:abstractNumId="1"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D7D0B2B"/>
    <w:multiLevelType w:val="hybridMultilevel"/>
    <w:tmpl w:val="F7CC009C"/>
    <w:lvl w:ilvl="0" w:tplc="217012A8">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58E51BC9"/>
    <w:multiLevelType w:val="multilevel"/>
    <w:tmpl w:val="626AE0A4"/>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b w:val="0"/>
        <w:lang w:val="uk-UA"/>
      </w:rPr>
    </w:lvl>
    <w:lvl w:ilvl="2">
      <w:start w:val="1"/>
      <w:numFmt w:val="decimal"/>
      <w:isLgl/>
      <w:lvlText w:val="%1.%2.%3."/>
      <w:lvlJc w:val="left"/>
      <w:pPr>
        <w:ind w:left="1146"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num w:numId="1" w16cid:durableId="86778521">
    <w:abstractNumId w:val="0"/>
  </w:num>
  <w:num w:numId="2" w16cid:durableId="715738292">
    <w:abstractNumId w:val="1"/>
  </w:num>
  <w:num w:numId="3" w16cid:durableId="278343274">
    <w:abstractNumId w:val="2"/>
  </w:num>
  <w:num w:numId="4" w16cid:durableId="7905903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55A7F"/>
    <w:rsid w:val="00055A7F"/>
    <w:rsid w:val="00095747"/>
    <w:rsid w:val="000A440C"/>
    <w:rsid w:val="0015577E"/>
    <w:rsid w:val="001B2F06"/>
    <w:rsid w:val="002525DE"/>
    <w:rsid w:val="003F05C4"/>
    <w:rsid w:val="004131A9"/>
    <w:rsid w:val="00483450"/>
    <w:rsid w:val="004B1A9C"/>
    <w:rsid w:val="004B7EC6"/>
    <w:rsid w:val="00551A4C"/>
    <w:rsid w:val="006A69D6"/>
    <w:rsid w:val="006C7804"/>
    <w:rsid w:val="00744CE7"/>
    <w:rsid w:val="0075032C"/>
    <w:rsid w:val="008D2E74"/>
    <w:rsid w:val="00906A55"/>
    <w:rsid w:val="0091284D"/>
    <w:rsid w:val="009E304F"/>
    <w:rsid w:val="00A3044C"/>
    <w:rsid w:val="00AA0240"/>
    <w:rsid w:val="00B16AAB"/>
    <w:rsid w:val="00B36C36"/>
    <w:rsid w:val="00B518D5"/>
    <w:rsid w:val="00BA4191"/>
    <w:rsid w:val="00CD10B3"/>
    <w:rsid w:val="00CE0EBC"/>
    <w:rsid w:val="00CE5313"/>
    <w:rsid w:val="00E503B0"/>
    <w:rsid w:val="00E5749F"/>
    <w:rsid w:val="00EE5705"/>
    <w:rsid w:val="00F177C3"/>
    <w:rsid w:val="00F83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6053D"/>
  <w15:docId w15:val="{DFA31B59-3C91-9E40-A145-D9658AA7B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5A7F"/>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Заголовок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uiPriority w:val="1"/>
    <w:qFormat/>
    <w:rsid w:val="002525DE"/>
    <w:pPr>
      <w:widowControl w:val="0"/>
      <w:autoSpaceDE w:val="0"/>
      <w:autoSpaceDN w:val="0"/>
      <w:adjustRightInd w:val="0"/>
    </w:pPr>
    <w:rPr>
      <w:rFonts w:ascii="Courier New" w:hAnsi="Courier New" w:cs="Courier New"/>
    </w:rPr>
  </w:style>
  <w:style w:type="paragraph" w:styleId="a9">
    <w:name w:val="List Paragraph"/>
    <w:basedOn w:val="a"/>
    <w:uiPriority w:val="34"/>
    <w:qFormat/>
    <w:rsid w:val="002525DE"/>
    <w:pPr>
      <w:ind w:left="720"/>
      <w:contextualSpacing/>
    </w:pPr>
  </w:style>
  <w:style w:type="character" w:styleId="aa">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rPr>
      <w:rFonts w:ascii="Times New Roman" w:hAnsi="Times New Roman" w:cs="Times New Roman"/>
      <w:sz w:val="22"/>
      <w:szCs w:val="22"/>
      <w:lang w:val="uk-UA" w:eastAsia="uk-UA" w:bidi="uk-UA"/>
    </w:rPr>
  </w:style>
  <w:style w:type="character" w:customStyle="1" w:styleId="3">
    <w:name w:val="Основной текст с отступом 3 Знак"/>
    <w:link w:val="30"/>
    <w:rsid w:val="00055A7F"/>
    <w:rPr>
      <w:rFonts w:ascii="Courier New" w:hAnsi="Courier New" w:cs="Courier New"/>
      <w:sz w:val="16"/>
      <w:szCs w:val="16"/>
      <w:lang w:val="uk-UA"/>
    </w:rPr>
  </w:style>
  <w:style w:type="paragraph" w:styleId="30">
    <w:name w:val="Body Text Indent 3"/>
    <w:basedOn w:val="a"/>
    <w:link w:val="3"/>
    <w:rsid w:val="00055A7F"/>
    <w:pPr>
      <w:widowControl/>
      <w:suppressAutoHyphens w:val="0"/>
      <w:autoSpaceDE/>
      <w:spacing w:after="120"/>
      <w:ind w:left="283"/>
    </w:pPr>
    <w:rPr>
      <w:rFonts w:ascii="Courier New" w:hAnsi="Courier New" w:cs="Courier New"/>
      <w:sz w:val="16"/>
      <w:szCs w:val="16"/>
      <w:lang w:val="uk-UA" w:eastAsia="ru-RU"/>
    </w:rPr>
  </w:style>
  <w:style w:type="character" w:customStyle="1" w:styleId="31">
    <w:name w:val="Основной текст с отступом 3 Знак1"/>
    <w:basedOn w:val="a0"/>
    <w:uiPriority w:val="99"/>
    <w:semiHidden/>
    <w:rsid w:val="00055A7F"/>
    <w:rPr>
      <w:rFonts w:ascii="Times New Roman CYR" w:hAnsi="Times New Roman CYR" w:cs="Times New Roman CYR"/>
      <w:sz w:val="16"/>
      <w:szCs w:val="16"/>
      <w:lang w:eastAsia="zh-CN"/>
    </w:rPr>
  </w:style>
  <w:style w:type="paragraph" w:customStyle="1" w:styleId="Standard">
    <w:name w:val="Standard"/>
    <w:rsid w:val="00055A7F"/>
    <w:pPr>
      <w:suppressAutoHyphens/>
      <w:autoSpaceDN w:val="0"/>
    </w:pPr>
    <w:rPr>
      <w:rFonts w:ascii="Arial" w:hAnsi="Arial" w:cs="Arial"/>
      <w:kern w:val="3"/>
      <w:sz w:val="24"/>
      <w:szCs w:val="24"/>
      <w:lang w:eastAsia="ar-SA"/>
    </w:rPr>
  </w:style>
  <w:style w:type="character" w:styleId="ab">
    <w:name w:val="Hyperlink"/>
    <w:basedOn w:val="a0"/>
    <w:uiPriority w:val="99"/>
    <w:semiHidden/>
    <w:unhideWhenUsed/>
    <w:rsid w:val="00F177C3"/>
    <w:rPr>
      <w:color w:val="0000FF" w:themeColor="hyperlink"/>
      <w:u w:val="single"/>
    </w:rPr>
  </w:style>
  <w:style w:type="table" w:styleId="ac">
    <w:name w:val="Table Grid"/>
    <w:basedOn w:val="a1"/>
    <w:uiPriority w:val="59"/>
    <w:rsid w:val="00F177C3"/>
    <w:pPr>
      <w:widowControl w:val="0"/>
    </w:pPr>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e"/>
    <w:qFormat/>
    <w:rsid w:val="00F177C3"/>
    <w:pPr>
      <w:widowControl/>
      <w:autoSpaceDE/>
      <w:spacing w:before="280" w:after="280"/>
    </w:pPr>
    <w:rPr>
      <w:rFonts w:ascii="Times New Roman" w:hAnsi="Times New Roman" w:cs="Times New Roman"/>
      <w:lang w:val="x-none"/>
    </w:rPr>
  </w:style>
  <w:style w:type="character" w:customStyle="1" w:styleId="ae">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F177C3"/>
    <w:rPr>
      <w:sz w:val="24"/>
      <w:szCs w:val="24"/>
      <w:lang w:val="x-none" w:eastAsia="zh-CN"/>
    </w:rPr>
  </w:style>
  <w:style w:type="paragraph" w:styleId="af">
    <w:name w:val="Balloon Text"/>
    <w:basedOn w:val="a"/>
    <w:link w:val="af0"/>
    <w:uiPriority w:val="99"/>
    <w:semiHidden/>
    <w:unhideWhenUsed/>
    <w:rsid w:val="00095747"/>
    <w:rPr>
      <w:rFonts w:ascii="Segoe UI" w:hAnsi="Segoe UI" w:cs="Segoe UI"/>
      <w:sz w:val="18"/>
      <w:szCs w:val="18"/>
    </w:rPr>
  </w:style>
  <w:style w:type="character" w:customStyle="1" w:styleId="af0">
    <w:name w:val="Текст выноски Знак"/>
    <w:basedOn w:val="a0"/>
    <w:link w:val="af"/>
    <w:uiPriority w:val="99"/>
    <w:semiHidden/>
    <w:rsid w:val="00095747"/>
    <w:rPr>
      <w:rFonts w:ascii="Segoe UI" w:hAnsi="Segoe UI" w:cs="Segoe UI"/>
      <w:sz w:val="18"/>
      <w:szCs w:val="18"/>
      <w:lang w:eastAsia="zh-CN"/>
    </w:rPr>
  </w:style>
  <w:style w:type="paragraph" w:customStyle="1" w:styleId="rvps2">
    <w:name w:val="rvps2"/>
    <w:basedOn w:val="a"/>
    <w:rsid w:val="00EE5705"/>
    <w:pPr>
      <w:widowControl/>
      <w:autoSpaceDE/>
      <w:spacing w:before="280" w:after="280"/>
    </w:pPr>
    <w:rPr>
      <w:rFonts w:ascii="Times New Roman" w:hAnsi="Times New Roman" w:cs="Times New Roman"/>
    </w:rPr>
  </w:style>
  <w:style w:type="paragraph" w:customStyle="1" w:styleId="11">
    <w:name w:val="Обычный1"/>
    <w:rsid w:val="004B7EC6"/>
    <w:pPr>
      <w:widowControl w:val="0"/>
      <w:suppressAutoHyphens/>
      <w:snapToGrid w:val="0"/>
      <w:spacing w:line="300" w:lineRule="auto"/>
      <w:ind w:firstLine="1300"/>
    </w:pPr>
    <w:rPr>
      <w:kern w:val="1"/>
      <w:sz w:val="22"/>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02445">
      <w:bodyDiv w:val="1"/>
      <w:marLeft w:val="0"/>
      <w:marRight w:val="0"/>
      <w:marTop w:val="0"/>
      <w:marBottom w:val="0"/>
      <w:divBdr>
        <w:top w:val="none" w:sz="0" w:space="0" w:color="auto"/>
        <w:left w:val="none" w:sz="0" w:space="0" w:color="auto"/>
        <w:bottom w:val="none" w:sz="0" w:space="0" w:color="auto"/>
        <w:right w:val="none" w:sz="0" w:space="0" w:color="auto"/>
      </w:divBdr>
    </w:div>
    <w:div w:id="632248230">
      <w:bodyDiv w:val="1"/>
      <w:marLeft w:val="0"/>
      <w:marRight w:val="0"/>
      <w:marTop w:val="0"/>
      <w:marBottom w:val="0"/>
      <w:divBdr>
        <w:top w:val="none" w:sz="0" w:space="0" w:color="auto"/>
        <w:left w:val="none" w:sz="0" w:space="0" w:color="auto"/>
        <w:bottom w:val="none" w:sz="0" w:space="0" w:color="auto"/>
        <w:right w:val="none" w:sz="0" w:space="0" w:color="auto"/>
      </w:divBdr>
    </w:div>
    <w:div w:id="1247613046">
      <w:bodyDiv w:val="1"/>
      <w:marLeft w:val="0"/>
      <w:marRight w:val="0"/>
      <w:marTop w:val="0"/>
      <w:marBottom w:val="0"/>
      <w:divBdr>
        <w:top w:val="none" w:sz="0" w:space="0" w:color="auto"/>
        <w:left w:val="none" w:sz="0" w:space="0" w:color="auto"/>
        <w:bottom w:val="none" w:sz="0" w:space="0" w:color="auto"/>
        <w:right w:val="none" w:sz="0" w:space="0" w:color="auto"/>
      </w:divBdr>
    </w:div>
    <w:div w:id="136093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2687</Words>
  <Characters>15321</Characters>
  <Application>Microsoft Office Word</Application>
  <DocSecurity>0</DocSecurity>
  <Lines>127</Lines>
  <Paragraphs>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Microsoft Office User</cp:lastModifiedBy>
  <cp:revision>59</cp:revision>
  <cp:lastPrinted>2021-01-15T13:10:00Z</cp:lastPrinted>
  <dcterms:created xsi:type="dcterms:W3CDTF">2020-01-28T08:46:00Z</dcterms:created>
  <dcterms:modified xsi:type="dcterms:W3CDTF">2023-02-09T11:36:00Z</dcterms:modified>
</cp:coreProperties>
</file>