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AD" w:rsidRPr="003A73EB" w:rsidRDefault="00580987" w:rsidP="004653AD">
      <w:pPr>
        <w:pStyle w:val="a5"/>
        <w:tabs>
          <w:tab w:val="clear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ДОДАТКОВА УГОДА № 1</w:t>
      </w:r>
    </w:p>
    <w:p w:rsidR="00477F72" w:rsidRPr="003A73EB" w:rsidRDefault="00477F72" w:rsidP="004653AD">
      <w:pPr>
        <w:pStyle w:val="a5"/>
        <w:tabs>
          <w:tab w:val="clear" w:pos="3119"/>
        </w:tabs>
        <w:rPr>
          <w:b/>
          <w:sz w:val="22"/>
          <w:szCs w:val="22"/>
        </w:rPr>
      </w:pPr>
    </w:p>
    <w:p w:rsidR="0015786D" w:rsidRPr="003A73EB" w:rsidRDefault="004653AD" w:rsidP="007F4073">
      <w:pPr>
        <w:pStyle w:val="a5"/>
        <w:tabs>
          <w:tab w:val="clear" w:pos="3119"/>
        </w:tabs>
        <w:rPr>
          <w:b/>
          <w:sz w:val="22"/>
          <w:szCs w:val="22"/>
        </w:rPr>
      </w:pPr>
      <w:r w:rsidRPr="003A73EB">
        <w:rPr>
          <w:b/>
          <w:sz w:val="22"/>
          <w:szCs w:val="22"/>
        </w:rPr>
        <w:t xml:space="preserve">про закупівлю послуг з </w:t>
      </w:r>
      <w:r w:rsidR="0015786D" w:rsidRPr="003A73EB">
        <w:rPr>
          <w:b/>
          <w:sz w:val="22"/>
          <w:szCs w:val="22"/>
        </w:rPr>
        <w:t xml:space="preserve">постачання </w:t>
      </w:r>
      <w:r w:rsidRPr="003A73EB">
        <w:rPr>
          <w:b/>
          <w:sz w:val="22"/>
          <w:szCs w:val="22"/>
        </w:rPr>
        <w:t>електричної енергії</w:t>
      </w:r>
    </w:p>
    <w:p w:rsidR="00477F72" w:rsidRPr="003A73EB" w:rsidRDefault="004653AD" w:rsidP="00477F72">
      <w:pPr>
        <w:pStyle w:val="31"/>
        <w:spacing w:beforeAutospacing="0" w:afterAutospacing="0"/>
        <w:ind w:firstLine="426"/>
        <w:jc w:val="center"/>
        <w:rPr>
          <w:b w:val="0"/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 xml:space="preserve">до договору </w:t>
      </w:r>
      <w:r w:rsidR="00477F72" w:rsidRPr="003A73EB">
        <w:rPr>
          <w:sz w:val="22"/>
          <w:szCs w:val="22"/>
          <w:lang w:val="uk-UA"/>
        </w:rPr>
        <w:t>про постачання електричної енергії постачальником універсальних послуг</w:t>
      </w:r>
    </w:p>
    <w:p w:rsidR="0015786D" w:rsidRPr="003A73EB" w:rsidRDefault="00477F72" w:rsidP="00477F72">
      <w:pPr>
        <w:jc w:val="center"/>
        <w:rPr>
          <w:sz w:val="22"/>
          <w:szCs w:val="22"/>
          <w:lang w:val="uk-UA" w:eastAsia="uk-UA"/>
        </w:rPr>
      </w:pPr>
      <w:r w:rsidRPr="003A73EB">
        <w:rPr>
          <w:b/>
          <w:sz w:val="22"/>
          <w:szCs w:val="22"/>
          <w:lang w:val="uk-UA"/>
        </w:rPr>
        <w:t>№ ЖМ-150900/</w:t>
      </w:r>
      <w:r w:rsidR="00580987">
        <w:rPr>
          <w:b/>
          <w:sz w:val="22"/>
          <w:szCs w:val="22"/>
          <w:lang w:val="uk-UA"/>
        </w:rPr>
        <w:t>140</w:t>
      </w:r>
    </w:p>
    <w:p w:rsidR="004653AD" w:rsidRPr="003A73EB" w:rsidRDefault="004653AD" w:rsidP="007F4073">
      <w:pPr>
        <w:spacing w:before="240" w:after="240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 xml:space="preserve">м. </w:t>
      </w:r>
      <w:r w:rsidR="00477F72" w:rsidRPr="003A73EB">
        <w:rPr>
          <w:sz w:val="22"/>
          <w:szCs w:val="22"/>
          <w:lang w:val="uk-UA"/>
        </w:rPr>
        <w:t>Жмеринка</w:t>
      </w:r>
      <w:r w:rsidRPr="003A73EB">
        <w:rPr>
          <w:sz w:val="22"/>
          <w:szCs w:val="22"/>
          <w:lang w:val="uk-UA"/>
        </w:rPr>
        <w:tab/>
      </w:r>
      <w:r w:rsidRPr="003A73EB">
        <w:rPr>
          <w:sz w:val="22"/>
          <w:szCs w:val="22"/>
          <w:lang w:val="uk-UA"/>
        </w:rPr>
        <w:tab/>
      </w:r>
      <w:r w:rsidRPr="003A73EB">
        <w:rPr>
          <w:sz w:val="22"/>
          <w:szCs w:val="22"/>
          <w:lang w:val="uk-UA"/>
        </w:rPr>
        <w:tab/>
      </w:r>
      <w:r w:rsidRPr="003A73EB">
        <w:rPr>
          <w:sz w:val="22"/>
          <w:szCs w:val="22"/>
          <w:lang w:val="uk-UA"/>
        </w:rPr>
        <w:tab/>
      </w:r>
      <w:r w:rsidRPr="003A73EB">
        <w:rPr>
          <w:sz w:val="22"/>
          <w:szCs w:val="22"/>
          <w:lang w:val="uk-UA"/>
        </w:rPr>
        <w:tab/>
      </w:r>
      <w:r w:rsidRPr="003A73EB">
        <w:rPr>
          <w:sz w:val="22"/>
          <w:szCs w:val="22"/>
          <w:lang w:val="uk-UA"/>
        </w:rPr>
        <w:tab/>
      </w:r>
      <w:r w:rsidRPr="003A73EB">
        <w:rPr>
          <w:sz w:val="22"/>
          <w:szCs w:val="22"/>
          <w:lang w:val="uk-UA"/>
        </w:rPr>
        <w:tab/>
        <w:t xml:space="preserve">               </w:t>
      </w:r>
      <w:r w:rsidR="00107B2D">
        <w:rPr>
          <w:sz w:val="22"/>
          <w:szCs w:val="22"/>
          <w:lang w:val="uk-UA"/>
        </w:rPr>
        <w:t xml:space="preserve">                  </w:t>
      </w:r>
      <w:r w:rsidR="00F82D6A" w:rsidRPr="003A73EB">
        <w:rPr>
          <w:sz w:val="22"/>
          <w:szCs w:val="22"/>
          <w:lang w:val="uk-UA"/>
        </w:rPr>
        <w:t xml:space="preserve"> </w:t>
      </w:r>
      <w:r w:rsidR="00107B2D">
        <w:rPr>
          <w:sz w:val="22"/>
          <w:szCs w:val="22"/>
          <w:lang w:val="uk-UA"/>
        </w:rPr>
        <w:t>«_____</w:t>
      </w:r>
      <w:r w:rsidR="00F82D6A" w:rsidRPr="003A73EB">
        <w:rPr>
          <w:sz w:val="22"/>
          <w:szCs w:val="22"/>
          <w:lang w:val="uk-UA"/>
        </w:rPr>
        <w:t xml:space="preserve">» жовтня </w:t>
      </w:r>
      <w:r w:rsidRPr="003A73EB">
        <w:rPr>
          <w:sz w:val="22"/>
          <w:szCs w:val="22"/>
          <w:lang w:val="uk-UA"/>
        </w:rPr>
        <w:t>20</w:t>
      </w:r>
      <w:r w:rsidR="00477F72" w:rsidRPr="003A73EB">
        <w:rPr>
          <w:sz w:val="22"/>
          <w:szCs w:val="22"/>
          <w:lang w:val="uk-UA"/>
        </w:rPr>
        <w:t>22</w:t>
      </w:r>
      <w:r w:rsidR="00F82D6A" w:rsidRPr="003A73EB">
        <w:rPr>
          <w:sz w:val="22"/>
          <w:szCs w:val="22"/>
          <w:lang w:val="uk-UA"/>
        </w:rPr>
        <w:t xml:space="preserve"> р. </w:t>
      </w:r>
      <w:r w:rsidRPr="003A73EB">
        <w:rPr>
          <w:sz w:val="22"/>
          <w:szCs w:val="22"/>
          <w:lang w:val="uk-UA"/>
        </w:rPr>
        <w:t xml:space="preserve"> </w:t>
      </w:r>
    </w:p>
    <w:p w:rsidR="004653AD" w:rsidRPr="003A73EB" w:rsidRDefault="00477F72" w:rsidP="00F82D6A">
      <w:pPr>
        <w:pStyle w:val="a3"/>
        <w:tabs>
          <w:tab w:val="left" w:pos="567"/>
        </w:tabs>
        <w:ind w:firstLine="709"/>
        <w:rPr>
          <w:sz w:val="22"/>
          <w:szCs w:val="22"/>
        </w:rPr>
      </w:pPr>
      <w:r w:rsidRPr="003A73EB">
        <w:rPr>
          <w:b/>
          <w:color w:val="000000"/>
          <w:sz w:val="22"/>
          <w:szCs w:val="22"/>
        </w:rPr>
        <w:t>ТОВАРИСТВО З ОБМЕЖЕНОЮ ВІДПОВІДАЛЬНІСТЮ «ЕНЕРА ВІННИЦЯ»</w:t>
      </w:r>
      <w:r w:rsidRPr="003A73EB">
        <w:rPr>
          <w:color w:val="000000"/>
          <w:sz w:val="22"/>
          <w:szCs w:val="22"/>
        </w:rPr>
        <w:t xml:space="preserve">, </w:t>
      </w:r>
      <w:r w:rsidRPr="003A73EB">
        <w:rPr>
          <w:sz w:val="22"/>
          <w:szCs w:val="22"/>
        </w:rPr>
        <w:t xml:space="preserve">що діє на підставі ліцензії, виданої згідно Постанови Національної комісії, що здійснює державне регулювання у сферах енергетики та комунальних послуг від 14 червня 2018 року №429 (далі - </w:t>
      </w:r>
      <w:r w:rsidRPr="003A73EB">
        <w:rPr>
          <w:b/>
          <w:sz w:val="22"/>
          <w:szCs w:val="22"/>
        </w:rPr>
        <w:t>Постачальник</w:t>
      </w:r>
      <w:r w:rsidRPr="003A73EB">
        <w:rPr>
          <w:sz w:val="22"/>
          <w:szCs w:val="22"/>
        </w:rPr>
        <w:t xml:space="preserve">), в особі Головного адміністратора Центру обслуговування клієнтів №5 Козак Надії Михайлівни, який діє на підставі Довіреності № 486 від 10.12.2021 р., </w:t>
      </w:r>
      <w:r w:rsidRPr="003A73EB">
        <w:rPr>
          <w:color w:val="000000"/>
          <w:sz w:val="22"/>
          <w:szCs w:val="22"/>
        </w:rPr>
        <w:t xml:space="preserve">з однієї сторони та </w:t>
      </w:r>
      <w:r w:rsidRPr="003A73EB">
        <w:rPr>
          <w:b/>
          <w:color w:val="000000"/>
          <w:sz w:val="22"/>
          <w:szCs w:val="22"/>
        </w:rPr>
        <w:t>Управління житлово-комунального господарства Жмеринської міської ради Вінницької області</w:t>
      </w:r>
      <w:r w:rsidRPr="003A73EB">
        <w:rPr>
          <w:color w:val="000000"/>
          <w:sz w:val="22"/>
          <w:szCs w:val="22"/>
        </w:rPr>
        <w:t>, в особі начальника Куленко Ольги Ігорівни, що діє на підставі Положення про управління житлово-комунального господарства Жмеринської міської ради, затвердженого рішенням 2 сесії Жмеринської міської ради 8 скликання від 09.02.2020 р. №56 та розпорядження міського голови від 21.05.2019</w:t>
      </w:r>
      <w:r w:rsidR="00C51C10" w:rsidRPr="003A73EB">
        <w:rPr>
          <w:color w:val="000000"/>
          <w:sz w:val="22"/>
          <w:szCs w:val="22"/>
        </w:rPr>
        <w:t xml:space="preserve"> </w:t>
      </w:r>
      <w:r w:rsidRPr="003A73EB">
        <w:rPr>
          <w:color w:val="000000"/>
          <w:sz w:val="22"/>
          <w:szCs w:val="22"/>
        </w:rPr>
        <w:t>р. №78-рк</w:t>
      </w:r>
      <w:r w:rsidRPr="003A73EB">
        <w:rPr>
          <w:sz w:val="22"/>
          <w:szCs w:val="22"/>
        </w:rPr>
        <w:t xml:space="preserve">, (далі - </w:t>
      </w:r>
      <w:r w:rsidRPr="003A73EB">
        <w:rPr>
          <w:b/>
          <w:sz w:val="22"/>
          <w:szCs w:val="22"/>
        </w:rPr>
        <w:t>Споживач</w:t>
      </w:r>
      <w:r w:rsidR="006D095C" w:rsidRPr="003A73EB">
        <w:rPr>
          <w:sz w:val="22"/>
          <w:szCs w:val="22"/>
        </w:rPr>
        <w:t xml:space="preserve">), </w:t>
      </w:r>
      <w:r w:rsidR="004653AD" w:rsidRPr="003A73EB">
        <w:rPr>
          <w:sz w:val="22"/>
          <w:szCs w:val="22"/>
        </w:rPr>
        <w:t>з</w:t>
      </w:r>
      <w:r w:rsidR="006D095C" w:rsidRPr="003A73EB">
        <w:rPr>
          <w:sz w:val="22"/>
          <w:szCs w:val="22"/>
        </w:rPr>
        <w:t xml:space="preserve"> другої сторони</w:t>
      </w:r>
      <w:r w:rsidR="004653AD" w:rsidRPr="003A73EB">
        <w:rPr>
          <w:sz w:val="22"/>
          <w:szCs w:val="22"/>
        </w:rPr>
        <w:t xml:space="preserve">, (надалі </w:t>
      </w:r>
      <w:r w:rsidR="006D095C" w:rsidRPr="003A73EB">
        <w:rPr>
          <w:sz w:val="22"/>
          <w:szCs w:val="22"/>
        </w:rPr>
        <w:t xml:space="preserve">разом </w:t>
      </w:r>
      <w:r w:rsidR="004653AD" w:rsidRPr="003A73EB">
        <w:rPr>
          <w:sz w:val="22"/>
          <w:szCs w:val="22"/>
        </w:rPr>
        <w:t xml:space="preserve">– </w:t>
      </w:r>
      <w:r w:rsidR="00142E1A" w:rsidRPr="003A73EB">
        <w:rPr>
          <w:sz w:val="22"/>
          <w:szCs w:val="22"/>
        </w:rPr>
        <w:t>«</w:t>
      </w:r>
      <w:r w:rsidR="004653AD" w:rsidRPr="003A73EB">
        <w:rPr>
          <w:sz w:val="22"/>
          <w:szCs w:val="22"/>
        </w:rPr>
        <w:t>Сторони</w:t>
      </w:r>
      <w:r w:rsidR="00142E1A" w:rsidRPr="003A73EB">
        <w:rPr>
          <w:sz w:val="22"/>
          <w:szCs w:val="22"/>
        </w:rPr>
        <w:t>»</w:t>
      </w:r>
      <w:r w:rsidR="004653AD" w:rsidRPr="003A73EB">
        <w:rPr>
          <w:sz w:val="22"/>
          <w:szCs w:val="22"/>
        </w:rPr>
        <w:t>), керуючись вимогами Цивільного кодексу України, Господарськ</w:t>
      </w:r>
      <w:r w:rsidR="00982AB1" w:rsidRPr="003A73EB">
        <w:rPr>
          <w:sz w:val="22"/>
          <w:szCs w:val="22"/>
        </w:rPr>
        <w:t>ого кодексу України,</w:t>
      </w:r>
      <w:r w:rsidR="004653AD" w:rsidRPr="003A73EB">
        <w:rPr>
          <w:sz w:val="22"/>
          <w:szCs w:val="22"/>
        </w:rPr>
        <w:t xml:space="preserve"> Закону України «Про публічні закупівлі»,</w:t>
      </w:r>
      <w:r w:rsidR="006D095C" w:rsidRPr="003A73EB">
        <w:rPr>
          <w:color w:val="323232"/>
        </w:rPr>
        <w:t xml:space="preserve"> </w:t>
      </w:r>
      <w:r w:rsidR="00982AB1" w:rsidRPr="003A73EB">
        <w:rPr>
          <w:color w:val="323232"/>
          <w:sz w:val="22"/>
          <w:szCs w:val="22"/>
        </w:rPr>
        <w:t>наказу</w:t>
      </w:r>
      <w:r w:rsidR="006D095C" w:rsidRPr="003A73EB">
        <w:rPr>
          <w:color w:val="323232"/>
          <w:sz w:val="22"/>
          <w:szCs w:val="22"/>
        </w:rPr>
        <w:t xml:space="preserve"> Міністерства</w:t>
      </w:r>
      <w:r w:rsidR="00982AB1" w:rsidRPr="003A73EB">
        <w:rPr>
          <w:color w:val="323232"/>
          <w:sz w:val="22"/>
          <w:szCs w:val="22"/>
        </w:rPr>
        <w:t xml:space="preserve"> енергетики України «Про затвердження Положення про особливості постачання електричної енергії споживачам та розрахунків між учасниками роздрібного ринку електричної енергії у період дії в</w:t>
      </w:r>
      <w:r w:rsidR="00363576">
        <w:rPr>
          <w:color w:val="323232"/>
          <w:sz w:val="22"/>
          <w:szCs w:val="22"/>
        </w:rPr>
        <w:t xml:space="preserve"> Україні воєнного стану» № </w:t>
      </w:r>
      <w:r w:rsidR="00982AB1" w:rsidRPr="003A73EB">
        <w:rPr>
          <w:color w:val="323232"/>
          <w:sz w:val="22"/>
          <w:szCs w:val="22"/>
        </w:rPr>
        <w:t xml:space="preserve">148 від 13.04.2022, </w:t>
      </w:r>
      <w:r w:rsidR="007856D9" w:rsidRPr="003A73EB">
        <w:rPr>
          <w:sz w:val="22"/>
          <w:szCs w:val="22"/>
        </w:rPr>
        <w:t>уклали цю д</w:t>
      </w:r>
      <w:r w:rsidR="004653AD" w:rsidRPr="003A73EB">
        <w:rPr>
          <w:sz w:val="22"/>
          <w:szCs w:val="22"/>
        </w:rPr>
        <w:t xml:space="preserve">одаткову угоду до договору </w:t>
      </w:r>
      <w:r w:rsidR="00492C7E" w:rsidRPr="003A73EB">
        <w:rPr>
          <w:sz w:val="22"/>
          <w:szCs w:val="22"/>
        </w:rPr>
        <w:t xml:space="preserve">про постачання електричної енергії </w:t>
      </w:r>
      <w:r w:rsidR="00C51C10" w:rsidRPr="003A73EB">
        <w:rPr>
          <w:sz w:val="22"/>
          <w:szCs w:val="22"/>
        </w:rPr>
        <w:t>постачальником універсальних послуг</w:t>
      </w:r>
      <w:r w:rsidR="007856D9" w:rsidRPr="003A73EB">
        <w:rPr>
          <w:sz w:val="22"/>
          <w:szCs w:val="22"/>
        </w:rPr>
        <w:t xml:space="preserve"> № ЖМ-150900/</w:t>
      </w:r>
      <w:r w:rsidR="00580987">
        <w:rPr>
          <w:sz w:val="22"/>
          <w:szCs w:val="22"/>
        </w:rPr>
        <w:t>140</w:t>
      </w:r>
      <w:r w:rsidR="007856D9" w:rsidRPr="003A73EB">
        <w:rPr>
          <w:sz w:val="22"/>
          <w:szCs w:val="22"/>
        </w:rPr>
        <w:t xml:space="preserve"> від «</w:t>
      </w:r>
      <w:r w:rsidR="00580987">
        <w:rPr>
          <w:sz w:val="22"/>
          <w:szCs w:val="22"/>
        </w:rPr>
        <w:t>14</w:t>
      </w:r>
      <w:r w:rsidR="007856D9" w:rsidRPr="003A73EB">
        <w:rPr>
          <w:sz w:val="22"/>
          <w:szCs w:val="22"/>
        </w:rPr>
        <w:t>»</w:t>
      </w:r>
      <w:r w:rsidR="00580987">
        <w:rPr>
          <w:sz w:val="22"/>
          <w:szCs w:val="22"/>
        </w:rPr>
        <w:t xml:space="preserve"> жовтня </w:t>
      </w:r>
      <w:r w:rsidR="007856D9" w:rsidRPr="003A73EB">
        <w:rPr>
          <w:sz w:val="22"/>
          <w:szCs w:val="22"/>
        </w:rPr>
        <w:t>2022 р.</w:t>
      </w:r>
      <w:r w:rsidR="004653AD" w:rsidRPr="003A73EB">
        <w:rPr>
          <w:sz w:val="22"/>
          <w:szCs w:val="22"/>
        </w:rPr>
        <w:t>, оприлюдненого на сайті</w:t>
      </w:r>
      <w:r w:rsidR="00492C7E" w:rsidRPr="003A73EB">
        <w:rPr>
          <w:sz w:val="22"/>
          <w:szCs w:val="22"/>
        </w:rPr>
        <w:t xml:space="preserve"> </w:t>
      </w:r>
      <w:hyperlink r:id="rId6" w:history="1">
        <w:r w:rsidR="00492C7E" w:rsidRPr="003A73EB">
          <w:rPr>
            <w:rStyle w:val="a8"/>
            <w:color w:val="auto"/>
            <w:sz w:val="22"/>
            <w:szCs w:val="22"/>
          </w:rPr>
          <w:t>https://</w:t>
        </w:r>
        <w:hyperlink r:id="rId7" w:history="1">
          <w:r w:rsidR="007856D9" w:rsidRPr="003A73EB">
            <w:rPr>
              <w:rStyle w:val="a8"/>
              <w:color w:val="auto"/>
              <w:sz w:val="22"/>
              <w:szCs w:val="22"/>
            </w:rPr>
            <w:t>info@vin.enera.ua</w:t>
          </w:r>
        </w:hyperlink>
      </w:hyperlink>
      <w:r w:rsidR="00492C7E" w:rsidRPr="003A73EB">
        <w:rPr>
          <w:sz w:val="22"/>
          <w:szCs w:val="22"/>
        </w:rPr>
        <w:t xml:space="preserve"> </w:t>
      </w:r>
      <w:r w:rsidR="004653AD" w:rsidRPr="003A73EB">
        <w:rPr>
          <w:sz w:val="22"/>
          <w:szCs w:val="22"/>
        </w:rPr>
        <w:t xml:space="preserve">та який є публічним, (далі – Договір) про наступне: </w:t>
      </w:r>
    </w:p>
    <w:p w:rsidR="00F82D6A" w:rsidRPr="003A73EB" w:rsidRDefault="00F82D6A" w:rsidP="00F82D6A">
      <w:pPr>
        <w:pStyle w:val="a3"/>
        <w:tabs>
          <w:tab w:val="left" w:pos="567"/>
        </w:tabs>
        <w:ind w:firstLine="709"/>
        <w:rPr>
          <w:rFonts w:eastAsia="Calibri"/>
          <w:sz w:val="22"/>
          <w:szCs w:val="22"/>
        </w:rPr>
      </w:pPr>
    </w:p>
    <w:p w:rsidR="004653AD" w:rsidRPr="003A73EB" w:rsidRDefault="004653AD" w:rsidP="00F82D6A">
      <w:pPr>
        <w:numPr>
          <w:ilvl w:val="0"/>
          <w:numId w:val="1"/>
        </w:numPr>
        <w:tabs>
          <w:tab w:val="left" w:pos="0"/>
        </w:tabs>
        <w:spacing w:before="60" w:after="60"/>
        <w:ind w:left="357" w:hanging="357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>Доповнити Договір</w:t>
      </w:r>
      <w:r w:rsidR="00CC5613" w:rsidRPr="003A73EB">
        <w:rPr>
          <w:sz w:val="22"/>
          <w:szCs w:val="22"/>
          <w:lang w:val="uk-UA"/>
        </w:rPr>
        <w:t xml:space="preserve"> пунктами 2.3</w:t>
      </w:r>
      <w:r w:rsidRPr="003A73EB">
        <w:rPr>
          <w:sz w:val="22"/>
          <w:szCs w:val="22"/>
          <w:lang w:val="uk-UA"/>
        </w:rPr>
        <w:t xml:space="preserve"> та 2.</w:t>
      </w:r>
      <w:r w:rsidR="00CC5613" w:rsidRPr="003A73EB">
        <w:rPr>
          <w:sz w:val="22"/>
          <w:szCs w:val="22"/>
          <w:lang w:val="uk-UA"/>
        </w:rPr>
        <w:t>4</w:t>
      </w:r>
      <w:r w:rsidRPr="003A73EB">
        <w:rPr>
          <w:sz w:val="22"/>
          <w:szCs w:val="22"/>
          <w:lang w:val="uk-UA"/>
        </w:rPr>
        <w:t xml:space="preserve"> такого змісту:</w:t>
      </w:r>
    </w:p>
    <w:p w:rsidR="008C2A01" w:rsidRPr="003A73EB" w:rsidRDefault="008C2A01" w:rsidP="008E401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2"/>
          <w:szCs w:val="22"/>
          <w:lang w:val="uk-UA"/>
        </w:rPr>
      </w:pPr>
      <w:r w:rsidRPr="003A73EB">
        <w:rPr>
          <w:b w:val="0"/>
          <w:sz w:val="22"/>
          <w:szCs w:val="22"/>
          <w:lang w:val="uk-UA"/>
        </w:rPr>
        <w:t>«2.3. Найменування предмета закупівлі: за кодом згідно Національного класифікатора</w:t>
      </w:r>
      <w:r w:rsidRPr="003A73EB">
        <w:rPr>
          <w:b w:val="0"/>
          <w:sz w:val="22"/>
          <w:szCs w:val="22"/>
          <w:lang w:val="uk-UA"/>
        </w:rPr>
        <w:br/>
        <w:t>Д</w:t>
      </w:r>
      <w:r w:rsidRPr="003A73EB">
        <w:rPr>
          <w:b w:val="0"/>
          <w:bCs w:val="0"/>
          <w:sz w:val="22"/>
          <w:szCs w:val="22"/>
          <w:lang w:val="uk-UA"/>
        </w:rPr>
        <w:t>К 021:2015-09310000-5 - Електрична енергія (постачання електричної енергії)</w:t>
      </w:r>
      <w:r w:rsidR="00965541" w:rsidRPr="003A73EB">
        <w:rPr>
          <w:b w:val="0"/>
          <w:bCs w:val="0"/>
          <w:sz w:val="22"/>
          <w:szCs w:val="22"/>
          <w:lang w:val="uk-UA"/>
        </w:rPr>
        <w:t>.</w:t>
      </w:r>
    </w:p>
    <w:p w:rsidR="006A6426" w:rsidRPr="003A73EB" w:rsidRDefault="008C2A01" w:rsidP="008C2A01">
      <w:pPr>
        <w:tabs>
          <w:tab w:val="left" w:pos="0"/>
        </w:tabs>
        <w:spacing w:before="60" w:after="60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 xml:space="preserve">2.4. </w:t>
      </w:r>
      <w:r w:rsidR="007F315F" w:rsidRPr="003A73EB">
        <w:rPr>
          <w:sz w:val="22"/>
          <w:szCs w:val="22"/>
          <w:lang w:val="uk-UA"/>
        </w:rPr>
        <w:t>О</w:t>
      </w:r>
      <w:r w:rsidRPr="003A73EB">
        <w:rPr>
          <w:sz w:val="22"/>
          <w:szCs w:val="22"/>
          <w:lang w:val="uk-UA"/>
        </w:rPr>
        <w:t>бсяг п</w:t>
      </w:r>
      <w:r w:rsidR="00965541" w:rsidRPr="003A73EB">
        <w:rPr>
          <w:sz w:val="22"/>
          <w:szCs w:val="22"/>
          <w:lang w:val="uk-UA"/>
        </w:rPr>
        <w:t xml:space="preserve">остачання електричної енергії </w:t>
      </w:r>
      <w:r w:rsidR="003A73EB" w:rsidRPr="003A73EB">
        <w:rPr>
          <w:sz w:val="22"/>
          <w:szCs w:val="22"/>
          <w:lang w:val="uk-UA"/>
        </w:rPr>
        <w:t>здійсн</w:t>
      </w:r>
      <w:r w:rsidR="00F82D6A" w:rsidRPr="003A73EB">
        <w:rPr>
          <w:sz w:val="22"/>
          <w:szCs w:val="22"/>
          <w:lang w:val="uk-UA"/>
        </w:rPr>
        <w:t xml:space="preserve">юється </w:t>
      </w:r>
      <w:r w:rsidR="00CF48C0" w:rsidRPr="003A73EB">
        <w:rPr>
          <w:sz w:val="22"/>
          <w:szCs w:val="22"/>
          <w:lang w:val="uk-UA"/>
        </w:rPr>
        <w:t>П</w:t>
      </w:r>
      <w:r w:rsidR="00F82D6A" w:rsidRPr="003A73EB">
        <w:rPr>
          <w:sz w:val="22"/>
          <w:szCs w:val="22"/>
          <w:lang w:val="uk-UA"/>
        </w:rPr>
        <w:t>остачальником</w:t>
      </w:r>
      <w:r w:rsidR="00C26AF8" w:rsidRPr="003A73EB">
        <w:rPr>
          <w:sz w:val="22"/>
          <w:szCs w:val="22"/>
          <w:lang w:val="uk-UA"/>
        </w:rPr>
        <w:t xml:space="preserve"> починаючи з</w:t>
      </w:r>
      <w:r w:rsidRPr="003A73EB">
        <w:rPr>
          <w:sz w:val="22"/>
          <w:szCs w:val="22"/>
          <w:lang w:val="uk-UA"/>
        </w:rPr>
        <w:t xml:space="preserve"> </w:t>
      </w:r>
      <w:r w:rsidR="00965541" w:rsidRPr="003A73EB">
        <w:rPr>
          <w:b/>
          <w:sz w:val="22"/>
          <w:szCs w:val="22"/>
          <w:lang w:val="uk-UA"/>
        </w:rPr>
        <w:t>23.09.2022</w:t>
      </w:r>
      <w:r w:rsidR="00F82D6A" w:rsidRPr="003A73EB">
        <w:rPr>
          <w:b/>
          <w:sz w:val="22"/>
          <w:szCs w:val="22"/>
          <w:lang w:val="uk-UA"/>
        </w:rPr>
        <w:t xml:space="preserve"> рік</w:t>
      </w:r>
      <w:r w:rsidR="00965541" w:rsidRPr="003A73EB">
        <w:rPr>
          <w:b/>
          <w:sz w:val="22"/>
          <w:szCs w:val="22"/>
          <w:lang w:val="uk-UA"/>
        </w:rPr>
        <w:t xml:space="preserve"> </w:t>
      </w:r>
      <w:r w:rsidR="00CF48C0" w:rsidRPr="003A73EB">
        <w:rPr>
          <w:b/>
          <w:sz w:val="22"/>
          <w:szCs w:val="22"/>
          <w:lang w:val="uk-UA"/>
        </w:rPr>
        <w:t>п</w:t>
      </w:r>
      <w:r w:rsidR="00965541" w:rsidRPr="003A73EB">
        <w:rPr>
          <w:b/>
          <w:sz w:val="22"/>
          <w:szCs w:val="22"/>
          <w:lang w:val="uk-UA"/>
        </w:rPr>
        <w:t>о 31.12.2022</w:t>
      </w:r>
      <w:r w:rsidR="00F82D6A" w:rsidRPr="003A73EB">
        <w:rPr>
          <w:b/>
          <w:sz w:val="22"/>
          <w:szCs w:val="22"/>
          <w:lang w:val="uk-UA"/>
        </w:rPr>
        <w:t xml:space="preserve"> рік</w:t>
      </w:r>
      <w:r w:rsidR="00965541" w:rsidRPr="003A73EB">
        <w:rPr>
          <w:b/>
          <w:sz w:val="22"/>
          <w:szCs w:val="22"/>
          <w:lang w:val="uk-UA"/>
        </w:rPr>
        <w:t xml:space="preserve"> </w:t>
      </w:r>
      <w:r w:rsidR="003A73EB" w:rsidRPr="003A73EB">
        <w:rPr>
          <w:sz w:val="22"/>
          <w:szCs w:val="22"/>
          <w:lang w:val="uk-UA"/>
        </w:rPr>
        <w:t>(включно)</w:t>
      </w:r>
      <w:r w:rsidR="003A73EB" w:rsidRPr="003A73EB">
        <w:rPr>
          <w:b/>
          <w:sz w:val="22"/>
          <w:szCs w:val="22"/>
          <w:lang w:val="uk-UA"/>
        </w:rPr>
        <w:t xml:space="preserve"> </w:t>
      </w:r>
      <w:r w:rsidR="003A73EB" w:rsidRPr="003A73EB">
        <w:rPr>
          <w:sz w:val="22"/>
          <w:szCs w:val="22"/>
          <w:lang w:val="uk-UA"/>
        </w:rPr>
        <w:t xml:space="preserve">та </w:t>
      </w:r>
      <w:r w:rsidR="00C26AF8" w:rsidRPr="003A73EB">
        <w:rPr>
          <w:sz w:val="22"/>
          <w:szCs w:val="22"/>
          <w:lang w:val="uk-UA"/>
        </w:rPr>
        <w:t xml:space="preserve">становить </w:t>
      </w:r>
      <w:r w:rsidR="00C26AF8" w:rsidRPr="003A73EB">
        <w:rPr>
          <w:b/>
          <w:sz w:val="22"/>
          <w:szCs w:val="22"/>
          <w:lang w:val="uk-UA"/>
        </w:rPr>
        <w:t>129</w:t>
      </w:r>
      <w:r w:rsidR="00A23F0D">
        <w:rPr>
          <w:b/>
          <w:sz w:val="22"/>
          <w:szCs w:val="22"/>
          <w:lang w:val="uk-UA"/>
        </w:rPr>
        <w:t> </w:t>
      </w:r>
      <w:r w:rsidR="00C26AF8" w:rsidRPr="003A73EB">
        <w:rPr>
          <w:b/>
          <w:sz w:val="22"/>
          <w:szCs w:val="22"/>
          <w:lang w:val="uk-UA"/>
        </w:rPr>
        <w:t>361</w:t>
      </w:r>
      <w:r w:rsidR="00A23F0D">
        <w:rPr>
          <w:b/>
          <w:sz w:val="22"/>
          <w:szCs w:val="22"/>
          <w:lang w:val="uk-UA"/>
        </w:rPr>
        <w:t>,33</w:t>
      </w:r>
      <w:r w:rsidR="0020558C">
        <w:rPr>
          <w:b/>
          <w:sz w:val="22"/>
          <w:szCs w:val="22"/>
          <w:lang w:val="uk-UA"/>
        </w:rPr>
        <w:t>6</w:t>
      </w:r>
      <w:r w:rsidR="00C26AF8" w:rsidRPr="003A73EB">
        <w:rPr>
          <w:b/>
          <w:sz w:val="22"/>
          <w:szCs w:val="22"/>
          <w:lang w:val="uk-UA"/>
        </w:rPr>
        <w:t xml:space="preserve"> кВт*год.</w:t>
      </w:r>
      <w:r w:rsidR="00C26AF8" w:rsidRPr="003A73EB">
        <w:rPr>
          <w:sz w:val="22"/>
          <w:szCs w:val="22"/>
          <w:lang w:val="uk-UA"/>
        </w:rPr>
        <w:t>.</w:t>
      </w:r>
      <w:r w:rsidR="00C26AF8" w:rsidRPr="003A73EB">
        <w:rPr>
          <w:sz w:val="22"/>
          <w:szCs w:val="22"/>
          <w:lang w:val="uk-UA" w:eastAsia="ar-SA"/>
        </w:rPr>
        <w:t xml:space="preserve"> </w:t>
      </w:r>
    </w:p>
    <w:tbl>
      <w:tblPr>
        <w:tblpPr w:leftFromText="180" w:rightFromText="180" w:vertAnchor="text" w:horzAnchor="margin" w:tblpY="242"/>
        <w:tblW w:w="9918" w:type="dxa"/>
        <w:tblLayout w:type="fixed"/>
        <w:tblLook w:val="04A0" w:firstRow="1" w:lastRow="0" w:firstColumn="1" w:lastColumn="0" w:noHBand="0" w:noVBand="1"/>
      </w:tblPr>
      <w:tblGrid>
        <w:gridCol w:w="1134"/>
        <w:gridCol w:w="566"/>
        <w:gridCol w:w="569"/>
        <w:gridCol w:w="992"/>
        <w:gridCol w:w="567"/>
        <w:gridCol w:w="567"/>
        <w:gridCol w:w="1134"/>
        <w:gridCol w:w="623"/>
        <w:gridCol w:w="789"/>
        <w:gridCol w:w="1134"/>
        <w:gridCol w:w="567"/>
        <w:gridCol w:w="1276"/>
      </w:tblGrid>
      <w:tr w:rsidR="001A6F30" w:rsidRPr="003A73EB" w:rsidTr="0020558C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Період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Обсяг, кВт*год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Період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Обсяг, кВт*год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Період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Обсяг, кВт*год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Період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Обсяг, кВт*год</w:t>
            </w:r>
          </w:p>
        </w:tc>
      </w:tr>
      <w:tr w:rsidR="001A6F30" w:rsidRPr="003A73EB" w:rsidTr="0020558C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F8" w:rsidRPr="003A73EB" w:rsidRDefault="00C26AF8" w:rsidP="00C26AF8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1 кл.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2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F8" w:rsidRPr="003A73EB" w:rsidRDefault="00C26AF8" w:rsidP="00C26AF8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1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2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F8" w:rsidRPr="003A73EB" w:rsidRDefault="00C26AF8" w:rsidP="00C26AF8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1 кл.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2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F8" w:rsidRPr="003A73EB" w:rsidRDefault="00C26AF8" w:rsidP="00C26AF8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1 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2 кл.</w:t>
            </w:r>
          </w:p>
        </w:tc>
      </w:tr>
      <w:tr w:rsidR="0020558C" w:rsidRPr="003A73EB" w:rsidTr="002055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 </w:t>
            </w:r>
            <w:r w:rsidR="00B76B84" w:rsidRPr="003A73EB">
              <w:rPr>
                <w:rFonts w:eastAsia="Calibri"/>
                <w:sz w:val="22"/>
                <w:szCs w:val="22"/>
                <w:lang w:val="uk-UA" w:eastAsia="ar-SA"/>
              </w:rPr>
              <w:t>38962</w:t>
            </w:r>
          </w:p>
        </w:tc>
      </w:tr>
      <w:tr w:rsidR="0020558C" w:rsidRPr="003A73EB" w:rsidTr="002055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B76B84">
            <w:pPr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  <w:r w:rsidR="00B76B84" w:rsidRPr="003A73EB">
              <w:rPr>
                <w:sz w:val="22"/>
                <w:szCs w:val="22"/>
                <w:lang w:val="uk-UA"/>
              </w:rPr>
              <w:t>40021</w:t>
            </w:r>
          </w:p>
        </w:tc>
      </w:tr>
      <w:tr w:rsidR="0020558C" w:rsidRPr="003A73EB" w:rsidTr="002055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 </w:t>
            </w:r>
            <w:r w:rsidRPr="003A73EB">
              <w:rPr>
                <w:sz w:val="22"/>
                <w:szCs w:val="22"/>
                <w:lang w:val="uk-UA"/>
              </w:rPr>
              <w:t>9757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C26AF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3A73EB">
              <w:rPr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B76B84">
            <w:pPr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 </w:t>
            </w:r>
            <w:r w:rsidR="00B76B84" w:rsidRPr="003A73EB">
              <w:rPr>
                <w:sz w:val="22"/>
                <w:szCs w:val="22"/>
                <w:lang w:val="uk-UA"/>
              </w:rPr>
              <w:t>40621</w:t>
            </w:r>
            <w:r w:rsidR="001A6F30">
              <w:rPr>
                <w:sz w:val="22"/>
                <w:szCs w:val="22"/>
                <w:lang w:val="uk-UA"/>
              </w:rPr>
              <w:t>,33</w:t>
            </w:r>
            <w:r w:rsidR="0020558C">
              <w:rPr>
                <w:sz w:val="22"/>
                <w:szCs w:val="22"/>
                <w:lang w:val="uk-UA"/>
              </w:rPr>
              <w:t>6</w:t>
            </w:r>
          </w:p>
        </w:tc>
      </w:tr>
      <w:tr w:rsidR="00C26AF8" w:rsidRPr="003A73EB" w:rsidTr="0020558C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F8" w:rsidRPr="003A73EB" w:rsidRDefault="00C26AF8" w:rsidP="00B76B84">
            <w:pPr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Всього:</w:t>
            </w:r>
          </w:p>
          <w:p w:rsidR="00B76B84" w:rsidRPr="003A73EB" w:rsidRDefault="00B76B84" w:rsidP="00B76B84">
            <w:pPr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кВт*год</w:t>
            </w:r>
          </w:p>
        </w:tc>
        <w:tc>
          <w:tcPr>
            <w:tcW w:w="87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F8" w:rsidRPr="003A73EB" w:rsidRDefault="00C26AF8" w:rsidP="00C26AF8">
            <w:pPr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 </w:t>
            </w:r>
            <w:r w:rsidR="00B76B84" w:rsidRPr="003A73EB"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</w:t>
            </w:r>
            <w:r w:rsidR="0020558C">
              <w:rPr>
                <w:color w:val="000000"/>
                <w:sz w:val="22"/>
                <w:szCs w:val="22"/>
                <w:lang w:val="uk-UA"/>
              </w:rPr>
              <w:t xml:space="preserve">                    </w:t>
            </w:r>
            <w:r w:rsidR="00B76B84" w:rsidRPr="003A73EB">
              <w:rPr>
                <w:color w:val="000000"/>
                <w:sz w:val="22"/>
                <w:szCs w:val="22"/>
                <w:lang w:val="uk-UA"/>
              </w:rPr>
              <w:t>129361</w:t>
            </w:r>
            <w:r w:rsidR="00CA1E02">
              <w:rPr>
                <w:color w:val="000000"/>
                <w:sz w:val="22"/>
                <w:szCs w:val="22"/>
                <w:lang w:val="uk-UA"/>
              </w:rPr>
              <w:t>,</w:t>
            </w:r>
            <w:r w:rsidR="001A6F30">
              <w:rPr>
                <w:color w:val="000000"/>
                <w:sz w:val="22"/>
                <w:szCs w:val="22"/>
                <w:lang w:val="uk-UA"/>
              </w:rPr>
              <w:t>33</w:t>
            </w:r>
            <w:r w:rsidR="0020558C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</w:tbl>
    <w:p w:rsidR="00C26AF8" w:rsidRPr="003A73EB" w:rsidRDefault="00C26AF8" w:rsidP="008C2A01">
      <w:pPr>
        <w:tabs>
          <w:tab w:val="left" w:pos="0"/>
        </w:tabs>
        <w:spacing w:before="60" w:after="60"/>
        <w:jc w:val="both"/>
        <w:rPr>
          <w:sz w:val="22"/>
          <w:szCs w:val="22"/>
          <w:lang w:val="uk-UA"/>
        </w:rPr>
      </w:pPr>
    </w:p>
    <w:p w:rsidR="004653AD" w:rsidRPr="003A73EB" w:rsidRDefault="004653AD" w:rsidP="008E4013">
      <w:pPr>
        <w:spacing w:before="120"/>
        <w:ind w:firstLine="284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 xml:space="preserve">Обсяги закупівлі </w:t>
      </w:r>
      <w:r w:rsidR="00EE47C5" w:rsidRPr="003A73EB">
        <w:rPr>
          <w:sz w:val="22"/>
          <w:szCs w:val="22"/>
          <w:lang w:val="uk-UA"/>
        </w:rPr>
        <w:t xml:space="preserve">універсальної </w:t>
      </w:r>
      <w:r w:rsidRPr="003A73EB">
        <w:rPr>
          <w:sz w:val="22"/>
          <w:szCs w:val="22"/>
          <w:lang w:val="uk-UA"/>
        </w:rPr>
        <w:t>послуг</w:t>
      </w:r>
      <w:r w:rsidR="00EE47C5" w:rsidRPr="003A73EB">
        <w:rPr>
          <w:sz w:val="22"/>
          <w:szCs w:val="22"/>
          <w:lang w:val="uk-UA"/>
        </w:rPr>
        <w:t>и</w:t>
      </w:r>
      <w:r w:rsidRPr="003A73EB">
        <w:rPr>
          <w:sz w:val="22"/>
          <w:szCs w:val="22"/>
          <w:lang w:val="uk-UA"/>
        </w:rPr>
        <w:t xml:space="preserve"> з </w:t>
      </w:r>
      <w:r w:rsidR="00CC5613" w:rsidRPr="003A73EB">
        <w:rPr>
          <w:sz w:val="22"/>
          <w:szCs w:val="22"/>
          <w:lang w:val="uk-UA"/>
        </w:rPr>
        <w:t>постачання електричної енергії</w:t>
      </w:r>
      <w:r w:rsidR="009539F6" w:rsidRPr="003A73EB">
        <w:rPr>
          <w:sz w:val="22"/>
          <w:szCs w:val="22"/>
          <w:lang w:val="uk-UA"/>
        </w:rPr>
        <w:t>, як товарної продукції,</w:t>
      </w:r>
      <w:r w:rsidR="00CC5613" w:rsidRPr="003A73EB">
        <w:rPr>
          <w:sz w:val="22"/>
          <w:szCs w:val="22"/>
          <w:lang w:val="uk-UA"/>
        </w:rPr>
        <w:t xml:space="preserve"> </w:t>
      </w:r>
      <w:r w:rsidRPr="003A73EB">
        <w:rPr>
          <w:sz w:val="22"/>
          <w:szCs w:val="22"/>
          <w:lang w:val="uk-UA"/>
        </w:rPr>
        <w:t xml:space="preserve">можуть бути зменшені залежно від </w:t>
      </w:r>
      <w:r w:rsidR="00B76B84" w:rsidRPr="003A73EB">
        <w:rPr>
          <w:sz w:val="22"/>
          <w:szCs w:val="22"/>
          <w:lang w:val="uk-UA"/>
        </w:rPr>
        <w:t>реального фінансування видатків Споживача.</w:t>
      </w:r>
    </w:p>
    <w:p w:rsidR="004653AD" w:rsidRPr="003A73EB" w:rsidRDefault="004653AD" w:rsidP="008E4013">
      <w:pPr>
        <w:numPr>
          <w:ilvl w:val="0"/>
          <w:numId w:val="1"/>
        </w:numPr>
        <w:tabs>
          <w:tab w:val="left" w:pos="0"/>
        </w:tabs>
        <w:spacing w:before="120"/>
        <w:ind w:left="357" w:hanging="357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>Доповнити Договір пунктами 5.</w:t>
      </w:r>
      <w:r w:rsidR="00580987">
        <w:rPr>
          <w:sz w:val="22"/>
          <w:szCs w:val="22"/>
          <w:lang w:val="uk-UA"/>
        </w:rPr>
        <w:t>16</w:t>
      </w:r>
      <w:r w:rsidRPr="003A73EB">
        <w:rPr>
          <w:sz w:val="22"/>
          <w:szCs w:val="22"/>
          <w:lang w:val="uk-UA"/>
        </w:rPr>
        <w:t>, 5.</w:t>
      </w:r>
      <w:r w:rsidR="00580987">
        <w:rPr>
          <w:sz w:val="22"/>
          <w:szCs w:val="22"/>
          <w:lang w:val="uk-UA"/>
        </w:rPr>
        <w:t>17</w:t>
      </w:r>
      <w:r w:rsidRPr="003A73EB">
        <w:rPr>
          <w:sz w:val="22"/>
          <w:szCs w:val="22"/>
          <w:lang w:val="uk-UA"/>
        </w:rPr>
        <w:t xml:space="preserve"> та 5.</w:t>
      </w:r>
      <w:r w:rsidR="00580987">
        <w:rPr>
          <w:sz w:val="22"/>
          <w:szCs w:val="22"/>
          <w:lang w:val="uk-UA"/>
        </w:rPr>
        <w:t>18</w:t>
      </w:r>
      <w:r w:rsidRPr="003A73EB">
        <w:rPr>
          <w:sz w:val="22"/>
          <w:szCs w:val="22"/>
          <w:lang w:val="uk-UA"/>
        </w:rPr>
        <w:t xml:space="preserve"> такого змісту:</w:t>
      </w:r>
    </w:p>
    <w:p w:rsidR="008C2A01" w:rsidRPr="003A73EB" w:rsidRDefault="00580987" w:rsidP="008C2A01">
      <w:pPr>
        <w:tabs>
          <w:tab w:val="left" w:pos="0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«5.16</w:t>
      </w:r>
      <w:r w:rsidR="008C2A01" w:rsidRPr="003A73EB">
        <w:rPr>
          <w:sz w:val="22"/>
          <w:szCs w:val="22"/>
          <w:lang w:val="uk-UA"/>
        </w:rPr>
        <w:t xml:space="preserve">. Вартість послуг за цим Договором визначається як очікувана вартість обсягів постачання електричної енергії протягом періоду, вказаного у пункті 2.4 цього Договору та становить: </w:t>
      </w:r>
      <w:r w:rsidR="00CF48C0" w:rsidRPr="003A73EB">
        <w:rPr>
          <w:b/>
          <w:i/>
          <w:sz w:val="22"/>
          <w:szCs w:val="22"/>
          <w:lang w:val="uk-UA"/>
        </w:rPr>
        <w:t>570346,67</w:t>
      </w:r>
      <w:r w:rsidR="00BE7F99" w:rsidRPr="003A73EB">
        <w:rPr>
          <w:b/>
          <w:i/>
          <w:sz w:val="22"/>
          <w:szCs w:val="22"/>
          <w:lang w:val="uk-UA"/>
        </w:rPr>
        <w:t xml:space="preserve"> </w:t>
      </w:r>
      <w:r w:rsidR="008C2A01" w:rsidRPr="003A73EB">
        <w:rPr>
          <w:b/>
          <w:i/>
          <w:sz w:val="22"/>
          <w:szCs w:val="22"/>
          <w:lang w:val="uk-UA"/>
        </w:rPr>
        <w:t>грн.</w:t>
      </w:r>
      <w:r w:rsidR="00BE7F99" w:rsidRPr="003A73EB">
        <w:rPr>
          <w:sz w:val="22"/>
          <w:szCs w:val="22"/>
          <w:lang w:val="uk-UA"/>
        </w:rPr>
        <w:t>,</w:t>
      </w:r>
      <w:r w:rsidR="008C2A01" w:rsidRPr="003A73EB">
        <w:rPr>
          <w:sz w:val="22"/>
          <w:szCs w:val="22"/>
          <w:lang w:val="uk-UA"/>
        </w:rPr>
        <w:t xml:space="preserve"> крім того ПДВ </w:t>
      </w:r>
      <w:r w:rsidR="00CF48C0" w:rsidRPr="003A73EB">
        <w:rPr>
          <w:b/>
          <w:i/>
          <w:sz w:val="22"/>
          <w:szCs w:val="22"/>
          <w:lang w:val="uk-UA"/>
        </w:rPr>
        <w:t>114069,33</w:t>
      </w:r>
      <w:r w:rsidR="008C2A01" w:rsidRPr="003A73EB">
        <w:rPr>
          <w:b/>
          <w:i/>
          <w:sz w:val="22"/>
          <w:szCs w:val="22"/>
          <w:lang w:val="uk-UA"/>
        </w:rPr>
        <w:t xml:space="preserve"> грн.</w:t>
      </w:r>
      <w:r w:rsidR="008C2A01" w:rsidRPr="003A73EB">
        <w:rPr>
          <w:sz w:val="22"/>
          <w:szCs w:val="22"/>
          <w:lang w:val="uk-UA"/>
        </w:rPr>
        <w:t>,</w:t>
      </w:r>
      <w:r w:rsidR="00CF48C0" w:rsidRPr="003A73EB">
        <w:rPr>
          <w:sz w:val="22"/>
          <w:szCs w:val="22"/>
          <w:lang w:val="uk-UA"/>
        </w:rPr>
        <w:t xml:space="preserve"> а </w:t>
      </w:r>
      <w:r w:rsidR="008C2A01" w:rsidRPr="003A73EB">
        <w:rPr>
          <w:sz w:val="22"/>
          <w:szCs w:val="22"/>
          <w:lang w:val="uk-UA"/>
        </w:rPr>
        <w:t xml:space="preserve">всього </w:t>
      </w:r>
      <w:r w:rsidR="00CF48C0" w:rsidRPr="003A73EB">
        <w:rPr>
          <w:sz w:val="22"/>
          <w:szCs w:val="22"/>
          <w:lang w:val="uk-UA"/>
        </w:rPr>
        <w:t xml:space="preserve">разом: </w:t>
      </w:r>
      <w:r w:rsidR="00CF48C0" w:rsidRPr="003A73EB">
        <w:rPr>
          <w:b/>
          <w:sz w:val="22"/>
          <w:szCs w:val="22"/>
          <w:lang w:val="uk-UA"/>
        </w:rPr>
        <w:t>684 416 грн</w:t>
      </w:r>
      <w:r w:rsidR="00CF48C0" w:rsidRPr="003A73EB">
        <w:rPr>
          <w:sz w:val="22"/>
          <w:szCs w:val="22"/>
          <w:lang w:val="uk-UA"/>
        </w:rPr>
        <w:t>. (шістсот вісімдесят чотири тисячі чотириста шістнадцять гривень 00 копійок)</w:t>
      </w:r>
      <w:r w:rsidR="00CF48C0" w:rsidRPr="003A73EB">
        <w:rPr>
          <w:b/>
          <w:sz w:val="22"/>
          <w:szCs w:val="22"/>
          <w:lang w:val="uk-UA"/>
        </w:rPr>
        <w:t xml:space="preserve"> </w:t>
      </w:r>
      <w:r w:rsidR="00CF48C0" w:rsidRPr="003A73EB">
        <w:rPr>
          <w:sz w:val="22"/>
          <w:szCs w:val="22"/>
          <w:lang w:val="uk-UA"/>
        </w:rPr>
        <w:t>з ПДВ.</w:t>
      </w:r>
    </w:p>
    <w:p w:rsidR="004653AD" w:rsidRPr="003A73EB" w:rsidRDefault="00F53DA4" w:rsidP="008C2A01">
      <w:pPr>
        <w:tabs>
          <w:tab w:val="left" w:pos="0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</w:t>
      </w:r>
      <w:r w:rsidR="004653AD" w:rsidRPr="003A73EB">
        <w:rPr>
          <w:sz w:val="22"/>
          <w:szCs w:val="22"/>
          <w:lang w:val="uk-UA"/>
        </w:rPr>
        <w:t>5.</w:t>
      </w:r>
      <w:r w:rsidR="00580987">
        <w:rPr>
          <w:sz w:val="22"/>
          <w:szCs w:val="22"/>
          <w:lang w:val="uk-UA"/>
        </w:rPr>
        <w:t>17</w:t>
      </w:r>
      <w:r w:rsidR="004653AD" w:rsidRPr="003A73EB">
        <w:rPr>
          <w:sz w:val="22"/>
          <w:szCs w:val="22"/>
          <w:lang w:val="uk-UA"/>
        </w:rPr>
        <w:t xml:space="preserve">. Вартість послуг за цим Договором може змінюватися у випадках, передбачених діючим законодавством України, зокрема статтею </w:t>
      </w:r>
      <w:r w:rsidR="005A3566" w:rsidRPr="003A73EB">
        <w:rPr>
          <w:sz w:val="22"/>
          <w:szCs w:val="22"/>
          <w:lang w:val="uk-UA"/>
        </w:rPr>
        <w:t>41</w:t>
      </w:r>
      <w:r w:rsidR="004653AD" w:rsidRPr="003A73EB">
        <w:rPr>
          <w:sz w:val="22"/>
          <w:szCs w:val="22"/>
          <w:lang w:val="uk-UA"/>
        </w:rPr>
        <w:t xml:space="preserve"> Закону України «Про публічні закупівлі». Внесення таких змін узгоджується шляхом підписання додаткової угоди до цього Договору.</w:t>
      </w:r>
    </w:p>
    <w:p w:rsidR="004653AD" w:rsidRPr="003A73EB" w:rsidRDefault="004653AD" w:rsidP="00F23CF7">
      <w:pPr>
        <w:tabs>
          <w:tab w:val="left" w:pos="0"/>
        </w:tabs>
        <w:ind w:firstLine="426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 xml:space="preserve">Така додаткова угода готується Споживачем за результатами моніторингу цін на послуги на сайті </w:t>
      </w:r>
      <w:r w:rsidR="008A7166" w:rsidRPr="003A73EB">
        <w:rPr>
          <w:sz w:val="22"/>
          <w:szCs w:val="22"/>
          <w:lang w:val="uk-UA"/>
        </w:rPr>
        <w:t>Постачальника</w:t>
      </w:r>
      <w:r w:rsidRPr="003A73EB">
        <w:rPr>
          <w:sz w:val="22"/>
          <w:szCs w:val="22"/>
          <w:lang w:val="uk-UA"/>
        </w:rPr>
        <w:t xml:space="preserve">, а її оферта має бути надана </w:t>
      </w:r>
      <w:r w:rsidR="008A7166" w:rsidRPr="003A73EB">
        <w:rPr>
          <w:sz w:val="22"/>
          <w:szCs w:val="22"/>
          <w:lang w:val="uk-UA"/>
        </w:rPr>
        <w:t>Постачальнику</w:t>
      </w:r>
      <w:r w:rsidRPr="003A73EB">
        <w:rPr>
          <w:sz w:val="22"/>
          <w:szCs w:val="22"/>
          <w:lang w:val="uk-UA"/>
        </w:rPr>
        <w:t xml:space="preserve"> для підписання до дати введення зміненої ціни. В будь-якому випадку, в разі якщо Споживач не повідомив про незгоду із новою ціною та дострокове розірвання, в зв’язку з цим, Договору, Споживач не має права відмовлятись від застосування нових цін, а відповідна додаткова угода підписується із застосуванням положень ч.</w:t>
      </w:r>
      <w:r w:rsidR="00CF48C0" w:rsidRPr="003A73EB">
        <w:rPr>
          <w:sz w:val="22"/>
          <w:szCs w:val="22"/>
          <w:lang w:val="uk-UA"/>
        </w:rPr>
        <w:t xml:space="preserve"> </w:t>
      </w:r>
      <w:r w:rsidRPr="003A73EB">
        <w:rPr>
          <w:sz w:val="22"/>
          <w:szCs w:val="22"/>
          <w:lang w:val="uk-UA"/>
        </w:rPr>
        <w:t>3 ст.</w:t>
      </w:r>
      <w:r w:rsidR="00CF48C0" w:rsidRPr="003A73EB">
        <w:rPr>
          <w:sz w:val="22"/>
          <w:szCs w:val="22"/>
          <w:lang w:val="uk-UA"/>
        </w:rPr>
        <w:t xml:space="preserve"> </w:t>
      </w:r>
      <w:r w:rsidRPr="003A73EB">
        <w:rPr>
          <w:sz w:val="22"/>
          <w:szCs w:val="22"/>
          <w:lang w:val="uk-UA"/>
        </w:rPr>
        <w:t>631 Цивільного кодексу України.</w:t>
      </w:r>
    </w:p>
    <w:p w:rsidR="00F82D6A" w:rsidRPr="003A73EB" w:rsidRDefault="00F82D6A" w:rsidP="00F23CF7">
      <w:pPr>
        <w:tabs>
          <w:tab w:val="left" w:pos="0"/>
        </w:tabs>
        <w:ind w:firstLine="426"/>
        <w:jc w:val="both"/>
        <w:rPr>
          <w:sz w:val="22"/>
          <w:szCs w:val="22"/>
          <w:lang w:val="uk-UA"/>
        </w:rPr>
      </w:pPr>
    </w:p>
    <w:p w:rsidR="002561A3" w:rsidRPr="003A73EB" w:rsidRDefault="00AF0A20" w:rsidP="002561A3">
      <w:pPr>
        <w:pStyle w:val="a7"/>
        <w:spacing w:before="0" w:after="0"/>
        <w:ind w:firstLine="426"/>
        <w:jc w:val="both"/>
        <w:rPr>
          <w:sz w:val="22"/>
          <w:szCs w:val="22"/>
        </w:rPr>
      </w:pPr>
      <w:r w:rsidRPr="003A73EB">
        <w:rPr>
          <w:sz w:val="22"/>
          <w:szCs w:val="22"/>
        </w:rPr>
        <w:lastRenderedPageBreak/>
        <w:t>У разі зміни прогнозованої оптової ринкової ціни на електричну енергію або тарифів на послуги з розподілу/передачі електричної енергії та на послу</w:t>
      </w:r>
      <w:r w:rsidR="00CF48C0" w:rsidRPr="003A73EB">
        <w:rPr>
          <w:sz w:val="22"/>
          <w:szCs w:val="22"/>
        </w:rPr>
        <w:t>ги постачальника універсальних послуг,</w:t>
      </w:r>
      <w:r w:rsidRPr="003A73EB">
        <w:rPr>
          <w:sz w:val="22"/>
          <w:szCs w:val="22"/>
        </w:rPr>
        <w:t xml:space="preserve"> ціни, за якими здійснюється постачання електричної </w:t>
      </w:r>
      <w:r w:rsidR="00CF48C0" w:rsidRPr="003A73EB">
        <w:rPr>
          <w:sz w:val="22"/>
          <w:szCs w:val="22"/>
        </w:rPr>
        <w:t>енергії постачальником універсальних послуг, буде змінено Постачальником</w:t>
      </w:r>
      <w:r w:rsidRPr="003A73EB">
        <w:rPr>
          <w:sz w:val="22"/>
          <w:szCs w:val="22"/>
        </w:rPr>
        <w:t xml:space="preserve"> в односторонньому порядку відповідно до Постанови НКРЕКП від 05.10.2018 № 1179.</w:t>
      </w:r>
    </w:p>
    <w:p w:rsidR="00351921" w:rsidRPr="003A73EB" w:rsidRDefault="00F53DA4" w:rsidP="00F53DA4">
      <w:pPr>
        <w:pStyle w:val="a7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51921" w:rsidRPr="003A73EB">
        <w:rPr>
          <w:sz w:val="22"/>
          <w:szCs w:val="22"/>
        </w:rPr>
        <w:t>Споживач несе відповідальність за перевищення суми договору та очікуваних обсягів  постачання електричної енергії. У разі перевищення вартос</w:t>
      </w:r>
      <w:r w:rsidR="00CF48C0" w:rsidRPr="003A73EB">
        <w:rPr>
          <w:sz w:val="22"/>
          <w:szCs w:val="22"/>
        </w:rPr>
        <w:t>ті договору, визначеної в п.</w:t>
      </w:r>
      <w:r w:rsidR="00F82D6A" w:rsidRPr="003A73EB">
        <w:rPr>
          <w:sz w:val="22"/>
          <w:szCs w:val="22"/>
        </w:rPr>
        <w:t xml:space="preserve"> </w:t>
      </w:r>
      <w:r w:rsidR="00351921" w:rsidRPr="003A73EB">
        <w:rPr>
          <w:sz w:val="22"/>
          <w:szCs w:val="22"/>
        </w:rPr>
        <w:t>5.17</w:t>
      </w:r>
      <w:r w:rsidR="00CF48C0" w:rsidRPr="003A73EB">
        <w:rPr>
          <w:sz w:val="22"/>
          <w:szCs w:val="22"/>
        </w:rPr>
        <w:t>.</w:t>
      </w:r>
      <w:r w:rsidR="00351921" w:rsidRPr="003A73EB">
        <w:rPr>
          <w:sz w:val="22"/>
          <w:szCs w:val="22"/>
        </w:rPr>
        <w:t xml:space="preserve"> договору</w:t>
      </w:r>
      <w:r w:rsidR="00CF48C0" w:rsidRPr="003A73EB">
        <w:rPr>
          <w:sz w:val="22"/>
          <w:szCs w:val="22"/>
        </w:rPr>
        <w:t>,</w:t>
      </w:r>
      <w:r w:rsidR="00351921" w:rsidRPr="003A73EB">
        <w:rPr>
          <w:sz w:val="22"/>
          <w:szCs w:val="22"/>
        </w:rPr>
        <w:t xml:space="preserve"> або фактичного обсягу споживання електричної енергії понад обсягом, зазначеним</w:t>
      </w:r>
      <w:r w:rsidR="00CF48C0" w:rsidRPr="003A73EB">
        <w:rPr>
          <w:sz w:val="22"/>
          <w:szCs w:val="22"/>
        </w:rPr>
        <w:t xml:space="preserve"> </w:t>
      </w:r>
      <w:r w:rsidR="00351921" w:rsidRPr="003A73EB">
        <w:rPr>
          <w:sz w:val="22"/>
          <w:szCs w:val="22"/>
        </w:rPr>
        <w:t>в  п. 2.4 договору, в періоді зазначеному в п.</w:t>
      </w:r>
      <w:r>
        <w:rPr>
          <w:sz w:val="22"/>
          <w:szCs w:val="22"/>
        </w:rPr>
        <w:t xml:space="preserve"> </w:t>
      </w:r>
      <w:r w:rsidR="00351921" w:rsidRPr="003A73EB">
        <w:rPr>
          <w:sz w:val="22"/>
          <w:szCs w:val="22"/>
        </w:rPr>
        <w:t xml:space="preserve">5 цієї додаткової угоди, Споживач зобов’язаний здійснити закупівлю додаткових послуг з постачання електричної енергії, як товарної продукції, у постачальника «останньої надії». </w:t>
      </w:r>
    </w:p>
    <w:p w:rsidR="004653AD" w:rsidRPr="003A73EB" w:rsidRDefault="00F53DA4" w:rsidP="008E4013">
      <w:pPr>
        <w:tabs>
          <w:tab w:val="left" w:pos="0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</w:t>
      </w:r>
      <w:r w:rsidR="00580987">
        <w:rPr>
          <w:sz w:val="22"/>
          <w:szCs w:val="22"/>
          <w:lang w:val="uk-UA"/>
        </w:rPr>
        <w:t>5.18</w:t>
      </w:r>
      <w:r w:rsidR="004653AD" w:rsidRPr="003A73EB">
        <w:rPr>
          <w:sz w:val="22"/>
          <w:szCs w:val="22"/>
          <w:lang w:val="uk-UA"/>
        </w:rPr>
        <w:t xml:space="preserve">. </w:t>
      </w:r>
      <w:r w:rsidR="0052446C" w:rsidRPr="003A73EB">
        <w:rPr>
          <w:sz w:val="22"/>
          <w:szCs w:val="22"/>
          <w:lang w:val="uk-UA"/>
        </w:rPr>
        <w:t>Попередню оплату Споживач здійснює відповідно до постанови Кабінету Міністрів України від 04.12.2019 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</w:t>
      </w:r>
      <w:r w:rsidR="00FB74A8" w:rsidRPr="003A73EB">
        <w:rPr>
          <w:sz w:val="22"/>
          <w:szCs w:val="22"/>
          <w:lang w:val="uk-UA"/>
        </w:rPr>
        <w:t>, з урахуванням змін внесених постановою Кабінету Міністрів України від 02.12.2020 №1198</w:t>
      </w:r>
      <w:r w:rsidR="00B97961" w:rsidRPr="003A73EB">
        <w:rPr>
          <w:sz w:val="22"/>
          <w:szCs w:val="22"/>
          <w:lang w:val="uk-UA"/>
        </w:rPr>
        <w:t>»</w:t>
      </w:r>
      <w:r w:rsidR="00F82D6A" w:rsidRPr="003A73EB">
        <w:rPr>
          <w:sz w:val="22"/>
          <w:szCs w:val="22"/>
          <w:lang w:val="uk-UA"/>
        </w:rPr>
        <w:t xml:space="preserve"> та/або згідно інших нормативних актів чинного законодавства України</w:t>
      </w:r>
      <w:r>
        <w:rPr>
          <w:sz w:val="22"/>
          <w:szCs w:val="22"/>
          <w:lang w:val="uk-UA"/>
        </w:rPr>
        <w:t>»</w:t>
      </w:r>
      <w:r w:rsidR="00F82D6A" w:rsidRPr="003A73EB">
        <w:rPr>
          <w:sz w:val="22"/>
          <w:szCs w:val="22"/>
          <w:lang w:val="uk-UA"/>
        </w:rPr>
        <w:t>.</w:t>
      </w:r>
    </w:p>
    <w:p w:rsidR="004653AD" w:rsidRPr="003A73EB" w:rsidRDefault="00F82D6A" w:rsidP="002561A3">
      <w:pPr>
        <w:pStyle w:val="aa"/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>Доповнити пункт 11.3</w:t>
      </w:r>
      <w:r w:rsidR="00F53DA4">
        <w:rPr>
          <w:sz w:val="22"/>
          <w:szCs w:val="22"/>
          <w:lang w:val="uk-UA"/>
        </w:rPr>
        <w:t>.</w:t>
      </w:r>
      <w:r w:rsidR="004653AD" w:rsidRPr="003A73EB">
        <w:rPr>
          <w:sz w:val="22"/>
          <w:szCs w:val="22"/>
          <w:lang w:val="uk-UA"/>
        </w:rPr>
        <w:t xml:space="preserve"> Договору реченням наступного змісту:</w:t>
      </w:r>
    </w:p>
    <w:p w:rsidR="004653AD" w:rsidRPr="003A73EB" w:rsidRDefault="004653AD" w:rsidP="004653AD">
      <w:pPr>
        <w:tabs>
          <w:tab w:val="left" w:pos="0"/>
        </w:tabs>
        <w:spacing w:before="120" w:after="120"/>
        <w:ind w:firstLine="426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>«</w:t>
      </w:r>
      <w:r w:rsidR="00F53DA4">
        <w:rPr>
          <w:sz w:val="22"/>
          <w:szCs w:val="22"/>
          <w:lang w:val="uk-UA"/>
        </w:rPr>
        <w:t xml:space="preserve">п. 11.3. </w:t>
      </w:r>
      <w:r w:rsidRPr="003A73EB">
        <w:rPr>
          <w:sz w:val="22"/>
          <w:szCs w:val="22"/>
          <w:lang w:val="uk-UA"/>
        </w:rPr>
        <w:t>Спірні питання щодо відшкодування Сторонами збитків та/або визначення їх розміру вирішуються у судовому порядку.»</w:t>
      </w:r>
    </w:p>
    <w:p w:rsidR="00BE7F99" w:rsidRPr="003A73EB" w:rsidRDefault="00BE7F99" w:rsidP="002561A3">
      <w:pPr>
        <w:numPr>
          <w:ilvl w:val="0"/>
          <w:numId w:val="3"/>
        </w:numPr>
        <w:tabs>
          <w:tab w:val="left" w:pos="0"/>
        </w:tabs>
        <w:spacing w:before="120" w:after="120"/>
        <w:ind w:left="0" w:firstLine="426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 xml:space="preserve">Викласти п. 13.1 Договору в новій редакції: </w:t>
      </w:r>
    </w:p>
    <w:p w:rsidR="007F315F" w:rsidRPr="003A73EB" w:rsidRDefault="00BE7F99" w:rsidP="007F315F">
      <w:pPr>
        <w:tabs>
          <w:tab w:val="left" w:pos="0"/>
        </w:tabs>
        <w:spacing w:before="120" w:after="120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>«</w:t>
      </w:r>
      <w:r w:rsidR="00F53DA4">
        <w:rPr>
          <w:sz w:val="22"/>
          <w:szCs w:val="22"/>
          <w:lang w:val="uk-UA"/>
        </w:rPr>
        <w:t xml:space="preserve">13.1. </w:t>
      </w:r>
      <w:r w:rsidRPr="003A73EB">
        <w:rPr>
          <w:sz w:val="22"/>
          <w:szCs w:val="22"/>
          <w:lang w:val="uk-UA"/>
        </w:rPr>
        <w:t>Цей договір набирає чинності за фактом споживання електричної енергії відповідно до ч. 3 ст</w:t>
      </w:r>
      <w:r w:rsidR="009E590A" w:rsidRPr="003A73EB">
        <w:rPr>
          <w:sz w:val="22"/>
          <w:szCs w:val="22"/>
          <w:lang w:val="uk-UA"/>
        </w:rPr>
        <w:t>.</w:t>
      </w:r>
      <w:r w:rsidRPr="003A73EB">
        <w:rPr>
          <w:sz w:val="22"/>
          <w:szCs w:val="22"/>
          <w:lang w:val="uk-UA"/>
        </w:rPr>
        <w:t xml:space="preserve"> 631 Цивільного кодексу України </w:t>
      </w:r>
      <w:r w:rsidR="003A73EB" w:rsidRPr="003A73EB">
        <w:rPr>
          <w:sz w:val="22"/>
          <w:szCs w:val="22"/>
          <w:lang w:val="uk-UA"/>
        </w:rPr>
        <w:t xml:space="preserve">починаючи </w:t>
      </w:r>
      <w:r w:rsidRPr="003A73EB">
        <w:rPr>
          <w:sz w:val="22"/>
          <w:szCs w:val="22"/>
          <w:lang w:val="uk-UA"/>
        </w:rPr>
        <w:t xml:space="preserve">з </w:t>
      </w:r>
      <w:r w:rsidR="00F82D6A" w:rsidRPr="003A73EB">
        <w:rPr>
          <w:b/>
          <w:sz w:val="22"/>
          <w:szCs w:val="22"/>
          <w:lang w:val="uk-UA"/>
        </w:rPr>
        <w:t xml:space="preserve">23.09.2022 </w:t>
      </w:r>
      <w:r w:rsidR="007F315F" w:rsidRPr="003A73EB">
        <w:rPr>
          <w:b/>
          <w:sz w:val="22"/>
          <w:szCs w:val="22"/>
          <w:lang w:val="uk-UA"/>
        </w:rPr>
        <w:t>року</w:t>
      </w:r>
      <w:r w:rsidR="00F82D6A" w:rsidRPr="003A73EB">
        <w:rPr>
          <w:sz w:val="22"/>
          <w:szCs w:val="22"/>
          <w:lang w:val="uk-UA"/>
        </w:rPr>
        <w:t xml:space="preserve"> </w:t>
      </w:r>
      <w:r w:rsidR="00F82D6A" w:rsidRPr="003A73EB">
        <w:rPr>
          <w:b/>
          <w:sz w:val="22"/>
          <w:szCs w:val="22"/>
          <w:lang w:val="uk-UA"/>
        </w:rPr>
        <w:t>та діє по 31.12.2022</w:t>
      </w:r>
      <w:r w:rsidR="003A73EB" w:rsidRPr="003A73EB">
        <w:rPr>
          <w:b/>
          <w:sz w:val="22"/>
          <w:szCs w:val="22"/>
          <w:lang w:val="uk-UA"/>
        </w:rPr>
        <w:t xml:space="preserve"> року </w:t>
      </w:r>
      <w:r w:rsidR="007F315F" w:rsidRPr="003A73EB">
        <w:rPr>
          <w:sz w:val="22"/>
          <w:szCs w:val="22"/>
          <w:lang w:val="uk-UA"/>
        </w:rPr>
        <w:t>(включно), але в будь-якому випадку до повного виконання Сторонами своїх зобов`язань за Договором».</w:t>
      </w:r>
      <w:bookmarkStart w:id="0" w:name="_GoBack"/>
      <w:bookmarkEnd w:id="0"/>
    </w:p>
    <w:p w:rsidR="007F315F" w:rsidRPr="003A73EB" w:rsidRDefault="002561A3" w:rsidP="007F315F">
      <w:pPr>
        <w:tabs>
          <w:tab w:val="left" w:pos="0"/>
        </w:tabs>
        <w:spacing w:before="120" w:after="120"/>
        <w:ind w:firstLine="426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 xml:space="preserve">6. </w:t>
      </w:r>
      <w:r w:rsidR="007F315F" w:rsidRPr="003A73EB">
        <w:rPr>
          <w:sz w:val="22"/>
          <w:szCs w:val="22"/>
          <w:lang w:val="uk-UA"/>
        </w:rPr>
        <w:t>Інші умови Договору залишаються незмінними та є обов’язковими для Сторін.</w:t>
      </w:r>
    </w:p>
    <w:p w:rsidR="007F315F" w:rsidRPr="003A73EB" w:rsidRDefault="002561A3" w:rsidP="007F315F">
      <w:pPr>
        <w:tabs>
          <w:tab w:val="left" w:pos="0"/>
        </w:tabs>
        <w:spacing w:before="120" w:after="120"/>
        <w:ind w:firstLine="426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>7</w:t>
      </w:r>
      <w:r w:rsidR="007F315F" w:rsidRPr="003A73EB">
        <w:rPr>
          <w:sz w:val="22"/>
          <w:szCs w:val="22"/>
          <w:lang w:val="uk-UA"/>
        </w:rPr>
        <w:t xml:space="preserve">. Відповідно до ч. 3 статті 631 Цивільного кодексу України Сторони домовилися та вирішили, що умови цієї Додаткової угоди розповсюджуються на відносини, які виникли між ними </w:t>
      </w:r>
      <w:r w:rsidR="007F315F" w:rsidRPr="003A73EB">
        <w:rPr>
          <w:b/>
          <w:sz w:val="22"/>
          <w:szCs w:val="22"/>
          <w:lang w:val="uk-UA"/>
        </w:rPr>
        <w:t xml:space="preserve">з </w:t>
      </w:r>
      <w:r w:rsidR="003A73EB" w:rsidRPr="003A73EB">
        <w:rPr>
          <w:b/>
          <w:sz w:val="22"/>
          <w:szCs w:val="22"/>
          <w:lang w:val="uk-UA"/>
        </w:rPr>
        <w:t>23.09.2022</w:t>
      </w:r>
      <w:r w:rsidR="007F315F" w:rsidRPr="003A73EB">
        <w:rPr>
          <w:b/>
          <w:sz w:val="22"/>
          <w:szCs w:val="22"/>
          <w:lang w:val="uk-UA"/>
        </w:rPr>
        <w:t xml:space="preserve"> року</w:t>
      </w:r>
      <w:r w:rsidR="007F315F" w:rsidRPr="003A73EB">
        <w:rPr>
          <w:sz w:val="22"/>
          <w:szCs w:val="22"/>
          <w:lang w:val="uk-UA"/>
        </w:rPr>
        <w:t>.</w:t>
      </w:r>
    </w:p>
    <w:p w:rsidR="007F315F" w:rsidRPr="003A73EB" w:rsidRDefault="002561A3" w:rsidP="007F315F">
      <w:pPr>
        <w:tabs>
          <w:tab w:val="left" w:pos="0"/>
        </w:tabs>
        <w:spacing w:before="120" w:after="120"/>
        <w:ind w:firstLine="426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>8</w:t>
      </w:r>
      <w:r w:rsidR="007F315F" w:rsidRPr="003A73EB">
        <w:rPr>
          <w:sz w:val="22"/>
          <w:szCs w:val="22"/>
          <w:lang w:val="uk-UA"/>
        </w:rPr>
        <w:t>. Ця додаткова угода набирає чинності з моменту підписання та є невід`ємною частиною Договору.</w:t>
      </w:r>
    </w:p>
    <w:p w:rsidR="004653AD" w:rsidRPr="003A73EB" w:rsidRDefault="002561A3" w:rsidP="007F315F">
      <w:pPr>
        <w:tabs>
          <w:tab w:val="left" w:pos="0"/>
        </w:tabs>
        <w:spacing w:before="120" w:after="120"/>
        <w:ind w:firstLine="426"/>
        <w:jc w:val="both"/>
        <w:rPr>
          <w:sz w:val="22"/>
          <w:szCs w:val="22"/>
          <w:lang w:val="uk-UA"/>
        </w:rPr>
      </w:pPr>
      <w:r w:rsidRPr="003A73EB">
        <w:rPr>
          <w:sz w:val="22"/>
          <w:szCs w:val="22"/>
          <w:lang w:val="uk-UA"/>
        </w:rPr>
        <w:t>9</w:t>
      </w:r>
      <w:r w:rsidR="007F315F" w:rsidRPr="003A73EB">
        <w:rPr>
          <w:sz w:val="22"/>
          <w:szCs w:val="22"/>
          <w:lang w:val="uk-UA"/>
        </w:rPr>
        <w:t>. Ц</w:t>
      </w:r>
      <w:r w:rsidR="004653AD" w:rsidRPr="003A73EB">
        <w:rPr>
          <w:sz w:val="22"/>
          <w:szCs w:val="22"/>
          <w:lang w:val="uk-UA"/>
        </w:rPr>
        <w:t xml:space="preserve">ю Додаткову угоду укладено у двох оригінальних примірниках, що мають однакову юридичну силу та є невід’ємною частиною </w:t>
      </w:r>
      <w:r w:rsidR="009539F6" w:rsidRPr="003A73EB">
        <w:rPr>
          <w:sz w:val="22"/>
          <w:szCs w:val="22"/>
          <w:lang w:val="uk-UA"/>
        </w:rPr>
        <w:t>Д</w:t>
      </w:r>
      <w:r w:rsidR="004653AD" w:rsidRPr="003A73EB">
        <w:rPr>
          <w:sz w:val="22"/>
          <w:szCs w:val="22"/>
          <w:lang w:val="uk-UA"/>
        </w:rPr>
        <w:t>оговору, по одному для кожної із Сторін.</w:t>
      </w:r>
    </w:p>
    <w:p w:rsidR="003A73EB" w:rsidRPr="003A73EB" w:rsidRDefault="003A73EB" w:rsidP="007F315F">
      <w:pPr>
        <w:tabs>
          <w:tab w:val="left" w:pos="0"/>
        </w:tabs>
        <w:spacing w:before="120" w:after="120"/>
        <w:ind w:firstLine="426"/>
        <w:jc w:val="both"/>
        <w:rPr>
          <w:sz w:val="22"/>
          <w:szCs w:val="22"/>
          <w:lang w:val="uk-UA"/>
        </w:rPr>
      </w:pPr>
    </w:p>
    <w:tbl>
      <w:tblPr>
        <w:tblW w:w="10435" w:type="dxa"/>
        <w:tblInd w:w="108" w:type="dxa"/>
        <w:tblLook w:val="04A0" w:firstRow="1" w:lastRow="0" w:firstColumn="1" w:lastColumn="0" w:noHBand="0" w:noVBand="1"/>
      </w:tblPr>
      <w:tblGrid>
        <w:gridCol w:w="5529"/>
        <w:gridCol w:w="4906"/>
      </w:tblGrid>
      <w:tr w:rsidR="003A73EB" w:rsidRPr="003A73EB" w:rsidTr="006A6426">
        <w:tc>
          <w:tcPr>
            <w:tcW w:w="5529" w:type="dxa"/>
            <w:shd w:val="clear" w:color="auto" w:fill="auto"/>
          </w:tcPr>
          <w:p w:rsidR="003A73EB" w:rsidRPr="003A73EB" w:rsidRDefault="003A73EB" w:rsidP="003A73EB">
            <w:pPr>
              <w:rPr>
                <w:b/>
                <w:sz w:val="22"/>
                <w:szCs w:val="22"/>
                <w:lang w:val="uk-UA"/>
              </w:rPr>
            </w:pPr>
            <w:bookmarkStart w:id="1" w:name="_Hlk533849509"/>
            <w:r w:rsidRPr="003A73EB">
              <w:rPr>
                <w:b/>
                <w:sz w:val="22"/>
                <w:szCs w:val="22"/>
                <w:lang w:val="uk-UA"/>
              </w:rPr>
              <w:t>П</w:t>
            </w:r>
            <w:r w:rsidR="00F53DA4">
              <w:rPr>
                <w:b/>
                <w:sz w:val="22"/>
                <w:szCs w:val="22"/>
                <w:lang w:val="uk-UA"/>
              </w:rPr>
              <w:t>остачальник</w:t>
            </w:r>
            <w:r w:rsidRPr="003A73EB">
              <w:rPr>
                <w:b/>
                <w:sz w:val="22"/>
                <w:szCs w:val="22"/>
                <w:lang w:val="uk-UA"/>
              </w:rPr>
              <w:t>:</w:t>
            </w:r>
          </w:p>
          <w:p w:rsidR="003A73EB" w:rsidRPr="003A73EB" w:rsidRDefault="003A73EB" w:rsidP="003A73EB">
            <w:pPr>
              <w:rPr>
                <w:b/>
                <w:sz w:val="22"/>
                <w:szCs w:val="22"/>
                <w:lang w:val="uk-UA"/>
              </w:rPr>
            </w:pPr>
          </w:p>
          <w:p w:rsidR="003A73EB" w:rsidRPr="003A73EB" w:rsidRDefault="003A73EB" w:rsidP="003A73EB">
            <w:pPr>
              <w:suppressAutoHyphens/>
              <w:ind w:right="171"/>
              <w:rPr>
                <w:b/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b/>
                <w:color w:val="000000"/>
                <w:sz w:val="22"/>
                <w:szCs w:val="22"/>
                <w:lang w:val="uk-UA"/>
              </w:rPr>
              <w:t>ТОВАРИСТВО З ОБМЕЖЕНОЮ ВІДПОВІДАЛЬНІСТЮ "ЕНЕРА ВІННИЦЯ"</w:t>
            </w:r>
          </w:p>
          <w:p w:rsidR="003A73EB" w:rsidRPr="003A73EB" w:rsidRDefault="003A73EB" w:rsidP="003A73EB">
            <w:pPr>
              <w:suppressAutoHyphens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вул. Пирогова, 131, м. Вінниця, 21037</w:t>
            </w:r>
          </w:p>
          <w:p w:rsidR="003A73EB" w:rsidRPr="003A73EB" w:rsidRDefault="003A73EB" w:rsidP="003A73EB">
            <w:pPr>
              <w:suppressAutoHyphens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Юридична адреса</w:t>
            </w:r>
            <w:r w:rsidRPr="003A73EB">
              <w:rPr>
                <w:color w:val="000000"/>
                <w:sz w:val="22"/>
                <w:szCs w:val="22"/>
                <w:lang w:val="uk-UA"/>
              </w:rPr>
              <w:tab/>
              <w:t>м. Вінниця, вул. І.Бевза,34 (ПАТ АБ «УКРГАЗБАНК»)</w:t>
            </w:r>
          </w:p>
          <w:p w:rsidR="003A73EB" w:rsidRPr="003A73EB" w:rsidRDefault="003A73EB" w:rsidP="003A73EB">
            <w:pPr>
              <w:suppressAutoHyphens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IBAN:UA853204780000026037924900347</w:t>
            </w:r>
          </w:p>
          <w:p w:rsidR="003A73EB" w:rsidRPr="003A73EB" w:rsidRDefault="003A73EB" w:rsidP="003A73EB">
            <w:pPr>
              <w:suppressAutoHyphens/>
              <w:rPr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Код ЄДРПОУ ТОВ "Енера Вінниця"41835359</w:t>
            </w:r>
          </w:p>
          <w:p w:rsidR="003A73EB" w:rsidRPr="003A73EB" w:rsidRDefault="003A73EB" w:rsidP="003A73EB">
            <w:pPr>
              <w:pStyle w:val="a7"/>
              <w:rPr>
                <w:color w:val="000000"/>
                <w:sz w:val="22"/>
                <w:szCs w:val="22"/>
              </w:rPr>
            </w:pPr>
            <w:r w:rsidRPr="003A73EB">
              <w:rPr>
                <w:color w:val="000000"/>
                <w:sz w:val="22"/>
                <w:szCs w:val="22"/>
              </w:rPr>
              <w:t>Код банку (МФО)</w:t>
            </w:r>
            <w:r w:rsidRPr="003A73EB">
              <w:rPr>
                <w:color w:val="000000"/>
                <w:sz w:val="22"/>
                <w:szCs w:val="22"/>
              </w:rPr>
              <w:tab/>
              <w:t>320478</w:t>
            </w:r>
          </w:p>
          <w:p w:rsidR="003A73EB" w:rsidRPr="003A73EB" w:rsidRDefault="003A73EB" w:rsidP="003A73EB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3A73EB">
              <w:rPr>
                <w:bCs/>
                <w:color w:val="000000"/>
                <w:sz w:val="22"/>
                <w:szCs w:val="22"/>
              </w:rPr>
              <w:t>тел./факс (0432) 65-70-70</w:t>
            </w:r>
          </w:p>
          <w:p w:rsidR="003A73EB" w:rsidRPr="003A73EB" w:rsidRDefault="003A73EB" w:rsidP="003A73EB">
            <w:pPr>
              <w:rPr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веб-сайт http://</w:t>
            </w:r>
            <w:r w:rsidRPr="003A73EB">
              <w:rPr>
                <w:sz w:val="22"/>
                <w:szCs w:val="22"/>
                <w:lang w:val="uk-UA"/>
              </w:rPr>
              <w:t xml:space="preserve"> vin.enera.ua</w:t>
            </w:r>
          </w:p>
          <w:p w:rsidR="003A73EB" w:rsidRPr="003A73EB" w:rsidRDefault="003A73EB" w:rsidP="003A73EB">
            <w:pPr>
              <w:rPr>
                <w:sz w:val="22"/>
                <w:szCs w:val="22"/>
                <w:lang w:val="uk-UA"/>
              </w:rPr>
            </w:pPr>
          </w:p>
          <w:p w:rsidR="003A73EB" w:rsidRPr="003A73EB" w:rsidRDefault="003A73EB" w:rsidP="003A73EB">
            <w:pPr>
              <w:rPr>
                <w:b/>
                <w:sz w:val="22"/>
                <w:szCs w:val="22"/>
                <w:lang w:val="uk-UA"/>
              </w:rPr>
            </w:pPr>
            <w:r w:rsidRPr="003A73EB">
              <w:rPr>
                <w:b/>
                <w:sz w:val="22"/>
                <w:szCs w:val="22"/>
                <w:lang w:val="uk-UA"/>
              </w:rPr>
              <w:t>Головний адміністратор ЦОК №5</w:t>
            </w:r>
          </w:p>
          <w:p w:rsidR="003A73EB" w:rsidRPr="003A73EB" w:rsidRDefault="003A73EB" w:rsidP="003A73EB">
            <w:pPr>
              <w:rPr>
                <w:b/>
                <w:sz w:val="22"/>
                <w:szCs w:val="22"/>
                <w:lang w:val="uk-UA"/>
              </w:rPr>
            </w:pPr>
            <w:r w:rsidRPr="003A73EB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3A73EB" w:rsidRPr="003A73EB" w:rsidRDefault="003A73EB" w:rsidP="003A73EB">
            <w:pPr>
              <w:rPr>
                <w:b/>
                <w:sz w:val="22"/>
                <w:szCs w:val="22"/>
                <w:lang w:val="uk-UA"/>
              </w:rPr>
            </w:pPr>
          </w:p>
          <w:p w:rsidR="003A73EB" w:rsidRPr="003A73EB" w:rsidRDefault="003A73EB" w:rsidP="003A73EB">
            <w:pPr>
              <w:rPr>
                <w:b/>
                <w:sz w:val="22"/>
                <w:szCs w:val="22"/>
                <w:lang w:val="uk-UA"/>
              </w:rPr>
            </w:pPr>
            <w:r w:rsidRPr="00F53DA4">
              <w:rPr>
                <w:sz w:val="22"/>
                <w:szCs w:val="22"/>
                <w:lang w:val="uk-UA"/>
              </w:rPr>
              <w:t>_______________</w:t>
            </w:r>
            <w:r w:rsidRPr="003A73EB">
              <w:rPr>
                <w:b/>
                <w:sz w:val="22"/>
                <w:szCs w:val="22"/>
                <w:lang w:val="uk-UA"/>
              </w:rPr>
              <w:t xml:space="preserve"> Надія КОЗАК</w:t>
            </w:r>
          </w:p>
          <w:p w:rsidR="003A73EB" w:rsidRPr="003A73EB" w:rsidRDefault="003A73EB" w:rsidP="003A73EB">
            <w:pPr>
              <w:rPr>
                <w:b/>
                <w:sz w:val="22"/>
                <w:szCs w:val="22"/>
                <w:lang w:val="uk-UA"/>
              </w:rPr>
            </w:pPr>
          </w:p>
          <w:p w:rsidR="003A73EB" w:rsidRPr="003A73EB" w:rsidRDefault="003A73EB" w:rsidP="003A73EB">
            <w:pPr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«____»_____________ 202__ року</w:t>
            </w:r>
          </w:p>
          <w:p w:rsidR="003A73EB" w:rsidRPr="003A73EB" w:rsidRDefault="003A73EB" w:rsidP="003A73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06" w:type="dxa"/>
            <w:shd w:val="clear" w:color="auto" w:fill="auto"/>
          </w:tcPr>
          <w:p w:rsidR="003A73EB" w:rsidRPr="003A73EB" w:rsidRDefault="003A73EB" w:rsidP="003A73E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A73EB">
              <w:rPr>
                <w:b/>
                <w:sz w:val="22"/>
                <w:szCs w:val="22"/>
                <w:lang w:val="uk-UA"/>
              </w:rPr>
              <w:t>Споживач:</w:t>
            </w:r>
          </w:p>
          <w:p w:rsidR="003A73EB" w:rsidRPr="003A73EB" w:rsidRDefault="003A73EB" w:rsidP="003A73EB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3A73EB" w:rsidRPr="003A73EB" w:rsidRDefault="003A73EB" w:rsidP="003A73EB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b/>
                <w:color w:val="000000"/>
                <w:sz w:val="22"/>
                <w:szCs w:val="22"/>
                <w:lang w:val="uk-UA"/>
              </w:rPr>
              <w:t>Управління житлово-комунального господарства Жмеринської міської ради</w:t>
            </w:r>
          </w:p>
          <w:p w:rsidR="003A73EB" w:rsidRPr="003A73EB" w:rsidRDefault="003A73EB" w:rsidP="003A73EB">
            <w:pPr>
              <w:ind w:right="-8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b/>
                <w:color w:val="000000"/>
                <w:sz w:val="22"/>
                <w:szCs w:val="22"/>
                <w:lang w:val="uk-UA"/>
              </w:rPr>
              <w:t>Вінницької області</w:t>
            </w:r>
          </w:p>
          <w:p w:rsidR="003A73EB" w:rsidRPr="003A73EB" w:rsidRDefault="003A73EB" w:rsidP="003A73EB">
            <w:pPr>
              <w:ind w:right="-8"/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м. Жмеринка, вул. Центральна, буд. 4</w:t>
            </w:r>
          </w:p>
          <w:p w:rsidR="003A73EB" w:rsidRPr="003A73EB" w:rsidRDefault="003A73EB" w:rsidP="003A73EB">
            <w:pPr>
              <w:ind w:right="-8"/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Код ЄДРПОУ: 25509242,</w:t>
            </w:r>
          </w:p>
          <w:p w:rsidR="003A73EB" w:rsidRPr="003A73EB" w:rsidRDefault="003A73EB" w:rsidP="003A73EB">
            <w:pPr>
              <w:ind w:right="-8"/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ІПН: 255092402298</w:t>
            </w:r>
          </w:p>
          <w:p w:rsidR="003A73EB" w:rsidRPr="003A73EB" w:rsidRDefault="003A73EB" w:rsidP="003A73EB">
            <w:pPr>
              <w:ind w:right="-8"/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IBAN:UA78820172034421000700050466</w:t>
            </w:r>
          </w:p>
          <w:p w:rsidR="003A73EB" w:rsidRPr="003A73EB" w:rsidRDefault="003A73EB" w:rsidP="003A73EB">
            <w:pPr>
              <w:ind w:right="-8"/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МФО: 820172</w:t>
            </w:r>
          </w:p>
          <w:p w:rsidR="003A73EB" w:rsidRPr="003A73EB" w:rsidRDefault="003A73EB" w:rsidP="003A73EB">
            <w:pPr>
              <w:ind w:right="-8"/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Тел. (04332) 50100; Факс (04332) 50099</w:t>
            </w:r>
          </w:p>
          <w:p w:rsidR="003A73EB" w:rsidRPr="003A73EB" w:rsidRDefault="003A73EB" w:rsidP="003A73EB">
            <w:pPr>
              <w:ind w:right="-8"/>
              <w:jc w:val="both"/>
              <w:rPr>
                <w:sz w:val="22"/>
                <w:szCs w:val="22"/>
                <w:lang w:val="uk-UA"/>
              </w:rPr>
            </w:pPr>
            <w:r w:rsidRPr="003A73EB">
              <w:rPr>
                <w:color w:val="000000"/>
                <w:sz w:val="22"/>
                <w:szCs w:val="22"/>
                <w:lang w:val="uk-UA"/>
              </w:rPr>
              <w:t>веб-сайт http://</w:t>
            </w:r>
            <w:r w:rsidRPr="003A73EB">
              <w:rPr>
                <w:sz w:val="22"/>
                <w:szCs w:val="22"/>
                <w:lang w:val="uk-UA"/>
              </w:rPr>
              <w:t xml:space="preserve"> zkg@zhmr.gov.ua</w:t>
            </w:r>
          </w:p>
          <w:p w:rsidR="003A73EB" w:rsidRPr="003A73EB" w:rsidRDefault="003A73EB" w:rsidP="003A73EB">
            <w:pPr>
              <w:ind w:right="2544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3A73EB" w:rsidRPr="003A73EB" w:rsidRDefault="003A73EB" w:rsidP="003A73EB">
            <w:pPr>
              <w:tabs>
                <w:tab w:val="left" w:pos="-9743"/>
              </w:tabs>
              <w:ind w:left="38" w:right="134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3A73EB" w:rsidRPr="003A73EB" w:rsidRDefault="003A73EB" w:rsidP="003A73EB">
            <w:pPr>
              <w:tabs>
                <w:tab w:val="left" w:pos="-9743"/>
              </w:tabs>
              <w:ind w:left="38" w:right="134"/>
              <w:rPr>
                <w:b/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b/>
                <w:color w:val="000000"/>
                <w:sz w:val="22"/>
                <w:szCs w:val="22"/>
                <w:lang w:val="uk-UA"/>
              </w:rPr>
              <w:t>Начальник управління ЖКГ Жмеринської міської ради</w:t>
            </w:r>
          </w:p>
          <w:p w:rsidR="003A73EB" w:rsidRPr="003A73EB" w:rsidRDefault="003A73EB" w:rsidP="003A73EB">
            <w:pPr>
              <w:ind w:right="-8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3A73EB" w:rsidRPr="003A73EB" w:rsidRDefault="003A73EB" w:rsidP="003A73EB">
            <w:pPr>
              <w:ind w:right="-8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F53DA4">
              <w:rPr>
                <w:color w:val="000000"/>
                <w:sz w:val="22"/>
                <w:szCs w:val="22"/>
                <w:lang w:val="uk-UA"/>
              </w:rPr>
              <w:t>_____________________</w:t>
            </w:r>
            <w:r w:rsidRPr="003A73EB">
              <w:rPr>
                <w:b/>
                <w:color w:val="000000"/>
                <w:sz w:val="22"/>
                <w:szCs w:val="22"/>
                <w:lang w:val="uk-UA"/>
              </w:rPr>
              <w:t>Ольга КУЛЕНКО</w:t>
            </w:r>
          </w:p>
          <w:p w:rsidR="003A73EB" w:rsidRPr="003A73EB" w:rsidRDefault="003A73EB" w:rsidP="003A73EB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3A73EB" w:rsidRPr="003A73EB" w:rsidRDefault="003A73EB" w:rsidP="003A73EB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3A73EB">
              <w:rPr>
                <w:sz w:val="22"/>
                <w:szCs w:val="22"/>
                <w:lang w:val="uk-UA"/>
              </w:rPr>
              <w:t>«___»______________ 202__ року</w:t>
            </w:r>
          </w:p>
          <w:p w:rsidR="003A73EB" w:rsidRPr="003A73EB" w:rsidRDefault="003A73EB" w:rsidP="003A73EB">
            <w:pPr>
              <w:jc w:val="both"/>
              <w:rPr>
                <w:sz w:val="22"/>
                <w:szCs w:val="22"/>
                <w:lang w:val="uk-UA"/>
              </w:rPr>
            </w:pPr>
          </w:p>
          <w:p w:rsidR="003A73EB" w:rsidRPr="003A73EB" w:rsidRDefault="003A73EB" w:rsidP="003A73EB">
            <w:pPr>
              <w:jc w:val="both"/>
              <w:rPr>
                <w:sz w:val="22"/>
                <w:szCs w:val="22"/>
                <w:lang w:val="uk-UA"/>
              </w:rPr>
            </w:pPr>
          </w:p>
          <w:p w:rsidR="003A73EB" w:rsidRPr="003A73EB" w:rsidRDefault="003A73EB" w:rsidP="003A73E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bookmarkEnd w:id="1"/>
    </w:tbl>
    <w:p w:rsidR="00110EA3" w:rsidRPr="003A73EB" w:rsidRDefault="00110EA3" w:rsidP="007F4073">
      <w:pPr>
        <w:rPr>
          <w:sz w:val="22"/>
          <w:szCs w:val="22"/>
          <w:lang w:val="uk-UA"/>
        </w:rPr>
      </w:pPr>
    </w:p>
    <w:sectPr w:rsidR="00110EA3" w:rsidRPr="003A73EB" w:rsidSect="006D095C">
      <w:pgSz w:w="11906" w:h="16838"/>
      <w:pgMar w:top="567" w:right="70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498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A1569B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E67BF7"/>
    <w:multiLevelType w:val="hybridMultilevel"/>
    <w:tmpl w:val="05086F30"/>
    <w:lvl w:ilvl="0" w:tplc="C818C96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AD"/>
    <w:rsid w:val="00010576"/>
    <w:rsid w:val="00053DDC"/>
    <w:rsid w:val="00083303"/>
    <w:rsid w:val="000870EE"/>
    <w:rsid w:val="000C4918"/>
    <w:rsid w:val="000C68A3"/>
    <w:rsid w:val="000F10E0"/>
    <w:rsid w:val="00107B2D"/>
    <w:rsid w:val="00110EA3"/>
    <w:rsid w:val="00126D54"/>
    <w:rsid w:val="00142E1A"/>
    <w:rsid w:val="0015786D"/>
    <w:rsid w:val="001A233A"/>
    <w:rsid w:val="001A6F30"/>
    <w:rsid w:val="001B57E7"/>
    <w:rsid w:val="001C2FF4"/>
    <w:rsid w:val="0020558C"/>
    <w:rsid w:val="002376C7"/>
    <w:rsid w:val="002561A3"/>
    <w:rsid w:val="00293FDF"/>
    <w:rsid w:val="002B63D1"/>
    <w:rsid w:val="002C562C"/>
    <w:rsid w:val="002C787B"/>
    <w:rsid w:val="00310528"/>
    <w:rsid w:val="00333253"/>
    <w:rsid w:val="0034056C"/>
    <w:rsid w:val="0034481A"/>
    <w:rsid w:val="00351921"/>
    <w:rsid w:val="0035792E"/>
    <w:rsid w:val="00363576"/>
    <w:rsid w:val="003A73EB"/>
    <w:rsid w:val="003D5FAA"/>
    <w:rsid w:val="003F568C"/>
    <w:rsid w:val="00423516"/>
    <w:rsid w:val="004516AA"/>
    <w:rsid w:val="004653AD"/>
    <w:rsid w:val="00477F72"/>
    <w:rsid w:val="00492C7E"/>
    <w:rsid w:val="0052446C"/>
    <w:rsid w:val="005301B0"/>
    <w:rsid w:val="00576454"/>
    <w:rsid w:val="00580987"/>
    <w:rsid w:val="00587889"/>
    <w:rsid w:val="005A3566"/>
    <w:rsid w:val="005C339D"/>
    <w:rsid w:val="00614615"/>
    <w:rsid w:val="00663C62"/>
    <w:rsid w:val="006A3A8D"/>
    <w:rsid w:val="006A6426"/>
    <w:rsid w:val="006D095C"/>
    <w:rsid w:val="006D2110"/>
    <w:rsid w:val="0073456C"/>
    <w:rsid w:val="00762692"/>
    <w:rsid w:val="007856D9"/>
    <w:rsid w:val="007A0421"/>
    <w:rsid w:val="007F315F"/>
    <w:rsid w:val="007F4073"/>
    <w:rsid w:val="00815C41"/>
    <w:rsid w:val="0085049D"/>
    <w:rsid w:val="008A7166"/>
    <w:rsid w:val="008C2A01"/>
    <w:rsid w:val="008D19F8"/>
    <w:rsid w:val="008E4013"/>
    <w:rsid w:val="009539F6"/>
    <w:rsid w:val="00965541"/>
    <w:rsid w:val="009777C6"/>
    <w:rsid w:val="00982AB1"/>
    <w:rsid w:val="009E590A"/>
    <w:rsid w:val="009E6135"/>
    <w:rsid w:val="00A175D9"/>
    <w:rsid w:val="00A23F0D"/>
    <w:rsid w:val="00A9040D"/>
    <w:rsid w:val="00AA706B"/>
    <w:rsid w:val="00AB2797"/>
    <w:rsid w:val="00AE3C82"/>
    <w:rsid w:val="00AF0A20"/>
    <w:rsid w:val="00B76B84"/>
    <w:rsid w:val="00B97961"/>
    <w:rsid w:val="00BE7F99"/>
    <w:rsid w:val="00C10981"/>
    <w:rsid w:val="00C26AF8"/>
    <w:rsid w:val="00C51C10"/>
    <w:rsid w:val="00CA1E02"/>
    <w:rsid w:val="00CC487F"/>
    <w:rsid w:val="00CC5613"/>
    <w:rsid w:val="00CF48C0"/>
    <w:rsid w:val="00D259B9"/>
    <w:rsid w:val="00D26DD4"/>
    <w:rsid w:val="00D30AA7"/>
    <w:rsid w:val="00D35C4B"/>
    <w:rsid w:val="00E055C1"/>
    <w:rsid w:val="00E47BA3"/>
    <w:rsid w:val="00E60388"/>
    <w:rsid w:val="00EC682B"/>
    <w:rsid w:val="00EE47C5"/>
    <w:rsid w:val="00F23CF7"/>
    <w:rsid w:val="00F311AC"/>
    <w:rsid w:val="00F334B8"/>
    <w:rsid w:val="00F53DA4"/>
    <w:rsid w:val="00F82D6A"/>
    <w:rsid w:val="00F83CE7"/>
    <w:rsid w:val="00F85B57"/>
    <w:rsid w:val="00FB74A8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4BB5D-D2FD-431A-A7C5-DD59A856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5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3AD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653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653AD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Заголовок Знак"/>
    <w:basedOn w:val="a0"/>
    <w:link w:val="a5"/>
    <w:rsid w:val="004653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qFormat/>
    <w:rsid w:val="004653AD"/>
    <w:pPr>
      <w:spacing w:before="100" w:after="100"/>
    </w:pPr>
    <w:rPr>
      <w:sz w:val="24"/>
      <w:lang w:val="uk-UA"/>
    </w:rPr>
  </w:style>
  <w:style w:type="paragraph" w:styleId="HTML">
    <w:name w:val="HTML Preformatted"/>
    <w:basedOn w:val="a"/>
    <w:link w:val="HTML0"/>
    <w:unhideWhenUsed/>
    <w:rsid w:val="0046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/>
    </w:rPr>
  </w:style>
  <w:style w:type="character" w:customStyle="1" w:styleId="HTML0">
    <w:name w:val="Стандартный HTML Знак"/>
    <w:basedOn w:val="a0"/>
    <w:link w:val="HTML"/>
    <w:rsid w:val="004653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4653AD"/>
    <w:rPr>
      <w:color w:val="0000FF"/>
      <w:u w:val="single"/>
    </w:rPr>
  </w:style>
  <w:style w:type="table" w:styleId="a9">
    <w:name w:val="Table Grid"/>
    <w:basedOn w:val="a1"/>
    <w:uiPriority w:val="39"/>
    <w:rsid w:val="00465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5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2A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A64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Заголовок 31"/>
    <w:basedOn w:val="a"/>
    <w:link w:val="3"/>
    <w:uiPriority w:val="9"/>
    <w:qFormat/>
    <w:rsid w:val="00477F72"/>
    <w:pPr>
      <w:spacing w:beforeAutospacing="1" w:afterAutospacing="1"/>
      <w:outlineLvl w:val="2"/>
    </w:pPr>
    <w:rPr>
      <w:b/>
      <w:bCs/>
      <w:sz w:val="27"/>
      <w:szCs w:val="27"/>
      <w:lang w:val="en-US" w:eastAsia="en-US"/>
    </w:rPr>
  </w:style>
  <w:style w:type="character" w:customStyle="1" w:styleId="3">
    <w:name w:val="Заголовок 3 Знак"/>
    <w:link w:val="31"/>
    <w:uiPriority w:val="9"/>
    <w:qFormat/>
    <w:rsid w:val="00477F7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in.ener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ie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C448-FB80-4362-AA90-C1A6B4CA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Халдай</dc:creator>
  <cp:lastModifiedBy>Пользователь</cp:lastModifiedBy>
  <cp:revision>2</cp:revision>
  <cp:lastPrinted>2022-10-14T15:42:00Z</cp:lastPrinted>
  <dcterms:created xsi:type="dcterms:W3CDTF">2022-10-14T17:48:00Z</dcterms:created>
  <dcterms:modified xsi:type="dcterms:W3CDTF">2022-10-14T17:48:00Z</dcterms:modified>
</cp:coreProperties>
</file>