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094E" w14:textId="28C5B39D" w:rsidR="009C0AD1" w:rsidRPr="001E68D4" w:rsidRDefault="009C0AD1" w:rsidP="009C0AD1">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b/>
          <w:sz w:val="24"/>
          <w:szCs w:val="24"/>
          <w:lang w:val="uk-UA" w:eastAsia="zh-CN"/>
        </w:rPr>
        <w:t xml:space="preserve">Додаток </w:t>
      </w:r>
      <w:r w:rsidR="00DF4242">
        <w:rPr>
          <w:rFonts w:ascii="Times New Roman" w:eastAsia="Times New Roman" w:hAnsi="Times New Roman" w:cs="Times New Roman"/>
          <w:b/>
          <w:sz w:val="24"/>
          <w:szCs w:val="24"/>
          <w:lang w:val="uk-UA" w:eastAsia="zh-CN"/>
        </w:rPr>
        <w:t>4</w:t>
      </w:r>
    </w:p>
    <w:p w14:paraId="13D2EBBA" w14:textId="77777777" w:rsidR="009C0AD1" w:rsidRPr="001E68D4" w:rsidRDefault="009C0AD1" w:rsidP="009C0AD1">
      <w:pPr>
        <w:widowControl w:val="0"/>
        <w:suppressAutoHyphens/>
        <w:autoSpaceDE w:val="0"/>
        <w:spacing w:after="0" w:line="264" w:lineRule="auto"/>
        <w:ind w:left="6521"/>
        <w:jc w:val="right"/>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sz w:val="24"/>
          <w:szCs w:val="24"/>
          <w:lang w:val="uk-UA" w:eastAsia="zh-CN"/>
        </w:rPr>
        <w:t>до тендерної документації</w:t>
      </w:r>
    </w:p>
    <w:p w14:paraId="1DA9FD4A" w14:textId="77777777" w:rsidR="009C0AD1" w:rsidRPr="001E68D4"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14:paraId="1D66B4A3" w14:textId="77777777"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ДОГОВІР № _____</w:t>
      </w:r>
    </w:p>
    <w:p w14:paraId="082C7FE6" w14:textId="77777777"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14:paraId="2E335440" w14:textId="77777777"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1E68D4" w14:paraId="147A0297" w14:textId="77777777" w:rsidTr="00316E12">
        <w:tc>
          <w:tcPr>
            <w:tcW w:w="5250" w:type="dxa"/>
            <w:shd w:val="clear" w:color="auto" w:fill="auto"/>
            <w:vAlign w:val="center"/>
          </w:tcPr>
          <w:p w14:paraId="0233EFD9" w14:textId="77777777" w:rsidR="009C0AD1" w:rsidRPr="001E68D4" w:rsidRDefault="00C0480D" w:rsidP="00C0480D">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w:t>
            </w:r>
            <w:r w:rsidR="00365444" w:rsidRPr="001E68D4">
              <w:rPr>
                <w:rFonts w:ascii="Times New Roman" w:eastAsia="Times New Roman" w:hAnsi="Times New Roman" w:cs="Times New Roman"/>
                <w:b/>
                <w:bCs/>
                <w:sz w:val="24"/>
                <w:szCs w:val="24"/>
                <w:lang w:val="uk-UA" w:eastAsia="ar-SA"/>
              </w:rPr>
              <w:t xml:space="preserve">. </w:t>
            </w:r>
            <w:r w:rsidRPr="001E68D4">
              <w:rPr>
                <w:rFonts w:ascii="Times New Roman" w:eastAsia="Times New Roman" w:hAnsi="Times New Roman" w:cs="Times New Roman"/>
                <w:b/>
                <w:bCs/>
                <w:sz w:val="24"/>
                <w:szCs w:val="24"/>
                <w:lang w:val="uk-UA" w:eastAsia="ar-SA"/>
              </w:rPr>
              <w:t>Хмельницький</w:t>
            </w:r>
          </w:p>
        </w:tc>
        <w:tc>
          <w:tcPr>
            <w:tcW w:w="5240" w:type="dxa"/>
            <w:shd w:val="clear" w:color="auto" w:fill="auto"/>
            <w:vAlign w:val="center"/>
          </w:tcPr>
          <w:p w14:paraId="1D850E15" w14:textId="7FEF263C" w:rsidR="009C0AD1" w:rsidRPr="001E68D4" w:rsidRDefault="009C0AD1" w:rsidP="005D3E8B">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C20104">
              <w:rPr>
                <w:rFonts w:ascii="Times New Roman" w:eastAsia="Times New Roman" w:hAnsi="Times New Roman" w:cs="Times New Roman"/>
                <w:b/>
                <w:sz w:val="24"/>
                <w:szCs w:val="24"/>
                <w:lang w:val="uk-UA" w:eastAsia="zh-CN"/>
              </w:rPr>
              <w:t xml:space="preserve">4 </w:t>
            </w:r>
            <w:r w:rsidRPr="001E68D4">
              <w:rPr>
                <w:rFonts w:ascii="Times New Roman" w:eastAsia="Times New Roman" w:hAnsi="Times New Roman" w:cs="Times New Roman"/>
                <w:b/>
                <w:sz w:val="24"/>
                <w:szCs w:val="24"/>
                <w:lang w:val="uk-UA" w:eastAsia="zh-CN"/>
              </w:rPr>
              <w:t>року</w:t>
            </w:r>
          </w:p>
        </w:tc>
      </w:tr>
      <w:tr w:rsidR="009C0AD1" w:rsidRPr="001E68D4" w14:paraId="37EE5F1C" w14:textId="77777777" w:rsidTr="00316E12">
        <w:tblPrEx>
          <w:tblCellMar>
            <w:top w:w="15" w:type="dxa"/>
            <w:left w:w="15" w:type="dxa"/>
            <w:bottom w:w="15" w:type="dxa"/>
            <w:right w:w="15" w:type="dxa"/>
          </w:tblCellMar>
        </w:tblPrEx>
        <w:tc>
          <w:tcPr>
            <w:tcW w:w="10490" w:type="dxa"/>
            <w:gridSpan w:val="2"/>
            <w:shd w:val="clear" w:color="auto" w:fill="auto"/>
            <w:vAlign w:val="center"/>
          </w:tcPr>
          <w:p w14:paraId="27C225DC" w14:textId="77777777"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5E333BF1" w14:textId="40AECF6E" w:rsidR="009C0AD1" w:rsidRPr="001E68D4" w:rsidRDefault="00C20104" w:rsidP="00206755">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sidRPr="00C20104">
              <w:rPr>
                <w:rFonts w:ascii="Times New Roman" w:eastAsia="Times New Roman" w:hAnsi="Times New Roman" w:cs="Times New Roman"/>
                <w:b/>
                <w:bCs/>
                <w:kern w:val="1"/>
                <w:sz w:val="24"/>
                <w:szCs w:val="24"/>
                <w:lang w:val="uk-UA" w:eastAsia="uk-UA"/>
              </w:rPr>
              <w:t>Комунальне некомерційне підприємство «Красилівська багатопрофільна лікарня» Красилівської міської ради Хмельницького району Хмельницької області, (надалі іменується «Покупець») в особі головного лікаря Дудка Дениса Сергійовича , що діє на підставі Статуту КНП «Красилівська БЛ»,</w:t>
            </w:r>
            <w:r w:rsidR="00D4620C" w:rsidRPr="00D4620C">
              <w:rPr>
                <w:rFonts w:ascii="Times New Roman" w:eastAsia="Times New Roman" w:hAnsi="Times New Roman" w:cs="Times New Roman"/>
                <w:bCs/>
                <w:kern w:val="1"/>
                <w:sz w:val="24"/>
                <w:szCs w:val="24"/>
                <w:lang w:val="uk-UA" w:eastAsia="uk-UA"/>
              </w:rPr>
              <w:t xml:space="preserve"> (далі - Замовник)</w:t>
            </w:r>
            <w:r w:rsidR="00D4620C" w:rsidRPr="00D4620C">
              <w:rPr>
                <w:rFonts w:ascii="Times New Roman" w:eastAsia="Times New Roman" w:hAnsi="Times New Roman" w:cs="Times New Roman"/>
                <w:b/>
                <w:bCs/>
                <w:kern w:val="1"/>
                <w:sz w:val="24"/>
                <w:szCs w:val="24"/>
                <w:lang w:val="uk-UA" w:eastAsia="uk-UA"/>
              </w:rPr>
              <w:t>,</w:t>
            </w:r>
            <w:r w:rsidR="00D4620C" w:rsidRPr="00D4620C">
              <w:rPr>
                <w:rFonts w:ascii="Times New Roman" w:eastAsia="Times New Roman" w:hAnsi="Times New Roman" w:cs="Times New Roman"/>
                <w:kern w:val="1"/>
                <w:sz w:val="24"/>
                <w:szCs w:val="24"/>
                <w:lang w:val="uk-UA" w:eastAsia="ar-SA"/>
              </w:rPr>
              <w:t xml:space="preserve"> з однієї сторони, та</w:t>
            </w:r>
          </w:p>
          <w:p w14:paraId="6E8F7047" w14:textId="77777777" w:rsidR="009C0AD1" w:rsidRPr="001E68D4" w:rsidRDefault="009C0AD1" w:rsidP="009C0AD1">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sz w:val="24"/>
                <w:szCs w:val="24"/>
                <w:lang w:val="uk-UA" w:eastAsia="zh-CN"/>
              </w:rPr>
              <w:t>_________________________________________________________________________________,</w:t>
            </w:r>
          </w:p>
          <w:p w14:paraId="0FD34AEF" w14:textId="77777777"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14:paraId="4EC3760F" w14:textId="77777777" w:rsidR="009C0AD1" w:rsidRPr="001E68D4"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14:paraId="3B9502D4" w14:textId="77777777" w:rsidR="00A21007" w:rsidRPr="005C65F6" w:rsidRDefault="009C0AD1" w:rsidP="000A26E4">
      <w:pPr>
        <w:pStyle w:val="rvps2"/>
        <w:shd w:val="clear" w:color="auto" w:fill="FFFFFF"/>
        <w:spacing w:before="0" w:after="0"/>
        <w:contextualSpacing/>
        <w:jc w:val="both"/>
        <w:textAlignment w:val="baseline"/>
        <w:rPr>
          <w:b/>
        </w:rPr>
      </w:pPr>
      <w:r w:rsidRPr="001E68D4">
        <w:rPr>
          <w:lang w:val="uk-UA" w:eastAsia="ar-SA"/>
        </w:rPr>
        <w:t xml:space="preserve">1.1. </w:t>
      </w:r>
      <w:r w:rsidR="00FB606E" w:rsidRPr="001E68D4">
        <w:rPr>
          <w:lang w:val="uk-UA" w:eastAsia="ar-SA"/>
        </w:rPr>
        <w:t>Постачальник зобов'язується у 202</w:t>
      </w:r>
      <w:r w:rsidR="008A701C">
        <w:rPr>
          <w:lang w:val="uk-UA" w:eastAsia="ar-SA"/>
        </w:rPr>
        <w:t>4</w:t>
      </w:r>
      <w:r w:rsidR="00FB606E" w:rsidRPr="001E68D4">
        <w:rPr>
          <w:lang w:val="uk-UA" w:eastAsia="ar-SA"/>
        </w:rPr>
        <w:t xml:space="preserve"> році поставити Замовнику товари</w:t>
      </w:r>
      <w:r w:rsidRPr="001E68D4">
        <w:rPr>
          <w:lang w:val="uk-UA" w:eastAsia="ar-SA"/>
        </w:rPr>
        <w:t xml:space="preserve">, зазначені в Специфікації (Додаток № 1), а Замовник - прийняти і оплатити такі товари: </w:t>
      </w:r>
      <w:r w:rsidR="005C65F6">
        <w:rPr>
          <w:rFonts w:cs="Times New Roman CYR"/>
          <w:b/>
          <w:bCs/>
        </w:rPr>
        <w:t>«код ДК 021:2015 -</w:t>
      </w:r>
      <w:r w:rsidR="005C65F6" w:rsidRPr="00976D51">
        <w:rPr>
          <w:b/>
          <w:bCs/>
          <w:color w:val="000000"/>
          <w:sz w:val="22"/>
          <w:szCs w:val="22"/>
          <w:lang w:val="uk-UA"/>
        </w:rPr>
        <w:t>15220000-6 – Риба, рибне філе та інше м’ясо риби морожені)</w:t>
      </w:r>
    </w:p>
    <w:p w14:paraId="5E9A4FA3" w14:textId="77777777" w:rsidR="009C0AD1" w:rsidRPr="001E68D4" w:rsidRDefault="009C0AD1" w:rsidP="009C0AD1">
      <w:pPr>
        <w:widowControl w:val="0"/>
        <w:suppressAutoHyphens/>
        <w:autoSpaceDE w:val="0"/>
        <w:spacing w:after="0" w:line="240" w:lineRule="auto"/>
        <w:jc w:val="both"/>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sz w:val="24"/>
          <w:szCs w:val="24"/>
          <w:lang w:val="uk-UA"/>
        </w:rPr>
        <w:t>№ Оголошення в системі «PROZORRO» ___________________</w:t>
      </w:r>
    </w:p>
    <w:p w14:paraId="60EE0B23" w14:textId="77777777"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14:paraId="272E1F46" w14:textId="77777777" w:rsidR="009C0AD1" w:rsidRPr="001E68D4" w:rsidRDefault="009C0AD1" w:rsidP="009C0AD1">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0141D2" w:rsidRPr="001E68D4">
        <w:rPr>
          <w:rFonts w:ascii="Times New Roman" w:eastAsia="Times New Roman" w:hAnsi="Times New Roman" w:cs="Times New Roman"/>
          <w:sz w:val="24"/>
          <w:szCs w:val="24"/>
          <w:lang w:val="uk-UA" w:eastAsia="ar-SA"/>
        </w:rPr>
        <w:t xml:space="preserve"> </w:t>
      </w:r>
      <w:r w:rsidR="00C76FDE" w:rsidRPr="001E68D4">
        <w:rPr>
          <w:rFonts w:ascii="Times New Roman" w:eastAsia="Times New Roman" w:hAnsi="Times New Roman" w:cs="Times New Roman"/>
          <w:sz w:val="24"/>
          <w:szCs w:val="24"/>
          <w:lang w:val="uk-UA" w:eastAsia="ar-SA"/>
        </w:rPr>
        <w:t>та потреби лікарського закладу.</w:t>
      </w:r>
      <w:r w:rsidRPr="001E68D4">
        <w:rPr>
          <w:rFonts w:ascii="Times New Roman" w:eastAsia="Times New Roman" w:hAnsi="Times New Roman" w:cs="Times New Roman"/>
          <w:sz w:val="24"/>
          <w:szCs w:val="24"/>
          <w:lang w:val="uk-UA" w:eastAsia="ar-SA"/>
        </w:rPr>
        <w:t> </w:t>
      </w:r>
    </w:p>
    <w:p w14:paraId="2F7286F0" w14:textId="77777777" w:rsidR="009C0AD1" w:rsidRPr="001E68D4"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14:paraId="57AF7C1A" w14:textId="77777777" w:rsidR="00DE3CDA" w:rsidRPr="0057658E" w:rsidRDefault="00DE3CDA" w:rsidP="00DE3CDA">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14:paraId="0238E643" w14:textId="77777777" w:rsidR="00DE3CDA" w:rsidRPr="0057658E" w:rsidRDefault="00DE3CDA" w:rsidP="00DE3CDA">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14:paraId="5BE652A2" w14:textId="77777777" w:rsidR="00DE3CDA" w:rsidRPr="0057658E" w:rsidRDefault="00DE3CDA" w:rsidP="00DE3CDA">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14:paraId="2DFCF6D5" w14:textId="77777777" w:rsidR="00DE3CDA" w:rsidRPr="0057658E" w:rsidRDefault="00DE3CDA" w:rsidP="00DE3CDA">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14:paraId="5C961C06" w14:textId="77777777" w:rsidR="00DE3CDA" w:rsidRPr="0057658E" w:rsidRDefault="00DE3CDA" w:rsidP="00DE3CDA">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14:paraId="05BDF96F" w14:textId="77777777" w:rsidR="009C0AD1" w:rsidRPr="001E68D4" w:rsidRDefault="00DE3CDA" w:rsidP="00DE3CDA">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57658E">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6416D656" w14:textId="77777777"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14:paraId="5B29983A" w14:textId="77777777" w:rsidR="00290E04" w:rsidRPr="001E68D4" w:rsidRDefault="009C0AD1" w:rsidP="00290E04">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sidRPr="001E68D4">
        <w:rPr>
          <w:rFonts w:ascii="Times New Roman" w:eastAsia="Times New Roman" w:hAnsi="Times New Roman" w:cs="Times New Roman"/>
          <w:b/>
          <w:sz w:val="24"/>
          <w:szCs w:val="24"/>
          <w:lang w:val="uk-UA" w:eastAsia="ar-SA"/>
        </w:rPr>
        <w:t xml:space="preserve">__________________  (_____________________________) грн. </w:t>
      </w:r>
      <w:r w:rsidRPr="001E68D4">
        <w:rPr>
          <w:rFonts w:ascii="Times New Roman" w:eastAsia="Times New Roman" w:hAnsi="Times New Roman" w:cs="Times New Roman"/>
          <w:b/>
          <w:bCs/>
          <w:sz w:val="24"/>
          <w:szCs w:val="24"/>
          <w:lang w:val="uk-UA" w:eastAsia="ar-SA"/>
        </w:rPr>
        <w:t xml:space="preserve">з ПДВ. </w:t>
      </w:r>
    </w:p>
    <w:p w14:paraId="65C1D3FE" w14:textId="77777777" w:rsidR="009C0AD1" w:rsidRPr="001E68D4" w:rsidRDefault="009C0AD1" w:rsidP="00290E04">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57EE98D4" w14:textId="77777777" w:rsidR="009C0AD1" w:rsidRPr="001E68D4"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14:paraId="7769E9E2" w14:textId="77777777" w:rsidR="00DE3FE9" w:rsidRPr="001E68D4" w:rsidRDefault="009C0AD1" w:rsidP="00A81A4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00DE3FE9" w:rsidRPr="001E68D4">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1E68D4">
        <w:rPr>
          <w:rFonts w:ascii="Times New Roman" w:eastAsia="Times New Roman" w:hAnsi="Times New Roman" w:cs="Times New Roman"/>
          <w:sz w:val="24"/>
          <w:szCs w:val="24"/>
          <w:lang w:val="uk-UA" w:eastAsia="ar-SA"/>
        </w:rPr>
        <w:t>тендерної пропозиції</w:t>
      </w:r>
      <w:r w:rsidR="00DE3FE9" w:rsidRPr="001E68D4">
        <w:rPr>
          <w:rFonts w:ascii="Times New Roman" w:eastAsia="Times New Roman" w:hAnsi="Times New Roman" w:cs="Times New Roman"/>
          <w:sz w:val="24"/>
          <w:szCs w:val="24"/>
          <w:lang w:val="uk-UA" w:eastAsia="ar-SA"/>
        </w:rPr>
        <w:t xml:space="preserve">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w:t>
      </w:r>
      <w:r w:rsidR="00A81A41" w:rsidRPr="001E68D4">
        <w:rPr>
          <w:rFonts w:ascii="Times New Roman" w:eastAsia="Times New Roman" w:hAnsi="Times New Roman" w:cs="Times New Roman"/>
          <w:sz w:val="24"/>
          <w:szCs w:val="24"/>
          <w:lang w:val="uk-UA" w:eastAsia="ar-SA"/>
        </w:rPr>
        <w:t xml:space="preserve"> п.19 Особливостей затверджених постановою Кабінету Міністрів України від 12 жовтня 2022 р. № 1178 </w:t>
      </w:r>
      <w:r w:rsidR="00DE3FE9" w:rsidRPr="001E68D4">
        <w:rPr>
          <w:rFonts w:ascii="Times New Roman" w:eastAsia="Times New Roman" w:hAnsi="Times New Roman" w:cs="Times New Roman"/>
          <w:sz w:val="24"/>
          <w:szCs w:val="24"/>
          <w:lang w:val="uk-UA" w:eastAsia="ar-SA"/>
        </w:rPr>
        <w:t>та</w:t>
      </w:r>
      <w:r w:rsidR="000C7DB7">
        <w:rPr>
          <w:rFonts w:ascii="Times New Roman" w:eastAsia="Times New Roman" w:hAnsi="Times New Roman" w:cs="Times New Roman"/>
          <w:sz w:val="24"/>
          <w:szCs w:val="24"/>
          <w:lang w:val="uk-UA" w:eastAsia="ar-SA"/>
        </w:rPr>
        <w:t xml:space="preserve"> ч.6 </w:t>
      </w:r>
      <w:r w:rsidR="000C7DB7" w:rsidRPr="001E68D4">
        <w:rPr>
          <w:rFonts w:ascii="Times New Roman" w:eastAsia="Times New Roman" w:hAnsi="Times New Roman" w:cs="Times New Roman"/>
          <w:sz w:val="24"/>
          <w:szCs w:val="24"/>
          <w:lang w:val="uk-UA" w:eastAsia="ar-SA"/>
        </w:rPr>
        <w:t>ст.41 Закону України «Про публічні закупівлі» з врахуванням</w:t>
      </w:r>
      <w:r w:rsidR="00DE3FE9" w:rsidRPr="001E68D4">
        <w:rPr>
          <w:rFonts w:ascii="Times New Roman" w:eastAsia="Times New Roman" w:hAnsi="Times New Roman" w:cs="Times New Roman"/>
          <w:sz w:val="24"/>
          <w:szCs w:val="24"/>
          <w:lang w:val="uk-UA" w:eastAsia="ar-SA"/>
        </w:rPr>
        <w:t xml:space="preserve"> умовами даного Договору, зокрема:</w:t>
      </w:r>
    </w:p>
    <w:p w14:paraId="353E8062" w14:textId="77777777"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39CFFE0D" w14:textId="77777777"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Pr="001E68D4">
        <w:rPr>
          <w:rFonts w:ascii="Times New Roman" w:eastAsia="Times New Roman" w:hAnsi="Times New Roman" w:cs="Times New Roman"/>
          <w:sz w:val="24"/>
          <w:szCs w:val="24"/>
          <w:lang w:val="uk-UA"/>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521960" w14:textId="77777777"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7A48438" w14:textId="77777777"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w:t>
      </w:r>
      <w:r w:rsidR="000C7DB7">
        <w:rPr>
          <w:rFonts w:ascii="Times New Roman" w:eastAsia="Times New Roman" w:hAnsi="Times New Roman" w:cs="Times New Roman"/>
          <w:sz w:val="24"/>
          <w:szCs w:val="24"/>
          <w:lang w:val="uk-UA"/>
        </w:rPr>
        <w:t>/або</w:t>
      </w:r>
      <w:r w:rsidRPr="001E68D4">
        <w:rPr>
          <w:rFonts w:ascii="Times New Roman" w:eastAsia="Times New Roman" w:hAnsi="Times New Roman" w:cs="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711410" w14:textId="77777777"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61B7ABD" w14:textId="77777777"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37405EBB" w14:textId="77777777"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B7EFD02" w14:textId="77777777"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BCFDBC" w14:textId="77777777" w:rsidR="009C0AD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sidR="005D3E8B">
        <w:rPr>
          <w:rFonts w:ascii="Times New Roman" w:eastAsia="Times New Roman" w:hAnsi="Times New Roman" w:cs="Times New Roman"/>
          <w:sz w:val="24"/>
          <w:szCs w:val="24"/>
          <w:lang w:val="uk-UA" w:eastAsia="ar-SA"/>
        </w:rPr>
        <w:t xml:space="preserve"> проведення процедури закупівлі</w:t>
      </w:r>
      <w:r w:rsidR="00DE3FE9" w:rsidRPr="001E68D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A5EDE21" w14:textId="77777777"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3.5.  З метою забезпечення ефективного використання коштів на закупівлю лікарських засобів та на виконання статей 12,</w:t>
      </w:r>
      <w:r w:rsidR="005D3E8B">
        <w:rPr>
          <w:rFonts w:ascii="Times New Roman" w:eastAsia="Times New Roman" w:hAnsi="Times New Roman" w:cs="Times New Roman"/>
          <w:sz w:val="24"/>
          <w:szCs w:val="24"/>
          <w:lang w:val="uk-UA" w:eastAsia="ar-SA"/>
        </w:rPr>
        <w:t xml:space="preserve"> </w:t>
      </w:r>
      <w:r w:rsidRPr="001E68D4">
        <w:rPr>
          <w:rFonts w:ascii="Times New Roman" w:eastAsia="Times New Roman" w:hAnsi="Times New Roman" w:cs="Times New Roman"/>
          <w:sz w:val="24"/>
          <w:szCs w:val="24"/>
          <w:lang w:val="uk-UA" w:eastAsia="ar-SA"/>
        </w:rPr>
        <w:t xml:space="preserve">13 Закону України «Про ціни та ціноутворення», </w:t>
      </w:r>
      <w:r w:rsidR="005D3E8B">
        <w:rPr>
          <w:rFonts w:ascii="Times New Roman" w:eastAsia="Calibri" w:hAnsi="Times New Roman" w:cs="Times New Roman"/>
          <w:b/>
          <w:sz w:val="24"/>
          <w:szCs w:val="24"/>
          <w:lang w:val="uk-UA" w:eastAsia="ar-SA"/>
        </w:rPr>
        <w:t>п</w:t>
      </w:r>
      <w:r w:rsidRPr="001E68D4">
        <w:rPr>
          <w:rFonts w:ascii="Times New Roman" w:eastAsia="Calibri" w:hAnsi="Times New Roman" w:cs="Times New Roman"/>
          <w:b/>
          <w:sz w:val="24"/>
          <w:szCs w:val="24"/>
          <w:lang w:val="uk-UA" w:eastAsia="ar-SA"/>
        </w:rPr>
        <w:t>.</w:t>
      </w:r>
      <w:r w:rsidR="005D3E8B">
        <w:rPr>
          <w:rFonts w:ascii="Times New Roman" w:eastAsia="Calibri" w:hAnsi="Times New Roman" w:cs="Times New Roman"/>
          <w:b/>
          <w:sz w:val="24"/>
          <w:szCs w:val="24"/>
          <w:lang w:val="uk-UA" w:eastAsia="ar-SA"/>
        </w:rPr>
        <w:t>19</w:t>
      </w:r>
      <w:r w:rsidRPr="001E68D4">
        <w:rPr>
          <w:rFonts w:ascii="Times New Roman" w:eastAsia="Calibri" w:hAnsi="Times New Roman" w:cs="Times New Roman"/>
          <w:b/>
          <w:sz w:val="24"/>
          <w:szCs w:val="24"/>
          <w:lang w:val="uk-UA" w:eastAsia="ar-SA"/>
        </w:rPr>
        <w:t xml:space="preserve">, </w:t>
      </w:r>
      <w:r w:rsidR="005D3E8B">
        <w:rPr>
          <w:rFonts w:ascii="Times New Roman" w:eastAsia="Calibri" w:hAnsi="Times New Roman" w:cs="Times New Roman"/>
          <w:b/>
          <w:sz w:val="24"/>
          <w:szCs w:val="24"/>
          <w:lang w:val="uk-UA" w:eastAsia="ar-SA"/>
        </w:rPr>
        <w:t>Особливостей</w:t>
      </w:r>
      <w:r w:rsidRPr="001E68D4">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1E68D4">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1E68D4">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14:paraId="447C60BE" w14:textId="77777777" w:rsidR="009C0AD1" w:rsidRPr="001E68D4"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14:paraId="7298412C" w14:textId="77777777" w:rsidR="00DE3CDA" w:rsidRPr="0057658E" w:rsidRDefault="00DE3CDA" w:rsidP="00DE3CDA">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57658E">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57658E">
        <w:rPr>
          <w:rFonts w:ascii="Times New Roman" w:eastAsia="Times New Roman" w:hAnsi="Times New Roman" w:cs="Times New Roman"/>
          <w:sz w:val="24"/>
          <w:szCs w:val="24"/>
          <w:lang w:val="uk-UA" w:eastAsia="zh-CN"/>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14:paraId="56092141" w14:textId="77777777" w:rsidR="009C0AD1" w:rsidRPr="001E68D4" w:rsidRDefault="00DE3CDA" w:rsidP="00DE3CDA">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57658E">
        <w:rPr>
          <w:rFonts w:ascii="Times New Roman" w:eastAsia="Arial Unicode MS" w:hAnsi="Times New Roman" w:cs="Times New Roman"/>
          <w:sz w:val="24"/>
          <w:szCs w:val="24"/>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w:t>
      </w:r>
      <w:r w:rsidR="008A701C">
        <w:rPr>
          <w:rFonts w:ascii="Times New Roman" w:eastAsia="Arial Unicode MS" w:hAnsi="Times New Roman" w:cs="Times New Roman"/>
          <w:sz w:val="24"/>
          <w:szCs w:val="24"/>
          <w:lang w:val="uk-UA" w:eastAsia="hi-IN" w:bidi="hi-IN"/>
        </w:rPr>
        <w:t>календарних днів</w:t>
      </w:r>
      <w:r w:rsidRPr="0057658E">
        <w:rPr>
          <w:rFonts w:ascii="Times New Roman" w:eastAsia="Arial Unicode MS" w:hAnsi="Times New Roman" w:cs="Times New Roman"/>
          <w:sz w:val="24"/>
          <w:szCs w:val="24"/>
          <w:lang w:val="uk-UA" w:eastAsia="hi-IN" w:bidi="hi-IN"/>
        </w:rPr>
        <w:t>.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14:paraId="374DA696" w14:textId="77777777"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14:paraId="38FC9884" w14:textId="77777777"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5.1. Строк поставки  товару - до 31 грудня 202</w:t>
      </w:r>
      <w:r w:rsidR="00A538F0">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 xml:space="preserve"> р. </w:t>
      </w:r>
    </w:p>
    <w:p w14:paraId="4D73D97E" w14:textId="77777777" w:rsidR="009C0AD1" w:rsidRPr="001E68D4"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14:paraId="706B92EF" w14:textId="1576C050" w:rsidR="009C0AD1" w:rsidRPr="001E68D4" w:rsidRDefault="009C0AD1" w:rsidP="00C0480D">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w:t>
      </w:r>
      <w:r w:rsidR="00DE3CDA">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Місце поставки  товару –</w:t>
      </w:r>
      <w:r w:rsidR="00365444" w:rsidRPr="001E68D4">
        <w:rPr>
          <w:rFonts w:ascii="Times New Roman" w:eastAsia="Times New Roman" w:hAnsi="Times New Roman" w:cs="Times New Roman"/>
          <w:sz w:val="24"/>
          <w:szCs w:val="24"/>
          <w:lang w:val="uk-UA" w:eastAsia="ar-SA"/>
        </w:rPr>
        <w:t xml:space="preserve"> </w:t>
      </w:r>
      <w:r w:rsidR="00C0480D" w:rsidRPr="001E68D4">
        <w:rPr>
          <w:rFonts w:ascii="Times New Roman" w:eastAsia="Times New Roman" w:hAnsi="Times New Roman" w:cs="Times New Roman"/>
          <w:sz w:val="24"/>
          <w:szCs w:val="24"/>
          <w:lang w:val="uk-UA" w:eastAsia="ar-SA"/>
        </w:rPr>
        <w:t xml:space="preserve">(за адресою замовника) </w:t>
      </w:r>
      <w:r w:rsidR="00C20104">
        <w:rPr>
          <w:rFonts w:ascii="Times New Roman" w:eastAsia="Times New Roman" w:hAnsi="Times New Roman" w:cs="Times New Roman"/>
          <w:sz w:val="24"/>
          <w:szCs w:val="24"/>
          <w:lang w:val="uk-UA" w:eastAsia="ar-SA"/>
        </w:rPr>
        <w:t>31000</w:t>
      </w:r>
      <w:r w:rsidR="00C0480D" w:rsidRPr="001E68D4">
        <w:rPr>
          <w:rFonts w:ascii="Times New Roman" w:eastAsia="Times New Roman" w:hAnsi="Times New Roman" w:cs="Times New Roman"/>
          <w:sz w:val="24"/>
          <w:szCs w:val="24"/>
          <w:lang w:val="uk-UA" w:eastAsia="ar-SA"/>
        </w:rPr>
        <w:t>, Хмельницька обл., мі</w:t>
      </w:r>
      <w:r w:rsidR="00A21007">
        <w:rPr>
          <w:rFonts w:ascii="Times New Roman" w:eastAsia="Times New Roman" w:hAnsi="Times New Roman" w:cs="Times New Roman"/>
          <w:sz w:val="24"/>
          <w:szCs w:val="24"/>
          <w:lang w:val="uk-UA" w:eastAsia="ar-SA"/>
        </w:rPr>
        <w:t xml:space="preserve">сто </w:t>
      </w:r>
      <w:r w:rsidR="00C20104">
        <w:rPr>
          <w:rFonts w:ascii="Times New Roman" w:eastAsia="Times New Roman" w:hAnsi="Times New Roman" w:cs="Times New Roman"/>
          <w:sz w:val="24"/>
          <w:szCs w:val="24"/>
          <w:lang w:val="uk-UA" w:eastAsia="ar-SA"/>
        </w:rPr>
        <w:t>Красилів</w:t>
      </w:r>
      <w:r w:rsidR="00A21007">
        <w:rPr>
          <w:rFonts w:ascii="Times New Roman" w:eastAsia="Times New Roman" w:hAnsi="Times New Roman" w:cs="Times New Roman"/>
          <w:sz w:val="24"/>
          <w:szCs w:val="24"/>
          <w:lang w:val="uk-UA" w:eastAsia="ar-SA"/>
        </w:rPr>
        <w:t xml:space="preserve">, вул. </w:t>
      </w:r>
      <w:r w:rsidR="00C20104">
        <w:rPr>
          <w:rFonts w:ascii="Times New Roman" w:eastAsia="Times New Roman" w:hAnsi="Times New Roman" w:cs="Times New Roman"/>
          <w:sz w:val="24"/>
          <w:szCs w:val="24"/>
          <w:lang w:val="uk-UA" w:eastAsia="ar-SA"/>
        </w:rPr>
        <w:t>Грушевського</w:t>
      </w:r>
      <w:r w:rsidR="00C0480D" w:rsidRPr="001E68D4">
        <w:rPr>
          <w:rFonts w:ascii="Times New Roman" w:eastAsia="Times New Roman" w:hAnsi="Times New Roman" w:cs="Times New Roman"/>
          <w:sz w:val="24"/>
          <w:szCs w:val="24"/>
          <w:lang w:val="uk-UA" w:eastAsia="ar-SA"/>
        </w:rPr>
        <w:t>,</w:t>
      </w:r>
      <w:r w:rsidR="00C20104">
        <w:rPr>
          <w:rFonts w:ascii="Times New Roman" w:eastAsia="Times New Roman" w:hAnsi="Times New Roman" w:cs="Times New Roman"/>
          <w:sz w:val="24"/>
          <w:szCs w:val="24"/>
          <w:lang w:val="uk-UA" w:eastAsia="ar-SA"/>
        </w:rPr>
        <w:t>140.</w:t>
      </w:r>
    </w:p>
    <w:p w14:paraId="69F0C4B2" w14:textId="77777777" w:rsidR="00DE3CDA" w:rsidRPr="00EB4E5F" w:rsidRDefault="00DE3CDA" w:rsidP="00DE3CDA">
      <w:pPr>
        <w:widowControl w:val="0"/>
        <w:suppressAutoHyphens/>
        <w:autoSpaceDE w:val="0"/>
        <w:spacing w:after="0" w:line="240" w:lineRule="auto"/>
        <w:ind w:left="1" w:right="100"/>
        <w:jc w:val="both"/>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5.</w:t>
      </w:r>
      <w:r>
        <w:rPr>
          <w:rFonts w:ascii="Times New Roman" w:eastAsia="Arial Unicode MS" w:hAnsi="Times New Roman" w:cs="Times New Roman"/>
          <w:sz w:val="24"/>
          <w:szCs w:val="24"/>
          <w:lang w:val="uk-UA" w:eastAsia="hi-IN" w:bidi="hi-IN"/>
        </w:rPr>
        <w:t>4</w:t>
      </w:r>
      <w:r w:rsidRPr="00EB4E5F">
        <w:rPr>
          <w:rFonts w:ascii="Times New Roman" w:eastAsia="Arial Unicode MS" w:hAnsi="Times New Roman" w:cs="Times New Roman"/>
          <w:sz w:val="24"/>
          <w:szCs w:val="24"/>
          <w:lang w:val="uk-UA" w:eastAsia="hi-IN" w:bidi="hi-IN"/>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 </w:t>
      </w:r>
    </w:p>
    <w:p w14:paraId="54B6D3D4" w14:textId="77777777" w:rsidR="00DE3CDA" w:rsidRPr="00EB4E5F" w:rsidRDefault="00DE3CDA" w:rsidP="00DE3CDA">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r w:rsidRPr="00EB4E5F">
        <w:rPr>
          <w:rFonts w:ascii="Times New Roman" w:eastAsia="Arial Unicode MS" w:hAnsi="Times New Roman" w:cs="Times New Roman"/>
          <w:sz w:val="24"/>
          <w:szCs w:val="24"/>
          <w:lang w:val="uk-UA" w:eastAsia="hi-IN" w:bidi="hi-IN"/>
        </w:rPr>
        <w:t>5.</w:t>
      </w:r>
      <w:r>
        <w:rPr>
          <w:rFonts w:ascii="Times New Roman" w:eastAsia="Arial Unicode MS" w:hAnsi="Times New Roman" w:cs="Times New Roman"/>
          <w:sz w:val="24"/>
          <w:szCs w:val="24"/>
          <w:lang w:val="uk-UA" w:eastAsia="hi-IN" w:bidi="hi-IN"/>
        </w:rPr>
        <w:t>5</w:t>
      </w:r>
      <w:r w:rsidRPr="00EB4E5F">
        <w:rPr>
          <w:rFonts w:ascii="Times New Roman" w:eastAsia="Arial Unicode MS" w:hAnsi="Times New Roman" w:cs="Times New Roman"/>
          <w:sz w:val="24"/>
          <w:szCs w:val="24"/>
          <w:lang w:val="uk-UA" w:eastAsia="hi-IN" w:bidi="hi-IN"/>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04E94CD4" w14:textId="77777777" w:rsidR="009C0AD1" w:rsidRPr="001E68D4"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p>
    <w:p w14:paraId="05350835" w14:textId="77777777" w:rsidR="009C0AD1" w:rsidRPr="001E68D4"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lastRenderedPageBreak/>
        <w:t>VI. ПРАВА ТА ОБОВ'ЯЗКИ СТОРІН</w:t>
      </w:r>
    </w:p>
    <w:p w14:paraId="5E888CA7" w14:textId="77777777" w:rsidR="00DE3CDA" w:rsidRPr="00EB4E5F" w:rsidRDefault="00DE3CDA" w:rsidP="00DE3CDA">
      <w:pPr>
        <w:widowControl w:val="0"/>
        <w:suppressAutoHyphens/>
        <w:autoSpaceDE w:val="0"/>
        <w:spacing w:after="0" w:line="240" w:lineRule="auto"/>
        <w:rPr>
          <w:rFonts w:ascii="Times New Roman" w:eastAsia="Arial Unicode MS" w:hAnsi="Times New Roman" w:cs="Times New Roman"/>
          <w:b/>
          <w:sz w:val="24"/>
          <w:szCs w:val="24"/>
          <w:lang w:val="uk-UA" w:eastAsia="hi-IN" w:bidi="hi-IN"/>
        </w:rPr>
      </w:pPr>
      <w:r w:rsidRPr="00EB4E5F">
        <w:rPr>
          <w:rFonts w:ascii="Times New Roman" w:eastAsia="Arial Unicode MS" w:hAnsi="Times New Roman" w:cs="Times New Roman"/>
          <w:sz w:val="24"/>
          <w:szCs w:val="24"/>
          <w:lang w:val="uk-UA" w:eastAsia="hi-IN" w:bidi="hi-IN"/>
        </w:rPr>
        <w:t xml:space="preserve">6.1. </w:t>
      </w:r>
      <w:r w:rsidRPr="00EB4E5F">
        <w:rPr>
          <w:rFonts w:ascii="Times New Roman" w:eastAsia="Arial Unicode MS" w:hAnsi="Times New Roman" w:cs="Times New Roman"/>
          <w:b/>
          <w:sz w:val="24"/>
          <w:szCs w:val="24"/>
          <w:lang w:val="uk-UA" w:eastAsia="hi-IN" w:bidi="hi-IN"/>
        </w:rPr>
        <w:t>Замовник зобов'язаний:</w:t>
      </w:r>
    </w:p>
    <w:p w14:paraId="3788D3BC" w14:textId="77777777" w:rsidR="00DE3CDA" w:rsidRPr="00EB4E5F" w:rsidRDefault="00DE3CDA" w:rsidP="00DE3CDA">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6.1.1. Своєчасно та в повному обсязі сплачувати за поставлений товар;</w:t>
      </w:r>
    </w:p>
    <w:p w14:paraId="172FB0CF" w14:textId="77777777" w:rsidR="00DE3CDA" w:rsidRPr="00EB4E5F" w:rsidRDefault="00DE3CDA" w:rsidP="00DE3CDA">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6.1.2. Приймати  поставлені товари згідно з накладною та/або актом прийому-передачі.</w:t>
      </w:r>
    </w:p>
    <w:p w14:paraId="1B9EC30D" w14:textId="77777777" w:rsidR="00DE3CDA" w:rsidRPr="00EB4E5F" w:rsidRDefault="00DE3CDA" w:rsidP="00DE3CDA">
      <w:pPr>
        <w:widowControl w:val="0"/>
        <w:suppressAutoHyphens/>
        <w:autoSpaceDE w:val="0"/>
        <w:spacing w:after="0" w:line="240" w:lineRule="auto"/>
        <w:rPr>
          <w:rFonts w:ascii="Times New Roman" w:eastAsia="Arial Unicode MS" w:hAnsi="Times New Roman" w:cs="Times New Roman"/>
          <w:b/>
          <w:sz w:val="24"/>
          <w:szCs w:val="24"/>
          <w:lang w:val="uk-UA" w:eastAsia="hi-IN" w:bidi="hi-IN"/>
        </w:rPr>
      </w:pPr>
      <w:r w:rsidRPr="00EB4E5F">
        <w:rPr>
          <w:rFonts w:ascii="Times New Roman" w:eastAsia="Arial Unicode MS" w:hAnsi="Times New Roman" w:cs="Times New Roman"/>
          <w:sz w:val="24"/>
          <w:szCs w:val="24"/>
          <w:lang w:val="uk-UA" w:eastAsia="hi-IN" w:bidi="hi-IN"/>
        </w:rPr>
        <w:t xml:space="preserve">6.2. </w:t>
      </w:r>
      <w:r w:rsidRPr="00EB4E5F">
        <w:rPr>
          <w:rFonts w:ascii="Times New Roman" w:eastAsia="Arial Unicode MS" w:hAnsi="Times New Roman" w:cs="Times New Roman"/>
          <w:b/>
          <w:sz w:val="24"/>
          <w:szCs w:val="24"/>
          <w:lang w:val="uk-UA" w:eastAsia="hi-IN" w:bidi="hi-IN"/>
        </w:rPr>
        <w:t>Замовник має право:</w:t>
      </w:r>
    </w:p>
    <w:p w14:paraId="34AD98FF" w14:textId="77777777" w:rsidR="00DE3CDA" w:rsidRPr="00EB4E5F" w:rsidRDefault="00DE3CDA" w:rsidP="00DE3CDA">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строк за 15 календарних днів;</w:t>
      </w:r>
    </w:p>
    <w:p w14:paraId="02D34F39" w14:textId="77777777" w:rsidR="00DE3CDA" w:rsidRPr="00EB4E5F" w:rsidRDefault="00DE3CDA" w:rsidP="00DE3CDA">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F92F659" w14:textId="77777777" w:rsidR="00DE3CDA" w:rsidRPr="00EB4E5F" w:rsidRDefault="00DE3CDA" w:rsidP="00DE3CDA">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6.3. Постачальник зобов'язаний:</w:t>
      </w:r>
    </w:p>
    <w:p w14:paraId="4401C0D3" w14:textId="77777777" w:rsidR="00DE3CDA" w:rsidRPr="00EB4E5F" w:rsidRDefault="00DE3CDA" w:rsidP="00DE3CDA">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6.3.1. Забезпечити  поставку  товару   у строки, встановлені цим Договором;</w:t>
      </w:r>
    </w:p>
    <w:p w14:paraId="124F3F3D" w14:textId="77777777" w:rsidR="00DE3CDA" w:rsidRPr="00EB4E5F" w:rsidRDefault="00DE3CDA" w:rsidP="00DE3CDA">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6.3.2. Забезпечити  Замовника  товаром,  якість  якого  відповідає  умовам,  установленим розділом II цього Договору;</w:t>
      </w:r>
    </w:p>
    <w:p w14:paraId="0539BFCF" w14:textId="77777777" w:rsidR="00DE3CDA" w:rsidRPr="00EB4E5F" w:rsidRDefault="00DE3CDA" w:rsidP="00DE3CDA">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6.4. Постачальник має право:</w:t>
      </w:r>
    </w:p>
    <w:p w14:paraId="138027F7" w14:textId="77777777" w:rsidR="00DE3CDA" w:rsidRPr="00EB4E5F" w:rsidRDefault="00DE3CDA" w:rsidP="00DE3CDA">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6.4.1. Своєчасно та в  повному  обсязі  отримувати  плату  за поставлений товар;</w:t>
      </w:r>
    </w:p>
    <w:p w14:paraId="3689F850" w14:textId="77777777" w:rsidR="009C0AD1" w:rsidRPr="001E68D4" w:rsidRDefault="00DE3CDA" w:rsidP="00DE3CDA">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EB4E5F">
        <w:rPr>
          <w:rFonts w:ascii="Times New Roman" w:eastAsia="Arial Unicode MS" w:hAnsi="Times New Roman" w:cs="Times New Roman"/>
          <w:sz w:val="24"/>
          <w:szCs w:val="24"/>
          <w:lang w:val="uk-UA" w:eastAsia="hi-IN" w:bidi="hi-IN"/>
        </w:rPr>
        <w:t>6.4.2. На дострокову поставку товару за письмовим погодженням Замовника;</w:t>
      </w:r>
    </w:p>
    <w:p w14:paraId="6607D6C6" w14:textId="77777777"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14:paraId="55C74F3B" w14:textId="77777777"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A377A73" w14:textId="77777777"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1D617CD3" w14:textId="77777777" w:rsidR="00DE3CDA" w:rsidRPr="00EB4E5F" w:rsidRDefault="00DE3CDA" w:rsidP="00DE3CDA">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B4E5F">
        <w:rPr>
          <w:rFonts w:ascii="Times New Roman" w:eastAsia="Times New Roman" w:hAnsi="Times New Roman" w:cs="Times New Roman"/>
          <w:sz w:val="24"/>
          <w:szCs w:val="24"/>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3FFE6579" w14:textId="77777777"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14:paraId="1D879CFD" w14:textId="77777777" w:rsidR="00DE3CDA" w:rsidRPr="00EB4E5F" w:rsidRDefault="00DE3CDA" w:rsidP="00DE3CDA">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B4E5F">
        <w:rPr>
          <w:rFonts w:ascii="Times New Roman" w:eastAsia="Times New Roman" w:hAnsi="Times New Roman" w:cs="Times New Roman"/>
          <w:sz w:val="24"/>
          <w:szCs w:val="24"/>
          <w:lang w:val="uk-UA" w:eastAsia="zh-C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769E5B11" w14:textId="77777777" w:rsidR="00DE3CDA" w:rsidRPr="00EB4E5F" w:rsidRDefault="00DE3CDA" w:rsidP="00DE3CDA">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B4E5F">
        <w:rPr>
          <w:rFonts w:ascii="Times New Roman" w:eastAsia="Times New Roman" w:hAnsi="Times New Roman" w:cs="Times New Roman"/>
          <w:sz w:val="24"/>
          <w:szCs w:val="24"/>
          <w:lang w:val="uk-UA"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34188E1E" w14:textId="77777777" w:rsidR="00DE3CDA" w:rsidRPr="00EB4E5F" w:rsidRDefault="00DE3CDA" w:rsidP="00DE3CDA">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B4E5F">
        <w:rPr>
          <w:rFonts w:ascii="Times New Roman" w:eastAsia="Times New Roman" w:hAnsi="Times New Roman" w:cs="Times New Roman"/>
          <w:sz w:val="24"/>
          <w:szCs w:val="24"/>
          <w:lang w:val="uk-UA" w:eastAsia="zh-CN"/>
        </w:rPr>
        <w:t xml:space="preserve">8.3. Доказом виникнення обставин непереборної сили та строку їх дії є відповідні документи, які видаються  ТПП України. </w:t>
      </w:r>
    </w:p>
    <w:p w14:paraId="2D10E0F4" w14:textId="77777777" w:rsidR="009C0AD1" w:rsidRPr="001E68D4" w:rsidRDefault="00DE3CDA" w:rsidP="00DE3CDA">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sz w:val="24"/>
          <w:szCs w:val="24"/>
          <w:lang w:val="uk-UA" w:eastAsia="zh-CN"/>
        </w:rPr>
        <w:t>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7B92B220" w14:textId="77777777"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14:paraId="45C86C63" w14:textId="77777777"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4F2E80F" w14:textId="77777777"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65BD55F9" w14:textId="77777777"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14:paraId="2B981916" w14:textId="77777777"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A538F0">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14:paraId="05071C7D" w14:textId="77777777"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7CDCA36D" w14:textId="77777777" w:rsid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10.3. На підставі </w:t>
      </w:r>
      <w:r w:rsidR="00781F96" w:rsidRPr="00781F96">
        <w:rPr>
          <w:rFonts w:ascii="Times New Roman" w:eastAsia="Times New Roman" w:hAnsi="Times New Roman" w:cs="Times New Roman"/>
          <w:b/>
          <w:sz w:val="24"/>
          <w:szCs w:val="24"/>
          <w:lang w:val="uk-UA" w:eastAsia="ar-SA"/>
        </w:rPr>
        <w:t>ч.6</w:t>
      </w:r>
      <w:r w:rsidR="00781F96">
        <w:rPr>
          <w:rFonts w:ascii="Times New Roman" w:eastAsia="Times New Roman" w:hAnsi="Times New Roman" w:cs="Times New Roman"/>
          <w:sz w:val="24"/>
          <w:szCs w:val="24"/>
          <w:lang w:val="uk-UA" w:eastAsia="ar-SA"/>
        </w:rPr>
        <w:t xml:space="preserve"> </w:t>
      </w:r>
      <w:r w:rsidRPr="001E68D4">
        <w:rPr>
          <w:rFonts w:ascii="Times New Roman" w:eastAsia="Calibri" w:hAnsi="Times New Roman" w:cs="Times New Roman"/>
          <w:b/>
          <w:sz w:val="24"/>
          <w:szCs w:val="24"/>
          <w:lang w:val="uk-UA" w:eastAsia="ar-SA"/>
        </w:rPr>
        <w:t>ст.</w:t>
      </w:r>
      <w:r w:rsidR="00DE3FE9" w:rsidRPr="001E68D4">
        <w:rPr>
          <w:rFonts w:ascii="Times New Roman" w:eastAsia="Calibri" w:hAnsi="Times New Roman" w:cs="Times New Roman"/>
          <w:b/>
          <w:sz w:val="24"/>
          <w:szCs w:val="24"/>
          <w:lang w:val="uk-UA" w:eastAsia="ar-SA"/>
        </w:rPr>
        <w:t>41</w:t>
      </w:r>
      <w:r w:rsidRPr="001E68D4">
        <w:rPr>
          <w:rFonts w:ascii="Times New Roman" w:eastAsia="Calibri" w:hAnsi="Times New Roman" w:cs="Times New Roman"/>
          <w:b/>
          <w:sz w:val="24"/>
          <w:szCs w:val="24"/>
          <w:lang w:val="uk-UA" w:eastAsia="ar-SA"/>
        </w:rPr>
        <w:t xml:space="preserve"> ЗУ «Про публічні закупівлі»</w:t>
      </w:r>
      <w:r w:rsidRPr="001E68D4">
        <w:rPr>
          <w:rFonts w:ascii="Times New Roman" w:eastAsia="Calibri" w:hAnsi="Times New Roman" w:cs="Times New Roman"/>
          <w:sz w:val="24"/>
          <w:szCs w:val="24"/>
          <w:lang w:val="uk-UA" w:eastAsia="ar-SA"/>
        </w:rPr>
        <w:t>,</w:t>
      </w:r>
      <w:r w:rsidRPr="001E68D4">
        <w:rPr>
          <w:rFonts w:ascii="Times New Roman" w:eastAsia="Times New Roman" w:hAnsi="Times New Roman" w:cs="Times New Roman"/>
          <w:sz w:val="24"/>
          <w:szCs w:val="24"/>
          <w:lang w:val="uk-UA" w:eastAsia="ar-S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37767965" w14:textId="77777777" w:rsidR="00781F96" w:rsidRPr="001E68D4" w:rsidRDefault="00781F96"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p>
    <w:p w14:paraId="571BE7A4" w14:textId="77777777"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14:paraId="64925126" w14:textId="77777777"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lastRenderedPageBreak/>
        <w:t>11.1. За порушення умов Договору Сторони несуть відповідальність, передбачену чинним законодавством України.</w:t>
      </w:r>
    </w:p>
    <w:p w14:paraId="5C3FFF16" w14:textId="77777777" w:rsidR="009C0AD1" w:rsidRPr="001E68D4"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w:t>
      </w:r>
      <w:r w:rsidR="00DE3CDA">
        <w:rPr>
          <w:rFonts w:ascii="Times New Roman" w:eastAsia="Times New Roman" w:hAnsi="Times New Roman" w:cs="Times New Roman"/>
          <w:kern w:val="3"/>
          <w:sz w:val="24"/>
          <w:szCs w:val="24"/>
          <w:lang w:val="uk-UA" w:eastAsia="ar-SA"/>
        </w:rPr>
        <w:t>2</w:t>
      </w:r>
      <w:r w:rsidRPr="001E68D4">
        <w:rPr>
          <w:rFonts w:ascii="Times New Roman" w:eastAsia="Times New Roman" w:hAnsi="Times New Roman" w:cs="Times New Roman"/>
          <w:kern w:val="3"/>
          <w:sz w:val="24"/>
          <w:szCs w:val="24"/>
          <w:lang w:val="uk-UA" w:eastAsia="ar-SA"/>
        </w:rPr>
        <w:t xml:space="preserve">.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sidRPr="001E68D4">
        <w:rPr>
          <w:rFonts w:ascii="Times New Roman" w:eastAsia="Times New Roman" w:hAnsi="Times New Roman" w:cs="Times New Roman"/>
          <w:kern w:val="3"/>
          <w:sz w:val="24"/>
          <w:szCs w:val="24"/>
          <w:lang w:val="uk-UA" w:eastAsia="ar-SA"/>
        </w:rPr>
        <w:t>41</w:t>
      </w:r>
      <w:r w:rsidRPr="001E68D4">
        <w:rPr>
          <w:rFonts w:ascii="Times New Roman" w:eastAsia="Times New Roman" w:hAnsi="Times New Roman" w:cs="Times New Roman"/>
          <w:kern w:val="3"/>
          <w:sz w:val="24"/>
          <w:szCs w:val="24"/>
          <w:lang w:val="uk-UA" w:eastAsia="ar-SA"/>
        </w:rPr>
        <w:t xml:space="preserve"> Закону України «Про публічні закупівлі» </w:t>
      </w:r>
      <w:r w:rsidR="007A6DD2" w:rsidRPr="001E68D4">
        <w:rPr>
          <w:rFonts w:ascii="Times New Roman" w:eastAsia="Times New Roman" w:hAnsi="Times New Roman" w:cs="Times New Roman"/>
          <w:kern w:val="3"/>
          <w:sz w:val="24"/>
          <w:szCs w:val="24"/>
          <w:lang w:val="uk-UA" w:eastAsia="ar-SA"/>
        </w:rPr>
        <w:t xml:space="preserve">з врахуванням </w:t>
      </w:r>
      <w:r w:rsidR="007A6DD2"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14:paraId="1E29D87E" w14:textId="77777777"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11.</w:t>
      </w:r>
      <w:r w:rsidR="00DE3CDA">
        <w:rPr>
          <w:rFonts w:ascii="Times New Roman" w:eastAsia="Times New Roman" w:hAnsi="Times New Roman" w:cs="Times New Roman"/>
          <w:sz w:val="24"/>
          <w:szCs w:val="24"/>
          <w:lang w:val="uk-UA"/>
        </w:rPr>
        <w:t>3</w:t>
      </w:r>
      <w:r w:rsidRPr="001E68D4">
        <w:rPr>
          <w:rFonts w:ascii="Times New Roman" w:eastAsia="Times New Roman" w:hAnsi="Times New Roman" w:cs="Times New Roman"/>
          <w:sz w:val="24"/>
          <w:szCs w:val="24"/>
          <w:lang w:val="uk-UA"/>
        </w:rPr>
        <w:t>.</w:t>
      </w:r>
      <w:r w:rsidR="007A6DD2" w:rsidRPr="001E68D4">
        <w:rPr>
          <w:rFonts w:ascii="Times New Roman" w:eastAsia="Times New Roman" w:hAnsi="Times New Roman" w:cs="Times New Roman"/>
          <w:sz w:val="24"/>
          <w:szCs w:val="24"/>
          <w:lang w:val="uk-UA"/>
        </w:rPr>
        <w:t xml:space="preserve"> </w:t>
      </w:r>
      <w:r w:rsidRPr="001E68D4">
        <w:rPr>
          <w:rFonts w:ascii="Times New Roman" w:eastAsia="Times New Roman" w:hAnsi="Times New Roman" w:cs="Times New Roman"/>
          <w:sz w:val="24"/>
          <w:szCs w:val="24"/>
          <w:lang w:val="uk-UA"/>
        </w:rPr>
        <w:t>Згідно</w:t>
      </w:r>
      <w:r w:rsidR="007A6DD2" w:rsidRPr="001E68D4">
        <w:rPr>
          <w:rFonts w:ascii="Times New Roman" w:eastAsia="Times New Roman" w:hAnsi="Times New Roman" w:cs="Times New Roman"/>
          <w:sz w:val="24"/>
          <w:szCs w:val="24"/>
          <w:lang w:val="uk-UA"/>
        </w:rPr>
        <w:t xml:space="preserve"> </w:t>
      </w:r>
      <w:r w:rsidR="007A6DD2"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w:t>
      </w:r>
      <w:r w:rsidRPr="001E68D4">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7A6DD2" w:rsidRPr="001E68D4">
        <w:rPr>
          <w:rFonts w:ascii="Times New Roman" w:eastAsia="Times New Roman" w:hAnsi="Times New Roman" w:cs="Times New Roman"/>
          <w:sz w:val="24"/>
          <w:szCs w:val="24"/>
          <w:lang w:val="uk-UA" w:eastAsia="ar-SA"/>
        </w:rPr>
        <w:t>кількість товарів та вимоги щодо їх якості</w:t>
      </w:r>
      <w:r w:rsidRPr="001E68D4">
        <w:rPr>
          <w:rFonts w:ascii="Times New Roman" w:eastAsia="Times New Roman" w:hAnsi="Times New Roman" w:cs="Times New Roman"/>
          <w:sz w:val="24"/>
          <w:szCs w:val="24"/>
          <w:lang w:val="uk-UA" w:eastAsia="ar-SA"/>
        </w:rPr>
        <w:t xml:space="preserve">; </w:t>
      </w:r>
      <w:r w:rsidR="007A6DD2" w:rsidRPr="001E68D4">
        <w:rPr>
          <w:rFonts w:ascii="Times New Roman" w:hAnsi="Times New Roman" w:cs="Times New Roman"/>
          <w:lang w:val="uk-UA"/>
        </w:rPr>
        <w:t>термін та місце поставки; строк дії договору.</w:t>
      </w:r>
    </w:p>
    <w:p w14:paraId="46632A06" w14:textId="77777777"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w:t>
      </w:r>
      <w:r w:rsidR="00DE3CDA">
        <w:rPr>
          <w:rFonts w:ascii="Times New Roman" w:eastAsia="Times New Roman" w:hAnsi="Times New Roman" w:cs="Times New Roman"/>
          <w:sz w:val="24"/>
          <w:szCs w:val="24"/>
          <w:lang w:val="uk-UA"/>
        </w:rPr>
        <w:t>4</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5D3E8B">
        <w:rPr>
          <w:rFonts w:ascii="Times New Roman" w:eastAsia="Times New Roman" w:hAnsi="Times New Roman" w:cs="Times New Roman"/>
          <w:sz w:val="24"/>
          <w:szCs w:val="24"/>
          <w:lang w:val="uk-UA" w:eastAsia="ar-SA"/>
        </w:rPr>
        <w:t xml:space="preserve">п. 19 Особливостей та </w:t>
      </w:r>
      <w:r w:rsidRPr="001E68D4">
        <w:rPr>
          <w:rFonts w:ascii="Times New Roman" w:eastAsia="Times New Roman" w:hAnsi="Times New Roman" w:cs="Times New Roman"/>
          <w:sz w:val="24"/>
          <w:szCs w:val="24"/>
          <w:lang w:val="uk-UA" w:eastAsia="ar-SA"/>
        </w:rPr>
        <w:t>ч.</w:t>
      </w:r>
      <w:r w:rsidR="005D3E8B">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w:t>
      </w:r>
      <w:r w:rsidR="00DE3FE9" w:rsidRPr="001E68D4">
        <w:rPr>
          <w:rFonts w:ascii="Times New Roman" w:eastAsia="Times New Roman" w:hAnsi="Times New Roman" w:cs="Times New Roman"/>
          <w:sz w:val="24"/>
          <w:szCs w:val="24"/>
          <w:lang w:val="uk-UA" w:eastAsia="ar-SA"/>
        </w:rPr>
        <w:t>41</w:t>
      </w:r>
      <w:r w:rsidRPr="001E68D4">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654FF042" w14:textId="77777777" w:rsid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w:t>
      </w:r>
      <w:r w:rsidR="00DE3CDA">
        <w:rPr>
          <w:rFonts w:ascii="Times New Roman" w:eastAsia="Times New Roman" w:hAnsi="Times New Roman" w:cs="Times New Roman"/>
          <w:kern w:val="3"/>
          <w:sz w:val="24"/>
          <w:szCs w:val="24"/>
          <w:lang w:val="uk-UA" w:eastAsia="ar-SA"/>
        </w:rPr>
        <w:t>5</w:t>
      </w:r>
      <w:r w:rsidRPr="001E68D4">
        <w:rPr>
          <w:rFonts w:ascii="Times New Roman" w:eastAsia="Times New Roman" w:hAnsi="Times New Roman" w:cs="Times New Roman"/>
          <w:kern w:val="3"/>
          <w:sz w:val="24"/>
          <w:szCs w:val="24"/>
          <w:lang w:val="uk-UA" w:eastAsia="ar-SA"/>
        </w:rPr>
        <w:t>. Інші зміни, що не стосуються істотних умов договору, згідно ЦКУ, ГКУ</w:t>
      </w:r>
      <w:r w:rsidR="007A6DD2" w:rsidRPr="001E68D4">
        <w:rPr>
          <w:rFonts w:ascii="Times New Roman" w:eastAsia="Times New Roman" w:hAnsi="Times New Roman" w:cs="Times New Roman"/>
          <w:kern w:val="3"/>
          <w:sz w:val="24"/>
          <w:szCs w:val="24"/>
          <w:lang w:val="uk-UA" w:eastAsia="ar-SA"/>
        </w:rPr>
        <w:t xml:space="preserve">, </w:t>
      </w:r>
      <w:r w:rsidRPr="001E68D4">
        <w:rPr>
          <w:rFonts w:ascii="Times New Roman" w:eastAsia="Times New Roman" w:hAnsi="Times New Roman" w:cs="Times New Roman"/>
          <w:kern w:val="3"/>
          <w:sz w:val="24"/>
          <w:szCs w:val="24"/>
          <w:lang w:val="uk-UA" w:eastAsia="ar-SA"/>
        </w:rPr>
        <w:t>ЗУ «Про публічні закупівлі»</w:t>
      </w:r>
      <w:r w:rsidR="007A6DD2" w:rsidRPr="001E68D4">
        <w:rPr>
          <w:rFonts w:ascii="Times New Roman" w:eastAsia="Times New Roman" w:hAnsi="Times New Roman" w:cs="Times New Roman"/>
          <w:kern w:val="3"/>
          <w:sz w:val="24"/>
          <w:szCs w:val="24"/>
          <w:lang w:val="uk-UA" w:eastAsia="ar-SA"/>
        </w:rPr>
        <w:t xml:space="preserve"> та Особливостей</w:t>
      </w:r>
      <w:r w:rsidRPr="001E68D4">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«Prozorro»</w:t>
      </w:r>
      <w:r w:rsidR="00DE3FE9" w:rsidRPr="001E68D4">
        <w:rPr>
          <w:rFonts w:ascii="Times New Roman" w:eastAsia="Times New Roman" w:hAnsi="Times New Roman" w:cs="Times New Roman"/>
          <w:kern w:val="3"/>
          <w:sz w:val="24"/>
          <w:szCs w:val="24"/>
          <w:lang w:val="uk-UA" w:eastAsia="ar-SA"/>
        </w:rPr>
        <w:t>.</w:t>
      </w:r>
    </w:p>
    <w:p w14:paraId="46C10A23" w14:textId="77777777"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w:t>
      </w:r>
      <w:r>
        <w:rPr>
          <w:rFonts w:ascii="Times New Roman" w:eastAsia="Times New Roman" w:hAnsi="Times New Roman" w:cs="Times New Roman"/>
          <w:kern w:val="3"/>
          <w:sz w:val="24"/>
          <w:szCs w:val="24"/>
          <w:lang w:val="uk-UA" w:eastAsia="ar-SA"/>
        </w:rPr>
        <w:t>1</w:t>
      </w:r>
      <w:r w:rsidRPr="00781F96">
        <w:rPr>
          <w:rFonts w:ascii="Times New Roman" w:eastAsia="Times New Roman" w:hAnsi="Times New Roman" w:cs="Times New Roman"/>
          <w:kern w:val="3"/>
          <w:sz w:val="24"/>
          <w:szCs w:val="24"/>
          <w:lang w:val="uk-UA" w:eastAsia="ar-SA"/>
        </w:rPr>
        <w:t>.</w:t>
      </w:r>
      <w:r w:rsidR="00DE3CDA">
        <w:rPr>
          <w:rFonts w:ascii="Times New Roman" w:eastAsia="Times New Roman" w:hAnsi="Times New Roman" w:cs="Times New Roman"/>
          <w:kern w:val="3"/>
          <w:sz w:val="24"/>
          <w:szCs w:val="24"/>
          <w:lang w:val="uk-UA" w:eastAsia="ar-SA"/>
        </w:rPr>
        <w:t>6</w:t>
      </w:r>
      <w:r w:rsidRPr="00781F96">
        <w:rPr>
          <w:rFonts w:ascii="Times New Roman" w:eastAsia="Times New Roman" w:hAnsi="Times New Roman" w:cs="Times New Roman"/>
          <w:kern w:val="3"/>
          <w:sz w:val="24"/>
          <w:szCs w:val="24"/>
          <w:lang w:val="uk-UA" w:eastAsia="ar-SA"/>
        </w:rPr>
        <w:t>. Договір про закупівлю є нікчемним у разі:</w:t>
      </w:r>
    </w:p>
    <w:p w14:paraId="76AECBB6" w14:textId="77777777"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 коли замовник уклав договір про закупівлю з порушенням вимог, визначених пунктом 5 цих особливостей;</w:t>
      </w:r>
    </w:p>
    <w:p w14:paraId="2AC9EDA5" w14:textId="77777777"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2) укладення договору про закупівлю з порушенням вимог пункту 18 Особливостей;</w:t>
      </w:r>
    </w:p>
    <w:p w14:paraId="1FAE9568" w14:textId="77777777"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3) укладення договору про закупівлю в період оскарження відкритих торгів відповідно до статті 18 Закону та Особливостей;</w:t>
      </w:r>
    </w:p>
    <w:p w14:paraId="07A66EAE" w14:textId="77777777"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6F0D005" w14:textId="77777777" w:rsidR="00781F96" w:rsidRPr="001E68D4"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2F691C3F" w14:textId="77777777" w:rsidR="009C0AD1" w:rsidRPr="001E68D4" w:rsidRDefault="009C0AD1" w:rsidP="00013580">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w:t>
      </w:r>
      <w:r w:rsidR="00DE3CDA">
        <w:rPr>
          <w:rFonts w:ascii="Times New Roman" w:eastAsia="Times New Roman" w:hAnsi="Times New Roman" w:cs="Times New Roman"/>
          <w:sz w:val="24"/>
          <w:szCs w:val="24"/>
          <w:lang w:val="uk-UA" w:eastAsia="ar-SA"/>
        </w:rPr>
        <w:t>7</w:t>
      </w:r>
      <w:r w:rsidRPr="001E68D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6E6D5ADA" w14:textId="77777777"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14:paraId="74433F59" w14:textId="07BC83CC" w:rsid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1E68D4">
        <w:rPr>
          <w:rFonts w:ascii="Times New Roman" w:eastAsia="Times New Roman" w:hAnsi="Times New Roman" w:cs="Times New Roman"/>
          <w:sz w:val="24"/>
          <w:szCs w:val="24"/>
          <w:lang w:val="uk-UA" w:eastAsia="ar-SA"/>
        </w:rPr>
        <w:t>.</w:t>
      </w:r>
    </w:p>
    <w:p w14:paraId="6618EE91" w14:textId="77777777" w:rsidR="00C20104" w:rsidRPr="001E68D4" w:rsidRDefault="00C20104"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p>
    <w:p w14:paraId="52E237BC" w14:textId="77777777" w:rsidR="009C0AD1"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6A4B0F" w14:paraId="5A57F32E" w14:textId="77777777" w:rsidTr="006A4B0F">
        <w:trPr>
          <w:trHeight w:val="3894"/>
        </w:trPr>
        <w:tc>
          <w:tcPr>
            <w:tcW w:w="5002" w:type="dxa"/>
          </w:tcPr>
          <w:p w14:paraId="4B81119F" w14:textId="77777777" w:rsidR="006A4B0F" w:rsidRPr="006A4B0F" w:rsidRDefault="006A4B0F" w:rsidP="006A4B0F">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r w:rsidRPr="006A4B0F">
              <w:rPr>
                <w:rFonts w:ascii="Times New Roman" w:eastAsia="Arial" w:hAnsi="Times New Roman" w:cs="Times New Roman"/>
                <w:color w:val="000000"/>
                <w:kern w:val="2"/>
                <w:sz w:val="24"/>
                <w:szCs w:val="24"/>
                <w:lang w:val="uk-UA" w:eastAsia="zh-CN"/>
              </w:rPr>
              <w:t>ЗАМОВНИК:</w:t>
            </w:r>
          </w:p>
          <w:p w14:paraId="318DD0F0" w14:textId="77777777" w:rsidR="006A4B0F" w:rsidRPr="006A4B0F" w:rsidRDefault="006A4B0F" w:rsidP="006A4B0F">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p>
          <w:p w14:paraId="619CB68D" w14:textId="77777777" w:rsidR="00C20104" w:rsidRPr="00C20104" w:rsidRDefault="00C20104" w:rsidP="00C20104">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r w:rsidRPr="00C20104">
              <w:rPr>
                <w:rFonts w:ascii="Times New Roman" w:eastAsia="Arial" w:hAnsi="Times New Roman" w:cs="Times New Roman"/>
                <w:color w:val="000000"/>
                <w:kern w:val="2"/>
                <w:sz w:val="24"/>
                <w:szCs w:val="24"/>
                <w:lang w:val="uk-UA" w:eastAsia="zh-CN"/>
              </w:rPr>
              <w:t xml:space="preserve">Комунальне некомерційне підприємство «Красилівська багатопрофільна лікарня» </w:t>
            </w:r>
          </w:p>
          <w:p w14:paraId="541420EE" w14:textId="77777777" w:rsidR="00C20104" w:rsidRPr="00C20104" w:rsidRDefault="00C20104" w:rsidP="00C20104">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r w:rsidRPr="00C20104">
              <w:rPr>
                <w:rFonts w:ascii="Times New Roman" w:eastAsia="Arial" w:hAnsi="Times New Roman" w:cs="Times New Roman"/>
                <w:color w:val="000000"/>
                <w:kern w:val="2"/>
                <w:sz w:val="24"/>
                <w:szCs w:val="24"/>
                <w:lang w:val="uk-UA" w:eastAsia="zh-CN"/>
              </w:rPr>
              <w:t>Красилівської міської ради Хмельницького району Хмельницької області</w:t>
            </w:r>
          </w:p>
          <w:p w14:paraId="23401EE8" w14:textId="77777777" w:rsidR="00C20104" w:rsidRPr="00C20104" w:rsidRDefault="00C20104" w:rsidP="00C20104">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r w:rsidRPr="00C20104">
              <w:rPr>
                <w:rFonts w:ascii="Times New Roman" w:eastAsia="Arial" w:hAnsi="Times New Roman" w:cs="Times New Roman"/>
                <w:color w:val="000000"/>
                <w:kern w:val="2"/>
                <w:sz w:val="24"/>
                <w:szCs w:val="24"/>
                <w:lang w:val="uk-UA" w:eastAsia="zh-CN"/>
              </w:rPr>
              <w:t>Україна, Хмельницька область 31000, м. Красилів, вул.Грушевського,140</w:t>
            </w:r>
          </w:p>
          <w:p w14:paraId="6DEE78F4" w14:textId="77777777" w:rsidR="00C20104" w:rsidRPr="00C20104" w:rsidRDefault="00C20104" w:rsidP="00C20104">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r w:rsidRPr="00C20104">
              <w:rPr>
                <w:rFonts w:ascii="Times New Roman" w:eastAsia="Arial" w:hAnsi="Times New Roman" w:cs="Times New Roman"/>
                <w:color w:val="000000"/>
                <w:kern w:val="2"/>
                <w:sz w:val="24"/>
                <w:szCs w:val="24"/>
                <w:lang w:val="uk-UA" w:eastAsia="zh-CN"/>
              </w:rPr>
              <w:t>Код ЄДРПОУ 02004350</w:t>
            </w:r>
          </w:p>
          <w:p w14:paraId="70A31E33" w14:textId="77777777" w:rsidR="00C20104" w:rsidRPr="00C20104" w:rsidRDefault="00C20104" w:rsidP="00C20104">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r w:rsidRPr="00C20104">
              <w:rPr>
                <w:rFonts w:ascii="Times New Roman" w:eastAsia="Arial" w:hAnsi="Times New Roman" w:cs="Times New Roman"/>
                <w:color w:val="000000"/>
                <w:kern w:val="2"/>
                <w:sz w:val="24"/>
                <w:szCs w:val="24"/>
                <w:lang w:val="uk-UA" w:eastAsia="zh-CN"/>
              </w:rPr>
              <w:t>UA  _____________________________</w:t>
            </w:r>
          </w:p>
          <w:p w14:paraId="3CCA8A95" w14:textId="77777777" w:rsidR="00C20104" w:rsidRPr="00C20104" w:rsidRDefault="00C20104" w:rsidP="00C20104">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r w:rsidRPr="00C20104">
              <w:rPr>
                <w:rFonts w:ascii="Times New Roman" w:eastAsia="Arial" w:hAnsi="Times New Roman" w:cs="Times New Roman"/>
                <w:color w:val="000000"/>
                <w:kern w:val="2"/>
                <w:sz w:val="24"/>
                <w:szCs w:val="24"/>
                <w:lang w:val="uk-UA" w:eastAsia="zh-CN"/>
              </w:rPr>
              <w:t>МФО _____________________________</w:t>
            </w:r>
          </w:p>
          <w:p w14:paraId="413339F0" w14:textId="77777777" w:rsidR="00C20104" w:rsidRPr="00C20104" w:rsidRDefault="00C20104" w:rsidP="00C20104">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r w:rsidRPr="00C20104">
              <w:rPr>
                <w:rFonts w:ascii="Times New Roman" w:eastAsia="Arial" w:hAnsi="Times New Roman" w:cs="Times New Roman"/>
                <w:color w:val="000000"/>
                <w:kern w:val="2"/>
                <w:sz w:val="24"/>
                <w:szCs w:val="24"/>
                <w:lang w:val="uk-UA" w:eastAsia="zh-CN"/>
              </w:rPr>
              <w:t>За ПОКУПЦЯ</w:t>
            </w:r>
          </w:p>
          <w:p w14:paraId="654294C9" w14:textId="77777777" w:rsidR="00C20104" w:rsidRPr="00C20104" w:rsidRDefault="00C20104" w:rsidP="00C20104">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r w:rsidRPr="00C20104">
              <w:rPr>
                <w:rFonts w:ascii="Times New Roman" w:eastAsia="Arial" w:hAnsi="Times New Roman" w:cs="Times New Roman"/>
                <w:color w:val="000000"/>
                <w:kern w:val="2"/>
                <w:sz w:val="24"/>
                <w:szCs w:val="24"/>
                <w:lang w:val="uk-UA" w:eastAsia="zh-CN"/>
              </w:rPr>
              <w:t xml:space="preserve"> Головний лікар</w:t>
            </w:r>
          </w:p>
          <w:p w14:paraId="656A72F4" w14:textId="4652D2BD" w:rsidR="006A4B0F" w:rsidRPr="006A4B0F" w:rsidRDefault="00C20104" w:rsidP="00C20104">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r w:rsidRPr="00C20104">
              <w:rPr>
                <w:rFonts w:ascii="Times New Roman" w:eastAsia="Arial" w:hAnsi="Times New Roman" w:cs="Times New Roman"/>
                <w:color w:val="000000"/>
                <w:kern w:val="2"/>
                <w:sz w:val="24"/>
                <w:szCs w:val="24"/>
                <w:lang w:val="uk-UA" w:eastAsia="zh-CN"/>
              </w:rPr>
              <w:t xml:space="preserve">   ________________Денис ДУДКО</w:t>
            </w:r>
          </w:p>
          <w:p w14:paraId="3FC8EA0F" w14:textId="77777777" w:rsidR="006A4B0F" w:rsidRDefault="006A4B0F" w:rsidP="006A4B0F">
            <w:pPr>
              <w:widowControl w:val="0"/>
              <w:suppressAutoHyphens/>
              <w:autoSpaceDE w:val="0"/>
              <w:snapToGrid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8" w:type="dxa"/>
          </w:tcPr>
          <w:p w14:paraId="19C81F1D" w14:textId="77777777" w:rsidR="006A4B0F" w:rsidRDefault="006A4B0F" w:rsidP="00EE5933">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14:paraId="2D5E50F6" w14:textId="77777777" w:rsidR="006A4B0F" w:rsidRDefault="006A4B0F" w:rsidP="00EE59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1654B467" w14:textId="77777777" w:rsidR="006A4B0F" w:rsidRDefault="006A4B0F" w:rsidP="00EE5933">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14:paraId="4A998E63" w14:textId="77777777" w:rsidR="006A4B0F" w:rsidRDefault="006A4B0F" w:rsidP="00EE59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7FF843ED" w14:textId="77777777" w:rsidR="006A4B0F" w:rsidRDefault="006A4B0F" w:rsidP="00EE59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7252E4BD" w14:textId="77777777" w:rsidR="006A4B0F" w:rsidRDefault="006A4B0F" w:rsidP="00EE59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711E1A6C" w14:textId="77777777" w:rsidR="006A4B0F" w:rsidRDefault="006A4B0F" w:rsidP="00EE59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2AE89380" w14:textId="77777777" w:rsidR="006A4B0F" w:rsidRDefault="006A4B0F" w:rsidP="00EE59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376F6F7D" w14:textId="77777777" w:rsidR="006A4B0F" w:rsidRDefault="006A4B0F" w:rsidP="00EE59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4914EE05" w14:textId="77777777" w:rsidR="006A4B0F" w:rsidRDefault="006A4B0F" w:rsidP="00EE59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42FC06F7" w14:textId="77777777" w:rsidR="006A4B0F" w:rsidRDefault="006A4B0F" w:rsidP="00EE5933">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59A400B4" w14:textId="77777777" w:rsidR="006A4B0F" w:rsidRDefault="006A4B0F" w:rsidP="00391ED9">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03BBE478" w14:textId="77777777" w:rsidR="006A4B0F" w:rsidRDefault="006A4B0F" w:rsidP="00EE59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5A38725C" w14:textId="77777777" w:rsidR="006A4B0F" w:rsidRDefault="006A4B0F" w:rsidP="00EE59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14:paraId="4288180D" w14:textId="77777777" w:rsidR="006A4B0F" w:rsidRDefault="006A4B0F" w:rsidP="00EE5933">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7A0F8263" w14:textId="77777777" w:rsidR="006A4B0F" w:rsidRDefault="006A4B0F" w:rsidP="00EE5933">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14:paraId="4009FDBC" w14:textId="77777777" w:rsidR="006A4B0F" w:rsidRDefault="006A4B0F" w:rsidP="00EE5933">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14:paraId="7B191C66" w14:textId="77777777" w:rsidR="009C0AD1" w:rsidRPr="001E68D4"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1E68D4" w:rsidSect="00215A1A">
          <w:pgSz w:w="11906" w:h="16838"/>
          <w:pgMar w:top="284" w:right="720" w:bottom="284" w:left="720" w:header="720" w:footer="720" w:gutter="0"/>
          <w:cols w:space="720"/>
          <w:docGrid w:linePitch="326"/>
        </w:sectPr>
      </w:pPr>
    </w:p>
    <w:p w14:paraId="0D637C74" w14:textId="77777777"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14:paraId="3CAA2A4F" w14:textId="77777777"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14:paraId="6725ED11" w14:textId="41D264FA"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C20104">
        <w:rPr>
          <w:rFonts w:ascii="Times New Roman CYR" w:eastAsia="Times New Roman" w:hAnsi="Times New Roman CYR" w:cs="Times New Roman CYR"/>
          <w:b/>
          <w:sz w:val="24"/>
          <w:szCs w:val="24"/>
          <w:lang w:val="uk-UA" w:eastAsia="ar-SA"/>
        </w:rPr>
        <w:t>4</w:t>
      </w:r>
      <w:r w:rsidRPr="001E68D4">
        <w:rPr>
          <w:rFonts w:ascii="Times New Roman CYR" w:eastAsia="Times New Roman" w:hAnsi="Times New Roman CYR" w:cs="Times New Roman CYR"/>
          <w:b/>
          <w:sz w:val="24"/>
          <w:szCs w:val="24"/>
          <w:lang w:val="uk-UA" w:eastAsia="ar-SA"/>
        </w:rPr>
        <w:t xml:space="preserve"> року</w:t>
      </w:r>
    </w:p>
    <w:p w14:paraId="3504933F" w14:textId="77777777"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14:paraId="0B91AB36" w14:textId="77777777" w:rsidR="000A26E4" w:rsidRPr="00ED4B97" w:rsidRDefault="009C0AD1" w:rsidP="000A26E4">
      <w:pPr>
        <w:pStyle w:val="rvps2"/>
        <w:shd w:val="clear" w:color="auto" w:fill="FFFFFF"/>
        <w:spacing w:before="0" w:after="0"/>
        <w:contextualSpacing/>
        <w:jc w:val="center"/>
        <w:textAlignment w:val="baseline"/>
        <w:rPr>
          <w:b/>
          <w:lang w:val="uk-UA"/>
        </w:rPr>
      </w:pPr>
      <w:r w:rsidRPr="001E68D4">
        <w:rPr>
          <w:rFonts w:ascii="Times New Roman CYR" w:hAnsi="Times New Roman CYR" w:cs="Times New Roman CYR"/>
          <w:b/>
          <w:lang w:val="uk-UA" w:eastAsia="ar-SA"/>
        </w:rPr>
        <w:t xml:space="preserve">на закупівлю: </w:t>
      </w:r>
      <w:r w:rsidR="008A701C" w:rsidRPr="008A701C">
        <w:rPr>
          <w:rFonts w:cs="Times New Roman CYR"/>
          <w:b/>
          <w:bCs/>
        </w:rPr>
        <w:t xml:space="preserve">«код ДК 021:2015 – </w:t>
      </w:r>
      <w:r w:rsidR="005C65F6" w:rsidRPr="00976D51">
        <w:rPr>
          <w:b/>
          <w:bCs/>
          <w:color w:val="000000"/>
          <w:sz w:val="22"/>
          <w:szCs w:val="22"/>
          <w:lang w:val="uk-UA"/>
        </w:rPr>
        <w:t>15220000-6 – Риба, рибне філе та інше м’ясо риби морожені)</w:t>
      </w:r>
    </w:p>
    <w:p w14:paraId="6E61E97E" w14:textId="77777777" w:rsidR="00A21007" w:rsidRDefault="00A21007" w:rsidP="00A21007">
      <w:pPr>
        <w:keepNext/>
        <w:spacing w:after="0" w:line="240" w:lineRule="auto"/>
        <w:contextualSpacing/>
        <w:rPr>
          <w:rFonts w:ascii="Times New Roman" w:hAnsi="Times New Roman" w:cs="Times New Roman"/>
          <w:b/>
          <w:bCs/>
          <w:sz w:val="24"/>
          <w:szCs w:val="24"/>
          <w:lang w:val="uk-UA"/>
        </w:rPr>
      </w:pPr>
    </w:p>
    <w:p w14:paraId="3D476D6D" w14:textId="77777777" w:rsidR="00C141FE" w:rsidRDefault="00C141FE" w:rsidP="007E53CF">
      <w:pPr>
        <w:jc w:val="center"/>
        <w:rPr>
          <w:lang w:val="uk-UA"/>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4588"/>
        <w:gridCol w:w="959"/>
        <w:gridCol w:w="1096"/>
        <w:gridCol w:w="1631"/>
        <w:gridCol w:w="1984"/>
      </w:tblGrid>
      <w:tr w:rsidR="004512EB" w:rsidRPr="00B70D75" w14:paraId="76887DD8" w14:textId="77777777" w:rsidTr="004512EB">
        <w:trPr>
          <w:trHeight w:val="416"/>
        </w:trPr>
        <w:tc>
          <w:tcPr>
            <w:tcW w:w="515" w:type="dxa"/>
            <w:tcBorders>
              <w:top w:val="single" w:sz="4" w:space="0" w:color="auto"/>
              <w:left w:val="single" w:sz="4" w:space="0" w:color="auto"/>
              <w:bottom w:val="single" w:sz="4" w:space="0" w:color="auto"/>
              <w:right w:val="single" w:sz="4" w:space="0" w:color="auto"/>
            </w:tcBorders>
            <w:vAlign w:val="center"/>
            <w:hideMark/>
          </w:tcPr>
          <w:p w14:paraId="783DC2BD" w14:textId="77777777" w:rsidR="004512EB" w:rsidRPr="00B70D75" w:rsidRDefault="004512EB" w:rsidP="00310546">
            <w:pPr>
              <w:spacing w:line="240" w:lineRule="auto"/>
              <w:contextualSpacing/>
              <w:jc w:val="center"/>
              <w:rPr>
                <w:rFonts w:ascii="Times New Roman" w:hAnsi="Times New Roman" w:cs="Times New Roman"/>
                <w:b/>
              </w:rPr>
            </w:pPr>
            <w:r w:rsidRPr="00B70D75">
              <w:rPr>
                <w:rFonts w:ascii="Times New Roman" w:hAnsi="Times New Roman" w:cs="Times New Roman"/>
                <w:b/>
              </w:rPr>
              <w:t>№</w:t>
            </w:r>
          </w:p>
          <w:p w14:paraId="7464CC2F" w14:textId="77777777" w:rsidR="004512EB" w:rsidRPr="00B70D75" w:rsidRDefault="004512EB" w:rsidP="00310546">
            <w:pPr>
              <w:tabs>
                <w:tab w:val="left" w:pos="2715"/>
              </w:tabs>
              <w:spacing w:line="240" w:lineRule="auto"/>
              <w:contextualSpacing/>
              <w:jc w:val="center"/>
              <w:rPr>
                <w:rFonts w:ascii="Times New Roman" w:hAnsi="Times New Roman" w:cs="Times New Roman"/>
              </w:rPr>
            </w:pPr>
            <w:r w:rsidRPr="00B70D75">
              <w:rPr>
                <w:rFonts w:ascii="Times New Roman" w:hAnsi="Times New Roman" w:cs="Times New Roman"/>
                <w:b/>
              </w:rPr>
              <w:t>з/п</w:t>
            </w:r>
          </w:p>
        </w:tc>
        <w:tc>
          <w:tcPr>
            <w:tcW w:w="4588" w:type="dxa"/>
            <w:tcBorders>
              <w:top w:val="single" w:sz="4" w:space="0" w:color="auto"/>
              <w:left w:val="single" w:sz="4" w:space="0" w:color="auto"/>
              <w:bottom w:val="single" w:sz="4" w:space="0" w:color="auto"/>
              <w:right w:val="single" w:sz="4" w:space="0" w:color="auto"/>
            </w:tcBorders>
            <w:vAlign w:val="center"/>
            <w:hideMark/>
          </w:tcPr>
          <w:p w14:paraId="59FA2D45" w14:textId="77777777" w:rsidR="004512EB" w:rsidRPr="00B70D75" w:rsidRDefault="004512EB" w:rsidP="00310546">
            <w:pPr>
              <w:tabs>
                <w:tab w:val="left" w:pos="2715"/>
              </w:tabs>
              <w:spacing w:line="240" w:lineRule="auto"/>
              <w:contextualSpacing/>
              <w:jc w:val="center"/>
              <w:rPr>
                <w:rFonts w:ascii="Times New Roman" w:hAnsi="Times New Roman" w:cs="Times New Roman"/>
              </w:rPr>
            </w:pPr>
            <w:r w:rsidRPr="00B70D75">
              <w:rPr>
                <w:rFonts w:ascii="Times New Roman" w:hAnsi="Times New Roman" w:cs="Times New Roman"/>
                <w:b/>
              </w:rPr>
              <w:t>Найменування предмета закупівлі</w:t>
            </w:r>
          </w:p>
          <w:p w14:paraId="6DA79631" w14:textId="77777777" w:rsidR="004512EB" w:rsidRPr="00B70D75" w:rsidRDefault="004512EB" w:rsidP="00310546">
            <w:pPr>
              <w:tabs>
                <w:tab w:val="left" w:pos="2715"/>
              </w:tabs>
              <w:spacing w:line="240" w:lineRule="auto"/>
              <w:contextualSpacing/>
              <w:jc w:val="center"/>
              <w:rPr>
                <w:rFonts w:ascii="Times New Roman" w:hAnsi="Times New Roman" w:cs="Times New Roman"/>
                <w:b/>
                <w:lang w:val="uk-UA"/>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5139C5BE" w14:textId="77777777" w:rsidR="004512EB" w:rsidRPr="00B70D75" w:rsidRDefault="004512EB" w:rsidP="00310546">
            <w:pPr>
              <w:tabs>
                <w:tab w:val="left" w:pos="2715"/>
              </w:tabs>
              <w:spacing w:line="240" w:lineRule="auto"/>
              <w:contextualSpacing/>
              <w:jc w:val="center"/>
              <w:rPr>
                <w:rFonts w:ascii="Times New Roman" w:hAnsi="Times New Roman" w:cs="Times New Roman"/>
              </w:rPr>
            </w:pPr>
            <w:r w:rsidRPr="00B70D75">
              <w:rPr>
                <w:rFonts w:ascii="Times New Roman" w:hAnsi="Times New Roman" w:cs="Times New Roman"/>
                <w:b/>
              </w:rPr>
              <w:t>Од. Виміру</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063F240" w14:textId="77777777" w:rsidR="004512EB" w:rsidRPr="00B70D75" w:rsidRDefault="004512EB" w:rsidP="00310546">
            <w:pPr>
              <w:tabs>
                <w:tab w:val="left" w:pos="2715"/>
              </w:tabs>
              <w:spacing w:line="240" w:lineRule="auto"/>
              <w:contextualSpacing/>
              <w:jc w:val="center"/>
              <w:rPr>
                <w:rFonts w:ascii="Times New Roman" w:hAnsi="Times New Roman" w:cs="Times New Roman"/>
              </w:rPr>
            </w:pPr>
            <w:r w:rsidRPr="00B70D75">
              <w:rPr>
                <w:rFonts w:ascii="Times New Roman" w:hAnsi="Times New Roman" w:cs="Times New Roman"/>
                <w:b/>
              </w:rPr>
              <w:t>К-ть</w:t>
            </w:r>
          </w:p>
        </w:tc>
        <w:tc>
          <w:tcPr>
            <w:tcW w:w="1631" w:type="dxa"/>
            <w:tcBorders>
              <w:top w:val="single" w:sz="4" w:space="0" w:color="auto"/>
              <w:left w:val="single" w:sz="4" w:space="0" w:color="auto"/>
              <w:bottom w:val="single" w:sz="4" w:space="0" w:color="auto"/>
              <w:right w:val="single" w:sz="4" w:space="0" w:color="auto"/>
            </w:tcBorders>
            <w:vAlign w:val="center"/>
            <w:hideMark/>
          </w:tcPr>
          <w:p w14:paraId="05514E21" w14:textId="77777777" w:rsidR="004512EB" w:rsidRPr="00B70D75" w:rsidRDefault="004512EB" w:rsidP="00310546">
            <w:pPr>
              <w:tabs>
                <w:tab w:val="left" w:pos="2715"/>
              </w:tabs>
              <w:spacing w:line="240" w:lineRule="auto"/>
              <w:contextualSpacing/>
              <w:jc w:val="center"/>
              <w:rPr>
                <w:rFonts w:ascii="Times New Roman" w:hAnsi="Times New Roman" w:cs="Times New Roman"/>
              </w:rPr>
            </w:pPr>
            <w:r w:rsidRPr="00B70D75">
              <w:rPr>
                <w:rFonts w:ascii="Times New Roman" w:hAnsi="Times New Roman" w:cs="Times New Roman"/>
                <w:b/>
              </w:rPr>
              <w:t>Ціна за одиницю, грн. з/без ПДВ</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B2F0967" w14:textId="77777777" w:rsidR="004512EB" w:rsidRPr="00B70D75" w:rsidRDefault="004512EB" w:rsidP="00310546">
            <w:pPr>
              <w:tabs>
                <w:tab w:val="left" w:pos="2715"/>
              </w:tabs>
              <w:spacing w:line="240" w:lineRule="auto"/>
              <w:contextualSpacing/>
              <w:jc w:val="center"/>
              <w:rPr>
                <w:rFonts w:ascii="Times New Roman" w:hAnsi="Times New Roman" w:cs="Times New Roman"/>
              </w:rPr>
            </w:pPr>
            <w:r w:rsidRPr="00B70D75">
              <w:rPr>
                <w:rFonts w:ascii="Times New Roman" w:hAnsi="Times New Roman" w:cs="Times New Roman"/>
                <w:b/>
              </w:rPr>
              <w:t>Всього, грн. з/без ПДВ</w:t>
            </w:r>
          </w:p>
        </w:tc>
      </w:tr>
      <w:tr w:rsidR="004512EB" w:rsidRPr="00B70D75" w14:paraId="02A862F1" w14:textId="77777777" w:rsidTr="004512EB">
        <w:trPr>
          <w:trHeight w:val="243"/>
        </w:trPr>
        <w:tc>
          <w:tcPr>
            <w:tcW w:w="515" w:type="dxa"/>
            <w:tcBorders>
              <w:top w:val="single" w:sz="4" w:space="0" w:color="auto"/>
              <w:left w:val="single" w:sz="4" w:space="0" w:color="auto"/>
              <w:bottom w:val="single" w:sz="4" w:space="0" w:color="auto"/>
              <w:right w:val="single" w:sz="4" w:space="0" w:color="auto"/>
            </w:tcBorders>
            <w:vAlign w:val="center"/>
            <w:hideMark/>
          </w:tcPr>
          <w:p w14:paraId="6D50C7F8" w14:textId="77777777" w:rsidR="004512EB" w:rsidRPr="00B70D75" w:rsidRDefault="004512EB" w:rsidP="00310546">
            <w:pPr>
              <w:tabs>
                <w:tab w:val="left" w:pos="2715"/>
              </w:tabs>
              <w:spacing w:line="240" w:lineRule="auto"/>
              <w:contextualSpacing/>
              <w:jc w:val="center"/>
              <w:rPr>
                <w:rFonts w:ascii="Times New Roman" w:hAnsi="Times New Roman" w:cs="Times New Roman"/>
              </w:rPr>
            </w:pPr>
            <w:r w:rsidRPr="00B70D75">
              <w:rPr>
                <w:rFonts w:ascii="Times New Roman" w:hAnsi="Times New Roman" w:cs="Times New Roman"/>
              </w:rPr>
              <w:t>1</w:t>
            </w:r>
          </w:p>
        </w:tc>
        <w:tc>
          <w:tcPr>
            <w:tcW w:w="4588" w:type="dxa"/>
            <w:tcBorders>
              <w:top w:val="single" w:sz="4" w:space="0" w:color="auto"/>
              <w:left w:val="single" w:sz="4" w:space="0" w:color="auto"/>
              <w:bottom w:val="single" w:sz="4" w:space="0" w:color="auto"/>
              <w:right w:val="single" w:sz="4" w:space="0" w:color="auto"/>
            </w:tcBorders>
            <w:vAlign w:val="center"/>
            <w:hideMark/>
          </w:tcPr>
          <w:p w14:paraId="4F1462B7" w14:textId="77777777" w:rsidR="004512EB" w:rsidRPr="00B70D75" w:rsidRDefault="004512EB" w:rsidP="00310546">
            <w:pPr>
              <w:tabs>
                <w:tab w:val="left" w:pos="2715"/>
              </w:tabs>
              <w:spacing w:line="240" w:lineRule="auto"/>
              <w:contextualSpacing/>
              <w:jc w:val="center"/>
              <w:rPr>
                <w:rFonts w:ascii="Times New Roman" w:hAnsi="Times New Roman" w:cs="Times New Roman"/>
                <w:b/>
              </w:rPr>
            </w:pPr>
          </w:p>
        </w:tc>
        <w:tc>
          <w:tcPr>
            <w:tcW w:w="959" w:type="dxa"/>
            <w:tcBorders>
              <w:top w:val="single" w:sz="4" w:space="0" w:color="auto"/>
              <w:left w:val="single" w:sz="4" w:space="0" w:color="auto"/>
              <w:bottom w:val="single" w:sz="4" w:space="0" w:color="auto"/>
              <w:right w:val="single" w:sz="4" w:space="0" w:color="auto"/>
            </w:tcBorders>
            <w:vAlign w:val="center"/>
          </w:tcPr>
          <w:p w14:paraId="5C1BD66D" w14:textId="77777777" w:rsidR="004512EB" w:rsidRPr="00B70D75" w:rsidRDefault="004512EB" w:rsidP="00310546">
            <w:pPr>
              <w:tabs>
                <w:tab w:val="left" w:pos="2715"/>
              </w:tabs>
              <w:spacing w:line="240" w:lineRule="auto"/>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hideMark/>
          </w:tcPr>
          <w:p w14:paraId="32FE0C88" w14:textId="77777777" w:rsidR="004512EB" w:rsidRPr="00B70D75" w:rsidRDefault="004512EB" w:rsidP="00310546">
            <w:pPr>
              <w:tabs>
                <w:tab w:val="left" w:pos="2715"/>
              </w:tabs>
              <w:spacing w:line="240" w:lineRule="auto"/>
              <w:contextualSpacing/>
              <w:jc w:val="center"/>
              <w:rPr>
                <w:rFonts w:ascii="Times New Roman" w:hAnsi="Times New Roman" w:cs="Times New Roman"/>
                <w:b/>
              </w:rPr>
            </w:pPr>
          </w:p>
        </w:tc>
        <w:tc>
          <w:tcPr>
            <w:tcW w:w="1631" w:type="dxa"/>
            <w:tcBorders>
              <w:top w:val="single" w:sz="4" w:space="0" w:color="auto"/>
              <w:left w:val="single" w:sz="4" w:space="0" w:color="auto"/>
              <w:bottom w:val="single" w:sz="4" w:space="0" w:color="auto"/>
              <w:right w:val="single" w:sz="4" w:space="0" w:color="auto"/>
            </w:tcBorders>
            <w:vAlign w:val="center"/>
          </w:tcPr>
          <w:p w14:paraId="57339DB0" w14:textId="77777777" w:rsidR="004512EB" w:rsidRPr="00B70D75" w:rsidRDefault="004512EB" w:rsidP="00310546">
            <w:pPr>
              <w:tabs>
                <w:tab w:val="left" w:pos="2715"/>
              </w:tabs>
              <w:spacing w:line="240" w:lineRule="auto"/>
              <w:contextualSpacing/>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7235526F" w14:textId="77777777" w:rsidR="004512EB" w:rsidRPr="00B70D75" w:rsidRDefault="004512EB" w:rsidP="00310546">
            <w:pPr>
              <w:tabs>
                <w:tab w:val="left" w:pos="2715"/>
              </w:tabs>
              <w:spacing w:line="240" w:lineRule="auto"/>
              <w:contextualSpacing/>
              <w:jc w:val="center"/>
              <w:rPr>
                <w:rFonts w:ascii="Times New Roman" w:hAnsi="Times New Roman" w:cs="Times New Roman"/>
              </w:rPr>
            </w:pPr>
          </w:p>
        </w:tc>
      </w:tr>
      <w:tr w:rsidR="008A701C" w:rsidRPr="00B70D75" w14:paraId="53DF4DC2" w14:textId="77777777" w:rsidTr="004512EB">
        <w:trPr>
          <w:trHeight w:val="243"/>
        </w:trPr>
        <w:tc>
          <w:tcPr>
            <w:tcW w:w="515" w:type="dxa"/>
            <w:tcBorders>
              <w:top w:val="single" w:sz="4" w:space="0" w:color="auto"/>
              <w:left w:val="single" w:sz="4" w:space="0" w:color="auto"/>
              <w:bottom w:val="single" w:sz="4" w:space="0" w:color="auto"/>
              <w:right w:val="single" w:sz="4" w:space="0" w:color="auto"/>
            </w:tcBorders>
            <w:vAlign w:val="center"/>
          </w:tcPr>
          <w:p w14:paraId="10E85959" w14:textId="77777777" w:rsidR="008A701C" w:rsidRPr="008A701C" w:rsidRDefault="008A701C" w:rsidP="00310546">
            <w:pPr>
              <w:tabs>
                <w:tab w:val="left" w:pos="2715"/>
              </w:tabs>
              <w:spacing w:line="240" w:lineRule="auto"/>
              <w:contextualSpacing/>
              <w:jc w:val="center"/>
              <w:rPr>
                <w:rFonts w:ascii="Times New Roman" w:hAnsi="Times New Roman" w:cs="Times New Roman"/>
                <w:lang w:val="uk-UA"/>
              </w:rPr>
            </w:pPr>
            <w:r>
              <w:rPr>
                <w:rFonts w:ascii="Times New Roman" w:hAnsi="Times New Roman" w:cs="Times New Roman"/>
                <w:lang w:val="uk-UA"/>
              </w:rPr>
              <w:t>2</w:t>
            </w:r>
          </w:p>
        </w:tc>
        <w:tc>
          <w:tcPr>
            <w:tcW w:w="4588" w:type="dxa"/>
            <w:tcBorders>
              <w:top w:val="single" w:sz="4" w:space="0" w:color="auto"/>
              <w:left w:val="single" w:sz="4" w:space="0" w:color="auto"/>
              <w:bottom w:val="single" w:sz="4" w:space="0" w:color="auto"/>
              <w:right w:val="single" w:sz="4" w:space="0" w:color="auto"/>
            </w:tcBorders>
            <w:vAlign w:val="center"/>
          </w:tcPr>
          <w:p w14:paraId="3CB85BBD" w14:textId="77777777" w:rsidR="008A701C" w:rsidRPr="00B70D75" w:rsidRDefault="008A701C" w:rsidP="00310546">
            <w:pPr>
              <w:tabs>
                <w:tab w:val="left" w:pos="2715"/>
              </w:tabs>
              <w:spacing w:line="240" w:lineRule="auto"/>
              <w:contextualSpacing/>
              <w:jc w:val="center"/>
              <w:rPr>
                <w:rFonts w:ascii="Times New Roman" w:hAnsi="Times New Roman" w:cs="Times New Roman"/>
                <w:b/>
              </w:rPr>
            </w:pPr>
          </w:p>
        </w:tc>
        <w:tc>
          <w:tcPr>
            <w:tcW w:w="959" w:type="dxa"/>
            <w:tcBorders>
              <w:top w:val="single" w:sz="4" w:space="0" w:color="auto"/>
              <w:left w:val="single" w:sz="4" w:space="0" w:color="auto"/>
              <w:bottom w:val="single" w:sz="4" w:space="0" w:color="auto"/>
              <w:right w:val="single" w:sz="4" w:space="0" w:color="auto"/>
            </w:tcBorders>
            <w:vAlign w:val="center"/>
          </w:tcPr>
          <w:p w14:paraId="07A4392E" w14:textId="77777777" w:rsidR="008A701C" w:rsidRPr="00B70D75" w:rsidRDefault="008A701C" w:rsidP="00310546">
            <w:pPr>
              <w:tabs>
                <w:tab w:val="left" w:pos="2715"/>
              </w:tabs>
              <w:spacing w:line="240" w:lineRule="auto"/>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tcPr>
          <w:p w14:paraId="4232532E" w14:textId="77777777" w:rsidR="008A701C" w:rsidRPr="00B70D75" w:rsidRDefault="008A701C" w:rsidP="00310546">
            <w:pPr>
              <w:tabs>
                <w:tab w:val="left" w:pos="2715"/>
              </w:tabs>
              <w:spacing w:line="240" w:lineRule="auto"/>
              <w:contextualSpacing/>
              <w:jc w:val="center"/>
              <w:rPr>
                <w:rFonts w:ascii="Times New Roman" w:hAnsi="Times New Roman" w:cs="Times New Roman"/>
                <w:b/>
              </w:rPr>
            </w:pPr>
          </w:p>
        </w:tc>
        <w:tc>
          <w:tcPr>
            <w:tcW w:w="1631" w:type="dxa"/>
            <w:tcBorders>
              <w:top w:val="single" w:sz="4" w:space="0" w:color="auto"/>
              <w:left w:val="single" w:sz="4" w:space="0" w:color="auto"/>
              <w:bottom w:val="single" w:sz="4" w:space="0" w:color="auto"/>
              <w:right w:val="single" w:sz="4" w:space="0" w:color="auto"/>
            </w:tcBorders>
            <w:vAlign w:val="center"/>
          </w:tcPr>
          <w:p w14:paraId="1FADF1C4" w14:textId="77777777" w:rsidR="008A701C" w:rsidRPr="00B70D75" w:rsidRDefault="008A701C" w:rsidP="00310546">
            <w:pPr>
              <w:tabs>
                <w:tab w:val="left" w:pos="2715"/>
              </w:tabs>
              <w:spacing w:line="240" w:lineRule="auto"/>
              <w:contextualSpacing/>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6F20AED0" w14:textId="77777777" w:rsidR="008A701C" w:rsidRPr="00B70D75" w:rsidRDefault="008A701C" w:rsidP="00310546">
            <w:pPr>
              <w:tabs>
                <w:tab w:val="left" w:pos="2715"/>
              </w:tabs>
              <w:spacing w:line="240" w:lineRule="auto"/>
              <w:contextualSpacing/>
              <w:jc w:val="center"/>
              <w:rPr>
                <w:rFonts w:ascii="Times New Roman" w:hAnsi="Times New Roman" w:cs="Times New Roman"/>
              </w:rPr>
            </w:pPr>
          </w:p>
        </w:tc>
      </w:tr>
      <w:tr w:rsidR="008A701C" w:rsidRPr="00B70D75" w14:paraId="27155404" w14:textId="77777777" w:rsidTr="004512EB">
        <w:trPr>
          <w:trHeight w:val="243"/>
        </w:trPr>
        <w:tc>
          <w:tcPr>
            <w:tcW w:w="515" w:type="dxa"/>
            <w:tcBorders>
              <w:top w:val="single" w:sz="4" w:space="0" w:color="auto"/>
              <w:left w:val="single" w:sz="4" w:space="0" w:color="auto"/>
              <w:bottom w:val="single" w:sz="4" w:space="0" w:color="auto"/>
              <w:right w:val="single" w:sz="4" w:space="0" w:color="auto"/>
            </w:tcBorders>
            <w:vAlign w:val="center"/>
          </w:tcPr>
          <w:p w14:paraId="38B6F068" w14:textId="77777777" w:rsidR="008A701C" w:rsidRDefault="008A701C" w:rsidP="00310546">
            <w:pPr>
              <w:tabs>
                <w:tab w:val="left" w:pos="2715"/>
              </w:tabs>
              <w:spacing w:line="240" w:lineRule="auto"/>
              <w:contextualSpacing/>
              <w:jc w:val="center"/>
              <w:rPr>
                <w:rFonts w:ascii="Times New Roman" w:hAnsi="Times New Roman" w:cs="Times New Roman"/>
                <w:lang w:val="uk-UA"/>
              </w:rPr>
            </w:pPr>
            <w:r>
              <w:rPr>
                <w:rFonts w:ascii="Times New Roman" w:hAnsi="Times New Roman" w:cs="Times New Roman"/>
                <w:lang w:val="uk-UA"/>
              </w:rPr>
              <w:t>3</w:t>
            </w:r>
          </w:p>
        </w:tc>
        <w:tc>
          <w:tcPr>
            <w:tcW w:w="4588" w:type="dxa"/>
            <w:tcBorders>
              <w:top w:val="single" w:sz="4" w:space="0" w:color="auto"/>
              <w:left w:val="single" w:sz="4" w:space="0" w:color="auto"/>
              <w:bottom w:val="single" w:sz="4" w:space="0" w:color="auto"/>
              <w:right w:val="single" w:sz="4" w:space="0" w:color="auto"/>
            </w:tcBorders>
            <w:vAlign w:val="center"/>
          </w:tcPr>
          <w:p w14:paraId="5D3192F5" w14:textId="77777777" w:rsidR="008A701C" w:rsidRPr="00B70D75" w:rsidRDefault="008A701C" w:rsidP="00310546">
            <w:pPr>
              <w:tabs>
                <w:tab w:val="left" w:pos="2715"/>
              </w:tabs>
              <w:spacing w:line="240" w:lineRule="auto"/>
              <w:contextualSpacing/>
              <w:jc w:val="center"/>
              <w:rPr>
                <w:rFonts w:ascii="Times New Roman" w:hAnsi="Times New Roman" w:cs="Times New Roman"/>
                <w:b/>
              </w:rPr>
            </w:pPr>
          </w:p>
        </w:tc>
        <w:tc>
          <w:tcPr>
            <w:tcW w:w="959" w:type="dxa"/>
            <w:tcBorders>
              <w:top w:val="single" w:sz="4" w:space="0" w:color="auto"/>
              <w:left w:val="single" w:sz="4" w:space="0" w:color="auto"/>
              <w:bottom w:val="single" w:sz="4" w:space="0" w:color="auto"/>
              <w:right w:val="single" w:sz="4" w:space="0" w:color="auto"/>
            </w:tcBorders>
            <w:vAlign w:val="center"/>
          </w:tcPr>
          <w:p w14:paraId="51DF9E4A" w14:textId="77777777" w:rsidR="008A701C" w:rsidRPr="00B70D75" w:rsidRDefault="008A701C" w:rsidP="00310546">
            <w:pPr>
              <w:tabs>
                <w:tab w:val="left" w:pos="2715"/>
              </w:tabs>
              <w:spacing w:line="240" w:lineRule="auto"/>
              <w:contextualSpacing/>
              <w:jc w:val="center"/>
              <w:rPr>
                <w:rFonts w:ascii="Times New Roman" w:hAnsi="Times New Roman" w:cs="Times New Roman"/>
                <w:b/>
              </w:rPr>
            </w:pPr>
          </w:p>
        </w:tc>
        <w:tc>
          <w:tcPr>
            <w:tcW w:w="1096" w:type="dxa"/>
            <w:tcBorders>
              <w:top w:val="single" w:sz="4" w:space="0" w:color="auto"/>
              <w:left w:val="single" w:sz="4" w:space="0" w:color="auto"/>
              <w:bottom w:val="single" w:sz="4" w:space="0" w:color="auto"/>
              <w:right w:val="single" w:sz="4" w:space="0" w:color="auto"/>
            </w:tcBorders>
            <w:vAlign w:val="center"/>
          </w:tcPr>
          <w:p w14:paraId="0AC85C32" w14:textId="77777777" w:rsidR="008A701C" w:rsidRPr="00B70D75" w:rsidRDefault="008A701C" w:rsidP="00310546">
            <w:pPr>
              <w:tabs>
                <w:tab w:val="left" w:pos="2715"/>
              </w:tabs>
              <w:spacing w:line="240" w:lineRule="auto"/>
              <w:contextualSpacing/>
              <w:jc w:val="center"/>
              <w:rPr>
                <w:rFonts w:ascii="Times New Roman" w:hAnsi="Times New Roman" w:cs="Times New Roman"/>
                <w:b/>
              </w:rPr>
            </w:pPr>
          </w:p>
        </w:tc>
        <w:tc>
          <w:tcPr>
            <w:tcW w:w="1631" w:type="dxa"/>
            <w:tcBorders>
              <w:top w:val="single" w:sz="4" w:space="0" w:color="auto"/>
              <w:left w:val="single" w:sz="4" w:space="0" w:color="auto"/>
              <w:bottom w:val="single" w:sz="4" w:space="0" w:color="auto"/>
              <w:right w:val="single" w:sz="4" w:space="0" w:color="auto"/>
            </w:tcBorders>
            <w:vAlign w:val="center"/>
          </w:tcPr>
          <w:p w14:paraId="43859F70" w14:textId="77777777" w:rsidR="008A701C" w:rsidRPr="00B70D75" w:rsidRDefault="008A701C" w:rsidP="00310546">
            <w:pPr>
              <w:tabs>
                <w:tab w:val="left" w:pos="2715"/>
              </w:tabs>
              <w:spacing w:line="240" w:lineRule="auto"/>
              <w:contextualSpacing/>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78426B25" w14:textId="77777777" w:rsidR="008A701C" w:rsidRPr="00B70D75" w:rsidRDefault="008A701C" w:rsidP="00310546">
            <w:pPr>
              <w:tabs>
                <w:tab w:val="left" w:pos="2715"/>
              </w:tabs>
              <w:spacing w:line="240" w:lineRule="auto"/>
              <w:contextualSpacing/>
              <w:jc w:val="center"/>
              <w:rPr>
                <w:rFonts w:ascii="Times New Roman" w:hAnsi="Times New Roman" w:cs="Times New Roman"/>
              </w:rPr>
            </w:pPr>
          </w:p>
        </w:tc>
      </w:tr>
      <w:tr w:rsidR="004512EB" w:rsidRPr="00B70D75" w14:paraId="0128057B" w14:textId="77777777" w:rsidTr="004512EB">
        <w:trPr>
          <w:trHeight w:val="1111"/>
        </w:trPr>
        <w:tc>
          <w:tcPr>
            <w:tcW w:w="5103" w:type="dxa"/>
            <w:gridSpan w:val="2"/>
            <w:tcBorders>
              <w:top w:val="single" w:sz="4" w:space="0" w:color="auto"/>
              <w:left w:val="single" w:sz="4" w:space="0" w:color="auto"/>
              <w:bottom w:val="single" w:sz="4" w:space="0" w:color="auto"/>
              <w:right w:val="single" w:sz="4" w:space="0" w:color="auto"/>
            </w:tcBorders>
            <w:vAlign w:val="center"/>
            <w:hideMark/>
          </w:tcPr>
          <w:p w14:paraId="7844F4BE" w14:textId="77777777" w:rsidR="004512EB" w:rsidRPr="00B70D75" w:rsidRDefault="00991CF2" w:rsidP="00310546">
            <w:pPr>
              <w:tabs>
                <w:tab w:val="left" w:pos="2715"/>
              </w:tabs>
              <w:spacing w:line="240" w:lineRule="auto"/>
              <w:contextualSpacing/>
              <w:jc w:val="center"/>
              <w:rPr>
                <w:rFonts w:ascii="Times New Roman" w:hAnsi="Times New Roman" w:cs="Times New Roman"/>
                <w:i/>
              </w:rPr>
            </w:pPr>
            <w:r>
              <w:rPr>
                <w:rFonts w:ascii="Times New Roman" w:hAnsi="Times New Roman" w:cs="Times New Roman"/>
                <w:b/>
              </w:rPr>
              <w:t>Загальна вартість</w:t>
            </w:r>
            <w:r w:rsidR="004512EB" w:rsidRPr="00B70D75">
              <w:rPr>
                <w:rFonts w:ascii="Times New Roman" w:hAnsi="Times New Roman" w:cs="Times New Roman"/>
                <w:b/>
              </w:rPr>
              <w:t xml:space="preserve">, грн. з ПДВ </w:t>
            </w:r>
            <w:r w:rsidR="004512EB" w:rsidRPr="00B70D75">
              <w:rPr>
                <w:rFonts w:ascii="Times New Roman" w:hAnsi="Times New Roman" w:cs="Times New Roman"/>
                <w:i/>
              </w:rPr>
              <w:t>(</w:t>
            </w:r>
            <w:r w:rsidR="004512EB" w:rsidRPr="00B70D75">
              <w:rPr>
                <w:rFonts w:ascii="Times New Roman" w:hAnsi="Times New Roman" w:cs="Times New Roman"/>
                <w:i/>
                <w:u w:val="single"/>
              </w:rPr>
              <w:t>якщо учасник не є платником ПДВ поруч з ціною має бути зазначено: «без ПДВ»</w:t>
            </w:r>
            <w:r w:rsidR="004512EB" w:rsidRPr="00B70D75">
              <w:rPr>
                <w:rFonts w:ascii="Times New Roman" w:hAnsi="Times New Roman" w:cs="Times New Roman"/>
                <w:i/>
              </w:rPr>
              <w:t>)</w:t>
            </w:r>
          </w:p>
        </w:tc>
        <w:tc>
          <w:tcPr>
            <w:tcW w:w="5670" w:type="dxa"/>
            <w:gridSpan w:val="4"/>
            <w:tcBorders>
              <w:top w:val="single" w:sz="4" w:space="0" w:color="auto"/>
              <w:left w:val="single" w:sz="4" w:space="0" w:color="auto"/>
              <w:bottom w:val="single" w:sz="4" w:space="0" w:color="auto"/>
              <w:right w:val="single" w:sz="4" w:space="0" w:color="auto"/>
            </w:tcBorders>
            <w:vAlign w:val="center"/>
            <w:hideMark/>
          </w:tcPr>
          <w:p w14:paraId="086E0E52" w14:textId="77777777" w:rsidR="004512EB" w:rsidRPr="00B70D75" w:rsidRDefault="004512EB" w:rsidP="00310546">
            <w:pPr>
              <w:tabs>
                <w:tab w:val="left" w:pos="2715"/>
              </w:tabs>
              <w:spacing w:line="240" w:lineRule="auto"/>
              <w:contextualSpacing/>
              <w:jc w:val="center"/>
              <w:rPr>
                <w:rFonts w:ascii="Times New Roman" w:hAnsi="Times New Roman" w:cs="Times New Roman"/>
                <w:i/>
              </w:rPr>
            </w:pPr>
            <w:r w:rsidRPr="00B70D75">
              <w:rPr>
                <w:rFonts w:ascii="Times New Roman" w:hAnsi="Times New Roman" w:cs="Times New Roman"/>
                <w:i/>
              </w:rPr>
              <w:t>(цифрами та словами)</w:t>
            </w:r>
          </w:p>
        </w:tc>
      </w:tr>
    </w:tbl>
    <w:p w14:paraId="7767012B" w14:textId="77777777" w:rsidR="004512EB" w:rsidRDefault="004512EB" w:rsidP="000C7DB7">
      <w:pPr>
        <w:jc w:val="center"/>
        <w:rPr>
          <w:lang w:val="uk-UA"/>
        </w:rPr>
      </w:pPr>
    </w:p>
    <w:tbl>
      <w:tblPr>
        <w:tblW w:w="10020" w:type="dxa"/>
        <w:tblInd w:w="708" w:type="dxa"/>
        <w:tblLayout w:type="fixed"/>
        <w:tblLook w:val="04A0" w:firstRow="1" w:lastRow="0" w:firstColumn="1" w:lastColumn="0" w:noHBand="0" w:noVBand="1"/>
      </w:tblPr>
      <w:tblGrid>
        <w:gridCol w:w="5002"/>
        <w:gridCol w:w="5018"/>
      </w:tblGrid>
      <w:tr w:rsidR="00215A1A" w14:paraId="4F94BA65" w14:textId="77777777" w:rsidTr="00215A1A">
        <w:trPr>
          <w:trHeight w:val="3894"/>
        </w:trPr>
        <w:tc>
          <w:tcPr>
            <w:tcW w:w="5003" w:type="dxa"/>
          </w:tcPr>
          <w:p w14:paraId="45A4C562" w14:textId="77777777" w:rsidR="00215A1A" w:rsidRDefault="00215A1A">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14:paraId="5D35223B" w14:textId="77777777" w:rsidR="00215A1A" w:rsidRDefault="00215A1A">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14:paraId="16F441BE" w14:textId="77777777" w:rsidR="00C20104" w:rsidRPr="00C20104" w:rsidRDefault="00C20104" w:rsidP="00C20104">
            <w:pPr>
              <w:widowControl w:val="0"/>
              <w:suppressAutoHyphens/>
              <w:spacing w:after="0" w:line="264" w:lineRule="auto"/>
              <w:contextualSpacing/>
              <w:rPr>
                <w:rFonts w:ascii="Times New Roman" w:eastAsia="Times New Roman" w:hAnsi="Times New Roman" w:cs="Times New Roman"/>
                <w:b/>
                <w:bCs/>
                <w:kern w:val="2"/>
                <w:sz w:val="24"/>
                <w:szCs w:val="24"/>
                <w:lang w:val="uk-UA" w:eastAsia="ar-SA" w:bidi="hi-IN"/>
              </w:rPr>
            </w:pPr>
            <w:r w:rsidRPr="00C20104">
              <w:rPr>
                <w:rFonts w:ascii="Times New Roman" w:eastAsia="Times New Roman" w:hAnsi="Times New Roman" w:cs="Times New Roman"/>
                <w:b/>
                <w:bCs/>
                <w:kern w:val="2"/>
                <w:sz w:val="24"/>
                <w:szCs w:val="24"/>
                <w:lang w:val="uk-UA" w:eastAsia="ar-SA" w:bidi="hi-IN"/>
              </w:rPr>
              <w:t xml:space="preserve">Комунальне некомерційне підприємство «Красилівська багатопрофільна лікарня» </w:t>
            </w:r>
          </w:p>
          <w:p w14:paraId="338AC6F4" w14:textId="77777777" w:rsidR="00C20104" w:rsidRPr="00C20104" w:rsidRDefault="00C20104" w:rsidP="00C20104">
            <w:pPr>
              <w:widowControl w:val="0"/>
              <w:suppressAutoHyphens/>
              <w:spacing w:after="0" w:line="264" w:lineRule="auto"/>
              <w:contextualSpacing/>
              <w:rPr>
                <w:rFonts w:ascii="Times New Roman" w:eastAsia="Times New Roman" w:hAnsi="Times New Roman" w:cs="Times New Roman"/>
                <w:b/>
                <w:bCs/>
                <w:kern w:val="2"/>
                <w:sz w:val="24"/>
                <w:szCs w:val="24"/>
                <w:lang w:val="uk-UA" w:eastAsia="ar-SA" w:bidi="hi-IN"/>
              </w:rPr>
            </w:pPr>
            <w:r w:rsidRPr="00C20104">
              <w:rPr>
                <w:rFonts w:ascii="Times New Roman" w:eastAsia="Times New Roman" w:hAnsi="Times New Roman" w:cs="Times New Roman"/>
                <w:b/>
                <w:bCs/>
                <w:kern w:val="2"/>
                <w:sz w:val="24"/>
                <w:szCs w:val="24"/>
                <w:lang w:val="uk-UA" w:eastAsia="ar-SA" w:bidi="hi-IN"/>
              </w:rPr>
              <w:t>Красилівської міської ради Хмельницького району Хмельницької області</w:t>
            </w:r>
          </w:p>
          <w:p w14:paraId="6DFF4991" w14:textId="77777777" w:rsidR="00C20104" w:rsidRPr="00C20104" w:rsidRDefault="00C20104" w:rsidP="00C20104">
            <w:pPr>
              <w:widowControl w:val="0"/>
              <w:suppressAutoHyphens/>
              <w:spacing w:after="0" w:line="264" w:lineRule="auto"/>
              <w:contextualSpacing/>
              <w:rPr>
                <w:rFonts w:ascii="Times New Roman" w:eastAsia="Times New Roman" w:hAnsi="Times New Roman" w:cs="Times New Roman"/>
                <w:b/>
                <w:bCs/>
                <w:kern w:val="2"/>
                <w:sz w:val="24"/>
                <w:szCs w:val="24"/>
                <w:lang w:val="uk-UA" w:eastAsia="ar-SA" w:bidi="hi-IN"/>
              </w:rPr>
            </w:pPr>
            <w:r w:rsidRPr="00C20104">
              <w:rPr>
                <w:rFonts w:ascii="Times New Roman" w:eastAsia="Times New Roman" w:hAnsi="Times New Roman" w:cs="Times New Roman"/>
                <w:b/>
                <w:bCs/>
                <w:kern w:val="2"/>
                <w:sz w:val="24"/>
                <w:szCs w:val="24"/>
                <w:lang w:val="uk-UA" w:eastAsia="ar-SA" w:bidi="hi-IN"/>
              </w:rPr>
              <w:t>Україна, Хмельницька область 31000, м. Красилів, вул.Грушевського,140</w:t>
            </w:r>
          </w:p>
          <w:p w14:paraId="75B63217" w14:textId="77777777" w:rsidR="00C20104" w:rsidRPr="00C20104" w:rsidRDefault="00C20104" w:rsidP="00C20104">
            <w:pPr>
              <w:widowControl w:val="0"/>
              <w:suppressAutoHyphens/>
              <w:spacing w:after="0" w:line="264" w:lineRule="auto"/>
              <w:contextualSpacing/>
              <w:rPr>
                <w:rFonts w:ascii="Times New Roman" w:eastAsia="Times New Roman" w:hAnsi="Times New Roman" w:cs="Times New Roman"/>
                <w:b/>
                <w:bCs/>
                <w:kern w:val="2"/>
                <w:sz w:val="24"/>
                <w:szCs w:val="24"/>
                <w:lang w:val="uk-UA" w:eastAsia="ar-SA" w:bidi="hi-IN"/>
              </w:rPr>
            </w:pPr>
            <w:r w:rsidRPr="00C20104">
              <w:rPr>
                <w:rFonts w:ascii="Times New Roman" w:eastAsia="Times New Roman" w:hAnsi="Times New Roman" w:cs="Times New Roman"/>
                <w:b/>
                <w:bCs/>
                <w:kern w:val="2"/>
                <w:sz w:val="24"/>
                <w:szCs w:val="24"/>
                <w:lang w:val="uk-UA" w:eastAsia="ar-SA" w:bidi="hi-IN"/>
              </w:rPr>
              <w:t>Код ЄДРПОУ 02004350</w:t>
            </w:r>
          </w:p>
          <w:p w14:paraId="69AC8447" w14:textId="77777777" w:rsidR="00C20104" w:rsidRPr="00C20104" w:rsidRDefault="00C20104" w:rsidP="00C20104">
            <w:pPr>
              <w:widowControl w:val="0"/>
              <w:suppressAutoHyphens/>
              <w:spacing w:after="0" w:line="264" w:lineRule="auto"/>
              <w:contextualSpacing/>
              <w:rPr>
                <w:rFonts w:ascii="Times New Roman" w:eastAsia="Times New Roman" w:hAnsi="Times New Roman" w:cs="Times New Roman"/>
                <w:b/>
                <w:bCs/>
                <w:kern w:val="2"/>
                <w:sz w:val="24"/>
                <w:szCs w:val="24"/>
                <w:lang w:val="uk-UA" w:eastAsia="ar-SA" w:bidi="hi-IN"/>
              </w:rPr>
            </w:pPr>
            <w:r w:rsidRPr="00C20104">
              <w:rPr>
                <w:rFonts w:ascii="Times New Roman" w:eastAsia="Times New Roman" w:hAnsi="Times New Roman" w:cs="Times New Roman"/>
                <w:b/>
                <w:bCs/>
                <w:kern w:val="2"/>
                <w:sz w:val="24"/>
                <w:szCs w:val="24"/>
                <w:lang w:val="uk-UA" w:eastAsia="ar-SA" w:bidi="hi-IN"/>
              </w:rPr>
              <w:t>UA  _____________________________</w:t>
            </w:r>
          </w:p>
          <w:p w14:paraId="1A5B959A" w14:textId="77777777" w:rsidR="00C20104" w:rsidRPr="00C20104" w:rsidRDefault="00C20104" w:rsidP="00C20104">
            <w:pPr>
              <w:widowControl w:val="0"/>
              <w:suppressAutoHyphens/>
              <w:spacing w:after="0" w:line="264" w:lineRule="auto"/>
              <w:contextualSpacing/>
              <w:rPr>
                <w:rFonts w:ascii="Times New Roman" w:eastAsia="Times New Roman" w:hAnsi="Times New Roman" w:cs="Times New Roman"/>
                <w:b/>
                <w:bCs/>
                <w:kern w:val="2"/>
                <w:sz w:val="24"/>
                <w:szCs w:val="24"/>
                <w:lang w:val="uk-UA" w:eastAsia="ar-SA" w:bidi="hi-IN"/>
              </w:rPr>
            </w:pPr>
            <w:r w:rsidRPr="00C20104">
              <w:rPr>
                <w:rFonts w:ascii="Times New Roman" w:eastAsia="Times New Roman" w:hAnsi="Times New Roman" w:cs="Times New Roman"/>
                <w:b/>
                <w:bCs/>
                <w:kern w:val="2"/>
                <w:sz w:val="24"/>
                <w:szCs w:val="24"/>
                <w:lang w:val="uk-UA" w:eastAsia="ar-SA" w:bidi="hi-IN"/>
              </w:rPr>
              <w:t>МФО _____________________________</w:t>
            </w:r>
          </w:p>
          <w:p w14:paraId="4686E772" w14:textId="77777777" w:rsidR="00C20104" w:rsidRPr="00C20104" w:rsidRDefault="00C20104" w:rsidP="00C20104">
            <w:pPr>
              <w:widowControl w:val="0"/>
              <w:suppressAutoHyphens/>
              <w:spacing w:after="0" w:line="264" w:lineRule="auto"/>
              <w:contextualSpacing/>
              <w:rPr>
                <w:rFonts w:ascii="Times New Roman" w:eastAsia="Times New Roman" w:hAnsi="Times New Roman" w:cs="Times New Roman"/>
                <w:b/>
                <w:bCs/>
                <w:kern w:val="2"/>
                <w:sz w:val="24"/>
                <w:szCs w:val="24"/>
                <w:lang w:val="uk-UA" w:eastAsia="ar-SA" w:bidi="hi-IN"/>
              </w:rPr>
            </w:pPr>
            <w:r w:rsidRPr="00C20104">
              <w:rPr>
                <w:rFonts w:ascii="Times New Roman" w:eastAsia="Times New Roman" w:hAnsi="Times New Roman" w:cs="Times New Roman"/>
                <w:b/>
                <w:bCs/>
                <w:kern w:val="2"/>
                <w:sz w:val="24"/>
                <w:szCs w:val="24"/>
                <w:lang w:val="uk-UA" w:eastAsia="ar-SA" w:bidi="hi-IN"/>
              </w:rPr>
              <w:t>За ПОКУПЦЯ</w:t>
            </w:r>
          </w:p>
          <w:p w14:paraId="4069EA96" w14:textId="12881314" w:rsidR="00C20104" w:rsidRDefault="00C20104" w:rsidP="00C20104">
            <w:pPr>
              <w:widowControl w:val="0"/>
              <w:suppressAutoHyphens/>
              <w:spacing w:after="0" w:line="264" w:lineRule="auto"/>
              <w:contextualSpacing/>
              <w:rPr>
                <w:rFonts w:ascii="Times New Roman" w:eastAsia="Times New Roman" w:hAnsi="Times New Roman" w:cs="Times New Roman"/>
                <w:b/>
                <w:bCs/>
                <w:kern w:val="2"/>
                <w:sz w:val="24"/>
                <w:szCs w:val="24"/>
                <w:lang w:val="uk-UA" w:eastAsia="ar-SA" w:bidi="hi-IN"/>
              </w:rPr>
            </w:pPr>
            <w:r w:rsidRPr="00C20104">
              <w:rPr>
                <w:rFonts w:ascii="Times New Roman" w:eastAsia="Times New Roman" w:hAnsi="Times New Roman" w:cs="Times New Roman"/>
                <w:b/>
                <w:bCs/>
                <w:kern w:val="2"/>
                <w:sz w:val="24"/>
                <w:szCs w:val="24"/>
                <w:lang w:val="uk-UA" w:eastAsia="ar-SA" w:bidi="hi-IN"/>
              </w:rPr>
              <w:t xml:space="preserve"> Головний лікар</w:t>
            </w:r>
          </w:p>
          <w:p w14:paraId="09509314" w14:textId="73270B34" w:rsidR="00C20104" w:rsidRDefault="00C20104" w:rsidP="00C20104">
            <w:pPr>
              <w:widowControl w:val="0"/>
              <w:suppressAutoHyphens/>
              <w:spacing w:after="0" w:line="264" w:lineRule="auto"/>
              <w:contextualSpacing/>
              <w:rPr>
                <w:rFonts w:ascii="Times New Roman" w:eastAsia="Times New Roman" w:hAnsi="Times New Roman" w:cs="Times New Roman"/>
                <w:b/>
                <w:bCs/>
                <w:kern w:val="2"/>
                <w:sz w:val="24"/>
                <w:szCs w:val="24"/>
                <w:lang w:val="uk-UA" w:eastAsia="ar-SA" w:bidi="hi-IN"/>
              </w:rPr>
            </w:pPr>
          </w:p>
          <w:p w14:paraId="3BE5B8C9" w14:textId="77777777" w:rsidR="00C20104" w:rsidRPr="00C20104" w:rsidRDefault="00C20104" w:rsidP="00C20104">
            <w:pPr>
              <w:widowControl w:val="0"/>
              <w:suppressAutoHyphens/>
              <w:spacing w:after="0" w:line="264" w:lineRule="auto"/>
              <w:contextualSpacing/>
              <w:rPr>
                <w:rFonts w:ascii="Times New Roman" w:eastAsia="Times New Roman" w:hAnsi="Times New Roman" w:cs="Times New Roman"/>
                <w:b/>
                <w:bCs/>
                <w:kern w:val="2"/>
                <w:sz w:val="24"/>
                <w:szCs w:val="24"/>
                <w:lang w:val="uk-UA" w:eastAsia="ar-SA" w:bidi="hi-IN"/>
              </w:rPr>
            </w:pPr>
          </w:p>
          <w:p w14:paraId="4D0EEA4E" w14:textId="3A596518" w:rsidR="00215A1A" w:rsidRDefault="00C20104" w:rsidP="00C2010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sidRPr="00C20104">
              <w:rPr>
                <w:rFonts w:ascii="Times New Roman" w:eastAsia="Times New Roman" w:hAnsi="Times New Roman" w:cs="Times New Roman"/>
                <w:b/>
                <w:bCs/>
                <w:kern w:val="2"/>
                <w:sz w:val="24"/>
                <w:szCs w:val="24"/>
                <w:lang w:val="uk-UA" w:eastAsia="ar-SA" w:bidi="hi-IN"/>
              </w:rPr>
              <w:t xml:space="preserve">   ________________Денис ДУДКО</w:t>
            </w:r>
          </w:p>
        </w:tc>
        <w:tc>
          <w:tcPr>
            <w:tcW w:w="5019" w:type="dxa"/>
          </w:tcPr>
          <w:p w14:paraId="503F826F" w14:textId="77777777" w:rsidR="00215A1A" w:rsidRDefault="00215A1A">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14:paraId="2F7BBCD5" w14:textId="77777777" w:rsidR="00215A1A" w:rsidRDefault="00215A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39080F6C" w14:textId="77777777" w:rsidR="00215A1A" w:rsidRDefault="00215A1A">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14:paraId="05446620" w14:textId="77777777" w:rsidR="00215A1A" w:rsidRDefault="00215A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2C0E7C78" w14:textId="77777777" w:rsidR="00215A1A" w:rsidRDefault="00215A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42C9CCD4" w14:textId="77777777" w:rsidR="00215A1A" w:rsidRDefault="00215A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52C3B48F" w14:textId="77777777" w:rsidR="00215A1A" w:rsidRDefault="00215A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38F2C018" w14:textId="77777777" w:rsidR="00215A1A" w:rsidRDefault="00215A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53C03302" w14:textId="77777777" w:rsidR="00215A1A" w:rsidRDefault="00215A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0F71A8D9" w14:textId="77777777" w:rsidR="00215A1A" w:rsidRDefault="00215A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16674D7F" w14:textId="77777777" w:rsidR="00215A1A" w:rsidRDefault="00215A1A">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1414D19D" w14:textId="77777777" w:rsidR="00215A1A" w:rsidRDefault="00215A1A">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7DBA2AA8" w14:textId="77777777" w:rsidR="00215A1A" w:rsidRDefault="00215A1A">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14:paraId="6A0358D4" w14:textId="77777777" w:rsidR="00215A1A" w:rsidRDefault="00215A1A">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1D73A924" w14:textId="77777777" w:rsidR="00215A1A" w:rsidRDefault="00215A1A">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14:paraId="792C81AC" w14:textId="77777777" w:rsidR="00215A1A" w:rsidRDefault="00215A1A">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3B779B25" w14:textId="77777777" w:rsidR="00215A1A" w:rsidRDefault="00215A1A">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14:paraId="7687B76D" w14:textId="77777777" w:rsidR="00215A1A" w:rsidRDefault="00215A1A">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14:paraId="17BFA0D1" w14:textId="77777777" w:rsidR="00215A1A" w:rsidRDefault="00215A1A" w:rsidP="000C7DB7">
      <w:pPr>
        <w:jc w:val="center"/>
        <w:rPr>
          <w:lang w:val="uk-UA"/>
        </w:rPr>
      </w:pPr>
    </w:p>
    <w:sectPr w:rsidR="00215A1A" w:rsidSect="004512EB">
      <w:pgSz w:w="11906" w:h="16838"/>
      <w:pgMar w:top="851" w:right="284"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1E1"/>
    <w:rsid w:val="00013580"/>
    <w:rsid w:val="000141D2"/>
    <w:rsid w:val="00046EC6"/>
    <w:rsid w:val="000A26E4"/>
    <w:rsid w:val="000C7DB7"/>
    <w:rsid w:val="000E4186"/>
    <w:rsid w:val="000F3CAB"/>
    <w:rsid w:val="00142DED"/>
    <w:rsid w:val="001B2713"/>
    <w:rsid w:val="001E68D4"/>
    <w:rsid w:val="00206755"/>
    <w:rsid w:val="0021043B"/>
    <w:rsid w:val="00215A1A"/>
    <w:rsid w:val="00290E04"/>
    <w:rsid w:val="002C0D9E"/>
    <w:rsid w:val="003306C6"/>
    <w:rsid w:val="00347C54"/>
    <w:rsid w:val="00365444"/>
    <w:rsid w:val="00377710"/>
    <w:rsid w:val="00386E75"/>
    <w:rsid w:val="00391ED9"/>
    <w:rsid w:val="003F0AC6"/>
    <w:rsid w:val="004029C5"/>
    <w:rsid w:val="004126D7"/>
    <w:rsid w:val="00436C3B"/>
    <w:rsid w:val="004512EB"/>
    <w:rsid w:val="0048599C"/>
    <w:rsid w:val="00493E04"/>
    <w:rsid w:val="00505C8C"/>
    <w:rsid w:val="005A24FD"/>
    <w:rsid w:val="005C65F6"/>
    <w:rsid w:val="005D3E8B"/>
    <w:rsid w:val="00607EF0"/>
    <w:rsid w:val="00684655"/>
    <w:rsid w:val="00691EA1"/>
    <w:rsid w:val="006961E1"/>
    <w:rsid w:val="006A34A3"/>
    <w:rsid w:val="006A4B0F"/>
    <w:rsid w:val="006D714B"/>
    <w:rsid w:val="00722087"/>
    <w:rsid w:val="007623D9"/>
    <w:rsid w:val="00781F96"/>
    <w:rsid w:val="007A6DD2"/>
    <w:rsid w:val="007B5D47"/>
    <w:rsid w:val="007C6F8C"/>
    <w:rsid w:val="007E53CF"/>
    <w:rsid w:val="007F24E4"/>
    <w:rsid w:val="00805647"/>
    <w:rsid w:val="00852372"/>
    <w:rsid w:val="00883E90"/>
    <w:rsid w:val="008A701C"/>
    <w:rsid w:val="00991CF2"/>
    <w:rsid w:val="009A22E7"/>
    <w:rsid w:val="009B0315"/>
    <w:rsid w:val="009C0AD1"/>
    <w:rsid w:val="009D5244"/>
    <w:rsid w:val="00A21007"/>
    <w:rsid w:val="00A311D8"/>
    <w:rsid w:val="00A34106"/>
    <w:rsid w:val="00A538F0"/>
    <w:rsid w:val="00A81A41"/>
    <w:rsid w:val="00A85CCB"/>
    <w:rsid w:val="00AB323E"/>
    <w:rsid w:val="00AD639A"/>
    <w:rsid w:val="00AE0417"/>
    <w:rsid w:val="00B50037"/>
    <w:rsid w:val="00BC4F77"/>
    <w:rsid w:val="00BD291F"/>
    <w:rsid w:val="00BF3251"/>
    <w:rsid w:val="00C0480D"/>
    <w:rsid w:val="00C141FE"/>
    <w:rsid w:val="00C173C2"/>
    <w:rsid w:val="00C20104"/>
    <w:rsid w:val="00C262FF"/>
    <w:rsid w:val="00C445E9"/>
    <w:rsid w:val="00C76FDE"/>
    <w:rsid w:val="00C846C7"/>
    <w:rsid w:val="00C87951"/>
    <w:rsid w:val="00C94A06"/>
    <w:rsid w:val="00D10205"/>
    <w:rsid w:val="00D4620C"/>
    <w:rsid w:val="00D528DC"/>
    <w:rsid w:val="00DC1646"/>
    <w:rsid w:val="00DE3CDA"/>
    <w:rsid w:val="00DE3FE9"/>
    <w:rsid w:val="00DF4242"/>
    <w:rsid w:val="00E16B1F"/>
    <w:rsid w:val="00E424E4"/>
    <w:rsid w:val="00E54C90"/>
    <w:rsid w:val="00E578D8"/>
    <w:rsid w:val="00E8639B"/>
    <w:rsid w:val="00EA2B20"/>
    <w:rsid w:val="00EB4EB1"/>
    <w:rsid w:val="00EE31B8"/>
    <w:rsid w:val="00F0789B"/>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CAFB"/>
  <w15:docId w15:val="{0BF1F582-4BCE-4FC2-BA2B-F8E4C747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B0F"/>
    <w:rPr>
      <w:color w:val="0000FF"/>
      <w:u w:val="single"/>
    </w:rPr>
  </w:style>
  <w:style w:type="paragraph" w:customStyle="1" w:styleId="rvps2">
    <w:name w:val="rvps2"/>
    <w:basedOn w:val="a"/>
    <w:rsid w:val="00A21007"/>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1252">
      <w:bodyDiv w:val="1"/>
      <w:marLeft w:val="0"/>
      <w:marRight w:val="0"/>
      <w:marTop w:val="0"/>
      <w:marBottom w:val="0"/>
      <w:divBdr>
        <w:top w:val="none" w:sz="0" w:space="0" w:color="auto"/>
        <w:left w:val="none" w:sz="0" w:space="0" w:color="auto"/>
        <w:bottom w:val="none" w:sz="0" w:space="0" w:color="auto"/>
        <w:right w:val="none" w:sz="0" w:space="0" w:color="auto"/>
      </w:divBdr>
    </w:div>
    <w:div w:id="207299443">
      <w:bodyDiv w:val="1"/>
      <w:marLeft w:val="0"/>
      <w:marRight w:val="0"/>
      <w:marTop w:val="0"/>
      <w:marBottom w:val="0"/>
      <w:divBdr>
        <w:top w:val="none" w:sz="0" w:space="0" w:color="auto"/>
        <w:left w:val="none" w:sz="0" w:space="0" w:color="auto"/>
        <w:bottom w:val="none" w:sz="0" w:space="0" w:color="auto"/>
        <w:right w:val="none" w:sz="0" w:space="0" w:color="auto"/>
      </w:divBdr>
    </w:div>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954823814">
      <w:bodyDiv w:val="1"/>
      <w:marLeft w:val="0"/>
      <w:marRight w:val="0"/>
      <w:marTop w:val="0"/>
      <w:marBottom w:val="0"/>
      <w:divBdr>
        <w:top w:val="none" w:sz="0" w:space="0" w:color="auto"/>
        <w:left w:val="none" w:sz="0" w:space="0" w:color="auto"/>
        <w:bottom w:val="none" w:sz="0" w:space="0" w:color="auto"/>
        <w:right w:val="none" w:sz="0" w:space="0" w:color="auto"/>
      </w:divBdr>
    </w:div>
    <w:div w:id="993726371">
      <w:bodyDiv w:val="1"/>
      <w:marLeft w:val="0"/>
      <w:marRight w:val="0"/>
      <w:marTop w:val="0"/>
      <w:marBottom w:val="0"/>
      <w:divBdr>
        <w:top w:val="none" w:sz="0" w:space="0" w:color="auto"/>
        <w:left w:val="none" w:sz="0" w:space="0" w:color="auto"/>
        <w:bottom w:val="none" w:sz="0" w:space="0" w:color="auto"/>
        <w:right w:val="none" w:sz="0" w:space="0" w:color="auto"/>
      </w:divBdr>
    </w:div>
    <w:div w:id="11646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D208-7FE6-4381-9A4C-00057B43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10657</Words>
  <Characters>6075</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dcterms:created xsi:type="dcterms:W3CDTF">2024-03-07T13:29:00Z</dcterms:created>
  <dcterms:modified xsi:type="dcterms:W3CDTF">2024-03-11T08:51:00Z</dcterms:modified>
</cp:coreProperties>
</file>