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2B6F" w14:textId="77777777" w:rsidR="00F15108" w:rsidRPr="009405FF" w:rsidRDefault="00F15108" w:rsidP="00F15108">
      <w:pP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4AC4F387" w14:textId="1FAB6430" w:rsidR="00F15108" w:rsidRDefault="00F15108" w:rsidP="00F15108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9405F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</w:t>
      </w:r>
      <w:r w:rsidRPr="009405FF">
        <w:rPr>
          <w:rFonts w:ascii="Times New Roman" w:hAnsi="Times New Roman"/>
          <w:b/>
          <w:sz w:val="20"/>
          <w:szCs w:val="20"/>
          <w:lang w:val="uk-UA"/>
        </w:rPr>
        <w:t>Додаток 3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00BF5059" w14:textId="3125FC2D" w:rsidR="00F15108" w:rsidRPr="009405FF" w:rsidRDefault="00F15108" w:rsidP="0072138C">
      <w:pPr>
        <w:tabs>
          <w:tab w:val="center" w:pos="4818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405FF">
        <w:rPr>
          <w:rFonts w:ascii="Times New Roman" w:hAnsi="Times New Roman"/>
          <w:b/>
          <w:sz w:val="20"/>
          <w:szCs w:val="20"/>
          <w:lang w:val="uk-UA"/>
        </w:rPr>
        <w:t>Вимоги до кваліфікації учасників та спосіб їх підтвердження</w:t>
      </w:r>
    </w:p>
    <w:tbl>
      <w:tblPr>
        <w:tblW w:w="10095" w:type="dxa"/>
        <w:tblInd w:w="-351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0095"/>
      </w:tblGrid>
      <w:tr w:rsidR="00F15108" w:rsidRPr="009405FF" w14:paraId="542BD828" w14:textId="77777777" w:rsidTr="00DA1463">
        <w:trPr>
          <w:trHeight w:val="67"/>
        </w:trPr>
        <w:tc>
          <w:tcPr>
            <w:tcW w:w="10098" w:type="dxa"/>
            <w:shd w:val="clear" w:color="auto" w:fill="FFFFFF"/>
          </w:tcPr>
          <w:p w14:paraId="467A12B1" w14:textId="77777777" w:rsidR="00F15108" w:rsidRPr="009405FF" w:rsidRDefault="00F15108" w:rsidP="00DA14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9405FF">
              <w:rPr>
                <w:rFonts w:ascii="Times New Roman" w:hAnsi="Times New Roman"/>
                <w:sz w:val="20"/>
                <w:szCs w:val="20"/>
                <w:lang w:val="uk-UA"/>
              </w:rPr>
              <w:t>І.  Учасник повинен надати в електронному (сканованому вигляді) вигляді в складі своєї пропозиції наступні документи, які будуть завірені печаткою (за наявності) Учасника і власноручним підписом уповноваженої особи Учасника:</w:t>
            </w:r>
          </w:p>
        </w:tc>
      </w:tr>
      <w:tr w:rsidR="00F15108" w:rsidRPr="009405FF" w14:paraId="5CBC7D98" w14:textId="77777777" w:rsidTr="00DA1463">
        <w:trPr>
          <w:trHeight w:val="420"/>
        </w:trPr>
        <w:tc>
          <w:tcPr>
            <w:tcW w:w="10098" w:type="dxa"/>
            <w:shd w:val="clear" w:color="auto" w:fill="FFFFFF"/>
          </w:tcPr>
          <w:p w14:paraId="31106341" w14:textId="77777777" w:rsidR="00F15108" w:rsidRPr="009405FF" w:rsidRDefault="00F15108" w:rsidP="00DA14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15108" w:rsidRPr="009405FF" w14:paraId="7BB4F88D" w14:textId="77777777" w:rsidTr="00DA1463">
        <w:trPr>
          <w:trHeight w:val="1"/>
        </w:trPr>
        <w:tc>
          <w:tcPr>
            <w:tcW w:w="10098" w:type="dxa"/>
            <w:shd w:val="clear" w:color="auto" w:fill="FFFFFF"/>
          </w:tcPr>
          <w:p w14:paraId="5320504E" w14:textId="77777777" w:rsidR="00F15108" w:rsidRDefault="008C6C59" w:rsidP="00DA14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Статут</w:t>
            </w:r>
          </w:p>
          <w:p w14:paraId="462B06E9" w14:textId="4C6FB8AE" w:rsidR="008C6C59" w:rsidRPr="00F25043" w:rsidRDefault="008C6C59" w:rsidP="00DA14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Свідоцтво про державну реєстрацію (витяг)</w:t>
            </w:r>
          </w:p>
        </w:tc>
      </w:tr>
      <w:tr w:rsidR="00F15108" w:rsidRPr="009405FF" w14:paraId="48EA0D78" w14:textId="77777777" w:rsidTr="00DA1463">
        <w:trPr>
          <w:trHeight w:val="1"/>
        </w:trPr>
        <w:tc>
          <w:tcPr>
            <w:tcW w:w="10098" w:type="dxa"/>
            <w:shd w:val="clear" w:color="auto" w:fill="FFFFFF"/>
          </w:tcPr>
          <w:p w14:paraId="68B0263E" w14:textId="73342219" w:rsidR="00F15108" w:rsidRPr="00F25043" w:rsidRDefault="008C6C59" w:rsidP="00DA14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Наказ про призначення керівника</w:t>
            </w:r>
          </w:p>
          <w:p w14:paraId="48B7FD74" w14:textId="77777777" w:rsidR="00F15108" w:rsidRPr="00F25043" w:rsidRDefault="00F15108" w:rsidP="00DA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5831851" w14:textId="43DD7FAB" w:rsidR="00F15108" w:rsidRPr="00F25043" w:rsidRDefault="008C6C59" w:rsidP="00DA14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Доручення на право представництва інтересів</w:t>
            </w:r>
          </w:p>
          <w:p w14:paraId="6510D65A" w14:textId="27E497A1" w:rsidR="003454C0" w:rsidRPr="00EC4AF2" w:rsidRDefault="003454C0" w:rsidP="00EC4A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14:paraId="7DE2FD6C" w14:textId="77777777" w:rsidR="00F15108" w:rsidRPr="00F25043" w:rsidRDefault="00F15108" w:rsidP="00DA146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hAnsi="Times New Roman"/>
                <w:sz w:val="20"/>
                <w:szCs w:val="20"/>
                <w:lang w:val="uk-UA"/>
              </w:rPr>
              <w:t>Цінова пропозиція складена за формою наведеною в Додатку 4</w:t>
            </w:r>
          </w:p>
          <w:p w14:paraId="08211A3D" w14:textId="77777777" w:rsidR="00F15108" w:rsidRPr="00F25043" w:rsidRDefault="00F15108" w:rsidP="00DA146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8F84F54" w14:textId="5E8E362E" w:rsidR="00F15108" w:rsidRPr="00F25043" w:rsidRDefault="004C7FA2" w:rsidP="00DA1463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 згода з істотними умовами  п</w:t>
            </w:r>
            <w:r w:rsidR="00F15108" w:rsidRPr="00F25043">
              <w:rPr>
                <w:rFonts w:ascii="Times New Roman" w:hAnsi="Times New Roman"/>
                <w:sz w:val="20"/>
                <w:szCs w:val="20"/>
                <w:lang w:val="uk-UA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F15108" w:rsidRPr="00F250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договору скріплений підписом та печаткою уповноваженої особи учасника, що підтверджує погодження учасника з основними умовами договору, згідно Додатку 2</w:t>
            </w:r>
          </w:p>
          <w:p w14:paraId="746554AC" w14:textId="77777777" w:rsidR="00D22BF6" w:rsidRPr="00F25043" w:rsidRDefault="00D22BF6" w:rsidP="00D22BF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9083A0E" w14:textId="77777777" w:rsidR="00F15108" w:rsidRPr="00F25043" w:rsidRDefault="00F15108" w:rsidP="00DA14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hAnsi="Times New Roman"/>
                <w:sz w:val="20"/>
                <w:szCs w:val="20"/>
                <w:lang w:val="uk-UA"/>
              </w:rPr>
              <w:t>Інші документи, які учасник відбору вважає за доцільним надати у складі своєї пропозиції;</w:t>
            </w:r>
          </w:p>
          <w:p w14:paraId="7BA824B1" w14:textId="77777777" w:rsidR="00F15108" w:rsidRPr="00F25043" w:rsidRDefault="00F15108" w:rsidP="00DA14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Наведені вище документи повинні бути розміщені на електронному майданчику не пізніше дня завершення прийому пропозицій. </w:t>
            </w:r>
          </w:p>
          <w:p w14:paraId="7C9492EF" w14:textId="77777777" w:rsidR="00F15108" w:rsidRPr="00F25043" w:rsidRDefault="00F15108" w:rsidP="00DA1463">
            <w:pPr>
              <w:pStyle w:val="a3"/>
              <w:spacing w:after="0"/>
              <w:ind w:left="78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*Примітки: </w:t>
            </w:r>
            <w:r w:rsidRPr="00F250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разі, якщо Учасник відповідно до норм чинного Законодавства не зобов’язаний складати вказані документи, – такий Учасник надає </w:t>
            </w:r>
            <w:r w:rsidRPr="00F250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лист-пояснення</w:t>
            </w:r>
            <w:r w:rsidRPr="00F250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довільній формі, за власноручним підписом уповноваженої особи Учасника та завірений печаткою (за наявності) в якому </w:t>
            </w:r>
            <w:r w:rsidRPr="00F250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зазначає законодавчі підстави</w:t>
            </w:r>
            <w:r w:rsidRPr="00F250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ненадання вищезазначених документів.</w:t>
            </w:r>
          </w:p>
          <w:p w14:paraId="6AD5C5BF" w14:textId="77777777" w:rsidR="00F15108" w:rsidRPr="00F25043" w:rsidRDefault="00F15108" w:rsidP="00DA14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0B2DE5E" w14:textId="77777777" w:rsidR="00CB6C0F" w:rsidRPr="00F25043" w:rsidRDefault="00CB6C0F" w:rsidP="00CB6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Учасник надає інформацію та документи, передбачені цією документацією, в електронному вигляді (сканованому у форматі .</w:t>
            </w:r>
            <w:proofErr w:type="spellStart"/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pdf</w:t>
            </w:r>
            <w:proofErr w:type="spellEnd"/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) одним або декількома файлами без графічно-комп’ютерного редагування.</w:t>
            </w:r>
          </w:p>
          <w:p w14:paraId="4909A559" w14:textId="77777777" w:rsidR="00CB6C0F" w:rsidRPr="00F25043" w:rsidRDefault="00CB6C0F" w:rsidP="00CB6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Відповідно до частини 3 статті 12 Закону створення та подання Учасником документів пропозиції здійснюється з урахуванням вимог Законів України «Про електронні документи та електронний документообіг» та «Про електронні довірчі послуги», а також шляхом накладення на неї кваліфікованого електронного підпису (КЕП).</w:t>
            </w:r>
          </w:p>
          <w:p w14:paraId="12192213" w14:textId="77777777" w:rsidR="00CB6C0F" w:rsidRPr="00F25043" w:rsidRDefault="00CB6C0F" w:rsidP="00CB6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Копії документів, які долучаються Учасником до пропозиції, повинні бути належної якості та мати високий рівень чіткості, що забезпечує можливість </w:t>
            </w:r>
            <w:proofErr w:type="spellStart"/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коректно</w:t>
            </w:r>
            <w:proofErr w:type="spellEnd"/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прочитати документи.</w:t>
            </w:r>
          </w:p>
          <w:p w14:paraId="693CE51A" w14:textId="77777777" w:rsidR="00CB6C0F" w:rsidRPr="00F25043" w:rsidRDefault="00CB6C0F" w:rsidP="00CB6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разі, якщо в оголошенні встановлена вимога щодо надання документа, який є багатосторінковим, Учасник подає у складі пропозиції такий документ у повному обсязі, за виключенням випадків, коли в оголошенні встановлено вимогу щодо подання конкретних сторінок такого документа. </w:t>
            </w:r>
          </w:p>
          <w:p w14:paraId="602E0B1B" w14:textId="77777777" w:rsidR="00CB6C0F" w:rsidRPr="00F25043" w:rsidRDefault="00CB6C0F" w:rsidP="00CB6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 кожному випадку неподання (неможливості подання) будь-якого із зазначених документів Учасник зобов’язаний надати лист-пояснення з наведенням </w:t>
            </w:r>
            <w:proofErr w:type="spellStart"/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обгрунтованих</w:t>
            </w:r>
            <w:proofErr w:type="spellEnd"/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причин про неможливість надання відповідного документа (інформації) із зазначенням підстави не надання документа з посиланням на нормативно-правовий акт.</w:t>
            </w:r>
          </w:p>
          <w:p w14:paraId="26101205" w14:textId="616D03E4" w:rsidR="00F15108" w:rsidRPr="00F25043" w:rsidRDefault="00CB6C0F" w:rsidP="00CB6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Забороняється обмежувати перегляд поданих файлів шляхом встановлення на них паролів або у будь-який інший спосіб.</w:t>
            </w:r>
          </w:p>
          <w:p w14:paraId="5190175E" w14:textId="77777777" w:rsidR="00F15108" w:rsidRPr="00F25043" w:rsidRDefault="00F15108" w:rsidP="00DA1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 w:eastAsia="zh-CN" w:bidi="hi-IN"/>
              </w:rPr>
            </w:pPr>
          </w:p>
          <w:p w14:paraId="1FDD4AEA" w14:textId="77777777" w:rsidR="00F15108" w:rsidRPr="00F25043" w:rsidRDefault="00F15108" w:rsidP="00DA14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 w:eastAsia="zh-CN" w:bidi="hi-IN"/>
              </w:rPr>
            </w:pPr>
          </w:p>
          <w:p w14:paraId="078FBDB7" w14:textId="77777777" w:rsidR="00F15108" w:rsidRPr="00F25043" w:rsidRDefault="00F15108" w:rsidP="00DA1463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250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Інша інформація:</w:t>
            </w:r>
          </w:p>
          <w:p w14:paraId="306DCCA1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Замовник відхиляє пропозицію в разі, якщо:</w:t>
            </w:r>
          </w:p>
          <w:p w14:paraId="7F500A56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CA97AE1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4CDBEA78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2BBEEA8B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56388E04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      </w:r>
          </w:p>
          <w:p w14:paraId="52AD2025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6B70C79" w14:textId="77777777" w:rsidR="00F15108" w:rsidRPr="00F25043" w:rsidRDefault="00F15108" w:rsidP="00DA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Відміна закупівлі:</w:t>
            </w:r>
          </w:p>
          <w:p w14:paraId="4766606A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3D8D8FE9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Замовник відміняє спрощену закупівлю в разі:</w:t>
            </w:r>
          </w:p>
          <w:p w14:paraId="7AD6A978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83059E8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11F5CFC2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1E2FFAFA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31BC16D2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17C45381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61C42DD7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1F70DD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1) відхилення всіх пропозицій згідно з частиною 13 статті 14 Закону;</w:t>
            </w:r>
          </w:p>
          <w:p w14:paraId="5739AD5E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2) відсутності пропозицій учасників для участі в ній.</w:t>
            </w:r>
          </w:p>
          <w:p w14:paraId="5ABCDC3E" w14:textId="77777777" w:rsidR="00F15108" w:rsidRPr="00F25043" w:rsidRDefault="00F15108" w:rsidP="00DA14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 w:eastAsia="zh-CN" w:bidi="hi-IN"/>
              </w:rPr>
            </w:pPr>
          </w:p>
          <w:p w14:paraId="1A5A2259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EE4726C" w14:textId="77777777" w:rsidR="00F15108" w:rsidRPr="00F25043" w:rsidRDefault="00F15108" w:rsidP="00DA1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Строк укладання договору:</w:t>
            </w:r>
          </w:p>
          <w:p w14:paraId="6D0654A6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</w:p>
          <w:p w14:paraId="26EA6615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Замовник укладає договір про закупівлю з учасником, який визнаний переможцем спрощеної закупівлі, </w:t>
            </w:r>
            <w:r w:rsidRPr="00F250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не пізніше ніж через 20 днів</w:t>
            </w: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з дня прийняття рішення про намір укласти договір про закупівлю. </w:t>
            </w:r>
          </w:p>
          <w:p w14:paraId="095AFE30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Договір про закупівлю укладається згідно з вимогами статті 41 Закону. </w:t>
            </w:r>
          </w:p>
          <w:p w14:paraId="02D620A7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2504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    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14:paraId="6BAF5665" w14:textId="77777777" w:rsidR="00F15108" w:rsidRPr="00F25043" w:rsidRDefault="00F15108" w:rsidP="00DA146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14:paraId="40925595" w14:textId="77777777" w:rsidR="00F15108" w:rsidRPr="00F25043" w:rsidRDefault="00F15108" w:rsidP="00DA146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0C7F06D1" w14:textId="77777777" w:rsidR="00F15108" w:rsidRDefault="00F15108"/>
    <w:sectPr w:rsidR="00F151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C2C87"/>
    <w:multiLevelType w:val="hybridMultilevel"/>
    <w:tmpl w:val="EC1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8B8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08"/>
    <w:rsid w:val="003454C0"/>
    <w:rsid w:val="003C78A0"/>
    <w:rsid w:val="004C7FA2"/>
    <w:rsid w:val="0072138C"/>
    <w:rsid w:val="007A3BA8"/>
    <w:rsid w:val="00863829"/>
    <w:rsid w:val="008C6C59"/>
    <w:rsid w:val="00AD32BF"/>
    <w:rsid w:val="00CB6C0F"/>
    <w:rsid w:val="00D22BF6"/>
    <w:rsid w:val="00D42FEF"/>
    <w:rsid w:val="00EC4AF2"/>
    <w:rsid w:val="00F15108"/>
    <w:rsid w:val="00F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2772"/>
  <w15:chartTrackingRefBased/>
  <w15:docId w15:val="{643E65B8-D138-44F4-B925-92BCF166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0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15108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F1510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ZASTUPNIK</dc:creator>
  <cp:keywords/>
  <dc:description/>
  <cp:lastModifiedBy>User</cp:lastModifiedBy>
  <cp:revision>9</cp:revision>
  <dcterms:created xsi:type="dcterms:W3CDTF">2022-07-22T11:00:00Z</dcterms:created>
  <dcterms:modified xsi:type="dcterms:W3CDTF">2022-08-30T12:03:00Z</dcterms:modified>
</cp:coreProperties>
</file>