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7" w:rsidRPr="004B75D4" w:rsidRDefault="00F20097" w:rsidP="00F20097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 w:rsidRPr="004B75D4">
        <w:rPr>
          <w:b/>
          <w:bCs/>
          <w:color w:val="000000"/>
          <w:sz w:val="24"/>
          <w:szCs w:val="24"/>
          <w:lang w:eastAsia="uk-UA"/>
        </w:rPr>
        <w:t>ОГОЛОШЕННЯ </w:t>
      </w:r>
      <w:r w:rsidRPr="004B75D4">
        <w:rPr>
          <w:color w:val="000000"/>
          <w:sz w:val="24"/>
          <w:szCs w:val="24"/>
          <w:lang w:eastAsia="uk-UA"/>
        </w:rPr>
        <w:br/>
      </w:r>
      <w:r w:rsidRPr="004B75D4">
        <w:rPr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A37C3C">
        <w:rPr>
          <w:b/>
          <w:bCs/>
          <w:color w:val="000000"/>
          <w:sz w:val="24"/>
          <w:szCs w:val="24"/>
          <w:lang w:eastAsia="uk-UA"/>
        </w:rPr>
        <w:t xml:space="preserve"> (з особливостями)</w:t>
      </w:r>
    </w:p>
    <w:p w:rsidR="00F20097" w:rsidRPr="004B75D4" w:rsidRDefault="00F20097" w:rsidP="00F20097">
      <w:pPr>
        <w:rPr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bCs/>
          <w:sz w:val="24"/>
          <w:szCs w:val="24"/>
        </w:rPr>
        <w:t>1. Н</w:t>
      </w:r>
      <w:r w:rsidRPr="004B75D4">
        <w:rPr>
          <w:sz w:val="24"/>
          <w:szCs w:val="24"/>
          <w:lang w:eastAsia="uk-UA"/>
        </w:rPr>
        <w:t xml:space="preserve">айменування замовника: </w:t>
      </w:r>
      <w:r w:rsidRPr="004B75D4">
        <w:rPr>
          <w:b/>
          <w:sz w:val="24"/>
          <w:szCs w:val="24"/>
        </w:rPr>
        <w:t>ГОЛОВНЕ УПРАВЛІННЯ ДПС У ДНІПРОПЕТРОВСЬКІЙ ОБЛАСТІ (ФІЛІЯ ДПС)</w:t>
      </w:r>
      <w:r w:rsidRPr="004B75D4">
        <w:rPr>
          <w:sz w:val="24"/>
          <w:szCs w:val="24"/>
          <w:lang w:eastAsia="uk-UA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1.1. Місцезнаходження замовника: </w:t>
      </w:r>
      <w:r w:rsidRPr="004B75D4">
        <w:rPr>
          <w:b/>
          <w:sz w:val="24"/>
          <w:szCs w:val="24"/>
        </w:rPr>
        <w:t>49005, Україна, Дніпропетровська область, місто Дніпро, вул. Сімферопольська, 17-А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b/>
        </w:rPr>
      </w:pPr>
      <w:r w:rsidRPr="004B75D4">
        <w:rPr>
          <w:sz w:val="24"/>
          <w:szCs w:val="24"/>
          <w:lang w:eastAsia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B75D4">
        <w:rPr>
          <w:b/>
          <w:sz w:val="24"/>
          <w:szCs w:val="24"/>
        </w:rPr>
        <w:t>ВП 44118658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1.3. Категорія замовника: </w:t>
      </w:r>
      <w:r w:rsidRPr="004B75D4">
        <w:rPr>
          <w:b/>
          <w:sz w:val="24"/>
          <w:szCs w:val="24"/>
        </w:rPr>
        <w:t>1 - Орган державної влади, місцевого самоврядування або правоохоронний орган</w:t>
      </w:r>
    </w:p>
    <w:p w:rsidR="00F20097" w:rsidRPr="004B75D4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8841E0" w:rsidRPr="008841E0" w:rsidRDefault="00F20097" w:rsidP="008841E0">
      <w:pPr>
        <w:jc w:val="both"/>
        <w:rPr>
          <w:rFonts w:eastAsia="SimSun"/>
          <w:b/>
          <w:color w:val="000000"/>
          <w:sz w:val="24"/>
          <w:szCs w:val="24"/>
        </w:rPr>
      </w:pPr>
      <w:r w:rsidRPr="008841E0"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8841E0">
        <w:rPr>
          <w:color w:val="000000"/>
        </w:rPr>
        <w:t xml:space="preserve"> </w:t>
      </w:r>
      <w:r w:rsidR="008841E0" w:rsidRPr="008841E0">
        <w:rPr>
          <w:rFonts w:eastAsia="SimSun"/>
          <w:b/>
          <w:color w:val="000000"/>
          <w:sz w:val="24"/>
          <w:szCs w:val="24"/>
        </w:rPr>
        <w:t xml:space="preserve">Послуги з охорони (технічна охорона) (приміщення </w:t>
      </w:r>
      <w:proofErr w:type="spellStart"/>
      <w:r w:rsidR="008841E0" w:rsidRPr="008841E0">
        <w:rPr>
          <w:rFonts w:eastAsia="SimSun"/>
          <w:b/>
          <w:color w:val="000000"/>
          <w:sz w:val="24"/>
          <w:szCs w:val="24"/>
        </w:rPr>
        <w:t>П’ятихатської</w:t>
      </w:r>
      <w:proofErr w:type="spellEnd"/>
      <w:r w:rsidR="008841E0" w:rsidRPr="008841E0">
        <w:rPr>
          <w:rFonts w:eastAsia="SimSun"/>
          <w:b/>
          <w:color w:val="000000"/>
          <w:sz w:val="24"/>
          <w:szCs w:val="24"/>
        </w:rPr>
        <w:t xml:space="preserve"> ДПІ (ГУ ДПС у Дніпропетровській області),  адреса: 52100, Дніпропетровська область, м. П’ятихатки, вул. Шевченка, 116) (код </w:t>
      </w:r>
      <w:proofErr w:type="spellStart"/>
      <w:r w:rsidR="008841E0" w:rsidRPr="008841E0">
        <w:rPr>
          <w:rFonts w:eastAsia="SimSun"/>
          <w:b/>
          <w:color w:val="000000"/>
          <w:sz w:val="24"/>
          <w:szCs w:val="24"/>
        </w:rPr>
        <w:t>ДК</w:t>
      </w:r>
      <w:proofErr w:type="spellEnd"/>
      <w:r w:rsidR="008841E0" w:rsidRPr="008841E0">
        <w:rPr>
          <w:rFonts w:eastAsia="SimSun"/>
          <w:b/>
          <w:color w:val="000000"/>
          <w:sz w:val="24"/>
          <w:szCs w:val="24"/>
        </w:rPr>
        <w:t xml:space="preserve"> 021:2015: 79710000-4 - Охоронні послуги)</w:t>
      </w:r>
    </w:p>
    <w:p w:rsidR="008841E0" w:rsidRPr="008841E0" w:rsidRDefault="00A37C3C" w:rsidP="008841E0">
      <w:pPr>
        <w:jc w:val="both"/>
        <w:rPr>
          <w:rFonts w:eastAsia="SimSun"/>
          <w:b/>
          <w:color w:val="000000"/>
          <w:sz w:val="24"/>
          <w:szCs w:val="24"/>
        </w:rPr>
      </w:pPr>
      <w:r w:rsidRPr="008841E0">
        <w:rPr>
          <w:rFonts w:eastAsia="SimSun"/>
          <w:b/>
          <w:color w:val="000000"/>
          <w:sz w:val="24"/>
          <w:szCs w:val="24"/>
        </w:rPr>
        <w:t xml:space="preserve">ЛОТ 1 - </w:t>
      </w:r>
      <w:r w:rsidR="008841E0" w:rsidRPr="008841E0">
        <w:rPr>
          <w:rFonts w:eastAsia="SimSun"/>
          <w:b/>
          <w:color w:val="000000"/>
          <w:sz w:val="24"/>
          <w:szCs w:val="24"/>
        </w:rPr>
        <w:t xml:space="preserve">Послуги з охорони (технічна охорона) (приміщення </w:t>
      </w:r>
      <w:proofErr w:type="spellStart"/>
      <w:r w:rsidR="008841E0" w:rsidRPr="008841E0">
        <w:rPr>
          <w:rFonts w:eastAsia="SimSun"/>
          <w:b/>
          <w:color w:val="000000"/>
          <w:sz w:val="24"/>
          <w:szCs w:val="24"/>
        </w:rPr>
        <w:t>П’ятихатської</w:t>
      </w:r>
      <w:proofErr w:type="spellEnd"/>
      <w:r w:rsidR="008841E0" w:rsidRPr="008841E0">
        <w:rPr>
          <w:rFonts w:eastAsia="SimSun"/>
          <w:b/>
          <w:color w:val="000000"/>
          <w:sz w:val="24"/>
          <w:szCs w:val="24"/>
        </w:rPr>
        <w:t xml:space="preserve"> ДПІ (ГУ ДПС у Дніпропетровській області),  адреса: 52100, Дніпропетровська область, м. П’ятихатки, вул. Шевченка, 116) (код </w:t>
      </w:r>
      <w:proofErr w:type="spellStart"/>
      <w:r w:rsidR="008841E0" w:rsidRPr="008841E0">
        <w:rPr>
          <w:rFonts w:eastAsia="SimSun"/>
          <w:b/>
          <w:color w:val="000000"/>
          <w:sz w:val="24"/>
          <w:szCs w:val="24"/>
        </w:rPr>
        <w:t>ДК</w:t>
      </w:r>
      <w:proofErr w:type="spellEnd"/>
      <w:r w:rsidR="008841E0" w:rsidRPr="008841E0">
        <w:rPr>
          <w:rFonts w:eastAsia="SimSun"/>
          <w:b/>
          <w:color w:val="000000"/>
          <w:sz w:val="24"/>
          <w:szCs w:val="24"/>
        </w:rPr>
        <w:t xml:space="preserve"> 021:2015: 79710000-4 - Охоронні послуги)</w:t>
      </w:r>
    </w:p>
    <w:p w:rsidR="00F20097" w:rsidRPr="008841E0" w:rsidRDefault="00F20097" w:rsidP="008841E0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0"/>
          <w:lang w:val="uk-UA"/>
        </w:rPr>
      </w:pPr>
    </w:p>
    <w:p w:rsidR="00046FAE" w:rsidRPr="00046FAE" w:rsidRDefault="00F20097" w:rsidP="00046FA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4B75D4">
        <w:rPr>
          <w:color w:val="000000"/>
          <w:lang w:val="uk-UA"/>
        </w:rPr>
        <w:t>3.</w:t>
      </w:r>
      <w:r w:rsidRPr="004B75D4">
        <w:rPr>
          <w:b/>
          <w:bCs/>
          <w:color w:val="000000"/>
          <w:lang w:val="uk-UA"/>
        </w:rPr>
        <w:t xml:space="preserve"> </w:t>
      </w:r>
      <w:r w:rsidRPr="004B75D4">
        <w:rPr>
          <w:rFonts w:eastAsia="SimSun"/>
          <w:color w:val="000000"/>
          <w:lang w:val="uk-UA"/>
        </w:rPr>
        <w:t>Кількість товарів, обсяг робіт або послуг:</w:t>
      </w:r>
      <w:r w:rsidRPr="004B75D4">
        <w:rPr>
          <w:lang w:val="uk-UA"/>
        </w:rPr>
        <w:t xml:space="preserve"> </w:t>
      </w:r>
      <w:r w:rsidR="00046FAE" w:rsidRPr="00046FAE">
        <w:rPr>
          <w:b/>
          <w:lang w:val="uk-UA"/>
        </w:rPr>
        <w:t>1 послуга</w:t>
      </w:r>
    </w:p>
    <w:p w:rsidR="00A43C61" w:rsidRDefault="00A43C61" w:rsidP="00046FAE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</w:p>
    <w:p w:rsidR="00046FAE" w:rsidRDefault="00F20097" w:rsidP="00046FAE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  <w:r w:rsidRPr="004B75D4">
        <w:rPr>
          <w:rFonts w:eastAsia="SimSun"/>
          <w:color w:val="000000"/>
          <w:sz w:val="24"/>
          <w:szCs w:val="24"/>
          <w:lang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4B75D4">
        <w:rPr>
          <w:rFonts w:eastAsia="SimSun"/>
          <w:color w:val="000000"/>
          <w:sz w:val="24"/>
          <w:szCs w:val="24"/>
          <w:lang w:eastAsia="uk-UA"/>
        </w:rPr>
        <w:t xml:space="preserve">: </w:t>
      </w:r>
    </w:p>
    <w:p w:rsidR="008841E0" w:rsidRPr="008841E0" w:rsidRDefault="008841E0" w:rsidP="008841E0">
      <w:pPr>
        <w:widowControl w:val="0"/>
        <w:spacing w:line="240" w:lineRule="atLeast"/>
        <w:ind w:right="113"/>
        <w:jc w:val="both"/>
        <w:rPr>
          <w:b/>
          <w:sz w:val="24"/>
          <w:szCs w:val="24"/>
        </w:rPr>
      </w:pPr>
      <w:r w:rsidRPr="008841E0">
        <w:rPr>
          <w:b/>
          <w:sz w:val="24"/>
          <w:szCs w:val="24"/>
        </w:rPr>
        <w:t>52100, Україна, Дніпропетровська область, м. П’ятихатки, вул. Шевченка, 116.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4. Очікувана вартість предмета закупівлі:</w:t>
      </w:r>
      <w:bookmarkStart w:id="5" w:name="n659"/>
      <w:bookmarkEnd w:id="5"/>
      <w:r w:rsidRPr="004B75D4">
        <w:rPr>
          <w:sz w:val="24"/>
          <w:szCs w:val="24"/>
        </w:rPr>
        <w:t xml:space="preserve"> </w:t>
      </w:r>
      <w:r w:rsidR="008841E0">
        <w:rPr>
          <w:b/>
          <w:sz w:val="24"/>
          <w:szCs w:val="24"/>
        </w:rPr>
        <w:t>7 200,00</w:t>
      </w:r>
      <w:r w:rsidRPr="004B75D4">
        <w:rPr>
          <w:b/>
          <w:sz w:val="24"/>
          <w:szCs w:val="24"/>
        </w:rPr>
        <w:t xml:space="preserve"> грн. з ПДВ</w:t>
      </w:r>
    </w:p>
    <w:p w:rsidR="00046FAE" w:rsidRPr="004B75D4" w:rsidRDefault="00046FAE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8841E0">
        <w:rPr>
          <w:b/>
          <w:bCs/>
          <w:sz w:val="24"/>
          <w:szCs w:val="24"/>
        </w:rPr>
        <w:t xml:space="preserve">до </w:t>
      </w:r>
      <w:r w:rsidR="0054353C">
        <w:rPr>
          <w:b/>
          <w:bCs/>
          <w:sz w:val="24"/>
          <w:szCs w:val="24"/>
        </w:rPr>
        <w:t>31</w:t>
      </w:r>
      <w:r w:rsidRPr="004B75D4">
        <w:rPr>
          <w:b/>
          <w:bCs/>
          <w:sz w:val="24"/>
          <w:szCs w:val="24"/>
        </w:rPr>
        <w:t>.</w:t>
      </w:r>
      <w:r w:rsidR="0054353C">
        <w:rPr>
          <w:b/>
          <w:bCs/>
          <w:sz w:val="24"/>
          <w:szCs w:val="24"/>
        </w:rPr>
        <w:t>12</w:t>
      </w:r>
      <w:r w:rsidRPr="004B75D4">
        <w:rPr>
          <w:b/>
          <w:bCs/>
          <w:sz w:val="24"/>
          <w:szCs w:val="24"/>
        </w:rPr>
        <w:t>.202</w:t>
      </w:r>
      <w:r w:rsidR="00A37C3C">
        <w:rPr>
          <w:b/>
          <w:bCs/>
          <w:sz w:val="24"/>
          <w:szCs w:val="24"/>
        </w:rPr>
        <w:t>3</w:t>
      </w:r>
      <w:r w:rsidR="008841E0">
        <w:rPr>
          <w:b/>
          <w:bCs/>
          <w:sz w:val="24"/>
          <w:szCs w:val="24"/>
        </w:rPr>
        <w:t xml:space="preserve"> року.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6. Кінцевий строк подання тендерних пропозицій:</w:t>
      </w:r>
      <w:bookmarkStart w:id="7" w:name="n661"/>
      <w:bookmarkEnd w:id="7"/>
      <w:r w:rsidRPr="004B75D4">
        <w:rPr>
          <w:sz w:val="24"/>
          <w:szCs w:val="24"/>
        </w:rPr>
        <w:t xml:space="preserve"> </w:t>
      </w:r>
      <w:r w:rsidR="008841E0">
        <w:rPr>
          <w:b/>
          <w:sz w:val="24"/>
          <w:szCs w:val="24"/>
        </w:rPr>
        <w:t>01.04</w:t>
      </w:r>
      <w:r w:rsidRPr="004B75D4">
        <w:rPr>
          <w:b/>
          <w:sz w:val="24"/>
          <w:szCs w:val="24"/>
        </w:rPr>
        <w:t>.202</w:t>
      </w:r>
      <w:r w:rsidR="0054353C">
        <w:rPr>
          <w:b/>
          <w:sz w:val="24"/>
          <w:szCs w:val="24"/>
        </w:rPr>
        <w:t>3</w:t>
      </w:r>
      <w:r w:rsidRPr="004B75D4">
        <w:rPr>
          <w:b/>
          <w:sz w:val="24"/>
          <w:szCs w:val="24"/>
        </w:rPr>
        <w:t xml:space="preserve"> до 00:00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7. Умови оплати:</w:t>
      </w:r>
      <w:r w:rsidRPr="004B75D4"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 xml:space="preserve">Подія: </w:t>
      </w:r>
      <w:r w:rsidR="00CF7296">
        <w:rPr>
          <w:b/>
          <w:color w:val="000000"/>
          <w:sz w:val="24"/>
          <w:szCs w:val="24"/>
        </w:rPr>
        <w:t>Надання послуг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Опис: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Тип оплати:</w:t>
      </w:r>
      <w:r w:rsidRPr="004B75D4">
        <w:rPr>
          <w:b/>
          <w:color w:val="000000"/>
          <w:sz w:val="24"/>
          <w:szCs w:val="24"/>
        </w:rPr>
        <w:tab/>
        <w:t>Післяплата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Розмір оплати: 100%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 xml:space="preserve">Період: </w:t>
      </w:r>
      <w:r w:rsidR="008841E0">
        <w:rPr>
          <w:b/>
          <w:color w:val="000000"/>
          <w:sz w:val="24"/>
          <w:szCs w:val="24"/>
        </w:rPr>
        <w:t>7</w:t>
      </w:r>
      <w:r w:rsidRPr="004B75D4">
        <w:rPr>
          <w:b/>
          <w:color w:val="000000"/>
          <w:sz w:val="24"/>
          <w:szCs w:val="24"/>
        </w:rPr>
        <w:t xml:space="preserve"> банківські дні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8" w:name="n662"/>
      <w:bookmarkEnd w:id="8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8. Мова, якою повинні готуватися тендерні пропозиції:</w:t>
      </w:r>
      <w:bookmarkStart w:id="9" w:name="n663"/>
      <w:bookmarkEnd w:id="9"/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українська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9.1. Вид  забезпечення тендерних пропозицій (якщо замовник вимагає його надати):  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9.2. Умови надання забезпечення тендерних пропозицій (якщо замовник вимагає його надати):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bookmarkStart w:id="10" w:name="n664"/>
      <w:bookmarkEnd w:id="10"/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bookmarkStart w:id="11" w:name="n665"/>
      <w:bookmarkEnd w:id="11"/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0,5 %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2" w:name="n666"/>
      <w:bookmarkEnd w:id="12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Pr="004B75D4">
        <w:rPr>
          <w:rFonts w:eastAsia="SimSun"/>
          <w:b/>
          <w:color w:val="000000"/>
          <w:sz w:val="24"/>
          <w:szCs w:val="24"/>
        </w:rPr>
        <w:t>не застосовується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jc w:val="both"/>
        <w:rPr>
          <w:sz w:val="24"/>
          <w:szCs w:val="24"/>
        </w:rPr>
      </w:pPr>
      <w:bookmarkStart w:id="13" w:name="n667"/>
      <w:bookmarkEnd w:id="13"/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rPr>
          <w:b/>
          <w:bCs/>
          <w:sz w:val="24"/>
          <w:szCs w:val="24"/>
        </w:rPr>
      </w:pPr>
      <w:r w:rsidRPr="004B75D4">
        <w:rPr>
          <w:sz w:val="24"/>
          <w:szCs w:val="24"/>
        </w:rPr>
        <w:t>Уповноважена осо</w:t>
      </w:r>
      <w:r w:rsidR="008841E0">
        <w:rPr>
          <w:sz w:val="24"/>
          <w:szCs w:val="24"/>
        </w:rPr>
        <w:t xml:space="preserve">ба                           </w:t>
      </w:r>
      <w:r w:rsidR="008841E0">
        <w:rPr>
          <w:sz w:val="24"/>
          <w:szCs w:val="24"/>
        </w:rPr>
        <w:tab/>
      </w:r>
      <w:r w:rsidR="008841E0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>КЕП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 xml:space="preserve">  </w:t>
      </w:r>
      <w:r w:rsidR="008841E0">
        <w:rPr>
          <w:sz w:val="24"/>
          <w:szCs w:val="24"/>
        </w:rPr>
        <w:t>Злата СУМАРОКОВА</w:t>
      </w:r>
    </w:p>
    <w:p w:rsidR="00E41FF9" w:rsidRDefault="008841E0"/>
    <w:sectPr w:rsidR="00E41FF9" w:rsidSect="00BE78A1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D8" w:rsidRDefault="003001D8" w:rsidP="003001D8">
      <w:r>
        <w:separator/>
      </w:r>
    </w:p>
  </w:endnote>
  <w:endnote w:type="continuationSeparator" w:id="0">
    <w:p w:rsidR="003001D8" w:rsidRDefault="003001D8" w:rsidP="0030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D8" w:rsidRDefault="003001D8" w:rsidP="003001D8">
      <w:r>
        <w:separator/>
      </w:r>
    </w:p>
  </w:footnote>
  <w:footnote w:type="continuationSeparator" w:id="0">
    <w:p w:rsidR="003001D8" w:rsidRDefault="003001D8" w:rsidP="00300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1732CC" w:rsidRDefault="00C66CDA">
        <w:pPr>
          <w:pStyle w:val="a3"/>
          <w:jc w:val="center"/>
        </w:pPr>
        <w:r w:rsidRPr="001732CC">
          <w:rPr>
            <w:sz w:val="24"/>
            <w:szCs w:val="24"/>
          </w:rPr>
          <w:fldChar w:fldCharType="begin"/>
        </w:r>
        <w:r w:rsidR="002872AA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8841E0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1732CC" w:rsidRDefault="008841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7"/>
    <w:rsid w:val="00046FAE"/>
    <w:rsid w:val="001436F5"/>
    <w:rsid w:val="00154A9A"/>
    <w:rsid w:val="00200AAA"/>
    <w:rsid w:val="002048DF"/>
    <w:rsid w:val="00245313"/>
    <w:rsid w:val="00276C15"/>
    <w:rsid w:val="00276CB4"/>
    <w:rsid w:val="002872AA"/>
    <w:rsid w:val="002B4011"/>
    <w:rsid w:val="003001D8"/>
    <w:rsid w:val="0034562A"/>
    <w:rsid w:val="0038165D"/>
    <w:rsid w:val="003D1539"/>
    <w:rsid w:val="004718D9"/>
    <w:rsid w:val="004A1004"/>
    <w:rsid w:val="0054353C"/>
    <w:rsid w:val="006274AD"/>
    <w:rsid w:val="00676A90"/>
    <w:rsid w:val="0068076F"/>
    <w:rsid w:val="006A6F11"/>
    <w:rsid w:val="00721497"/>
    <w:rsid w:val="00794FD0"/>
    <w:rsid w:val="007A5E4B"/>
    <w:rsid w:val="007B0EA9"/>
    <w:rsid w:val="007D03AE"/>
    <w:rsid w:val="00800193"/>
    <w:rsid w:val="008841E0"/>
    <w:rsid w:val="009F72DB"/>
    <w:rsid w:val="00A37C3C"/>
    <w:rsid w:val="00A43C61"/>
    <w:rsid w:val="00A857FD"/>
    <w:rsid w:val="00A905C9"/>
    <w:rsid w:val="00B63606"/>
    <w:rsid w:val="00B87BE6"/>
    <w:rsid w:val="00C66CDA"/>
    <w:rsid w:val="00CF7296"/>
    <w:rsid w:val="00F20097"/>
    <w:rsid w:val="00F54C16"/>
    <w:rsid w:val="00F728AA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200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20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z53612</dc:creator>
  <cp:lastModifiedBy>z55754</cp:lastModifiedBy>
  <cp:revision>2</cp:revision>
  <dcterms:created xsi:type="dcterms:W3CDTF">2023-03-23T13:07:00Z</dcterms:created>
  <dcterms:modified xsi:type="dcterms:W3CDTF">2023-03-23T13:07:00Z</dcterms:modified>
</cp:coreProperties>
</file>