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3ED3" w14:textId="77777777" w:rsidR="00BF3217" w:rsidRDefault="00BF3217" w:rsidP="00BF3217">
      <w:pPr>
        <w:jc w:val="center"/>
        <w:rPr>
          <w:rFonts w:ascii="Times New Roman" w:hAnsi="Times New Roman"/>
          <w:b/>
          <w:bCs/>
          <w:sz w:val="28"/>
          <w:szCs w:val="28"/>
        </w:rPr>
      </w:pPr>
      <w:r>
        <w:rPr>
          <w:rFonts w:ascii="Times New Roman" w:hAnsi="Times New Roman"/>
          <w:b/>
          <w:bCs/>
          <w:sz w:val="28"/>
          <w:szCs w:val="28"/>
        </w:rPr>
        <w:t>ВІДДІЛ КАПІТАЛЬНОГО БУДІВНИЦТВА</w:t>
      </w:r>
    </w:p>
    <w:p w14:paraId="6E4090B9" w14:textId="194B36D0" w:rsidR="00BF3217" w:rsidRDefault="00BF3217" w:rsidP="00BF3217">
      <w:pPr>
        <w:jc w:val="center"/>
        <w:rPr>
          <w:rFonts w:ascii="Times New Roman" w:hAnsi="Times New Roman"/>
          <w:b/>
          <w:bCs/>
          <w:sz w:val="28"/>
          <w:szCs w:val="28"/>
        </w:rPr>
      </w:pPr>
      <w:r>
        <w:rPr>
          <w:rFonts w:ascii="Times New Roman" w:hAnsi="Times New Roman"/>
          <w:b/>
          <w:bCs/>
          <w:sz w:val="28"/>
          <w:szCs w:val="28"/>
        </w:rPr>
        <w:t xml:space="preserve">СЄВЄРОДОНЕЦЬКОЇ МІСЬКОЇ ВІЙСЬКОВОЇ АДМІНІСТРАЦІЇ </w:t>
      </w:r>
    </w:p>
    <w:p w14:paraId="3DFCEF7C" w14:textId="553F92E6" w:rsidR="00BF3217" w:rsidRDefault="00BF3217" w:rsidP="00BF3217">
      <w:pPr>
        <w:jc w:val="center"/>
        <w:rPr>
          <w:rFonts w:ascii="Times New Roman" w:hAnsi="Times New Roman"/>
          <w:b/>
          <w:bCs/>
          <w:sz w:val="28"/>
          <w:szCs w:val="28"/>
        </w:rPr>
      </w:pPr>
      <w:r>
        <w:rPr>
          <w:rFonts w:ascii="Times New Roman" w:hAnsi="Times New Roman"/>
          <w:b/>
          <w:bCs/>
          <w:sz w:val="28"/>
          <w:szCs w:val="28"/>
        </w:rPr>
        <w:t>СЄВЄРОДОНЕЦЬКОГО РАЙОНУ ЛУГАНСЬКОЇ ОБЛАСТІ</w:t>
      </w:r>
    </w:p>
    <w:p w14:paraId="4D0B90FF" w14:textId="4FC66E90" w:rsidR="007A372F" w:rsidRDefault="007A372F" w:rsidP="00BF3217">
      <w:pPr>
        <w:jc w:val="center"/>
        <w:rPr>
          <w:rFonts w:ascii="Times New Roman" w:hAnsi="Times New Roman"/>
          <w:b/>
          <w:bCs/>
          <w:sz w:val="28"/>
          <w:szCs w:val="28"/>
        </w:rPr>
      </w:pPr>
    </w:p>
    <w:tbl>
      <w:tblPr>
        <w:tblW w:w="9351" w:type="dxa"/>
        <w:tblInd w:w="288" w:type="dxa"/>
        <w:tblLayout w:type="fixed"/>
        <w:tblLook w:val="0000" w:firstRow="0" w:lastRow="0" w:firstColumn="0" w:lastColumn="0" w:noHBand="0" w:noVBand="0"/>
      </w:tblPr>
      <w:tblGrid>
        <w:gridCol w:w="4439"/>
        <w:gridCol w:w="4912"/>
      </w:tblGrid>
      <w:tr w:rsidR="00BF3217" w:rsidRPr="00F56108" w14:paraId="28CFCE41" w14:textId="77777777" w:rsidTr="00A6686A">
        <w:trPr>
          <w:trHeight w:val="440"/>
        </w:trPr>
        <w:tc>
          <w:tcPr>
            <w:tcW w:w="4439" w:type="dxa"/>
          </w:tcPr>
          <w:p w14:paraId="58A23704" w14:textId="77777777" w:rsidR="00BF3217" w:rsidRPr="00656487" w:rsidRDefault="00BF3217" w:rsidP="00BF3217">
            <w:pPr>
              <w:rPr>
                <w:rFonts w:ascii="Times New Roman" w:hAnsi="Times New Roman"/>
                <w:b/>
                <w:bCs/>
                <w:sz w:val="24"/>
                <w:szCs w:val="24"/>
              </w:rPr>
            </w:pPr>
          </w:p>
        </w:tc>
        <w:tc>
          <w:tcPr>
            <w:tcW w:w="4912" w:type="dxa"/>
            <w:vMerge w:val="restart"/>
          </w:tcPr>
          <w:p w14:paraId="62257662" w14:textId="77777777" w:rsidR="00BF3217" w:rsidRPr="00656487" w:rsidRDefault="00BF3217" w:rsidP="00BF3217">
            <w:pPr>
              <w:rPr>
                <w:rFonts w:ascii="Times New Roman" w:hAnsi="Times New Roman"/>
                <w:b/>
                <w:bCs/>
                <w:noProof/>
                <w:sz w:val="28"/>
                <w:szCs w:val="28"/>
              </w:rPr>
            </w:pPr>
            <w:r w:rsidRPr="00656487">
              <w:rPr>
                <w:rFonts w:ascii="Times New Roman" w:hAnsi="Times New Roman"/>
                <w:b/>
                <w:bCs/>
                <w:noProof/>
                <w:sz w:val="28"/>
                <w:szCs w:val="28"/>
              </w:rPr>
              <w:t>ЗАТВЕРДЖЕНО</w:t>
            </w:r>
          </w:p>
          <w:p w14:paraId="523B76F3" w14:textId="0BFF4DC2" w:rsidR="00BF3217" w:rsidRPr="007E278D" w:rsidRDefault="00BF3217" w:rsidP="00BF3217">
            <w:pPr>
              <w:ind w:right="-519"/>
              <w:jc w:val="both"/>
              <w:rPr>
                <w:rFonts w:ascii="Times New Roman" w:hAnsi="Times New Roman"/>
                <w:b/>
                <w:bCs/>
                <w:sz w:val="28"/>
                <w:szCs w:val="28"/>
              </w:rPr>
            </w:pPr>
            <w:r w:rsidRPr="00645CF8">
              <w:rPr>
                <w:rFonts w:ascii="Times New Roman" w:hAnsi="Times New Roman"/>
                <w:b/>
                <w:bCs/>
                <w:sz w:val="28"/>
                <w:szCs w:val="28"/>
              </w:rPr>
              <w:t xml:space="preserve">протокол № </w:t>
            </w:r>
            <w:r w:rsidR="00BA4E88">
              <w:rPr>
                <w:rFonts w:ascii="Times New Roman" w:hAnsi="Times New Roman"/>
                <w:b/>
                <w:bCs/>
                <w:sz w:val="28"/>
                <w:szCs w:val="28"/>
                <w:lang w:val="uk-UA"/>
              </w:rPr>
              <w:t>3</w:t>
            </w:r>
            <w:r w:rsidRPr="003E7414">
              <w:rPr>
                <w:rFonts w:ascii="Times New Roman" w:hAnsi="Times New Roman"/>
                <w:b/>
                <w:bCs/>
                <w:sz w:val="28"/>
                <w:szCs w:val="28"/>
              </w:rPr>
              <w:t xml:space="preserve"> від </w:t>
            </w:r>
            <w:r w:rsidR="00C35BA4" w:rsidRPr="00C35BA4">
              <w:rPr>
                <w:rFonts w:ascii="Times New Roman" w:hAnsi="Times New Roman"/>
                <w:b/>
                <w:bCs/>
                <w:sz w:val="28"/>
                <w:szCs w:val="28"/>
                <w:lang w:val="uk-UA"/>
              </w:rPr>
              <w:t>11</w:t>
            </w:r>
            <w:r w:rsidR="00F4133A">
              <w:rPr>
                <w:rFonts w:ascii="Times New Roman" w:hAnsi="Times New Roman"/>
                <w:b/>
                <w:bCs/>
                <w:sz w:val="28"/>
                <w:szCs w:val="28"/>
                <w:lang w:val="uk-UA"/>
              </w:rPr>
              <w:t>.07</w:t>
            </w:r>
            <w:r w:rsidRPr="00A6686A">
              <w:rPr>
                <w:rFonts w:ascii="Times New Roman" w:hAnsi="Times New Roman"/>
                <w:b/>
                <w:bCs/>
                <w:sz w:val="28"/>
                <w:szCs w:val="28"/>
              </w:rPr>
              <w:t>.2</w:t>
            </w:r>
            <w:r w:rsidRPr="003E7414">
              <w:rPr>
                <w:rFonts w:ascii="Times New Roman" w:hAnsi="Times New Roman"/>
                <w:b/>
                <w:bCs/>
                <w:sz w:val="28"/>
                <w:szCs w:val="28"/>
              </w:rPr>
              <w:t>02</w:t>
            </w:r>
            <w:r w:rsidR="007A372F" w:rsidRPr="003E7414">
              <w:rPr>
                <w:rFonts w:ascii="Times New Roman" w:hAnsi="Times New Roman"/>
                <w:b/>
                <w:bCs/>
                <w:sz w:val="28"/>
                <w:szCs w:val="28"/>
                <w:lang w:val="uk-UA"/>
              </w:rPr>
              <w:t>3</w:t>
            </w:r>
            <w:r w:rsidRPr="003E7414">
              <w:rPr>
                <w:rFonts w:ascii="Times New Roman" w:hAnsi="Times New Roman"/>
                <w:b/>
                <w:bCs/>
                <w:sz w:val="28"/>
                <w:szCs w:val="28"/>
              </w:rPr>
              <w:t>р.</w:t>
            </w:r>
          </w:p>
          <w:p w14:paraId="4E4F30F4" w14:textId="77777777" w:rsidR="00BF3217" w:rsidRPr="00656487" w:rsidRDefault="00BF3217" w:rsidP="00BF3217">
            <w:pPr>
              <w:rPr>
                <w:rFonts w:ascii="Times New Roman" w:hAnsi="Times New Roman"/>
                <w:b/>
                <w:bCs/>
                <w:sz w:val="28"/>
                <w:szCs w:val="28"/>
              </w:rPr>
            </w:pPr>
            <w:r w:rsidRPr="00656487">
              <w:rPr>
                <w:rFonts w:ascii="Times New Roman" w:hAnsi="Times New Roman"/>
                <w:b/>
                <w:bCs/>
                <w:sz w:val="28"/>
                <w:szCs w:val="28"/>
              </w:rPr>
              <w:t>Уповноважена особа</w:t>
            </w:r>
            <w:bookmarkStart w:id="0" w:name="_GoBack"/>
            <w:bookmarkEnd w:id="0"/>
          </w:p>
          <w:p w14:paraId="4F15D0F7" w14:textId="77777777" w:rsidR="00BF3217" w:rsidRPr="00656487" w:rsidRDefault="00BF3217" w:rsidP="00BF3217">
            <w:pPr>
              <w:rPr>
                <w:rFonts w:ascii="Times New Roman" w:hAnsi="Times New Roman"/>
                <w:b/>
                <w:bCs/>
                <w:sz w:val="28"/>
                <w:szCs w:val="28"/>
              </w:rPr>
            </w:pPr>
          </w:p>
          <w:p w14:paraId="12FE62C8" w14:textId="77777777" w:rsidR="00BF3217" w:rsidRPr="00F96956" w:rsidRDefault="00BF3217" w:rsidP="00BF3217">
            <w:pPr>
              <w:spacing w:after="0" w:line="240" w:lineRule="auto"/>
              <w:rPr>
                <w:rFonts w:ascii="Times New Roman" w:hAnsi="Times New Roman"/>
                <w:b/>
                <w:bCs/>
                <w:sz w:val="28"/>
                <w:szCs w:val="28"/>
              </w:rPr>
            </w:pPr>
            <w:r w:rsidRPr="00656487">
              <w:rPr>
                <w:rFonts w:ascii="Times New Roman" w:hAnsi="Times New Roman"/>
                <w:b/>
                <w:bCs/>
                <w:sz w:val="28"/>
                <w:szCs w:val="28"/>
              </w:rPr>
              <w:t>_______________Ларін</w:t>
            </w:r>
            <w:r w:rsidRPr="00F96956">
              <w:rPr>
                <w:rFonts w:ascii="Times New Roman" w:hAnsi="Times New Roman"/>
                <w:b/>
                <w:bCs/>
                <w:sz w:val="28"/>
                <w:szCs w:val="28"/>
              </w:rPr>
              <w:t xml:space="preserve"> А.І.</w:t>
            </w:r>
          </w:p>
          <w:p w14:paraId="44205E55" w14:textId="77777777" w:rsidR="00BF3217" w:rsidRPr="00656487" w:rsidRDefault="00BF3217" w:rsidP="00BF3217">
            <w:pPr>
              <w:spacing w:after="0" w:line="240" w:lineRule="auto"/>
              <w:rPr>
                <w:rFonts w:ascii="Times New Roman" w:hAnsi="Times New Roman"/>
                <w:b/>
                <w:bCs/>
                <w:noProof/>
                <w:sz w:val="24"/>
                <w:szCs w:val="24"/>
                <w:vertAlign w:val="superscript"/>
              </w:rPr>
            </w:pPr>
            <w:r w:rsidRPr="00656487">
              <w:rPr>
                <w:rFonts w:ascii="Times New Roman" w:hAnsi="Times New Roman"/>
                <w:bCs/>
                <w:sz w:val="24"/>
                <w:szCs w:val="24"/>
                <w:vertAlign w:val="superscript"/>
              </w:rPr>
              <w:t xml:space="preserve">             (підпис, М.П.)</w:t>
            </w:r>
          </w:p>
        </w:tc>
      </w:tr>
      <w:tr w:rsidR="00BF3217" w:rsidRPr="00F56108" w14:paraId="1D14FAA5" w14:textId="77777777" w:rsidTr="00A6686A">
        <w:trPr>
          <w:trHeight w:val="1394"/>
        </w:trPr>
        <w:tc>
          <w:tcPr>
            <w:tcW w:w="4439" w:type="dxa"/>
          </w:tcPr>
          <w:p w14:paraId="47285241" w14:textId="77777777" w:rsidR="00BF3217" w:rsidRPr="00044996" w:rsidRDefault="00BF3217" w:rsidP="00BF3217">
            <w:pPr>
              <w:rPr>
                <w:rFonts w:ascii="Times New Roman" w:hAnsi="Times New Roman"/>
                <w:b/>
                <w:bCs/>
                <w:sz w:val="24"/>
                <w:szCs w:val="24"/>
              </w:rPr>
            </w:pPr>
          </w:p>
        </w:tc>
        <w:tc>
          <w:tcPr>
            <w:tcW w:w="4912" w:type="dxa"/>
            <w:vMerge/>
          </w:tcPr>
          <w:p w14:paraId="70E85BC1" w14:textId="77777777" w:rsidR="00BF3217" w:rsidRPr="00F56108" w:rsidRDefault="00BF3217" w:rsidP="00BF3217">
            <w:pPr>
              <w:rPr>
                <w:rFonts w:ascii="Times New Roman" w:hAnsi="Times New Roman"/>
                <w:b/>
                <w:bCs/>
                <w:sz w:val="24"/>
                <w:szCs w:val="24"/>
              </w:rPr>
            </w:pPr>
          </w:p>
        </w:tc>
      </w:tr>
      <w:tr w:rsidR="00BF3217" w:rsidRPr="00F56108" w14:paraId="7A8E6E23" w14:textId="77777777" w:rsidTr="00A6686A">
        <w:trPr>
          <w:trHeight w:val="513"/>
        </w:trPr>
        <w:tc>
          <w:tcPr>
            <w:tcW w:w="4439" w:type="dxa"/>
          </w:tcPr>
          <w:p w14:paraId="48E04569" w14:textId="77777777" w:rsidR="00BF3217" w:rsidRPr="00F56108" w:rsidRDefault="00BF3217" w:rsidP="00BF3217">
            <w:pPr>
              <w:rPr>
                <w:rFonts w:ascii="Times New Roman" w:hAnsi="Times New Roman"/>
                <w:b/>
                <w:bCs/>
                <w:sz w:val="24"/>
                <w:szCs w:val="24"/>
              </w:rPr>
            </w:pPr>
          </w:p>
        </w:tc>
        <w:tc>
          <w:tcPr>
            <w:tcW w:w="4912" w:type="dxa"/>
            <w:vMerge/>
          </w:tcPr>
          <w:p w14:paraId="5ED3B332" w14:textId="77777777" w:rsidR="00BF3217" w:rsidRPr="00F56108" w:rsidRDefault="00BF3217" w:rsidP="00BF3217">
            <w:pPr>
              <w:rPr>
                <w:rFonts w:ascii="Times New Roman" w:hAnsi="Times New Roman"/>
                <w:b/>
                <w:bCs/>
                <w:sz w:val="24"/>
                <w:szCs w:val="24"/>
              </w:rPr>
            </w:pPr>
          </w:p>
        </w:tc>
      </w:tr>
    </w:tbl>
    <w:p w14:paraId="21B6FF6D" w14:textId="77777777" w:rsidR="007A372F" w:rsidRDefault="007A372F" w:rsidP="00BF3217">
      <w:pPr>
        <w:spacing w:after="0" w:line="0" w:lineRule="atLeast"/>
        <w:jc w:val="center"/>
        <w:rPr>
          <w:rFonts w:ascii="Times New Roman" w:hAnsi="Times New Roman"/>
          <w:b/>
          <w:bCs/>
          <w:sz w:val="28"/>
          <w:szCs w:val="28"/>
        </w:rPr>
      </w:pPr>
    </w:p>
    <w:p w14:paraId="17DA86F7" w14:textId="01CDA026" w:rsidR="007A372F" w:rsidRDefault="007A372F" w:rsidP="00BF3217">
      <w:pPr>
        <w:spacing w:after="0" w:line="0" w:lineRule="atLeast"/>
        <w:jc w:val="center"/>
        <w:rPr>
          <w:rFonts w:ascii="Times New Roman" w:hAnsi="Times New Roman"/>
          <w:b/>
          <w:bCs/>
          <w:sz w:val="28"/>
          <w:szCs w:val="28"/>
        </w:rPr>
      </w:pPr>
    </w:p>
    <w:p w14:paraId="48858222" w14:textId="44DE3243" w:rsidR="009628E9" w:rsidRDefault="009628E9" w:rsidP="00BF3217">
      <w:pPr>
        <w:spacing w:after="0" w:line="0" w:lineRule="atLeast"/>
        <w:jc w:val="center"/>
        <w:rPr>
          <w:rFonts w:ascii="Times New Roman" w:hAnsi="Times New Roman"/>
          <w:b/>
          <w:bCs/>
          <w:sz w:val="28"/>
          <w:szCs w:val="28"/>
        </w:rPr>
      </w:pPr>
    </w:p>
    <w:p w14:paraId="1B3B1201" w14:textId="77777777" w:rsidR="009628E9" w:rsidRDefault="009628E9" w:rsidP="00BF3217">
      <w:pPr>
        <w:spacing w:after="0" w:line="0" w:lineRule="atLeast"/>
        <w:jc w:val="center"/>
        <w:rPr>
          <w:rFonts w:ascii="Times New Roman" w:hAnsi="Times New Roman"/>
          <w:b/>
          <w:bCs/>
          <w:sz w:val="28"/>
          <w:szCs w:val="28"/>
        </w:rPr>
      </w:pPr>
    </w:p>
    <w:p w14:paraId="2A53360E" w14:textId="0471ABDA" w:rsidR="00BF3217" w:rsidRPr="00483694" w:rsidRDefault="00BF3217" w:rsidP="00BF3217">
      <w:pPr>
        <w:spacing w:after="0" w:line="0" w:lineRule="atLeast"/>
        <w:jc w:val="center"/>
        <w:rPr>
          <w:rFonts w:ascii="Times New Roman" w:hAnsi="Times New Roman"/>
          <w:b/>
          <w:bCs/>
          <w:sz w:val="28"/>
          <w:szCs w:val="28"/>
        </w:rPr>
      </w:pPr>
      <w:r w:rsidRPr="00483694">
        <w:rPr>
          <w:rFonts w:ascii="Times New Roman" w:hAnsi="Times New Roman"/>
          <w:b/>
          <w:bCs/>
          <w:sz w:val="28"/>
          <w:szCs w:val="28"/>
        </w:rPr>
        <w:t>ТЕНДЕРНА ДОКУМЕНТАЦІЯ</w:t>
      </w:r>
    </w:p>
    <w:p w14:paraId="554D7008" w14:textId="77777777" w:rsidR="00BF3217" w:rsidRPr="00483694" w:rsidRDefault="00BF3217" w:rsidP="00BF3217">
      <w:pPr>
        <w:spacing w:after="0" w:line="0" w:lineRule="atLeast"/>
        <w:jc w:val="center"/>
        <w:rPr>
          <w:rFonts w:ascii="Times New Roman" w:hAnsi="Times New Roman"/>
          <w:b/>
          <w:bCs/>
          <w:sz w:val="24"/>
          <w:szCs w:val="28"/>
        </w:rPr>
      </w:pPr>
    </w:p>
    <w:p w14:paraId="16CFBE8C" w14:textId="77777777" w:rsidR="00BF3217" w:rsidRPr="00483694" w:rsidRDefault="00BF3217" w:rsidP="00BF3217">
      <w:pPr>
        <w:spacing w:after="0" w:line="0" w:lineRule="atLeast"/>
        <w:jc w:val="center"/>
        <w:rPr>
          <w:rFonts w:ascii="Times New Roman" w:hAnsi="Times New Roman"/>
          <w:b/>
          <w:bCs/>
          <w:sz w:val="24"/>
          <w:szCs w:val="28"/>
        </w:rPr>
      </w:pPr>
    </w:p>
    <w:p w14:paraId="3ACDB9F5" w14:textId="6E26CF13" w:rsidR="00BF3217" w:rsidRPr="00483694" w:rsidRDefault="00BF3217" w:rsidP="00BF3217">
      <w:pPr>
        <w:spacing w:after="0" w:line="0" w:lineRule="atLeast"/>
        <w:jc w:val="center"/>
        <w:rPr>
          <w:rFonts w:ascii="Times New Roman" w:hAnsi="Times New Roman"/>
          <w:b/>
          <w:bCs/>
          <w:sz w:val="24"/>
          <w:szCs w:val="28"/>
          <w:lang w:val="uk-UA"/>
        </w:rPr>
      </w:pPr>
      <w:r w:rsidRPr="00483694">
        <w:rPr>
          <w:rFonts w:ascii="Times New Roman" w:hAnsi="Times New Roman"/>
          <w:b/>
          <w:bCs/>
          <w:sz w:val="24"/>
          <w:szCs w:val="28"/>
        </w:rPr>
        <w:t xml:space="preserve">на закупівлю за процедурою відкритих торгів </w:t>
      </w:r>
      <w:r w:rsidR="005C2A56" w:rsidRPr="00483694">
        <w:rPr>
          <w:rFonts w:ascii="Times New Roman" w:hAnsi="Times New Roman"/>
          <w:b/>
          <w:bCs/>
          <w:sz w:val="24"/>
          <w:szCs w:val="28"/>
          <w:lang w:val="uk-UA"/>
        </w:rPr>
        <w:t xml:space="preserve">(з особливостями) </w:t>
      </w:r>
    </w:p>
    <w:p w14:paraId="0163AF38" w14:textId="77777777" w:rsidR="00BF3217" w:rsidRPr="00483694" w:rsidRDefault="00BF3217" w:rsidP="00BF3217">
      <w:pPr>
        <w:pStyle w:val="HTML"/>
        <w:spacing w:line="0" w:lineRule="atLeast"/>
        <w:jc w:val="center"/>
        <w:rPr>
          <w:rFonts w:ascii="Times New Roman" w:hAnsi="Times New Roman" w:cs="Times New Roman"/>
          <w:sz w:val="22"/>
          <w:szCs w:val="24"/>
          <w:lang w:val="uk-UA"/>
        </w:rPr>
      </w:pPr>
    </w:p>
    <w:p w14:paraId="6E141F49" w14:textId="77777777" w:rsidR="005C2A56" w:rsidRPr="00483694" w:rsidRDefault="00BF3217" w:rsidP="00BF3217">
      <w:pPr>
        <w:pStyle w:val="HTML"/>
        <w:spacing w:line="0" w:lineRule="atLeast"/>
        <w:jc w:val="center"/>
        <w:rPr>
          <w:rFonts w:ascii="Times New Roman" w:hAnsi="Times New Roman"/>
          <w:b/>
          <w:bCs/>
          <w:iCs/>
          <w:sz w:val="28"/>
          <w:szCs w:val="24"/>
          <w:shd w:val="clear" w:color="auto" w:fill="FFFFFF"/>
          <w:lang w:val="uk-UA"/>
        </w:rPr>
      </w:pPr>
      <w:r w:rsidRPr="00483694">
        <w:rPr>
          <w:rFonts w:ascii="Times New Roman" w:hAnsi="Times New Roman" w:cs="Times New Roman"/>
          <w:b/>
          <w:sz w:val="24"/>
          <w:szCs w:val="28"/>
          <w:lang w:val="uk-UA"/>
        </w:rPr>
        <w:t xml:space="preserve"> </w:t>
      </w:r>
      <w:r w:rsidR="005C2A56" w:rsidRPr="00483694">
        <w:rPr>
          <w:rFonts w:ascii="Times New Roman" w:hAnsi="Times New Roman"/>
          <w:b/>
          <w:bCs/>
          <w:iCs/>
          <w:sz w:val="28"/>
          <w:szCs w:val="24"/>
          <w:shd w:val="clear" w:color="auto" w:fill="FFFFFF"/>
          <w:lang w:val="uk-UA"/>
        </w:rPr>
        <w:t xml:space="preserve">Реконструкція  будівлі адміністративного призначення </w:t>
      </w:r>
    </w:p>
    <w:p w14:paraId="69D0F5E3" w14:textId="77777777" w:rsidR="005C2A56" w:rsidRPr="00483694" w:rsidRDefault="005C2A56" w:rsidP="00BF3217">
      <w:pPr>
        <w:pStyle w:val="HTML"/>
        <w:spacing w:line="0" w:lineRule="atLeast"/>
        <w:jc w:val="center"/>
        <w:rPr>
          <w:rFonts w:ascii="Times New Roman" w:hAnsi="Times New Roman"/>
          <w:b/>
          <w:bCs/>
          <w:iCs/>
          <w:sz w:val="28"/>
          <w:szCs w:val="24"/>
          <w:shd w:val="clear" w:color="auto" w:fill="FFFFFF"/>
          <w:lang w:val="uk-UA"/>
        </w:rPr>
      </w:pPr>
      <w:r w:rsidRPr="00483694">
        <w:rPr>
          <w:rFonts w:ascii="Times New Roman" w:hAnsi="Times New Roman"/>
          <w:b/>
          <w:bCs/>
          <w:iCs/>
          <w:sz w:val="28"/>
          <w:szCs w:val="24"/>
          <w:shd w:val="clear" w:color="auto" w:fill="FFFFFF"/>
          <w:lang w:val="uk-UA"/>
        </w:rPr>
        <w:t xml:space="preserve">(корпус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w:t>
      </w:r>
    </w:p>
    <w:p w14:paraId="6845A832" w14:textId="15013167" w:rsidR="00BF3217" w:rsidRPr="00483694" w:rsidRDefault="005C2A56" w:rsidP="00BF3217">
      <w:pPr>
        <w:pStyle w:val="HTML"/>
        <w:spacing w:line="0" w:lineRule="atLeast"/>
        <w:jc w:val="center"/>
        <w:rPr>
          <w:rFonts w:ascii="Times New Roman" w:hAnsi="Times New Roman" w:cs="Times New Roman"/>
          <w:b/>
          <w:sz w:val="24"/>
          <w:szCs w:val="28"/>
          <w:lang w:val="uk-UA"/>
        </w:rPr>
      </w:pPr>
      <w:r w:rsidRPr="00483694">
        <w:rPr>
          <w:rFonts w:ascii="Times New Roman" w:hAnsi="Times New Roman"/>
          <w:b/>
          <w:bCs/>
          <w:iCs/>
          <w:sz w:val="28"/>
          <w:szCs w:val="24"/>
          <w:shd w:val="clear" w:color="auto" w:fill="FFFFFF"/>
          <w:lang w:val="uk-UA"/>
        </w:rPr>
        <w:t xml:space="preserve">м. Дніпро, пр. </w:t>
      </w:r>
      <w:r w:rsidRPr="00483694">
        <w:rPr>
          <w:rFonts w:ascii="Times New Roman" w:hAnsi="Times New Roman"/>
          <w:b/>
          <w:bCs/>
          <w:iCs/>
          <w:sz w:val="28"/>
          <w:szCs w:val="24"/>
          <w:shd w:val="clear" w:color="auto" w:fill="FFFFFF"/>
        </w:rPr>
        <w:t>Олександра Поля, 46</w:t>
      </w:r>
    </w:p>
    <w:p w14:paraId="5352707D" w14:textId="77777777" w:rsidR="00BF3217" w:rsidRPr="00483694" w:rsidRDefault="00BF3217" w:rsidP="00BF3217">
      <w:pPr>
        <w:pStyle w:val="HTML"/>
        <w:spacing w:line="0" w:lineRule="atLeast"/>
        <w:jc w:val="center"/>
        <w:rPr>
          <w:rFonts w:ascii="Times New Roman" w:hAnsi="Times New Roman" w:cs="Times New Roman"/>
          <w:b/>
          <w:sz w:val="24"/>
          <w:szCs w:val="28"/>
          <w:lang w:val="uk-UA"/>
        </w:rPr>
      </w:pPr>
    </w:p>
    <w:p w14:paraId="7E5C76D1" w14:textId="77777777" w:rsidR="00BF3217" w:rsidRPr="00483694" w:rsidRDefault="00BF3217" w:rsidP="00BF3217">
      <w:pPr>
        <w:pStyle w:val="HTML"/>
        <w:spacing w:line="0" w:lineRule="atLeast"/>
        <w:jc w:val="center"/>
        <w:rPr>
          <w:rFonts w:ascii="Times New Roman" w:hAnsi="Times New Roman" w:cs="Times New Roman"/>
          <w:sz w:val="22"/>
          <w:szCs w:val="24"/>
          <w:lang w:val="uk-UA"/>
        </w:rPr>
      </w:pPr>
      <w:r w:rsidRPr="00483694">
        <w:rPr>
          <w:rFonts w:ascii="Times New Roman" w:hAnsi="Times New Roman" w:cs="Times New Roman"/>
          <w:b/>
          <w:sz w:val="24"/>
          <w:szCs w:val="28"/>
          <w:lang w:val="uk-UA"/>
        </w:rPr>
        <w:t xml:space="preserve">(код </w:t>
      </w:r>
      <w:r w:rsidRPr="00483694">
        <w:rPr>
          <w:rFonts w:ascii="Times New Roman" w:hAnsi="Times New Roman"/>
          <w:b/>
          <w:sz w:val="24"/>
          <w:szCs w:val="28"/>
          <w:lang w:val="uk-UA"/>
        </w:rPr>
        <w:t>ДК 021:2015 –</w:t>
      </w:r>
      <w:r w:rsidRPr="00483694">
        <w:rPr>
          <w:rFonts w:ascii="Times New Roman" w:hAnsi="Times New Roman"/>
          <w:b/>
          <w:sz w:val="24"/>
          <w:szCs w:val="24"/>
          <w:lang w:val="uk-UA"/>
        </w:rPr>
        <w:t>45000000-7 – Будівельні роботи</w:t>
      </w:r>
      <w:r w:rsidRPr="00483694">
        <w:rPr>
          <w:rFonts w:ascii="Times New Roman" w:hAnsi="Times New Roman" w:cs="Times New Roman"/>
          <w:b/>
          <w:sz w:val="24"/>
          <w:szCs w:val="28"/>
          <w:lang w:val="uk-UA"/>
        </w:rPr>
        <w:t>)</w:t>
      </w:r>
    </w:p>
    <w:p w14:paraId="3C471980"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0EAA1ACB"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ED2A8AD"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807A92E" w14:textId="0F41F734" w:rsidR="00BF3217" w:rsidRDefault="00BA4E88" w:rsidP="00BF3217">
      <w:pPr>
        <w:pStyle w:val="HTML"/>
        <w:spacing w:line="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зі змінами</w:t>
      </w:r>
    </w:p>
    <w:p w14:paraId="48F21FBA"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0BB8107E"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F5D7729"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2FB11B04" w14:textId="16912087" w:rsidR="00BF3217" w:rsidRDefault="00BF3217" w:rsidP="00BF3217">
      <w:pPr>
        <w:pStyle w:val="HTML"/>
        <w:spacing w:line="0" w:lineRule="atLeast"/>
        <w:jc w:val="center"/>
        <w:rPr>
          <w:rFonts w:ascii="Times New Roman" w:hAnsi="Times New Roman" w:cs="Times New Roman"/>
          <w:sz w:val="24"/>
          <w:szCs w:val="24"/>
          <w:lang w:val="uk-UA"/>
        </w:rPr>
      </w:pPr>
    </w:p>
    <w:p w14:paraId="589991F7" w14:textId="1681900B" w:rsidR="005C2A56" w:rsidRDefault="005C2A56" w:rsidP="00BF3217">
      <w:pPr>
        <w:pStyle w:val="HTML"/>
        <w:spacing w:line="0" w:lineRule="atLeast"/>
        <w:jc w:val="center"/>
        <w:rPr>
          <w:rFonts w:ascii="Times New Roman" w:hAnsi="Times New Roman" w:cs="Times New Roman"/>
          <w:sz w:val="24"/>
          <w:szCs w:val="24"/>
          <w:lang w:val="uk-UA"/>
        </w:rPr>
      </w:pPr>
    </w:p>
    <w:p w14:paraId="037FAB46" w14:textId="53DA5586" w:rsidR="005C2A56" w:rsidRDefault="005C2A56" w:rsidP="00BF3217">
      <w:pPr>
        <w:pStyle w:val="HTML"/>
        <w:spacing w:line="0" w:lineRule="atLeast"/>
        <w:jc w:val="center"/>
        <w:rPr>
          <w:rFonts w:ascii="Times New Roman" w:hAnsi="Times New Roman" w:cs="Times New Roman"/>
          <w:sz w:val="24"/>
          <w:szCs w:val="24"/>
          <w:lang w:val="uk-UA"/>
        </w:rPr>
      </w:pPr>
    </w:p>
    <w:p w14:paraId="7A0FDF40" w14:textId="4DF497D4" w:rsidR="005C2A56" w:rsidRDefault="005C2A56" w:rsidP="00BF3217">
      <w:pPr>
        <w:pStyle w:val="HTML"/>
        <w:spacing w:line="0" w:lineRule="atLeast"/>
        <w:jc w:val="center"/>
        <w:rPr>
          <w:rFonts w:ascii="Times New Roman" w:hAnsi="Times New Roman" w:cs="Times New Roman"/>
          <w:sz w:val="24"/>
          <w:szCs w:val="24"/>
          <w:lang w:val="uk-UA"/>
        </w:rPr>
      </w:pPr>
    </w:p>
    <w:p w14:paraId="3B718A57" w14:textId="0C01A404" w:rsidR="005C2A56" w:rsidRDefault="005C2A56" w:rsidP="00BF3217">
      <w:pPr>
        <w:pStyle w:val="HTML"/>
        <w:spacing w:line="0" w:lineRule="atLeast"/>
        <w:jc w:val="center"/>
        <w:rPr>
          <w:rFonts w:ascii="Times New Roman" w:hAnsi="Times New Roman" w:cs="Times New Roman"/>
          <w:sz w:val="24"/>
          <w:szCs w:val="24"/>
          <w:lang w:val="uk-UA"/>
        </w:rPr>
      </w:pPr>
    </w:p>
    <w:p w14:paraId="35FDE2CE" w14:textId="67F2B8E6" w:rsidR="005C2A56" w:rsidRDefault="005C2A56" w:rsidP="00BF3217">
      <w:pPr>
        <w:pStyle w:val="HTML"/>
        <w:spacing w:line="0" w:lineRule="atLeast"/>
        <w:jc w:val="center"/>
        <w:rPr>
          <w:rFonts w:ascii="Times New Roman" w:hAnsi="Times New Roman" w:cs="Times New Roman"/>
          <w:sz w:val="24"/>
          <w:szCs w:val="24"/>
          <w:lang w:val="uk-UA"/>
        </w:rPr>
      </w:pPr>
    </w:p>
    <w:p w14:paraId="386627FE" w14:textId="77777777" w:rsidR="00BF3217" w:rsidRDefault="00BF3217" w:rsidP="00BF3217">
      <w:pPr>
        <w:pStyle w:val="HTML"/>
        <w:spacing w:line="0" w:lineRule="atLeast"/>
        <w:jc w:val="center"/>
        <w:rPr>
          <w:rFonts w:ascii="Times New Roman" w:hAnsi="Times New Roman" w:cs="Times New Roman"/>
          <w:sz w:val="24"/>
          <w:szCs w:val="24"/>
          <w:lang w:val="uk-UA"/>
        </w:rPr>
      </w:pPr>
    </w:p>
    <w:p w14:paraId="42191650" w14:textId="40D25C74" w:rsidR="00BF3217" w:rsidRPr="00BF3217" w:rsidRDefault="00BF3217" w:rsidP="00BF3217">
      <w:pPr>
        <w:spacing w:after="0" w:line="0" w:lineRule="atLeast"/>
        <w:jc w:val="center"/>
        <w:rPr>
          <w:rFonts w:ascii="Times New Roman" w:hAnsi="Times New Roman"/>
          <w:b/>
          <w:bCs/>
          <w:sz w:val="24"/>
          <w:szCs w:val="24"/>
          <w:lang w:val="uk-UA"/>
        </w:rPr>
      </w:pPr>
      <w:r w:rsidRPr="00BF3217">
        <w:rPr>
          <w:rFonts w:ascii="Times New Roman" w:hAnsi="Times New Roman"/>
          <w:b/>
          <w:bCs/>
          <w:sz w:val="24"/>
          <w:szCs w:val="24"/>
          <w:lang w:val="uk-UA"/>
        </w:rPr>
        <w:t xml:space="preserve">м. </w:t>
      </w:r>
      <w:r w:rsidR="005C2A56">
        <w:rPr>
          <w:rFonts w:ascii="Times New Roman" w:hAnsi="Times New Roman"/>
          <w:b/>
          <w:bCs/>
          <w:sz w:val="24"/>
          <w:szCs w:val="24"/>
          <w:lang w:val="uk-UA"/>
        </w:rPr>
        <w:t>Дніпро</w:t>
      </w:r>
      <w:r w:rsidRPr="00BF3217">
        <w:rPr>
          <w:rFonts w:ascii="Times New Roman" w:hAnsi="Times New Roman"/>
          <w:b/>
          <w:bCs/>
          <w:sz w:val="24"/>
          <w:szCs w:val="24"/>
          <w:lang w:val="uk-UA"/>
        </w:rPr>
        <w:t xml:space="preserve"> </w:t>
      </w:r>
    </w:p>
    <w:p w14:paraId="5779C923" w14:textId="57E64196" w:rsidR="00BF3217" w:rsidRDefault="00BF3217" w:rsidP="00BF3217">
      <w:pPr>
        <w:spacing w:after="0" w:line="0" w:lineRule="atLeast"/>
        <w:jc w:val="center"/>
        <w:rPr>
          <w:rFonts w:ascii="Times New Roman" w:hAnsi="Times New Roman"/>
          <w:b/>
          <w:bCs/>
          <w:sz w:val="24"/>
          <w:szCs w:val="24"/>
        </w:rPr>
      </w:pPr>
      <w:r w:rsidRPr="00BF3217">
        <w:rPr>
          <w:rFonts w:ascii="Times New Roman" w:hAnsi="Times New Roman"/>
          <w:b/>
          <w:bCs/>
          <w:sz w:val="24"/>
          <w:szCs w:val="24"/>
          <w:lang w:val="uk-UA"/>
        </w:rPr>
        <w:t xml:space="preserve"> </w:t>
      </w:r>
      <w:r w:rsidRPr="00F56108">
        <w:rPr>
          <w:rFonts w:ascii="Times New Roman" w:hAnsi="Times New Roman"/>
          <w:b/>
          <w:bCs/>
          <w:sz w:val="24"/>
          <w:szCs w:val="24"/>
        </w:rPr>
        <w:t>20</w:t>
      </w:r>
      <w:r>
        <w:rPr>
          <w:rFonts w:ascii="Times New Roman" w:hAnsi="Times New Roman"/>
          <w:b/>
          <w:bCs/>
          <w:sz w:val="24"/>
          <w:szCs w:val="24"/>
        </w:rPr>
        <w:t>2</w:t>
      </w:r>
      <w:r w:rsidR="005C2A56">
        <w:rPr>
          <w:rFonts w:ascii="Times New Roman" w:hAnsi="Times New Roman"/>
          <w:b/>
          <w:bCs/>
          <w:sz w:val="24"/>
          <w:szCs w:val="24"/>
          <w:lang w:val="uk-UA"/>
        </w:rPr>
        <w:t>3</w:t>
      </w:r>
      <w:r>
        <w:rPr>
          <w:rFonts w:ascii="Times New Roman" w:hAnsi="Times New Roman"/>
          <w:b/>
          <w:bCs/>
          <w:sz w:val="24"/>
          <w:szCs w:val="24"/>
        </w:rPr>
        <w:t xml:space="preserve"> рік</w:t>
      </w:r>
    </w:p>
    <w:p w14:paraId="376EF048" w14:textId="3604DD5D" w:rsidR="00483694" w:rsidRDefault="00483694" w:rsidP="00BF3217">
      <w:pPr>
        <w:spacing w:after="0" w:line="0" w:lineRule="atLeast"/>
        <w:jc w:val="center"/>
        <w:rPr>
          <w:rFonts w:ascii="Times New Roman" w:hAnsi="Times New Roman"/>
          <w:b/>
          <w:bCs/>
          <w:sz w:val="24"/>
          <w:szCs w:val="24"/>
        </w:rPr>
      </w:pPr>
    </w:p>
    <w:p w14:paraId="73ACFF24" w14:textId="4EC4F76C" w:rsidR="00483694" w:rsidRDefault="00483694" w:rsidP="00BF3217">
      <w:pPr>
        <w:spacing w:after="0" w:line="0" w:lineRule="atLeast"/>
        <w:jc w:val="center"/>
        <w:rPr>
          <w:rFonts w:ascii="Times New Roman" w:hAnsi="Times New Roman"/>
          <w:b/>
          <w:bCs/>
          <w:sz w:val="24"/>
          <w:szCs w:val="24"/>
        </w:rPr>
      </w:pPr>
    </w:p>
    <w:p w14:paraId="7554C113" w14:textId="77777777" w:rsidR="00483694" w:rsidRDefault="00483694" w:rsidP="00BF3217">
      <w:pPr>
        <w:spacing w:after="0" w:line="0" w:lineRule="atLeast"/>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275C9" w14:paraId="2102D6B6" w14:textId="77777777" w:rsidTr="00B413F2">
        <w:tc>
          <w:tcPr>
            <w:tcW w:w="300" w:type="pct"/>
            <w:shd w:val="clear" w:color="auto" w:fill="FFFFFF"/>
            <w:hideMark/>
          </w:tcPr>
          <w:p w14:paraId="6275DF9F" w14:textId="77777777" w:rsidR="00B413F2" w:rsidRPr="00F275C9" w:rsidRDefault="00B413F2" w:rsidP="00CB60D3">
            <w:pPr>
              <w:spacing w:after="0" w:line="240" w:lineRule="auto"/>
              <w:jc w:val="center"/>
              <w:rPr>
                <w:rFonts w:ascii="Times New Roman" w:eastAsia="Times New Roman" w:hAnsi="Times New Roman"/>
                <w:b/>
                <w:bCs/>
                <w:lang w:val="uk-UA" w:eastAsia="ru-RU"/>
              </w:rPr>
            </w:pPr>
            <w:r w:rsidRPr="00F275C9">
              <w:rPr>
                <w:rFonts w:ascii="Times New Roman" w:eastAsia="Times New Roman" w:hAnsi="Times New Roman"/>
                <w:b/>
                <w:bCs/>
                <w:lang w:val="uk-UA" w:eastAsia="ru-RU"/>
              </w:rPr>
              <w:lastRenderedPageBreak/>
              <w:t>№</w:t>
            </w:r>
          </w:p>
        </w:tc>
        <w:tc>
          <w:tcPr>
            <w:tcW w:w="4700" w:type="pct"/>
            <w:gridSpan w:val="2"/>
            <w:shd w:val="clear" w:color="auto" w:fill="FFFFFF"/>
            <w:hideMark/>
          </w:tcPr>
          <w:p w14:paraId="5F10C282" w14:textId="58DBFBD9"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 </w:t>
            </w:r>
            <w:r w:rsidR="00B413F2" w:rsidRPr="00F275C9">
              <w:rPr>
                <w:rFonts w:ascii="Times New Roman" w:eastAsia="Times New Roman" w:hAnsi="Times New Roman"/>
                <w:b/>
                <w:bCs/>
                <w:lang w:val="uk-UA" w:eastAsia="ru-RU"/>
              </w:rPr>
              <w:t>Загальні положення</w:t>
            </w:r>
          </w:p>
        </w:tc>
      </w:tr>
      <w:tr w:rsidR="00B413F2" w:rsidRPr="00F275C9" w14:paraId="5BA50237" w14:textId="77777777" w:rsidTr="002768B6">
        <w:trPr>
          <w:trHeight w:val="17"/>
        </w:trPr>
        <w:tc>
          <w:tcPr>
            <w:tcW w:w="300" w:type="pct"/>
            <w:shd w:val="clear" w:color="auto" w:fill="FFFFFF"/>
            <w:hideMark/>
          </w:tcPr>
          <w:p w14:paraId="04F3C3A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r>
      <w:tr w:rsidR="00B413F2" w:rsidRPr="00F275C9" w14:paraId="53BE35B2" w14:textId="77777777" w:rsidTr="00B413F2">
        <w:tc>
          <w:tcPr>
            <w:tcW w:w="300" w:type="pct"/>
            <w:shd w:val="clear" w:color="auto" w:fill="FFFFFF"/>
            <w:hideMark/>
          </w:tcPr>
          <w:p w14:paraId="6452CC4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Т</w:t>
            </w:r>
            <w:r w:rsidR="00B413F2" w:rsidRPr="00F275C9">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275C9">
              <w:rPr>
                <w:rFonts w:ascii="Times New Roman" w:eastAsia="Times New Roman" w:hAnsi="Times New Roman"/>
                <w:lang w:val="uk-UA" w:eastAsia="ru-RU"/>
              </w:rPr>
              <w:t xml:space="preserve"> </w:t>
            </w:r>
            <w:r w:rsidR="004C45C5" w:rsidRPr="00F275C9">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F275C9">
              <w:rPr>
                <w:rFonts w:ascii="Times New Roman" w:eastAsia="Times New Roman" w:hAnsi="Times New Roman"/>
                <w:lang w:val="uk-UA" w:eastAsia="ru-RU"/>
              </w:rPr>
              <w:t xml:space="preserve"> постанов</w:t>
            </w:r>
            <w:r w:rsidR="004C45C5" w:rsidRPr="00F275C9">
              <w:rPr>
                <w:rFonts w:ascii="Times New Roman" w:eastAsia="Times New Roman" w:hAnsi="Times New Roman"/>
                <w:lang w:val="uk-UA" w:eastAsia="ru-RU"/>
              </w:rPr>
              <w:t>ою</w:t>
            </w:r>
            <w:r w:rsidR="00624182" w:rsidRPr="00F275C9">
              <w:rPr>
                <w:rFonts w:ascii="Times New Roman" w:eastAsia="Times New Roman" w:hAnsi="Times New Roman"/>
                <w:lang w:val="uk-UA" w:eastAsia="ru-RU"/>
              </w:rPr>
              <w:t xml:space="preserve"> Кабінету Міністрів України від 12.10.2022 № 1178 </w:t>
            </w:r>
            <w:r w:rsidR="00577947" w:rsidRPr="00F275C9">
              <w:rPr>
                <w:rFonts w:ascii="Times New Roman" w:eastAsia="Times New Roman" w:hAnsi="Times New Roman"/>
                <w:lang w:val="uk-UA" w:eastAsia="ru-RU"/>
              </w:rPr>
              <w:t xml:space="preserve">(зі змінами) </w:t>
            </w:r>
            <w:r w:rsidR="00624182" w:rsidRPr="00F275C9">
              <w:rPr>
                <w:rFonts w:ascii="Times New Roman" w:eastAsia="Times New Roman" w:hAnsi="Times New Roman"/>
                <w:lang w:val="uk-UA" w:eastAsia="ru-RU"/>
              </w:rPr>
              <w:t>(далі – Особливості)</w:t>
            </w:r>
            <w:r w:rsidR="00B413F2" w:rsidRPr="00F275C9">
              <w:rPr>
                <w:rFonts w:ascii="Times New Roman" w:eastAsia="Times New Roman" w:hAnsi="Times New Roman"/>
                <w:lang w:val="uk-UA" w:eastAsia="ru-RU"/>
              </w:rPr>
              <w:t>. Терміни вживаються у значенні, наведеному в Законі</w:t>
            </w:r>
            <w:r w:rsidR="00C535CC" w:rsidRPr="00F275C9">
              <w:rPr>
                <w:rFonts w:ascii="Times New Roman" w:eastAsia="Times New Roman" w:hAnsi="Times New Roman"/>
                <w:lang w:val="uk-UA" w:eastAsia="ru-RU"/>
              </w:rPr>
              <w:t xml:space="preserve"> з урахуванням Особливо</w:t>
            </w:r>
            <w:r w:rsidR="00E04EC5" w:rsidRPr="00F275C9">
              <w:rPr>
                <w:rFonts w:ascii="Times New Roman" w:eastAsia="Times New Roman" w:hAnsi="Times New Roman"/>
                <w:lang w:val="uk-UA" w:eastAsia="ru-RU"/>
              </w:rPr>
              <w:t>с</w:t>
            </w:r>
            <w:r w:rsidR="00C535CC" w:rsidRPr="00F275C9">
              <w:rPr>
                <w:rFonts w:ascii="Times New Roman" w:eastAsia="Times New Roman" w:hAnsi="Times New Roman"/>
                <w:lang w:val="uk-UA" w:eastAsia="ru-RU"/>
              </w:rPr>
              <w:t>тей.</w:t>
            </w:r>
          </w:p>
        </w:tc>
      </w:tr>
      <w:tr w:rsidR="00B413F2" w:rsidRPr="00F275C9" w14:paraId="7BF33552" w14:textId="77777777" w:rsidTr="00F275C9">
        <w:trPr>
          <w:trHeight w:val="576"/>
        </w:trPr>
        <w:tc>
          <w:tcPr>
            <w:tcW w:w="300" w:type="pct"/>
            <w:shd w:val="clear" w:color="auto" w:fill="FFFFFF"/>
            <w:hideMark/>
          </w:tcPr>
          <w:p w14:paraId="431ED7D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114B155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87E9A54" w14:textId="77777777" w:rsidR="00B413F2" w:rsidRPr="00F275C9" w:rsidRDefault="00B413F2" w:rsidP="00CB60D3">
            <w:pPr>
              <w:spacing w:after="0" w:line="240" w:lineRule="auto"/>
              <w:rPr>
                <w:rFonts w:ascii="Times New Roman" w:eastAsia="Times New Roman" w:hAnsi="Times New Roman"/>
                <w:lang w:val="uk-UA" w:eastAsia="ru-RU"/>
              </w:rPr>
            </w:pPr>
          </w:p>
        </w:tc>
      </w:tr>
      <w:tr w:rsidR="00C30355" w:rsidRPr="00C35BA4" w14:paraId="1E27051E" w14:textId="77777777" w:rsidTr="00B413F2">
        <w:tc>
          <w:tcPr>
            <w:tcW w:w="300" w:type="pct"/>
            <w:shd w:val="clear" w:color="auto" w:fill="FFFFFF"/>
            <w:hideMark/>
          </w:tcPr>
          <w:p w14:paraId="3C517C75" w14:textId="77777777" w:rsidR="00C30355" w:rsidRPr="00F275C9" w:rsidRDefault="00C30355"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2.1</w:t>
            </w:r>
          </w:p>
        </w:tc>
        <w:tc>
          <w:tcPr>
            <w:tcW w:w="1550" w:type="pct"/>
            <w:shd w:val="clear" w:color="auto" w:fill="FFFFFF"/>
            <w:hideMark/>
          </w:tcPr>
          <w:p w14:paraId="1D205D1D" w14:textId="77777777" w:rsidR="00C30355" w:rsidRPr="00F275C9" w:rsidRDefault="00C3035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повне найменування</w:t>
            </w:r>
          </w:p>
        </w:tc>
        <w:tc>
          <w:tcPr>
            <w:tcW w:w="3150" w:type="pct"/>
            <w:shd w:val="clear" w:color="auto" w:fill="FFFFFF"/>
            <w:hideMark/>
          </w:tcPr>
          <w:p w14:paraId="7DA0D562" w14:textId="11995948" w:rsidR="00C30355" w:rsidRPr="00F275C9" w:rsidRDefault="00C30355" w:rsidP="00CB60D3">
            <w:pPr>
              <w:spacing w:after="0" w:line="240" w:lineRule="auto"/>
              <w:rPr>
                <w:rFonts w:ascii="Times New Roman" w:eastAsia="Times New Roman" w:hAnsi="Times New Roman"/>
                <w:lang w:val="uk-UA" w:eastAsia="ru-RU"/>
              </w:rPr>
            </w:pPr>
            <w:r w:rsidRPr="00F275C9">
              <w:rPr>
                <w:rFonts w:ascii="Times New Roman" w:hAnsi="Times New Roman"/>
                <w:lang w:val="uk-UA"/>
              </w:rPr>
              <w:t xml:space="preserve">Відділ капітального будівництва Сєвєродонецької міської військової адміністрації Сєвєродонецького району Луганської області  </w:t>
            </w:r>
          </w:p>
        </w:tc>
      </w:tr>
      <w:tr w:rsidR="00B413F2" w:rsidRPr="00F275C9" w14:paraId="4004FB84" w14:textId="77777777" w:rsidTr="00B413F2">
        <w:tc>
          <w:tcPr>
            <w:tcW w:w="300" w:type="pct"/>
            <w:shd w:val="clear" w:color="auto" w:fill="FFFFFF"/>
            <w:hideMark/>
          </w:tcPr>
          <w:p w14:paraId="59FC14C2"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2.2</w:t>
            </w:r>
          </w:p>
        </w:tc>
        <w:tc>
          <w:tcPr>
            <w:tcW w:w="1550" w:type="pct"/>
            <w:shd w:val="clear" w:color="auto" w:fill="FFFFFF"/>
            <w:hideMark/>
          </w:tcPr>
          <w:p w14:paraId="36B52D8B"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місцезнаходження</w:t>
            </w:r>
          </w:p>
        </w:tc>
        <w:tc>
          <w:tcPr>
            <w:tcW w:w="3150" w:type="pct"/>
            <w:shd w:val="clear" w:color="auto" w:fill="FFFFFF"/>
            <w:hideMark/>
          </w:tcPr>
          <w:p w14:paraId="5FA109E2" w14:textId="3CF78D55" w:rsidR="00B413F2" w:rsidRPr="003E7414" w:rsidRDefault="00C30355" w:rsidP="00CB60D3">
            <w:pPr>
              <w:spacing w:after="0" w:line="240" w:lineRule="auto"/>
              <w:rPr>
                <w:rFonts w:ascii="Times New Roman" w:eastAsia="Times New Roman" w:hAnsi="Times New Roman"/>
                <w:lang w:val="uk-UA" w:eastAsia="ru-RU"/>
              </w:rPr>
            </w:pPr>
            <w:r w:rsidRPr="003E7414">
              <w:rPr>
                <w:rFonts w:ascii="Times New Roman" w:eastAsia="Times New Roman" w:hAnsi="Times New Roman"/>
                <w:lang w:val="uk-UA" w:eastAsia="ru-RU"/>
              </w:rPr>
              <w:t>проспект О.Поля, 98</w:t>
            </w:r>
            <w:r w:rsidR="003E7414" w:rsidRPr="003E7414">
              <w:rPr>
                <w:rFonts w:ascii="Times New Roman" w:eastAsia="Times New Roman" w:hAnsi="Times New Roman"/>
                <w:lang w:val="uk-UA" w:eastAsia="ru-RU"/>
              </w:rPr>
              <w:t>д</w:t>
            </w:r>
            <w:r w:rsidRPr="003E7414">
              <w:rPr>
                <w:rFonts w:ascii="Times New Roman" w:eastAsia="Times New Roman" w:hAnsi="Times New Roman"/>
                <w:lang w:val="uk-UA" w:eastAsia="ru-RU"/>
              </w:rPr>
              <w:t>, Дніпропетровська область, м.Дніпро, Україна, 49000</w:t>
            </w:r>
          </w:p>
        </w:tc>
      </w:tr>
      <w:tr w:rsidR="00B413F2" w:rsidRPr="00F275C9" w14:paraId="367D21D5" w14:textId="77777777" w:rsidTr="00B413F2">
        <w:tc>
          <w:tcPr>
            <w:tcW w:w="300" w:type="pct"/>
            <w:shd w:val="clear" w:color="auto" w:fill="FFFFFF"/>
            <w:hideMark/>
          </w:tcPr>
          <w:p w14:paraId="1A31DDAF"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2.3</w:t>
            </w:r>
          </w:p>
        </w:tc>
        <w:tc>
          <w:tcPr>
            <w:tcW w:w="1550" w:type="pct"/>
            <w:shd w:val="clear" w:color="auto" w:fill="FFFFFF"/>
            <w:hideMark/>
          </w:tcPr>
          <w:p w14:paraId="0612372E" w14:textId="77777777"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w:t>
            </w:r>
            <w:r w:rsidR="00B413F2" w:rsidRPr="00F275C9">
              <w:rPr>
                <w:rFonts w:ascii="Times New Roman" w:eastAsia="Times New Roman" w:hAnsi="Times New Roman"/>
                <w:lang w:val="uk-UA" w:eastAsia="ru-RU"/>
              </w:rPr>
              <w:t>осадова</w:t>
            </w:r>
            <w:r w:rsidRPr="00F275C9">
              <w:rPr>
                <w:rFonts w:ascii="Times New Roman" w:eastAsia="Times New Roman" w:hAnsi="Times New Roman"/>
                <w:lang w:val="uk-UA" w:eastAsia="ru-RU"/>
              </w:rPr>
              <w:t>(і)</w:t>
            </w:r>
            <w:r w:rsidR="00B413F2" w:rsidRPr="00F275C9">
              <w:rPr>
                <w:rFonts w:ascii="Times New Roman" w:eastAsia="Times New Roman" w:hAnsi="Times New Roman"/>
                <w:lang w:val="uk-UA" w:eastAsia="ru-RU"/>
              </w:rPr>
              <w:t xml:space="preserve"> особа</w:t>
            </w:r>
            <w:r w:rsidRPr="00F275C9">
              <w:rPr>
                <w:rFonts w:ascii="Times New Roman" w:eastAsia="Times New Roman" w:hAnsi="Times New Roman"/>
                <w:lang w:val="uk-UA" w:eastAsia="ru-RU"/>
              </w:rPr>
              <w:t xml:space="preserve">(и) </w:t>
            </w:r>
            <w:r w:rsidR="00B413F2" w:rsidRPr="00F275C9">
              <w:rPr>
                <w:rFonts w:ascii="Times New Roman" w:eastAsia="Times New Roman" w:hAnsi="Times New Roman"/>
                <w:lang w:val="uk-UA" w:eastAsia="ru-RU"/>
              </w:rPr>
              <w:t>замовника, уповноважена</w:t>
            </w:r>
            <w:r w:rsidRPr="00F275C9">
              <w:rPr>
                <w:rFonts w:ascii="Times New Roman" w:eastAsia="Times New Roman" w:hAnsi="Times New Roman"/>
                <w:lang w:val="uk-UA" w:eastAsia="ru-RU"/>
              </w:rPr>
              <w:t>(і)</w:t>
            </w:r>
            <w:r w:rsidR="00B413F2" w:rsidRPr="00F275C9">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56A964F0" w14:textId="77777777" w:rsidR="00F275C9" w:rsidRPr="00F275C9" w:rsidRDefault="00F275C9" w:rsidP="00CB60D3">
            <w:pPr>
              <w:spacing w:after="0" w:line="240" w:lineRule="auto"/>
              <w:rPr>
                <w:rFonts w:ascii="Times New Roman" w:hAnsi="Times New Roman"/>
                <w:lang w:val="uk-UA"/>
              </w:rPr>
            </w:pPr>
            <w:r w:rsidRPr="00F275C9">
              <w:rPr>
                <w:rFonts w:ascii="Times New Roman" w:hAnsi="Times New Roman"/>
                <w:lang w:val="uk-UA"/>
              </w:rPr>
              <w:t xml:space="preserve">Ларін Андрій Іванович-начальник відділу капітального будівництва Сєвєродонецької міської військово-цивільної адміністрації Сєвєродонецького району Луганської області  </w:t>
            </w:r>
          </w:p>
          <w:p w14:paraId="23BD76A3" w14:textId="5F8A8B98" w:rsidR="00B413F2" w:rsidRPr="00F275C9" w:rsidRDefault="00F275C9" w:rsidP="00CB60D3">
            <w:pPr>
              <w:spacing w:after="0" w:line="240" w:lineRule="auto"/>
              <w:rPr>
                <w:rFonts w:ascii="Times New Roman" w:eastAsia="Times New Roman" w:hAnsi="Times New Roman"/>
                <w:lang w:val="uk-UA" w:eastAsia="ru-RU"/>
              </w:rPr>
            </w:pPr>
            <w:r w:rsidRPr="00F275C9">
              <w:rPr>
                <w:rFonts w:ascii="Times New Roman" w:hAnsi="Times New Roman"/>
                <w:lang w:val="uk-UA"/>
              </w:rPr>
              <w:t>т</w:t>
            </w:r>
            <w:r w:rsidRPr="00F275C9">
              <w:rPr>
                <w:rFonts w:ascii="Times New Roman" w:hAnsi="Times New Roman"/>
              </w:rPr>
              <w:t xml:space="preserve">ел.: </w:t>
            </w:r>
            <w:r w:rsidRPr="00F275C9">
              <w:rPr>
                <w:rFonts w:ascii="Times New Roman" w:hAnsi="Times New Roman"/>
                <w:lang w:val="uk-UA"/>
              </w:rPr>
              <w:t>+380509962260</w:t>
            </w:r>
            <w:r w:rsidRPr="00F275C9">
              <w:rPr>
                <w:rFonts w:ascii="Times New Roman" w:hAnsi="Times New Roman"/>
              </w:rPr>
              <w:br/>
            </w:r>
            <w:r w:rsidRPr="00F275C9">
              <w:rPr>
                <w:rFonts w:ascii="Times New Roman" w:hAnsi="Times New Roman"/>
                <w:lang w:val="en-US"/>
              </w:rPr>
              <w:t>e</w:t>
            </w:r>
            <w:r w:rsidRPr="00F275C9">
              <w:rPr>
                <w:rFonts w:ascii="Times New Roman" w:hAnsi="Times New Roman"/>
              </w:rPr>
              <w:t>-</w:t>
            </w:r>
            <w:r w:rsidRPr="00F275C9">
              <w:rPr>
                <w:rFonts w:ascii="Times New Roman" w:hAnsi="Times New Roman"/>
                <w:lang w:val="en-US"/>
              </w:rPr>
              <w:t>mail</w:t>
            </w:r>
            <w:r w:rsidRPr="00F275C9">
              <w:rPr>
                <w:rFonts w:ascii="Times New Roman" w:hAnsi="Times New Roman"/>
              </w:rPr>
              <w:t>:</w:t>
            </w:r>
            <w:r w:rsidRPr="00F275C9">
              <w:rPr>
                <w:rFonts w:ascii="Times New Roman" w:hAnsi="Times New Roman"/>
                <w:lang w:val="en-US"/>
              </w:rPr>
              <w:t>okcs</w:t>
            </w:r>
            <w:r w:rsidRPr="00F275C9">
              <w:rPr>
                <w:rFonts w:ascii="Times New Roman" w:hAnsi="Times New Roman"/>
              </w:rPr>
              <w:t>@</w:t>
            </w:r>
            <w:r w:rsidRPr="00F275C9">
              <w:rPr>
                <w:rFonts w:ascii="Times New Roman" w:hAnsi="Times New Roman"/>
                <w:lang w:val="en-US"/>
              </w:rPr>
              <w:t>i</w:t>
            </w:r>
            <w:r w:rsidRPr="00F275C9">
              <w:rPr>
                <w:rFonts w:ascii="Times New Roman" w:hAnsi="Times New Roman"/>
              </w:rPr>
              <w:t>.</w:t>
            </w:r>
            <w:r w:rsidRPr="00F275C9">
              <w:rPr>
                <w:rFonts w:ascii="Times New Roman" w:hAnsi="Times New Roman"/>
                <w:lang w:val="en-US"/>
              </w:rPr>
              <w:t>ua</w:t>
            </w:r>
          </w:p>
        </w:tc>
      </w:tr>
      <w:tr w:rsidR="00B413F2" w:rsidRPr="00F275C9" w14:paraId="5229C400" w14:textId="77777777" w:rsidTr="00B413F2">
        <w:tc>
          <w:tcPr>
            <w:tcW w:w="300" w:type="pct"/>
            <w:shd w:val="clear" w:color="auto" w:fill="FFFFFF"/>
            <w:hideMark/>
          </w:tcPr>
          <w:p w14:paraId="7987C151"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c>
          <w:tcPr>
            <w:tcW w:w="1550" w:type="pct"/>
            <w:shd w:val="clear" w:color="auto" w:fill="FFFFFF"/>
            <w:hideMark/>
          </w:tcPr>
          <w:p w14:paraId="68103191"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E51F93B"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w:t>
            </w:r>
            <w:r w:rsidR="00A24EF9" w:rsidRPr="00F275C9">
              <w:rPr>
                <w:rFonts w:ascii="Times New Roman" w:eastAsia="Times New Roman" w:hAnsi="Times New Roman"/>
                <w:lang w:val="uk-UA" w:eastAsia="ru-RU"/>
              </w:rPr>
              <w:t xml:space="preserve"> у порядку визначеному </w:t>
            </w:r>
            <w:r w:rsidR="00E04EC5" w:rsidRPr="00F275C9">
              <w:rPr>
                <w:rFonts w:ascii="Times New Roman" w:eastAsia="Times New Roman" w:hAnsi="Times New Roman"/>
                <w:lang w:val="uk-UA" w:eastAsia="ru-RU"/>
              </w:rPr>
              <w:t>Особливостями</w:t>
            </w:r>
          </w:p>
        </w:tc>
      </w:tr>
      <w:tr w:rsidR="00B413F2" w:rsidRPr="00F275C9" w14:paraId="5712CECF" w14:textId="77777777" w:rsidTr="00B413F2">
        <w:tc>
          <w:tcPr>
            <w:tcW w:w="300" w:type="pct"/>
            <w:shd w:val="clear" w:color="auto" w:fill="FFFFFF"/>
            <w:hideMark/>
          </w:tcPr>
          <w:p w14:paraId="275121C6"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w:t>
            </w:r>
          </w:p>
        </w:tc>
        <w:tc>
          <w:tcPr>
            <w:tcW w:w="1550" w:type="pct"/>
            <w:shd w:val="clear" w:color="auto" w:fill="FFFFFF"/>
            <w:hideMark/>
          </w:tcPr>
          <w:p w14:paraId="6E896060"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B413F2" w:rsidRPr="00F275C9" w:rsidRDefault="00B413F2" w:rsidP="00CB60D3">
            <w:pPr>
              <w:spacing w:after="0" w:line="240" w:lineRule="auto"/>
              <w:rPr>
                <w:rFonts w:ascii="Times New Roman" w:eastAsia="Times New Roman" w:hAnsi="Times New Roman"/>
                <w:lang w:val="uk-UA" w:eastAsia="ru-RU"/>
              </w:rPr>
            </w:pPr>
          </w:p>
        </w:tc>
      </w:tr>
      <w:tr w:rsidR="00B413F2" w:rsidRPr="00F275C9" w14:paraId="76462DF4" w14:textId="77777777" w:rsidTr="00B413F2">
        <w:tc>
          <w:tcPr>
            <w:tcW w:w="300" w:type="pct"/>
            <w:shd w:val="clear" w:color="auto" w:fill="FFFFFF"/>
            <w:hideMark/>
          </w:tcPr>
          <w:p w14:paraId="0794C441"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4.1</w:t>
            </w:r>
          </w:p>
        </w:tc>
        <w:tc>
          <w:tcPr>
            <w:tcW w:w="1550" w:type="pct"/>
            <w:shd w:val="clear" w:color="auto" w:fill="FFFFFF"/>
            <w:hideMark/>
          </w:tcPr>
          <w:p w14:paraId="7139980C"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7AF9022E" w:rsidR="00B413F2" w:rsidRPr="004D1BEF" w:rsidRDefault="00F275C9" w:rsidP="00CB60D3">
            <w:pPr>
              <w:spacing w:after="0" w:line="240" w:lineRule="auto"/>
              <w:rPr>
                <w:rFonts w:ascii="Times New Roman" w:eastAsia="Times New Roman" w:hAnsi="Times New Roman"/>
                <w:b/>
                <w:lang w:val="uk-UA" w:eastAsia="ru-RU"/>
              </w:rPr>
            </w:pPr>
            <w:r w:rsidRPr="004D1BEF">
              <w:rPr>
                <w:rFonts w:ascii="Times New Roman" w:hAnsi="Times New Roman"/>
                <w:b/>
                <w:bCs/>
                <w:iCs/>
                <w:szCs w:val="24"/>
                <w:shd w:val="clear" w:color="auto" w:fill="FFFFFF"/>
                <w:lang w:val="uk-UA"/>
              </w:rPr>
              <w:t xml:space="preserve">Реконструкція  будівлі адміністративного призначення (корпус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м. Дніпро, пр. </w:t>
            </w:r>
            <w:r w:rsidRPr="004D1BEF">
              <w:rPr>
                <w:rFonts w:ascii="Times New Roman" w:hAnsi="Times New Roman"/>
                <w:b/>
                <w:bCs/>
                <w:iCs/>
                <w:szCs w:val="24"/>
                <w:shd w:val="clear" w:color="auto" w:fill="FFFFFF"/>
              </w:rPr>
              <w:t>Олександра Поля, 46</w:t>
            </w:r>
          </w:p>
        </w:tc>
      </w:tr>
      <w:tr w:rsidR="00F275C9" w:rsidRPr="00F275C9" w14:paraId="5DFEF044" w14:textId="77777777" w:rsidTr="00B413F2">
        <w:tc>
          <w:tcPr>
            <w:tcW w:w="300" w:type="pct"/>
            <w:shd w:val="clear" w:color="auto" w:fill="FFFFFF"/>
            <w:hideMark/>
          </w:tcPr>
          <w:p w14:paraId="7D5DE9C4" w14:textId="77777777" w:rsidR="00F275C9" w:rsidRPr="00F275C9" w:rsidRDefault="00F275C9"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4.2</w:t>
            </w:r>
          </w:p>
        </w:tc>
        <w:tc>
          <w:tcPr>
            <w:tcW w:w="1550" w:type="pct"/>
            <w:shd w:val="clear" w:color="auto" w:fill="FFFFFF"/>
            <w:hideMark/>
          </w:tcPr>
          <w:p w14:paraId="16DDF56C" w14:textId="77777777" w:rsidR="00F275C9" w:rsidRPr="00F275C9" w:rsidRDefault="00F275C9"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C9AB056" w:rsidR="00F275C9" w:rsidRPr="00F275C9" w:rsidRDefault="00F275C9" w:rsidP="00CB60D3">
            <w:pPr>
              <w:spacing w:after="0" w:line="240" w:lineRule="auto"/>
              <w:jc w:val="both"/>
              <w:rPr>
                <w:rFonts w:ascii="Times New Roman" w:eastAsia="Times New Roman" w:hAnsi="Times New Roman"/>
                <w:lang w:val="uk-UA" w:eastAsia="ru-RU"/>
              </w:rPr>
            </w:pPr>
            <w:r>
              <w:rPr>
                <w:rFonts w:ascii="Times New Roman" w:hAnsi="Times New Roman"/>
                <w:lang w:val="uk-UA" w:eastAsia="uk-UA"/>
              </w:rPr>
              <w:t>п</w:t>
            </w:r>
            <w:r w:rsidRPr="00AE25D7">
              <w:rPr>
                <w:rFonts w:ascii="Times New Roman" w:hAnsi="Times New Roman"/>
                <w:lang w:eastAsia="uk-UA"/>
              </w:rPr>
              <w:t>оділ предмету на окремі частини не передбачений</w:t>
            </w:r>
          </w:p>
        </w:tc>
      </w:tr>
      <w:tr w:rsidR="00B413F2" w:rsidRPr="00F275C9" w14:paraId="705B296A" w14:textId="77777777" w:rsidTr="00B413F2">
        <w:tc>
          <w:tcPr>
            <w:tcW w:w="300" w:type="pct"/>
            <w:shd w:val="clear" w:color="auto" w:fill="FFFFFF"/>
            <w:hideMark/>
          </w:tcPr>
          <w:p w14:paraId="185452F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4.3</w:t>
            </w:r>
          </w:p>
        </w:tc>
        <w:tc>
          <w:tcPr>
            <w:tcW w:w="1550" w:type="pct"/>
            <w:shd w:val="clear" w:color="auto" w:fill="FFFFFF"/>
            <w:hideMark/>
          </w:tcPr>
          <w:p w14:paraId="75FFCE01" w14:textId="77777777" w:rsidR="00B413F2" w:rsidRPr="00F275C9" w:rsidRDefault="006B613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0AFB617F" w14:textId="77777777" w:rsidR="004D1BEF" w:rsidRDefault="00F275C9"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Дніпропетровська область, м.Дніпро, </w:t>
            </w:r>
            <w:r>
              <w:rPr>
                <w:rFonts w:ascii="Times New Roman" w:eastAsia="Times New Roman" w:hAnsi="Times New Roman"/>
                <w:lang w:val="uk-UA" w:eastAsia="ru-RU"/>
              </w:rPr>
              <w:t xml:space="preserve">пр.О.Поля, </w:t>
            </w:r>
            <w:r w:rsidR="004D1BEF">
              <w:rPr>
                <w:rFonts w:ascii="Times New Roman" w:eastAsia="Times New Roman" w:hAnsi="Times New Roman"/>
                <w:lang w:val="uk-UA" w:eastAsia="ru-RU"/>
              </w:rPr>
              <w:t>46</w:t>
            </w:r>
          </w:p>
          <w:p w14:paraId="718EFB5D" w14:textId="1EC458CD" w:rsidR="004D1BEF" w:rsidRPr="004D1BEF" w:rsidRDefault="00F275C9" w:rsidP="00CB60D3">
            <w:pPr>
              <w:spacing w:after="0" w:line="240" w:lineRule="auto"/>
              <w:rPr>
                <w:rFonts w:ascii="Times New Roman" w:eastAsia="Times New Roman" w:hAnsi="Times New Roman"/>
                <w:lang w:val="uk-UA" w:eastAsia="ru-RU"/>
              </w:rPr>
            </w:pPr>
            <w:r w:rsidRPr="00AE25D7">
              <w:rPr>
                <w:rFonts w:ascii="Times New Roman" w:hAnsi="Times New Roman"/>
              </w:rPr>
              <w:t>Обсяг робіт зазначено у технічній специфікації (додаток №</w:t>
            </w:r>
            <w:r w:rsidR="004D1BEF">
              <w:rPr>
                <w:rFonts w:ascii="Times New Roman" w:hAnsi="Times New Roman"/>
                <w:lang w:val="uk-UA"/>
              </w:rPr>
              <w:t>7)</w:t>
            </w:r>
          </w:p>
          <w:p w14:paraId="154E1A7F" w14:textId="68D7FB75" w:rsidR="00B413F2" w:rsidRPr="00F275C9" w:rsidRDefault="00B413F2" w:rsidP="00CB60D3">
            <w:pPr>
              <w:spacing w:after="0" w:line="240" w:lineRule="auto"/>
              <w:rPr>
                <w:rFonts w:ascii="Times New Roman" w:eastAsia="Times New Roman" w:hAnsi="Times New Roman"/>
                <w:lang w:val="uk-UA" w:eastAsia="ru-RU"/>
              </w:rPr>
            </w:pPr>
          </w:p>
        </w:tc>
      </w:tr>
      <w:tr w:rsidR="004D1BEF" w:rsidRPr="00F275C9" w14:paraId="2D9F4DDD" w14:textId="77777777" w:rsidTr="00B413F2">
        <w:tc>
          <w:tcPr>
            <w:tcW w:w="300" w:type="pct"/>
            <w:shd w:val="clear" w:color="auto" w:fill="FFFFFF"/>
            <w:hideMark/>
          </w:tcPr>
          <w:p w14:paraId="7450B8F2" w14:textId="77777777" w:rsidR="004D1BEF" w:rsidRPr="00F275C9" w:rsidRDefault="004D1BEF"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4.4</w:t>
            </w:r>
          </w:p>
        </w:tc>
        <w:tc>
          <w:tcPr>
            <w:tcW w:w="1550" w:type="pct"/>
            <w:shd w:val="clear" w:color="auto" w:fill="FFFFFF"/>
            <w:hideMark/>
          </w:tcPr>
          <w:p w14:paraId="57D41C6A" w14:textId="77777777" w:rsidR="004D1BEF" w:rsidRPr="00F275C9" w:rsidRDefault="004D1BEF"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108E5212" w:rsidR="004D1BEF" w:rsidRPr="009D180E" w:rsidRDefault="004D1BEF" w:rsidP="00CB60D3">
            <w:pPr>
              <w:spacing w:after="0" w:line="240" w:lineRule="auto"/>
              <w:rPr>
                <w:rFonts w:ascii="Times New Roman" w:eastAsia="Times New Roman" w:hAnsi="Times New Roman"/>
                <w:lang w:val="uk-UA" w:eastAsia="ru-RU"/>
              </w:rPr>
            </w:pPr>
            <w:r w:rsidRPr="009D180E">
              <w:rPr>
                <w:rFonts w:ascii="Times New Roman" w:hAnsi="Times New Roman"/>
                <w:b/>
              </w:rPr>
              <w:t xml:space="preserve">з </w:t>
            </w:r>
            <w:r w:rsidR="003710F4" w:rsidRPr="009D180E">
              <w:rPr>
                <w:rFonts w:ascii="Times New Roman" w:hAnsi="Times New Roman"/>
                <w:b/>
                <w:lang w:val="uk-UA"/>
              </w:rPr>
              <w:t>липня</w:t>
            </w:r>
            <w:r w:rsidRPr="009D180E">
              <w:rPr>
                <w:rFonts w:ascii="Times New Roman" w:hAnsi="Times New Roman"/>
                <w:b/>
              </w:rPr>
              <w:t xml:space="preserve"> 202</w:t>
            </w:r>
            <w:r w:rsidRPr="009D180E">
              <w:rPr>
                <w:rFonts w:ascii="Times New Roman" w:hAnsi="Times New Roman"/>
                <w:b/>
                <w:lang w:val="uk-UA"/>
              </w:rPr>
              <w:t>3</w:t>
            </w:r>
            <w:r w:rsidRPr="009D180E">
              <w:rPr>
                <w:rFonts w:ascii="Times New Roman" w:hAnsi="Times New Roman"/>
                <w:b/>
              </w:rPr>
              <w:t>р. по грудень 202</w:t>
            </w:r>
            <w:r w:rsidRPr="009D180E">
              <w:rPr>
                <w:rFonts w:ascii="Times New Roman" w:hAnsi="Times New Roman"/>
                <w:b/>
                <w:lang w:val="uk-UA"/>
              </w:rPr>
              <w:t>3</w:t>
            </w:r>
            <w:r w:rsidRPr="009D180E">
              <w:rPr>
                <w:rFonts w:ascii="Times New Roman" w:hAnsi="Times New Roman"/>
                <w:b/>
              </w:rPr>
              <w:t xml:space="preserve">р. </w:t>
            </w:r>
          </w:p>
        </w:tc>
      </w:tr>
      <w:tr w:rsidR="00B413F2" w:rsidRPr="00F275C9" w14:paraId="554A0B1B" w14:textId="77777777" w:rsidTr="00B413F2">
        <w:tc>
          <w:tcPr>
            <w:tcW w:w="300" w:type="pct"/>
            <w:shd w:val="clear" w:color="auto" w:fill="FFFFFF"/>
            <w:hideMark/>
          </w:tcPr>
          <w:p w14:paraId="537AE309"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5</w:t>
            </w:r>
          </w:p>
        </w:tc>
        <w:tc>
          <w:tcPr>
            <w:tcW w:w="1550" w:type="pct"/>
            <w:shd w:val="clear" w:color="auto" w:fill="FFFFFF"/>
            <w:hideMark/>
          </w:tcPr>
          <w:p w14:paraId="2C64C29D"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B413F2" w:rsidRPr="00F275C9" w:rsidRDefault="006D666D"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275C9" w14:paraId="33EBD77D" w14:textId="77777777" w:rsidTr="00B413F2">
        <w:tc>
          <w:tcPr>
            <w:tcW w:w="300" w:type="pct"/>
            <w:shd w:val="clear" w:color="auto" w:fill="FFFFFF"/>
            <w:hideMark/>
          </w:tcPr>
          <w:p w14:paraId="1498E074"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47E78D38"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Інформація про валюту, </w:t>
            </w:r>
            <w:r w:rsidR="006D666D" w:rsidRPr="00F275C9">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валютою тендерної пропозиції є гривня</w:t>
            </w:r>
          </w:p>
        </w:tc>
      </w:tr>
      <w:tr w:rsidR="00B413F2" w:rsidRPr="00F275C9" w14:paraId="66F4D967" w14:textId="77777777" w:rsidTr="00B413F2">
        <w:tc>
          <w:tcPr>
            <w:tcW w:w="300" w:type="pct"/>
            <w:shd w:val="clear" w:color="auto" w:fill="FFFFFF"/>
            <w:hideMark/>
          </w:tcPr>
          <w:p w14:paraId="79B6A78E"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7</w:t>
            </w:r>
          </w:p>
        </w:tc>
        <w:tc>
          <w:tcPr>
            <w:tcW w:w="1550" w:type="pct"/>
            <w:shd w:val="clear" w:color="auto" w:fill="FFFFFF"/>
            <w:hideMark/>
          </w:tcPr>
          <w:p w14:paraId="6F46E7EC" w14:textId="77777777" w:rsidR="00B413F2" w:rsidRPr="00F275C9" w:rsidRDefault="006D666D"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Усі документи тендерної пропозиції</w:t>
            </w:r>
            <w:r w:rsidR="009C75F6" w:rsidRPr="00F275C9">
              <w:rPr>
                <w:rFonts w:ascii="Times New Roman" w:eastAsia="Times New Roman" w:hAnsi="Times New Roman"/>
                <w:lang w:val="uk-UA" w:eastAsia="ru-RU"/>
              </w:rPr>
              <w:t xml:space="preserve">, які готуються безпосередньо учасником </w:t>
            </w:r>
            <w:r w:rsidRPr="00F275C9">
              <w:rPr>
                <w:rFonts w:ascii="Times New Roman" w:eastAsia="Times New Roman" w:hAnsi="Times New Roman"/>
                <w:lang w:val="uk-UA" w:eastAsia="ru-RU"/>
              </w:rPr>
              <w:t>повинні бути складені українською</w:t>
            </w:r>
            <w:r w:rsidR="009C75F6" w:rsidRPr="00F275C9">
              <w:rPr>
                <w:rFonts w:ascii="Times New Roman" w:eastAsia="Times New Roman" w:hAnsi="Times New Roman"/>
                <w:lang w:val="uk-UA" w:eastAsia="ru-RU"/>
              </w:rPr>
              <w:t xml:space="preserve"> мовою</w:t>
            </w:r>
            <w:r w:rsidRPr="00F275C9">
              <w:rPr>
                <w:rFonts w:ascii="Times New Roman" w:eastAsia="Times New Roman" w:hAnsi="Times New Roman"/>
                <w:lang w:val="uk-UA" w:eastAsia="ru-RU"/>
              </w:rPr>
              <w:t xml:space="preserve">. </w:t>
            </w:r>
          </w:p>
          <w:p w14:paraId="36A21525" w14:textId="77777777" w:rsidR="006D666D"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F275C9" w:rsidRDefault="00621D5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F275C9" w14:paraId="0603F8D5" w14:textId="77777777" w:rsidTr="00B413F2">
        <w:tc>
          <w:tcPr>
            <w:tcW w:w="300" w:type="pct"/>
            <w:shd w:val="clear" w:color="auto" w:fill="FFFFFF"/>
          </w:tcPr>
          <w:p w14:paraId="5A452B85" w14:textId="77777777" w:rsidR="004411EC" w:rsidRPr="00F275C9" w:rsidRDefault="004411EC"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8</w:t>
            </w:r>
          </w:p>
        </w:tc>
        <w:tc>
          <w:tcPr>
            <w:tcW w:w="1550" w:type="pct"/>
            <w:shd w:val="clear" w:color="auto" w:fill="FFFFFF"/>
          </w:tcPr>
          <w:p w14:paraId="2AA37BC3" w14:textId="77777777" w:rsidR="004411EC" w:rsidRPr="00F275C9" w:rsidRDefault="004411EC"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A2F4FB1" w:rsidR="004411EC" w:rsidRPr="00280491" w:rsidRDefault="004411EC" w:rsidP="00CB60D3">
            <w:pPr>
              <w:spacing w:after="0" w:line="240" w:lineRule="auto"/>
              <w:jc w:val="both"/>
              <w:rPr>
                <w:rFonts w:ascii="Times New Roman" w:eastAsia="Times New Roman" w:hAnsi="Times New Roman"/>
                <w:iCs/>
                <w:lang w:val="uk-UA" w:eastAsia="ru-RU"/>
              </w:rPr>
            </w:pPr>
            <w:r w:rsidRPr="00280491">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w:t>
            </w:r>
            <w:r w:rsidR="00956D08" w:rsidRPr="00280491">
              <w:rPr>
                <w:rFonts w:ascii="Times New Roman" w:eastAsia="Times New Roman" w:hAnsi="Times New Roman"/>
                <w:iCs/>
                <w:lang w:val="uk-UA" w:eastAsia="ru-RU"/>
              </w:rPr>
              <w:t>, визначена замовником в оголошенні про проведення відкритих торгів</w:t>
            </w:r>
          </w:p>
          <w:p w14:paraId="44E7A724" w14:textId="14110761" w:rsidR="00956D08" w:rsidRPr="00280491" w:rsidRDefault="00956D08" w:rsidP="00CB60D3">
            <w:pPr>
              <w:spacing w:after="0" w:line="240" w:lineRule="auto"/>
              <w:jc w:val="both"/>
              <w:rPr>
                <w:rFonts w:ascii="Times New Roman" w:eastAsia="Times New Roman" w:hAnsi="Times New Roman"/>
                <w:lang w:val="uk-UA" w:eastAsia="ru-RU"/>
              </w:rPr>
            </w:pPr>
          </w:p>
        </w:tc>
      </w:tr>
      <w:tr w:rsidR="00B413F2" w:rsidRPr="00F275C9" w14:paraId="48AB05A1" w14:textId="77777777" w:rsidTr="00B413F2">
        <w:tc>
          <w:tcPr>
            <w:tcW w:w="5000" w:type="pct"/>
            <w:gridSpan w:val="3"/>
            <w:shd w:val="clear" w:color="auto" w:fill="FFFFFF"/>
            <w:hideMark/>
          </w:tcPr>
          <w:p w14:paraId="616DB44E" w14:textId="72255E1C"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ІІ. </w:t>
            </w:r>
            <w:r w:rsidR="00B413F2" w:rsidRPr="00F275C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C35BA4" w14:paraId="2A0F34E1" w14:textId="77777777" w:rsidTr="00B413F2">
        <w:tc>
          <w:tcPr>
            <w:tcW w:w="300" w:type="pct"/>
            <w:shd w:val="clear" w:color="auto" w:fill="FFFFFF"/>
            <w:hideMark/>
          </w:tcPr>
          <w:p w14:paraId="6403BD8A"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7E8B3EFB"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275C9" w14:paraId="66DDD752" w14:textId="77777777" w:rsidTr="00B413F2">
        <w:tc>
          <w:tcPr>
            <w:tcW w:w="300" w:type="pct"/>
            <w:shd w:val="clear" w:color="auto" w:fill="FFFFFF"/>
            <w:hideMark/>
          </w:tcPr>
          <w:p w14:paraId="246C574F"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6B5E34AF" w14:textId="77777777" w:rsidR="00B413F2" w:rsidRPr="00F275C9" w:rsidRDefault="006B6135"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w:t>
            </w:r>
            <w:r w:rsidR="00B413F2" w:rsidRPr="00F275C9">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6FE6BE74" w14:textId="77777777" w:rsidR="004C45C5" w:rsidRPr="00F275C9" w:rsidRDefault="004C45C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F275C9" w:rsidRDefault="008A739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275C9">
              <w:rPr>
                <w:rFonts w:ascii="Times New Roman" w:eastAsia="Times New Roman" w:hAnsi="Times New Roman"/>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275C9" w14:paraId="2663D581" w14:textId="77777777" w:rsidTr="00B413F2">
        <w:tc>
          <w:tcPr>
            <w:tcW w:w="5000" w:type="pct"/>
            <w:gridSpan w:val="3"/>
            <w:shd w:val="clear" w:color="auto" w:fill="FFFFFF"/>
            <w:hideMark/>
          </w:tcPr>
          <w:p w14:paraId="679A52B5" w14:textId="764D359D" w:rsidR="00B413F2" w:rsidRPr="00F275C9" w:rsidRDefault="00CB60D3" w:rsidP="00CB60D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ІІІ. </w:t>
            </w:r>
            <w:r w:rsidR="00B413F2" w:rsidRPr="00F275C9">
              <w:rPr>
                <w:rFonts w:ascii="Times New Roman" w:eastAsia="Times New Roman" w:hAnsi="Times New Roman"/>
                <w:b/>
                <w:bCs/>
                <w:lang w:val="uk-UA" w:eastAsia="ru-RU"/>
              </w:rPr>
              <w:t>Інструкція з підготовки тендерної пропозиції</w:t>
            </w:r>
          </w:p>
        </w:tc>
      </w:tr>
      <w:tr w:rsidR="00B413F2" w:rsidRPr="00C35BA4" w14:paraId="7E7B5366" w14:textId="77777777" w:rsidTr="00B413F2">
        <w:tc>
          <w:tcPr>
            <w:tcW w:w="300" w:type="pct"/>
            <w:shd w:val="clear" w:color="auto" w:fill="FFFFFF"/>
            <w:hideMark/>
          </w:tcPr>
          <w:p w14:paraId="5F0270FB" w14:textId="77777777" w:rsidR="00B413F2" w:rsidRPr="00F275C9" w:rsidRDefault="00B413F2"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7BB53315" w14:textId="77777777" w:rsidR="00B413F2" w:rsidRPr="00F275C9" w:rsidRDefault="00B413F2"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BAD4940" w14:textId="77777777" w:rsidR="00B33C75" w:rsidRDefault="0035634B" w:rsidP="0011565E">
            <w:pPr>
              <w:pStyle w:val="a4"/>
              <w:numPr>
                <w:ilvl w:val="1"/>
                <w:numId w:val="21"/>
              </w:numPr>
              <w:tabs>
                <w:tab w:val="left" w:pos="460"/>
              </w:tabs>
              <w:spacing w:after="0" w:line="240" w:lineRule="auto"/>
              <w:ind w:left="35" w:firstLine="0"/>
              <w:jc w:val="both"/>
              <w:rPr>
                <w:rFonts w:ascii="Times New Roman" w:eastAsia="Times New Roman" w:hAnsi="Times New Roman"/>
                <w:lang w:val="uk-UA" w:eastAsia="ru-RU"/>
              </w:rPr>
            </w:pPr>
            <w:r w:rsidRPr="005F3445">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5F3445">
              <w:rPr>
                <w:rFonts w:ascii="Times New Roman" w:eastAsia="Times New Roman" w:hAnsi="Times New Roman"/>
                <w:lang w:val="uk-UA" w:eastAsia="ru-RU"/>
              </w:rPr>
              <w:t>:</w:t>
            </w:r>
          </w:p>
          <w:p w14:paraId="27CE5108" w14:textId="77777777" w:rsidR="001107D0" w:rsidRDefault="009C75F6" w:rsidP="00902085">
            <w:pPr>
              <w:pStyle w:val="a4"/>
              <w:numPr>
                <w:ilvl w:val="2"/>
                <w:numId w:val="21"/>
              </w:numPr>
              <w:tabs>
                <w:tab w:val="left" w:pos="602"/>
              </w:tabs>
              <w:spacing w:after="0" w:line="240" w:lineRule="auto"/>
              <w:ind w:left="35" w:hanging="35"/>
              <w:jc w:val="both"/>
              <w:rPr>
                <w:rFonts w:ascii="Times New Roman" w:eastAsia="Times New Roman" w:hAnsi="Times New Roman"/>
                <w:lang w:val="uk-UA" w:eastAsia="ru-RU"/>
              </w:rPr>
            </w:pPr>
            <w:r w:rsidRPr="00B33C75">
              <w:rPr>
                <w:rFonts w:ascii="Times New Roman" w:eastAsia="Times New Roman" w:hAnsi="Times New Roman"/>
                <w:lang w:val="uk-UA" w:eastAsia="ru-RU"/>
              </w:rPr>
              <w:t>інформаці</w:t>
            </w:r>
            <w:r w:rsidR="00AC2592" w:rsidRPr="00B33C75">
              <w:rPr>
                <w:rFonts w:ascii="Times New Roman" w:eastAsia="Times New Roman" w:hAnsi="Times New Roman"/>
                <w:lang w:val="uk-UA" w:eastAsia="ru-RU"/>
              </w:rPr>
              <w:t>ї</w:t>
            </w:r>
            <w:r w:rsidRPr="00B33C75">
              <w:rPr>
                <w:rFonts w:ascii="Times New Roman" w:eastAsia="Times New Roman" w:hAnsi="Times New Roman"/>
                <w:lang w:val="uk-UA" w:eastAsia="ru-RU"/>
              </w:rPr>
              <w:t xml:space="preserve"> та документи, які підтверджують відповідність учасника кваліфікаційним вимогам встановленим у </w:t>
            </w:r>
            <w:r w:rsidR="00502948" w:rsidRPr="00B33C75">
              <w:rPr>
                <w:rFonts w:ascii="Times New Roman" w:eastAsia="Times New Roman" w:hAnsi="Times New Roman"/>
                <w:lang w:val="uk-UA" w:eastAsia="ru-RU"/>
              </w:rPr>
              <w:t>Додатку № 1 до тендерної документації</w:t>
            </w:r>
            <w:r w:rsidR="001107D0">
              <w:rPr>
                <w:rFonts w:ascii="Times New Roman" w:eastAsia="Times New Roman" w:hAnsi="Times New Roman"/>
                <w:lang w:val="uk-UA" w:eastAsia="ru-RU"/>
              </w:rPr>
              <w:t>;</w:t>
            </w:r>
          </w:p>
          <w:p w14:paraId="58B5C82B" w14:textId="425CED7E" w:rsidR="00F67975" w:rsidRDefault="009A7F70" w:rsidP="00902085">
            <w:pPr>
              <w:pStyle w:val="a4"/>
              <w:numPr>
                <w:ilvl w:val="2"/>
                <w:numId w:val="21"/>
              </w:numPr>
              <w:tabs>
                <w:tab w:val="left" w:pos="602"/>
              </w:tabs>
              <w:spacing w:after="0" w:line="240" w:lineRule="auto"/>
              <w:ind w:left="35" w:hanging="35"/>
              <w:jc w:val="both"/>
              <w:rPr>
                <w:rFonts w:ascii="Times New Roman" w:eastAsia="Times New Roman" w:hAnsi="Times New Roman"/>
                <w:lang w:val="uk-UA" w:eastAsia="ru-RU"/>
              </w:rPr>
            </w:pPr>
            <w:r w:rsidRPr="00B33C75">
              <w:rPr>
                <w:rFonts w:ascii="Times New Roman" w:eastAsia="Times New Roman" w:hAnsi="Times New Roman"/>
                <w:lang w:val="uk-UA" w:eastAsia="ru-RU"/>
              </w:rPr>
              <w:t xml:space="preserve"> </w:t>
            </w:r>
            <w:r w:rsidR="009C75F6" w:rsidRPr="001107D0">
              <w:rPr>
                <w:rFonts w:ascii="Times New Roman" w:eastAsia="Times New Roman" w:hAnsi="Times New Roman"/>
                <w:lang w:val="uk-UA" w:eastAsia="ru-RU"/>
              </w:rPr>
              <w:t>інформаці</w:t>
            </w:r>
            <w:r w:rsidR="00AC2592" w:rsidRPr="001107D0">
              <w:rPr>
                <w:rFonts w:ascii="Times New Roman" w:eastAsia="Times New Roman" w:hAnsi="Times New Roman"/>
                <w:lang w:val="uk-UA" w:eastAsia="ru-RU"/>
              </w:rPr>
              <w:t>ї</w:t>
            </w:r>
            <w:r w:rsidR="009C75F6" w:rsidRPr="001107D0">
              <w:rPr>
                <w:rFonts w:ascii="Times New Roman" w:eastAsia="Times New Roman" w:hAnsi="Times New Roman"/>
                <w:lang w:val="uk-UA" w:eastAsia="ru-RU"/>
              </w:rPr>
              <w:t xml:space="preserve"> про підтвердження </w:t>
            </w:r>
            <w:r w:rsidR="00F67975" w:rsidRPr="001107D0">
              <w:rPr>
                <w:rFonts w:ascii="Times New Roman" w:eastAsia="Times New Roman" w:hAnsi="Times New Roman"/>
                <w:lang w:val="uk-UA" w:eastAsia="ru-RU"/>
              </w:rPr>
              <w:t>відсутності підстав для відмови в участі у відкритих торгах, встановлені пунктом 4</w:t>
            </w:r>
            <w:r w:rsidR="0035634B" w:rsidRPr="001107D0">
              <w:rPr>
                <w:rFonts w:ascii="Times New Roman" w:eastAsia="Times New Roman" w:hAnsi="Times New Roman"/>
                <w:lang w:val="uk-UA" w:eastAsia="ru-RU"/>
              </w:rPr>
              <w:t>7</w:t>
            </w:r>
            <w:r w:rsidR="00F67975" w:rsidRPr="001107D0">
              <w:rPr>
                <w:rFonts w:ascii="Times New Roman" w:eastAsia="Times New Roman" w:hAnsi="Times New Roman"/>
                <w:lang w:val="uk-UA" w:eastAsia="ru-RU"/>
              </w:rPr>
              <w:t xml:space="preserve"> Особливостей</w:t>
            </w:r>
            <w:r w:rsidR="00F67975" w:rsidRPr="001107D0">
              <w:rPr>
                <w:rFonts w:ascii="Times New Roman" w:hAnsi="Times New Roman"/>
              </w:rPr>
              <w:t xml:space="preserve"> </w:t>
            </w:r>
            <w:r w:rsidR="00F67975" w:rsidRPr="001107D0">
              <w:rPr>
                <w:rFonts w:ascii="Times New Roman" w:eastAsia="Times New Roman" w:hAnsi="Times New Roman"/>
                <w:lang w:val="uk-UA" w:eastAsia="ru-RU"/>
              </w:rPr>
              <w:t>у відповідності до вимог визначених у Додатку № 2 до тендерної документації;</w:t>
            </w:r>
          </w:p>
          <w:p w14:paraId="18FAF955" w14:textId="77777777" w:rsidR="00ED44D5" w:rsidRPr="00ED44D5" w:rsidRDefault="00ED44D5" w:rsidP="00902085">
            <w:pPr>
              <w:pStyle w:val="a4"/>
              <w:numPr>
                <w:ilvl w:val="2"/>
                <w:numId w:val="21"/>
              </w:numPr>
              <w:tabs>
                <w:tab w:val="left" w:pos="602"/>
              </w:tabs>
              <w:spacing w:after="0" w:line="240" w:lineRule="auto"/>
              <w:ind w:left="35" w:hanging="35"/>
              <w:jc w:val="both"/>
              <w:rPr>
                <w:rStyle w:val="rvts0"/>
                <w:rFonts w:ascii="Times New Roman" w:eastAsia="Times New Roman" w:hAnsi="Times New Roman"/>
                <w:lang w:val="uk-UA" w:eastAsia="ru-RU"/>
              </w:rPr>
            </w:pPr>
            <w:r w:rsidRPr="00ED44D5">
              <w:rPr>
                <w:rStyle w:val="rvts0"/>
                <w:rFonts w:ascii="Times New Roman" w:hAnsi="Times New Roman"/>
                <w:color w:val="000000"/>
              </w:rPr>
              <w:t>Договірна ціна розраховуються по  об’єкту  в цілому. Вид договірної ціни – динамічна.</w:t>
            </w:r>
          </w:p>
          <w:p w14:paraId="6F3BFC81" w14:textId="77777777" w:rsidR="00ED44D5" w:rsidRPr="00AE25D7" w:rsidRDefault="00ED44D5" w:rsidP="00ED44D5">
            <w:pPr>
              <w:widowControl w:val="0"/>
              <w:tabs>
                <w:tab w:val="left" w:pos="531"/>
              </w:tabs>
              <w:spacing w:after="0" w:line="240" w:lineRule="auto"/>
              <w:ind w:right="113" w:firstLine="252"/>
              <w:contextualSpacing/>
              <w:jc w:val="both"/>
              <w:rPr>
                <w:rStyle w:val="rvts0"/>
                <w:rFonts w:ascii="Times New Roman" w:hAnsi="Times New Roman"/>
                <w:color w:val="000000"/>
              </w:rPr>
            </w:pPr>
            <w:r w:rsidRPr="00AE25D7">
              <w:rPr>
                <w:rStyle w:val="rvts0"/>
                <w:rFonts w:ascii="Times New Roman" w:hAnsi="Times New Roman"/>
                <w:color w:val="000000"/>
              </w:rPr>
              <w:t xml:space="preserve">Визначення вартості робіт проводиться відповідно до вимог  </w:t>
            </w:r>
            <w:r w:rsidRPr="008828E5">
              <w:rPr>
                <w:rStyle w:val="rvts0"/>
                <w:rFonts w:ascii="Times New Roman" w:hAnsi="Times New Roman"/>
              </w:rPr>
              <w:t>Настанови з визначення вартості будівництва», затвердженої наказом від 01.11.2021р. №281 з урахуванням змін та доповнень</w:t>
            </w:r>
            <w:r w:rsidRPr="00AE25D7">
              <w:rPr>
                <w:rStyle w:val="rvts0"/>
                <w:rFonts w:ascii="Times New Roman" w:hAnsi="Times New Roman"/>
                <w:color w:val="000000"/>
              </w:rPr>
              <w:t>.</w:t>
            </w:r>
          </w:p>
          <w:p w14:paraId="6B52DDC4" w14:textId="183CFBBF" w:rsidR="00ED44D5" w:rsidRDefault="00ED44D5" w:rsidP="00902085">
            <w:pPr>
              <w:widowControl w:val="0"/>
              <w:numPr>
                <w:ilvl w:val="1"/>
                <w:numId w:val="23"/>
              </w:numPr>
              <w:tabs>
                <w:tab w:val="left" w:pos="390"/>
                <w:tab w:val="left" w:pos="531"/>
              </w:tabs>
              <w:spacing w:after="0" w:line="240" w:lineRule="auto"/>
              <w:ind w:left="0" w:right="113" w:firstLine="252"/>
              <w:contextualSpacing/>
              <w:jc w:val="both"/>
              <w:rPr>
                <w:rFonts w:ascii="Times New Roman" w:hAnsi="Times New Roman"/>
              </w:rPr>
            </w:pPr>
            <w:r w:rsidRPr="00AE25D7">
              <w:rPr>
                <w:rStyle w:val="rvts0"/>
                <w:rFonts w:ascii="Times New Roman" w:hAnsi="Times New Roman"/>
                <w:color w:val="000000"/>
              </w:rPr>
              <w:t>Договірна ціна розраховується на підставі</w:t>
            </w:r>
            <w:r w:rsidRPr="00AE25D7">
              <w:rPr>
                <w:rFonts w:ascii="Times New Roman" w:hAnsi="Times New Roman"/>
              </w:rPr>
              <w:t xml:space="preserve"> технічної</w:t>
            </w:r>
            <w:r>
              <w:rPr>
                <w:rFonts w:ascii="Times New Roman" w:hAnsi="Times New Roman"/>
              </w:rPr>
              <w:t xml:space="preserve"> специфікації (додаток №</w:t>
            </w:r>
            <w:r w:rsidR="003D2D33">
              <w:rPr>
                <w:rFonts w:ascii="Times New Roman" w:hAnsi="Times New Roman"/>
                <w:lang w:val="uk-UA"/>
              </w:rPr>
              <w:t>7</w:t>
            </w:r>
            <w:r w:rsidRPr="00AE25D7">
              <w:rPr>
                <w:rFonts w:ascii="Times New Roman" w:hAnsi="Times New Roman"/>
              </w:rPr>
              <w:t>).</w:t>
            </w:r>
          </w:p>
          <w:p w14:paraId="6512A09C" w14:textId="0AAEB075" w:rsidR="00ED44D5" w:rsidRDefault="00ED44D5" w:rsidP="00902085">
            <w:pPr>
              <w:widowControl w:val="0"/>
              <w:numPr>
                <w:ilvl w:val="1"/>
                <w:numId w:val="23"/>
              </w:numPr>
              <w:tabs>
                <w:tab w:val="left" w:pos="390"/>
                <w:tab w:val="left" w:pos="531"/>
              </w:tabs>
              <w:spacing w:after="0" w:line="240" w:lineRule="auto"/>
              <w:ind w:left="0" w:right="113" w:firstLine="252"/>
              <w:contextualSpacing/>
              <w:jc w:val="both"/>
              <w:rPr>
                <w:rFonts w:ascii="Times New Roman" w:hAnsi="Times New Roman"/>
              </w:rPr>
            </w:pPr>
            <w:r w:rsidRPr="00B50408">
              <w:rPr>
                <w:rFonts w:ascii="Times New Roman" w:hAnsi="Times New Roman"/>
              </w:rPr>
              <w:t>Заповнений проєкт договору з додатками (договірна ціна з розрахунками, календарний графік виконання робіт)</w:t>
            </w:r>
            <w:r w:rsidR="003D2D33">
              <w:rPr>
                <w:rFonts w:ascii="Times New Roman" w:hAnsi="Times New Roman"/>
                <w:lang w:val="uk-UA"/>
              </w:rPr>
              <w:t xml:space="preserve"> (проєкт договору викладено в Додатку №4)</w:t>
            </w:r>
            <w:r w:rsidRPr="00B50408">
              <w:rPr>
                <w:rFonts w:ascii="Times New Roman" w:hAnsi="Times New Roman"/>
              </w:rPr>
              <w:t>.</w:t>
            </w:r>
          </w:p>
          <w:p w14:paraId="16A87CFB" w14:textId="691C77DC" w:rsidR="00ED44D5" w:rsidRDefault="00ED44D5" w:rsidP="000978EB">
            <w:pPr>
              <w:tabs>
                <w:tab w:val="left" w:pos="2775"/>
              </w:tabs>
              <w:spacing w:after="0" w:line="240" w:lineRule="auto"/>
              <w:jc w:val="both"/>
              <w:rPr>
                <w:rStyle w:val="rvts0"/>
                <w:rFonts w:ascii="Times New Roman" w:hAnsi="Times New Roman"/>
              </w:rPr>
            </w:pPr>
            <w:r w:rsidRPr="00B50408">
              <w:rPr>
                <w:rStyle w:val="rvts0"/>
                <w:rFonts w:ascii="Times New Roman" w:hAnsi="Times New Roman"/>
                <w:color w:val="000000"/>
              </w:rPr>
              <w:t>Розрахунок ціни тендерної пропозиції Учасника  має бути наданий у електронному</w:t>
            </w:r>
            <w:r w:rsidR="003E5170">
              <w:rPr>
                <w:rStyle w:val="rvts0"/>
                <w:rFonts w:ascii="Times New Roman" w:hAnsi="Times New Roman"/>
                <w:color w:val="000000"/>
                <w:lang w:val="uk-UA"/>
              </w:rPr>
              <w:t xml:space="preserve"> </w:t>
            </w:r>
            <w:r w:rsidR="003E5170" w:rsidRPr="003E5170">
              <w:rPr>
                <w:rFonts w:ascii="Times New Roman" w:hAnsi="Times New Roman"/>
                <w:lang w:val="uk-UA" w:eastAsia="uk-UA"/>
              </w:rPr>
              <w:t>вигляді у будь-якому із зазначених форматів:</w:t>
            </w:r>
            <w:r w:rsidR="003E5170" w:rsidRPr="003E5170">
              <w:rPr>
                <w:rFonts w:ascii="Times New Roman" w:hAnsi="Times New Roman"/>
                <w:b/>
                <w:lang w:val="uk-UA" w:eastAsia="uk-UA"/>
              </w:rPr>
              <w:t xml:space="preserve"> *.doc</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*.docx</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*.xls</w:t>
            </w:r>
            <w:r w:rsidR="003E5170" w:rsidRPr="003E5170">
              <w:rPr>
                <w:rFonts w:ascii="Times New Roman" w:hAnsi="Times New Roman"/>
                <w:lang w:val="uk-UA" w:eastAsia="uk-UA"/>
              </w:rPr>
              <w:t>,</w:t>
            </w:r>
            <w:r w:rsidR="003E5170" w:rsidRPr="003E5170">
              <w:rPr>
                <w:rFonts w:ascii="Times New Roman" w:hAnsi="Times New Roman"/>
                <w:b/>
                <w:lang w:val="uk-UA" w:eastAsia="uk-UA"/>
              </w:rPr>
              <w:t xml:space="preserve"> *.xlsx</w:t>
            </w:r>
            <w:r w:rsidR="003E5170" w:rsidRPr="003E5170">
              <w:rPr>
                <w:rFonts w:ascii="Times New Roman" w:hAnsi="Times New Roman"/>
                <w:lang w:val="uk-UA" w:eastAsia="uk-UA"/>
              </w:rPr>
              <w:t xml:space="preserve"> або </w:t>
            </w:r>
            <w:r w:rsidR="003E5170" w:rsidRPr="003E5170">
              <w:rPr>
                <w:rFonts w:ascii="Times New Roman" w:hAnsi="Times New Roman"/>
                <w:b/>
                <w:lang w:val="uk-UA" w:eastAsia="uk-UA"/>
              </w:rPr>
              <w:t>*.rtf</w:t>
            </w:r>
            <w:r w:rsidR="000978EB">
              <w:rPr>
                <w:rFonts w:ascii="Times New Roman" w:hAnsi="Times New Roman"/>
                <w:lang w:val="uk-UA" w:eastAsia="uk-UA"/>
              </w:rPr>
              <w:t xml:space="preserve"> </w:t>
            </w:r>
            <w:r w:rsidR="000978EB" w:rsidRPr="008B1E3C">
              <w:rPr>
                <w:rFonts w:ascii="Times New Roman" w:hAnsi="Times New Roman"/>
              </w:rPr>
              <w:t xml:space="preserve">з накладанням </w:t>
            </w:r>
            <w:r w:rsidR="009C173A" w:rsidRPr="00F275C9">
              <w:rPr>
                <w:rFonts w:ascii="Times New Roman" w:eastAsia="Times New Roman" w:hAnsi="Times New Roman"/>
                <w:lang w:val="uk-UA" w:eastAsia="ru-RU"/>
              </w:rPr>
              <w:t>удосконален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електронн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підпис</w:t>
            </w:r>
            <w:r w:rsidR="009C173A">
              <w:rPr>
                <w:rFonts w:ascii="Times New Roman" w:eastAsia="Times New Roman" w:hAnsi="Times New Roman"/>
                <w:lang w:val="uk-UA" w:eastAsia="ru-RU"/>
              </w:rPr>
              <w:t>у (УЕП)</w:t>
            </w:r>
            <w:r w:rsidR="009C173A" w:rsidRPr="00F275C9">
              <w:rPr>
                <w:rFonts w:ascii="Times New Roman" w:eastAsia="Times New Roman" w:hAnsi="Times New Roman"/>
                <w:lang w:val="uk-UA" w:eastAsia="ru-RU"/>
              </w:rPr>
              <w:t xml:space="preserve"> або кваліфікован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електронн</w:t>
            </w:r>
            <w:r w:rsidR="009C173A">
              <w:rPr>
                <w:rFonts w:ascii="Times New Roman" w:eastAsia="Times New Roman" w:hAnsi="Times New Roman"/>
                <w:lang w:val="uk-UA" w:eastAsia="ru-RU"/>
              </w:rPr>
              <w:t>ого</w:t>
            </w:r>
            <w:r w:rsidR="009C173A" w:rsidRPr="00F275C9">
              <w:rPr>
                <w:rFonts w:ascii="Times New Roman" w:eastAsia="Times New Roman" w:hAnsi="Times New Roman"/>
                <w:lang w:val="uk-UA" w:eastAsia="ru-RU"/>
              </w:rPr>
              <w:t xml:space="preserve"> підпис</w:t>
            </w:r>
            <w:r w:rsidR="009C173A">
              <w:rPr>
                <w:rFonts w:ascii="Times New Roman" w:eastAsia="Times New Roman" w:hAnsi="Times New Roman"/>
                <w:lang w:val="uk-UA" w:eastAsia="ru-RU"/>
              </w:rPr>
              <w:t>у (КЕП)</w:t>
            </w:r>
            <w:r w:rsidR="009C173A" w:rsidRPr="00F275C9">
              <w:rPr>
                <w:rFonts w:ascii="Times New Roman" w:eastAsia="Times New Roman" w:hAnsi="Times New Roman"/>
                <w:lang w:val="uk-UA" w:eastAsia="ru-RU"/>
              </w:rPr>
              <w:t xml:space="preserve"> особи уповноваженої на підписання тендерної пропозиції учасника</w:t>
            </w:r>
            <w:r w:rsidR="00513CDE" w:rsidRPr="000978EB">
              <w:rPr>
                <w:rFonts w:ascii="Times New Roman" w:hAnsi="Times New Roman"/>
                <w:lang w:val="uk-UA" w:eastAsia="uk-UA"/>
              </w:rPr>
              <w:t>,</w:t>
            </w:r>
            <w:r w:rsidR="003E5170" w:rsidRPr="000978EB">
              <w:rPr>
                <w:rStyle w:val="rvts0"/>
                <w:rFonts w:ascii="Times New Roman" w:hAnsi="Times New Roman"/>
                <w:color w:val="000000"/>
                <w:lang w:val="uk-UA"/>
              </w:rPr>
              <w:t xml:space="preserve"> </w:t>
            </w:r>
            <w:r w:rsidR="003E5170">
              <w:rPr>
                <w:rStyle w:val="rvts0"/>
                <w:rFonts w:ascii="Times New Roman" w:hAnsi="Times New Roman"/>
                <w:color w:val="000000"/>
                <w:lang w:val="uk-UA"/>
              </w:rPr>
              <w:t>або</w:t>
            </w:r>
            <w:r w:rsidR="00513CDE">
              <w:rPr>
                <w:rStyle w:val="rvts0"/>
                <w:rFonts w:ascii="Times New Roman" w:hAnsi="Times New Roman"/>
                <w:color w:val="000000"/>
                <w:lang w:val="uk-UA"/>
              </w:rPr>
              <w:t xml:space="preserve"> у</w:t>
            </w:r>
            <w:r w:rsidR="003E5170">
              <w:rPr>
                <w:rStyle w:val="rvts0"/>
                <w:rFonts w:ascii="Times New Roman" w:hAnsi="Times New Roman"/>
                <w:color w:val="000000"/>
                <w:lang w:val="uk-UA"/>
              </w:rPr>
              <w:t xml:space="preserve"> </w:t>
            </w:r>
            <w:r w:rsidRPr="00B50408">
              <w:rPr>
                <w:rStyle w:val="rvts0"/>
                <w:rFonts w:ascii="Times New Roman" w:hAnsi="Times New Roman"/>
                <w:color w:val="000000"/>
              </w:rPr>
              <w:t>сканованому вигляді</w:t>
            </w:r>
            <w:r w:rsidR="00513CDE">
              <w:rPr>
                <w:rStyle w:val="rvts0"/>
                <w:rFonts w:ascii="Times New Roman" w:hAnsi="Times New Roman"/>
                <w:color w:val="000000"/>
                <w:lang w:val="uk-UA"/>
              </w:rPr>
              <w:t>,</w:t>
            </w:r>
            <w:r w:rsidRPr="00B50408">
              <w:rPr>
                <w:rStyle w:val="rvts0"/>
                <w:rFonts w:ascii="Times New Roman" w:hAnsi="Times New Roman"/>
                <w:color w:val="000000"/>
              </w:rPr>
              <w:t xml:space="preserve"> та у вигляді інформаційної моделі з використанням будь-якого рекомендованого Мінрегіоном програмного комплексу, в якому враховані останні зміни в галузевих стандартах з ціноутворення. </w:t>
            </w:r>
          </w:p>
          <w:p w14:paraId="58CF69C5" w14:textId="77777777" w:rsidR="00ED44D5" w:rsidRPr="00B50408" w:rsidRDefault="00ED44D5" w:rsidP="00902085">
            <w:pPr>
              <w:widowControl w:val="0"/>
              <w:numPr>
                <w:ilvl w:val="1"/>
                <w:numId w:val="23"/>
              </w:numPr>
              <w:tabs>
                <w:tab w:val="left" w:pos="390"/>
                <w:tab w:val="left" w:pos="531"/>
              </w:tabs>
              <w:spacing w:after="0" w:line="240" w:lineRule="auto"/>
              <w:ind w:left="0" w:right="113" w:firstLine="252"/>
              <w:contextualSpacing/>
              <w:jc w:val="both"/>
              <w:rPr>
                <w:rStyle w:val="rvts0"/>
                <w:rFonts w:ascii="Times New Roman" w:hAnsi="Times New Roman"/>
              </w:rPr>
            </w:pPr>
            <w:r w:rsidRPr="00B50408">
              <w:rPr>
                <w:rStyle w:val="rvts0"/>
                <w:rFonts w:ascii="Times New Roman" w:hAnsi="Times New Roman"/>
                <w:color w:val="000000"/>
              </w:rPr>
              <w:t xml:space="preserve">Ціна тендерної пропозиції учасника торгів має: </w:t>
            </w:r>
          </w:p>
          <w:p w14:paraId="28199A70"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w:t>
            </w:r>
            <w:r>
              <w:rPr>
                <w:rStyle w:val="rvts0"/>
                <w:rFonts w:ascii="Times New Roman" w:hAnsi="Times New Roman"/>
                <w:color w:val="000000"/>
              </w:rPr>
              <w:t>в</w:t>
            </w:r>
            <w:r w:rsidRPr="00AE25D7">
              <w:rPr>
                <w:rStyle w:val="rvts0"/>
                <w:rFonts w:ascii="Times New Roman" w:hAnsi="Times New Roman"/>
                <w:color w:val="000000"/>
              </w:rPr>
              <w:t>раховувати всі запропоновані Замовником до виконання обсяги  робіт та витрати  з урахуванням тих, що виконуються  субпідрядними  організаціями;</w:t>
            </w:r>
          </w:p>
          <w:p w14:paraId="7946756E"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w:t>
            </w:r>
            <w:r w:rsidRPr="008828E5">
              <w:rPr>
                <w:rStyle w:val="rvts0"/>
                <w:rFonts w:ascii="Times New Roman" w:hAnsi="Times New Roman"/>
                <w:color w:val="000000"/>
              </w:rPr>
              <w:t>бути розрахована відповідно до Державних стандартів України (</w:t>
            </w:r>
            <w:r w:rsidRPr="008828E5">
              <w:rPr>
                <w:rStyle w:val="rvts0"/>
                <w:rFonts w:ascii="Times New Roman" w:hAnsi="Times New Roman"/>
              </w:rPr>
              <w:t>ДСТУ)</w:t>
            </w:r>
            <w:r w:rsidRPr="008828E5">
              <w:rPr>
                <w:rStyle w:val="rvts0"/>
                <w:rFonts w:ascii="Times New Roman" w:hAnsi="Times New Roman"/>
                <w:color w:val="000000"/>
              </w:rPr>
              <w:t>, Державних будівельних норм (ДБН) з урахуванням змін та доповнень;</w:t>
            </w:r>
          </w:p>
          <w:p w14:paraId="1F13E663" w14:textId="77777777" w:rsidR="00ED44D5" w:rsidRPr="00AE25D7" w:rsidRDefault="00ED44D5" w:rsidP="00ED44D5">
            <w:pPr>
              <w:widowControl w:val="0"/>
              <w:tabs>
                <w:tab w:val="left" w:pos="209"/>
              </w:tabs>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   Ціна Пропозиції має бути визначена чітко та остаточно без будь-яких посилань, обмежень або застережень.</w:t>
            </w:r>
          </w:p>
          <w:p w14:paraId="597A2D52" w14:textId="77777777" w:rsidR="00ED44D5" w:rsidRPr="00AE25D7" w:rsidRDefault="00ED44D5" w:rsidP="00ED44D5">
            <w:pPr>
              <w:widowControl w:val="0"/>
              <w:spacing w:after="0" w:line="240" w:lineRule="auto"/>
              <w:ind w:right="113"/>
              <w:contextualSpacing/>
              <w:jc w:val="both"/>
              <w:rPr>
                <w:rStyle w:val="rvts0"/>
                <w:rFonts w:ascii="Times New Roman" w:hAnsi="Times New Roman"/>
                <w:color w:val="000000"/>
              </w:rPr>
            </w:pPr>
            <w:r w:rsidRPr="00AE25D7">
              <w:rPr>
                <w:rStyle w:val="rvts0"/>
                <w:rFonts w:ascii="Times New Roman" w:hAnsi="Times New Roman"/>
                <w:color w:val="000000"/>
              </w:rPr>
              <w:t xml:space="preserve">Тендерна пропозиція Учасників торгів повинна бути розрахована виходячи з обсягів робіт на підставі </w:t>
            </w:r>
            <w:r w:rsidRPr="00AE25D7">
              <w:rPr>
                <w:rStyle w:val="rvts0"/>
                <w:rFonts w:ascii="Times New Roman" w:hAnsi="Times New Roman"/>
                <w:color w:val="000000"/>
              </w:rPr>
              <w:lastRenderedPageBreak/>
              <w:t xml:space="preserve">нормативної потреби в трудових і матеріально-технічних ресурсах, необхідних для виконання послуг на об’єкті закупівлі та поточних цін на них. </w:t>
            </w:r>
          </w:p>
          <w:p w14:paraId="3F2975F6" w14:textId="77777777" w:rsidR="00ED44D5" w:rsidRPr="00DF5CE2" w:rsidRDefault="00ED44D5" w:rsidP="00ED44D5">
            <w:pPr>
              <w:widowControl w:val="0"/>
              <w:spacing w:after="0" w:line="240" w:lineRule="auto"/>
              <w:ind w:right="113" w:firstLine="252"/>
              <w:contextualSpacing/>
              <w:jc w:val="both"/>
              <w:rPr>
                <w:rStyle w:val="rvts0"/>
                <w:rFonts w:ascii="Times New Roman" w:hAnsi="Times New Roman"/>
              </w:rPr>
            </w:pPr>
            <w:r w:rsidRPr="00DF5CE2">
              <w:rPr>
                <w:rStyle w:val="rvts0"/>
                <w:rFonts w:ascii="Times New Roman" w:hAnsi="Times New Roman"/>
              </w:rPr>
              <w:t xml:space="preserve">До ціни тендерної пропозиції учасника мають бути надані підтверджуючі розрахунки за статтями витрат договірної ціни у відповідності до Настанови з визначення вартості будівництва», затвердженої наказом від 01.11.2021р. №281 з урахуванням змін та доповнень: </w:t>
            </w:r>
          </w:p>
          <w:p w14:paraId="349F29AC"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47371A">
              <w:rPr>
                <w:rFonts w:ascii="Times New Roman" w:eastAsia="Times New Roman" w:hAnsi="Times New Roman"/>
                <w:lang w:eastAsia="uk-UA"/>
              </w:rPr>
              <w:t>озрахун</w:t>
            </w:r>
            <w:r>
              <w:rPr>
                <w:rFonts w:ascii="Times New Roman" w:eastAsia="Times New Roman" w:hAnsi="Times New Roman"/>
                <w:lang w:eastAsia="uk-UA"/>
              </w:rPr>
              <w:t>ок</w:t>
            </w:r>
            <w:r w:rsidRPr="0047371A">
              <w:rPr>
                <w:rFonts w:ascii="Times New Roman" w:eastAsia="Times New Roman" w:hAnsi="Times New Roman"/>
                <w:lang w:eastAsia="uk-UA"/>
              </w:rPr>
              <w:t xml:space="preserve"> розміру заробітної плати складеним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w:t>
            </w:r>
            <w:r>
              <w:rPr>
                <w:rFonts w:ascii="Times New Roman" w:eastAsia="Times New Roman" w:hAnsi="Times New Roman"/>
                <w:lang w:eastAsia="uk-UA"/>
              </w:rPr>
              <w:t>інрегіону від 20.10.2016</w:t>
            </w:r>
            <w:r w:rsidRPr="00327C23">
              <w:rPr>
                <w:rFonts w:ascii="Times New Roman" w:eastAsia="Times New Roman" w:hAnsi="Times New Roman"/>
                <w:lang w:eastAsia="uk-UA"/>
              </w:rPr>
              <w:t>р</w:t>
            </w:r>
            <w:r>
              <w:rPr>
                <w:rFonts w:ascii="Times New Roman" w:eastAsia="Times New Roman" w:hAnsi="Times New Roman"/>
                <w:lang w:eastAsia="uk-UA"/>
              </w:rPr>
              <w:t>. №</w:t>
            </w:r>
            <w:r w:rsidRPr="00327C23">
              <w:rPr>
                <w:rFonts w:ascii="Times New Roman" w:eastAsia="Times New Roman" w:hAnsi="Times New Roman"/>
                <w:lang w:eastAsia="uk-UA"/>
              </w:rPr>
              <w:t>281 (зі змінами)</w:t>
            </w:r>
            <w:r w:rsidRPr="00327C23">
              <w:rPr>
                <w:rStyle w:val="rvts0"/>
                <w:rFonts w:ascii="Times New Roman" w:hAnsi="Times New Roman"/>
                <w:color w:val="000000"/>
              </w:rPr>
              <w:t>;</w:t>
            </w:r>
          </w:p>
          <w:p w14:paraId="590E7404" w14:textId="77777777" w:rsidR="00ED44D5" w:rsidRPr="00AD21B8" w:rsidRDefault="00ED44D5" w:rsidP="00902085">
            <w:pPr>
              <w:widowControl w:val="0"/>
              <w:numPr>
                <w:ilvl w:val="0"/>
                <w:numId w:val="22"/>
              </w:numPr>
              <w:tabs>
                <w:tab w:val="left" w:pos="248"/>
              </w:tabs>
              <w:spacing w:after="0" w:line="240" w:lineRule="auto"/>
              <w:ind w:left="0" w:right="113" w:firstLine="0"/>
              <w:contextualSpacing/>
              <w:jc w:val="both"/>
              <w:rPr>
                <w:rStyle w:val="FontStyle11"/>
                <w:rFonts w:ascii="Times New Roman" w:hAnsi="Times New Roman"/>
                <w:color w:val="000000"/>
              </w:rPr>
            </w:pPr>
            <w:r>
              <w:rPr>
                <w:rFonts w:ascii="Times New Roman" w:hAnsi="Times New Roman"/>
              </w:rPr>
              <w:t>Р</w:t>
            </w:r>
            <w:r w:rsidRPr="00AD21B8">
              <w:rPr>
                <w:rFonts w:ascii="Times New Roman" w:hAnsi="Times New Roman"/>
              </w:rPr>
              <w:t>озрахунок показника загальновиробничих витрат по підприємству за минулий рік, виконаний розрахунково-аналітичним методом;</w:t>
            </w:r>
            <w:r w:rsidRPr="00AD21B8">
              <w:rPr>
                <w:rStyle w:val="FontStyle11"/>
                <w:rFonts w:ascii="Times New Roman" w:hAnsi="Times New Roman"/>
                <w:color w:val="000000"/>
              </w:rPr>
              <w:t xml:space="preserve"> </w:t>
            </w:r>
          </w:p>
          <w:p w14:paraId="1A8590B3"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озрахунок вартості 1 маш.-год. експлуатації власних будівельних машин і механізмів (за наявністю);</w:t>
            </w:r>
          </w:p>
          <w:p w14:paraId="110CF54D"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sidRPr="00AD21B8">
              <w:rPr>
                <w:rStyle w:val="rvts0"/>
                <w:rFonts w:ascii="Times New Roman" w:hAnsi="Times New Roman"/>
                <w:color w:val="000000"/>
              </w:rPr>
              <w:t xml:space="preserve">Вартість послуг та/або оренди 1 маш.-год. будівельної техніки, яка буде застосовуватися для надання (виконання) послуги (робіт) (за наявності); </w:t>
            </w:r>
          </w:p>
          <w:p w14:paraId="392B4F62"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 xml:space="preserve">озрахунок коштів на відрядження працівників(за необхідністю); </w:t>
            </w:r>
          </w:p>
          <w:p w14:paraId="4D913639" w14:textId="77777777" w:rsidR="00ED44D5" w:rsidRDefault="00ED44D5" w:rsidP="00902085">
            <w:pPr>
              <w:widowControl w:val="0"/>
              <w:numPr>
                <w:ilvl w:val="0"/>
                <w:numId w:val="22"/>
              </w:numPr>
              <w:tabs>
                <w:tab w:val="left" w:pos="248"/>
              </w:tabs>
              <w:spacing w:after="0" w:line="240" w:lineRule="auto"/>
              <w:ind w:left="0" w:right="113" w:firstLine="0"/>
              <w:contextualSpacing/>
              <w:jc w:val="both"/>
              <w:rPr>
                <w:rStyle w:val="rvts0"/>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 xml:space="preserve">озрахунок коштів на перевезення працівників будівельних організацій автомобільним транспортом(за необхідністю); </w:t>
            </w:r>
          </w:p>
          <w:p w14:paraId="56D9F775" w14:textId="77777777" w:rsidR="00ED44D5" w:rsidRPr="00AD21B8" w:rsidRDefault="00ED44D5" w:rsidP="00902085">
            <w:pPr>
              <w:widowControl w:val="0"/>
              <w:numPr>
                <w:ilvl w:val="0"/>
                <w:numId w:val="22"/>
              </w:numPr>
              <w:tabs>
                <w:tab w:val="left" w:pos="248"/>
              </w:tabs>
              <w:spacing w:after="0" w:line="240" w:lineRule="auto"/>
              <w:ind w:left="0" w:right="113" w:firstLine="0"/>
              <w:contextualSpacing/>
              <w:jc w:val="both"/>
              <w:rPr>
                <w:rFonts w:ascii="Times New Roman" w:hAnsi="Times New Roman"/>
                <w:color w:val="000000"/>
              </w:rPr>
            </w:pPr>
            <w:r>
              <w:rPr>
                <w:rStyle w:val="rvts0"/>
                <w:rFonts w:ascii="Times New Roman" w:hAnsi="Times New Roman"/>
                <w:color w:val="000000"/>
              </w:rPr>
              <w:t>Р</w:t>
            </w:r>
            <w:r w:rsidRPr="00AD21B8">
              <w:rPr>
                <w:rStyle w:val="rvts0"/>
                <w:rFonts w:ascii="Times New Roman" w:hAnsi="Times New Roman"/>
                <w:color w:val="000000"/>
              </w:rPr>
              <w:t>озрахунок коштів на перебазування будівельних організацій або їх структурних виробничих підрозділів (</w:t>
            </w:r>
            <w:r>
              <w:rPr>
                <w:rStyle w:val="rvts0"/>
                <w:rFonts w:ascii="Times New Roman" w:hAnsi="Times New Roman"/>
                <w:color w:val="000000"/>
              </w:rPr>
              <w:t>за необхідністю).</w:t>
            </w:r>
          </w:p>
          <w:p w14:paraId="4A671EE8" w14:textId="77777777" w:rsidR="00A178E9" w:rsidRDefault="00A178E9" w:rsidP="00A178E9">
            <w:pPr>
              <w:widowControl w:val="0"/>
              <w:tabs>
                <w:tab w:val="left" w:pos="673"/>
              </w:tabs>
              <w:spacing w:after="0" w:line="240" w:lineRule="auto"/>
              <w:ind w:hanging="21"/>
              <w:contextualSpacing/>
              <w:jc w:val="both"/>
              <w:rPr>
                <w:rFonts w:ascii="Times New Roman" w:hAnsi="Times New Roman"/>
              </w:rPr>
            </w:pPr>
            <w:r>
              <w:rPr>
                <w:rFonts w:ascii="Times New Roman" w:hAnsi="Times New Roman"/>
              </w:rPr>
              <w:t>1.1.4. Д</w:t>
            </w:r>
            <w:r w:rsidRPr="00AE25D7">
              <w:rPr>
                <w:rFonts w:ascii="Times New Roman" w:hAnsi="Times New Roman"/>
              </w:rPr>
              <w:t>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11976DB" w14:textId="77777777" w:rsidR="00A178E9" w:rsidRPr="00AE25D7" w:rsidRDefault="00A178E9" w:rsidP="00A178E9">
            <w:pPr>
              <w:widowControl w:val="0"/>
              <w:spacing w:after="0" w:line="240" w:lineRule="auto"/>
              <w:ind w:hanging="21"/>
              <w:contextualSpacing/>
              <w:jc w:val="both"/>
              <w:rPr>
                <w:rFonts w:ascii="Times New Roman" w:hAnsi="Times New Roman"/>
              </w:rPr>
            </w:pPr>
            <w:r w:rsidRPr="00AE25D7">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8F1A1D2" w14:textId="3DC31F8A" w:rsidR="00A178E9" w:rsidRDefault="00A178E9" w:rsidP="00A178E9">
            <w:pPr>
              <w:widowControl w:val="0"/>
              <w:spacing w:after="0" w:line="240" w:lineRule="auto"/>
              <w:ind w:hanging="21"/>
              <w:contextualSpacing/>
              <w:jc w:val="both"/>
              <w:rPr>
                <w:rFonts w:ascii="Times New Roman" w:hAnsi="Times New Roman"/>
              </w:rPr>
            </w:pPr>
            <w:r w:rsidRPr="00AE25D7">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rPr>
              <w:t xml:space="preserve"> </w:t>
            </w:r>
          </w:p>
          <w:p w14:paraId="019DD05F" w14:textId="192DE594"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1.1.5. </w:t>
            </w:r>
            <w:r w:rsidRPr="00C450D5">
              <w:rPr>
                <w:rFonts w:ascii="Times New Roman" w:hAnsi="Times New Roman"/>
                <w:lang w:val="uk-UA"/>
              </w:rPr>
              <w:t xml:space="preserve">Статут зі змінами та доповненнями (у разі наявності зареєстрованих змін) разом з описом документів, що подаються юридичною особою державному реєстратору для </w:t>
            </w:r>
            <w:r w:rsidRPr="00C450D5">
              <w:rPr>
                <w:rFonts w:ascii="Times New Roman" w:hAnsi="Times New Roman"/>
                <w:lang w:val="uk-UA"/>
              </w:rPr>
              <w:lastRenderedPageBreak/>
              <w:t>проведення реєстраційних дій або інший установчий документ (для юридичних осіб).</w:t>
            </w:r>
          </w:p>
          <w:p w14:paraId="10CD23A1" w14:textId="059BF8DF"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1.1.6. </w:t>
            </w:r>
            <w:r w:rsidRPr="00C450D5">
              <w:rPr>
                <w:rFonts w:ascii="Times New Roman" w:hAnsi="Times New Roman"/>
                <w:lang w:val="uk-UA"/>
              </w:rPr>
              <w:t xml:space="preserve">Витяг з Єдиного державного реєстру юридичних осіб, фізичних осіб-підприємців та громадських формувань </w:t>
            </w:r>
            <w:r w:rsidRPr="00C450D5">
              <w:rPr>
                <w:rFonts w:ascii="Times New Roman" w:hAnsi="Times New Roman"/>
                <w:i/>
                <w:lang w:val="uk-UA"/>
              </w:rPr>
              <w:t xml:space="preserve">(обов’язково має містити дані про реєстраційні дії), </w:t>
            </w:r>
            <w:r w:rsidRPr="00C450D5">
              <w:rPr>
                <w:rFonts w:ascii="Times New Roman" w:hAnsi="Times New Roman"/>
                <w:lang w:val="uk-UA"/>
              </w:rPr>
              <w:t>сформований не раніше поточного року.</w:t>
            </w:r>
          </w:p>
          <w:p w14:paraId="4BA72747" w14:textId="3346CEC0" w:rsidR="00C450D5" w:rsidRDefault="00C450D5"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1.1.7. </w:t>
            </w:r>
            <w:r w:rsidR="00CD0647" w:rsidRPr="00CD0647">
              <w:rPr>
                <w:rFonts w:ascii="Times New Roman" w:hAnsi="Times New Roman"/>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14:paraId="3E76658E" w14:textId="20A17968" w:rsidR="00CD0647" w:rsidRDefault="00CD0647" w:rsidP="00A178E9">
            <w:pPr>
              <w:widowControl w:val="0"/>
              <w:spacing w:after="0" w:line="240" w:lineRule="auto"/>
              <w:ind w:hanging="21"/>
              <w:contextualSpacing/>
              <w:jc w:val="both"/>
              <w:rPr>
                <w:rFonts w:ascii="Times New Roman" w:hAnsi="Times New Roman"/>
                <w:bCs/>
                <w:lang w:val="uk-UA"/>
              </w:rPr>
            </w:pPr>
            <w:r>
              <w:rPr>
                <w:rFonts w:ascii="Times New Roman" w:hAnsi="Times New Roman"/>
                <w:lang w:val="uk-UA"/>
              </w:rPr>
              <w:t xml:space="preserve">1.1.8. </w:t>
            </w:r>
            <w:r w:rsidRPr="00CD0647">
              <w:rPr>
                <w:rFonts w:ascii="Times New Roman" w:hAnsi="Times New Roman"/>
                <w:bCs/>
                <w:lang w:val="uk-UA"/>
              </w:rPr>
              <w:t>Довідка у довільній формі щодо відсутності надання Учасником недостовірної інформації під час участі у торгах, та відсутні будь-які кримінальні провадження, господарські спори, вироки суду стосовно надання недостовірної інформації учасником під час участі у торгах або неналежного виконання учасником договору за результатами проведеної закупівлі.</w:t>
            </w:r>
          </w:p>
          <w:p w14:paraId="6DBB47FF" w14:textId="2DE8D805" w:rsidR="00CD0647" w:rsidRDefault="00CD0647" w:rsidP="00A178E9">
            <w:pPr>
              <w:widowControl w:val="0"/>
              <w:spacing w:after="0" w:line="240" w:lineRule="auto"/>
              <w:ind w:hanging="21"/>
              <w:contextualSpacing/>
              <w:jc w:val="both"/>
              <w:rPr>
                <w:rFonts w:ascii="Times New Roman" w:hAnsi="Times New Roman"/>
                <w:lang w:val="uk-UA"/>
              </w:rPr>
            </w:pPr>
            <w:r>
              <w:rPr>
                <w:rFonts w:ascii="Times New Roman" w:hAnsi="Times New Roman"/>
                <w:lang w:val="uk-UA"/>
              </w:rPr>
              <w:t xml:space="preserve">1.1.9. </w:t>
            </w:r>
            <w:r w:rsidRPr="00CD0647">
              <w:rPr>
                <w:rFonts w:ascii="Times New Roman" w:hAnsi="Times New Roman"/>
                <w:lang w:val="uk-UA"/>
              </w:rPr>
              <w:t>Лист-згода на здійснення обробки персональних даних згідно з вимогами Закону України «Про захист персональних даних» від 01.06.2010 №2297-VI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w:t>
            </w:r>
          </w:p>
          <w:p w14:paraId="58B3FDA6" w14:textId="5C458FC2" w:rsidR="00E61383" w:rsidRDefault="00E61383" w:rsidP="007066F6">
            <w:pPr>
              <w:widowControl w:val="0"/>
              <w:tabs>
                <w:tab w:val="num" w:pos="1080"/>
                <w:tab w:val="left" w:pos="10381"/>
              </w:tabs>
              <w:spacing w:after="0" w:line="240" w:lineRule="auto"/>
              <w:jc w:val="both"/>
              <w:rPr>
                <w:rFonts w:ascii="Times New Roman" w:eastAsia="Times New Roman CYR" w:hAnsi="Times New Roman"/>
                <w:lang w:val="uk-UA"/>
              </w:rPr>
            </w:pPr>
            <w:r>
              <w:rPr>
                <w:rFonts w:ascii="Times New Roman" w:hAnsi="Times New Roman"/>
                <w:lang w:val="uk-UA"/>
              </w:rPr>
              <w:t xml:space="preserve">1.1.10. </w:t>
            </w:r>
            <w:r w:rsidRPr="00E61383">
              <w:rPr>
                <w:rFonts w:ascii="Times New Roman" w:eastAsia="Times New Roman CYR" w:hAnsi="Times New Roman"/>
                <w:lang w:val="uk-UA"/>
              </w:rPr>
              <w:t>Дозвіл на виконання робіт підвищеної небезпеки або на експлуатацію машин, механізмів та устаткування підвищеної небезпеки (у разі наявності такого дозволу відповідно до вимог чинного законодавства) або декларація відповідності матеріально-технічної бази вимогам законодавства з питань охорони праці.</w:t>
            </w:r>
          </w:p>
          <w:p w14:paraId="73A8F1BF" w14:textId="4B3F9FDC" w:rsidR="007066F6" w:rsidRPr="007066F6" w:rsidRDefault="007066F6" w:rsidP="007066F6">
            <w:pPr>
              <w:widowControl w:val="0"/>
              <w:tabs>
                <w:tab w:val="num" w:pos="1080"/>
                <w:tab w:val="left" w:pos="10381"/>
              </w:tabs>
              <w:spacing w:after="0" w:line="240" w:lineRule="auto"/>
              <w:jc w:val="both"/>
              <w:rPr>
                <w:rFonts w:ascii="Times New Roman" w:hAnsi="Times New Roman"/>
                <w:lang w:val="uk-UA"/>
              </w:rPr>
            </w:pPr>
            <w:r w:rsidRPr="007066F6">
              <w:rPr>
                <w:rFonts w:ascii="Times New Roman" w:eastAsia="Times New Roman CYR" w:hAnsi="Times New Roman"/>
                <w:lang w:val="uk-UA"/>
              </w:rPr>
              <w:t xml:space="preserve">1.1.11. </w:t>
            </w:r>
            <w:r w:rsidRPr="007066F6">
              <w:rPr>
                <w:rFonts w:ascii="Times New Roman" w:hAnsi="Times New Roman"/>
                <w:lang w:val="uk-UA"/>
              </w:rPr>
              <w:t>Ліцензія на провадження господарської діяльності на виконання робіт у сфері робіт з будівництва, у випадках, передбачених законодавством.</w:t>
            </w:r>
          </w:p>
          <w:p w14:paraId="1E059C12" w14:textId="58411529" w:rsidR="007066F6" w:rsidRPr="007066F6" w:rsidRDefault="007066F6" w:rsidP="007066F6">
            <w:pPr>
              <w:tabs>
                <w:tab w:val="num" w:pos="1080"/>
                <w:tab w:val="left" w:pos="10381"/>
              </w:tabs>
              <w:spacing w:after="0" w:line="240" w:lineRule="auto"/>
              <w:jc w:val="both"/>
              <w:rPr>
                <w:rFonts w:ascii="Times New Roman" w:hAnsi="Times New Roman"/>
                <w:lang w:val="uk-UA"/>
              </w:rPr>
            </w:pPr>
            <w:r w:rsidRPr="007066F6">
              <w:rPr>
                <w:rFonts w:ascii="Times New Roman" w:hAnsi="Times New Roman"/>
                <w:lang w:val="uk-UA"/>
              </w:rPr>
              <w:t>1.1.12. Ліцензія на провадження господарської діяльності на виконання робіт у сфері робіт з протипожежного захисту.</w:t>
            </w:r>
          </w:p>
          <w:p w14:paraId="68D9F5A4" w14:textId="47C2056C" w:rsidR="00A178E9" w:rsidRPr="007066F6" w:rsidRDefault="00A178E9" w:rsidP="007066F6">
            <w:pPr>
              <w:widowControl w:val="0"/>
              <w:spacing w:after="0" w:line="240" w:lineRule="auto"/>
              <w:ind w:hanging="21"/>
              <w:contextualSpacing/>
              <w:jc w:val="both"/>
              <w:rPr>
                <w:rFonts w:ascii="Times New Roman" w:hAnsi="Times New Roman"/>
              </w:rPr>
            </w:pPr>
            <w:r w:rsidRPr="007066F6">
              <w:rPr>
                <w:rFonts w:ascii="Times New Roman" w:hAnsi="Times New Roman"/>
                <w:lang w:val="uk-UA"/>
              </w:rPr>
              <w:t>1.1.</w:t>
            </w:r>
            <w:r w:rsidR="00CD0647" w:rsidRPr="007066F6">
              <w:rPr>
                <w:rFonts w:ascii="Times New Roman" w:hAnsi="Times New Roman"/>
                <w:lang w:val="uk-UA"/>
              </w:rPr>
              <w:t>1</w:t>
            </w:r>
            <w:r w:rsidR="007066F6" w:rsidRPr="007066F6">
              <w:rPr>
                <w:rFonts w:ascii="Times New Roman" w:hAnsi="Times New Roman"/>
                <w:lang w:val="uk-UA"/>
              </w:rPr>
              <w:t>3</w:t>
            </w:r>
            <w:r w:rsidRPr="007066F6">
              <w:rPr>
                <w:rFonts w:ascii="Times New Roman" w:hAnsi="Times New Roman"/>
                <w:lang w:val="uk-UA"/>
              </w:rPr>
              <w:t xml:space="preserve">. </w:t>
            </w:r>
            <w:r w:rsidRPr="007066F6">
              <w:rPr>
                <w:rFonts w:ascii="Times New Roman" w:hAnsi="Times New Roman"/>
              </w:rPr>
              <w:t>Інформація про субпідрядників (субпідрядника) (додаток №3) або лист в довільній формі про 100% виконання робіт власними силами;</w:t>
            </w:r>
          </w:p>
          <w:p w14:paraId="2EC54575" w14:textId="6A5FD694" w:rsidR="00027042" w:rsidRPr="00027042" w:rsidRDefault="0014504C" w:rsidP="00027042">
            <w:pPr>
              <w:tabs>
                <w:tab w:val="left" w:pos="602"/>
              </w:tabs>
              <w:spacing w:after="0" w:line="240" w:lineRule="auto"/>
              <w:jc w:val="both"/>
              <w:rPr>
                <w:rFonts w:ascii="Times New Roman" w:eastAsia="Times New Roman" w:hAnsi="Times New Roman"/>
                <w:iCs/>
                <w:lang w:val="uk-UA" w:eastAsia="ru-RU"/>
              </w:rPr>
            </w:pPr>
            <w:r>
              <w:rPr>
                <w:rFonts w:ascii="Times New Roman" w:eastAsia="Times New Roman" w:hAnsi="Times New Roman"/>
                <w:lang w:val="uk-UA" w:eastAsia="ru-RU"/>
              </w:rPr>
              <w:t xml:space="preserve">1.2. </w:t>
            </w:r>
            <w:r w:rsidR="00027042">
              <w:rPr>
                <w:rFonts w:ascii="Times New Roman" w:eastAsia="Times New Roman" w:hAnsi="Times New Roman"/>
                <w:lang w:val="uk-UA" w:eastAsia="ru-RU"/>
              </w:rPr>
              <w:t>З</w:t>
            </w:r>
            <w:r w:rsidR="00AC2592" w:rsidRPr="006B3471">
              <w:rPr>
                <w:rFonts w:ascii="Times New Roman" w:eastAsia="Times New Roman" w:hAnsi="Times New Roman"/>
                <w:lang w:val="uk-UA" w:eastAsia="ru-RU"/>
              </w:rPr>
              <w:t xml:space="preserve">абезпечення тендерної пропозиції відповідно до вимог визначених у </w:t>
            </w:r>
            <w:r w:rsidR="00502948" w:rsidRPr="006B3471">
              <w:rPr>
                <w:rFonts w:ascii="Times New Roman" w:eastAsia="Times New Roman" w:hAnsi="Times New Roman"/>
                <w:lang w:val="uk-UA" w:eastAsia="ru-RU"/>
              </w:rPr>
              <w:t>пункті 2 розділу</w:t>
            </w:r>
            <w:r w:rsidR="006B3471" w:rsidRPr="006B3471">
              <w:rPr>
                <w:rFonts w:ascii="Times New Roman" w:eastAsia="Times New Roman" w:hAnsi="Times New Roman"/>
                <w:lang w:val="uk-UA" w:eastAsia="ru-RU"/>
              </w:rPr>
              <w:t xml:space="preserve"> ІІІ тендерної документації</w:t>
            </w:r>
            <w:r w:rsidR="00AC2592" w:rsidRPr="006B3471">
              <w:rPr>
                <w:rFonts w:ascii="Times New Roman" w:eastAsia="Times New Roman" w:hAnsi="Times New Roman"/>
                <w:lang w:val="uk-UA" w:eastAsia="ru-RU"/>
              </w:rPr>
              <w:t xml:space="preserve"> </w:t>
            </w:r>
            <w:r w:rsidR="00AC2592" w:rsidRPr="006B3471">
              <w:rPr>
                <w:rFonts w:ascii="Times New Roman" w:eastAsia="Times New Roman" w:hAnsi="Times New Roman"/>
                <w:iCs/>
                <w:lang w:val="uk-UA" w:eastAsia="ru-RU"/>
              </w:rPr>
              <w:t>(</w:t>
            </w:r>
            <w:r w:rsidR="006B3471" w:rsidRPr="006B3471">
              <w:rPr>
                <w:rFonts w:ascii="Times New Roman" w:eastAsia="Times New Roman" w:hAnsi="Times New Roman"/>
                <w:iCs/>
                <w:lang w:val="uk-UA" w:eastAsia="ru-RU"/>
              </w:rPr>
              <w:t>Додаток №5</w:t>
            </w:r>
            <w:r w:rsidR="00AC2592" w:rsidRPr="006B3471">
              <w:rPr>
                <w:rFonts w:ascii="Times New Roman" w:eastAsia="Times New Roman" w:hAnsi="Times New Roman"/>
                <w:iCs/>
                <w:lang w:val="uk-UA" w:eastAsia="ru-RU"/>
              </w:rPr>
              <w:t>)</w:t>
            </w:r>
            <w:r w:rsidR="00027042">
              <w:rPr>
                <w:rFonts w:ascii="Times New Roman" w:eastAsia="Times New Roman" w:hAnsi="Times New Roman"/>
                <w:iCs/>
                <w:lang w:val="uk-UA" w:eastAsia="ru-RU"/>
              </w:rPr>
              <w:t xml:space="preserve"> </w:t>
            </w:r>
            <w:r w:rsidR="00027042" w:rsidRPr="00027042">
              <w:rPr>
                <w:rFonts w:ascii="Times New Roman" w:eastAsia="Times New Roman" w:hAnsi="Times New Roman"/>
                <w:i/>
                <w:iCs/>
                <w:lang w:val="uk-UA" w:eastAsia="ru-RU"/>
              </w:rPr>
              <w:t>(якщо таке забезпечення вимагається замовником)</w:t>
            </w:r>
            <w:r w:rsidR="00AC2592" w:rsidRPr="00027042">
              <w:rPr>
                <w:rFonts w:ascii="Times New Roman" w:eastAsia="Times New Roman" w:hAnsi="Times New Roman"/>
                <w:iCs/>
                <w:lang w:val="uk-UA" w:eastAsia="ru-RU"/>
              </w:rPr>
              <w:t>;</w:t>
            </w:r>
          </w:p>
          <w:p w14:paraId="3EFB2187" w14:textId="5FE94452" w:rsidR="00027042" w:rsidRPr="00027042" w:rsidRDefault="00027042" w:rsidP="00027042">
            <w:pPr>
              <w:tabs>
                <w:tab w:val="left" w:pos="602"/>
              </w:tabs>
              <w:spacing w:after="0" w:line="240" w:lineRule="auto"/>
              <w:jc w:val="both"/>
              <w:rPr>
                <w:rFonts w:ascii="Times New Roman" w:eastAsia="Times New Roman" w:hAnsi="Times New Roman"/>
                <w:lang w:val="uk-UA" w:eastAsia="ru-RU"/>
              </w:rPr>
            </w:pPr>
            <w:r w:rsidRPr="00027042">
              <w:rPr>
                <w:rFonts w:ascii="Times New Roman" w:eastAsia="Times New Roman" w:hAnsi="Times New Roman"/>
                <w:lang w:val="uk-UA" w:eastAsia="ru-RU"/>
              </w:rPr>
              <w:t xml:space="preserve">1.3. Забезпечення виконання договору відповідно до вимог визначених у пункті 6 розділу </w:t>
            </w:r>
            <w:r w:rsidRPr="00027042">
              <w:rPr>
                <w:rFonts w:ascii="Times New Roman" w:eastAsia="Times New Roman" w:hAnsi="Times New Roman"/>
                <w:lang w:val="en-US" w:eastAsia="ru-RU"/>
              </w:rPr>
              <w:t>VI</w:t>
            </w:r>
            <w:r w:rsidRPr="00027042">
              <w:rPr>
                <w:rFonts w:ascii="Times New Roman" w:eastAsia="Times New Roman" w:hAnsi="Times New Roman"/>
                <w:lang w:val="uk-UA" w:eastAsia="ru-RU"/>
              </w:rPr>
              <w:t xml:space="preserve"> тендерної документації  </w:t>
            </w:r>
            <w:r w:rsidRPr="00027042">
              <w:rPr>
                <w:rFonts w:ascii="Times New Roman" w:eastAsia="Times New Roman" w:hAnsi="Times New Roman"/>
                <w:iCs/>
                <w:lang w:val="uk-UA" w:eastAsia="ru-RU"/>
              </w:rPr>
              <w:t xml:space="preserve">(Додаток №6) </w:t>
            </w:r>
            <w:r w:rsidRPr="00027042">
              <w:rPr>
                <w:rFonts w:ascii="Times New Roman" w:eastAsia="Times New Roman" w:hAnsi="Times New Roman"/>
                <w:i/>
                <w:iCs/>
                <w:lang w:val="uk-UA" w:eastAsia="ru-RU"/>
              </w:rPr>
              <w:t>(якщо таке забезпечення вимагається замовником)</w:t>
            </w:r>
            <w:r w:rsidR="000A1333">
              <w:rPr>
                <w:rFonts w:ascii="Times New Roman" w:eastAsia="Times New Roman" w:hAnsi="Times New Roman"/>
                <w:iCs/>
                <w:lang w:val="uk-UA" w:eastAsia="ru-RU"/>
              </w:rPr>
              <w:t>.</w:t>
            </w:r>
          </w:p>
          <w:p w14:paraId="3DA73629" w14:textId="7E8FCD67" w:rsidR="004A2161" w:rsidRPr="00027042" w:rsidRDefault="00027042" w:rsidP="00027042">
            <w:pPr>
              <w:tabs>
                <w:tab w:val="left" w:pos="602"/>
              </w:tabs>
              <w:spacing w:after="0" w:line="240" w:lineRule="auto"/>
              <w:jc w:val="both"/>
              <w:rPr>
                <w:rFonts w:ascii="Times New Roman" w:eastAsia="Times New Roman" w:hAnsi="Times New Roman"/>
                <w:lang w:val="uk-UA" w:eastAsia="ru-RU"/>
              </w:rPr>
            </w:pPr>
            <w:r w:rsidRPr="00027042">
              <w:rPr>
                <w:rFonts w:ascii="Times New Roman" w:eastAsia="Times New Roman" w:hAnsi="Times New Roman"/>
                <w:lang w:val="uk-UA" w:eastAsia="ru-RU"/>
              </w:rPr>
              <w:t>1.4. Д</w:t>
            </w:r>
            <w:r w:rsidR="004A2161" w:rsidRPr="00027042">
              <w:rPr>
                <w:rFonts w:ascii="Times New Roman" w:eastAsia="Times New Roman" w:hAnsi="Times New Roman"/>
                <w:lang w:val="uk-UA" w:eastAsia="ru-RU"/>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272E5A0D" w:rsidR="00C42478" w:rsidRPr="00F275C9" w:rsidRDefault="00027042" w:rsidP="00902085">
            <w:pPr>
              <w:pStyle w:val="a4"/>
              <w:numPr>
                <w:ilvl w:val="0"/>
                <w:numId w:val="21"/>
              </w:numPr>
              <w:tabs>
                <w:tab w:val="left" w:pos="319"/>
              </w:tabs>
              <w:spacing w:after="0" w:line="240" w:lineRule="auto"/>
              <w:ind w:left="35" w:hanging="35"/>
              <w:jc w:val="both"/>
              <w:rPr>
                <w:rFonts w:ascii="Times New Roman" w:eastAsia="Times New Roman" w:hAnsi="Times New Roman"/>
                <w:lang w:val="uk-UA" w:eastAsia="ru-RU"/>
              </w:rPr>
            </w:pPr>
            <w:r>
              <w:rPr>
                <w:rFonts w:ascii="Times New Roman" w:hAnsi="Times New Roman"/>
                <w:lang w:val="uk-UA"/>
              </w:rPr>
              <w:t>І</w:t>
            </w:r>
            <w:r w:rsidRPr="00AE25D7">
              <w:rPr>
                <w:rFonts w:ascii="Times New Roman" w:hAnsi="Times New Roman"/>
              </w:rPr>
              <w:t>нших документів, необхідність подання яких у складі тендерної пропозиції передбачена умовами цієї документації</w:t>
            </w:r>
            <w:r w:rsidR="00C42478" w:rsidRPr="00F275C9">
              <w:rPr>
                <w:rFonts w:ascii="Times New Roman" w:eastAsia="Times New Roman" w:hAnsi="Times New Roman"/>
                <w:lang w:val="uk-UA" w:eastAsia="ru-RU"/>
              </w:rPr>
              <w:t>.</w:t>
            </w:r>
          </w:p>
          <w:p w14:paraId="7C88F50B"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F275C9">
              <w:rPr>
                <w:rFonts w:ascii="Times New Roman" w:eastAsia="Times New Roman" w:hAnsi="Times New Roman"/>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F275C9" w:rsidRDefault="00C42478"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w:t>
            </w:r>
            <w:r w:rsidR="0035634B" w:rsidRPr="00F275C9">
              <w:rPr>
                <w:rFonts w:ascii="Times New Roman" w:eastAsia="Times New Roman" w:hAnsi="Times New Roman"/>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F275C9">
              <w:rPr>
                <w:rFonts w:ascii="Times New Roman" w:eastAsia="Times New Roman" w:hAnsi="Times New Roman"/>
                <w:lang w:val="uk-UA" w:eastAsia="ru-RU"/>
              </w:rPr>
              <w:t xml:space="preserve">. </w:t>
            </w:r>
            <w:r w:rsidRPr="00F275C9">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1AAB83CE"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w:t>
            </w:r>
            <w:r w:rsidR="004963BA">
              <w:rPr>
                <w:rFonts w:ascii="Times New Roman" w:eastAsia="Times New Roman" w:hAnsi="Times New Roman"/>
                <w:lang w:val="uk-UA" w:eastAsia="ru-RU"/>
              </w:rPr>
              <w:t xml:space="preserve"> (УЕП)</w:t>
            </w:r>
            <w:r w:rsidRPr="00F275C9">
              <w:rPr>
                <w:rFonts w:ascii="Times New Roman" w:eastAsia="Times New Roman" w:hAnsi="Times New Roman"/>
                <w:lang w:val="uk-UA" w:eastAsia="ru-RU"/>
              </w:rPr>
              <w:t xml:space="preserve"> або кваліфікований електронний підпис</w:t>
            </w:r>
            <w:r w:rsidR="004963BA">
              <w:rPr>
                <w:rFonts w:ascii="Times New Roman" w:eastAsia="Times New Roman" w:hAnsi="Times New Roman"/>
                <w:lang w:val="uk-UA" w:eastAsia="ru-RU"/>
              </w:rPr>
              <w:t xml:space="preserve"> (КЕП)</w:t>
            </w:r>
            <w:r w:rsidRPr="00F275C9">
              <w:rPr>
                <w:rFonts w:ascii="Times New Roman" w:eastAsia="Times New Roman" w:hAnsi="Times New Roman"/>
                <w:lang w:val="uk-UA" w:eastAsia="ru-RU"/>
              </w:rPr>
              <w:t xml:space="preserve"> особи уповноваженої на підписання тендерної пропозиції учасника. </w:t>
            </w:r>
          </w:p>
          <w:p w14:paraId="40ABE493"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F275C9" w:rsidRDefault="00E65A6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F275C9" w:rsidRDefault="00E65A65"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w:t>
            </w:r>
            <w:r w:rsidR="00717447" w:rsidRPr="00F275C9">
              <w:rPr>
                <w:rFonts w:ascii="Times New Roman" w:eastAsia="Times New Roman" w:hAnsi="Times New Roman"/>
                <w:lang w:val="uk-UA" w:eastAsia="ru-RU"/>
              </w:rPr>
              <w:t>ерелік</w:t>
            </w:r>
            <w:r w:rsidR="00717447" w:rsidRPr="00F275C9">
              <w:rPr>
                <w:rFonts w:ascii="Times New Roman" w:hAnsi="Times New Roman"/>
              </w:rPr>
              <w:t xml:space="preserve"> </w:t>
            </w:r>
            <w:r w:rsidR="00717447" w:rsidRPr="00F275C9">
              <w:rPr>
                <w:rFonts w:ascii="Times New Roman" w:eastAsia="Times New Roman" w:hAnsi="Times New Roman"/>
                <w:lang w:val="uk-UA" w:eastAsia="ru-RU"/>
              </w:rPr>
              <w:t>формальних помилок, затверджений наказом Мінекономіки від 15.04.2020 № 710:</w:t>
            </w:r>
          </w:p>
          <w:p w14:paraId="50F5F0E7"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 </w:t>
            </w:r>
            <w:r w:rsidR="000A5534" w:rsidRPr="00F275C9">
              <w:rPr>
                <w:rFonts w:ascii="Times New Roman" w:eastAsia="Times New Roman" w:hAnsi="Times New Roman"/>
                <w:lang w:val="uk-UA" w:eastAsia="ru-RU"/>
              </w:rPr>
              <w:t>і</w:t>
            </w:r>
            <w:r w:rsidRPr="00F275C9">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уживання великої літери; </w:t>
            </w:r>
          </w:p>
          <w:p w14:paraId="3C557863"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уживання розділових знаків та відмінювання слів у реченні; </w:t>
            </w:r>
          </w:p>
          <w:p w14:paraId="35F84AF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використання слова або мовного звороту, запозичених з іншої мови; </w:t>
            </w:r>
          </w:p>
          <w:p w14:paraId="1160361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F275C9">
              <w:rPr>
                <w:rFonts w:ascii="Times New Roman" w:eastAsia="Times New Roman" w:hAnsi="Times New Roman"/>
                <w:lang w:val="uk-UA" w:eastAsia="ru-RU"/>
              </w:rPr>
              <w:lastRenderedPageBreak/>
              <w:t xml:space="preserve">унікального номера повідомлення про намір укласти договір про закупівлю - помилка в цифрах; </w:t>
            </w:r>
          </w:p>
          <w:p w14:paraId="33076306"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застосування правил переносу частини слова з рядка в рядок; </w:t>
            </w:r>
          </w:p>
          <w:p w14:paraId="3D6EBB24"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написання слів разом та/або окремо, та/або через дефіс; </w:t>
            </w:r>
          </w:p>
          <w:p w14:paraId="5C0E2560" w14:textId="77777777" w:rsidR="00717447" w:rsidRPr="00F275C9" w:rsidRDefault="00717447" w:rsidP="00902085">
            <w:pPr>
              <w:pStyle w:val="a4"/>
              <w:numPr>
                <w:ilvl w:val="0"/>
                <w:numId w:val="1"/>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F275C9">
              <w:rPr>
                <w:rFonts w:ascii="Times New Roman" w:eastAsia="Times New Roman" w:hAnsi="Times New Roman"/>
                <w:lang w:val="uk-UA" w:eastAsia="ru-RU"/>
              </w:rPr>
              <w:lastRenderedPageBreak/>
              <w:t xml:space="preserve">того, як відповідний документ (документи) був (були) поданий (подані). </w:t>
            </w:r>
          </w:p>
          <w:p w14:paraId="3C44422D"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F275C9" w:rsidRDefault="00717447"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Приклади формальних помилок:</w:t>
            </w:r>
          </w:p>
          <w:p w14:paraId="2D868A67" w14:textId="77777777" w:rsidR="00717447" w:rsidRPr="00F275C9" w:rsidRDefault="00CE7D1C"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D78644B" w14:textId="77777777" w:rsidR="00CE7D1C" w:rsidRPr="00F275C9" w:rsidRDefault="00164776"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складі тендерна пропозиція» замість «у складі тендерної пропозиції»</w:t>
            </w:r>
            <w:r w:rsidR="00FD0964" w:rsidRPr="00F275C9">
              <w:rPr>
                <w:rFonts w:ascii="Times New Roman" w:eastAsia="Times New Roman" w:hAnsi="Times New Roman"/>
                <w:lang w:val="uk-UA" w:eastAsia="ru-RU"/>
              </w:rPr>
              <w:t>;</w:t>
            </w:r>
          </w:p>
          <w:p w14:paraId="2EAC40AD"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«тендернапропозиція» замість «тендерна пропозиція»;</w:t>
            </w:r>
          </w:p>
          <w:p w14:paraId="49FFC108"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«срток поставки» замість «строк поставки»;</w:t>
            </w:r>
          </w:p>
          <w:p w14:paraId="739D3043" w14:textId="77777777" w:rsidR="00FD0964" w:rsidRPr="00F275C9" w:rsidRDefault="00FD0964"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«Довідка» замість «Лист», «Гарантійний лист» замість </w:t>
            </w:r>
            <w:r w:rsidR="00601FFA" w:rsidRPr="00F275C9">
              <w:rPr>
                <w:rFonts w:ascii="Times New Roman" w:eastAsia="Times New Roman" w:hAnsi="Times New Roman"/>
                <w:lang w:val="uk-UA" w:eastAsia="ru-RU"/>
              </w:rPr>
              <w:t>«Довідка», «Лист» замість «Гарантійний лист» тощо;</w:t>
            </w:r>
          </w:p>
          <w:p w14:paraId="70516ACE" w14:textId="77777777" w:rsidR="00601FFA" w:rsidRPr="00F275C9" w:rsidRDefault="00601FFA" w:rsidP="00902085">
            <w:pPr>
              <w:pStyle w:val="a4"/>
              <w:numPr>
                <w:ilvl w:val="0"/>
                <w:numId w:val="2"/>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подання документа у форматі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замість «JPEG», «JPEG»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«RAR»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«7z» замість «</w:t>
            </w:r>
            <w:r w:rsidRPr="00F275C9">
              <w:rPr>
                <w:rFonts w:ascii="Times New Roman" w:eastAsia="Times New Roman" w:hAnsi="Times New Roman"/>
                <w:lang w:val="en-US" w:eastAsia="ru-RU"/>
              </w:rPr>
              <w:t>PDF</w:t>
            </w:r>
            <w:r w:rsidRPr="00F275C9">
              <w:rPr>
                <w:rFonts w:ascii="Times New Roman" w:eastAsia="Times New Roman" w:hAnsi="Times New Roman"/>
                <w:lang w:val="uk-UA" w:eastAsia="ru-RU"/>
              </w:rPr>
              <w:t>» тощо.</w:t>
            </w:r>
          </w:p>
        </w:tc>
      </w:tr>
      <w:tr w:rsidR="0082608A" w:rsidRPr="00F275C9" w14:paraId="247477F4" w14:textId="77777777" w:rsidTr="008109FF">
        <w:tc>
          <w:tcPr>
            <w:tcW w:w="300" w:type="pct"/>
            <w:shd w:val="clear" w:color="auto" w:fill="FFFFFF"/>
            <w:hideMark/>
          </w:tcPr>
          <w:p w14:paraId="5C3B65EA"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Забезпечення тендерної пропозиції</w:t>
            </w:r>
          </w:p>
        </w:tc>
        <w:tc>
          <w:tcPr>
            <w:tcW w:w="3150" w:type="pct"/>
            <w:shd w:val="clear" w:color="auto" w:fill="FFFFFF"/>
          </w:tcPr>
          <w:p w14:paraId="65635320" w14:textId="1A9F43D5" w:rsidR="008109FF" w:rsidRPr="008B1E3C" w:rsidRDefault="008109FF" w:rsidP="008109FF">
            <w:pPr>
              <w:pStyle w:val="10"/>
              <w:widowControl w:val="0"/>
              <w:pBdr>
                <w:top w:val="nil"/>
                <w:left w:val="nil"/>
                <w:bottom w:val="nil"/>
                <w:right w:val="nil"/>
                <w:between w:val="nil"/>
              </w:pBdr>
              <w:spacing w:line="240" w:lineRule="auto"/>
              <w:jc w:val="both"/>
              <w:rPr>
                <w:rFonts w:ascii="Times New Roman" w:eastAsia="Courier New" w:hAnsi="Times New Roman" w:cs="Times New Roman"/>
                <w:color w:val="auto"/>
                <w:lang w:val="uk-UA" w:eastAsia="ar-SA"/>
              </w:rPr>
            </w:pPr>
            <w:r w:rsidRPr="008B1E3C">
              <w:rPr>
                <w:rFonts w:ascii="Times New Roman" w:hAnsi="Times New Roman" w:cs="Times New Roman"/>
                <w:bCs/>
                <w:color w:val="auto"/>
                <w:lang w:val="uk-UA"/>
              </w:rPr>
              <w:t xml:space="preserve">Учасник надає Замовнику гарантії виконання своїх зобов’язань у зв’язку з поданням тендерної пропозиції </w:t>
            </w:r>
            <w:r w:rsidRPr="008B1E3C">
              <w:rPr>
                <w:rFonts w:ascii="Times New Roman" w:hAnsi="Times New Roman" w:cs="Times New Roman"/>
                <w:b/>
                <w:bCs/>
                <w:color w:val="auto"/>
                <w:lang w:val="uk-UA"/>
              </w:rPr>
              <w:t xml:space="preserve">у вигляді електронної банківської гарантії - </w:t>
            </w:r>
            <w:r w:rsidRPr="008B1E3C">
              <w:rPr>
                <w:rFonts w:ascii="Times New Roman" w:eastAsia="Courier New" w:hAnsi="Times New Roman" w:cs="Times New Roman"/>
                <w:color w:val="auto"/>
                <w:lang w:val="uk-UA" w:eastAsia="ar-SA"/>
              </w:rPr>
              <w:t xml:space="preserve">яка повинна бути безвідкличною, безумовною, оформленою відповідно до вимог статей 560-569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w:t>
            </w:r>
            <w:r w:rsidR="00E33816">
              <w:rPr>
                <w:rFonts w:ascii="Times New Roman" w:eastAsia="Courier New" w:hAnsi="Times New Roman" w:cs="Times New Roman"/>
                <w:color w:val="auto"/>
                <w:lang w:val="uk-UA" w:eastAsia="ar-SA"/>
              </w:rPr>
              <w:t>№</w:t>
            </w:r>
            <w:r w:rsidRPr="008B1E3C">
              <w:rPr>
                <w:rFonts w:ascii="Times New Roman" w:eastAsia="Courier New" w:hAnsi="Times New Roman" w:cs="Times New Roman"/>
                <w:color w:val="auto"/>
                <w:lang w:val="uk-UA" w:eastAsia="ar-SA"/>
              </w:rPr>
              <w:t>639 та відповідно до вимог наказу Мінекономіки від 14.12.2020р. №2628.</w:t>
            </w:r>
          </w:p>
          <w:p w14:paraId="2E78DDC6" w14:textId="77777777" w:rsidR="008109FF" w:rsidRPr="008B1E3C" w:rsidRDefault="008109FF" w:rsidP="008109FF">
            <w:pPr>
              <w:tabs>
                <w:tab w:val="left" w:pos="2775"/>
              </w:tabs>
              <w:spacing w:after="0" w:line="240" w:lineRule="auto"/>
              <w:ind w:left="720" w:hanging="360"/>
              <w:jc w:val="both"/>
              <w:rPr>
                <w:rFonts w:ascii="Times New Roman" w:hAnsi="Times New Roman"/>
                <w:b/>
                <w:bCs/>
              </w:rPr>
            </w:pPr>
            <w:r w:rsidRPr="008B1E3C">
              <w:rPr>
                <w:rFonts w:ascii="Times New Roman" w:hAnsi="Times New Roman"/>
                <w:b/>
                <w:bCs/>
              </w:rPr>
              <w:t xml:space="preserve"> </w:t>
            </w:r>
          </w:p>
          <w:p w14:paraId="6DE0C507" w14:textId="37ECEEA4" w:rsidR="008109FF" w:rsidRPr="008B1E3C" w:rsidRDefault="008109FF" w:rsidP="008109FF">
            <w:pPr>
              <w:tabs>
                <w:tab w:val="left" w:pos="2775"/>
              </w:tabs>
              <w:spacing w:after="0" w:line="240" w:lineRule="auto"/>
              <w:jc w:val="both"/>
              <w:rPr>
                <w:rFonts w:ascii="Times New Roman" w:hAnsi="Times New Roman"/>
              </w:rPr>
            </w:pPr>
            <w:r w:rsidRPr="008B1E3C">
              <w:rPr>
                <w:rFonts w:ascii="Times New Roman" w:hAnsi="Times New Roman"/>
                <w:bCs/>
              </w:rPr>
              <w:t xml:space="preserve">Розмір забезпечення тендерної пропозиції складає – </w:t>
            </w:r>
            <w:r w:rsidR="00CE31E5" w:rsidRPr="00CE31E5">
              <w:rPr>
                <w:rFonts w:ascii="Times New Roman" w:hAnsi="Times New Roman"/>
                <w:b/>
                <w:bCs/>
                <w:lang w:val="uk-UA"/>
              </w:rPr>
              <w:t>26822,17</w:t>
            </w:r>
            <w:r w:rsidRPr="00CE31E5">
              <w:rPr>
                <w:rFonts w:ascii="Times New Roman" w:hAnsi="Times New Roman"/>
                <w:b/>
              </w:rPr>
              <w:t xml:space="preserve"> грн. (</w:t>
            </w:r>
            <w:r w:rsidR="00CE31E5" w:rsidRPr="00CE31E5">
              <w:rPr>
                <w:rFonts w:ascii="Times New Roman" w:hAnsi="Times New Roman"/>
                <w:b/>
                <w:lang w:val="uk-UA"/>
              </w:rPr>
              <w:t>двадцять шість</w:t>
            </w:r>
            <w:r w:rsidRPr="00CE31E5">
              <w:rPr>
                <w:rFonts w:ascii="Times New Roman" w:hAnsi="Times New Roman"/>
                <w:b/>
              </w:rPr>
              <w:t xml:space="preserve"> тисяч </w:t>
            </w:r>
            <w:r w:rsidR="00CE31E5" w:rsidRPr="00CE31E5">
              <w:rPr>
                <w:rFonts w:ascii="Times New Roman" w:hAnsi="Times New Roman"/>
                <w:b/>
                <w:lang w:val="uk-UA"/>
              </w:rPr>
              <w:t>вісімсот двадцять дві</w:t>
            </w:r>
            <w:r w:rsidRPr="00CE31E5">
              <w:rPr>
                <w:rFonts w:ascii="Times New Roman" w:hAnsi="Times New Roman"/>
                <w:b/>
              </w:rPr>
              <w:t xml:space="preserve"> грн. </w:t>
            </w:r>
            <w:r w:rsidR="00CE31E5" w:rsidRPr="00CE31E5">
              <w:rPr>
                <w:rFonts w:ascii="Times New Roman" w:hAnsi="Times New Roman"/>
                <w:b/>
                <w:lang w:val="uk-UA"/>
              </w:rPr>
              <w:t>17</w:t>
            </w:r>
            <w:r w:rsidRPr="00CE31E5">
              <w:rPr>
                <w:rFonts w:ascii="Times New Roman" w:hAnsi="Times New Roman"/>
                <w:b/>
              </w:rPr>
              <w:t xml:space="preserve"> коп.)</w:t>
            </w:r>
            <w:r w:rsidRPr="00CE31E5">
              <w:rPr>
                <w:rFonts w:ascii="Times New Roman" w:hAnsi="Times New Roman"/>
                <w:bCs/>
              </w:rPr>
              <w:t>, Електронна банківська гарантія надається одночасно</w:t>
            </w:r>
            <w:r w:rsidRPr="008B1E3C">
              <w:rPr>
                <w:rFonts w:ascii="Times New Roman" w:hAnsi="Times New Roman"/>
                <w:bCs/>
              </w:rPr>
              <w:t xml:space="preserve"> з поданням тендерної пропозиції у форматі  PDF або </w:t>
            </w:r>
            <w:r w:rsidRPr="008B1E3C">
              <w:rPr>
                <w:rFonts w:ascii="Times New Roman" w:hAnsi="Times New Roman"/>
              </w:rPr>
              <w:t>Word з накладанням КЕП гаранта.</w:t>
            </w:r>
          </w:p>
          <w:p w14:paraId="62F37E0C" w14:textId="77777777" w:rsidR="008109FF" w:rsidRPr="008B1E3C" w:rsidRDefault="008109FF" w:rsidP="008109FF">
            <w:pPr>
              <w:tabs>
                <w:tab w:val="left" w:pos="2775"/>
              </w:tabs>
              <w:spacing w:after="0" w:line="240" w:lineRule="auto"/>
              <w:jc w:val="both"/>
              <w:rPr>
                <w:rFonts w:ascii="Times New Roman" w:hAnsi="Times New Roman"/>
                <w:bCs/>
              </w:rPr>
            </w:pPr>
            <w:r w:rsidRPr="008B1E3C">
              <w:rPr>
                <w:rFonts w:ascii="Times New Roman" w:eastAsia="Courier New" w:hAnsi="Times New Roman"/>
                <w:lang w:eastAsia="ar-SA"/>
              </w:rPr>
              <w:t>Разом з електронною банківською гарантією Учасник надає документ, що підтверджує повноваження особи, яка підписує банківську гарантію, внесення покриття  та ліцензію НБУ.</w:t>
            </w:r>
          </w:p>
          <w:p w14:paraId="323790C4" w14:textId="77777777" w:rsidR="008109FF" w:rsidRPr="008B1E3C" w:rsidRDefault="008109FF" w:rsidP="008109FF">
            <w:pPr>
              <w:spacing w:after="0" w:line="240" w:lineRule="auto"/>
              <w:jc w:val="both"/>
              <w:rPr>
                <w:rFonts w:ascii="Times New Roman" w:hAnsi="Times New Roman"/>
                <w:b/>
                <w:u w:val="single"/>
                <w:lang w:eastAsia="uk-UA"/>
              </w:rPr>
            </w:pPr>
            <w:r w:rsidRPr="008B1E3C">
              <w:rPr>
                <w:rFonts w:ascii="Times New Roman" w:hAnsi="Times New Roman"/>
                <w:b/>
                <w:spacing w:val="-2"/>
                <w:u w:val="single"/>
              </w:rPr>
              <w:t xml:space="preserve">Термін дії банківської гарантії повинен  бути не менше ніж 90 днів </w:t>
            </w:r>
            <w:r w:rsidRPr="008B1E3C">
              <w:rPr>
                <w:rFonts w:ascii="Times New Roman" w:hAnsi="Times New Roman"/>
                <w:b/>
                <w:u w:val="single"/>
                <w:lang w:eastAsia="uk-UA"/>
              </w:rPr>
              <w:t>з дати розкриття тендерних пропозицій.</w:t>
            </w:r>
          </w:p>
          <w:p w14:paraId="18B97317" w14:textId="77777777" w:rsidR="008109FF" w:rsidRPr="008B1E3C" w:rsidRDefault="008109FF" w:rsidP="008109FF">
            <w:pPr>
              <w:pStyle w:val="rvps2"/>
              <w:shd w:val="clear" w:color="auto" w:fill="FFFFFF"/>
              <w:spacing w:before="0" w:beforeAutospacing="0" w:after="0" w:afterAutospacing="0"/>
              <w:jc w:val="both"/>
              <w:textAlignment w:val="baseline"/>
              <w:rPr>
                <w:sz w:val="22"/>
                <w:szCs w:val="22"/>
              </w:rPr>
            </w:pPr>
            <w:r w:rsidRPr="008B1E3C">
              <w:rPr>
                <w:sz w:val="22"/>
                <w:szCs w:val="22"/>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1D810290" w14:textId="77777777" w:rsidR="008109FF" w:rsidRPr="008B1E3C" w:rsidRDefault="008109FF" w:rsidP="008109FF">
            <w:pPr>
              <w:spacing w:after="0" w:line="240" w:lineRule="auto"/>
              <w:jc w:val="both"/>
              <w:rPr>
                <w:rFonts w:ascii="Times New Roman" w:hAnsi="Times New Roman"/>
                <w:spacing w:val="-2"/>
              </w:rPr>
            </w:pPr>
            <w:r w:rsidRPr="008B1E3C">
              <w:rPr>
                <w:rFonts w:ascii="Times New Roman" w:hAnsi="Times New Roman"/>
                <w:spacing w:val="-2"/>
              </w:rPr>
              <w:lastRenderedPageBreak/>
              <w:t>Тендерні пропозиції, що не супроводжуються забезпеченням, або надане учасником забезпечення не відповідає вимогам тендерної документації, відхиляються Замовником.</w:t>
            </w:r>
          </w:p>
          <w:p w14:paraId="0568A0A0" w14:textId="77777777" w:rsidR="00FA5640"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b/>
              </w:rPr>
              <w:t xml:space="preserve">Відділ капітального будівництва </w:t>
            </w:r>
          </w:p>
          <w:p w14:paraId="794C138B" w14:textId="2E3D6C18" w:rsidR="008109FF"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b/>
              </w:rPr>
              <w:t xml:space="preserve">Сєвєродонецької міської військової адміністрації Сєвєродонецького району Луганської області                               </w:t>
            </w:r>
          </w:p>
          <w:p w14:paraId="7696B567" w14:textId="77777777" w:rsidR="008109FF" w:rsidRPr="00FA5640" w:rsidRDefault="008109FF" w:rsidP="008109FF">
            <w:pPr>
              <w:tabs>
                <w:tab w:val="left" w:pos="5790"/>
                <w:tab w:val="left" w:pos="6945"/>
              </w:tabs>
              <w:spacing w:after="0" w:line="240" w:lineRule="auto"/>
              <w:rPr>
                <w:rFonts w:ascii="Times New Roman" w:hAnsi="Times New Roman"/>
                <w:b/>
              </w:rPr>
            </w:pPr>
            <w:r w:rsidRPr="00FA5640">
              <w:rPr>
                <w:rFonts w:ascii="Times New Roman" w:hAnsi="Times New Roman"/>
              </w:rPr>
              <w:t xml:space="preserve">93405 Луганська обл., м. Сєвєродонецьк,                                          </w:t>
            </w:r>
          </w:p>
          <w:p w14:paraId="0EBA1EA4" w14:textId="77777777" w:rsidR="008109FF" w:rsidRPr="00FA5640" w:rsidRDefault="008109FF" w:rsidP="008109FF">
            <w:pPr>
              <w:spacing w:after="0" w:line="240" w:lineRule="auto"/>
              <w:rPr>
                <w:rFonts w:ascii="Times New Roman" w:hAnsi="Times New Roman"/>
              </w:rPr>
            </w:pPr>
            <w:r w:rsidRPr="00FA5640">
              <w:rPr>
                <w:rFonts w:ascii="Times New Roman" w:hAnsi="Times New Roman"/>
              </w:rPr>
              <w:t xml:space="preserve">пр. Центральний, 54-Б                                                                     </w:t>
            </w:r>
          </w:p>
          <w:p w14:paraId="1536348D" w14:textId="341A3139" w:rsidR="008109FF" w:rsidRPr="00FA5640" w:rsidRDefault="008109FF" w:rsidP="008109FF">
            <w:pPr>
              <w:tabs>
                <w:tab w:val="left" w:pos="5625"/>
              </w:tabs>
              <w:spacing w:after="0" w:line="240" w:lineRule="auto"/>
              <w:rPr>
                <w:rFonts w:ascii="Times New Roman" w:hAnsi="Times New Roman"/>
              </w:rPr>
            </w:pPr>
            <w:r w:rsidRPr="00046694">
              <w:rPr>
                <w:rFonts w:ascii="Times New Roman" w:hAnsi="Times New Roman"/>
              </w:rPr>
              <w:t xml:space="preserve">р/р </w:t>
            </w:r>
            <w:r w:rsidR="00046694" w:rsidRPr="00046694">
              <w:rPr>
                <w:rFonts w:ascii="Times New Roman" w:hAnsi="Times New Roman"/>
                <w:sz w:val="24"/>
                <w:lang w:val="en-US"/>
              </w:rPr>
              <w:t>UA</w:t>
            </w:r>
            <w:r w:rsidR="00046694" w:rsidRPr="00046694">
              <w:rPr>
                <w:rFonts w:ascii="Times New Roman" w:hAnsi="Times New Roman"/>
                <w:sz w:val="24"/>
                <w:lang w:val="uk-UA"/>
              </w:rPr>
              <w:t>458201720355239002000033377</w:t>
            </w:r>
            <w:r w:rsidRPr="00FA5640">
              <w:rPr>
                <w:rFonts w:ascii="Times New Roman" w:hAnsi="Times New Roman"/>
              </w:rPr>
              <w:t xml:space="preserve">                      </w:t>
            </w:r>
          </w:p>
          <w:p w14:paraId="5B8AB6D3" w14:textId="77777777" w:rsidR="008109FF" w:rsidRPr="00FA5640" w:rsidRDefault="008109FF" w:rsidP="008109FF">
            <w:pPr>
              <w:tabs>
                <w:tab w:val="left" w:pos="5625"/>
              </w:tabs>
              <w:spacing w:after="0" w:line="240" w:lineRule="auto"/>
              <w:rPr>
                <w:rFonts w:ascii="Times New Roman" w:hAnsi="Times New Roman"/>
              </w:rPr>
            </w:pPr>
            <w:r w:rsidRPr="00FA5640">
              <w:rPr>
                <w:rFonts w:ascii="Times New Roman" w:hAnsi="Times New Roman"/>
              </w:rPr>
              <w:t xml:space="preserve">в ДКСУ м. Київ                                                             </w:t>
            </w:r>
          </w:p>
          <w:p w14:paraId="73949FEE" w14:textId="77777777" w:rsidR="008109FF" w:rsidRPr="008B1E3C" w:rsidRDefault="008109FF" w:rsidP="008109FF">
            <w:pPr>
              <w:tabs>
                <w:tab w:val="left" w:pos="5625"/>
              </w:tabs>
              <w:spacing w:after="0" w:line="240" w:lineRule="auto"/>
              <w:rPr>
                <w:rFonts w:ascii="Times New Roman" w:hAnsi="Times New Roman"/>
              </w:rPr>
            </w:pPr>
            <w:r w:rsidRPr="00FA5640">
              <w:rPr>
                <w:rFonts w:ascii="Times New Roman" w:hAnsi="Times New Roman"/>
              </w:rPr>
              <w:t>ЄДРПОУ 04011443 тел.4-41-24</w:t>
            </w:r>
            <w:r w:rsidRPr="008B1E3C">
              <w:rPr>
                <w:rFonts w:ascii="Times New Roman" w:hAnsi="Times New Roman"/>
              </w:rPr>
              <w:t xml:space="preserve">                                  </w:t>
            </w:r>
          </w:p>
          <w:p w14:paraId="56660FAE" w14:textId="27C86127" w:rsidR="0082608A" w:rsidRPr="00F275C9" w:rsidRDefault="008109FF" w:rsidP="008109FF">
            <w:pPr>
              <w:spacing w:after="0" w:line="240" w:lineRule="auto"/>
              <w:jc w:val="both"/>
              <w:rPr>
                <w:rFonts w:ascii="Times New Roman" w:eastAsia="Times New Roman" w:hAnsi="Times New Roman"/>
                <w:lang w:val="uk-UA" w:eastAsia="ru-RU"/>
              </w:rPr>
            </w:pPr>
            <w:r w:rsidRPr="008B1E3C">
              <w:rPr>
                <w:rFonts w:ascii="Times New Roman" w:hAnsi="Times New Roman"/>
                <w:lang w:val="en-US"/>
              </w:rPr>
              <w:t>e</w:t>
            </w:r>
            <w:r w:rsidRPr="008B1E3C">
              <w:rPr>
                <w:rFonts w:ascii="Times New Roman" w:hAnsi="Times New Roman"/>
              </w:rPr>
              <w:t>-</w:t>
            </w:r>
            <w:r w:rsidRPr="008B1E3C">
              <w:rPr>
                <w:rFonts w:ascii="Times New Roman" w:hAnsi="Times New Roman"/>
                <w:lang w:val="en-US"/>
              </w:rPr>
              <w:t>mail</w:t>
            </w:r>
            <w:r w:rsidRPr="008B1E3C">
              <w:rPr>
                <w:rFonts w:ascii="Times New Roman" w:hAnsi="Times New Roman"/>
              </w:rPr>
              <w:t xml:space="preserve">: </w:t>
            </w:r>
            <w:hyperlink r:id="rId7" w:history="1">
              <w:r w:rsidRPr="008B1E3C">
                <w:rPr>
                  <w:rStyle w:val="a3"/>
                  <w:rFonts w:ascii="Times New Roman" w:hAnsi="Times New Roman"/>
                  <w:lang w:val="en-US"/>
                </w:rPr>
                <w:t>okcs</w:t>
              </w:r>
              <w:r w:rsidRPr="008B1E3C">
                <w:rPr>
                  <w:rStyle w:val="a3"/>
                  <w:rFonts w:ascii="Times New Roman" w:hAnsi="Times New Roman"/>
                </w:rPr>
                <w:t>@</w:t>
              </w:r>
              <w:r w:rsidRPr="008B1E3C">
                <w:rPr>
                  <w:rStyle w:val="a3"/>
                  <w:rFonts w:ascii="Times New Roman" w:hAnsi="Times New Roman"/>
                  <w:lang w:val="en-US"/>
                </w:rPr>
                <w:t>i</w:t>
              </w:r>
              <w:r w:rsidRPr="008B1E3C">
                <w:rPr>
                  <w:rStyle w:val="a3"/>
                  <w:rFonts w:ascii="Times New Roman" w:hAnsi="Times New Roman"/>
                </w:rPr>
                <w:t>.</w:t>
              </w:r>
              <w:r w:rsidRPr="008B1E3C">
                <w:rPr>
                  <w:rStyle w:val="a3"/>
                  <w:rFonts w:ascii="Times New Roman" w:hAnsi="Times New Roman"/>
                  <w:lang w:val="en-US"/>
                </w:rPr>
                <w:t>ua</w:t>
              </w:r>
            </w:hyperlink>
            <w:r w:rsidRPr="008B1E3C">
              <w:rPr>
                <w:rFonts w:ascii="Times New Roman" w:hAnsi="Times New Roman"/>
              </w:rPr>
              <w:t xml:space="preserve">   </w:t>
            </w:r>
          </w:p>
        </w:tc>
      </w:tr>
      <w:tr w:rsidR="008109FF" w:rsidRPr="00F275C9" w14:paraId="0C71FFB1" w14:textId="77777777" w:rsidTr="00B413F2">
        <w:tc>
          <w:tcPr>
            <w:tcW w:w="300" w:type="pct"/>
            <w:shd w:val="clear" w:color="auto" w:fill="FFFFFF"/>
            <w:hideMark/>
          </w:tcPr>
          <w:p w14:paraId="232A9B24" w14:textId="77777777" w:rsidR="008109FF" w:rsidRPr="00F275C9" w:rsidRDefault="008109FF" w:rsidP="008109FF">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3</w:t>
            </w:r>
          </w:p>
        </w:tc>
        <w:tc>
          <w:tcPr>
            <w:tcW w:w="1550" w:type="pct"/>
            <w:shd w:val="clear" w:color="auto" w:fill="FFFFFF"/>
            <w:hideMark/>
          </w:tcPr>
          <w:p w14:paraId="348E8334" w14:textId="77777777" w:rsidR="008109FF" w:rsidRPr="00F275C9" w:rsidRDefault="008109FF" w:rsidP="008109FF">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81F7B8"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Забезпечення тендерної пропозиції/пропозиції не повертається у разі:</w:t>
            </w:r>
          </w:p>
          <w:p w14:paraId="2F092B6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D3EFC8"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2) непідписання договору про закупівлю учасником, який став переможцем тендеру/спрощеної закупівлі;</w:t>
            </w:r>
          </w:p>
          <w:p w14:paraId="16A296D0"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76806427"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68F2E05" w14:textId="77777777" w:rsidR="008109FF" w:rsidRPr="008B1E3C" w:rsidRDefault="008109FF" w:rsidP="008109FF">
            <w:pPr>
              <w:spacing w:after="0" w:line="240" w:lineRule="auto"/>
              <w:ind w:firstLine="317"/>
              <w:jc w:val="both"/>
              <w:rPr>
                <w:rFonts w:ascii="Times New Roman" w:hAnsi="Times New Roman"/>
                <w:b/>
              </w:rPr>
            </w:pPr>
            <w:r w:rsidRPr="008B1E3C">
              <w:rPr>
                <w:rFonts w:ascii="Times New Roman" w:hAnsi="Times New Roman"/>
                <w:b/>
              </w:rPr>
              <w:t>Забезпечення тендерної пропозиції/пропозиції повертається учаснику в разі:</w:t>
            </w:r>
          </w:p>
          <w:p w14:paraId="2DE5476A"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FF17FE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EC59FCE"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3) відкликання тендерної пропозиції/пропозиції до закінчення строку її подання;</w:t>
            </w:r>
          </w:p>
          <w:p w14:paraId="7E909393" w14:textId="77777777" w:rsidR="008109FF" w:rsidRPr="008B1E3C" w:rsidRDefault="008109FF" w:rsidP="008109FF">
            <w:pPr>
              <w:spacing w:after="0" w:line="240" w:lineRule="auto"/>
              <w:ind w:firstLine="317"/>
              <w:jc w:val="both"/>
              <w:rPr>
                <w:rFonts w:ascii="Times New Roman" w:hAnsi="Times New Roman"/>
              </w:rPr>
            </w:pPr>
            <w:r w:rsidRPr="008B1E3C">
              <w:rPr>
                <w:rFonts w:ascii="Times New Roman" w:hAnsi="Times New Roman"/>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2336E814" w14:textId="2493B1FA" w:rsidR="008109FF" w:rsidRPr="00CC76D9" w:rsidRDefault="008109FF" w:rsidP="008109FF">
            <w:pPr>
              <w:spacing w:after="0" w:line="240" w:lineRule="auto"/>
              <w:jc w:val="both"/>
              <w:rPr>
                <w:rFonts w:ascii="Times New Roman" w:eastAsia="Times New Roman" w:hAnsi="Times New Roman"/>
                <w:lang w:val="uk-UA" w:eastAsia="ru-RU"/>
              </w:rPr>
            </w:pPr>
            <w:r w:rsidRPr="008B1E3C">
              <w:rPr>
                <w:rFonts w:ascii="Times New Roman" w:hAnsi="Times New Roman"/>
              </w:rPr>
              <w:t xml:space="preserve">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w:t>
            </w:r>
            <w:r w:rsidRPr="008B1E3C">
              <w:rPr>
                <w:rFonts w:ascii="Times New Roman" w:hAnsi="Times New Roman"/>
                <w:b/>
              </w:rPr>
              <w:t>протягом п’яти днів</w:t>
            </w:r>
            <w:r w:rsidRPr="008B1E3C">
              <w:rPr>
                <w:rFonts w:ascii="Times New Roman" w:hAnsi="Times New Roman"/>
              </w:rPr>
              <w:t xml:space="preserve"> з дня настання однієї з підстав, зазначених в цій частині документації та визначених частиною четвертою статті 25 Закону.</w:t>
            </w:r>
            <w:r w:rsidR="00CC76D9">
              <w:rPr>
                <w:rFonts w:ascii="Times New Roman" w:hAnsi="Times New Roman"/>
                <w:lang w:val="uk-UA"/>
              </w:rPr>
              <w:t xml:space="preserve"> </w:t>
            </w:r>
          </w:p>
        </w:tc>
      </w:tr>
      <w:tr w:rsidR="0082608A" w:rsidRPr="00C35BA4" w14:paraId="4F0E3A87" w14:textId="77777777" w:rsidTr="00B413F2">
        <w:tc>
          <w:tcPr>
            <w:tcW w:w="300" w:type="pct"/>
            <w:shd w:val="clear" w:color="auto" w:fill="FFFFFF"/>
            <w:hideMark/>
          </w:tcPr>
          <w:p w14:paraId="0C6AD42A"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4</w:t>
            </w:r>
          </w:p>
        </w:tc>
        <w:tc>
          <w:tcPr>
            <w:tcW w:w="1550" w:type="pct"/>
            <w:shd w:val="clear" w:color="auto" w:fill="FFFFFF"/>
            <w:hideMark/>
          </w:tcPr>
          <w:p w14:paraId="7959FED6" w14:textId="77777777"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F275C9" w:rsidRDefault="0082608A" w:rsidP="00902085">
            <w:pPr>
              <w:pStyle w:val="a4"/>
              <w:numPr>
                <w:ilvl w:val="0"/>
                <w:numId w:val="7"/>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F275C9" w:rsidRDefault="0082608A" w:rsidP="00902085">
            <w:pPr>
              <w:pStyle w:val="a4"/>
              <w:numPr>
                <w:ilvl w:val="0"/>
                <w:numId w:val="7"/>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F275C9" w:rsidRDefault="0082608A" w:rsidP="00CB60D3">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F275C9" w14:paraId="30AB5656" w14:textId="77777777" w:rsidTr="00B413F2">
        <w:tc>
          <w:tcPr>
            <w:tcW w:w="300" w:type="pct"/>
            <w:shd w:val="clear" w:color="auto" w:fill="FFFFFF"/>
            <w:hideMark/>
          </w:tcPr>
          <w:p w14:paraId="6FE83FC1"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5</w:t>
            </w:r>
          </w:p>
        </w:tc>
        <w:tc>
          <w:tcPr>
            <w:tcW w:w="1550" w:type="pct"/>
            <w:shd w:val="clear" w:color="auto" w:fill="FFFFFF"/>
            <w:hideMark/>
          </w:tcPr>
          <w:p w14:paraId="3BE2D2D6" w14:textId="181893D8"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046CA786" w:rsidR="0082608A" w:rsidRPr="00BA26CA" w:rsidRDefault="00BD686B" w:rsidP="00CB60D3">
            <w:pPr>
              <w:spacing w:after="0" w:line="240" w:lineRule="auto"/>
              <w:jc w:val="both"/>
              <w:rPr>
                <w:rFonts w:ascii="Times New Roman" w:eastAsia="Times New Roman" w:hAnsi="Times New Roman"/>
                <w:lang w:val="uk-UA" w:eastAsia="ru-RU"/>
              </w:rPr>
            </w:pPr>
            <w:r w:rsidRPr="00BA26CA">
              <w:rPr>
                <w:rFonts w:ascii="Times New Roman" w:eastAsia="Times New Roman" w:hAnsi="Times New Roman"/>
                <w:lang w:val="uk-UA" w:eastAsia="ru-RU"/>
              </w:rPr>
              <w:t xml:space="preserve">5.1. </w:t>
            </w:r>
            <w:r w:rsidR="0082608A" w:rsidRPr="00BA26CA">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69475FFF" w14:textId="6751844C" w:rsidR="00BD686B" w:rsidRPr="00BA26CA" w:rsidRDefault="00BD686B" w:rsidP="00450BFE">
            <w:pPr>
              <w:pStyle w:val="af3"/>
              <w:shd w:val="clear" w:color="auto" w:fill="FFFFFF"/>
              <w:spacing w:before="0" w:beforeAutospacing="0" w:after="0" w:afterAutospacing="0"/>
              <w:ind w:left="35"/>
              <w:jc w:val="both"/>
              <w:rPr>
                <w:color w:val="000000"/>
                <w:sz w:val="22"/>
                <w:szCs w:val="22"/>
                <w:lang w:val="uk-UA"/>
              </w:rPr>
            </w:pPr>
            <w:r w:rsidRPr="00BA26CA">
              <w:rPr>
                <w:sz w:val="22"/>
                <w:szCs w:val="22"/>
                <w:lang w:val="uk-UA"/>
              </w:rPr>
              <w:t xml:space="preserve">5.2. </w:t>
            </w:r>
            <w:r w:rsidRPr="00BA26CA">
              <w:rPr>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 14 п. 47 </w:t>
            </w:r>
            <w:r w:rsidRPr="00BA26CA">
              <w:rPr>
                <w:color w:val="000000"/>
                <w:sz w:val="22"/>
                <w:szCs w:val="22"/>
                <w:shd w:val="clear" w:color="auto" w:fill="FFFFFF"/>
                <w:lang w:val="uk-UA"/>
              </w:rPr>
              <w:t>(у вигляді передбаченому згідно Додатку № 2 цієї документації)</w:t>
            </w:r>
            <w:r w:rsidRPr="00BA26CA">
              <w:rPr>
                <w:color w:val="000000"/>
                <w:sz w:val="22"/>
                <w:szCs w:val="22"/>
                <w:lang w:val="uk-UA"/>
              </w:rPr>
              <w:t>.</w:t>
            </w:r>
            <w:r w:rsidRPr="00BA26CA">
              <w:rPr>
                <w:color w:val="000000"/>
                <w:sz w:val="22"/>
                <w:szCs w:val="22"/>
              </w:rPr>
              <w:t> </w:t>
            </w:r>
          </w:p>
          <w:p w14:paraId="2EA95194" w14:textId="79D4D169" w:rsidR="0082608A" w:rsidRPr="00BA26CA" w:rsidRDefault="0082608A" w:rsidP="00CB60D3">
            <w:pPr>
              <w:spacing w:after="0" w:line="240" w:lineRule="auto"/>
              <w:jc w:val="both"/>
              <w:rPr>
                <w:rFonts w:ascii="Times New Roman" w:eastAsia="Times New Roman" w:hAnsi="Times New Roman"/>
                <w:lang w:val="uk-UA" w:eastAsia="ru-RU"/>
              </w:rPr>
            </w:pPr>
            <w:r w:rsidRPr="00BA26CA">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F275C9" w14:paraId="4B44FD2B" w14:textId="77777777" w:rsidTr="00B413F2">
        <w:tc>
          <w:tcPr>
            <w:tcW w:w="300" w:type="pct"/>
            <w:shd w:val="clear" w:color="auto" w:fill="FFFFFF"/>
            <w:hideMark/>
          </w:tcPr>
          <w:p w14:paraId="381BE43B" w14:textId="77777777" w:rsidR="0082608A" w:rsidRPr="00F275C9" w:rsidRDefault="0082608A" w:rsidP="00CB60D3">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210F6DBF" w14:textId="77777777" w:rsidR="0082608A" w:rsidRPr="00F275C9" w:rsidRDefault="0082608A" w:rsidP="00CB60D3">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25E6655" w14:textId="370FB997" w:rsidR="00BA26CA" w:rsidRPr="00BA26CA" w:rsidRDefault="00BA26CA" w:rsidP="00BA26CA">
            <w:pPr>
              <w:widowControl w:val="0"/>
              <w:spacing w:after="0" w:line="240" w:lineRule="auto"/>
              <w:contextualSpacing/>
              <w:jc w:val="both"/>
              <w:rPr>
                <w:rFonts w:ascii="Times New Roman" w:hAnsi="Times New Roman"/>
                <w:szCs w:val="21"/>
                <w:lang w:val="uk-UA" w:eastAsia="uk-UA"/>
              </w:rPr>
            </w:pPr>
            <w:r w:rsidRPr="00BA26CA">
              <w:rPr>
                <w:rFonts w:ascii="Times New Roman" w:hAnsi="Times New Roman"/>
                <w:szCs w:val="21"/>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 </w:t>
            </w:r>
            <w:r>
              <w:rPr>
                <w:rFonts w:ascii="Times New Roman" w:hAnsi="Times New Roman"/>
                <w:szCs w:val="21"/>
                <w:lang w:val="uk-UA" w:eastAsia="uk-UA"/>
              </w:rPr>
              <w:t>7</w:t>
            </w:r>
            <w:r w:rsidRPr="00BA26CA">
              <w:rPr>
                <w:rFonts w:ascii="Times New Roman" w:hAnsi="Times New Roman"/>
                <w:szCs w:val="21"/>
                <w:lang w:val="uk-UA" w:eastAsia="uk-UA"/>
              </w:rPr>
              <w:t>);</w:t>
            </w:r>
          </w:p>
          <w:p w14:paraId="483ACBF9" w14:textId="7308A1C7" w:rsidR="00BA26CA" w:rsidRPr="00BA26CA" w:rsidRDefault="00BA26CA" w:rsidP="00BA26CA">
            <w:pPr>
              <w:widowControl w:val="0"/>
              <w:spacing w:after="0" w:line="240" w:lineRule="auto"/>
              <w:contextualSpacing/>
              <w:jc w:val="both"/>
              <w:rPr>
                <w:rFonts w:ascii="Times New Roman" w:hAnsi="Times New Roman"/>
                <w:szCs w:val="21"/>
                <w:lang w:eastAsia="uk-UA"/>
              </w:rPr>
            </w:pPr>
            <w:r w:rsidRPr="00BA26CA">
              <w:rPr>
                <w:rFonts w:ascii="Times New Roman" w:eastAsia="Times New Roman" w:hAnsi="Times New Roman"/>
                <w:szCs w:val="21"/>
                <w:highlight w:val="white"/>
                <w:lang w:eastAsia="uk-UA"/>
              </w:rPr>
              <w:t xml:space="preserve">6.2. </w:t>
            </w:r>
            <w:r w:rsidRPr="00BA26CA">
              <w:rPr>
                <w:rFonts w:ascii="Times New Roman" w:hAnsi="Times New Roman"/>
                <w:szCs w:val="21"/>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7F208B5" w14:textId="79AF3772" w:rsidR="0082608A" w:rsidRPr="00120D5D" w:rsidRDefault="00BA26CA" w:rsidP="00BA26CA">
            <w:pPr>
              <w:spacing w:after="0" w:line="240" w:lineRule="auto"/>
              <w:jc w:val="both"/>
              <w:rPr>
                <w:rFonts w:ascii="Times New Roman" w:hAnsi="Times New Roman"/>
                <w:szCs w:val="21"/>
              </w:rPr>
            </w:pPr>
            <w:r w:rsidRPr="00BA26CA">
              <w:rPr>
                <w:rStyle w:val="rvts0"/>
                <w:rFonts w:ascii="Times New Roman" w:hAnsi="Times New Roman"/>
                <w:color w:val="000000"/>
                <w:szCs w:val="21"/>
              </w:rPr>
              <w:t>Якщо учасником пропонується еквівалент матеріалу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матеріалу, що вимагається Замовником до основних технічних та якісних характеристик еквівалентного матеріалу, що пропонується Учасником.</w:t>
            </w:r>
          </w:p>
        </w:tc>
      </w:tr>
      <w:tr w:rsidR="00450BFE" w:rsidRPr="00C35BA4" w14:paraId="108A3B96" w14:textId="77777777" w:rsidTr="00B413F2">
        <w:tc>
          <w:tcPr>
            <w:tcW w:w="300" w:type="pct"/>
            <w:shd w:val="clear" w:color="auto" w:fill="FFFFFF"/>
            <w:hideMark/>
          </w:tcPr>
          <w:p w14:paraId="30B1264D"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7</w:t>
            </w:r>
          </w:p>
        </w:tc>
        <w:tc>
          <w:tcPr>
            <w:tcW w:w="1550" w:type="pct"/>
            <w:shd w:val="clear" w:color="auto" w:fill="FFFFFF"/>
            <w:hideMark/>
          </w:tcPr>
          <w:p w14:paraId="17171CFC"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2612B740" w14:textId="343095BF" w:rsidR="00450BFE" w:rsidRPr="00450BFE" w:rsidRDefault="00450BFE" w:rsidP="00450BFE">
            <w:pPr>
              <w:widowControl w:val="0"/>
              <w:spacing w:after="0" w:line="240" w:lineRule="auto"/>
              <w:contextualSpacing/>
              <w:jc w:val="both"/>
              <w:rPr>
                <w:rFonts w:ascii="Times New Roman" w:hAnsi="Times New Roman"/>
                <w:lang w:val="uk-UA" w:eastAsia="uk-UA"/>
              </w:rPr>
            </w:pPr>
            <w:r>
              <w:rPr>
                <w:rFonts w:ascii="Times New Roman" w:hAnsi="Times New Roman"/>
                <w:lang w:val="uk-UA" w:eastAsia="uk-UA"/>
              </w:rPr>
              <w:t>7</w:t>
            </w:r>
            <w:r w:rsidRPr="00450BFE">
              <w:rPr>
                <w:rFonts w:ascii="Times New Roman" w:hAnsi="Times New Roman"/>
                <w:lang w:val="uk-UA" w:eastAsia="uk-UA"/>
              </w:rPr>
              <w:t xml:space="preserve">.1.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450BFE">
              <w:rPr>
                <w:rFonts w:ascii="Times New Roman" w:hAnsi="Times New Roman"/>
                <w:lang w:val="uk-UA" w:eastAsia="uk-UA"/>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(додаток № 3).</w:t>
            </w:r>
          </w:p>
          <w:p w14:paraId="6CBFAE2F" w14:textId="34653CE7" w:rsidR="00450BFE" w:rsidRPr="00450BFE" w:rsidRDefault="00450BFE" w:rsidP="00450BFE">
            <w:pPr>
              <w:widowControl w:val="0"/>
              <w:spacing w:after="0" w:line="240" w:lineRule="auto"/>
              <w:jc w:val="both"/>
              <w:rPr>
                <w:rFonts w:ascii="Times New Roman" w:hAnsi="Times New Roman"/>
                <w:shd w:val="clear" w:color="auto" w:fill="FFFFFF"/>
                <w:lang w:val="uk-UA"/>
              </w:rPr>
            </w:pPr>
            <w:r w:rsidRPr="00450BFE">
              <w:rPr>
                <w:rFonts w:ascii="Times New Roman" w:hAnsi="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w:t>
            </w:r>
            <w:r w:rsidRPr="00450BFE">
              <w:rPr>
                <w:rFonts w:ascii="Times New Roman" w:hAnsi="Times New Roman"/>
                <w:shd w:val="clear" w:color="auto" w:fill="FFFFFF"/>
              </w:rPr>
              <w:t> </w:t>
            </w:r>
            <w:hyperlink r:id="rId8" w:anchor="n1257" w:tgtFrame="_blank" w:history="1">
              <w:r w:rsidRPr="00450BFE">
                <w:rPr>
                  <w:rStyle w:val="a3"/>
                  <w:rFonts w:ascii="Times New Roman" w:hAnsi="Times New Roman"/>
                  <w:color w:val="auto"/>
                  <w:shd w:val="clear" w:color="auto" w:fill="FFFFFF"/>
                  <w:lang w:val="uk-UA"/>
                </w:rPr>
                <w:t>частини третьої</w:t>
              </w:r>
            </w:hyperlink>
            <w:r w:rsidRPr="00450BFE">
              <w:rPr>
                <w:rFonts w:ascii="Times New Roman" w:hAnsi="Times New Roman"/>
                <w:shd w:val="clear" w:color="auto" w:fill="FFFFFF"/>
              </w:rPr>
              <w:t> </w:t>
            </w:r>
            <w:r w:rsidRPr="00450BFE">
              <w:rPr>
                <w:rFonts w:ascii="Times New Roman" w:hAnsi="Times New Roman"/>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50BFE" w:rsidRPr="00C35BA4" w14:paraId="41638AD2" w14:textId="77777777" w:rsidTr="00B413F2">
        <w:tc>
          <w:tcPr>
            <w:tcW w:w="300" w:type="pct"/>
            <w:shd w:val="clear" w:color="auto" w:fill="FFFFFF"/>
            <w:hideMark/>
          </w:tcPr>
          <w:p w14:paraId="221C9C5F"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8</w:t>
            </w:r>
          </w:p>
        </w:tc>
        <w:tc>
          <w:tcPr>
            <w:tcW w:w="1550" w:type="pct"/>
            <w:shd w:val="clear" w:color="auto" w:fill="FFFFFF"/>
            <w:hideMark/>
          </w:tcPr>
          <w:p w14:paraId="3EA7A8CD"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0BFE" w:rsidRPr="00F275C9" w14:paraId="6513D5F7" w14:textId="77777777" w:rsidTr="00B413F2">
        <w:tc>
          <w:tcPr>
            <w:tcW w:w="300" w:type="pct"/>
            <w:shd w:val="clear" w:color="auto" w:fill="FFFFFF"/>
          </w:tcPr>
          <w:p w14:paraId="22D18237"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9</w:t>
            </w:r>
          </w:p>
        </w:tc>
        <w:tc>
          <w:tcPr>
            <w:tcW w:w="1550" w:type="pct"/>
            <w:shd w:val="clear" w:color="auto" w:fill="FFFFFF"/>
          </w:tcPr>
          <w:p w14:paraId="5A7D4F58" w14:textId="41B145CD"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3635D57E"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Не застосовується </w:t>
            </w:r>
          </w:p>
        </w:tc>
      </w:tr>
      <w:tr w:rsidR="00450BFE" w:rsidRPr="00F275C9" w14:paraId="50F7E0A8" w14:textId="77777777" w:rsidTr="00B413F2">
        <w:tc>
          <w:tcPr>
            <w:tcW w:w="5000" w:type="pct"/>
            <w:gridSpan w:val="3"/>
            <w:shd w:val="clear" w:color="auto" w:fill="FFFFFF"/>
            <w:hideMark/>
          </w:tcPr>
          <w:p w14:paraId="45044C82" w14:textId="55B236E9"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w:t>
            </w:r>
            <w:r w:rsidR="005B17E3">
              <w:rPr>
                <w:rFonts w:ascii="Times New Roman" w:eastAsia="Times New Roman" w:hAnsi="Times New Roman"/>
                <w:b/>
                <w:bCs/>
                <w:lang w:val="en-US" w:eastAsia="ru-RU"/>
              </w:rPr>
              <w:t>IV</w:t>
            </w:r>
            <w:r w:rsidR="005B17E3">
              <w:rPr>
                <w:rFonts w:ascii="Times New Roman" w:eastAsia="Times New Roman" w:hAnsi="Times New Roman"/>
                <w:b/>
                <w:bCs/>
                <w:lang w:val="uk-UA" w:eastAsia="ru-RU"/>
              </w:rPr>
              <w:t xml:space="preserve">. </w:t>
            </w:r>
            <w:r w:rsidR="00450BFE" w:rsidRPr="00F275C9">
              <w:rPr>
                <w:rFonts w:ascii="Times New Roman" w:eastAsia="Times New Roman" w:hAnsi="Times New Roman"/>
                <w:b/>
                <w:bCs/>
                <w:lang w:val="uk-UA" w:eastAsia="ru-RU"/>
              </w:rPr>
              <w:t>Подання та розкриття тендерної пропозиції</w:t>
            </w:r>
          </w:p>
        </w:tc>
      </w:tr>
      <w:tr w:rsidR="00450BFE" w:rsidRPr="00F275C9" w14:paraId="2301613C" w14:textId="77777777" w:rsidTr="00B413F2">
        <w:tc>
          <w:tcPr>
            <w:tcW w:w="300" w:type="pct"/>
            <w:shd w:val="clear" w:color="auto" w:fill="FFFFFF"/>
            <w:hideMark/>
          </w:tcPr>
          <w:p w14:paraId="5072672B"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4FECCA2A"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4A149C87" w14:textId="62FBBD34" w:rsidR="00450BFE" w:rsidRPr="00370FF2" w:rsidRDefault="00450BFE" w:rsidP="00FF2FE5">
            <w:pPr>
              <w:widowControl w:val="0"/>
              <w:tabs>
                <w:tab w:val="left" w:pos="249"/>
                <w:tab w:val="left" w:pos="414"/>
              </w:tabs>
              <w:spacing w:after="0" w:line="240" w:lineRule="auto"/>
              <w:ind w:left="34"/>
              <w:contextualSpacing/>
              <w:jc w:val="both"/>
              <w:rPr>
                <w:rFonts w:ascii="Times New Roman" w:hAnsi="Times New Roman"/>
              </w:rPr>
            </w:pPr>
            <w:r w:rsidRPr="00F275C9">
              <w:rPr>
                <w:rFonts w:ascii="Times New Roman" w:eastAsia="Times New Roman" w:hAnsi="Times New Roman"/>
                <w:lang w:val="uk-UA" w:eastAsia="ru-RU"/>
              </w:rPr>
              <w:t>Кінцевий строк подання тендерних пропозицій</w:t>
            </w:r>
            <w:r w:rsidR="00370FF2" w:rsidRPr="00437B48">
              <w:rPr>
                <w:rFonts w:ascii="Times New Roman" w:hAnsi="Times New Roman"/>
              </w:rPr>
              <w:t xml:space="preserve"> указаний в електронній формі оголошення закупівлі.</w:t>
            </w:r>
          </w:p>
          <w:p w14:paraId="13C5B6C5" w14:textId="5944815C" w:rsidR="00450BFE" w:rsidRPr="00370FF2" w:rsidRDefault="00450BFE" w:rsidP="00FF2FE5">
            <w:pPr>
              <w:pStyle w:val="a4"/>
              <w:tabs>
                <w:tab w:val="left" w:pos="414"/>
              </w:tabs>
              <w:spacing w:after="0" w:line="240" w:lineRule="auto"/>
              <w:ind w:left="34"/>
              <w:jc w:val="both"/>
              <w:rPr>
                <w:rFonts w:ascii="Times New Roman" w:eastAsia="Times New Roman" w:hAnsi="Times New Roman"/>
                <w:lang w:val="uk-UA" w:eastAsia="ru-RU"/>
              </w:rPr>
            </w:pPr>
            <w:r w:rsidRPr="00370FF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50BFE" w:rsidRPr="00C35BA4" w14:paraId="0D6A8D54" w14:textId="77777777" w:rsidTr="00B413F2">
        <w:tc>
          <w:tcPr>
            <w:tcW w:w="300" w:type="pct"/>
            <w:shd w:val="clear" w:color="auto" w:fill="FFFFFF"/>
            <w:hideMark/>
          </w:tcPr>
          <w:p w14:paraId="06FC0115"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0CC244A5"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08BEF1DF" w14:textId="208BE5D9"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275C9">
              <w:rPr>
                <w:rFonts w:ascii="Times New Roman" w:eastAsia="Times New Roman" w:hAnsi="Times New Roman"/>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50BFE" w:rsidRPr="00FF2FE5" w14:paraId="1C80DED9" w14:textId="77777777" w:rsidTr="00B413F2">
        <w:tc>
          <w:tcPr>
            <w:tcW w:w="5000" w:type="pct"/>
            <w:gridSpan w:val="3"/>
            <w:shd w:val="clear" w:color="auto" w:fill="FFFFFF"/>
            <w:hideMark/>
          </w:tcPr>
          <w:p w14:paraId="4BBC93DA" w14:textId="20C6187B"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Pr>
                <w:rFonts w:ascii="Times New Roman" w:eastAsia="Times New Roman" w:hAnsi="Times New Roman"/>
                <w:b/>
                <w:bCs/>
                <w:lang w:val="uk-UA" w:eastAsia="ru-RU"/>
              </w:rPr>
              <w:t xml:space="preserve">. </w:t>
            </w:r>
            <w:r w:rsidR="00450BFE" w:rsidRPr="00F275C9">
              <w:rPr>
                <w:rFonts w:ascii="Times New Roman" w:eastAsia="Times New Roman" w:hAnsi="Times New Roman"/>
                <w:b/>
                <w:bCs/>
                <w:lang w:val="uk-UA" w:eastAsia="ru-RU"/>
              </w:rPr>
              <w:t>Оцінка тендерної пропозиції</w:t>
            </w:r>
          </w:p>
        </w:tc>
      </w:tr>
      <w:tr w:rsidR="00450BFE" w:rsidRPr="00F275C9" w14:paraId="5EDD15CD" w14:textId="77777777" w:rsidTr="00B413F2">
        <w:tc>
          <w:tcPr>
            <w:tcW w:w="300" w:type="pct"/>
            <w:shd w:val="clear" w:color="auto" w:fill="FFFFFF"/>
            <w:hideMark/>
          </w:tcPr>
          <w:p w14:paraId="16F1FDB5"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5C9EB82F"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Єдиний критерій оцінки – Ціна – 100%.</w:t>
            </w:r>
          </w:p>
          <w:p w14:paraId="1398901B"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50BFE" w:rsidRPr="00C35BA4" w14:paraId="3864D9C7" w14:textId="77777777" w:rsidTr="00B413F2">
        <w:tc>
          <w:tcPr>
            <w:tcW w:w="300" w:type="pct"/>
            <w:shd w:val="clear" w:color="auto" w:fill="FFFFFF"/>
            <w:hideMark/>
          </w:tcPr>
          <w:p w14:paraId="629A49F0"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2</w:t>
            </w:r>
          </w:p>
        </w:tc>
        <w:tc>
          <w:tcPr>
            <w:tcW w:w="1550" w:type="pct"/>
            <w:shd w:val="clear" w:color="auto" w:fill="FFFFFF"/>
            <w:hideMark/>
          </w:tcPr>
          <w:p w14:paraId="54136EAD" w14:textId="77777777" w:rsidR="00450BFE" w:rsidRPr="00F275C9" w:rsidRDefault="00450BFE" w:rsidP="00450BFE">
            <w:pPr>
              <w:spacing w:after="0" w:line="240" w:lineRule="auto"/>
              <w:rPr>
                <w:rFonts w:ascii="Times New Roman" w:eastAsia="Times New Roman" w:hAnsi="Times New Roman"/>
                <w:highlight w:val="yellow"/>
                <w:lang w:val="uk-UA" w:eastAsia="ru-RU"/>
              </w:rPr>
            </w:pPr>
            <w:r w:rsidRPr="00F275C9">
              <w:rPr>
                <w:rFonts w:ascii="Times New Roman" w:eastAsia="Times New Roman" w:hAnsi="Times New Roman"/>
                <w:lang w:val="uk-UA" w:eastAsia="ru-RU"/>
              </w:rPr>
              <w:t>Інша інформація</w:t>
            </w:r>
          </w:p>
        </w:tc>
        <w:tc>
          <w:tcPr>
            <w:tcW w:w="3150" w:type="pct"/>
            <w:shd w:val="clear" w:color="auto" w:fill="FFFFFF"/>
            <w:hideMark/>
          </w:tcPr>
          <w:p w14:paraId="7EA379A8" w14:textId="33343FFE"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7F29D80B" w14:textId="77777777"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посвідку на постійне чи тимчасове проживання на території України</w:t>
            </w:r>
          </w:p>
          <w:p w14:paraId="739248DA" w14:textId="68411C1A"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02B2B53F" w14:textId="15FBB0D2"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або </w:t>
            </w:r>
          </w:p>
          <w:p w14:paraId="00E0A597" w14:textId="2FA2F56E" w:rsidR="00450BFE" w:rsidRPr="00F275C9" w:rsidRDefault="00450BFE" w:rsidP="00902085">
            <w:pPr>
              <w:pStyle w:val="a4"/>
              <w:numPr>
                <w:ilvl w:val="0"/>
                <w:numId w:val="2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lastRenderedPageBreak/>
              <w:t>посвідчення біженця чи документ, що підтверджує надання притулку в Україні.</w:t>
            </w:r>
          </w:p>
          <w:p w14:paraId="5554B4B4" w14:textId="77777777"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450BFE" w:rsidRPr="00F275C9" w:rsidRDefault="00450BFE" w:rsidP="00902085">
            <w:pPr>
              <w:pStyle w:val="a4"/>
              <w:numPr>
                <w:ilvl w:val="0"/>
                <w:numId w:val="20"/>
              </w:num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або </w:t>
            </w:r>
          </w:p>
          <w:p w14:paraId="19A79E65" w14:textId="3D0901A5" w:rsidR="00450BFE" w:rsidRPr="00F275C9" w:rsidRDefault="00450BFE" w:rsidP="00902085">
            <w:pPr>
              <w:pStyle w:val="a4"/>
              <w:numPr>
                <w:ilvl w:val="0"/>
                <w:numId w:val="20"/>
              </w:num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F275C9">
              <w:rPr>
                <w:rFonts w:ascii="Times New Roman" w:eastAsia="Times New Roman" w:hAnsi="Times New Roman"/>
                <w:color w:val="000000" w:themeColor="text1"/>
                <w:lang w:val="uk-UA"/>
              </w:rPr>
              <w:lastRenderedPageBreak/>
              <w:t>замовник відхиляє такого учасника на підставі абзацу 8 підпункту 1 пункту 44 Особливостей.</w:t>
            </w:r>
          </w:p>
          <w:p w14:paraId="6343E836" w14:textId="1017E08F" w:rsidR="00450BFE" w:rsidRPr="00F275C9" w:rsidRDefault="00450BFE" w:rsidP="00450BFE">
            <w:pPr>
              <w:spacing w:after="0" w:line="240" w:lineRule="auto"/>
              <w:jc w:val="both"/>
              <w:rPr>
                <w:rFonts w:ascii="Times New Roman" w:eastAsia="Times New Roman" w:hAnsi="Times New Roman"/>
                <w:color w:val="000000" w:themeColor="text1"/>
                <w:lang w:val="uk-UA"/>
              </w:rPr>
            </w:pPr>
            <w:r w:rsidRPr="00F275C9">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450BFE" w:rsidRPr="00F275C9" w:rsidRDefault="00450BFE" w:rsidP="00450BFE">
            <w:p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450BFE" w:rsidRPr="00F275C9" w:rsidRDefault="00450BFE" w:rsidP="00902085">
            <w:pPr>
              <w:pStyle w:val="a4"/>
              <w:numPr>
                <w:ilvl w:val="0"/>
                <w:numId w:val="10"/>
              </w:numPr>
              <w:spacing w:after="0" w:line="240" w:lineRule="auto"/>
              <w:jc w:val="both"/>
              <w:rPr>
                <w:rFonts w:ascii="Times New Roman" w:eastAsia="Times New Roman" w:hAnsi="Times New Roman"/>
                <w:lang w:val="uk-UA"/>
              </w:rPr>
            </w:pPr>
            <w:r w:rsidRPr="00F275C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50BFE" w:rsidRPr="00F275C9" w14:paraId="7A610182" w14:textId="77777777" w:rsidTr="00B413F2">
        <w:tc>
          <w:tcPr>
            <w:tcW w:w="300" w:type="pct"/>
            <w:shd w:val="clear" w:color="auto" w:fill="FFFFFF"/>
            <w:hideMark/>
          </w:tcPr>
          <w:p w14:paraId="10038568"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43AE224" w14:textId="7567C3AD"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450BFE" w:rsidRPr="00F275C9" w:rsidRDefault="00450BFE" w:rsidP="00450BFE">
            <w:pPr>
              <w:spacing w:after="0" w:line="240" w:lineRule="auto"/>
              <w:jc w:val="both"/>
              <w:rPr>
                <w:rFonts w:ascii="Times New Roman" w:hAnsi="Times New Roman"/>
                <w:lang w:val="uk-UA"/>
              </w:rPr>
            </w:pPr>
          </w:p>
          <w:p w14:paraId="497C9789" w14:textId="0C26B6AE"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1) учасник процедури закупівлі:</w:t>
            </w:r>
          </w:p>
          <w:p w14:paraId="4BCE40E1" w14:textId="77777777" w:rsidR="00450BFE" w:rsidRPr="00F275C9" w:rsidRDefault="00450BFE" w:rsidP="00450BFE">
            <w:pPr>
              <w:spacing w:after="0" w:line="240" w:lineRule="auto"/>
              <w:jc w:val="both"/>
              <w:rPr>
                <w:rFonts w:ascii="Times New Roman" w:hAnsi="Times New Roman"/>
                <w:lang w:val="uk-UA"/>
              </w:rPr>
            </w:pPr>
          </w:p>
          <w:p w14:paraId="2C91C2F2"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підпадає під підстави, встановлені пунктом 47 цих особливостей;</w:t>
            </w:r>
          </w:p>
          <w:p w14:paraId="6EF07D13"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450BFE" w:rsidRPr="00F275C9" w:rsidRDefault="00450BFE" w:rsidP="00902085">
            <w:pPr>
              <w:pStyle w:val="a4"/>
              <w:numPr>
                <w:ilvl w:val="0"/>
                <w:numId w:val="11"/>
              </w:numPr>
              <w:spacing w:after="0" w:line="240" w:lineRule="auto"/>
              <w:jc w:val="both"/>
              <w:rPr>
                <w:rFonts w:ascii="Times New Roman" w:hAnsi="Times New Roman"/>
                <w:lang w:val="uk-UA"/>
              </w:rPr>
            </w:pPr>
            <w:r w:rsidRPr="00F275C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450BFE" w:rsidRPr="00F275C9" w:rsidRDefault="00450BFE" w:rsidP="00902085">
            <w:pPr>
              <w:numPr>
                <w:ilvl w:val="0"/>
                <w:numId w:val="11"/>
              </w:numPr>
              <w:spacing w:after="0" w:line="240" w:lineRule="auto"/>
              <w:jc w:val="both"/>
              <w:rPr>
                <w:rFonts w:ascii="Times New Roman" w:hAnsi="Times New Roman"/>
                <w:lang w:val="uk-UA"/>
              </w:rPr>
            </w:pPr>
            <w:r w:rsidRPr="00F275C9">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F275C9">
              <w:rPr>
                <w:rFonts w:ascii="Times New Roman" w:hAnsi="Times New Roman"/>
                <w:lang w:val="uk-UA"/>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2) тендерна пропозиція:</w:t>
            </w:r>
          </w:p>
          <w:p w14:paraId="4BD5903D" w14:textId="77777777" w:rsidR="00450BFE" w:rsidRPr="00F275C9" w:rsidRDefault="00450BFE" w:rsidP="00450BFE">
            <w:pPr>
              <w:spacing w:after="0" w:line="240" w:lineRule="auto"/>
              <w:jc w:val="both"/>
              <w:rPr>
                <w:rFonts w:ascii="Times New Roman" w:hAnsi="Times New Roman"/>
                <w:lang w:val="uk-UA"/>
              </w:rPr>
            </w:pPr>
          </w:p>
          <w:p w14:paraId="0DF674DE"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є такою, строк дії якої закінчився;</w:t>
            </w:r>
          </w:p>
          <w:p w14:paraId="41BFE00F" w14:textId="77777777"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450BFE" w:rsidRPr="00F275C9" w:rsidRDefault="00450BFE" w:rsidP="00902085">
            <w:pPr>
              <w:pStyle w:val="a4"/>
              <w:numPr>
                <w:ilvl w:val="0"/>
                <w:numId w:val="12"/>
              </w:numPr>
              <w:spacing w:after="0" w:line="240" w:lineRule="auto"/>
              <w:jc w:val="both"/>
              <w:rPr>
                <w:rFonts w:ascii="Times New Roman" w:hAnsi="Times New Roman"/>
                <w:lang w:val="uk-UA"/>
              </w:rPr>
            </w:pPr>
            <w:r w:rsidRPr="00F275C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450BFE" w:rsidRPr="00F275C9" w:rsidRDefault="00450BFE" w:rsidP="00450BFE">
            <w:pPr>
              <w:spacing w:after="0" w:line="240" w:lineRule="auto"/>
              <w:jc w:val="both"/>
              <w:rPr>
                <w:rFonts w:ascii="Times New Roman" w:hAnsi="Times New Roman"/>
                <w:lang w:val="uk-UA"/>
              </w:rPr>
            </w:pPr>
          </w:p>
          <w:p w14:paraId="1B652636"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3) переможець процедури закупівлі:</w:t>
            </w:r>
          </w:p>
          <w:p w14:paraId="1277AE60" w14:textId="77777777" w:rsidR="00450BFE" w:rsidRPr="00F275C9" w:rsidRDefault="00450BFE" w:rsidP="00450BFE">
            <w:pPr>
              <w:spacing w:after="0" w:line="240" w:lineRule="auto"/>
              <w:jc w:val="both"/>
              <w:rPr>
                <w:rFonts w:ascii="Times New Roman" w:hAnsi="Times New Roman"/>
                <w:lang w:val="uk-UA"/>
              </w:rPr>
            </w:pPr>
          </w:p>
          <w:p w14:paraId="34929214"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450BFE" w:rsidRPr="00F275C9" w:rsidRDefault="00450BFE" w:rsidP="00902085">
            <w:pPr>
              <w:pStyle w:val="a4"/>
              <w:numPr>
                <w:ilvl w:val="0"/>
                <w:numId w:val="13"/>
              </w:numPr>
              <w:spacing w:after="0" w:line="240" w:lineRule="auto"/>
              <w:jc w:val="both"/>
              <w:rPr>
                <w:rFonts w:ascii="Times New Roman" w:hAnsi="Times New Roman"/>
                <w:lang w:val="uk-UA"/>
              </w:rPr>
            </w:pPr>
            <w:r w:rsidRPr="00F275C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450BFE" w:rsidRPr="00F275C9" w:rsidRDefault="00450BFE" w:rsidP="00902085">
            <w:pPr>
              <w:pStyle w:val="a4"/>
              <w:numPr>
                <w:ilvl w:val="0"/>
                <w:numId w:val="13"/>
              </w:numPr>
              <w:spacing w:after="0" w:line="240" w:lineRule="auto"/>
              <w:rPr>
                <w:rFonts w:ascii="Times New Roman" w:hAnsi="Times New Roman"/>
                <w:lang w:val="uk-UA"/>
              </w:rPr>
            </w:pPr>
            <w:r w:rsidRPr="00F275C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450BFE" w:rsidRPr="00F275C9" w:rsidRDefault="00450BFE" w:rsidP="00450BFE">
            <w:pPr>
              <w:pStyle w:val="a4"/>
              <w:spacing w:after="0" w:line="240" w:lineRule="auto"/>
              <w:rPr>
                <w:rFonts w:ascii="Times New Roman" w:hAnsi="Times New Roman"/>
                <w:lang w:val="uk-UA"/>
              </w:rPr>
            </w:pPr>
          </w:p>
          <w:p w14:paraId="0852DBD1" w14:textId="77777777"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450BFE" w:rsidRPr="00F275C9" w:rsidRDefault="00450BFE" w:rsidP="00450BFE">
            <w:pPr>
              <w:spacing w:after="0" w:line="240" w:lineRule="auto"/>
              <w:jc w:val="both"/>
              <w:rPr>
                <w:rFonts w:ascii="Times New Roman" w:hAnsi="Times New Roman"/>
                <w:highlight w:val="green"/>
                <w:lang w:val="uk-UA"/>
              </w:rPr>
            </w:pPr>
          </w:p>
          <w:p w14:paraId="5DEBE562" w14:textId="77777777" w:rsidR="00450BFE" w:rsidRPr="00F275C9" w:rsidRDefault="00450BFE" w:rsidP="00902085">
            <w:pPr>
              <w:pStyle w:val="a4"/>
              <w:numPr>
                <w:ilvl w:val="0"/>
                <w:numId w:val="14"/>
              </w:numPr>
              <w:spacing w:after="0" w:line="240" w:lineRule="auto"/>
              <w:jc w:val="both"/>
              <w:rPr>
                <w:rFonts w:ascii="Times New Roman" w:hAnsi="Times New Roman"/>
                <w:lang w:val="uk-UA"/>
              </w:rPr>
            </w:pPr>
            <w:r w:rsidRPr="00F275C9">
              <w:rPr>
                <w:rFonts w:ascii="Times New Roman" w:hAnsi="Times New Roman"/>
                <w:lang w:val="uk-UA"/>
              </w:rPr>
              <w:t xml:space="preserve">учасник процедури закупівлі надав неналежне обґрунтування щодо ціни або вартості відповідних </w:t>
            </w:r>
            <w:r w:rsidRPr="00F275C9">
              <w:rPr>
                <w:rFonts w:ascii="Times New Roman" w:hAnsi="Times New Roman"/>
                <w:lang w:val="uk-UA"/>
              </w:rPr>
              <w:lastRenderedPageBreak/>
              <w:t>товарів, робіт чи послуг тендерної пропозиції, що є аномально низькою;</w:t>
            </w:r>
          </w:p>
          <w:p w14:paraId="77ED0032" w14:textId="69A6726C" w:rsidR="00450BFE" w:rsidRPr="00F275C9" w:rsidRDefault="00450BFE" w:rsidP="00902085">
            <w:pPr>
              <w:numPr>
                <w:ilvl w:val="0"/>
                <w:numId w:val="14"/>
              </w:numPr>
              <w:spacing w:after="0" w:line="240" w:lineRule="auto"/>
              <w:jc w:val="both"/>
              <w:rPr>
                <w:rFonts w:ascii="Times New Roman" w:hAnsi="Times New Roman"/>
                <w:lang w:val="uk-UA"/>
              </w:rPr>
            </w:pPr>
            <w:r w:rsidRPr="00F275C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450BFE" w:rsidRPr="00F275C9" w:rsidRDefault="00450BFE" w:rsidP="00450BFE">
            <w:pPr>
              <w:spacing w:after="0" w:line="240" w:lineRule="auto"/>
              <w:ind w:left="720"/>
              <w:jc w:val="both"/>
              <w:rPr>
                <w:rFonts w:ascii="Times New Roman" w:hAnsi="Times New Roman"/>
                <w:lang w:val="uk-UA"/>
              </w:rPr>
            </w:pPr>
          </w:p>
          <w:p w14:paraId="1FDF7C1B" w14:textId="48765C22" w:rsidR="00450BFE" w:rsidRPr="00F275C9" w:rsidRDefault="00450BFE" w:rsidP="00450BFE">
            <w:pPr>
              <w:spacing w:after="0" w:line="240" w:lineRule="auto"/>
              <w:jc w:val="both"/>
              <w:rPr>
                <w:rFonts w:ascii="Times New Roman" w:hAnsi="Times New Roman"/>
                <w:lang w:val="uk-UA"/>
              </w:rPr>
            </w:pPr>
            <w:r w:rsidRPr="00F275C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450BFE" w:rsidRPr="00F275C9" w:rsidRDefault="00450BFE" w:rsidP="00450BFE">
            <w:pPr>
              <w:spacing w:after="0" w:line="240" w:lineRule="auto"/>
              <w:jc w:val="both"/>
              <w:rPr>
                <w:rFonts w:ascii="Times New Roman" w:hAnsi="Times New Roman"/>
                <w:lang w:val="uk-UA"/>
              </w:rPr>
            </w:pPr>
          </w:p>
          <w:p w14:paraId="5E2CDE82" w14:textId="5BA8D5B3" w:rsidR="00450BFE" w:rsidRPr="00F275C9" w:rsidRDefault="00450BFE" w:rsidP="00450BFE">
            <w:pPr>
              <w:spacing w:after="0" w:line="240" w:lineRule="auto"/>
              <w:jc w:val="both"/>
              <w:rPr>
                <w:rFonts w:ascii="Times New Roman" w:eastAsia="Times New Roman" w:hAnsi="Times New Roman"/>
                <w:highlight w:val="green"/>
                <w:lang w:val="uk-UA" w:eastAsia="ru-RU"/>
              </w:rPr>
            </w:pPr>
            <w:r w:rsidRPr="00F275C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50BFE" w:rsidRPr="00F275C9" w14:paraId="37ABCCD2" w14:textId="77777777" w:rsidTr="00B413F2">
        <w:tc>
          <w:tcPr>
            <w:tcW w:w="5000" w:type="pct"/>
            <w:gridSpan w:val="3"/>
            <w:shd w:val="clear" w:color="auto" w:fill="FFFFFF"/>
            <w:hideMark/>
          </w:tcPr>
          <w:p w14:paraId="7683C1B9" w14:textId="30B1EC48" w:rsidR="00450BFE" w:rsidRPr="00F275C9" w:rsidRDefault="00FF2FE5" w:rsidP="00450BFE">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Pr>
                <w:rFonts w:ascii="Times New Roman" w:eastAsia="Times New Roman" w:hAnsi="Times New Roman"/>
                <w:b/>
                <w:bCs/>
                <w:lang w:val="uk-UA" w:eastAsia="ru-RU"/>
              </w:rPr>
              <w:t xml:space="preserve">І. </w:t>
            </w:r>
            <w:r w:rsidR="00450BFE" w:rsidRPr="00F275C9">
              <w:rPr>
                <w:rFonts w:ascii="Times New Roman" w:eastAsia="Times New Roman" w:hAnsi="Times New Roman"/>
                <w:b/>
                <w:bCs/>
                <w:lang w:val="uk-UA" w:eastAsia="ru-RU"/>
              </w:rPr>
              <w:t>Результати тендеру та укладання договору про закупівлю</w:t>
            </w:r>
          </w:p>
        </w:tc>
      </w:tr>
      <w:tr w:rsidR="00450BFE" w:rsidRPr="00F275C9" w14:paraId="5CA7BD04" w14:textId="77777777" w:rsidTr="00B413F2">
        <w:tc>
          <w:tcPr>
            <w:tcW w:w="300" w:type="pct"/>
            <w:shd w:val="clear" w:color="auto" w:fill="FFFFFF"/>
            <w:hideMark/>
          </w:tcPr>
          <w:p w14:paraId="54DD5C72"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1</w:t>
            </w:r>
          </w:p>
        </w:tc>
        <w:tc>
          <w:tcPr>
            <w:tcW w:w="1550" w:type="pct"/>
            <w:shd w:val="clear" w:color="auto" w:fill="FFFFFF"/>
            <w:hideMark/>
          </w:tcPr>
          <w:p w14:paraId="4B30582E" w14:textId="33DE4D82"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18B3C397"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Замовник відміняє відкриті торги у разі:</w:t>
            </w:r>
          </w:p>
          <w:p w14:paraId="43633A6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Відкриті торги можуть бути відмінені частково (за лотом).</w:t>
            </w:r>
          </w:p>
          <w:p w14:paraId="6DD3426A" w14:textId="77777777" w:rsidR="00450BFE" w:rsidRPr="00F275C9" w:rsidRDefault="00450BFE" w:rsidP="00450BFE">
            <w:pPr>
              <w:spacing w:after="0" w:line="240" w:lineRule="auto"/>
              <w:jc w:val="both"/>
              <w:rPr>
                <w:rFonts w:ascii="Times New Roman" w:eastAsia="Times New Roman" w:hAnsi="Times New Roman"/>
                <w:lang w:eastAsia="ru-RU"/>
              </w:rPr>
            </w:pPr>
            <w:r w:rsidRPr="00F275C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0BFE" w:rsidRPr="00F275C9" w14:paraId="6ECFF4AE" w14:textId="77777777" w:rsidTr="00B413F2">
        <w:tc>
          <w:tcPr>
            <w:tcW w:w="300" w:type="pct"/>
            <w:shd w:val="clear" w:color="auto" w:fill="FFFFFF"/>
            <w:hideMark/>
          </w:tcPr>
          <w:p w14:paraId="2A0B1A7F"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2</w:t>
            </w:r>
          </w:p>
        </w:tc>
        <w:tc>
          <w:tcPr>
            <w:tcW w:w="1550" w:type="pct"/>
            <w:shd w:val="clear" w:color="auto" w:fill="FFFFFF"/>
            <w:hideMark/>
          </w:tcPr>
          <w:p w14:paraId="07043E07"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50BFE" w:rsidRPr="00F275C9" w14:paraId="027BEBC8" w14:textId="77777777" w:rsidTr="00B413F2">
        <w:tc>
          <w:tcPr>
            <w:tcW w:w="300" w:type="pct"/>
            <w:shd w:val="clear" w:color="auto" w:fill="FFFFFF"/>
            <w:hideMark/>
          </w:tcPr>
          <w:p w14:paraId="3AEAB7DD"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3</w:t>
            </w:r>
          </w:p>
        </w:tc>
        <w:tc>
          <w:tcPr>
            <w:tcW w:w="1550" w:type="pct"/>
            <w:shd w:val="clear" w:color="auto" w:fill="FFFFFF"/>
            <w:hideMark/>
          </w:tcPr>
          <w:p w14:paraId="599C6E7A"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1EF2014B"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Проект договору про закупівлю викладений</w:t>
            </w:r>
            <w:r w:rsidR="00FF2FE5">
              <w:rPr>
                <w:rFonts w:ascii="Times New Roman" w:eastAsia="Times New Roman" w:hAnsi="Times New Roman"/>
                <w:lang w:val="uk-UA" w:eastAsia="ru-RU"/>
              </w:rPr>
              <w:t xml:space="preserve"> в окремому файлі (</w:t>
            </w:r>
            <w:r w:rsidRPr="00F275C9">
              <w:rPr>
                <w:rFonts w:ascii="Times New Roman" w:eastAsia="Times New Roman" w:hAnsi="Times New Roman"/>
                <w:lang w:val="uk-UA" w:eastAsia="ru-RU"/>
              </w:rPr>
              <w:t>Додат</w:t>
            </w:r>
            <w:r w:rsidR="00FF2FE5">
              <w:rPr>
                <w:rFonts w:ascii="Times New Roman" w:eastAsia="Times New Roman" w:hAnsi="Times New Roman"/>
                <w:lang w:val="uk-UA" w:eastAsia="ru-RU"/>
              </w:rPr>
              <w:t>ок</w:t>
            </w:r>
            <w:r w:rsidRPr="00F275C9">
              <w:rPr>
                <w:rFonts w:ascii="Times New Roman" w:eastAsia="Times New Roman" w:hAnsi="Times New Roman"/>
                <w:lang w:val="uk-UA" w:eastAsia="ru-RU"/>
              </w:rPr>
              <w:t xml:space="preserve"> № 4</w:t>
            </w:r>
            <w:r w:rsidR="00FF2FE5">
              <w:rPr>
                <w:rFonts w:ascii="Times New Roman" w:eastAsia="Times New Roman" w:hAnsi="Times New Roman"/>
                <w:lang w:val="uk-UA" w:eastAsia="ru-RU"/>
              </w:rPr>
              <w:t>)</w:t>
            </w:r>
            <w:r w:rsidRPr="00F275C9">
              <w:rPr>
                <w:rFonts w:ascii="Times New Roman" w:eastAsia="Times New Roman" w:hAnsi="Times New Roman"/>
                <w:lang w:val="uk-UA" w:eastAsia="ru-RU"/>
              </w:rPr>
              <w:t xml:space="preserve"> до</w:t>
            </w:r>
            <w:r w:rsidR="00FF2FE5">
              <w:rPr>
                <w:rFonts w:ascii="Times New Roman" w:eastAsia="Times New Roman" w:hAnsi="Times New Roman"/>
                <w:lang w:val="uk-UA" w:eastAsia="ru-RU"/>
              </w:rPr>
              <w:t xml:space="preserve"> цієї</w:t>
            </w:r>
            <w:r w:rsidRPr="00F275C9">
              <w:rPr>
                <w:rFonts w:ascii="Times New Roman" w:eastAsia="Times New Roman" w:hAnsi="Times New Roman"/>
                <w:lang w:val="uk-UA" w:eastAsia="ru-RU"/>
              </w:rPr>
              <w:t xml:space="preserve"> тендерної документації.</w:t>
            </w:r>
          </w:p>
        </w:tc>
      </w:tr>
      <w:tr w:rsidR="00450BFE" w:rsidRPr="00F275C9" w14:paraId="18211FF2" w14:textId="77777777" w:rsidTr="00B413F2">
        <w:tc>
          <w:tcPr>
            <w:tcW w:w="300" w:type="pct"/>
            <w:shd w:val="clear" w:color="auto" w:fill="FFFFFF"/>
            <w:hideMark/>
          </w:tcPr>
          <w:p w14:paraId="67110EA7"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4</w:t>
            </w:r>
          </w:p>
        </w:tc>
        <w:tc>
          <w:tcPr>
            <w:tcW w:w="1550" w:type="pct"/>
            <w:shd w:val="clear" w:color="auto" w:fill="FFFFFF"/>
            <w:hideMark/>
          </w:tcPr>
          <w:p w14:paraId="146C02F3"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4425EDD" w14:textId="77777777"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450BFE" w:rsidRPr="00F275C9" w:rsidRDefault="00450BFE" w:rsidP="00902085">
            <w:pPr>
              <w:pStyle w:val="a4"/>
              <w:numPr>
                <w:ilvl w:val="0"/>
                <w:numId w:val="15"/>
              </w:num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C490759" w14:textId="57F29E26"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F275C9">
              <w:rPr>
                <w:rFonts w:ascii="Times New Roman" w:eastAsia="Times New Roman" w:hAnsi="Times New Roman"/>
                <w:color w:val="000000" w:themeColor="text1"/>
                <w:lang w:val="uk-UA" w:eastAsia="ru-RU"/>
              </w:rPr>
              <w:t xml:space="preserve">, визначеного пунктом 49 Особливостей, замовник </w:t>
            </w:r>
            <w:r w:rsidRPr="00F275C9">
              <w:rPr>
                <w:rFonts w:ascii="Times New Roman" w:eastAsia="Times New Roman" w:hAnsi="Times New Roman"/>
                <w:color w:val="000000" w:themeColor="text1"/>
                <w:lang w:val="uk-UA" w:eastAsia="ru-RU"/>
              </w:rPr>
              <w:lastRenderedPageBreak/>
              <w:t xml:space="preserve">відхиляє його </w:t>
            </w:r>
            <w:r w:rsidRPr="00F275C9">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450BFE" w:rsidRPr="00F275C9" w:rsidRDefault="00450BFE" w:rsidP="00450BFE">
            <w:pPr>
              <w:spacing w:after="0" w:line="240" w:lineRule="auto"/>
              <w:jc w:val="both"/>
              <w:rPr>
                <w:rFonts w:ascii="Times New Roman" w:eastAsia="Times New Roman" w:hAnsi="Times New Roman"/>
                <w:highlight w:val="green"/>
                <w:lang w:val="uk-UA" w:eastAsia="ru-RU"/>
              </w:rPr>
            </w:pPr>
            <w:r w:rsidRPr="00F275C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50BFE" w:rsidRPr="00F275C9" w14:paraId="0C39B6A3" w14:textId="77777777" w:rsidTr="00B413F2">
        <w:tc>
          <w:tcPr>
            <w:tcW w:w="300" w:type="pct"/>
            <w:shd w:val="clear" w:color="auto" w:fill="FFFFFF"/>
            <w:hideMark/>
          </w:tcPr>
          <w:p w14:paraId="49D33718" w14:textId="77777777" w:rsidR="00450BFE" w:rsidRPr="00F275C9" w:rsidRDefault="00450BFE" w:rsidP="00450BFE">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lastRenderedPageBreak/>
              <w:t>5</w:t>
            </w:r>
          </w:p>
        </w:tc>
        <w:tc>
          <w:tcPr>
            <w:tcW w:w="1550" w:type="pct"/>
            <w:shd w:val="clear" w:color="auto" w:fill="FFFFFF"/>
            <w:hideMark/>
          </w:tcPr>
          <w:p w14:paraId="46F565B1" w14:textId="77777777" w:rsidR="00450BFE" w:rsidRPr="00F275C9" w:rsidRDefault="00450BFE" w:rsidP="00450BFE">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450BFE" w:rsidRPr="00F275C9" w:rsidRDefault="00450BFE" w:rsidP="00450BFE">
            <w:pPr>
              <w:spacing w:after="0" w:line="240" w:lineRule="auto"/>
              <w:jc w:val="both"/>
              <w:rPr>
                <w:rFonts w:ascii="Times New Roman" w:eastAsia="Times New Roman" w:hAnsi="Times New Roman"/>
                <w:lang w:val="uk-UA" w:eastAsia="ru-RU"/>
              </w:rPr>
            </w:pPr>
            <w:r w:rsidRPr="00F275C9">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0C95" w:rsidRPr="00F275C9" w14:paraId="067D03A3" w14:textId="77777777" w:rsidTr="00B413F2">
        <w:tc>
          <w:tcPr>
            <w:tcW w:w="300" w:type="pct"/>
            <w:shd w:val="clear" w:color="auto" w:fill="FFFFFF"/>
            <w:hideMark/>
          </w:tcPr>
          <w:p w14:paraId="1D20321B" w14:textId="77777777" w:rsidR="00400C95" w:rsidRPr="00F275C9" w:rsidRDefault="00400C95" w:rsidP="00400C95">
            <w:pPr>
              <w:spacing w:after="0" w:line="240" w:lineRule="auto"/>
              <w:jc w:val="center"/>
              <w:rPr>
                <w:rFonts w:ascii="Times New Roman" w:eastAsia="Times New Roman" w:hAnsi="Times New Roman"/>
                <w:lang w:val="uk-UA" w:eastAsia="ru-RU"/>
              </w:rPr>
            </w:pPr>
            <w:r w:rsidRPr="00F275C9">
              <w:rPr>
                <w:rFonts w:ascii="Times New Roman" w:eastAsia="Times New Roman" w:hAnsi="Times New Roman"/>
                <w:lang w:val="uk-UA" w:eastAsia="ru-RU"/>
              </w:rPr>
              <w:t>6</w:t>
            </w:r>
          </w:p>
        </w:tc>
        <w:tc>
          <w:tcPr>
            <w:tcW w:w="1550" w:type="pct"/>
            <w:shd w:val="clear" w:color="auto" w:fill="FFFFFF"/>
            <w:hideMark/>
          </w:tcPr>
          <w:p w14:paraId="772EF3B2" w14:textId="77777777" w:rsidR="00400C95" w:rsidRPr="00F275C9" w:rsidRDefault="00400C95" w:rsidP="00400C95">
            <w:pPr>
              <w:spacing w:after="0" w:line="240" w:lineRule="auto"/>
              <w:rPr>
                <w:rFonts w:ascii="Times New Roman" w:eastAsia="Times New Roman" w:hAnsi="Times New Roman"/>
                <w:lang w:val="uk-UA" w:eastAsia="ru-RU"/>
              </w:rPr>
            </w:pPr>
            <w:r w:rsidRPr="00F275C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50BD650" w14:textId="52D3408F" w:rsidR="00400C95" w:rsidRPr="00241213" w:rsidRDefault="00400C95" w:rsidP="00400C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x-none"/>
              </w:rPr>
            </w:pPr>
            <w:r w:rsidRPr="00241213">
              <w:rPr>
                <w:rFonts w:ascii="Times New Roman" w:hAnsi="Times New Roman"/>
                <w:b/>
                <w:color w:val="000000"/>
                <w:lang w:eastAsia="x-none"/>
              </w:rPr>
              <w:t>Розмір</w:t>
            </w:r>
            <w:r w:rsidRPr="00241213">
              <w:rPr>
                <w:rFonts w:ascii="Times New Roman" w:hAnsi="Times New Roman"/>
                <w:color w:val="000000"/>
                <w:lang w:eastAsia="x-none"/>
              </w:rPr>
              <w:t xml:space="preserve"> </w:t>
            </w:r>
            <w:r w:rsidRPr="00241213">
              <w:rPr>
                <w:rFonts w:ascii="Times New Roman" w:hAnsi="Times New Roman"/>
                <w:color w:val="000000"/>
                <w:shd w:val="clear" w:color="auto" w:fill="FFFFFF"/>
                <w:lang w:eastAsia="x-none"/>
              </w:rPr>
              <w:t>забезпечення виконання договору про закупівлю</w:t>
            </w:r>
            <w:r>
              <w:rPr>
                <w:rFonts w:ascii="Times New Roman" w:hAnsi="Times New Roman"/>
                <w:color w:val="000000"/>
                <w:lang w:eastAsia="x-none"/>
              </w:rPr>
              <w:t xml:space="preserve"> складає:</w:t>
            </w:r>
            <w:r w:rsidR="00B21EE1">
              <w:rPr>
                <w:rFonts w:ascii="Times New Roman" w:hAnsi="Times New Roman"/>
                <w:color w:val="000000"/>
                <w:lang w:val="uk-UA" w:eastAsia="x-none"/>
              </w:rPr>
              <w:t xml:space="preserve"> 0</w:t>
            </w:r>
            <w:r w:rsidR="00B21EE1" w:rsidRPr="00B21EE1">
              <w:rPr>
                <w:rFonts w:ascii="Times New Roman" w:hAnsi="Times New Roman"/>
                <w:lang w:val="uk-UA" w:eastAsia="x-none"/>
              </w:rPr>
              <w:t>,5</w:t>
            </w:r>
            <w:r w:rsidR="00B21EE1" w:rsidRPr="00B21EE1">
              <w:rPr>
                <w:rFonts w:ascii="Times New Roman" w:hAnsi="Times New Roman"/>
                <w:lang w:eastAsia="x-none"/>
              </w:rPr>
              <w:t>%</w:t>
            </w:r>
            <w:r w:rsidR="00B21EE1" w:rsidRPr="00B21EE1">
              <w:rPr>
                <w:rFonts w:ascii="Times New Roman" w:hAnsi="Times New Roman"/>
                <w:b/>
                <w:lang w:eastAsia="x-none"/>
              </w:rPr>
              <w:t xml:space="preserve"> </w:t>
            </w:r>
            <w:r w:rsidRPr="00B21EE1">
              <w:rPr>
                <w:rFonts w:ascii="Times New Roman" w:hAnsi="Times New Roman"/>
                <w:lang w:eastAsia="x-none"/>
              </w:rPr>
              <w:t xml:space="preserve"> </w:t>
            </w:r>
            <w:r w:rsidRPr="00241213">
              <w:rPr>
                <w:rFonts w:ascii="Times New Roman" w:hAnsi="Times New Roman"/>
                <w:color w:val="000000"/>
                <w:lang w:eastAsia="x-none"/>
              </w:rPr>
              <w:t>вартості договору про закупівлю.</w:t>
            </w:r>
          </w:p>
          <w:p w14:paraId="6229B532" w14:textId="77777777" w:rsidR="00400C95" w:rsidRPr="00241213" w:rsidRDefault="00400C95" w:rsidP="00400C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x-none"/>
              </w:rPr>
            </w:pPr>
            <w:r w:rsidRPr="00241213">
              <w:rPr>
                <w:rFonts w:ascii="Times New Roman" w:hAnsi="Times New Roman"/>
                <w:b/>
                <w:color w:val="000000"/>
                <w:lang w:eastAsia="x-none"/>
              </w:rPr>
              <w:t>Вид</w:t>
            </w:r>
            <w:r w:rsidRPr="00241213">
              <w:rPr>
                <w:rFonts w:ascii="Times New Roman" w:hAnsi="Times New Roman"/>
                <w:color w:val="000000"/>
                <w:lang w:eastAsia="x-none"/>
              </w:rPr>
              <w:t xml:space="preserve"> </w:t>
            </w:r>
            <w:r w:rsidRPr="00241213">
              <w:rPr>
                <w:rFonts w:ascii="Times New Roman" w:hAnsi="Times New Roman"/>
                <w:color w:val="000000"/>
                <w:shd w:val="clear" w:color="auto" w:fill="FFFFFF"/>
                <w:lang w:eastAsia="x-none"/>
              </w:rPr>
              <w:t>забезпечення виконання договору про закупівлю</w:t>
            </w:r>
            <w:r w:rsidRPr="00241213">
              <w:rPr>
                <w:rFonts w:ascii="Times New Roman" w:hAnsi="Times New Roman"/>
                <w:color w:val="000000"/>
                <w:lang w:eastAsia="x-none"/>
              </w:rPr>
              <w:t>: банківська гарантія.</w:t>
            </w:r>
          </w:p>
          <w:p w14:paraId="75191BFF" w14:textId="77777777" w:rsidR="00400C95" w:rsidRDefault="00400C95" w:rsidP="00400C95">
            <w:pPr>
              <w:shd w:val="clear" w:color="auto" w:fill="FFFFFF"/>
              <w:tabs>
                <w:tab w:val="left" w:pos="540"/>
              </w:tabs>
              <w:spacing w:after="0" w:line="240" w:lineRule="auto"/>
              <w:ind w:right="-41"/>
              <w:jc w:val="both"/>
              <w:rPr>
                <w:rFonts w:ascii="Times New Roman" w:hAnsi="Times New Roman"/>
                <w:color w:val="000000"/>
              </w:rPr>
            </w:pPr>
            <w:r w:rsidRPr="00241213">
              <w:rPr>
                <w:rFonts w:ascii="Times New Roman" w:hAnsi="Times New Roman"/>
                <w:b/>
                <w:color w:val="000000"/>
                <w:lang w:eastAsia="x-none"/>
              </w:rPr>
              <w:t>Строк</w:t>
            </w:r>
            <w:r w:rsidRPr="00241213">
              <w:rPr>
                <w:rFonts w:ascii="Times New Roman" w:hAnsi="Times New Roman"/>
                <w:color w:val="000000"/>
                <w:lang w:eastAsia="x-none"/>
              </w:rPr>
              <w:t xml:space="preserve"> дії </w:t>
            </w:r>
            <w:r w:rsidRPr="00241213">
              <w:rPr>
                <w:rFonts w:ascii="Times New Roman" w:hAnsi="Times New Roman"/>
                <w:color w:val="000000"/>
                <w:shd w:val="clear" w:color="auto" w:fill="FFFFFF"/>
                <w:lang w:eastAsia="x-none"/>
              </w:rPr>
              <w:t>забезпечення виконання договору про закупівлю</w:t>
            </w:r>
            <w:r w:rsidRPr="00241213">
              <w:rPr>
                <w:rFonts w:ascii="Times New Roman" w:hAnsi="Times New Roman"/>
                <w:color w:val="000000"/>
                <w:lang w:eastAsia="x-none"/>
              </w:rPr>
              <w:t xml:space="preserve">: </w:t>
            </w:r>
            <w:r w:rsidRPr="00241213">
              <w:rPr>
                <w:rFonts w:ascii="Times New Roman" w:hAnsi="Times New Roman"/>
                <w:color w:val="000000"/>
              </w:rPr>
              <w:t>перевищує строк дії Договору не менше ніж на 10 календарних днів</w:t>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r>
            <w:r w:rsidRPr="00241213">
              <w:rPr>
                <w:rFonts w:ascii="Times New Roman" w:hAnsi="Times New Roman"/>
                <w:color w:val="000000"/>
              </w:rPr>
              <w:softHyphen/>
              <w:t>.</w:t>
            </w:r>
          </w:p>
          <w:p w14:paraId="5F5407DC" w14:textId="77777777" w:rsidR="00400C95" w:rsidRPr="00241213" w:rsidRDefault="00400C95" w:rsidP="00400C95">
            <w:pPr>
              <w:shd w:val="clear" w:color="auto" w:fill="FFFFFF"/>
              <w:tabs>
                <w:tab w:val="left" w:pos="540"/>
              </w:tabs>
              <w:spacing w:after="0" w:line="240" w:lineRule="auto"/>
              <w:ind w:right="-41"/>
              <w:jc w:val="both"/>
              <w:rPr>
                <w:rFonts w:ascii="Times New Roman" w:hAnsi="Times New Roman"/>
                <w:color w:val="000000"/>
              </w:rPr>
            </w:pPr>
            <w:r w:rsidRPr="00241213">
              <w:rPr>
                <w:rFonts w:ascii="Times New Roman" w:hAnsi="Times New Roman"/>
                <w:color w:val="000000"/>
              </w:rPr>
              <w:t>Забезпечення виконання договору вноситься переможцем процедури закупівлі не пізніше дати укладення договору про закупівлю</w:t>
            </w:r>
            <w:r w:rsidRPr="00241213">
              <w:rPr>
                <w:rFonts w:ascii="Times New Roman" w:hAnsi="Times New Roman"/>
                <w:iCs/>
              </w:rPr>
              <w:t>.</w:t>
            </w:r>
          </w:p>
          <w:p w14:paraId="35BE7770"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b/>
                <w:color w:val="000000"/>
              </w:rPr>
              <w:t>Банківська гарантія</w:t>
            </w:r>
            <w:r w:rsidRPr="00241213">
              <w:rPr>
                <w:rFonts w:ascii="Times New Roman" w:hAnsi="Times New Roman"/>
                <w:color w:val="000000"/>
              </w:rPr>
              <w:t xml:space="preserve"> - безвідклична, безумовна 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w:t>
            </w:r>
            <w:r>
              <w:rPr>
                <w:rFonts w:ascii="Times New Roman" w:hAnsi="Times New Roman"/>
                <w:color w:val="000000"/>
              </w:rPr>
              <w:t xml:space="preserve"> банку України від 15.12.2004р. №</w:t>
            </w:r>
            <w:r w:rsidRPr="00241213">
              <w:rPr>
                <w:rFonts w:ascii="Times New Roman" w:hAnsi="Times New Roman"/>
                <w:color w:val="000000"/>
              </w:rPr>
              <w:t>639 (зі змінами) та такої, що не суперечить вимогам Замовника, викладеним у цій документації.</w:t>
            </w:r>
          </w:p>
          <w:p w14:paraId="66F8C878" w14:textId="77777777" w:rsidR="00400C95" w:rsidRPr="00241213" w:rsidRDefault="00400C95" w:rsidP="00400C95">
            <w:pPr>
              <w:shd w:val="clear" w:color="auto" w:fill="FFFFFF"/>
              <w:tabs>
                <w:tab w:val="left" w:pos="2595"/>
              </w:tabs>
              <w:spacing w:after="0" w:line="240" w:lineRule="auto"/>
              <w:ind w:left="34" w:right="72"/>
              <w:jc w:val="both"/>
              <w:rPr>
                <w:rFonts w:ascii="Times New Roman" w:hAnsi="Times New Roman"/>
                <w:color w:val="000000"/>
                <w:shd w:val="clear" w:color="auto" w:fill="FFFFFF"/>
              </w:rPr>
            </w:pPr>
            <w:r w:rsidRPr="00241213">
              <w:rPr>
                <w:rFonts w:ascii="Times New Roman" w:hAnsi="Times New Roman"/>
                <w:color w:val="000000"/>
                <w:shd w:val="clear" w:color="auto" w:fill="FFFFFF"/>
              </w:rPr>
              <w:t>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 Крім того, банківська гарантія повинна бути безвідкличною на весь період дії договору.</w:t>
            </w:r>
          </w:p>
          <w:p w14:paraId="712F9A0D" w14:textId="77777777" w:rsidR="00400C95" w:rsidRPr="00241213" w:rsidRDefault="00400C95" w:rsidP="00400C95">
            <w:pPr>
              <w:spacing w:after="0" w:line="240" w:lineRule="auto"/>
              <w:ind w:left="34"/>
              <w:jc w:val="both"/>
              <w:rPr>
                <w:rFonts w:ascii="Times New Roman" w:hAnsi="Times New Roman"/>
                <w:color w:val="000000"/>
              </w:rPr>
            </w:pPr>
            <w:r w:rsidRPr="00241213">
              <w:rPr>
                <w:rFonts w:ascii="Times New Roman" w:hAnsi="Times New Roman"/>
                <w:color w:val="000000"/>
              </w:rPr>
              <w:t>Банківська  гарантія повинна свідчити про обов’язок гаранта  виплатити Замовнику суму забезпечення виконання договору про  закупівлю у випадку неналежного  виконання умов договору.</w:t>
            </w:r>
          </w:p>
          <w:p w14:paraId="4A35EB98" w14:textId="77777777" w:rsidR="00400C95" w:rsidRPr="00241213" w:rsidRDefault="00400C95" w:rsidP="00400C95">
            <w:pPr>
              <w:shd w:val="clear" w:color="auto" w:fill="FFFFFF"/>
              <w:tabs>
                <w:tab w:val="left" w:pos="2595"/>
              </w:tabs>
              <w:spacing w:after="0" w:line="240" w:lineRule="auto"/>
              <w:ind w:left="34" w:right="72"/>
              <w:jc w:val="both"/>
              <w:rPr>
                <w:rFonts w:ascii="Times New Roman" w:hAnsi="Times New Roman"/>
                <w:color w:val="000000"/>
                <w:shd w:val="clear" w:color="auto" w:fill="FFFFFF"/>
              </w:rPr>
            </w:pPr>
            <w:r w:rsidRPr="00241213">
              <w:rPr>
                <w:rFonts w:ascii="Times New Roman" w:hAnsi="Times New Roman"/>
                <w:color w:val="000000"/>
                <w:shd w:val="clear" w:color="auto" w:fill="FFFFFF"/>
              </w:rPr>
              <w:t>Банківська гарантія повинна бути видана банком, який має відповідну ліцензію на здійснення банківських послуг та не перебуває у стадії ліквідації.</w:t>
            </w:r>
          </w:p>
          <w:p w14:paraId="119BFE43" w14:textId="77777777" w:rsidR="00400C95" w:rsidRDefault="00400C95" w:rsidP="00400C95">
            <w:pPr>
              <w:tabs>
                <w:tab w:val="left" w:pos="6945"/>
              </w:tabs>
              <w:spacing w:after="0" w:line="240" w:lineRule="auto"/>
              <w:rPr>
                <w:rFonts w:ascii="Times New Roman" w:hAnsi="Times New Roman"/>
                <w:color w:val="000000"/>
              </w:rPr>
            </w:pPr>
            <w:r w:rsidRPr="00241213">
              <w:rPr>
                <w:rFonts w:ascii="Times New Roman" w:hAnsi="Times New Roman"/>
                <w:color w:val="000000"/>
              </w:rPr>
              <w:t xml:space="preserve">Реквізити Замовника: </w:t>
            </w:r>
          </w:p>
          <w:p w14:paraId="757A05A3"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b/>
              </w:rPr>
              <w:t xml:space="preserve">Відділ капітального будівництва </w:t>
            </w:r>
          </w:p>
          <w:p w14:paraId="65373666"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b/>
              </w:rPr>
              <w:t xml:space="preserve">Сєвєродонецької міської військової адміністрації Сєвєродонецького району Луганської області                               </w:t>
            </w:r>
          </w:p>
          <w:p w14:paraId="122ECE62" w14:textId="77777777" w:rsidR="00EB7DD9" w:rsidRPr="00FA5640" w:rsidRDefault="00EB7DD9" w:rsidP="00EB7DD9">
            <w:pPr>
              <w:tabs>
                <w:tab w:val="left" w:pos="5790"/>
                <w:tab w:val="left" w:pos="6945"/>
              </w:tabs>
              <w:spacing w:after="0" w:line="240" w:lineRule="auto"/>
              <w:rPr>
                <w:rFonts w:ascii="Times New Roman" w:hAnsi="Times New Roman"/>
                <w:b/>
              </w:rPr>
            </w:pPr>
            <w:r w:rsidRPr="00FA5640">
              <w:rPr>
                <w:rFonts w:ascii="Times New Roman" w:hAnsi="Times New Roman"/>
              </w:rPr>
              <w:t xml:space="preserve">93405 Луганська обл., м. Сєвєродонецьк,                                          </w:t>
            </w:r>
          </w:p>
          <w:p w14:paraId="28B04B96" w14:textId="77777777" w:rsidR="00EB7DD9" w:rsidRPr="00FA5640" w:rsidRDefault="00EB7DD9" w:rsidP="00EB7DD9">
            <w:pPr>
              <w:spacing w:after="0" w:line="240" w:lineRule="auto"/>
              <w:rPr>
                <w:rFonts w:ascii="Times New Roman" w:hAnsi="Times New Roman"/>
              </w:rPr>
            </w:pPr>
            <w:r w:rsidRPr="00FA5640">
              <w:rPr>
                <w:rFonts w:ascii="Times New Roman" w:hAnsi="Times New Roman"/>
              </w:rPr>
              <w:t xml:space="preserve">пр. Центральний, 54-Б                                                                     </w:t>
            </w:r>
          </w:p>
          <w:p w14:paraId="0E5085FF" w14:textId="68F20271" w:rsidR="00EB7DD9" w:rsidRPr="00FA5640" w:rsidRDefault="00046694" w:rsidP="00EB7DD9">
            <w:pPr>
              <w:tabs>
                <w:tab w:val="left" w:pos="5625"/>
              </w:tabs>
              <w:spacing w:after="0" w:line="240" w:lineRule="auto"/>
              <w:rPr>
                <w:rFonts w:ascii="Times New Roman" w:hAnsi="Times New Roman"/>
              </w:rPr>
            </w:pPr>
            <w:r w:rsidRPr="00046694">
              <w:rPr>
                <w:rFonts w:ascii="Times New Roman" w:hAnsi="Times New Roman"/>
              </w:rPr>
              <w:t xml:space="preserve">р/р </w:t>
            </w:r>
            <w:r w:rsidRPr="00046694">
              <w:rPr>
                <w:rFonts w:ascii="Times New Roman" w:hAnsi="Times New Roman"/>
                <w:sz w:val="24"/>
                <w:lang w:val="en-US"/>
              </w:rPr>
              <w:t>UA</w:t>
            </w:r>
            <w:r w:rsidRPr="00046694">
              <w:rPr>
                <w:rFonts w:ascii="Times New Roman" w:hAnsi="Times New Roman"/>
                <w:sz w:val="24"/>
                <w:lang w:val="uk-UA"/>
              </w:rPr>
              <w:t>458201720355239002000033377</w:t>
            </w:r>
            <w:r>
              <w:rPr>
                <w:rFonts w:ascii="Times New Roman" w:hAnsi="Times New Roman"/>
                <w:sz w:val="24"/>
                <w:lang w:val="uk-UA"/>
              </w:rPr>
              <w:t xml:space="preserve"> </w:t>
            </w:r>
            <w:r w:rsidR="00EB7DD9" w:rsidRPr="00FA5640">
              <w:rPr>
                <w:rFonts w:ascii="Times New Roman" w:hAnsi="Times New Roman"/>
              </w:rPr>
              <w:t xml:space="preserve">                      </w:t>
            </w:r>
          </w:p>
          <w:p w14:paraId="42314C92" w14:textId="77777777" w:rsidR="00EB7DD9" w:rsidRPr="00FA5640" w:rsidRDefault="00EB7DD9" w:rsidP="00EB7DD9">
            <w:pPr>
              <w:tabs>
                <w:tab w:val="left" w:pos="5625"/>
              </w:tabs>
              <w:spacing w:after="0" w:line="240" w:lineRule="auto"/>
              <w:rPr>
                <w:rFonts w:ascii="Times New Roman" w:hAnsi="Times New Roman"/>
              </w:rPr>
            </w:pPr>
            <w:r w:rsidRPr="00FA5640">
              <w:rPr>
                <w:rFonts w:ascii="Times New Roman" w:hAnsi="Times New Roman"/>
              </w:rPr>
              <w:lastRenderedPageBreak/>
              <w:t xml:space="preserve">в ДКСУ м. Київ                                                             </w:t>
            </w:r>
          </w:p>
          <w:p w14:paraId="78535B12" w14:textId="77777777" w:rsidR="00EB7DD9" w:rsidRPr="008B1E3C" w:rsidRDefault="00EB7DD9" w:rsidP="00EB7DD9">
            <w:pPr>
              <w:tabs>
                <w:tab w:val="left" w:pos="5625"/>
              </w:tabs>
              <w:spacing w:after="0" w:line="240" w:lineRule="auto"/>
              <w:rPr>
                <w:rFonts w:ascii="Times New Roman" w:hAnsi="Times New Roman"/>
              </w:rPr>
            </w:pPr>
            <w:r w:rsidRPr="00FA5640">
              <w:rPr>
                <w:rFonts w:ascii="Times New Roman" w:hAnsi="Times New Roman"/>
              </w:rPr>
              <w:t>ЄДРПОУ 04011443 тел.4-41-24</w:t>
            </w:r>
            <w:r w:rsidRPr="008B1E3C">
              <w:rPr>
                <w:rFonts w:ascii="Times New Roman" w:hAnsi="Times New Roman"/>
              </w:rPr>
              <w:t xml:space="preserve">                                  </w:t>
            </w:r>
          </w:p>
          <w:p w14:paraId="32013AEA" w14:textId="2CAE0A90" w:rsidR="00400C95" w:rsidRPr="00241213" w:rsidRDefault="00EB7DD9" w:rsidP="00EB7DD9">
            <w:pPr>
              <w:spacing w:after="0" w:line="240" w:lineRule="auto"/>
              <w:jc w:val="both"/>
              <w:rPr>
                <w:rFonts w:ascii="Times New Roman" w:hAnsi="Times New Roman"/>
                <w:color w:val="000000"/>
              </w:rPr>
            </w:pPr>
            <w:r w:rsidRPr="008B1E3C">
              <w:rPr>
                <w:rFonts w:ascii="Times New Roman" w:hAnsi="Times New Roman"/>
                <w:lang w:val="en-US"/>
              </w:rPr>
              <w:t>e</w:t>
            </w:r>
            <w:r w:rsidRPr="008B1E3C">
              <w:rPr>
                <w:rFonts w:ascii="Times New Roman" w:hAnsi="Times New Roman"/>
              </w:rPr>
              <w:t>-</w:t>
            </w:r>
            <w:r w:rsidRPr="008B1E3C">
              <w:rPr>
                <w:rFonts w:ascii="Times New Roman" w:hAnsi="Times New Roman"/>
                <w:lang w:val="en-US"/>
              </w:rPr>
              <w:t>mail</w:t>
            </w:r>
            <w:r w:rsidRPr="008B1E3C">
              <w:rPr>
                <w:rFonts w:ascii="Times New Roman" w:hAnsi="Times New Roman"/>
              </w:rPr>
              <w:t xml:space="preserve">: </w:t>
            </w:r>
            <w:hyperlink r:id="rId9" w:history="1">
              <w:r w:rsidRPr="008B1E3C">
                <w:rPr>
                  <w:rStyle w:val="a3"/>
                  <w:rFonts w:ascii="Times New Roman" w:hAnsi="Times New Roman"/>
                  <w:lang w:val="en-US"/>
                </w:rPr>
                <w:t>okcs</w:t>
              </w:r>
              <w:r w:rsidRPr="008B1E3C">
                <w:rPr>
                  <w:rStyle w:val="a3"/>
                  <w:rFonts w:ascii="Times New Roman" w:hAnsi="Times New Roman"/>
                </w:rPr>
                <w:t>@</w:t>
              </w:r>
              <w:r w:rsidRPr="008B1E3C">
                <w:rPr>
                  <w:rStyle w:val="a3"/>
                  <w:rFonts w:ascii="Times New Roman" w:hAnsi="Times New Roman"/>
                  <w:lang w:val="en-US"/>
                </w:rPr>
                <w:t>i</w:t>
              </w:r>
              <w:r w:rsidRPr="008B1E3C">
                <w:rPr>
                  <w:rStyle w:val="a3"/>
                  <w:rFonts w:ascii="Times New Roman" w:hAnsi="Times New Roman"/>
                </w:rPr>
                <w:t>.</w:t>
              </w:r>
              <w:r w:rsidRPr="008B1E3C">
                <w:rPr>
                  <w:rStyle w:val="a3"/>
                  <w:rFonts w:ascii="Times New Roman" w:hAnsi="Times New Roman"/>
                  <w:lang w:val="en-US"/>
                </w:rPr>
                <w:t>ua</w:t>
              </w:r>
            </w:hyperlink>
            <w:r>
              <w:rPr>
                <w:rStyle w:val="a3"/>
                <w:rFonts w:ascii="Times New Roman" w:hAnsi="Times New Roman"/>
                <w:lang w:val="uk-UA"/>
              </w:rPr>
              <w:t xml:space="preserve"> </w:t>
            </w:r>
            <w:r w:rsidR="00400C95" w:rsidRPr="00241213">
              <w:rPr>
                <w:color w:val="000000"/>
              </w:rPr>
              <w:t xml:space="preserve">    </w:t>
            </w:r>
          </w:p>
          <w:p w14:paraId="743DEFF5"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Строк дії банківської гарантії повинен перевищувати строк дії договору не менше ніж на 10 календарних днів.</w:t>
            </w:r>
          </w:p>
          <w:p w14:paraId="072B78C0"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Усі витрати, пов’язані з оформленням забезпечення виконання договору, здійснюються за рахунок коштів Учасника.</w:t>
            </w:r>
          </w:p>
          <w:p w14:paraId="29C42336" w14:textId="77777777" w:rsidR="00400C95" w:rsidRPr="00241213" w:rsidRDefault="00400C95" w:rsidP="00400C95">
            <w:pPr>
              <w:spacing w:after="0" w:line="240" w:lineRule="auto"/>
              <w:jc w:val="both"/>
              <w:rPr>
                <w:rFonts w:ascii="Times New Roman" w:hAnsi="Times New Roman"/>
                <w:color w:val="000000"/>
              </w:rPr>
            </w:pPr>
            <w:r w:rsidRPr="00241213">
              <w:rPr>
                <w:rFonts w:ascii="Times New Roman" w:hAnsi="Times New Roman"/>
                <w:color w:val="000000"/>
              </w:rPr>
              <w:t>Вимоги щодо забезпечення виконання договору не змінюють вимог щодо професійної компетентності учасника.</w:t>
            </w:r>
          </w:p>
          <w:p w14:paraId="7FF21E30" w14:textId="648790B4" w:rsidR="00400C95" w:rsidRPr="00F275C9" w:rsidRDefault="00400C95" w:rsidP="00400C95">
            <w:pPr>
              <w:spacing w:after="0" w:line="240" w:lineRule="auto"/>
              <w:jc w:val="both"/>
              <w:rPr>
                <w:rFonts w:ascii="Times New Roman" w:eastAsia="Times New Roman" w:hAnsi="Times New Roman"/>
                <w:lang w:val="uk-UA" w:eastAsia="ru-RU"/>
              </w:rPr>
            </w:pPr>
            <w:r w:rsidRPr="00241213">
              <w:rPr>
                <w:rFonts w:ascii="Times New Roman" w:hAnsi="Times New Roman"/>
                <w:color w:val="000000"/>
              </w:rPr>
              <w:t>Внесення забезпечення виконання договору не припиняє виконання зобов’язань учасника за Договором.</w:t>
            </w:r>
          </w:p>
        </w:tc>
      </w:tr>
      <w:tr w:rsidR="00B06CF1" w:rsidRPr="00F275C9" w14:paraId="306168F3" w14:textId="77777777" w:rsidTr="00B413F2">
        <w:tc>
          <w:tcPr>
            <w:tcW w:w="300" w:type="pct"/>
            <w:shd w:val="clear" w:color="auto" w:fill="FFFFFF"/>
          </w:tcPr>
          <w:p w14:paraId="2F83410C" w14:textId="79C957AB" w:rsidR="00B06CF1" w:rsidRPr="00F275C9" w:rsidRDefault="00B06CF1" w:rsidP="00B06CF1">
            <w:pPr>
              <w:spacing w:after="0" w:line="240" w:lineRule="auto"/>
              <w:jc w:val="center"/>
              <w:rPr>
                <w:rFonts w:ascii="Times New Roman" w:eastAsia="Times New Roman" w:hAnsi="Times New Roman"/>
                <w:lang w:val="uk-UA" w:eastAsia="ru-RU"/>
              </w:rPr>
            </w:pPr>
            <w:r>
              <w:rPr>
                <w:rFonts w:ascii="Times New Roman" w:hAnsi="Times New Roman"/>
                <w:b/>
              </w:rPr>
              <w:lastRenderedPageBreak/>
              <w:t>7</w:t>
            </w:r>
          </w:p>
        </w:tc>
        <w:tc>
          <w:tcPr>
            <w:tcW w:w="1550" w:type="pct"/>
            <w:shd w:val="clear" w:color="auto" w:fill="FFFFFF"/>
          </w:tcPr>
          <w:p w14:paraId="5963448C" w14:textId="3C353242" w:rsidR="00B06CF1" w:rsidRPr="00F275C9" w:rsidRDefault="00B06CF1" w:rsidP="00B06CF1">
            <w:pPr>
              <w:spacing w:after="0" w:line="240" w:lineRule="auto"/>
              <w:rPr>
                <w:rFonts w:ascii="Times New Roman" w:eastAsia="Times New Roman" w:hAnsi="Times New Roman"/>
                <w:lang w:val="uk-UA" w:eastAsia="ru-RU"/>
              </w:rPr>
            </w:pPr>
            <w:r w:rsidRPr="00747B71">
              <w:rPr>
                <w:rFonts w:ascii="Times New Roman" w:hAnsi="Times New Roman"/>
                <w:b/>
                <w:color w:val="000000"/>
              </w:rPr>
              <w:t>Умови повернення чи неповернення забезпечення виконання договору</w:t>
            </w:r>
          </w:p>
        </w:tc>
        <w:tc>
          <w:tcPr>
            <w:tcW w:w="3150" w:type="pct"/>
            <w:shd w:val="clear" w:color="auto" w:fill="FFFFFF"/>
          </w:tcPr>
          <w:p w14:paraId="5FD5E09F" w14:textId="77777777" w:rsidR="00B06CF1" w:rsidRPr="00B06CF1" w:rsidRDefault="00B06CF1" w:rsidP="00B06CF1">
            <w:pPr>
              <w:adjustRightInd w:val="0"/>
              <w:spacing w:after="0" w:line="240" w:lineRule="auto"/>
              <w:jc w:val="both"/>
              <w:rPr>
                <w:rFonts w:ascii="Times New Roman" w:hAnsi="Times New Roman"/>
              </w:rPr>
            </w:pPr>
            <w:r w:rsidRPr="00B06CF1">
              <w:rPr>
                <w:rFonts w:ascii="Times New Roman" w:hAnsi="Times New Roman"/>
              </w:rPr>
              <w:t>Способи повернення учаснику процедури закупівлі наданого забезпечення виконання договору про закупівлю: оригінал банківської гарантії повертається (особисто в руки уповноваженому представнику учасника або поштою) учаснику за його письмовим зверненням.</w:t>
            </w:r>
          </w:p>
          <w:p w14:paraId="2B171B04" w14:textId="77777777" w:rsidR="00B06CF1" w:rsidRPr="00B06CF1" w:rsidRDefault="00B06CF1" w:rsidP="00B06CF1">
            <w:pPr>
              <w:adjustRightInd w:val="0"/>
              <w:spacing w:after="0" w:line="240" w:lineRule="auto"/>
              <w:jc w:val="both"/>
              <w:rPr>
                <w:rFonts w:ascii="Times New Roman" w:hAnsi="Times New Roman"/>
              </w:rPr>
            </w:pPr>
            <w:r w:rsidRPr="00B06CF1">
              <w:rPr>
                <w:rFonts w:ascii="Times New Roman" w:hAnsi="Times New Roman"/>
              </w:rPr>
              <w:t xml:space="preserve">Забезпечення виконання Договору не повертається та підлягає перерахуванню до відповідного бюджету у випадку невиконання договірних зобов’язань.    </w:t>
            </w:r>
          </w:p>
          <w:p w14:paraId="30742778" w14:textId="77777777" w:rsidR="00B06CF1" w:rsidRPr="00B06CF1" w:rsidRDefault="00B06CF1" w:rsidP="00B06CF1">
            <w:pPr>
              <w:widowControl w:val="0"/>
              <w:autoSpaceDE w:val="0"/>
              <w:autoSpaceDN w:val="0"/>
              <w:spacing w:after="0" w:line="240" w:lineRule="auto"/>
              <w:ind w:right="102"/>
              <w:jc w:val="both"/>
              <w:rPr>
                <w:rFonts w:ascii="Times New Roman" w:hAnsi="Times New Roman"/>
              </w:rPr>
            </w:pPr>
            <w:r w:rsidRPr="00B06CF1">
              <w:rPr>
                <w:rFonts w:ascii="Times New Roman" w:hAnsi="Times New Roman"/>
              </w:rPr>
              <w:t>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w:t>
            </w:r>
          </w:p>
          <w:p w14:paraId="731AF737" w14:textId="77777777" w:rsidR="00B06CF1" w:rsidRPr="00B06CF1" w:rsidRDefault="00B06CF1" w:rsidP="00B0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06CF1">
              <w:rPr>
                <w:rFonts w:ascii="Times New Roman" w:hAnsi="Times New Roman"/>
              </w:rPr>
              <w:t>Замовник повертає забезпечення виконання договору про закупівлю:</w:t>
            </w:r>
          </w:p>
          <w:p w14:paraId="6C8AE3E7"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1) після виконання переможцем процедури закупівлі  договору про закупівлю;</w:t>
            </w:r>
          </w:p>
          <w:p w14:paraId="2755F68D"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7E04CC6"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3) у випадках, передбачених статтею 43 Закону;</w:t>
            </w:r>
          </w:p>
          <w:p w14:paraId="62EE21B1" w14:textId="77777777" w:rsidR="00B06CF1" w:rsidRPr="00B06CF1" w:rsidRDefault="00B06CF1" w:rsidP="00B06CF1">
            <w:pPr>
              <w:widowControl w:val="0"/>
              <w:tabs>
                <w:tab w:val="left" w:pos="279"/>
              </w:tabs>
              <w:spacing w:after="0" w:line="240" w:lineRule="auto"/>
              <w:contextualSpacing/>
              <w:jc w:val="both"/>
              <w:rPr>
                <w:rFonts w:ascii="Times New Roman" w:hAnsi="Times New Roman"/>
              </w:rPr>
            </w:pPr>
            <w:r w:rsidRPr="00B06CF1">
              <w:rPr>
                <w:rFonts w:ascii="Times New Roman" w:hAnsi="Times New Roman"/>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50498ADF" w14:textId="5D487C3E" w:rsidR="00B06CF1" w:rsidRPr="00B06CF1" w:rsidRDefault="00B06CF1" w:rsidP="00B06C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x-none"/>
              </w:rPr>
            </w:pPr>
            <w:r w:rsidRPr="00B06CF1">
              <w:rPr>
                <w:rFonts w:ascii="Times New Roman" w:hAnsi="Times New Roman"/>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зимовниками не за бюджетні кошти - перераховуються на рахунок таких замовників.</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6CAB2BAA" w14:textId="48DAB97B" w:rsidR="00262241" w:rsidRPr="00576485" w:rsidRDefault="00585D39" w:rsidP="00576485">
      <w:pPr>
        <w:spacing w:after="0" w:line="240" w:lineRule="auto"/>
        <w:jc w:val="right"/>
        <w:rPr>
          <w:rFonts w:ascii="Times New Roman" w:hAnsi="Times New Roman"/>
          <w:b/>
          <w:bCs/>
          <w:szCs w:val="24"/>
          <w:lang w:val="uk-UA"/>
        </w:rPr>
      </w:pPr>
      <w:r>
        <w:rPr>
          <w:rFonts w:ascii="Times New Roman" w:hAnsi="Times New Roman"/>
          <w:b/>
          <w:bCs/>
          <w:sz w:val="24"/>
          <w:szCs w:val="24"/>
          <w:lang w:val="uk-UA"/>
        </w:rPr>
        <w:br w:type="page"/>
      </w:r>
      <w:r w:rsidR="00262241" w:rsidRPr="00576485">
        <w:rPr>
          <w:rFonts w:ascii="Times New Roman" w:hAnsi="Times New Roman"/>
          <w:b/>
          <w:bCs/>
          <w:szCs w:val="24"/>
          <w:lang w:val="uk-UA"/>
        </w:rPr>
        <w:lastRenderedPageBreak/>
        <w:t>Додаток № 1 до тендерної документації</w:t>
      </w:r>
    </w:p>
    <w:p w14:paraId="4F367296" w14:textId="77777777" w:rsidR="00576485" w:rsidRPr="00576485" w:rsidRDefault="00576485" w:rsidP="00262241">
      <w:pPr>
        <w:jc w:val="center"/>
        <w:rPr>
          <w:rFonts w:ascii="Times New Roman" w:hAnsi="Times New Roman"/>
          <w:b/>
          <w:bCs/>
          <w:szCs w:val="24"/>
          <w:lang w:val="uk-UA"/>
        </w:rPr>
      </w:pPr>
    </w:p>
    <w:p w14:paraId="7DB6F810" w14:textId="470AADC8" w:rsidR="00262241" w:rsidRDefault="00262241" w:rsidP="00262241">
      <w:pPr>
        <w:jc w:val="center"/>
        <w:rPr>
          <w:rFonts w:ascii="Times New Roman" w:hAnsi="Times New Roman"/>
          <w:b/>
          <w:bCs/>
          <w:szCs w:val="24"/>
          <w:lang w:val="uk-UA"/>
        </w:rPr>
      </w:pPr>
      <w:r w:rsidRPr="00576485">
        <w:rPr>
          <w:rFonts w:ascii="Times New Roman" w:hAnsi="Times New Roman"/>
          <w:b/>
          <w:bCs/>
          <w:szCs w:val="24"/>
          <w:lang w:val="uk-UA"/>
        </w:rPr>
        <w:t>Кваліфікаційні критерії</w:t>
      </w:r>
    </w:p>
    <w:p w14:paraId="7FB9A0DA" w14:textId="0E08A93B" w:rsidR="00257820" w:rsidRPr="001239D5" w:rsidRDefault="00257820" w:rsidP="00257820">
      <w:pPr>
        <w:jc w:val="center"/>
        <w:rPr>
          <w:rFonts w:ascii="Times New Roman" w:hAnsi="Times New Roman"/>
          <w:b/>
          <w:u w:val="single"/>
          <w:lang w:val="uk-UA"/>
        </w:rPr>
      </w:pPr>
      <w:r w:rsidRPr="001239D5">
        <w:rPr>
          <w:rFonts w:ascii="Times New Roman" w:hAnsi="Times New Roman"/>
          <w:b/>
          <w:u w:val="single"/>
          <w:lang w:val="uk-UA"/>
        </w:rPr>
        <w:t>Наявність в учасника процедури закупівлі обладнання, матеріально-технічної бази та технологій*</w:t>
      </w:r>
    </w:p>
    <w:p w14:paraId="4792A2C4" w14:textId="4196D321" w:rsidR="00257820" w:rsidRPr="003520A1" w:rsidRDefault="00257820" w:rsidP="00257820">
      <w:pPr>
        <w:spacing w:after="0" w:line="240" w:lineRule="auto"/>
        <w:jc w:val="both"/>
        <w:rPr>
          <w:rFonts w:ascii="Times New Roman" w:hAnsi="Times New Roman"/>
          <w:lang w:val="uk-UA"/>
        </w:rPr>
      </w:pPr>
      <w:r w:rsidRPr="003520A1">
        <w:rPr>
          <w:rFonts w:ascii="Times New Roman" w:hAnsi="Times New Roman"/>
          <w:lang w:val="uk-UA"/>
        </w:rPr>
        <w:t>На підтвердження наявності на обладнання, матеріально-технічної бази</w:t>
      </w:r>
      <w:r>
        <w:rPr>
          <w:rFonts w:ascii="Times New Roman" w:hAnsi="Times New Roman"/>
          <w:lang w:val="uk-UA"/>
        </w:rPr>
        <w:t>, що передбачається використовувати для виконання замовлення,</w:t>
      </w:r>
      <w:r w:rsidRPr="003520A1">
        <w:rPr>
          <w:rFonts w:ascii="Times New Roman" w:hAnsi="Times New Roman"/>
          <w:lang w:val="uk-UA"/>
        </w:rPr>
        <w:t xml:space="preserve">  учасник процедури закупівлі має надати довідку з</w:t>
      </w:r>
      <w:r w:rsidR="00D030B3">
        <w:rPr>
          <w:rFonts w:ascii="Times New Roman" w:hAnsi="Times New Roman"/>
          <w:lang w:val="uk-UA"/>
        </w:rPr>
        <w:t>гідно</w:t>
      </w:r>
      <w:r w:rsidRPr="003520A1">
        <w:rPr>
          <w:rFonts w:ascii="Times New Roman" w:hAnsi="Times New Roman"/>
          <w:lang w:val="uk-UA"/>
        </w:rPr>
        <w:t xml:space="preserve"> </w:t>
      </w:r>
      <w:r w:rsidR="00D030B3">
        <w:rPr>
          <w:rFonts w:ascii="Times New Roman" w:hAnsi="Times New Roman"/>
          <w:lang w:val="uk-UA"/>
        </w:rPr>
        <w:t>таблиці</w:t>
      </w:r>
      <w:r w:rsidRPr="003520A1">
        <w:rPr>
          <w:rFonts w:ascii="Times New Roman" w:hAnsi="Times New Roman"/>
          <w:lang w:val="uk-UA"/>
        </w:rPr>
        <w:t xml:space="preserve">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F7B0F98" w14:textId="77777777" w:rsidR="00257820" w:rsidRPr="003520A1" w:rsidRDefault="00257820" w:rsidP="00257820">
      <w:pPr>
        <w:spacing w:after="0" w:line="240" w:lineRule="auto"/>
        <w:jc w:val="both"/>
        <w:rPr>
          <w:rFonts w:ascii="Times New Roman" w:hAnsi="Times New Roman"/>
          <w:lang w:val="uk-UA"/>
        </w:rPr>
      </w:pPr>
    </w:p>
    <w:p w14:paraId="0F12249F" w14:textId="77777777" w:rsidR="00257820" w:rsidRPr="003520A1" w:rsidRDefault="00257820" w:rsidP="00257820">
      <w:pPr>
        <w:spacing w:after="0" w:line="240" w:lineRule="auto"/>
        <w:jc w:val="both"/>
        <w:rPr>
          <w:rFonts w:ascii="Times New Roman" w:hAnsi="Times New Roman"/>
          <w:lang w:val="uk-UA"/>
        </w:rPr>
      </w:pPr>
      <w:r w:rsidRPr="003520A1">
        <w:rPr>
          <w:rFonts w:ascii="Times New Roman" w:hAnsi="Times New Roman"/>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3E7A3685" w14:textId="77777777" w:rsidR="00257820" w:rsidRPr="003520A1" w:rsidRDefault="00257820" w:rsidP="00257820">
      <w:pPr>
        <w:spacing w:after="0" w:line="240" w:lineRule="auto"/>
        <w:jc w:val="both"/>
        <w:rPr>
          <w:rFonts w:ascii="Times New Roman" w:hAnsi="Times New Roman"/>
          <w:lang w:val="uk-UA"/>
        </w:rPr>
      </w:pPr>
    </w:p>
    <w:p w14:paraId="718A72E5" w14:textId="01537BBD" w:rsidR="00257820" w:rsidRPr="00D030B3" w:rsidRDefault="00257820" w:rsidP="00257820">
      <w:pPr>
        <w:spacing w:after="0" w:line="240" w:lineRule="auto"/>
        <w:jc w:val="right"/>
        <w:rPr>
          <w:rFonts w:ascii="Times New Roman" w:hAnsi="Times New Roman"/>
          <w:b/>
          <w:iCs/>
          <w:lang w:val="uk-UA"/>
        </w:rPr>
      </w:pPr>
      <w:r w:rsidRPr="00D030B3">
        <w:rPr>
          <w:rFonts w:ascii="Times New Roman" w:hAnsi="Times New Roman"/>
          <w:b/>
          <w:iCs/>
          <w:lang w:val="uk-UA"/>
        </w:rPr>
        <w:t>Таблиця 1</w:t>
      </w:r>
    </w:p>
    <w:p w14:paraId="66F71410" w14:textId="77777777" w:rsidR="00257820" w:rsidRPr="003520A1" w:rsidRDefault="00257820" w:rsidP="00257820">
      <w:pPr>
        <w:spacing w:after="0" w:line="240" w:lineRule="auto"/>
        <w:jc w:val="center"/>
        <w:rPr>
          <w:rFonts w:ascii="Times New Roman" w:hAnsi="Times New Roman"/>
          <w:b/>
          <w:bCs/>
          <w:lang w:val="uk-UA"/>
        </w:rPr>
      </w:pPr>
      <w:r w:rsidRPr="003520A1">
        <w:rPr>
          <w:rFonts w:ascii="Times New Roman" w:hAnsi="Times New Roman"/>
          <w:b/>
          <w:bCs/>
          <w:lang w:val="uk-UA"/>
        </w:rPr>
        <w:t>Довідка</w:t>
      </w:r>
    </w:p>
    <w:p w14:paraId="2FC99928" w14:textId="4288D885" w:rsidR="00257820" w:rsidRPr="003520A1" w:rsidRDefault="00257820" w:rsidP="00257820">
      <w:pPr>
        <w:spacing w:after="0" w:line="240" w:lineRule="auto"/>
        <w:jc w:val="center"/>
        <w:rPr>
          <w:rFonts w:ascii="Times New Roman" w:hAnsi="Times New Roman"/>
          <w:b/>
          <w:bCs/>
          <w:lang w:val="uk-UA"/>
        </w:rPr>
      </w:pPr>
      <w:r w:rsidRPr="003520A1">
        <w:rPr>
          <w:rFonts w:ascii="Times New Roman" w:hAnsi="Times New Roman"/>
          <w:b/>
          <w:bCs/>
          <w:lang w:val="uk-UA"/>
        </w:rPr>
        <w:t>про наявність обладнання, матеріально-технічної бази та технологій учасника</w:t>
      </w:r>
      <w:r w:rsidR="00AC4DD3">
        <w:rPr>
          <w:rFonts w:ascii="Times New Roman" w:hAnsi="Times New Roman"/>
          <w:b/>
          <w:bCs/>
          <w:lang w:val="uk-UA"/>
        </w:rPr>
        <w:t>**</w:t>
      </w:r>
    </w:p>
    <w:p w14:paraId="64056A39" w14:textId="77777777" w:rsidR="00257820" w:rsidRPr="003520A1" w:rsidRDefault="00257820" w:rsidP="00257820">
      <w:pPr>
        <w:spacing w:after="0" w:line="240" w:lineRule="auto"/>
        <w:jc w:val="center"/>
        <w:rPr>
          <w:rFonts w:ascii="Times New Roman" w:hAnsi="Times New Roman"/>
          <w:lang w:val="uk-UA"/>
        </w:rPr>
      </w:pPr>
    </w:p>
    <w:p w14:paraId="3EC8EC9E" w14:textId="77777777" w:rsidR="00257820" w:rsidRDefault="00257820" w:rsidP="00257820">
      <w:pPr>
        <w:spacing w:after="0" w:line="240" w:lineRule="auto"/>
        <w:jc w:val="both"/>
        <w:rPr>
          <w:rFonts w:ascii="Times New Roman" w:hAnsi="Times New Roman"/>
          <w:lang w:val="uk-UA"/>
        </w:rPr>
      </w:pPr>
      <w:r w:rsidRPr="003520A1">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3D2A300E" w14:textId="77777777" w:rsidR="00257820" w:rsidRPr="003520A1" w:rsidRDefault="00257820" w:rsidP="00257820">
      <w:pPr>
        <w:spacing w:after="0" w:line="240" w:lineRule="auto"/>
        <w:jc w:val="both"/>
        <w:rPr>
          <w:rFonts w:ascii="Times New Roman" w:hAnsi="Times New Roman"/>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055"/>
        <w:gridCol w:w="2887"/>
        <w:gridCol w:w="1134"/>
        <w:gridCol w:w="3969"/>
      </w:tblGrid>
      <w:tr w:rsidR="00257820" w:rsidRPr="00585D39" w14:paraId="718601A9" w14:textId="77777777" w:rsidTr="00257820">
        <w:tc>
          <w:tcPr>
            <w:tcW w:w="448" w:type="dxa"/>
            <w:shd w:val="clear" w:color="auto" w:fill="auto"/>
            <w:vAlign w:val="center"/>
          </w:tcPr>
          <w:p w14:paraId="16826DF1"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w:t>
            </w:r>
          </w:p>
        </w:tc>
        <w:tc>
          <w:tcPr>
            <w:tcW w:w="1055" w:type="dxa"/>
            <w:vAlign w:val="center"/>
          </w:tcPr>
          <w:p w14:paraId="24C07CC3"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Тип моделей</w:t>
            </w:r>
          </w:p>
        </w:tc>
        <w:tc>
          <w:tcPr>
            <w:tcW w:w="2887" w:type="dxa"/>
            <w:shd w:val="clear" w:color="auto" w:fill="auto"/>
            <w:vAlign w:val="center"/>
          </w:tcPr>
          <w:p w14:paraId="077EFFE3"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Найменування</w:t>
            </w:r>
          </w:p>
        </w:tc>
        <w:tc>
          <w:tcPr>
            <w:tcW w:w="1134" w:type="dxa"/>
            <w:shd w:val="clear" w:color="auto" w:fill="auto"/>
            <w:vAlign w:val="center"/>
          </w:tcPr>
          <w:p w14:paraId="2E2B600A"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Кількість</w:t>
            </w:r>
          </w:p>
        </w:tc>
        <w:tc>
          <w:tcPr>
            <w:tcW w:w="3969" w:type="dxa"/>
            <w:shd w:val="clear" w:color="auto" w:fill="auto"/>
            <w:vAlign w:val="center"/>
          </w:tcPr>
          <w:p w14:paraId="5110186E" w14:textId="77777777" w:rsidR="00257820" w:rsidRPr="00585D39" w:rsidRDefault="00257820" w:rsidP="00DC6E45">
            <w:pPr>
              <w:spacing w:after="0" w:line="240" w:lineRule="auto"/>
              <w:jc w:val="center"/>
              <w:rPr>
                <w:rFonts w:ascii="Times New Roman" w:hAnsi="Times New Roman"/>
                <w:b/>
                <w:bCs/>
                <w:sz w:val="20"/>
                <w:szCs w:val="20"/>
                <w:lang w:val="uk-UA"/>
              </w:rPr>
            </w:pPr>
            <w:r w:rsidRPr="00585D39">
              <w:rPr>
                <w:rFonts w:ascii="Times New Roman" w:hAnsi="Times New Roman"/>
                <w:b/>
                <w:bCs/>
                <w:sz w:val="20"/>
                <w:szCs w:val="20"/>
                <w:lang w:val="uk-UA"/>
              </w:rPr>
              <w:t>Інформація про право володіння або підстава користування або договір про надання послуг (власне/арендоване)</w:t>
            </w:r>
          </w:p>
        </w:tc>
      </w:tr>
      <w:tr w:rsidR="00257820" w:rsidRPr="00585D39" w14:paraId="2E0D2C07" w14:textId="77777777" w:rsidTr="00257820">
        <w:tc>
          <w:tcPr>
            <w:tcW w:w="448" w:type="dxa"/>
            <w:shd w:val="clear" w:color="auto" w:fill="auto"/>
          </w:tcPr>
          <w:p w14:paraId="3CFA9819"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1</w:t>
            </w:r>
          </w:p>
        </w:tc>
        <w:tc>
          <w:tcPr>
            <w:tcW w:w="1055" w:type="dxa"/>
          </w:tcPr>
          <w:p w14:paraId="74A9B98A"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2</w:t>
            </w:r>
          </w:p>
        </w:tc>
        <w:tc>
          <w:tcPr>
            <w:tcW w:w="2887" w:type="dxa"/>
            <w:shd w:val="clear" w:color="auto" w:fill="auto"/>
          </w:tcPr>
          <w:p w14:paraId="2E3FE7C2"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3</w:t>
            </w:r>
          </w:p>
        </w:tc>
        <w:tc>
          <w:tcPr>
            <w:tcW w:w="1134" w:type="dxa"/>
            <w:shd w:val="clear" w:color="auto" w:fill="auto"/>
          </w:tcPr>
          <w:p w14:paraId="64AAC46F"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4</w:t>
            </w:r>
          </w:p>
        </w:tc>
        <w:tc>
          <w:tcPr>
            <w:tcW w:w="3969" w:type="dxa"/>
            <w:shd w:val="clear" w:color="auto" w:fill="auto"/>
          </w:tcPr>
          <w:p w14:paraId="063EB0B1" w14:textId="77777777" w:rsidR="00257820" w:rsidRPr="00585D39" w:rsidRDefault="00257820" w:rsidP="00DC6E45">
            <w:pPr>
              <w:spacing w:after="0" w:line="240" w:lineRule="auto"/>
              <w:jc w:val="center"/>
              <w:rPr>
                <w:rFonts w:ascii="Times New Roman" w:hAnsi="Times New Roman"/>
                <w:sz w:val="20"/>
                <w:szCs w:val="20"/>
                <w:lang w:val="uk-UA"/>
              </w:rPr>
            </w:pPr>
            <w:r w:rsidRPr="00585D39">
              <w:rPr>
                <w:rFonts w:ascii="Times New Roman" w:hAnsi="Times New Roman"/>
                <w:sz w:val="20"/>
                <w:szCs w:val="20"/>
                <w:lang w:val="uk-UA"/>
              </w:rPr>
              <w:t>5</w:t>
            </w:r>
          </w:p>
        </w:tc>
      </w:tr>
      <w:tr w:rsidR="00257820" w:rsidRPr="00585D39" w14:paraId="11DF5151" w14:textId="77777777" w:rsidTr="00DC6E45">
        <w:tc>
          <w:tcPr>
            <w:tcW w:w="9493" w:type="dxa"/>
            <w:gridSpan w:val="5"/>
            <w:shd w:val="clear" w:color="auto" w:fill="auto"/>
          </w:tcPr>
          <w:p w14:paraId="12779D6E" w14:textId="2C92BC94"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1. Транспортні засоби</w:t>
            </w:r>
          </w:p>
        </w:tc>
      </w:tr>
      <w:tr w:rsidR="00257820" w:rsidRPr="00585D39" w14:paraId="7993BE76" w14:textId="77777777" w:rsidTr="00257820">
        <w:tc>
          <w:tcPr>
            <w:tcW w:w="448" w:type="dxa"/>
            <w:shd w:val="clear" w:color="auto" w:fill="auto"/>
          </w:tcPr>
          <w:p w14:paraId="3F3F476C"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79A3E082"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1EE8D91C" w14:textId="77777777" w:rsidR="00257820" w:rsidRPr="00585D39" w:rsidRDefault="00257820" w:rsidP="00DC6E45">
            <w:pPr>
              <w:spacing w:after="0" w:line="240" w:lineRule="auto"/>
              <w:jc w:val="both"/>
              <w:rPr>
                <w:rFonts w:ascii="Times New Roman" w:hAnsi="Times New Roman"/>
                <w:sz w:val="20"/>
                <w:szCs w:val="20"/>
                <w:lang w:val="uk-UA"/>
              </w:rPr>
            </w:pPr>
          </w:p>
        </w:tc>
        <w:tc>
          <w:tcPr>
            <w:tcW w:w="1134" w:type="dxa"/>
            <w:shd w:val="clear" w:color="auto" w:fill="auto"/>
          </w:tcPr>
          <w:p w14:paraId="65DDC0A4"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073439A2"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5DCCD04D" w14:textId="77777777" w:rsidTr="00257820">
        <w:tc>
          <w:tcPr>
            <w:tcW w:w="448" w:type="dxa"/>
            <w:shd w:val="clear" w:color="auto" w:fill="auto"/>
          </w:tcPr>
          <w:p w14:paraId="081CC134"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522CA4E2"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15BE4666" w14:textId="77777777" w:rsidR="002F440B" w:rsidRPr="00585D39" w:rsidRDefault="002F440B" w:rsidP="00DC6E45">
            <w:pPr>
              <w:spacing w:after="0" w:line="240" w:lineRule="auto"/>
              <w:jc w:val="both"/>
              <w:rPr>
                <w:rFonts w:ascii="Times New Roman" w:hAnsi="Times New Roman"/>
                <w:sz w:val="20"/>
                <w:szCs w:val="20"/>
                <w:lang w:val="uk-UA"/>
              </w:rPr>
            </w:pPr>
          </w:p>
        </w:tc>
        <w:tc>
          <w:tcPr>
            <w:tcW w:w="1134" w:type="dxa"/>
            <w:shd w:val="clear" w:color="auto" w:fill="auto"/>
          </w:tcPr>
          <w:p w14:paraId="3F9F77CB"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63C37E30" w14:textId="77777777" w:rsidR="002F440B" w:rsidRPr="00585D39" w:rsidRDefault="002F440B" w:rsidP="00DC6E45">
            <w:pPr>
              <w:spacing w:after="0" w:line="240" w:lineRule="auto"/>
              <w:jc w:val="both"/>
              <w:rPr>
                <w:rFonts w:ascii="Times New Roman" w:hAnsi="Times New Roman"/>
                <w:sz w:val="20"/>
                <w:szCs w:val="20"/>
                <w:lang w:val="uk-UA"/>
              </w:rPr>
            </w:pPr>
          </w:p>
        </w:tc>
      </w:tr>
      <w:tr w:rsidR="00257820" w:rsidRPr="00585D39" w14:paraId="62192A87" w14:textId="77777777" w:rsidTr="00DC6E45">
        <w:tc>
          <w:tcPr>
            <w:tcW w:w="9493" w:type="dxa"/>
            <w:gridSpan w:val="5"/>
            <w:shd w:val="clear" w:color="auto" w:fill="auto"/>
          </w:tcPr>
          <w:p w14:paraId="312E8E63" w14:textId="2A087A96"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2. Обладнання</w:t>
            </w:r>
          </w:p>
        </w:tc>
      </w:tr>
      <w:tr w:rsidR="00257820" w:rsidRPr="00585D39" w14:paraId="30C3492D" w14:textId="77777777" w:rsidTr="00257820">
        <w:tc>
          <w:tcPr>
            <w:tcW w:w="448" w:type="dxa"/>
            <w:shd w:val="clear" w:color="auto" w:fill="auto"/>
          </w:tcPr>
          <w:p w14:paraId="36D35158"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63E470D0"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4DC8BF37" w14:textId="77777777" w:rsidR="00257820" w:rsidRPr="00585D39" w:rsidRDefault="00257820" w:rsidP="00DC6E45">
            <w:pPr>
              <w:spacing w:after="0" w:line="240" w:lineRule="auto"/>
              <w:jc w:val="both"/>
              <w:rPr>
                <w:rFonts w:ascii="Times New Roman" w:hAnsi="Times New Roman"/>
                <w:sz w:val="20"/>
                <w:szCs w:val="20"/>
                <w:lang w:val="uk-UA"/>
              </w:rPr>
            </w:pPr>
          </w:p>
        </w:tc>
        <w:tc>
          <w:tcPr>
            <w:tcW w:w="1134" w:type="dxa"/>
            <w:shd w:val="clear" w:color="auto" w:fill="auto"/>
          </w:tcPr>
          <w:p w14:paraId="295C9126"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5F39356C"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141F1E58" w14:textId="77777777" w:rsidTr="00257820">
        <w:tc>
          <w:tcPr>
            <w:tcW w:w="448" w:type="dxa"/>
            <w:shd w:val="clear" w:color="auto" w:fill="auto"/>
          </w:tcPr>
          <w:p w14:paraId="038B0838"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07C70B4A"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7A08B92C" w14:textId="77777777" w:rsidR="002F440B" w:rsidRPr="00585D39" w:rsidRDefault="002F440B" w:rsidP="00DC6E45">
            <w:pPr>
              <w:spacing w:after="0" w:line="240" w:lineRule="auto"/>
              <w:jc w:val="both"/>
              <w:rPr>
                <w:rFonts w:ascii="Times New Roman" w:hAnsi="Times New Roman"/>
                <w:sz w:val="20"/>
                <w:szCs w:val="20"/>
                <w:lang w:val="uk-UA"/>
              </w:rPr>
            </w:pPr>
          </w:p>
        </w:tc>
        <w:tc>
          <w:tcPr>
            <w:tcW w:w="1134" w:type="dxa"/>
            <w:shd w:val="clear" w:color="auto" w:fill="auto"/>
          </w:tcPr>
          <w:p w14:paraId="3BB4BC07"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1F9E39E1" w14:textId="77777777" w:rsidR="002F440B" w:rsidRPr="00585D39" w:rsidRDefault="002F440B" w:rsidP="00DC6E45">
            <w:pPr>
              <w:spacing w:after="0" w:line="240" w:lineRule="auto"/>
              <w:jc w:val="both"/>
              <w:rPr>
                <w:rFonts w:ascii="Times New Roman" w:hAnsi="Times New Roman"/>
                <w:sz w:val="20"/>
                <w:szCs w:val="20"/>
                <w:lang w:val="uk-UA"/>
              </w:rPr>
            </w:pPr>
          </w:p>
        </w:tc>
      </w:tr>
      <w:tr w:rsidR="00257820" w:rsidRPr="00585D39" w14:paraId="0E65F14B" w14:textId="77777777" w:rsidTr="00DC6E45">
        <w:tc>
          <w:tcPr>
            <w:tcW w:w="9493" w:type="dxa"/>
            <w:gridSpan w:val="5"/>
            <w:shd w:val="clear" w:color="auto" w:fill="auto"/>
          </w:tcPr>
          <w:p w14:paraId="75EC898E" w14:textId="15F644DF" w:rsidR="00257820" w:rsidRPr="00585D39" w:rsidRDefault="00257820" w:rsidP="00257820">
            <w:pPr>
              <w:spacing w:after="0" w:line="240" w:lineRule="auto"/>
              <w:jc w:val="center"/>
              <w:rPr>
                <w:rFonts w:ascii="Times New Roman" w:hAnsi="Times New Roman"/>
                <w:sz w:val="20"/>
                <w:szCs w:val="20"/>
                <w:lang w:val="uk-UA"/>
              </w:rPr>
            </w:pPr>
            <w:r w:rsidRPr="005822C3">
              <w:rPr>
                <w:rFonts w:ascii="Times New Roman" w:hAnsi="Times New Roman"/>
                <w:b/>
              </w:rPr>
              <w:t>3. Інше</w:t>
            </w:r>
          </w:p>
        </w:tc>
      </w:tr>
      <w:tr w:rsidR="00257820" w:rsidRPr="00585D39" w14:paraId="51E387E5" w14:textId="77777777" w:rsidTr="00257820">
        <w:tc>
          <w:tcPr>
            <w:tcW w:w="448" w:type="dxa"/>
            <w:shd w:val="clear" w:color="auto" w:fill="auto"/>
          </w:tcPr>
          <w:p w14:paraId="06CA5620" w14:textId="77777777" w:rsidR="00257820" w:rsidRPr="00585D39" w:rsidRDefault="00257820" w:rsidP="00DC6E45">
            <w:pPr>
              <w:spacing w:after="0" w:line="240" w:lineRule="auto"/>
              <w:jc w:val="both"/>
              <w:rPr>
                <w:rFonts w:ascii="Times New Roman" w:hAnsi="Times New Roman"/>
                <w:sz w:val="20"/>
                <w:szCs w:val="20"/>
                <w:lang w:val="uk-UA"/>
              </w:rPr>
            </w:pPr>
          </w:p>
        </w:tc>
        <w:tc>
          <w:tcPr>
            <w:tcW w:w="1055" w:type="dxa"/>
          </w:tcPr>
          <w:p w14:paraId="1B56B28A" w14:textId="77777777" w:rsidR="00257820" w:rsidRPr="00585D39" w:rsidRDefault="00257820" w:rsidP="00DC6E45">
            <w:pPr>
              <w:spacing w:after="0" w:line="240" w:lineRule="auto"/>
              <w:jc w:val="both"/>
              <w:rPr>
                <w:rFonts w:ascii="Times New Roman" w:hAnsi="Times New Roman"/>
                <w:sz w:val="20"/>
                <w:szCs w:val="20"/>
                <w:lang w:val="uk-UA"/>
              </w:rPr>
            </w:pPr>
          </w:p>
        </w:tc>
        <w:tc>
          <w:tcPr>
            <w:tcW w:w="2887" w:type="dxa"/>
            <w:shd w:val="clear" w:color="auto" w:fill="auto"/>
          </w:tcPr>
          <w:p w14:paraId="680C125A" w14:textId="77777777" w:rsidR="00257820" w:rsidRPr="005822C3" w:rsidRDefault="00257820" w:rsidP="00DC6E45">
            <w:pPr>
              <w:spacing w:after="0" w:line="240" w:lineRule="auto"/>
              <w:jc w:val="both"/>
              <w:rPr>
                <w:rFonts w:ascii="Times New Roman" w:hAnsi="Times New Roman"/>
                <w:b/>
              </w:rPr>
            </w:pPr>
          </w:p>
        </w:tc>
        <w:tc>
          <w:tcPr>
            <w:tcW w:w="1134" w:type="dxa"/>
            <w:shd w:val="clear" w:color="auto" w:fill="auto"/>
          </w:tcPr>
          <w:p w14:paraId="3228E5B5" w14:textId="77777777" w:rsidR="00257820" w:rsidRPr="00585D39" w:rsidRDefault="00257820" w:rsidP="00DC6E45">
            <w:pPr>
              <w:spacing w:after="0" w:line="240" w:lineRule="auto"/>
              <w:jc w:val="both"/>
              <w:rPr>
                <w:rFonts w:ascii="Times New Roman" w:hAnsi="Times New Roman"/>
                <w:sz w:val="20"/>
                <w:szCs w:val="20"/>
                <w:lang w:val="uk-UA"/>
              </w:rPr>
            </w:pPr>
          </w:p>
        </w:tc>
        <w:tc>
          <w:tcPr>
            <w:tcW w:w="3969" w:type="dxa"/>
            <w:shd w:val="clear" w:color="auto" w:fill="auto"/>
          </w:tcPr>
          <w:p w14:paraId="66011084" w14:textId="77777777" w:rsidR="00257820" w:rsidRPr="00585D39" w:rsidRDefault="00257820" w:rsidP="00DC6E45">
            <w:pPr>
              <w:spacing w:after="0" w:line="240" w:lineRule="auto"/>
              <w:jc w:val="both"/>
              <w:rPr>
                <w:rFonts w:ascii="Times New Roman" w:hAnsi="Times New Roman"/>
                <w:sz w:val="20"/>
                <w:szCs w:val="20"/>
                <w:lang w:val="uk-UA"/>
              </w:rPr>
            </w:pPr>
          </w:p>
        </w:tc>
      </w:tr>
      <w:tr w:rsidR="002F440B" w:rsidRPr="00585D39" w14:paraId="67335A44" w14:textId="77777777" w:rsidTr="00257820">
        <w:tc>
          <w:tcPr>
            <w:tcW w:w="448" w:type="dxa"/>
            <w:shd w:val="clear" w:color="auto" w:fill="auto"/>
          </w:tcPr>
          <w:p w14:paraId="4CB2662C" w14:textId="77777777" w:rsidR="002F440B" w:rsidRPr="00585D39" w:rsidRDefault="002F440B" w:rsidP="00DC6E45">
            <w:pPr>
              <w:spacing w:after="0" w:line="240" w:lineRule="auto"/>
              <w:jc w:val="both"/>
              <w:rPr>
                <w:rFonts w:ascii="Times New Roman" w:hAnsi="Times New Roman"/>
                <w:sz w:val="20"/>
                <w:szCs w:val="20"/>
                <w:lang w:val="uk-UA"/>
              </w:rPr>
            </w:pPr>
          </w:p>
        </w:tc>
        <w:tc>
          <w:tcPr>
            <w:tcW w:w="1055" w:type="dxa"/>
          </w:tcPr>
          <w:p w14:paraId="7306793A" w14:textId="77777777" w:rsidR="002F440B" w:rsidRPr="00585D39" w:rsidRDefault="002F440B" w:rsidP="00DC6E45">
            <w:pPr>
              <w:spacing w:after="0" w:line="240" w:lineRule="auto"/>
              <w:jc w:val="both"/>
              <w:rPr>
                <w:rFonts w:ascii="Times New Roman" w:hAnsi="Times New Roman"/>
                <w:sz w:val="20"/>
                <w:szCs w:val="20"/>
                <w:lang w:val="uk-UA"/>
              </w:rPr>
            </w:pPr>
          </w:p>
        </w:tc>
        <w:tc>
          <w:tcPr>
            <w:tcW w:w="2887" w:type="dxa"/>
            <w:shd w:val="clear" w:color="auto" w:fill="auto"/>
          </w:tcPr>
          <w:p w14:paraId="5A659EB4" w14:textId="77777777" w:rsidR="002F440B" w:rsidRPr="005822C3" w:rsidRDefault="002F440B" w:rsidP="00DC6E45">
            <w:pPr>
              <w:spacing w:after="0" w:line="240" w:lineRule="auto"/>
              <w:jc w:val="both"/>
              <w:rPr>
                <w:rFonts w:ascii="Times New Roman" w:hAnsi="Times New Roman"/>
                <w:b/>
              </w:rPr>
            </w:pPr>
          </w:p>
        </w:tc>
        <w:tc>
          <w:tcPr>
            <w:tcW w:w="1134" w:type="dxa"/>
            <w:shd w:val="clear" w:color="auto" w:fill="auto"/>
          </w:tcPr>
          <w:p w14:paraId="07864A51" w14:textId="77777777" w:rsidR="002F440B" w:rsidRPr="00585D39" w:rsidRDefault="002F440B" w:rsidP="00DC6E45">
            <w:pPr>
              <w:spacing w:after="0" w:line="240" w:lineRule="auto"/>
              <w:jc w:val="both"/>
              <w:rPr>
                <w:rFonts w:ascii="Times New Roman" w:hAnsi="Times New Roman"/>
                <w:sz w:val="20"/>
                <w:szCs w:val="20"/>
                <w:lang w:val="uk-UA"/>
              </w:rPr>
            </w:pPr>
          </w:p>
        </w:tc>
        <w:tc>
          <w:tcPr>
            <w:tcW w:w="3969" w:type="dxa"/>
            <w:shd w:val="clear" w:color="auto" w:fill="auto"/>
          </w:tcPr>
          <w:p w14:paraId="45DDC09E" w14:textId="77777777" w:rsidR="002F440B" w:rsidRPr="00585D39" w:rsidRDefault="002F440B" w:rsidP="00DC6E45">
            <w:pPr>
              <w:spacing w:after="0" w:line="240" w:lineRule="auto"/>
              <w:jc w:val="both"/>
              <w:rPr>
                <w:rFonts w:ascii="Times New Roman" w:hAnsi="Times New Roman"/>
                <w:sz w:val="20"/>
                <w:szCs w:val="20"/>
                <w:lang w:val="uk-UA"/>
              </w:rPr>
            </w:pPr>
          </w:p>
        </w:tc>
      </w:tr>
    </w:tbl>
    <w:p w14:paraId="1342999A" w14:textId="39C2BB1A" w:rsidR="00AC4DD3" w:rsidRDefault="00AC4DD3" w:rsidP="00AC4DD3">
      <w:pPr>
        <w:spacing w:after="0" w:line="240" w:lineRule="auto"/>
        <w:jc w:val="both"/>
        <w:rPr>
          <w:rFonts w:ascii="Times New Roman" w:hAnsi="Times New Roman"/>
          <w:b/>
          <w:bCs/>
          <w:lang w:val="uk-UA"/>
        </w:rPr>
      </w:pPr>
    </w:p>
    <w:p w14:paraId="7E90B001" w14:textId="77777777" w:rsidR="00AC4DD3" w:rsidRDefault="00AC4DD3" w:rsidP="00AC4DD3">
      <w:pPr>
        <w:spacing w:after="0" w:line="240" w:lineRule="auto"/>
        <w:jc w:val="both"/>
        <w:rPr>
          <w:rFonts w:ascii="Times New Roman" w:hAnsi="Times New Roman"/>
          <w:b/>
          <w:bCs/>
          <w:lang w:val="uk-UA"/>
        </w:rPr>
      </w:pPr>
    </w:p>
    <w:p w14:paraId="3A7DB9AA" w14:textId="1594D262" w:rsidR="00AC4DD3" w:rsidRPr="002664CA" w:rsidRDefault="00AC4DD3" w:rsidP="00AC4DD3">
      <w:pPr>
        <w:spacing w:after="0" w:line="240" w:lineRule="auto"/>
        <w:jc w:val="both"/>
        <w:rPr>
          <w:rFonts w:ascii="Times New Roman" w:hAnsi="Times New Roman"/>
          <w:b/>
          <w:bCs/>
          <w:i/>
          <w:lang w:val="uk-UA"/>
        </w:rPr>
      </w:pPr>
      <w:r w:rsidRPr="002664CA">
        <w:rPr>
          <w:rFonts w:ascii="Times New Roman" w:hAnsi="Times New Roman"/>
          <w:b/>
          <w:bCs/>
          <w:i/>
          <w:lang w:val="uk-UA"/>
        </w:rPr>
        <w:t>** У переліку обов’язкова наявність</w:t>
      </w:r>
      <w:r w:rsidR="002664CA" w:rsidRPr="002664CA">
        <w:rPr>
          <w:rFonts w:ascii="Times New Roman" w:hAnsi="Times New Roman"/>
          <w:b/>
          <w:bCs/>
          <w:i/>
          <w:lang w:val="uk-UA"/>
        </w:rPr>
        <w:t xml:space="preserve"> </w:t>
      </w:r>
      <w:r w:rsidR="002664CA" w:rsidRPr="002664CA">
        <w:rPr>
          <w:rFonts w:ascii="Times New Roman" w:hAnsi="Times New Roman"/>
          <w:bCs/>
          <w:lang w:val="uk-UA"/>
        </w:rPr>
        <w:t>(на виконання робіт згідно Додатку №7):</w:t>
      </w:r>
    </w:p>
    <w:p w14:paraId="38D4022C" w14:textId="77777777" w:rsidR="00AC4DD3" w:rsidRPr="00AC4DD3" w:rsidRDefault="00AC4DD3" w:rsidP="00AC4DD3">
      <w:pPr>
        <w:spacing w:after="0" w:line="240" w:lineRule="auto"/>
        <w:jc w:val="both"/>
        <w:rPr>
          <w:rFonts w:ascii="Times New Roman" w:hAnsi="Times New Roman"/>
          <w:lang w:val="uk-UA"/>
        </w:rPr>
      </w:pPr>
    </w:p>
    <w:p w14:paraId="04487B0A" w14:textId="2B535A6E" w:rsidR="00AC4DD3" w:rsidRPr="00AC4DD3" w:rsidRDefault="00AC4DD3" w:rsidP="00AC4DD3">
      <w:pPr>
        <w:tabs>
          <w:tab w:val="left" w:pos="284"/>
        </w:tabs>
        <w:spacing w:after="0" w:line="240" w:lineRule="auto"/>
        <w:jc w:val="both"/>
        <w:rPr>
          <w:rFonts w:ascii="Times New Roman" w:hAnsi="Times New Roman"/>
        </w:rPr>
      </w:pPr>
      <w:r w:rsidRPr="00AC4DD3">
        <w:rPr>
          <w:rFonts w:ascii="Times New Roman" w:hAnsi="Times New Roman"/>
          <w:lang w:val="uk-UA"/>
        </w:rPr>
        <w:t>-</w:t>
      </w:r>
      <w:r>
        <w:rPr>
          <w:rFonts w:ascii="Times New Roman" w:hAnsi="Times New Roman"/>
          <w:lang w:val="uk-UA"/>
        </w:rPr>
        <w:t xml:space="preserve"> </w:t>
      </w:r>
      <w:r w:rsidRPr="00AC4DD3">
        <w:rPr>
          <w:rFonts w:ascii="Times New Roman" w:hAnsi="Times New Roman"/>
          <w:lang w:val="uk-UA"/>
        </w:rPr>
        <w:t>вантажний самоскид та/або бортовий вантажний автомобіль  – не менше 1шт.;</w:t>
      </w:r>
    </w:p>
    <w:p w14:paraId="6BA4DEA9" w14:textId="5493E4B4" w:rsidR="00AC4DD3" w:rsidRPr="00AC4DD3" w:rsidRDefault="00AC4DD3" w:rsidP="00AC4DD3">
      <w:pPr>
        <w:pStyle w:val="xfmc2"/>
        <w:spacing w:before="0" w:beforeAutospacing="0" w:after="0" w:afterAutospacing="0"/>
        <w:jc w:val="both"/>
        <w:rPr>
          <w:sz w:val="22"/>
          <w:szCs w:val="22"/>
          <w:lang w:val="uk-UA"/>
        </w:rPr>
      </w:pPr>
      <w:r w:rsidRPr="00AC4DD3">
        <w:rPr>
          <w:sz w:val="22"/>
          <w:szCs w:val="22"/>
        </w:rPr>
        <w:t>-</w:t>
      </w:r>
      <w:r>
        <w:rPr>
          <w:sz w:val="22"/>
          <w:szCs w:val="22"/>
          <w:lang w:val="uk-UA"/>
        </w:rPr>
        <w:t xml:space="preserve"> </w:t>
      </w:r>
      <w:r w:rsidRPr="00AC4DD3">
        <w:rPr>
          <w:sz w:val="22"/>
          <w:szCs w:val="22"/>
          <w:lang w:val="uk-UA"/>
        </w:rPr>
        <w:t xml:space="preserve">автокран </w:t>
      </w:r>
      <w:r w:rsidR="003D4ADB">
        <w:rPr>
          <w:sz w:val="22"/>
          <w:szCs w:val="22"/>
          <w:lang w:val="uk-UA"/>
        </w:rPr>
        <w:t xml:space="preserve">(вантажопідйомність </w:t>
      </w:r>
      <w:r w:rsidRPr="00AC4DD3">
        <w:rPr>
          <w:sz w:val="22"/>
          <w:szCs w:val="22"/>
          <w:lang w:val="uk-UA"/>
        </w:rPr>
        <w:t>до 20</w:t>
      </w:r>
      <w:r w:rsidR="003D4ADB">
        <w:rPr>
          <w:sz w:val="22"/>
          <w:szCs w:val="22"/>
          <w:lang w:val="uk-UA"/>
        </w:rPr>
        <w:t xml:space="preserve"> </w:t>
      </w:r>
      <w:r w:rsidRPr="00AC4DD3">
        <w:rPr>
          <w:sz w:val="22"/>
          <w:szCs w:val="22"/>
          <w:lang w:val="uk-UA"/>
        </w:rPr>
        <w:t>т</w:t>
      </w:r>
      <w:r w:rsidR="003D4ADB">
        <w:rPr>
          <w:sz w:val="22"/>
          <w:szCs w:val="22"/>
          <w:lang w:val="uk-UA"/>
        </w:rPr>
        <w:t>)</w:t>
      </w:r>
      <w:r w:rsidRPr="00AC4DD3">
        <w:rPr>
          <w:sz w:val="22"/>
          <w:szCs w:val="22"/>
          <w:lang w:val="uk-UA"/>
        </w:rPr>
        <w:t xml:space="preserve"> – не менше 1 шт.;</w:t>
      </w:r>
    </w:p>
    <w:p w14:paraId="2EFEE3CB" w14:textId="7FA35FB0" w:rsidR="00AC4DD3" w:rsidRPr="00AC4DD3" w:rsidRDefault="00AC4DD3" w:rsidP="00AC4DD3">
      <w:pPr>
        <w:pStyle w:val="xfmc2"/>
        <w:spacing w:before="0" w:beforeAutospacing="0" w:after="0" w:afterAutospacing="0"/>
        <w:jc w:val="both"/>
        <w:rPr>
          <w:sz w:val="22"/>
          <w:szCs w:val="22"/>
          <w:lang w:val="uk-UA"/>
        </w:rPr>
      </w:pPr>
      <w:r w:rsidRPr="00AC4DD3">
        <w:rPr>
          <w:sz w:val="22"/>
          <w:szCs w:val="22"/>
          <w:lang w:val="uk-UA"/>
        </w:rPr>
        <w:t>-</w:t>
      </w:r>
      <w:r>
        <w:rPr>
          <w:sz w:val="22"/>
          <w:szCs w:val="22"/>
          <w:lang w:val="uk-UA"/>
        </w:rPr>
        <w:t xml:space="preserve"> </w:t>
      </w:r>
      <w:r w:rsidRPr="00AC4DD3">
        <w:rPr>
          <w:sz w:val="22"/>
          <w:szCs w:val="22"/>
          <w:lang w:val="uk-UA"/>
        </w:rPr>
        <w:t>екскаватор – не менше 1 шт.;</w:t>
      </w:r>
    </w:p>
    <w:p w14:paraId="0375B9E4" w14:textId="399AEFCE" w:rsidR="00AC4DD3" w:rsidRPr="00AC4DD3" w:rsidRDefault="00AC4DD3" w:rsidP="00AC4DD3">
      <w:pPr>
        <w:pStyle w:val="xfmc2"/>
        <w:spacing w:before="0" w:beforeAutospacing="0" w:after="0" w:afterAutospacing="0"/>
        <w:jc w:val="both"/>
        <w:rPr>
          <w:sz w:val="22"/>
          <w:szCs w:val="22"/>
        </w:rPr>
      </w:pPr>
      <w:r w:rsidRPr="00AC4DD3">
        <w:rPr>
          <w:sz w:val="22"/>
          <w:szCs w:val="22"/>
          <w:lang w:val="uk-UA"/>
        </w:rPr>
        <w:t>-</w:t>
      </w:r>
      <w:r>
        <w:rPr>
          <w:sz w:val="22"/>
          <w:szCs w:val="22"/>
          <w:lang w:val="uk-UA"/>
        </w:rPr>
        <w:t xml:space="preserve"> </w:t>
      </w:r>
      <w:r w:rsidRPr="00AC4DD3">
        <w:rPr>
          <w:sz w:val="22"/>
          <w:szCs w:val="22"/>
        </w:rPr>
        <w:t>автотранспортний засіб для перевезення робітників з кількістю місць не менше 7</w:t>
      </w:r>
      <w:r>
        <w:rPr>
          <w:sz w:val="22"/>
          <w:szCs w:val="22"/>
          <w:lang w:val="uk-UA"/>
        </w:rPr>
        <w:t xml:space="preserve"> </w:t>
      </w:r>
      <w:r w:rsidRPr="00AC4DD3">
        <w:rPr>
          <w:sz w:val="22"/>
          <w:szCs w:val="22"/>
        </w:rPr>
        <w:t>(з урахуванням місця водія) – не менше 1 шт.</w:t>
      </w:r>
    </w:p>
    <w:p w14:paraId="0511F423" w14:textId="4F059C4A" w:rsidR="00257820" w:rsidRPr="00AC4DD3" w:rsidRDefault="00257820" w:rsidP="00262241">
      <w:pPr>
        <w:jc w:val="center"/>
        <w:rPr>
          <w:rFonts w:ascii="Times New Roman" w:hAnsi="Times New Roman"/>
          <w:b/>
          <w:bCs/>
          <w:szCs w:val="24"/>
        </w:rPr>
      </w:pPr>
    </w:p>
    <w:p w14:paraId="2549B29A" w14:textId="38642EAC" w:rsidR="002F440B" w:rsidRDefault="002F440B" w:rsidP="00262241">
      <w:pPr>
        <w:jc w:val="center"/>
        <w:rPr>
          <w:rFonts w:ascii="Times New Roman" w:hAnsi="Times New Roman"/>
          <w:b/>
          <w:bCs/>
          <w:szCs w:val="24"/>
          <w:lang w:val="uk-UA"/>
        </w:rPr>
      </w:pPr>
    </w:p>
    <w:p w14:paraId="765F4A68" w14:textId="77777777" w:rsidR="00AC4DD3" w:rsidRDefault="00AC4DD3" w:rsidP="00262241">
      <w:pPr>
        <w:jc w:val="center"/>
        <w:rPr>
          <w:rFonts w:ascii="Times New Roman" w:hAnsi="Times New Roman"/>
          <w:b/>
          <w:bCs/>
          <w:szCs w:val="24"/>
          <w:lang w:val="uk-UA"/>
        </w:rPr>
      </w:pPr>
    </w:p>
    <w:p w14:paraId="11AB5701" w14:textId="0EFE028E" w:rsidR="00257820" w:rsidRPr="001239D5" w:rsidRDefault="00257820" w:rsidP="00262241">
      <w:pPr>
        <w:jc w:val="center"/>
        <w:rPr>
          <w:rFonts w:ascii="Times New Roman" w:hAnsi="Times New Roman"/>
          <w:b/>
          <w:u w:val="single"/>
          <w:vertAlign w:val="superscript"/>
          <w:lang w:val="uk-UA"/>
        </w:rPr>
      </w:pPr>
      <w:r w:rsidRPr="001239D5">
        <w:rPr>
          <w:rFonts w:ascii="Times New Roman" w:hAnsi="Times New Roman"/>
          <w:b/>
          <w:u w:val="single"/>
          <w:lang w:val="uk-UA"/>
        </w:rPr>
        <w:lastRenderedPageBreak/>
        <w:t>Наявність в учасника процедури закупівлі працівників відповідної кваліфікації, які мають необхідні знання та досвід</w:t>
      </w:r>
      <w:r w:rsidRPr="001239D5">
        <w:rPr>
          <w:rFonts w:ascii="Times New Roman" w:hAnsi="Times New Roman"/>
          <w:b/>
          <w:u w:val="single"/>
          <w:vertAlign w:val="superscript"/>
          <w:lang w:val="uk-UA"/>
        </w:rPr>
        <w:t>*</w:t>
      </w:r>
    </w:p>
    <w:p w14:paraId="617383AE" w14:textId="4250B137" w:rsidR="00D030B3" w:rsidRPr="00585D39" w:rsidRDefault="00D030B3" w:rsidP="00D030B3">
      <w:pPr>
        <w:spacing w:after="0" w:line="240" w:lineRule="auto"/>
        <w:jc w:val="both"/>
        <w:rPr>
          <w:rFonts w:ascii="Times New Roman" w:hAnsi="Times New Roman"/>
          <w:lang w:val="uk-UA"/>
        </w:rPr>
      </w:pPr>
      <w:r w:rsidRPr="00585D39">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Pr="003520A1">
        <w:rPr>
          <w:rFonts w:ascii="Times New Roman" w:hAnsi="Times New Roman"/>
          <w:lang w:val="uk-UA"/>
        </w:rPr>
        <w:t>з</w:t>
      </w:r>
      <w:r>
        <w:rPr>
          <w:rFonts w:ascii="Times New Roman" w:hAnsi="Times New Roman"/>
          <w:lang w:val="uk-UA"/>
        </w:rPr>
        <w:t>гідно</w:t>
      </w:r>
      <w:r w:rsidRPr="003520A1">
        <w:rPr>
          <w:rFonts w:ascii="Times New Roman" w:hAnsi="Times New Roman"/>
          <w:lang w:val="uk-UA"/>
        </w:rPr>
        <w:t xml:space="preserve"> </w:t>
      </w:r>
      <w:r>
        <w:rPr>
          <w:rFonts w:ascii="Times New Roman" w:hAnsi="Times New Roman"/>
          <w:lang w:val="uk-UA"/>
        </w:rPr>
        <w:t>таблиці</w:t>
      </w:r>
      <w:r w:rsidRPr="003520A1">
        <w:rPr>
          <w:rFonts w:ascii="Times New Roman" w:hAnsi="Times New Roman"/>
          <w:lang w:val="uk-UA"/>
        </w:rPr>
        <w:t xml:space="preserve"> </w:t>
      </w:r>
      <w:r w:rsidRPr="00585D39">
        <w:rPr>
          <w:rFonts w:ascii="Times New Roman" w:hAnsi="Times New Roman"/>
          <w:lang w:val="uk-UA"/>
        </w:rPr>
        <w:t>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78F894C" w14:textId="2CAB4FFE" w:rsidR="00D030B3" w:rsidRPr="00585D39" w:rsidRDefault="00D030B3" w:rsidP="00D030B3">
      <w:pPr>
        <w:spacing w:after="0" w:line="240" w:lineRule="auto"/>
        <w:jc w:val="both"/>
        <w:rPr>
          <w:rFonts w:ascii="Times New Roman" w:hAnsi="Times New Roman"/>
          <w:lang w:val="uk-UA"/>
        </w:rPr>
      </w:pPr>
      <w:r>
        <w:rPr>
          <w:rFonts w:ascii="Times New Roman" w:hAnsi="Times New Roman"/>
          <w:lang w:val="uk-UA"/>
        </w:rPr>
        <w:t xml:space="preserve"> </w:t>
      </w:r>
    </w:p>
    <w:p w14:paraId="74361BCA" w14:textId="77777777" w:rsidR="002F440B" w:rsidRDefault="002F440B" w:rsidP="00D030B3">
      <w:pPr>
        <w:spacing w:after="0" w:line="240" w:lineRule="auto"/>
        <w:jc w:val="right"/>
        <w:rPr>
          <w:rFonts w:ascii="Times New Roman" w:hAnsi="Times New Roman"/>
          <w:b/>
          <w:iCs/>
          <w:lang w:val="uk-UA"/>
        </w:rPr>
      </w:pPr>
    </w:p>
    <w:p w14:paraId="385EB473" w14:textId="77777777" w:rsidR="002F440B" w:rsidRDefault="002F440B" w:rsidP="00D030B3">
      <w:pPr>
        <w:spacing w:after="0" w:line="240" w:lineRule="auto"/>
        <w:jc w:val="right"/>
        <w:rPr>
          <w:rFonts w:ascii="Times New Roman" w:hAnsi="Times New Roman"/>
          <w:b/>
          <w:iCs/>
          <w:lang w:val="uk-UA"/>
        </w:rPr>
      </w:pPr>
    </w:p>
    <w:p w14:paraId="4892EF57" w14:textId="34B3380B" w:rsidR="00D030B3" w:rsidRPr="00D030B3" w:rsidRDefault="00D030B3" w:rsidP="00D030B3">
      <w:pPr>
        <w:spacing w:after="0" w:line="240" w:lineRule="auto"/>
        <w:jc w:val="right"/>
        <w:rPr>
          <w:rFonts w:ascii="Times New Roman" w:hAnsi="Times New Roman"/>
          <w:b/>
          <w:iCs/>
          <w:lang w:val="uk-UA"/>
        </w:rPr>
      </w:pPr>
      <w:r>
        <w:rPr>
          <w:rFonts w:ascii="Times New Roman" w:hAnsi="Times New Roman"/>
          <w:b/>
          <w:iCs/>
          <w:lang w:val="uk-UA"/>
        </w:rPr>
        <w:t>Таблиця 2</w:t>
      </w:r>
    </w:p>
    <w:p w14:paraId="47F4C86D" w14:textId="77777777" w:rsidR="00D030B3" w:rsidRPr="00585D39" w:rsidRDefault="00D030B3" w:rsidP="00D030B3">
      <w:pPr>
        <w:spacing w:after="0" w:line="240" w:lineRule="auto"/>
        <w:jc w:val="both"/>
        <w:rPr>
          <w:rFonts w:ascii="Times New Roman" w:hAnsi="Times New Roman"/>
          <w:lang w:val="uk-UA"/>
        </w:rPr>
      </w:pPr>
    </w:p>
    <w:p w14:paraId="14B9E60D" w14:textId="77777777" w:rsidR="00D030B3" w:rsidRPr="00585D39" w:rsidRDefault="00D030B3" w:rsidP="00D030B3">
      <w:pPr>
        <w:spacing w:after="0" w:line="240" w:lineRule="auto"/>
        <w:jc w:val="center"/>
        <w:rPr>
          <w:rFonts w:ascii="Times New Roman" w:hAnsi="Times New Roman"/>
          <w:b/>
          <w:bCs/>
          <w:lang w:val="uk-UA"/>
        </w:rPr>
      </w:pPr>
      <w:r w:rsidRPr="00585D39">
        <w:rPr>
          <w:rFonts w:ascii="Times New Roman" w:hAnsi="Times New Roman"/>
          <w:b/>
          <w:bCs/>
          <w:lang w:val="uk-UA"/>
        </w:rPr>
        <w:t>Довідка</w:t>
      </w:r>
    </w:p>
    <w:p w14:paraId="3ABB3C24" w14:textId="07EE77E6" w:rsidR="00D030B3" w:rsidRPr="00585D39" w:rsidRDefault="00D030B3" w:rsidP="00D030B3">
      <w:pPr>
        <w:spacing w:after="0" w:line="240" w:lineRule="auto"/>
        <w:jc w:val="center"/>
        <w:rPr>
          <w:rFonts w:ascii="Times New Roman" w:hAnsi="Times New Roman"/>
          <w:b/>
          <w:bCs/>
          <w:lang w:val="uk-UA"/>
        </w:rPr>
      </w:pPr>
      <w:r w:rsidRPr="00585D39">
        <w:rPr>
          <w:rFonts w:ascii="Times New Roman" w:hAnsi="Times New Roman"/>
          <w:b/>
          <w:bCs/>
          <w:lang w:val="uk-UA"/>
        </w:rPr>
        <w:t>про наявність в учасника працівників відповідної кваліфікації, які мають необхідні знання та досвід</w:t>
      </w:r>
      <w:r w:rsidR="000F12E1">
        <w:rPr>
          <w:rFonts w:ascii="Times New Roman" w:hAnsi="Times New Roman"/>
          <w:b/>
          <w:bCs/>
          <w:lang w:val="uk-UA"/>
        </w:rPr>
        <w:t>**</w:t>
      </w:r>
      <w:r w:rsidR="00AC4DD3">
        <w:rPr>
          <w:rFonts w:ascii="Times New Roman" w:hAnsi="Times New Roman"/>
          <w:b/>
          <w:bCs/>
          <w:lang w:val="uk-UA"/>
        </w:rPr>
        <w:t>*</w:t>
      </w:r>
    </w:p>
    <w:p w14:paraId="3BFF0C7E" w14:textId="77777777" w:rsidR="00D030B3" w:rsidRPr="00585D39" w:rsidRDefault="00D030B3" w:rsidP="00D030B3">
      <w:pPr>
        <w:spacing w:after="0" w:line="240" w:lineRule="auto"/>
        <w:jc w:val="center"/>
        <w:rPr>
          <w:rFonts w:ascii="Times New Roman" w:hAnsi="Times New Roman"/>
          <w:lang w:val="uk-UA"/>
        </w:rPr>
      </w:pPr>
    </w:p>
    <w:p w14:paraId="428F0854" w14:textId="650895C0" w:rsidR="00D030B3" w:rsidRDefault="00D030B3" w:rsidP="00D030B3">
      <w:pPr>
        <w:spacing w:after="0" w:line="240" w:lineRule="auto"/>
        <w:jc w:val="both"/>
        <w:rPr>
          <w:rFonts w:ascii="Times New Roman" w:hAnsi="Times New Roman"/>
          <w:lang w:val="uk-UA"/>
        </w:rPr>
      </w:pPr>
      <w:r w:rsidRPr="00585D3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565D486" w14:textId="77777777" w:rsidR="00D030B3" w:rsidRDefault="00D030B3" w:rsidP="00D030B3">
      <w:pPr>
        <w:spacing w:after="0" w:line="240" w:lineRule="auto"/>
        <w:jc w:val="both"/>
        <w:rPr>
          <w:rFonts w:ascii="Times New Roman" w:hAnsi="Times New Roman"/>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99"/>
        <w:gridCol w:w="1384"/>
        <w:gridCol w:w="1701"/>
        <w:gridCol w:w="567"/>
        <w:gridCol w:w="567"/>
        <w:gridCol w:w="425"/>
        <w:gridCol w:w="567"/>
        <w:gridCol w:w="2127"/>
      </w:tblGrid>
      <w:tr w:rsidR="002E6480" w:rsidRPr="00D030B3" w14:paraId="261AA5FD" w14:textId="77777777" w:rsidTr="002E6480">
        <w:tc>
          <w:tcPr>
            <w:tcW w:w="456" w:type="dxa"/>
            <w:vMerge w:val="restart"/>
            <w:tcBorders>
              <w:top w:val="single" w:sz="4" w:space="0" w:color="auto"/>
              <w:left w:val="single" w:sz="4" w:space="0" w:color="auto"/>
              <w:right w:val="single" w:sz="4" w:space="0" w:color="auto"/>
            </w:tcBorders>
            <w:vAlign w:val="center"/>
            <w:hideMark/>
          </w:tcPr>
          <w:p w14:paraId="3FAEE6E9"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r w:rsidRPr="00D030B3">
              <w:rPr>
                <w:rFonts w:ascii="Times New Roman" w:hAnsi="Times New Roman"/>
                <w:b/>
                <w:sz w:val="18"/>
                <w:szCs w:val="18"/>
                <w:lang w:val="uk-UA"/>
              </w:rPr>
              <w:t>№</w:t>
            </w:r>
          </w:p>
          <w:p w14:paraId="33DD5C3A"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r w:rsidRPr="00D030B3">
              <w:rPr>
                <w:rFonts w:ascii="Times New Roman" w:hAnsi="Times New Roman"/>
                <w:b/>
                <w:sz w:val="18"/>
                <w:szCs w:val="18"/>
                <w:lang w:val="uk-UA"/>
              </w:rPr>
              <w:t>з/п</w:t>
            </w:r>
          </w:p>
        </w:tc>
        <w:tc>
          <w:tcPr>
            <w:tcW w:w="1699" w:type="dxa"/>
            <w:vMerge w:val="restart"/>
            <w:tcBorders>
              <w:top w:val="single" w:sz="4" w:space="0" w:color="auto"/>
              <w:left w:val="single" w:sz="4" w:space="0" w:color="auto"/>
              <w:right w:val="single" w:sz="4" w:space="0" w:color="auto"/>
            </w:tcBorders>
            <w:vAlign w:val="center"/>
            <w:hideMark/>
          </w:tcPr>
          <w:p w14:paraId="4E27DFE8" w14:textId="77777777" w:rsidR="002E6480" w:rsidRPr="00D030B3" w:rsidRDefault="002E6480" w:rsidP="002F2F89">
            <w:pPr>
              <w:spacing w:after="0" w:line="240" w:lineRule="auto"/>
              <w:ind w:firstLine="34"/>
              <w:jc w:val="center"/>
              <w:rPr>
                <w:rFonts w:ascii="Times New Roman" w:hAnsi="Times New Roman"/>
                <w:b/>
                <w:sz w:val="18"/>
                <w:szCs w:val="18"/>
                <w:lang w:val="uk-UA"/>
              </w:rPr>
            </w:pPr>
            <w:r w:rsidRPr="00D030B3">
              <w:rPr>
                <w:rFonts w:ascii="Times New Roman" w:hAnsi="Times New Roman"/>
                <w:b/>
                <w:sz w:val="18"/>
                <w:szCs w:val="18"/>
                <w:lang w:val="uk-UA"/>
              </w:rPr>
              <w:t>Прізвище, ім’я, по батькові</w:t>
            </w:r>
          </w:p>
        </w:tc>
        <w:tc>
          <w:tcPr>
            <w:tcW w:w="1384" w:type="dxa"/>
            <w:vMerge w:val="restart"/>
            <w:vAlign w:val="center"/>
          </w:tcPr>
          <w:p w14:paraId="6AC5A204"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Посада</w:t>
            </w:r>
          </w:p>
        </w:tc>
        <w:tc>
          <w:tcPr>
            <w:tcW w:w="1701" w:type="dxa"/>
            <w:vMerge w:val="restart"/>
            <w:vAlign w:val="center"/>
          </w:tcPr>
          <w:p w14:paraId="3AE57262"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Постійно/за сумісництвом/за договором ЦПХ/субпідрядна організація</w:t>
            </w:r>
          </w:p>
        </w:tc>
        <w:tc>
          <w:tcPr>
            <w:tcW w:w="2126" w:type="dxa"/>
            <w:gridSpan w:val="4"/>
            <w:vAlign w:val="center"/>
          </w:tcPr>
          <w:p w14:paraId="0F61E80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 xml:space="preserve">Розряди </w:t>
            </w:r>
          </w:p>
          <w:p w14:paraId="3A101B61"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(у разі наявності)</w:t>
            </w:r>
          </w:p>
        </w:tc>
        <w:tc>
          <w:tcPr>
            <w:tcW w:w="2127" w:type="dxa"/>
            <w:vMerge w:val="restart"/>
            <w:vAlign w:val="center"/>
          </w:tcPr>
          <w:p w14:paraId="16F73E38" w14:textId="0FB773EA" w:rsidR="002E6480" w:rsidRPr="00D030B3" w:rsidRDefault="002E6480" w:rsidP="002E6480">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Досвід роботи по професії (років/місяців)</w:t>
            </w:r>
          </w:p>
        </w:tc>
      </w:tr>
      <w:tr w:rsidR="002E6480" w:rsidRPr="00D030B3" w14:paraId="44E941A4" w14:textId="77777777" w:rsidTr="002F2F89">
        <w:tc>
          <w:tcPr>
            <w:tcW w:w="456" w:type="dxa"/>
            <w:vMerge/>
            <w:tcBorders>
              <w:left w:val="single" w:sz="4" w:space="0" w:color="auto"/>
              <w:bottom w:val="single" w:sz="4" w:space="0" w:color="auto"/>
              <w:right w:val="single" w:sz="4" w:space="0" w:color="auto"/>
            </w:tcBorders>
            <w:vAlign w:val="center"/>
          </w:tcPr>
          <w:p w14:paraId="675EA4DD" w14:textId="77777777" w:rsidR="002E6480" w:rsidRPr="00D030B3" w:rsidRDefault="002E6480" w:rsidP="002F2F89">
            <w:pPr>
              <w:spacing w:after="0" w:line="240" w:lineRule="auto"/>
              <w:ind w:left="-142" w:right="-108"/>
              <w:jc w:val="center"/>
              <w:rPr>
                <w:rFonts w:ascii="Times New Roman" w:hAnsi="Times New Roman"/>
                <w:b/>
                <w:sz w:val="18"/>
                <w:szCs w:val="18"/>
                <w:lang w:val="uk-UA"/>
              </w:rPr>
            </w:pPr>
          </w:p>
        </w:tc>
        <w:tc>
          <w:tcPr>
            <w:tcW w:w="1699" w:type="dxa"/>
            <w:vMerge/>
            <w:tcBorders>
              <w:left w:val="single" w:sz="4" w:space="0" w:color="auto"/>
              <w:bottom w:val="single" w:sz="4" w:space="0" w:color="auto"/>
              <w:right w:val="single" w:sz="4" w:space="0" w:color="auto"/>
            </w:tcBorders>
            <w:vAlign w:val="center"/>
          </w:tcPr>
          <w:p w14:paraId="34E796D7" w14:textId="77777777" w:rsidR="002E6480" w:rsidRPr="00D030B3" w:rsidRDefault="002E6480" w:rsidP="002F2F89">
            <w:pPr>
              <w:spacing w:after="0" w:line="240" w:lineRule="auto"/>
              <w:ind w:firstLine="34"/>
              <w:jc w:val="center"/>
              <w:rPr>
                <w:rFonts w:ascii="Times New Roman" w:hAnsi="Times New Roman"/>
                <w:b/>
                <w:sz w:val="18"/>
                <w:szCs w:val="18"/>
                <w:lang w:val="uk-UA"/>
              </w:rPr>
            </w:pPr>
          </w:p>
        </w:tc>
        <w:tc>
          <w:tcPr>
            <w:tcW w:w="1384" w:type="dxa"/>
            <w:vMerge/>
          </w:tcPr>
          <w:p w14:paraId="339286C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c>
          <w:tcPr>
            <w:tcW w:w="1701" w:type="dxa"/>
            <w:vMerge/>
            <w:vAlign w:val="center"/>
          </w:tcPr>
          <w:p w14:paraId="174A585E"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c>
          <w:tcPr>
            <w:tcW w:w="567" w:type="dxa"/>
            <w:vAlign w:val="center"/>
          </w:tcPr>
          <w:p w14:paraId="1A2CC539"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III</w:t>
            </w:r>
          </w:p>
        </w:tc>
        <w:tc>
          <w:tcPr>
            <w:tcW w:w="567" w:type="dxa"/>
            <w:vAlign w:val="center"/>
          </w:tcPr>
          <w:p w14:paraId="4296E297"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IV</w:t>
            </w:r>
          </w:p>
        </w:tc>
        <w:tc>
          <w:tcPr>
            <w:tcW w:w="425" w:type="dxa"/>
            <w:vAlign w:val="center"/>
          </w:tcPr>
          <w:p w14:paraId="317F8E40"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V</w:t>
            </w:r>
          </w:p>
        </w:tc>
        <w:tc>
          <w:tcPr>
            <w:tcW w:w="567" w:type="dxa"/>
            <w:vAlign w:val="center"/>
          </w:tcPr>
          <w:p w14:paraId="05810D76"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r w:rsidRPr="00D030B3">
              <w:rPr>
                <w:rFonts w:ascii="Times New Roman" w:hAnsi="Times New Roman"/>
                <w:b/>
                <w:sz w:val="18"/>
                <w:szCs w:val="18"/>
                <w:lang w:val="uk-UA"/>
              </w:rPr>
              <w:t>VI</w:t>
            </w:r>
          </w:p>
        </w:tc>
        <w:tc>
          <w:tcPr>
            <w:tcW w:w="2127" w:type="dxa"/>
            <w:vMerge/>
          </w:tcPr>
          <w:p w14:paraId="42EE2409" w14:textId="77777777" w:rsidR="002E6480" w:rsidRPr="00D030B3" w:rsidRDefault="002E6480" w:rsidP="002F2F89">
            <w:pPr>
              <w:widowControl w:val="0"/>
              <w:autoSpaceDE w:val="0"/>
              <w:autoSpaceDN w:val="0"/>
              <w:adjustRightInd w:val="0"/>
              <w:spacing w:after="0" w:line="240" w:lineRule="auto"/>
              <w:ind w:right="22"/>
              <w:jc w:val="center"/>
              <w:rPr>
                <w:rFonts w:ascii="Times New Roman" w:hAnsi="Times New Roman"/>
                <w:b/>
                <w:sz w:val="18"/>
                <w:szCs w:val="18"/>
                <w:lang w:val="uk-UA"/>
              </w:rPr>
            </w:pPr>
          </w:p>
        </w:tc>
      </w:tr>
      <w:tr w:rsidR="002F2F89" w:rsidRPr="002F2F89" w14:paraId="246D7F3E" w14:textId="77777777" w:rsidTr="002F2F89">
        <w:tc>
          <w:tcPr>
            <w:tcW w:w="456" w:type="dxa"/>
            <w:tcBorders>
              <w:top w:val="single" w:sz="4" w:space="0" w:color="auto"/>
              <w:left w:val="single" w:sz="4" w:space="0" w:color="auto"/>
              <w:bottom w:val="single" w:sz="4" w:space="0" w:color="auto"/>
              <w:right w:val="single" w:sz="4" w:space="0" w:color="auto"/>
            </w:tcBorders>
          </w:tcPr>
          <w:p w14:paraId="4387F849" w14:textId="77777777" w:rsidR="00D030B3" w:rsidRPr="002F2F89" w:rsidRDefault="00D030B3" w:rsidP="002F2F89">
            <w:pPr>
              <w:spacing w:after="0" w:line="240" w:lineRule="auto"/>
              <w:ind w:left="-142" w:right="-108"/>
              <w:jc w:val="center"/>
              <w:rPr>
                <w:rFonts w:ascii="Times New Roman" w:hAnsi="Times New Roman"/>
                <w:sz w:val="18"/>
                <w:szCs w:val="18"/>
                <w:lang w:val="uk-UA"/>
              </w:rPr>
            </w:pPr>
            <w:r w:rsidRPr="002F2F89">
              <w:rPr>
                <w:rFonts w:ascii="Times New Roman" w:hAnsi="Times New Roman"/>
                <w:sz w:val="18"/>
                <w:szCs w:val="18"/>
                <w:lang w:val="uk-UA"/>
              </w:rPr>
              <w:t>1</w:t>
            </w:r>
          </w:p>
        </w:tc>
        <w:tc>
          <w:tcPr>
            <w:tcW w:w="1699" w:type="dxa"/>
            <w:tcBorders>
              <w:top w:val="single" w:sz="4" w:space="0" w:color="auto"/>
              <w:left w:val="single" w:sz="4" w:space="0" w:color="auto"/>
              <w:bottom w:val="single" w:sz="4" w:space="0" w:color="auto"/>
              <w:right w:val="single" w:sz="4" w:space="0" w:color="auto"/>
            </w:tcBorders>
          </w:tcPr>
          <w:p w14:paraId="524CDBD7" w14:textId="77777777" w:rsidR="00D030B3" w:rsidRPr="002F2F89" w:rsidRDefault="00D030B3" w:rsidP="002F2F89">
            <w:pPr>
              <w:spacing w:after="0" w:line="240" w:lineRule="auto"/>
              <w:ind w:firstLine="34"/>
              <w:jc w:val="center"/>
              <w:rPr>
                <w:rFonts w:ascii="Times New Roman" w:hAnsi="Times New Roman"/>
                <w:sz w:val="18"/>
                <w:szCs w:val="18"/>
                <w:lang w:val="uk-UA"/>
              </w:rPr>
            </w:pPr>
            <w:r w:rsidRPr="002F2F89">
              <w:rPr>
                <w:rFonts w:ascii="Times New Roman" w:hAnsi="Times New Roman"/>
                <w:sz w:val="18"/>
                <w:szCs w:val="18"/>
                <w:lang w:val="uk-UA"/>
              </w:rPr>
              <w:t>2</w:t>
            </w:r>
          </w:p>
        </w:tc>
        <w:tc>
          <w:tcPr>
            <w:tcW w:w="1384" w:type="dxa"/>
          </w:tcPr>
          <w:p w14:paraId="699AA058"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3</w:t>
            </w:r>
          </w:p>
        </w:tc>
        <w:tc>
          <w:tcPr>
            <w:tcW w:w="1701" w:type="dxa"/>
            <w:vAlign w:val="center"/>
          </w:tcPr>
          <w:p w14:paraId="6C06369E" w14:textId="77777777" w:rsidR="00D030B3" w:rsidRPr="002F2F89" w:rsidRDefault="00D030B3" w:rsidP="002F2F89">
            <w:pPr>
              <w:spacing w:after="0" w:line="240" w:lineRule="auto"/>
              <w:ind w:left="-108" w:right="-108"/>
              <w:jc w:val="center"/>
              <w:rPr>
                <w:rFonts w:ascii="Times New Roman" w:hAnsi="Times New Roman"/>
                <w:sz w:val="18"/>
                <w:szCs w:val="18"/>
                <w:lang w:val="uk-UA"/>
              </w:rPr>
            </w:pPr>
            <w:r w:rsidRPr="002F2F89">
              <w:rPr>
                <w:rFonts w:ascii="Times New Roman" w:hAnsi="Times New Roman"/>
                <w:sz w:val="18"/>
                <w:szCs w:val="18"/>
                <w:lang w:val="uk-UA"/>
              </w:rPr>
              <w:t>5</w:t>
            </w:r>
          </w:p>
        </w:tc>
        <w:tc>
          <w:tcPr>
            <w:tcW w:w="567" w:type="dxa"/>
            <w:vAlign w:val="center"/>
          </w:tcPr>
          <w:p w14:paraId="456A45C2"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6</w:t>
            </w:r>
          </w:p>
        </w:tc>
        <w:tc>
          <w:tcPr>
            <w:tcW w:w="567" w:type="dxa"/>
          </w:tcPr>
          <w:p w14:paraId="1902EEC8"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7</w:t>
            </w:r>
          </w:p>
        </w:tc>
        <w:tc>
          <w:tcPr>
            <w:tcW w:w="425" w:type="dxa"/>
          </w:tcPr>
          <w:p w14:paraId="208F3730"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8</w:t>
            </w:r>
          </w:p>
        </w:tc>
        <w:tc>
          <w:tcPr>
            <w:tcW w:w="567" w:type="dxa"/>
          </w:tcPr>
          <w:p w14:paraId="3144FFAF" w14:textId="77777777" w:rsidR="00D030B3" w:rsidRPr="002F2F89" w:rsidRDefault="00D030B3"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sidRPr="002F2F89">
              <w:rPr>
                <w:rFonts w:ascii="Times New Roman" w:hAnsi="Times New Roman"/>
                <w:sz w:val="18"/>
                <w:szCs w:val="18"/>
                <w:lang w:val="uk-UA"/>
              </w:rPr>
              <w:t>9</w:t>
            </w:r>
          </w:p>
        </w:tc>
        <w:tc>
          <w:tcPr>
            <w:tcW w:w="2127" w:type="dxa"/>
          </w:tcPr>
          <w:p w14:paraId="3F11AED9" w14:textId="53D873C4" w:rsidR="00D030B3" w:rsidRPr="002F2F89" w:rsidRDefault="002F2F89" w:rsidP="002F2F89">
            <w:pPr>
              <w:widowControl w:val="0"/>
              <w:autoSpaceDE w:val="0"/>
              <w:autoSpaceDN w:val="0"/>
              <w:adjustRightInd w:val="0"/>
              <w:spacing w:after="0" w:line="240" w:lineRule="auto"/>
              <w:ind w:right="22"/>
              <w:jc w:val="center"/>
              <w:rPr>
                <w:rFonts w:ascii="Times New Roman" w:hAnsi="Times New Roman"/>
                <w:sz w:val="18"/>
                <w:szCs w:val="18"/>
                <w:lang w:val="uk-UA"/>
              </w:rPr>
            </w:pPr>
            <w:r>
              <w:rPr>
                <w:rFonts w:ascii="Times New Roman" w:hAnsi="Times New Roman"/>
                <w:sz w:val="18"/>
                <w:szCs w:val="18"/>
                <w:lang w:val="uk-UA"/>
              </w:rPr>
              <w:t>10</w:t>
            </w:r>
          </w:p>
        </w:tc>
      </w:tr>
      <w:tr w:rsidR="002F2F89" w:rsidRPr="00D030B3" w14:paraId="36A099F0" w14:textId="77777777" w:rsidTr="002F2F89">
        <w:trPr>
          <w:trHeight w:val="165"/>
        </w:trPr>
        <w:tc>
          <w:tcPr>
            <w:tcW w:w="456" w:type="dxa"/>
            <w:tcBorders>
              <w:top w:val="single" w:sz="4" w:space="0" w:color="auto"/>
              <w:left w:val="single" w:sz="4" w:space="0" w:color="auto"/>
              <w:bottom w:val="single" w:sz="4" w:space="0" w:color="auto"/>
              <w:right w:val="single" w:sz="4" w:space="0" w:color="auto"/>
            </w:tcBorders>
          </w:tcPr>
          <w:p w14:paraId="17B74125" w14:textId="77777777" w:rsidR="00D030B3" w:rsidRPr="00D030B3" w:rsidRDefault="00D030B3" w:rsidP="002F2F89">
            <w:pPr>
              <w:spacing w:after="0" w:line="240" w:lineRule="auto"/>
              <w:ind w:firstLine="252"/>
              <w:jc w:val="both"/>
              <w:rPr>
                <w:rFonts w:ascii="Times New Roman" w:hAnsi="Times New Roman"/>
                <w:b/>
                <w:lang w:val="uk-UA"/>
              </w:rPr>
            </w:pPr>
          </w:p>
        </w:tc>
        <w:tc>
          <w:tcPr>
            <w:tcW w:w="1699" w:type="dxa"/>
            <w:tcBorders>
              <w:top w:val="single" w:sz="4" w:space="0" w:color="auto"/>
              <w:left w:val="single" w:sz="4" w:space="0" w:color="auto"/>
              <w:bottom w:val="single" w:sz="4" w:space="0" w:color="auto"/>
              <w:right w:val="single" w:sz="4" w:space="0" w:color="auto"/>
            </w:tcBorders>
          </w:tcPr>
          <w:p w14:paraId="6C4AF730" w14:textId="77777777" w:rsidR="00D030B3" w:rsidRPr="00D030B3" w:rsidRDefault="00D030B3" w:rsidP="002F2F89">
            <w:pPr>
              <w:spacing w:after="0" w:line="240" w:lineRule="auto"/>
              <w:ind w:firstLine="252"/>
              <w:jc w:val="both"/>
              <w:rPr>
                <w:rFonts w:ascii="Times New Roman" w:hAnsi="Times New Roman"/>
                <w:b/>
                <w:lang w:val="uk-UA"/>
              </w:rPr>
            </w:pPr>
          </w:p>
        </w:tc>
        <w:tc>
          <w:tcPr>
            <w:tcW w:w="1384" w:type="dxa"/>
            <w:tcBorders>
              <w:top w:val="single" w:sz="4" w:space="0" w:color="auto"/>
              <w:left w:val="single" w:sz="4" w:space="0" w:color="auto"/>
              <w:bottom w:val="single" w:sz="4" w:space="0" w:color="auto"/>
              <w:right w:val="single" w:sz="4" w:space="0" w:color="auto"/>
            </w:tcBorders>
          </w:tcPr>
          <w:p w14:paraId="12F9E8F9" w14:textId="77777777" w:rsidR="00D030B3" w:rsidRPr="00D030B3" w:rsidRDefault="00D030B3" w:rsidP="002F2F89">
            <w:pPr>
              <w:spacing w:after="0" w:line="240" w:lineRule="auto"/>
              <w:ind w:firstLine="252"/>
              <w:jc w:val="both"/>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14:paraId="186B47BD"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6ABE8BC"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0C74A6" w14:textId="77777777" w:rsidR="00D030B3" w:rsidRPr="00D030B3" w:rsidRDefault="00D030B3" w:rsidP="002F2F89">
            <w:pPr>
              <w:spacing w:after="0" w:line="240" w:lineRule="auto"/>
              <w:ind w:firstLine="252"/>
              <w:jc w:val="both"/>
              <w:rPr>
                <w:rFonts w:ascii="Times New Roman" w:hAnsi="Times New Roman"/>
                <w:b/>
                <w:lang w:val="uk-UA"/>
              </w:rPr>
            </w:pPr>
          </w:p>
        </w:tc>
        <w:tc>
          <w:tcPr>
            <w:tcW w:w="425" w:type="dxa"/>
            <w:tcBorders>
              <w:top w:val="single" w:sz="4" w:space="0" w:color="auto"/>
              <w:left w:val="single" w:sz="4" w:space="0" w:color="auto"/>
              <w:bottom w:val="single" w:sz="4" w:space="0" w:color="auto"/>
              <w:right w:val="single" w:sz="4" w:space="0" w:color="auto"/>
            </w:tcBorders>
          </w:tcPr>
          <w:p w14:paraId="34E3E3EA" w14:textId="77777777" w:rsidR="00D030B3" w:rsidRPr="00D030B3" w:rsidRDefault="00D030B3" w:rsidP="002F2F89">
            <w:pPr>
              <w:spacing w:after="0" w:line="240" w:lineRule="auto"/>
              <w:ind w:firstLine="252"/>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5AB5928" w14:textId="77777777" w:rsidR="00D030B3" w:rsidRPr="00D030B3" w:rsidRDefault="00D030B3" w:rsidP="002F2F89">
            <w:pPr>
              <w:spacing w:after="0" w:line="240" w:lineRule="auto"/>
              <w:ind w:firstLine="252"/>
              <w:jc w:val="both"/>
              <w:rPr>
                <w:rFonts w:ascii="Times New Roman" w:hAnsi="Times New Roman"/>
                <w:b/>
                <w:lang w:val="uk-UA"/>
              </w:rPr>
            </w:pPr>
          </w:p>
        </w:tc>
        <w:tc>
          <w:tcPr>
            <w:tcW w:w="2127" w:type="dxa"/>
            <w:tcBorders>
              <w:top w:val="single" w:sz="4" w:space="0" w:color="auto"/>
              <w:left w:val="single" w:sz="4" w:space="0" w:color="auto"/>
              <w:bottom w:val="single" w:sz="4" w:space="0" w:color="auto"/>
              <w:right w:val="single" w:sz="4" w:space="0" w:color="auto"/>
            </w:tcBorders>
          </w:tcPr>
          <w:p w14:paraId="39882282" w14:textId="77777777" w:rsidR="00D030B3" w:rsidRPr="00D030B3" w:rsidRDefault="00D030B3" w:rsidP="002F2F89">
            <w:pPr>
              <w:spacing w:after="0" w:line="240" w:lineRule="auto"/>
              <w:ind w:firstLine="252"/>
              <w:jc w:val="both"/>
              <w:rPr>
                <w:rFonts w:ascii="Times New Roman" w:hAnsi="Times New Roman"/>
                <w:b/>
                <w:lang w:val="uk-UA"/>
              </w:rPr>
            </w:pPr>
          </w:p>
        </w:tc>
      </w:tr>
    </w:tbl>
    <w:p w14:paraId="42D869FD" w14:textId="77777777" w:rsidR="006F0247" w:rsidRDefault="006F0247" w:rsidP="000F12E1">
      <w:pPr>
        <w:spacing w:after="0" w:line="240" w:lineRule="auto"/>
        <w:jc w:val="both"/>
        <w:rPr>
          <w:rFonts w:ascii="Times New Roman" w:hAnsi="Times New Roman"/>
          <w:b/>
          <w:bCs/>
          <w:lang w:val="uk-UA"/>
        </w:rPr>
      </w:pPr>
    </w:p>
    <w:p w14:paraId="25A5F4F5" w14:textId="0BB4BD93" w:rsidR="000F12E1" w:rsidRPr="006F0247" w:rsidRDefault="000F12E1" w:rsidP="000F12E1">
      <w:pPr>
        <w:spacing w:after="0" w:line="240" w:lineRule="auto"/>
        <w:jc w:val="both"/>
        <w:rPr>
          <w:rFonts w:ascii="Times New Roman" w:hAnsi="Times New Roman"/>
          <w:b/>
          <w:bCs/>
          <w:i/>
          <w:lang w:val="uk-UA"/>
        </w:rPr>
      </w:pPr>
      <w:r w:rsidRPr="006F0247">
        <w:rPr>
          <w:rFonts w:ascii="Times New Roman" w:hAnsi="Times New Roman"/>
          <w:b/>
          <w:bCs/>
          <w:i/>
          <w:lang w:val="uk-UA"/>
        </w:rPr>
        <w:t>**</w:t>
      </w:r>
      <w:r w:rsidR="00AC4DD3">
        <w:rPr>
          <w:rFonts w:ascii="Times New Roman" w:hAnsi="Times New Roman"/>
          <w:b/>
          <w:bCs/>
          <w:i/>
          <w:lang w:val="uk-UA"/>
        </w:rPr>
        <w:t xml:space="preserve">* </w:t>
      </w:r>
      <w:r w:rsidRPr="006F0247">
        <w:rPr>
          <w:rFonts w:ascii="Times New Roman" w:hAnsi="Times New Roman"/>
          <w:b/>
          <w:bCs/>
          <w:i/>
          <w:lang w:val="uk-UA"/>
        </w:rPr>
        <w:t>У переліку обов’язкова наявність:</w:t>
      </w:r>
    </w:p>
    <w:p w14:paraId="45AC91DB" w14:textId="77777777" w:rsidR="006F0247" w:rsidRDefault="006F0247" w:rsidP="000F12E1">
      <w:pPr>
        <w:spacing w:after="0" w:line="240" w:lineRule="auto"/>
        <w:jc w:val="both"/>
        <w:rPr>
          <w:rFonts w:ascii="Times New Roman" w:hAnsi="Times New Roman"/>
          <w:b/>
          <w:bCs/>
          <w:lang w:val="uk-UA"/>
        </w:rPr>
      </w:pPr>
    </w:p>
    <w:p w14:paraId="76D70175" w14:textId="64A1806A" w:rsidR="000F12E1" w:rsidRPr="006F0247" w:rsidRDefault="000F12E1" w:rsidP="000F12E1">
      <w:pPr>
        <w:spacing w:after="0" w:line="240" w:lineRule="auto"/>
        <w:jc w:val="both"/>
        <w:rPr>
          <w:rFonts w:ascii="Times New Roman" w:hAnsi="Times New Roman"/>
          <w:bCs/>
          <w:lang w:val="uk-UA"/>
        </w:rPr>
      </w:pPr>
      <w:r w:rsidRPr="006F0247">
        <w:rPr>
          <w:rFonts w:ascii="Times New Roman" w:hAnsi="Times New Roman"/>
          <w:bCs/>
          <w:lang w:val="uk-UA"/>
        </w:rPr>
        <w:t>1.</w:t>
      </w:r>
      <w:r w:rsidR="008F24F2">
        <w:rPr>
          <w:rFonts w:ascii="Times New Roman" w:hAnsi="Times New Roman"/>
          <w:bCs/>
          <w:lang w:val="uk-UA"/>
        </w:rPr>
        <w:t xml:space="preserve"> </w:t>
      </w:r>
      <w:r w:rsidRPr="006F0247">
        <w:rPr>
          <w:rFonts w:ascii="Times New Roman" w:hAnsi="Times New Roman"/>
          <w:bCs/>
          <w:lang w:val="uk-UA"/>
        </w:rPr>
        <w:t xml:space="preserve">Персоналу </w:t>
      </w:r>
      <w:r w:rsidRPr="008F24F2">
        <w:rPr>
          <w:rFonts w:ascii="Times New Roman" w:hAnsi="Times New Roman"/>
          <w:bCs/>
          <w:u w:val="single"/>
          <w:lang w:val="uk-UA"/>
        </w:rPr>
        <w:t>спеціалістів</w:t>
      </w:r>
      <w:r w:rsidRPr="006F0247">
        <w:rPr>
          <w:rFonts w:ascii="Times New Roman" w:hAnsi="Times New Roman"/>
          <w:bCs/>
          <w:lang w:val="uk-UA"/>
        </w:rPr>
        <w:t>:</w:t>
      </w:r>
    </w:p>
    <w:p w14:paraId="315FE7BB" w14:textId="5BABF44B"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 xml:space="preserve">інженер-проектувальник з інженерно-будівельного проектування у частині кошторисної документації </w:t>
      </w:r>
      <w:r w:rsidRPr="000F12E1">
        <w:rPr>
          <w:rFonts w:ascii="Times New Roman" w:hAnsi="Times New Roman"/>
          <w:lang w:val="uk-UA"/>
        </w:rPr>
        <w:t>(надати скановану копію чинного сертифікату інженера);</w:t>
      </w:r>
    </w:p>
    <w:p w14:paraId="4749BF15" w14:textId="6EC7C1E7"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інженер з охорони праці (будівництво)</w:t>
      </w:r>
      <w:r w:rsidRPr="000F12E1">
        <w:rPr>
          <w:rFonts w:ascii="Times New Roman" w:hAnsi="Times New Roman"/>
          <w:lang w:val="uk-UA"/>
        </w:rPr>
        <w:t xml:space="preserve">  не нижче </w:t>
      </w:r>
      <w:r w:rsidRPr="000F12E1">
        <w:rPr>
          <w:rFonts w:ascii="Times New Roman" w:hAnsi="Times New Roman"/>
        </w:rPr>
        <w:t>II</w:t>
      </w:r>
      <w:r w:rsidRPr="000F12E1">
        <w:rPr>
          <w:rFonts w:ascii="Times New Roman" w:hAnsi="Times New Roman"/>
          <w:lang w:val="uk-UA"/>
        </w:rPr>
        <w:t xml:space="preserve"> кваліфікаційного рівня (категорії) (надати скановану копію чинного сертифікату інженера та кваліфікаційного посвідчення до сертифікату)</w:t>
      </w:r>
    </w:p>
    <w:p w14:paraId="47BA01E9" w14:textId="0066A0E6"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виконавець робіт</w:t>
      </w:r>
      <w:r w:rsidRPr="000F12E1">
        <w:rPr>
          <w:rFonts w:ascii="Times New Roman" w:hAnsi="Times New Roman"/>
          <w:lang w:val="uk-UA"/>
        </w:rPr>
        <w:t>– (надати диплом про здобуття вищої освіти у галузі будівництва та документи, які підтверджують його навчання з  курсів «охорона праці та промислова безпека у будівництві», «правила охорони праці під час виконання робіт на висоті» «охорона праці», «пожежної безпеки»);</w:t>
      </w:r>
    </w:p>
    <w:p w14:paraId="761FBACB" w14:textId="08634D84" w:rsidR="000F12E1" w:rsidRPr="008F24F2" w:rsidRDefault="000F12E1" w:rsidP="000F12E1">
      <w:pPr>
        <w:spacing w:after="0" w:line="240" w:lineRule="auto"/>
        <w:jc w:val="both"/>
        <w:rPr>
          <w:rFonts w:ascii="Times New Roman" w:hAnsi="Times New Roman"/>
          <w:lang w:val="uk-UA"/>
        </w:rPr>
      </w:pPr>
      <w:r w:rsidRPr="008F24F2">
        <w:rPr>
          <w:rFonts w:ascii="Times New Roman" w:hAnsi="Times New Roman"/>
          <w:lang w:val="uk-UA"/>
        </w:rPr>
        <w:t>2.</w:t>
      </w:r>
      <w:r w:rsidR="008F24F2">
        <w:rPr>
          <w:rFonts w:ascii="Times New Roman" w:hAnsi="Times New Roman"/>
          <w:lang w:val="uk-UA"/>
        </w:rPr>
        <w:t xml:space="preserve"> </w:t>
      </w:r>
      <w:r w:rsidRPr="008F24F2">
        <w:rPr>
          <w:rFonts w:ascii="Times New Roman" w:hAnsi="Times New Roman"/>
          <w:lang w:val="uk-UA"/>
        </w:rPr>
        <w:t xml:space="preserve">Персоналу </w:t>
      </w:r>
      <w:r w:rsidRPr="008F24F2">
        <w:rPr>
          <w:rFonts w:ascii="Times New Roman" w:hAnsi="Times New Roman"/>
          <w:u w:val="single"/>
          <w:lang w:val="uk-UA"/>
        </w:rPr>
        <w:t>робітничих професій</w:t>
      </w:r>
      <w:r w:rsidRPr="008F24F2">
        <w:rPr>
          <w:rFonts w:ascii="Times New Roman" w:hAnsi="Times New Roman"/>
          <w:lang w:val="uk-UA"/>
        </w:rPr>
        <w:t>:</w:t>
      </w:r>
    </w:p>
    <w:p w14:paraId="3A4DEDB1" w14:textId="0DACE469" w:rsidR="000F12E1" w:rsidRPr="000F12E1" w:rsidRDefault="000F12E1" w:rsidP="008F24F2">
      <w:pPr>
        <w:spacing w:after="0" w:line="240" w:lineRule="auto"/>
        <w:ind w:firstLine="567"/>
        <w:jc w:val="both"/>
        <w:rPr>
          <w:rFonts w:ascii="Times New Roman" w:hAnsi="Times New Roman"/>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маляр</w:t>
      </w:r>
      <w:r w:rsidR="008F24F2">
        <w:rPr>
          <w:rFonts w:ascii="Times New Roman" w:hAnsi="Times New Roman"/>
          <w:b/>
          <w:lang w:val="uk-UA"/>
        </w:rPr>
        <w:t xml:space="preserve">; </w:t>
      </w:r>
      <w:r w:rsidRPr="000F12E1">
        <w:rPr>
          <w:rFonts w:ascii="Times New Roman" w:hAnsi="Times New Roman"/>
          <w:b/>
          <w:lang w:val="uk-UA"/>
        </w:rPr>
        <w:t>штукатур (</w:t>
      </w:r>
      <w:r w:rsidRPr="000F12E1">
        <w:rPr>
          <w:rFonts w:ascii="Times New Roman" w:hAnsi="Times New Roman"/>
          <w:lang w:val="uk-UA"/>
        </w:rPr>
        <w:t>надати документи, що підтверджують отримання кваліфікації (диплом</w:t>
      </w:r>
      <w:r w:rsidR="008F24F2">
        <w:rPr>
          <w:rFonts w:ascii="Times New Roman" w:hAnsi="Times New Roman"/>
          <w:lang w:val="uk-UA"/>
        </w:rPr>
        <w:t>/</w:t>
      </w:r>
      <w:r w:rsidRPr="000F12E1">
        <w:rPr>
          <w:rFonts w:ascii="Times New Roman" w:hAnsi="Times New Roman"/>
          <w:lang w:val="uk-UA"/>
        </w:rPr>
        <w:t xml:space="preserve"> посвідчення</w:t>
      </w:r>
      <w:r w:rsidR="008F24F2">
        <w:rPr>
          <w:rFonts w:ascii="Times New Roman" w:hAnsi="Times New Roman"/>
          <w:lang w:val="uk-UA"/>
        </w:rPr>
        <w:t>/</w:t>
      </w:r>
      <w:r w:rsidRPr="000F12E1">
        <w:rPr>
          <w:rFonts w:ascii="Times New Roman" w:hAnsi="Times New Roman"/>
          <w:lang w:val="uk-UA"/>
        </w:rPr>
        <w:t>свідоцтво)</w:t>
      </w:r>
      <w:r w:rsidRPr="008F24F2">
        <w:rPr>
          <w:rFonts w:ascii="Times New Roman" w:hAnsi="Times New Roman"/>
          <w:lang w:val="uk-UA"/>
        </w:rPr>
        <w:t>;</w:t>
      </w:r>
    </w:p>
    <w:p w14:paraId="5AA46129" w14:textId="3CC33A2E" w:rsidR="000F12E1" w:rsidRPr="000F12E1" w:rsidRDefault="000F12E1" w:rsidP="008F24F2">
      <w:pPr>
        <w:spacing w:after="0" w:line="240" w:lineRule="auto"/>
        <w:ind w:firstLine="567"/>
        <w:jc w:val="both"/>
        <w:rPr>
          <w:rFonts w:ascii="Times New Roman" w:hAnsi="Times New Roman"/>
          <w:b/>
          <w:lang w:val="uk-UA"/>
        </w:rPr>
      </w:pPr>
      <w:r w:rsidRPr="000F12E1">
        <w:rPr>
          <w:rFonts w:ascii="Times New Roman" w:hAnsi="Times New Roman"/>
          <w:lang w:val="uk-UA"/>
        </w:rPr>
        <w:t>-</w:t>
      </w:r>
      <w:r w:rsidR="008F24F2">
        <w:rPr>
          <w:rFonts w:ascii="Times New Roman" w:hAnsi="Times New Roman"/>
          <w:lang w:val="uk-UA"/>
        </w:rPr>
        <w:t xml:space="preserve"> </w:t>
      </w:r>
      <w:r w:rsidRPr="000F12E1">
        <w:rPr>
          <w:rFonts w:ascii="Times New Roman" w:hAnsi="Times New Roman"/>
          <w:b/>
          <w:lang w:val="uk-UA"/>
        </w:rPr>
        <w:t>муляр (</w:t>
      </w:r>
      <w:r w:rsidRPr="000F12E1">
        <w:rPr>
          <w:rFonts w:ascii="Times New Roman" w:hAnsi="Times New Roman"/>
          <w:lang w:val="uk-UA"/>
        </w:rPr>
        <w:t>надати документи, що підтверджують отримання кваліфікації (</w:t>
      </w:r>
      <w:r w:rsidR="008F24F2" w:rsidRPr="000F12E1">
        <w:rPr>
          <w:rFonts w:ascii="Times New Roman" w:hAnsi="Times New Roman"/>
          <w:lang w:val="uk-UA"/>
        </w:rPr>
        <w:t>диплом</w:t>
      </w:r>
      <w:r w:rsidR="008F24F2">
        <w:rPr>
          <w:rFonts w:ascii="Times New Roman" w:hAnsi="Times New Roman"/>
          <w:lang w:val="uk-UA"/>
        </w:rPr>
        <w:t>/</w:t>
      </w:r>
      <w:r w:rsidR="008F24F2" w:rsidRPr="000F12E1">
        <w:rPr>
          <w:rFonts w:ascii="Times New Roman" w:hAnsi="Times New Roman"/>
          <w:lang w:val="uk-UA"/>
        </w:rPr>
        <w:t xml:space="preserve"> посвідчення</w:t>
      </w:r>
      <w:r w:rsidR="008F24F2">
        <w:rPr>
          <w:rFonts w:ascii="Times New Roman" w:hAnsi="Times New Roman"/>
          <w:lang w:val="uk-UA"/>
        </w:rPr>
        <w:t>/</w:t>
      </w:r>
      <w:r w:rsidR="008F24F2" w:rsidRPr="000F12E1">
        <w:rPr>
          <w:rFonts w:ascii="Times New Roman" w:hAnsi="Times New Roman"/>
          <w:lang w:val="uk-UA"/>
        </w:rPr>
        <w:t>свідоцтво</w:t>
      </w:r>
      <w:r w:rsidRPr="000F12E1">
        <w:rPr>
          <w:rFonts w:ascii="Times New Roman" w:hAnsi="Times New Roman"/>
          <w:lang w:val="uk-UA"/>
        </w:rPr>
        <w:t>)</w:t>
      </w:r>
      <w:r w:rsidRPr="008F24F2">
        <w:rPr>
          <w:rFonts w:ascii="Times New Roman" w:hAnsi="Times New Roman"/>
          <w:lang w:val="uk-UA"/>
        </w:rPr>
        <w:t>;</w:t>
      </w:r>
    </w:p>
    <w:p w14:paraId="0572A5E3" w14:textId="77777777" w:rsidR="008F24F2" w:rsidRDefault="000F12E1" w:rsidP="008F24F2">
      <w:pPr>
        <w:spacing w:after="0" w:line="240" w:lineRule="auto"/>
        <w:ind w:firstLine="567"/>
        <w:jc w:val="both"/>
        <w:rPr>
          <w:rFonts w:ascii="Times New Roman" w:hAnsi="Times New Roman"/>
          <w:lang w:val="uk-UA"/>
        </w:rPr>
      </w:pPr>
      <w:r w:rsidRPr="000F12E1">
        <w:rPr>
          <w:rFonts w:ascii="Times New Roman" w:hAnsi="Times New Roman"/>
          <w:b/>
          <w:lang w:val="uk-UA"/>
        </w:rPr>
        <w:t>-</w:t>
      </w:r>
      <w:r w:rsidR="008F24F2">
        <w:rPr>
          <w:rFonts w:ascii="Times New Roman" w:hAnsi="Times New Roman"/>
          <w:b/>
          <w:lang w:val="uk-UA"/>
        </w:rPr>
        <w:t xml:space="preserve"> </w:t>
      </w:r>
      <w:r w:rsidRPr="000F12E1">
        <w:rPr>
          <w:rFonts w:ascii="Times New Roman" w:hAnsi="Times New Roman"/>
          <w:b/>
          <w:lang w:val="uk-UA"/>
        </w:rPr>
        <w:t xml:space="preserve">монтажники сталевих і залізобетонних конструкцій </w:t>
      </w:r>
      <w:r w:rsidRPr="000F12E1">
        <w:rPr>
          <w:rFonts w:ascii="Times New Roman" w:hAnsi="Times New Roman"/>
          <w:lang w:val="uk-UA"/>
        </w:rPr>
        <w:t>не нижче 4 розряду -</w:t>
      </w:r>
      <w:r w:rsidRPr="000F12E1">
        <w:rPr>
          <w:rFonts w:ascii="Times New Roman" w:hAnsi="Times New Roman"/>
          <w:b/>
          <w:lang w:val="uk-UA"/>
        </w:rPr>
        <w:t xml:space="preserve"> </w:t>
      </w:r>
      <w:r w:rsidRPr="000F12E1">
        <w:rPr>
          <w:rFonts w:ascii="Times New Roman" w:hAnsi="Times New Roman"/>
          <w:lang w:val="uk-UA"/>
        </w:rPr>
        <w:t xml:space="preserve">не менше 2 робітників </w:t>
      </w:r>
      <w:r w:rsidRPr="000F12E1">
        <w:rPr>
          <w:rFonts w:ascii="Times New Roman" w:hAnsi="Times New Roman"/>
          <w:b/>
          <w:lang w:val="uk-UA"/>
        </w:rPr>
        <w:t>(</w:t>
      </w:r>
      <w:r w:rsidRPr="000F12E1">
        <w:rPr>
          <w:rFonts w:ascii="Times New Roman" w:hAnsi="Times New Roman"/>
          <w:lang w:val="uk-UA"/>
        </w:rPr>
        <w:t>надати документи, що підтверджують: отримання кваліфікації (</w:t>
      </w:r>
      <w:r w:rsidR="008F24F2" w:rsidRPr="000F12E1">
        <w:rPr>
          <w:rFonts w:ascii="Times New Roman" w:hAnsi="Times New Roman"/>
          <w:lang w:val="uk-UA"/>
        </w:rPr>
        <w:t>диплом</w:t>
      </w:r>
      <w:r w:rsidR="008F24F2">
        <w:rPr>
          <w:rFonts w:ascii="Times New Roman" w:hAnsi="Times New Roman"/>
          <w:lang w:val="uk-UA"/>
        </w:rPr>
        <w:t>/</w:t>
      </w:r>
      <w:r w:rsidR="008F24F2" w:rsidRPr="000F12E1">
        <w:rPr>
          <w:rFonts w:ascii="Times New Roman" w:hAnsi="Times New Roman"/>
          <w:lang w:val="uk-UA"/>
        </w:rPr>
        <w:t xml:space="preserve"> посвідчення</w:t>
      </w:r>
      <w:r w:rsidR="008F24F2">
        <w:rPr>
          <w:rFonts w:ascii="Times New Roman" w:hAnsi="Times New Roman"/>
          <w:lang w:val="uk-UA"/>
        </w:rPr>
        <w:t>/</w:t>
      </w:r>
      <w:r w:rsidR="008F24F2" w:rsidRPr="000F12E1">
        <w:rPr>
          <w:rFonts w:ascii="Times New Roman" w:hAnsi="Times New Roman"/>
          <w:lang w:val="uk-UA"/>
        </w:rPr>
        <w:t>свідоцтво</w:t>
      </w:r>
      <w:r w:rsidRPr="000F12E1">
        <w:rPr>
          <w:rFonts w:ascii="Times New Roman" w:hAnsi="Times New Roman"/>
          <w:lang w:val="uk-UA"/>
        </w:rPr>
        <w:t>), допуск до виконання робіт з інструментом і пристроями, допуск до виконання робіт на висоті);</w:t>
      </w:r>
    </w:p>
    <w:p w14:paraId="29D3F341" w14:textId="77777777" w:rsid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електромонтер</w:t>
      </w:r>
      <w:r w:rsidR="000F12E1" w:rsidRPr="008F24F2">
        <w:rPr>
          <w:rFonts w:ascii="Times New Roman" w:hAnsi="Times New Roman"/>
          <w:lang w:val="uk-UA"/>
        </w:rPr>
        <w:t xml:space="preserve"> не нижче 3 розряду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 наявність групи електробезпеки не нижче 3-ї);</w:t>
      </w:r>
    </w:p>
    <w:p w14:paraId="73C65DFF" w14:textId="77777777" w:rsid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електромонтажник</w:t>
      </w:r>
      <w:r w:rsidR="000F12E1" w:rsidRPr="008F24F2">
        <w:rPr>
          <w:rFonts w:ascii="Times New Roman" w:hAnsi="Times New Roman"/>
          <w:lang w:val="uk-UA"/>
        </w:rPr>
        <w:t xml:space="preserve">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 наявність групи електробезпеки не нижче 3-ї);</w:t>
      </w:r>
      <w:r>
        <w:rPr>
          <w:rFonts w:ascii="Times New Roman" w:hAnsi="Times New Roman"/>
          <w:lang w:val="uk-UA"/>
        </w:rPr>
        <w:t xml:space="preserve"> </w:t>
      </w:r>
    </w:p>
    <w:p w14:paraId="190B6E40" w14:textId="4EF6D46B" w:rsidR="000F12E1" w:rsidRPr="008F24F2" w:rsidRDefault="008F24F2" w:rsidP="008F24F2">
      <w:pPr>
        <w:spacing w:after="0" w:line="240" w:lineRule="auto"/>
        <w:ind w:firstLine="567"/>
        <w:jc w:val="both"/>
        <w:rPr>
          <w:rFonts w:ascii="Times New Roman" w:hAnsi="Times New Roman"/>
          <w:lang w:val="uk-UA"/>
        </w:rPr>
      </w:pPr>
      <w:r>
        <w:rPr>
          <w:rFonts w:ascii="Times New Roman" w:hAnsi="Times New Roman"/>
          <w:b/>
          <w:lang w:val="uk-UA"/>
        </w:rPr>
        <w:t xml:space="preserve">- </w:t>
      </w:r>
      <w:r w:rsidR="000F12E1" w:rsidRPr="008F24F2">
        <w:rPr>
          <w:rFonts w:ascii="Times New Roman" w:hAnsi="Times New Roman"/>
          <w:b/>
          <w:lang w:val="uk-UA"/>
        </w:rPr>
        <w:t>арматурник</w:t>
      </w:r>
      <w:r w:rsidR="000F12E1" w:rsidRPr="008F24F2">
        <w:rPr>
          <w:rFonts w:ascii="Times New Roman" w:hAnsi="Times New Roman"/>
          <w:lang w:val="uk-UA"/>
        </w:rPr>
        <w:t xml:space="preserve"> </w:t>
      </w:r>
      <w:r w:rsidR="000F12E1" w:rsidRPr="008F24F2">
        <w:rPr>
          <w:rFonts w:ascii="Times New Roman" w:hAnsi="Times New Roman"/>
          <w:b/>
          <w:lang w:val="uk-UA"/>
        </w:rPr>
        <w:t>(</w:t>
      </w:r>
      <w:r w:rsidR="000F12E1" w:rsidRPr="008F24F2">
        <w:rPr>
          <w:rFonts w:ascii="Times New Roman" w:hAnsi="Times New Roman"/>
          <w:lang w:val="uk-UA"/>
        </w:rPr>
        <w:t>надати документи, що підтверджують: отримання кваліфікації (</w:t>
      </w:r>
      <w:r w:rsidRPr="000F12E1">
        <w:rPr>
          <w:rFonts w:ascii="Times New Roman" w:hAnsi="Times New Roman"/>
          <w:lang w:val="uk-UA"/>
        </w:rPr>
        <w:t>диплом</w:t>
      </w:r>
      <w:r>
        <w:rPr>
          <w:rFonts w:ascii="Times New Roman" w:hAnsi="Times New Roman"/>
          <w:lang w:val="uk-UA"/>
        </w:rPr>
        <w:t>/</w:t>
      </w:r>
      <w:r w:rsidRPr="000F12E1">
        <w:rPr>
          <w:rFonts w:ascii="Times New Roman" w:hAnsi="Times New Roman"/>
          <w:lang w:val="uk-UA"/>
        </w:rPr>
        <w:t xml:space="preserve"> посвідчення</w:t>
      </w:r>
      <w:r>
        <w:rPr>
          <w:rFonts w:ascii="Times New Roman" w:hAnsi="Times New Roman"/>
          <w:lang w:val="uk-UA"/>
        </w:rPr>
        <w:t>/</w:t>
      </w:r>
      <w:r w:rsidRPr="000F12E1">
        <w:rPr>
          <w:rFonts w:ascii="Times New Roman" w:hAnsi="Times New Roman"/>
          <w:lang w:val="uk-UA"/>
        </w:rPr>
        <w:t>свідоцтво</w:t>
      </w:r>
      <w:r w:rsidR="000F12E1" w:rsidRPr="008F24F2">
        <w:rPr>
          <w:rFonts w:ascii="Times New Roman" w:hAnsi="Times New Roman"/>
          <w:lang w:val="uk-UA"/>
        </w:rPr>
        <w:t>), допуск до виконання робіт з інструментом і пристроями, допуск до виконання робіт на висоті);</w:t>
      </w:r>
    </w:p>
    <w:p w14:paraId="4DD994EC" w14:textId="6F15D521" w:rsidR="000F12E1" w:rsidRPr="000F12E1" w:rsidRDefault="000F12E1" w:rsidP="008F24F2">
      <w:pPr>
        <w:spacing w:after="0" w:line="240" w:lineRule="auto"/>
        <w:ind w:firstLine="567"/>
        <w:jc w:val="both"/>
        <w:rPr>
          <w:rFonts w:ascii="Times New Roman" w:hAnsi="Times New Roman"/>
        </w:rPr>
      </w:pPr>
      <w:r w:rsidRPr="000F12E1">
        <w:rPr>
          <w:rFonts w:ascii="Times New Roman" w:hAnsi="Times New Roman"/>
        </w:rPr>
        <w:lastRenderedPageBreak/>
        <w:t>-</w:t>
      </w:r>
      <w:r w:rsidR="008F24F2">
        <w:rPr>
          <w:rFonts w:ascii="Times New Roman" w:hAnsi="Times New Roman"/>
          <w:lang w:val="uk-UA"/>
        </w:rPr>
        <w:t xml:space="preserve"> </w:t>
      </w:r>
      <w:r w:rsidRPr="000F12E1">
        <w:rPr>
          <w:rFonts w:ascii="Times New Roman" w:hAnsi="Times New Roman"/>
          <w:b/>
        </w:rPr>
        <w:t>покрівельник</w:t>
      </w:r>
      <w:r w:rsidRPr="000F12E1">
        <w:rPr>
          <w:rFonts w:ascii="Times New Roman" w:hAnsi="Times New Roman"/>
          <w:b/>
          <w:lang w:val="uk-UA"/>
        </w:rPr>
        <w:t>и</w:t>
      </w:r>
      <w:r w:rsidRPr="000F12E1">
        <w:rPr>
          <w:rFonts w:ascii="Times New Roman" w:hAnsi="Times New Roman"/>
          <w:b/>
        </w:rPr>
        <w:t xml:space="preserve"> </w:t>
      </w:r>
      <w:r w:rsidRPr="000F12E1">
        <w:rPr>
          <w:rFonts w:ascii="Times New Roman" w:hAnsi="Times New Roman"/>
          <w:lang w:val="uk-UA"/>
        </w:rPr>
        <w:t>не нижче 4 розряду -</w:t>
      </w:r>
      <w:r w:rsidRPr="000F12E1">
        <w:rPr>
          <w:rFonts w:ascii="Times New Roman" w:hAnsi="Times New Roman"/>
          <w:b/>
          <w:lang w:val="uk-UA"/>
        </w:rPr>
        <w:t xml:space="preserve"> </w:t>
      </w:r>
      <w:r w:rsidRPr="000F12E1">
        <w:rPr>
          <w:rFonts w:ascii="Times New Roman" w:hAnsi="Times New Roman"/>
          <w:lang w:val="uk-UA"/>
        </w:rPr>
        <w:t xml:space="preserve">не менше 2 робітників, на яких надати документи </w:t>
      </w:r>
      <w:r w:rsidR="00466D65" w:rsidRPr="000F12E1">
        <w:rPr>
          <w:rFonts w:ascii="Times New Roman" w:hAnsi="Times New Roman"/>
          <w:lang w:val="uk-UA"/>
        </w:rPr>
        <w:t>(посвідчення</w:t>
      </w:r>
      <w:r w:rsidR="00466D65">
        <w:rPr>
          <w:rFonts w:ascii="Times New Roman" w:hAnsi="Times New Roman"/>
          <w:lang w:val="uk-UA"/>
        </w:rPr>
        <w:t>/</w:t>
      </w:r>
      <w:r w:rsidR="00466D65" w:rsidRPr="000F12E1">
        <w:rPr>
          <w:rFonts w:ascii="Times New Roman" w:hAnsi="Times New Roman"/>
          <w:lang w:val="uk-UA"/>
        </w:rPr>
        <w:t>свідоцтво)</w:t>
      </w:r>
      <w:r w:rsidR="00466D65">
        <w:rPr>
          <w:rFonts w:ascii="Times New Roman" w:hAnsi="Times New Roman"/>
          <w:lang w:val="uk-UA"/>
        </w:rPr>
        <w:t xml:space="preserve"> </w:t>
      </w:r>
      <w:r w:rsidRPr="000F12E1">
        <w:rPr>
          <w:rFonts w:ascii="Times New Roman" w:hAnsi="Times New Roman"/>
          <w:lang w:val="uk-UA"/>
        </w:rPr>
        <w:t>про:</w:t>
      </w:r>
    </w:p>
    <w:p w14:paraId="2F330338" w14:textId="55749547" w:rsidR="000F12E1" w:rsidRPr="000F12E1" w:rsidRDefault="000F12E1" w:rsidP="000F12E1">
      <w:pPr>
        <w:spacing w:after="0" w:line="240" w:lineRule="auto"/>
        <w:jc w:val="both"/>
        <w:rPr>
          <w:rFonts w:ascii="Times New Roman" w:hAnsi="Times New Roman"/>
          <w:lang w:val="uk-UA"/>
        </w:rPr>
      </w:pPr>
      <w:r w:rsidRPr="000F12E1">
        <w:rPr>
          <w:rFonts w:ascii="Times New Roman" w:hAnsi="Times New Roman"/>
        </w:rPr>
        <w:t>1)</w:t>
      </w:r>
      <w:r w:rsidRPr="000F12E1">
        <w:rPr>
          <w:rFonts w:ascii="Times New Roman" w:hAnsi="Times New Roman"/>
          <w:lang w:val="uk-UA"/>
        </w:rPr>
        <w:t xml:space="preserve">  Отримання кваліфікації;</w:t>
      </w:r>
      <w:r w:rsidR="008F24F2">
        <w:rPr>
          <w:rFonts w:ascii="Times New Roman" w:hAnsi="Times New Roman"/>
          <w:lang w:val="uk-UA"/>
        </w:rPr>
        <w:t xml:space="preserve"> </w:t>
      </w:r>
    </w:p>
    <w:p w14:paraId="530F3AE2"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2) Спеціальне навчання з безпечного виконання робіт на висоті з використанням спеціальних страхувальних засобів за курсом «Правила охорони праці під час виконання робіт на висоті» (НПАОП 0.00- 1.15-07).</w:t>
      </w:r>
    </w:p>
    <w:p w14:paraId="0A52CB25"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 xml:space="preserve">3) Спеціальне навчання з безпечного виконання робіт на висоті з робочої платформи підйомників і механізмів за курсом «Правила охорони праці під час експлуатації вантажопідіймальних кранів, підіймальних пристроїв і відповідного обладнання» (НПАОП 0.00-1.80-18). </w:t>
      </w:r>
    </w:p>
    <w:p w14:paraId="2547F228"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4)</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робіт з експлуатації вантажопідіймальних кранів, що керуються з підлоги з правом строповки вантажу за гак за курсом «Правила охорони праці під час експлуатації вантажопідіймальних кранів,підіймальних пристроїв і відповідного обладнання» (НПАОП 0.00- 1.80-18).</w:t>
      </w:r>
    </w:p>
    <w:p w14:paraId="5421A659"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5) Спеціальне навчання «Правила охорони праці під час виконання робіт на висоті» (НПАОП 0.00-1.15-07).</w:t>
      </w:r>
    </w:p>
    <w:p w14:paraId="29F7788E"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6)</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вантажно-розвантажувальних робіт за курсом «Правила охорони праці під час вантажно-розвантажувальних робіт» (НПАОП 0.00-1.75-15).</w:t>
      </w:r>
    </w:p>
    <w:p w14:paraId="15D8995C"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7)</w:t>
      </w:r>
      <w:r w:rsidRPr="000F12E1">
        <w:rPr>
          <w:rFonts w:ascii="Times New Roman" w:hAnsi="Times New Roman"/>
          <w:lang w:val="uk-UA"/>
        </w:rPr>
        <w:t xml:space="preserve"> </w:t>
      </w:r>
      <w:r w:rsidRPr="000F12E1">
        <w:rPr>
          <w:rFonts w:ascii="Times New Roman" w:hAnsi="Times New Roman"/>
        </w:rPr>
        <w:t>Спеціальне навчання з безпечного виконання робіт з використанням електрифікованого і пневматичного інструменту, пресового обладнання та ножиць за курсом «Правила охорони праці під час роботи з інструментом та пристроями» (НПАОП 0.00-1.71-13).</w:t>
      </w:r>
    </w:p>
    <w:p w14:paraId="3180139F"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8) Спеціальне навчання особи яка експлуатує, транспортує та обслуговує посудин, що працюють під тиском за курсом «Правила охорони праці під час експлуатації обладнання що працює під тиском» (НПАОП 0.00-1.81-18).</w:t>
      </w:r>
    </w:p>
    <w:p w14:paraId="197D9341"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9) Спеціальне навчання з безпечного виконання робіт газовими пальниками за курсом «Правила охорони праці під час роботи з інструментом та пристроями» (НПАОП 0.00-1.71-13).</w:t>
      </w:r>
    </w:p>
    <w:p w14:paraId="0186EBF3" w14:textId="77777777" w:rsidR="000F12E1" w:rsidRPr="000F12E1" w:rsidRDefault="000F12E1" w:rsidP="000F12E1">
      <w:pPr>
        <w:spacing w:after="0" w:line="240" w:lineRule="auto"/>
        <w:jc w:val="both"/>
        <w:rPr>
          <w:rFonts w:ascii="Times New Roman" w:hAnsi="Times New Roman"/>
        </w:rPr>
      </w:pPr>
      <w:r w:rsidRPr="000F12E1">
        <w:rPr>
          <w:rFonts w:ascii="Times New Roman" w:hAnsi="Times New Roman"/>
        </w:rPr>
        <w:t>10) Навчання з питань електробезпеки.</w:t>
      </w:r>
    </w:p>
    <w:p w14:paraId="301679C2" w14:textId="77777777" w:rsidR="000F12E1" w:rsidRPr="000F12E1" w:rsidRDefault="000F12E1" w:rsidP="000F12E1">
      <w:pPr>
        <w:spacing w:after="0" w:line="240" w:lineRule="auto"/>
        <w:ind w:firstLine="234"/>
        <w:jc w:val="both"/>
        <w:rPr>
          <w:rFonts w:ascii="Times New Roman" w:hAnsi="Times New Roman"/>
        </w:rPr>
      </w:pPr>
    </w:p>
    <w:p w14:paraId="6949CEF5" w14:textId="77777777" w:rsidR="000F12E1" w:rsidRPr="000F12E1" w:rsidRDefault="000F12E1" w:rsidP="000F12E1">
      <w:pPr>
        <w:spacing w:after="0" w:line="240" w:lineRule="auto"/>
        <w:jc w:val="both"/>
        <w:rPr>
          <w:rFonts w:ascii="Times New Roman" w:hAnsi="Times New Roman"/>
          <w:b/>
          <w:lang w:val="uk-UA"/>
        </w:rPr>
      </w:pPr>
      <w:r w:rsidRPr="000F12E1">
        <w:rPr>
          <w:rFonts w:ascii="Times New Roman" w:hAnsi="Times New Roman"/>
          <w:lang w:val="uk-UA"/>
        </w:rPr>
        <w:t xml:space="preserve">      </w:t>
      </w:r>
      <w:r w:rsidRPr="000F12E1">
        <w:rPr>
          <w:rFonts w:ascii="Times New Roman" w:hAnsi="Times New Roman"/>
          <w:b/>
          <w:lang w:val="uk-UA"/>
        </w:rPr>
        <w:t>Крім цього, на персонал робітничих професій надати наступні документи про:</w:t>
      </w:r>
    </w:p>
    <w:p w14:paraId="4F957D49" w14:textId="25E46C2F"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охорони праці з професії;</w:t>
      </w:r>
    </w:p>
    <w:p w14:paraId="34F42772" w14:textId="045B3FD3"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безпечного виконання робіт за курсом «Система стандартів безпеки праці. Охорона праці і промислова безпека у будівництві» (ДБН) (НПАОП45.2-7.02-12);</w:t>
      </w:r>
    </w:p>
    <w:p w14:paraId="159A16A9" w14:textId="36C0D597"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С</w:t>
      </w:r>
      <w:r w:rsidR="000F12E1" w:rsidRPr="00D24320">
        <w:rPr>
          <w:rFonts w:ascii="Times New Roman" w:hAnsi="Times New Roman"/>
          <w:lang w:val="uk-UA"/>
        </w:rPr>
        <w:t>пеціальне навчання з пожежної  безпеки (пожежно-технічний мінімум);</w:t>
      </w:r>
    </w:p>
    <w:p w14:paraId="5364077E" w14:textId="74285D13" w:rsidR="000F12E1" w:rsidRPr="00D24320" w:rsidRDefault="00D24320" w:rsidP="00DB04E9">
      <w:pPr>
        <w:pStyle w:val="a4"/>
        <w:numPr>
          <w:ilvl w:val="1"/>
          <w:numId w:val="29"/>
        </w:numPr>
        <w:tabs>
          <w:tab w:val="left" w:pos="851"/>
        </w:tabs>
        <w:spacing w:after="0" w:line="240" w:lineRule="auto"/>
        <w:ind w:left="0" w:firstLine="567"/>
        <w:jc w:val="both"/>
        <w:rPr>
          <w:rFonts w:ascii="Times New Roman" w:hAnsi="Times New Roman"/>
          <w:lang w:val="uk-UA"/>
        </w:rPr>
      </w:pPr>
      <w:r w:rsidRPr="00D24320">
        <w:rPr>
          <w:rFonts w:ascii="Times New Roman" w:hAnsi="Times New Roman"/>
          <w:lang w:val="uk-UA"/>
        </w:rPr>
        <w:t>П</w:t>
      </w:r>
      <w:r w:rsidR="000F12E1" w:rsidRPr="00D24320">
        <w:rPr>
          <w:rFonts w:ascii="Times New Roman" w:hAnsi="Times New Roman"/>
        </w:rPr>
        <w:t>роходження медичного огляду у 2022-2023 роках з висновком придатності для роботи за професією</w:t>
      </w:r>
      <w:r w:rsidR="000F12E1" w:rsidRPr="00D24320">
        <w:rPr>
          <w:rFonts w:ascii="Times New Roman" w:hAnsi="Times New Roman"/>
          <w:lang w:val="uk-UA"/>
        </w:rPr>
        <w:t>.</w:t>
      </w:r>
    </w:p>
    <w:p w14:paraId="3F804C28" w14:textId="77777777" w:rsidR="000F12E1" w:rsidRPr="000F12E1" w:rsidRDefault="000F12E1" w:rsidP="000F12E1">
      <w:pPr>
        <w:spacing w:after="0" w:line="240" w:lineRule="auto"/>
        <w:ind w:left="33"/>
        <w:jc w:val="both"/>
        <w:rPr>
          <w:rFonts w:ascii="Times New Roman" w:hAnsi="Times New Roman"/>
          <w:lang w:val="uk-UA"/>
        </w:rPr>
      </w:pPr>
    </w:p>
    <w:p w14:paraId="37F67D23" w14:textId="77777777" w:rsidR="000F12E1" w:rsidRPr="000F12E1" w:rsidRDefault="000F12E1" w:rsidP="000F12E1">
      <w:pPr>
        <w:spacing w:after="0" w:line="240" w:lineRule="auto"/>
        <w:jc w:val="both"/>
        <w:rPr>
          <w:rFonts w:ascii="Times New Roman" w:hAnsi="Times New Roman"/>
          <w:lang w:val="uk-UA"/>
        </w:rPr>
      </w:pPr>
      <w:r w:rsidRPr="000F12E1">
        <w:rPr>
          <w:rFonts w:ascii="Times New Roman" w:hAnsi="Times New Roman"/>
          <w:b/>
          <w:lang w:val="uk-UA"/>
        </w:rPr>
        <w:t xml:space="preserve">        Для підтвердження наявності працівників наведених у інформаційних довідці необхідно надати:</w:t>
      </w:r>
      <w:r w:rsidRPr="000F12E1">
        <w:rPr>
          <w:rFonts w:ascii="Times New Roman" w:hAnsi="Times New Roman"/>
          <w:lang w:val="uk-UA"/>
        </w:rPr>
        <w:t xml:space="preserve">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гіг-контракту» та/або договори цивільно-правового характеру (на працівників, зазначених у довідці).</w:t>
      </w:r>
    </w:p>
    <w:p w14:paraId="4A6295CF" w14:textId="1DF356E3" w:rsidR="00D030B3" w:rsidRDefault="00D030B3" w:rsidP="00D030B3">
      <w:pPr>
        <w:spacing w:after="0" w:line="240" w:lineRule="auto"/>
        <w:jc w:val="both"/>
        <w:rPr>
          <w:rFonts w:ascii="Times New Roman" w:hAnsi="Times New Roman"/>
          <w:lang w:val="uk-UA"/>
        </w:rPr>
      </w:pPr>
    </w:p>
    <w:p w14:paraId="1B58FB57" w14:textId="77777777" w:rsidR="00D030B3" w:rsidRDefault="00D030B3" w:rsidP="00D030B3">
      <w:pPr>
        <w:spacing w:after="0" w:line="240" w:lineRule="auto"/>
        <w:jc w:val="both"/>
        <w:rPr>
          <w:rFonts w:ascii="Times New Roman" w:hAnsi="Times New Roman"/>
          <w:lang w:val="uk-UA"/>
        </w:rPr>
      </w:pPr>
    </w:p>
    <w:p w14:paraId="212007AA" w14:textId="18D8F135" w:rsidR="00D030B3" w:rsidRPr="001239D5" w:rsidRDefault="0075116F" w:rsidP="0075116F">
      <w:pPr>
        <w:spacing w:after="0" w:line="240" w:lineRule="auto"/>
        <w:jc w:val="center"/>
        <w:rPr>
          <w:rFonts w:ascii="Times New Roman" w:hAnsi="Times New Roman"/>
          <w:b/>
          <w:u w:val="single"/>
          <w:lang w:val="uk-UA"/>
        </w:rPr>
      </w:pPr>
      <w:r w:rsidRPr="001239D5">
        <w:rPr>
          <w:rFonts w:ascii="Times New Roman" w:hAnsi="Times New Roman"/>
          <w:b/>
          <w:u w:val="single"/>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43F4E18" w14:textId="77777777" w:rsidR="00D030B3" w:rsidRPr="00585D39" w:rsidRDefault="00D030B3" w:rsidP="00D030B3">
      <w:pPr>
        <w:spacing w:after="0" w:line="240" w:lineRule="auto"/>
        <w:jc w:val="both"/>
        <w:rPr>
          <w:rFonts w:ascii="Times New Roman" w:hAnsi="Times New Roman"/>
          <w:lang w:val="uk-UA"/>
        </w:rPr>
      </w:pPr>
    </w:p>
    <w:p w14:paraId="342D9C5E" w14:textId="01D8887C" w:rsidR="0075116F" w:rsidRDefault="0075116F" w:rsidP="0075116F">
      <w:pPr>
        <w:spacing w:after="0" w:line="240" w:lineRule="auto"/>
        <w:jc w:val="both"/>
        <w:rPr>
          <w:rFonts w:ascii="Times New Roman" w:hAnsi="Times New Roman"/>
          <w:lang w:val="uk-UA"/>
        </w:rPr>
      </w:pPr>
      <w:r w:rsidRPr="00585D39">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3E0FE8">
        <w:rPr>
          <w:rFonts w:ascii="Times New Roman" w:hAnsi="Times New Roman"/>
          <w:lang w:val="uk-UA"/>
        </w:rPr>
        <w:t>згідно таблиці</w:t>
      </w:r>
      <w:r w:rsidRPr="00585D39">
        <w:rPr>
          <w:rFonts w:ascii="Times New Roman" w:hAnsi="Times New Roman"/>
          <w:lang w:val="uk-UA"/>
        </w:rPr>
        <w:t xml:space="preserve"> 3. </w:t>
      </w:r>
    </w:p>
    <w:p w14:paraId="54D49B3D" w14:textId="77777777" w:rsidR="0075116F" w:rsidRPr="005822C3" w:rsidRDefault="0075116F" w:rsidP="0075116F">
      <w:pPr>
        <w:pStyle w:val="af1"/>
        <w:ind w:right="140"/>
        <w:jc w:val="both"/>
        <w:rPr>
          <w:rFonts w:ascii="Times New Roman" w:hAnsi="Times New Roman"/>
          <w:lang w:val="uk-UA"/>
        </w:rPr>
      </w:pPr>
      <w:r w:rsidRPr="005822C3">
        <w:rPr>
          <w:rFonts w:ascii="Times New Roman" w:hAnsi="Times New Roman"/>
          <w:lang w:val="uk-UA"/>
        </w:rPr>
        <w:t xml:space="preserve">До довідки додати позитивні відгуки стосовно виконаного договору (виконаних договорів) зазначеного в довідці. </w:t>
      </w:r>
    </w:p>
    <w:p w14:paraId="7B544BDF" w14:textId="77777777" w:rsidR="0075116F" w:rsidRDefault="0075116F" w:rsidP="0075116F">
      <w:pPr>
        <w:pStyle w:val="af1"/>
        <w:ind w:right="140"/>
        <w:jc w:val="both"/>
        <w:rPr>
          <w:rFonts w:ascii="Times New Roman" w:hAnsi="Times New Roman"/>
          <w:lang w:val="uk-UA"/>
        </w:rPr>
      </w:pPr>
      <w:r w:rsidRPr="005822C3">
        <w:rPr>
          <w:rFonts w:ascii="Times New Roman" w:hAnsi="Times New Roman"/>
          <w:lang w:val="uk-UA"/>
        </w:rPr>
        <w:t>В підтвердження досвіду виконання аналогічного договору надаються завірені копії підтверджуючих документів (</w:t>
      </w:r>
      <w:r>
        <w:rPr>
          <w:rFonts w:ascii="Times New Roman" w:hAnsi="Times New Roman"/>
          <w:lang w:val="uk-UA"/>
        </w:rPr>
        <w:t xml:space="preserve">договір, додаткові угоди, </w:t>
      </w:r>
      <w:r w:rsidRPr="005822C3">
        <w:rPr>
          <w:rFonts w:ascii="Times New Roman" w:hAnsi="Times New Roman"/>
          <w:lang w:val="uk-UA"/>
        </w:rPr>
        <w:t>актів виконаних робіт</w:t>
      </w:r>
      <w:r>
        <w:rPr>
          <w:rFonts w:ascii="Times New Roman" w:hAnsi="Times New Roman"/>
          <w:lang w:val="uk-UA"/>
        </w:rPr>
        <w:t xml:space="preserve"> за формою КБ-2В та довідка за формою КБ-3</w:t>
      </w:r>
      <w:r w:rsidRPr="005822C3">
        <w:rPr>
          <w:rFonts w:ascii="Times New Roman" w:hAnsi="Times New Roman"/>
          <w:lang w:val="uk-UA"/>
        </w:rPr>
        <w:t>).</w:t>
      </w:r>
      <w:r>
        <w:rPr>
          <w:rFonts w:ascii="Times New Roman" w:hAnsi="Times New Roman"/>
          <w:lang w:val="uk-UA"/>
        </w:rPr>
        <w:t xml:space="preserve"> </w:t>
      </w:r>
    </w:p>
    <w:p w14:paraId="6BEFAC9C" w14:textId="4A46C9E9" w:rsidR="0075116F" w:rsidRPr="005822C3" w:rsidRDefault="0075116F" w:rsidP="0075116F">
      <w:pPr>
        <w:pStyle w:val="af1"/>
        <w:ind w:right="140"/>
        <w:jc w:val="both"/>
        <w:rPr>
          <w:rFonts w:ascii="Times New Roman" w:hAnsi="Times New Roman"/>
          <w:lang w:val="uk-UA"/>
        </w:rPr>
      </w:pPr>
      <w:r>
        <w:rPr>
          <w:rFonts w:ascii="Times New Roman" w:hAnsi="Times New Roman"/>
          <w:lang w:val="uk-UA"/>
        </w:rPr>
        <w:t xml:space="preserve">Позитивний(ні)  відгук(и) замовника за наданими аналогічними договорами, в якому обов’язково має бути зазначено: дату його видачі, вихідний номер, посилання на номер, дату та предмет </w:t>
      </w:r>
      <w:r>
        <w:rPr>
          <w:rFonts w:ascii="Times New Roman" w:hAnsi="Times New Roman"/>
          <w:lang w:val="uk-UA"/>
        </w:rPr>
        <w:lastRenderedPageBreak/>
        <w:t>укладеного договору, ціна договору, сума виконання договору, а також інформація про якість наданих послуг/виконаних робіт, дотримання строків/термінів, щодо відсутності з боку замовника гарантійних вимог і претензій або судових позовів.</w:t>
      </w:r>
    </w:p>
    <w:p w14:paraId="6084E981" w14:textId="1488A94B" w:rsidR="0075116F" w:rsidRPr="00585D39" w:rsidRDefault="0075116F" w:rsidP="00D70DC8">
      <w:pPr>
        <w:pStyle w:val="af1"/>
        <w:ind w:right="140"/>
        <w:jc w:val="both"/>
        <w:rPr>
          <w:rFonts w:ascii="Times New Roman" w:hAnsi="Times New Roman"/>
          <w:lang w:val="uk-UA"/>
        </w:rPr>
      </w:pPr>
      <w:r w:rsidRPr="00C76CC6">
        <w:rPr>
          <w:rFonts w:ascii="Times New Roman" w:hAnsi="Times New Roman"/>
          <w:lang w:val="uk-UA"/>
        </w:rPr>
        <w:t>Під аналогічним договором мається на увазі виконання загально-будівельних робіт</w:t>
      </w:r>
      <w:r w:rsidR="00D70DC8">
        <w:rPr>
          <w:rFonts w:ascii="Times New Roman" w:hAnsi="Times New Roman"/>
          <w:lang w:val="uk-UA"/>
        </w:rPr>
        <w:t>.</w:t>
      </w:r>
    </w:p>
    <w:p w14:paraId="65FED6EC" w14:textId="77777777" w:rsidR="0075116F" w:rsidRPr="00585D39" w:rsidRDefault="0075116F" w:rsidP="0075116F">
      <w:pPr>
        <w:spacing w:after="0" w:line="240" w:lineRule="auto"/>
        <w:jc w:val="both"/>
        <w:rPr>
          <w:rFonts w:ascii="Times New Roman" w:hAnsi="Times New Roman"/>
          <w:lang w:val="uk-UA"/>
        </w:rPr>
      </w:pPr>
    </w:p>
    <w:p w14:paraId="5B0A1AA2" w14:textId="77777777" w:rsidR="00F12703" w:rsidRDefault="00F12703" w:rsidP="0075116F">
      <w:pPr>
        <w:spacing w:after="0" w:line="240" w:lineRule="auto"/>
        <w:jc w:val="right"/>
        <w:rPr>
          <w:rFonts w:ascii="Times New Roman" w:hAnsi="Times New Roman"/>
          <w:b/>
          <w:iCs/>
          <w:lang w:val="uk-UA"/>
        </w:rPr>
      </w:pPr>
    </w:p>
    <w:p w14:paraId="53AC1DA2" w14:textId="77777777" w:rsidR="00F12703" w:rsidRDefault="00F12703" w:rsidP="0075116F">
      <w:pPr>
        <w:spacing w:after="0" w:line="240" w:lineRule="auto"/>
        <w:jc w:val="right"/>
        <w:rPr>
          <w:rFonts w:ascii="Times New Roman" w:hAnsi="Times New Roman"/>
          <w:b/>
          <w:iCs/>
          <w:lang w:val="uk-UA"/>
        </w:rPr>
      </w:pPr>
    </w:p>
    <w:p w14:paraId="7910EFEB" w14:textId="2DACA7BF" w:rsidR="0075116F" w:rsidRPr="000F12E1" w:rsidRDefault="000F12E1" w:rsidP="0075116F">
      <w:pPr>
        <w:spacing w:after="0" w:line="240" w:lineRule="auto"/>
        <w:jc w:val="right"/>
        <w:rPr>
          <w:rFonts w:ascii="Times New Roman" w:hAnsi="Times New Roman"/>
          <w:b/>
          <w:iCs/>
          <w:lang w:val="uk-UA"/>
        </w:rPr>
      </w:pPr>
      <w:r w:rsidRPr="000F12E1">
        <w:rPr>
          <w:rFonts w:ascii="Times New Roman" w:hAnsi="Times New Roman"/>
          <w:b/>
          <w:iCs/>
          <w:lang w:val="uk-UA"/>
        </w:rPr>
        <w:t>Таблиця 3</w:t>
      </w:r>
    </w:p>
    <w:p w14:paraId="19D0FAC4" w14:textId="77777777" w:rsidR="0075116F" w:rsidRPr="00585D39" w:rsidRDefault="0075116F" w:rsidP="0075116F">
      <w:pPr>
        <w:spacing w:after="0" w:line="240" w:lineRule="auto"/>
        <w:jc w:val="both"/>
        <w:rPr>
          <w:rFonts w:ascii="Times New Roman" w:hAnsi="Times New Roman"/>
          <w:lang w:val="uk-UA"/>
        </w:rPr>
      </w:pPr>
    </w:p>
    <w:p w14:paraId="0130F65E" w14:textId="77777777" w:rsidR="0075116F" w:rsidRPr="00585D39" w:rsidRDefault="0075116F" w:rsidP="0075116F">
      <w:pPr>
        <w:spacing w:after="0" w:line="240" w:lineRule="auto"/>
        <w:jc w:val="center"/>
        <w:rPr>
          <w:rFonts w:ascii="Times New Roman" w:hAnsi="Times New Roman"/>
          <w:b/>
          <w:bCs/>
          <w:lang w:val="uk-UA"/>
        </w:rPr>
      </w:pPr>
      <w:r w:rsidRPr="00585D39">
        <w:rPr>
          <w:rFonts w:ascii="Times New Roman" w:hAnsi="Times New Roman"/>
          <w:b/>
          <w:bCs/>
          <w:lang w:val="uk-UA"/>
        </w:rPr>
        <w:t>Довідка</w:t>
      </w:r>
    </w:p>
    <w:p w14:paraId="4E681A5C" w14:textId="77777777" w:rsidR="0075116F" w:rsidRPr="00585D39" w:rsidRDefault="0075116F" w:rsidP="0075116F">
      <w:pPr>
        <w:spacing w:after="0" w:line="240" w:lineRule="auto"/>
        <w:jc w:val="center"/>
        <w:rPr>
          <w:rFonts w:ascii="Times New Roman" w:hAnsi="Times New Roman"/>
          <w:b/>
          <w:bCs/>
          <w:lang w:val="uk-UA"/>
        </w:rPr>
      </w:pPr>
      <w:r w:rsidRPr="00585D3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0AC82DB1" w14:textId="77777777" w:rsidR="0075116F" w:rsidRPr="00585D39" w:rsidRDefault="0075116F" w:rsidP="0075116F">
      <w:pPr>
        <w:spacing w:after="0" w:line="240" w:lineRule="auto"/>
        <w:jc w:val="center"/>
        <w:rPr>
          <w:rFonts w:ascii="Times New Roman" w:hAnsi="Times New Roman"/>
          <w:lang w:val="uk-UA"/>
        </w:rPr>
      </w:pPr>
    </w:p>
    <w:p w14:paraId="2111F3C9" w14:textId="3980B009" w:rsidR="00257820" w:rsidRDefault="0075116F" w:rsidP="00FC5752">
      <w:pPr>
        <w:spacing w:after="0" w:line="240" w:lineRule="auto"/>
        <w:jc w:val="both"/>
        <w:rPr>
          <w:rFonts w:ascii="Times New Roman" w:hAnsi="Times New Roman"/>
          <w:lang w:val="uk-UA"/>
        </w:rPr>
      </w:pPr>
      <w:r w:rsidRPr="00585D3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8EE2103" w14:textId="77777777" w:rsidR="00FC5752" w:rsidRPr="00257820" w:rsidRDefault="00FC5752" w:rsidP="00FC5752">
      <w:pPr>
        <w:spacing w:after="0" w:line="240" w:lineRule="auto"/>
        <w:jc w:val="both"/>
        <w:rPr>
          <w:rFonts w:ascii="Times New Roman" w:hAnsi="Times New Roman"/>
          <w:b/>
          <w:bCs/>
          <w:szCs w:val="24"/>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01"/>
        <w:gridCol w:w="1699"/>
        <w:gridCol w:w="2660"/>
        <w:gridCol w:w="992"/>
        <w:gridCol w:w="1843"/>
      </w:tblGrid>
      <w:tr w:rsidR="0075116F" w:rsidRPr="0075116F" w14:paraId="3C0C6FE5" w14:textId="77777777" w:rsidTr="00D70DC8">
        <w:trPr>
          <w:trHeight w:val="992"/>
        </w:trPr>
        <w:tc>
          <w:tcPr>
            <w:tcW w:w="456" w:type="dxa"/>
            <w:tcBorders>
              <w:top w:val="single" w:sz="4" w:space="0" w:color="auto"/>
              <w:left w:val="single" w:sz="4" w:space="0" w:color="auto"/>
              <w:bottom w:val="single" w:sz="4" w:space="0" w:color="auto"/>
              <w:right w:val="single" w:sz="4" w:space="0" w:color="auto"/>
            </w:tcBorders>
            <w:vAlign w:val="center"/>
            <w:hideMark/>
          </w:tcPr>
          <w:p w14:paraId="390F1003"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w:t>
            </w:r>
          </w:p>
          <w:p w14:paraId="11E60C26"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CC51A" w14:textId="77777777" w:rsidR="0075116F" w:rsidRPr="0075116F" w:rsidRDefault="0075116F" w:rsidP="0075116F">
            <w:pPr>
              <w:pStyle w:val="2"/>
              <w:spacing w:before="0" w:beforeAutospacing="0" w:after="0" w:afterAutospacing="0"/>
              <w:ind w:left="-77" w:right="-45"/>
              <w:jc w:val="center"/>
              <w:rPr>
                <w:sz w:val="18"/>
                <w:szCs w:val="20"/>
                <w:lang w:val="uk-UA"/>
              </w:rPr>
            </w:pPr>
            <w:r w:rsidRPr="0075116F">
              <w:rPr>
                <w:sz w:val="18"/>
                <w:szCs w:val="20"/>
                <w:lang w:val="uk-UA"/>
              </w:rPr>
              <w:t>Назва організації (замовника), з якою було укладено договір</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4D2523D" w14:textId="77777777" w:rsidR="0075116F" w:rsidRPr="0075116F" w:rsidRDefault="0075116F" w:rsidP="0075116F">
            <w:pPr>
              <w:pStyle w:val="2"/>
              <w:spacing w:before="0" w:beforeAutospacing="0" w:after="0" w:afterAutospacing="0"/>
              <w:ind w:left="-29"/>
              <w:jc w:val="center"/>
              <w:rPr>
                <w:sz w:val="18"/>
                <w:szCs w:val="20"/>
                <w:lang w:val="uk-UA"/>
              </w:rPr>
            </w:pPr>
            <w:r w:rsidRPr="0075116F">
              <w:rPr>
                <w:sz w:val="18"/>
                <w:szCs w:val="20"/>
                <w:lang w:val="uk-UA"/>
              </w:rPr>
              <w:t>П.І.П.,</w:t>
            </w:r>
            <w:r w:rsidRPr="0075116F">
              <w:rPr>
                <w:sz w:val="18"/>
                <w:szCs w:val="20"/>
                <w:lang w:val="uk-UA"/>
              </w:rPr>
              <w:cr/>
              <w:t>посада, контактної особи (замовника), телефон</w:t>
            </w:r>
          </w:p>
        </w:tc>
        <w:tc>
          <w:tcPr>
            <w:tcW w:w="2660" w:type="dxa"/>
            <w:tcBorders>
              <w:top w:val="single" w:sz="4" w:space="0" w:color="auto"/>
              <w:left w:val="single" w:sz="4" w:space="0" w:color="auto"/>
              <w:bottom w:val="single" w:sz="4" w:space="0" w:color="auto"/>
              <w:right w:val="single" w:sz="4" w:space="0" w:color="auto"/>
            </w:tcBorders>
            <w:vAlign w:val="center"/>
            <w:hideMark/>
          </w:tcPr>
          <w:p w14:paraId="13A98ED5" w14:textId="77777777" w:rsidR="0075116F" w:rsidRPr="0075116F" w:rsidRDefault="0075116F" w:rsidP="0075116F">
            <w:pPr>
              <w:pStyle w:val="2"/>
              <w:spacing w:before="0" w:beforeAutospacing="0" w:after="0" w:afterAutospacing="0"/>
              <w:ind w:left="-77" w:right="-124"/>
              <w:jc w:val="center"/>
              <w:rPr>
                <w:sz w:val="18"/>
                <w:szCs w:val="20"/>
                <w:lang w:val="uk-UA"/>
              </w:rPr>
            </w:pPr>
            <w:r w:rsidRPr="0075116F">
              <w:rPr>
                <w:sz w:val="18"/>
                <w:szCs w:val="20"/>
                <w:lang w:val="uk-UA"/>
              </w:rPr>
              <w:t>Назва об’єкту, на якому виконувалися роботи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D93C58" w14:textId="77777777" w:rsidR="0075116F" w:rsidRPr="0075116F" w:rsidRDefault="0075116F" w:rsidP="0075116F">
            <w:pPr>
              <w:pStyle w:val="2"/>
              <w:spacing w:before="0" w:beforeAutospacing="0" w:after="0" w:afterAutospacing="0"/>
              <w:ind w:left="-93" w:right="-124"/>
              <w:jc w:val="center"/>
              <w:rPr>
                <w:sz w:val="18"/>
                <w:szCs w:val="20"/>
                <w:lang w:val="uk-UA"/>
              </w:rPr>
            </w:pPr>
            <w:r w:rsidRPr="0075116F">
              <w:rPr>
                <w:sz w:val="18"/>
                <w:szCs w:val="20"/>
                <w:lang w:val="uk-UA"/>
              </w:rPr>
              <w:t>Ціна договору (грн.)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ECFA4D" w14:textId="77777777" w:rsidR="0075116F" w:rsidRPr="0075116F" w:rsidRDefault="0075116F" w:rsidP="0075116F">
            <w:pPr>
              <w:pStyle w:val="2"/>
              <w:spacing w:before="0" w:beforeAutospacing="0" w:after="0" w:afterAutospacing="0"/>
              <w:ind w:left="-108" w:right="-108"/>
              <w:jc w:val="center"/>
              <w:rPr>
                <w:sz w:val="18"/>
                <w:szCs w:val="20"/>
                <w:lang w:val="uk-UA"/>
              </w:rPr>
            </w:pPr>
            <w:r w:rsidRPr="0075116F">
              <w:rPr>
                <w:sz w:val="18"/>
                <w:szCs w:val="20"/>
                <w:lang w:val="uk-UA"/>
              </w:rPr>
              <w:t>Строк та</w:t>
            </w:r>
          </w:p>
          <w:p w14:paraId="604B190A" w14:textId="77777777" w:rsidR="0075116F" w:rsidRPr="0075116F" w:rsidRDefault="0075116F" w:rsidP="0075116F">
            <w:pPr>
              <w:pStyle w:val="2"/>
              <w:spacing w:before="0" w:beforeAutospacing="0" w:after="0" w:afterAutospacing="0"/>
              <w:ind w:left="-108" w:right="-108"/>
              <w:jc w:val="center"/>
              <w:rPr>
                <w:sz w:val="18"/>
                <w:szCs w:val="20"/>
                <w:lang w:val="uk-UA"/>
              </w:rPr>
            </w:pPr>
            <w:r w:rsidRPr="0075116F">
              <w:rPr>
                <w:sz w:val="18"/>
                <w:szCs w:val="20"/>
                <w:lang w:val="uk-UA"/>
              </w:rPr>
              <w:t>стан виконання договору</w:t>
            </w:r>
          </w:p>
        </w:tc>
      </w:tr>
      <w:tr w:rsidR="0075116F" w:rsidRPr="0075116F" w14:paraId="4CB669DF" w14:textId="77777777" w:rsidTr="0075116F">
        <w:tc>
          <w:tcPr>
            <w:tcW w:w="456" w:type="dxa"/>
            <w:tcBorders>
              <w:top w:val="single" w:sz="4" w:space="0" w:color="auto"/>
              <w:left w:val="single" w:sz="4" w:space="0" w:color="auto"/>
              <w:bottom w:val="single" w:sz="4" w:space="0" w:color="auto"/>
              <w:right w:val="single" w:sz="4" w:space="0" w:color="auto"/>
            </w:tcBorders>
            <w:vAlign w:val="center"/>
          </w:tcPr>
          <w:p w14:paraId="442D872C" w14:textId="77777777" w:rsidR="0075116F" w:rsidRPr="0075116F" w:rsidRDefault="0075116F" w:rsidP="0075116F">
            <w:pPr>
              <w:spacing w:after="0" w:line="240" w:lineRule="auto"/>
              <w:ind w:left="-142" w:right="-108"/>
              <w:jc w:val="center"/>
              <w:rPr>
                <w:rFonts w:ascii="Times New Roman" w:hAnsi="Times New Roman"/>
                <w:sz w:val="18"/>
                <w:szCs w:val="20"/>
                <w:lang w:val="uk-UA"/>
              </w:rPr>
            </w:pPr>
            <w:r w:rsidRPr="0075116F">
              <w:rPr>
                <w:rFonts w:ascii="Times New Roman" w:hAnsi="Times New Roman"/>
                <w:sz w:val="18"/>
                <w:szCs w:val="20"/>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21A77ACD" w14:textId="77777777" w:rsidR="0075116F" w:rsidRPr="0075116F" w:rsidRDefault="0075116F" w:rsidP="0075116F">
            <w:pPr>
              <w:spacing w:after="0" w:line="240" w:lineRule="auto"/>
              <w:ind w:left="-77" w:right="-45"/>
              <w:jc w:val="center"/>
              <w:rPr>
                <w:rFonts w:ascii="Times New Roman" w:hAnsi="Times New Roman"/>
                <w:sz w:val="18"/>
                <w:szCs w:val="20"/>
                <w:lang w:val="uk-UA"/>
              </w:rPr>
            </w:pPr>
            <w:r w:rsidRPr="0075116F">
              <w:rPr>
                <w:rFonts w:ascii="Times New Roman" w:hAnsi="Times New Roman"/>
                <w:sz w:val="18"/>
                <w:szCs w:val="20"/>
                <w:lang w:val="uk-UA"/>
              </w:rPr>
              <w:t>2</w:t>
            </w:r>
          </w:p>
        </w:tc>
        <w:tc>
          <w:tcPr>
            <w:tcW w:w="1699" w:type="dxa"/>
            <w:tcBorders>
              <w:top w:val="single" w:sz="4" w:space="0" w:color="auto"/>
              <w:left w:val="single" w:sz="4" w:space="0" w:color="auto"/>
              <w:bottom w:val="single" w:sz="4" w:space="0" w:color="auto"/>
              <w:right w:val="single" w:sz="4" w:space="0" w:color="auto"/>
            </w:tcBorders>
            <w:vAlign w:val="center"/>
          </w:tcPr>
          <w:p w14:paraId="311EDFD1" w14:textId="77777777" w:rsidR="0075116F" w:rsidRPr="0075116F" w:rsidRDefault="0075116F" w:rsidP="0075116F">
            <w:pPr>
              <w:spacing w:after="0" w:line="240" w:lineRule="auto"/>
              <w:ind w:left="-29"/>
              <w:jc w:val="center"/>
              <w:rPr>
                <w:rFonts w:ascii="Times New Roman" w:hAnsi="Times New Roman"/>
                <w:sz w:val="18"/>
                <w:szCs w:val="20"/>
                <w:lang w:val="uk-UA"/>
              </w:rPr>
            </w:pPr>
            <w:r w:rsidRPr="0075116F">
              <w:rPr>
                <w:rFonts w:ascii="Times New Roman" w:hAnsi="Times New Roman"/>
                <w:sz w:val="18"/>
                <w:szCs w:val="20"/>
                <w:lang w:val="uk-UA"/>
              </w:rPr>
              <w:t>3</w:t>
            </w:r>
          </w:p>
        </w:tc>
        <w:tc>
          <w:tcPr>
            <w:tcW w:w="2660" w:type="dxa"/>
            <w:tcBorders>
              <w:top w:val="single" w:sz="4" w:space="0" w:color="auto"/>
              <w:left w:val="single" w:sz="4" w:space="0" w:color="auto"/>
              <w:bottom w:val="single" w:sz="4" w:space="0" w:color="auto"/>
              <w:right w:val="single" w:sz="4" w:space="0" w:color="auto"/>
            </w:tcBorders>
            <w:vAlign w:val="center"/>
          </w:tcPr>
          <w:p w14:paraId="087D2A7F" w14:textId="77777777" w:rsidR="0075116F" w:rsidRPr="0075116F" w:rsidRDefault="0075116F" w:rsidP="0075116F">
            <w:pPr>
              <w:spacing w:after="0" w:line="240" w:lineRule="auto"/>
              <w:ind w:left="-77" w:right="-124"/>
              <w:jc w:val="center"/>
              <w:rPr>
                <w:rFonts w:ascii="Times New Roman" w:hAnsi="Times New Roman"/>
                <w:sz w:val="18"/>
                <w:szCs w:val="20"/>
                <w:lang w:val="uk-UA"/>
              </w:rPr>
            </w:pPr>
            <w:r w:rsidRPr="0075116F">
              <w:rPr>
                <w:rFonts w:ascii="Times New Roman" w:hAnsi="Times New Roman"/>
                <w:sz w:val="18"/>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44D40E3F" w14:textId="77777777" w:rsidR="0075116F" w:rsidRPr="0075116F" w:rsidRDefault="0075116F" w:rsidP="0075116F">
            <w:pPr>
              <w:spacing w:after="0" w:line="240" w:lineRule="auto"/>
              <w:ind w:left="-93" w:right="-124"/>
              <w:jc w:val="center"/>
              <w:rPr>
                <w:rFonts w:ascii="Times New Roman" w:hAnsi="Times New Roman"/>
                <w:sz w:val="18"/>
                <w:szCs w:val="20"/>
                <w:lang w:val="uk-UA"/>
              </w:rPr>
            </w:pPr>
            <w:r w:rsidRPr="0075116F">
              <w:rPr>
                <w:rFonts w:ascii="Times New Roman" w:hAnsi="Times New Roman"/>
                <w:sz w:val="18"/>
                <w:szCs w:val="20"/>
                <w:lang w:val="uk-UA"/>
              </w:rPr>
              <w:t>5</w:t>
            </w:r>
          </w:p>
        </w:tc>
        <w:tc>
          <w:tcPr>
            <w:tcW w:w="1843" w:type="dxa"/>
            <w:tcBorders>
              <w:top w:val="single" w:sz="4" w:space="0" w:color="auto"/>
              <w:left w:val="single" w:sz="4" w:space="0" w:color="auto"/>
              <w:bottom w:val="single" w:sz="4" w:space="0" w:color="auto"/>
              <w:right w:val="single" w:sz="4" w:space="0" w:color="auto"/>
            </w:tcBorders>
            <w:vAlign w:val="center"/>
          </w:tcPr>
          <w:p w14:paraId="16336500" w14:textId="77777777" w:rsidR="0075116F" w:rsidRPr="0075116F" w:rsidRDefault="0075116F" w:rsidP="0075116F">
            <w:pPr>
              <w:spacing w:after="0" w:line="240" w:lineRule="auto"/>
              <w:ind w:left="-108" w:right="-108"/>
              <w:jc w:val="center"/>
              <w:rPr>
                <w:rFonts w:ascii="Times New Roman" w:hAnsi="Times New Roman"/>
                <w:sz w:val="18"/>
                <w:szCs w:val="20"/>
                <w:lang w:val="uk-UA"/>
              </w:rPr>
            </w:pPr>
            <w:r w:rsidRPr="0075116F">
              <w:rPr>
                <w:rFonts w:ascii="Times New Roman" w:hAnsi="Times New Roman"/>
                <w:sz w:val="18"/>
                <w:szCs w:val="20"/>
                <w:lang w:val="uk-UA"/>
              </w:rPr>
              <w:t>6</w:t>
            </w:r>
          </w:p>
        </w:tc>
      </w:tr>
      <w:tr w:rsidR="0075116F" w:rsidRPr="0075116F" w14:paraId="5150B3F4" w14:textId="77777777" w:rsidTr="0075116F">
        <w:tc>
          <w:tcPr>
            <w:tcW w:w="456" w:type="dxa"/>
            <w:tcBorders>
              <w:top w:val="single" w:sz="4" w:space="0" w:color="auto"/>
              <w:left w:val="single" w:sz="4" w:space="0" w:color="auto"/>
              <w:bottom w:val="single" w:sz="4" w:space="0" w:color="auto"/>
              <w:right w:val="single" w:sz="4" w:space="0" w:color="auto"/>
            </w:tcBorders>
          </w:tcPr>
          <w:p w14:paraId="0D0864AF" w14:textId="77777777" w:rsidR="0075116F" w:rsidRPr="0075116F" w:rsidRDefault="0075116F" w:rsidP="0075116F">
            <w:pPr>
              <w:spacing w:after="0" w:line="240" w:lineRule="auto"/>
              <w:ind w:left="-221" w:firstLine="252"/>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160B4ACB" w14:textId="77777777" w:rsidR="0075116F" w:rsidRPr="0075116F" w:rsidRDefault="0075116F" w:rsidP="0075116F">
            <w:pPr>
              <w:spacing w:after="0" w:line="240" w:lineRule="auto"/>
              <w:ind w:firstLine="252"/>
              <w:jc w:val="both"/>
              <w:rPr>
                <w:rFonts w:ascii="Times New Roman" w:hAnsi="Times New Roman"/>
                <w:lang w:val="uk-UA"/>
              </w:rPr>
            </w:pPr>
          </w:p>
        </w:tc>
        <w:tc>
          <w:tcPr>
            <w:tcW w:w="1699" w:type="dxa"/>
            <w:tcBorders>
              <w:top w:val="single" w:sz="4" w:space="0" w:color="auto"/>
              <w:left w:val="single" w:sz="4" w:space="0" w:color="auto"/>
              <w:bottom w:val="single" w:sz="4" w:space="0" w:color="auto"/>
              <w:right w:val="single" w:sz="4" w:space="0" w:color="auto"/>
            </w:tcBorders>
          </w:tcPr>
          <w:p w14:paraId="4A411095" w14:textId="77777777" w:rsidR="0075116F" w:rsidRPr="0075116F" w:rsidRDefault="0075116F" w:rsidP="0075116F">
            <w:pPr>
              <w:spacing w:after="0" w:line="240" w:lineRule="auto"/>
              <w:ind w:firstLine="252"/>
              <w:jc w:val="both"/>
              <w:rPr>
                <w:rFonts w:ascii="Times New Roman" w:hAnsi="Times New Roman"/>
                <w:lang w:val="uk-UA"/>
              </w:rPr>
            </w:pPr>
          </w:p>
        </w:tc>
        <w:tc>
          <w:tcPr>
            <w:tcW w:w="2660" w:type="dxa"/>
            <w:tcBorders>
              <w:top w:val="single" w:sz="4" w:space="0" w:color="auto"/>
              <w:left w:val="single" w:sz="4" w:space="0" w:color="auto"/>
              <w:bottom w:val="single" w:sz="4" w:space="0" w:color="auto"/>
              <w:right w:val="single" w:sz="4" w:space="0" w:color="auto"/>
            </w:tcBorders>
          </w:tcPr>
          <w:p w14:paraId="3D25FEDE" w14:textId="77777777" w:rsidR="0075116F" w:rsidRPr="0075116F" w:rsidRDefault="0075116F" w:rsidP="0075116F">
            <w:pPr>
              <w:spacing w:after="0" w:line="240" w:lineRule="auto"/>
              <w:ind w:firstLine="252"/>
              <w:jc w:val="both"/>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75AF6336" w14:textId="77777777" w:rsidR="0075116F" w:rsidRPr="0075116F" w:rsidRDefault="0075116F" w:rsidP="0075116F">
            <w:pPr>
              <w:spacing w:after="0" w:line="240" w:lineRule="auto"/>
              <w:ind w:firstLine="252"/>
              <w:jc w:val="both"/>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tcPr>
          <w:p w14:paraId="647E0347" w14:textId="77777777" w:rsidR="0075116F" w:rsidRPr="0075116F" w:rsidRDefault="0075116F" w:rsidP="0075116F">
            <w:pPr>
              <w:spacing w:after="0" w:line="240" w:lineRule="auto"/>
              <w:ind w:firstLine="252"/>
              <w:jc w:val="both"/>
              <w:rPr>
                <w:rFonts w:ascii="Times New Roman" w:hAnsi="Times New Roman"/>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Pr="00FC5752" w:rsidRDefault="0067548D" w:rsidP="004E52BB">
      <w:pPr>
        <w:jc w:val="both"/>
        <w:rPr>
          <w:rFonts w:ascii="Times New Roman" w:hAnsi="Times New Roman"/>
          <w:i/>
          <w:sz w:val="20"/>
          <w:szCs w:val="24"/>
          <w:lang w:val="uk-UA"/>
        </w:rPr>
      </w:pPr>
      <w:r w:rsidRPr="00FC5752">
        <w:rPr>
          <w:rFonts w:ascii="Times New Roman" w:hAnsi="Times New Roman"/>
          <w:i/>
          <w:sz w:val="20"/>
          <w:szCs w:val="24"/>
          <w:lang w:val="uk-UA"/>
        </w:rPr>
        <w:t xml:space="preserve">* </w:t>
      </w:r>
      <w:r w:rsidR="004E52BB" w:rsidRPr="00FC5752">
        <w:rPr>
          <w:rFonts w:ascii="Times New Roman" w:hAnsi="Times New Roman"/>
          <w:i/>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09843A8F" w14:textId="77777777" w:rsidR="007302DC" w:rsidRDefault="007302DC" w:rsidP="00BD54BF">
      <w:pPr>
        <w:jc w:val="right"/>
        <w:rPr>
          <w:rFonts w:ascii="Times New Roman" w:hAnsi="Times New Roman"/>
          <w:b/>
          <w:bCs/>
          <w:szCs w:val="24"/>
          <w:lang w:val="uk-UA"/>
        </w:rPr>
      </w:pPr>
    </w:p>
    <w:p w14:paraId="55B02E6E" w14:textId="686BC57D" w:rsidR="00BD54BF" w:rsidRPr="00576485" w:rsidRDefault="00BD54BF" w:rsidP="00BD54BF">
      <w:pPr>
        <w:jc w:val="right"/>
        <w:rPr>
          <w:rFonts w:ascii="Times New Roman" w:hAnsi="Times New Roman"/>
          <w:b/>
          <w:bCs/>
          <w:szCs w:val="24"/>
          <w:lang w:val="uk-UA"/>
        </w:rPr>
      </w:pPr>
      <w:r w:rsidRPr="00576485">
        <w:rPr>
          <w:rFonts w:ascii="Times New Roman" w:hAnsi="Times New Roman"/>
          <w:b/>
          <w:bCs/>
          <w:szCs w:val="24"/>
          <w:lang w:val="uk-UA"/>
        </w:rPr>
        <w:lastRenderedPageBreak/>
        <w:t>Додаток № 2 до тендерної документації</w:t>
      </w:r>
    </w:p>
    <w:p w14:paraId="704CE4EC" w14:textId="77777777" w:rsidR="009C2108" w:rsidRPr="00576485" w:rsidRDefault="009C2108" w:rsidP="009C2108">
      <w:pPr>
        <w:jc w:val="center"/>
        <w:rPr>
          <w:rFonts w:ascii="Times New Roman" w:hAnsi="Times New Roman"/>
          <w:b/>
          <w:bCs/>
          <w:szCs w:val="24"/>
          <w:lang w:val="uk-UA"/>
        </w:rPr>
      </w:pPr>
      <w:r w:rsidRPr="00576485">
        <w:rPr>
          <w:rFonts w:ascii="Times New Roman" w:hAnsi="Times New Roman"/>
          <w:b/>
          <w:bCs/>
          <w:szCs w:val="24"/>
          <w:lang w:val="uk-UA"/>
        </w:rPr>
        <w:t>Вимоги до учасників та переможця щодо підтвердження відсутності підстав для відмови в участі у відкритих торгах</w:t>
      </w:r>
    </w:p>
    <w:tbl>
      <w:tblPr>
        <w:tblW w:w="10349" w:type="dxa"/>
        <w:tblInd w:w="-856" w:type="dxa"/>
        <w:tblLook w:val="04A0" w:firstRow="1" w:lastRow="0" w:firstColumn="1" w:lastColumn="0" w:noHBand="0" w:noVBand="1"/>
      </w:tblPr>
      <w:tblGrid>
        <w:gridCol w:w="517"/>
        <w:gridCol w:w="3413"/>
        <w:gridCol w:w="2882"/>
        <w:gridCol w:w="3537"/>
      </w:tblGrid>
      <w:tr w:rsidR="009C2108" w:rsidRPr="00C35BA4" w14:paraId="104D0021" w14:textId="77777777" w:rsidTr="00576485">
        <w:tc>
          <w:tcPr>
            <w:tcW w:w="389"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 п/п</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Підстави для відмови в участі у процедурі закупівлі</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95658E" w:rsidRDefault="009C2108" w:rsidP="0095658E">
            <w:pPr>
              <w:spacing w:after="0" w:line="240" w:lineRule="auto"/>
              <w:jc w:val="center"/>
              <w:rPr>
                <w:rFonts w:ascii="Times New Roman" w:eastAsia="Times New Roman" w:hAnsi="Times New Roman"/>
                <w:b/>
                <w:bCs/>
                <w:sz w:val="21"/>
                <w:szCs w:val="21"/>
                <w:lang w:val="uk-UA" w:eastAsia="ru-RU"/>
              </w:rPr>
            </w:pPr>
            <w:r w:rsidRPr="0095658E">
              <w:rPr>
                <w:rFonts w:ascii="Times New Roman" w:eastAsia="Times New Roman" w:hAnsi="Times New Roman"/>
                <w:b/>
                <w:bCs/>
                <w:sz w:val="21"/>
                <w:szCs w:val="21"/>
                <w:lang w:val="uk-UA" w:eastAsia="ru-RU"/>
              </w:rPr>
              <w:t>Учасник процедури закупівлі</w:t>
            </w:r>
          </w:p>
        </w:tc>
        <w:tc>
          <w:tcPr>
            <w:tcW w:w="3587"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95658E" w:rsidRDefault="009C2108" w:rsidP="0095658E">
            <w:pPr>
              <w:spacing w:after="0" w:line="240" w:lineRule="auto"/>
              <w:jc w:val="center"/>
              <w:rPr>
                <w:rFonts w:ascii="Times New Roman" w:eastAsia="Times New Roman" w:hAnsi="Times New Roman"/>
                <w:sz w:val="21"/>
                <w:szCs w:val="21"/>
                <w:lang w:val="uk-UA" w:eastAsia="ru-RU"/>
              </w:rPr>
            </w:pPr>
            <w:r w:rsidRPr="0095658E">
              <w:rPr>
                <w:rFonts w:ascii="Times New Roman" w:eastAsia="Times New Roman" w:hAnsi="Times New Roman"/>
                <w:b/>
                <w:bCs/>
                <w:sz w:val="21"/>
                <w:szCs w:val="21"/>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95658E" w14:paraId="20DFD593"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w:t>
            </w:r>
          </w:p>
        </w:tc>
        <w:tc>
          <w:tcPr>
            <w:tcW w:w="3459"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95658E" w:rsidRDefault="007D3370"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87"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5C47CD3C"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2</w:t>
            </w:r>
          </w:p>
        </w:tc>
        <w:tc>
          <w:tcPr>
            <w:tcW w:w="3459"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2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C35BA4" w14:paraId="74BC87EA"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3</w:t>
            </w:r>
          </w:p>
        </w:tc>
        <w:tc>
          <w:tcPr>
            <w:tcW w:w="3459"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3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95658E">
              <w:rPr>
                <w:rFonts w:ascii="Times New Roman" w:eastAsia="Times New Roman" w:hAnsi="Times New Roman"/>
                <w:sz w:val="21"/>
                <w:szCs w:val="21"/>
                <w:lang w:val="uk-UA" w:eastAsia="ru-RU"/>
              </w:rPr>
              <w:t>7</w:t>
            </w:r>
            <w:r w:rsidRPr="0095658E">
              <w:rPr>
                <w:rFonts w:ascii="Times New Roman" w:eastAsia="Times New Roman" w:hAnsi="Times New Roman"/>
                <w:sz w:val="21"/>
                <w:szCs w:val="21"/>
                <w:lang w:val="uk-UA" w:eastAsia="ru-RU"/>
              </w:rPr>
              <w:t xml:space="preserve"> Особливостей переможець процедури закупівлі має надати витяг або </w:t>
            </w:r>
            <w:r w:rsidR="00760DD4" w:rsidRPr="0095658E">
              <w:rPr>
                <w:rFonts w:ascii="Times New Roman" w:eastAsia="Times New Roman" w:hAnsi="Times New Roman"/>
                <w:sz w:val="21"/>
                <w:szCs w:val="21"/>
                <w:lang w:val="uk-UA" w:eastAsia="ru-RU"/>
              </w:rPr>
              <w:t xml:space="preserve">інформаційну </w:t>
            </w:r>
            <w:r w:rsidRPr="0095658E">
              <w:rPr>
                <w:rFonts w:ascii="Times New Roman" w:eastAsia="Times New Roman" w:hAnsi="Times New Roman"/>
                <w:sz w:val="21"/>
                <w:szCs w:val="21"/>
                <w:lang w:val="uk-UA" w:eastAsia="ru-RU"/>
              </w:rPr>
              <w:t>довідку з Єдиного державного реєстру осіб, які вчинили корупційні правопорушення </w:t>
            </w:r>
            <w:r w:rsidR="00760DD4" w:rsidRPr="0095658E">
              <w:rPr>
                <w:rFonts w:ascii="Times New Roman" w:eastAsia="Times New Roman" w:hAnsi="Times New Roman"/>
                <w:sz w:val="21"/>
                <w:szCs w:val="21"/>
                <w:lang w:val="uk-UA" w:eastAsia="ru-RU"/>
              </w:rPr>
              <w:t>, який / яка оформлена на</w:t>
            </w:r>
            <w:r w:rsidRPr="0095658E">
              <w:rPr>
                <w:rFonts w:ascii="Times New Roman" w:eastAsia="Times New Roman" w:hAnsi="Times New Roman"/>
                <w:sz w:val="21"/>
                <w:szCs w:val="21"/>
                <w:lang w:val="uk-UA" w:eastAsia="ru-RU"/>
              </w:rPr>
              <w:t xml:space="preserve"> </w:t>
            </w:r>
            <w:r w:rsidRPr="0095658E">
              <w:rPr>
                <w:rFonts w:ascii="Times New Roman" w:eastAsia="Times New Roman" w:hAnsi="Times New Roman"/>
                <w:sz w:val="21"/>
                <w:szCs w:val="21"/>
                <w:shd w:val="clear" w:color="auto" w:fill="FFFFFF"/>
                <w:lang w:val="uk-UA" w:eastAsia="ru-RU"/>
              </w:rPr>
              <w:t>керівника* учасника процедури закупівлі</w:t>
            </w:r>
            <w:r w:rsidR="00760DD4" w:rsidRPr="0095658E">
              <w:rPr>
                <w:rFonts w:ascii="Times New Roman" w:eastAsia="Times New Roman" w:hAnsi="Times New Roman"/>
                <w:sz w:val="21"/>
                <w:szCs w:val="21"/>
                <w:shd w:val="clear" w:color="auto" w:fill="FFFFFF"/>
                <w:lang w:val="uk-UA" w:eastAsia="ru-RU"/>
              </w:rPr>
              <w:t xml:space="preserve"> або</w:t>
            </w:r>
            <w:r w:rsidRPr="0095658E">
              <w:rPr>
                <w:rFonts w:ascii="Times New Roman" w:eastAsia="Times New Roman" w:hAnsi="Times New Roman"/>
                <w:sz w:val="21"/>
                <w:szCs w:val="21"/>
                <w:shd w:val="clear" w:color="auto" w:fill="FFFFFF"/>
                <w:lang w:val="uk-UA" w:eastAsia="ru-RU"/>
              </w:rPr>
              <w:t xml:space="preserve"> фізичну особу, яка є учасником процедури закупівлі</w:t>
            </w:r>
          </w:p>
        </w:tc>
      </w:tr>
      <w:tr w:rsidR="009C2108" w:rsidRPr="0095658E" w14:paraId="7A605B26"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4</w:t>
            </w:r>
          </w:p>
        </w:tc>
        <w:tc>
          <w:tcPr>
            <w:tcW w:w="3459"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95658E">
              <w:rPr>
                <w:rFonts w:ascii="Times New Roman" w:eastAsia="Times New Roman" w:hAnsi="Times New Roman"/>
                <w:sz w:val="21"/>
                <w:szCs w:val="21"/>
                <w:shd w:val="clear" w:color="auto" w:fill="FFFFFF"/>
                <w:lang w:val="uk-UA" w:eastAsia="ru-RU"/>
              </w:rPr>
              <w:lastRenderedPageBreak/>
              <w:t xml:space="preserve">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4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5658E">
              <w:rPr>
                <w:rFonts w:ascii="Times New Roman" w:eastAsia="Times New Roman" w:hAnsi="Times New Roman"/>
                <w:sz w:val="21"/>
                <w:szCs w:val="21"/>
                <w:lang w:val="uk-UA" w:eastAsia="ru-RU"/>
              </w:rPr>
              <w:lastRenderedPageBreak/>
              <w:t>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Переможець не надає підтвердження своєї відповідності.</w:t>
            </w:r>
          </w:p>
        </w:tc>
      </w:tr>
      <w:tr w:rsidR="009C2108" w:rsidRPr="00C35BA4" w14:paraId="6BE44C8F"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5</w:t>
            </w:r>
          </w:p>
        </w:tc>
        <w:tc>
          <w:tcPr>
            <w:tcW w:w="3459"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 xml:space="preserve">підпункт 5 пункту </w:t>
            </w:r>
            <w:r w:rsidR="00C773A1" w:rsidRPr="0095658E">
              <w:rPr>
                <w:rFonts w:ascii="Times New Roman" w:eastAsia="Times New Roman" w:hAnsi="Times New Roman"/>
                <w:i/>
                <w:iCs/>
                <w:sz w:val="21"/>
                <w:szCs w:val="21"/>
                <w:lang w:val="uk-UA" w:eastAsia="ru-RU"/>
              </w:rPr>
              <w:t>47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35BA4" w14:paraId="73973AC8"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6</w:t>
            </w:r>
          </w:p>
        </w:tc>
        <w:tc>
          <w:tcPr>
            <w:tcW w:w="3459"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5658E">
              <w:rPr>
                <w:rFonts w:ascii="Times New Roman" w:eastAsia="Times New Roman" w:hAnsi="Times New Roman"/>
                <w:i/>
                <w:iCs/>
                <w:sz w:val="21"/>
                <w:szCs w:val="21"/>
                <w:shd w:val="clear" w:color="auto" w:fill="FFFFFF"/>
                <w:lang w:val="uk-UA" w:eastAsia="ru-RU"/>
              </w:rPr>
              <w:t>(підпункт 6 пункту 4</w:t>
            </w:r>
            <w:r w:rsidR="00C773A1" w:rsidRPr="0095658E">
              <w:rPr>
                <w:rFonts w:ascii="Times New Roman" w:eastAsia="Times New Roman" w:hAnsi="Times New Roman"/>
                <w:i/>
                <w:iCs/>
                <w:sz w:val="21"/>
                <w:szCs w:val="21"/>
                <w:shd w:val="clear" w:color="auto" w:fill="FFFFFF"/>
                <w:lang w:val="uk-UA" w:eastAsia="ru-RU"/>
              </w:rPr>
              <w:t>7</w:t>
            </w:r>
            <w:r w:rsidRPr="0095658E">
              <w:rPr>
                <w:rFonts w:ascii="Times New Roman" w:eastAsia="Times New Roman" w:hAnsi="Times New Roman"/>
                <w:i/>
                <w:iCs/>
                <w:sz w:val="21"/>
                <w:szCs w:val="21"/>
                <w:shd w:val="clear" w:color="auto" w:fill="FFFFFF"/>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5658E" w14:paraId="15B78A1E"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7</w:t>
            </w:r>
          </w:p>
        </w:tc>
        <w:tc>
          <w:tcPr>
            <w:tcW w:w="3459"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95658E" w:rsidRDefault="009C2108"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5658E">
              <w:rPr>
                <w:rFonts w:ascii="Times New Roman" w:eastAsia="Times New Roman" w:hAnsi="Times New Roman"/>
                <w:i/>
                <w:iCs/>
                <w:color w:val="000000" w:themeColor="text1"/>
                <w:sz w:val="21"/>
                <w:szCs w:val="21"/>
                <w:shd w:val="clear" w:color="auto" w:fill="FFFFFF"/>
                <w:lang w:val="uk-UA" w:eastAsia="ru-RU"/>
              </w:rPr>
              <w:t>(</w:t>
            </w:r>
            <w:r w:rsidRPr="0095658E">
              <w:rPr>
                <w:rFonts w:ascii="Times New Roman" w:eastAsia="Times New Roman" w:hAnsi="Times New Roman"/>
                <w:i/>
                <w:iCs/>
                <w:color w:val="000000" w:themeColor="text1"/>
                <w:sz w:val="21"/>
                <w:szCs w:val="21"/>
                <w:lang w:val="uk-UA" w:eastAsia="ru-RU"/>
              </w:rPr>
              <w:t>підпункт 7 пункту 4</w:t>
            </w:r>
            <w:r w:rsidR="00C773A1" w:rsidRPr="0095658E">
              <w:rPr>
                <w:rFonts w:ascii="Times New Roman" w:eastAsia="Times New Roman" w:hAnsi="Times New Roman"/>
                <w:i/>
                <w:iCs/>
                <w:color w:val="000000" w:themeColor="text1"/>
                <w:sz w:val="21"/>
                <w:szCs w:val="21"/>
                <w:lang w:val="uk-UA" w:eastAsia="ru-RU"/>
              </w:rPr>
              <w:t>7</w:t>
            </w:r>
            <w:r w:rsidRPr="0095658E">
              <w:rPr>
                <w:rFonts w:ascii="Times New Roman" w:eastAsia="Times New Roman" w:hAnsi="Times New Roman"/>
                <w:i/>
                <w:iCs/>
                <w:color w:val="000000" w:themeColor="text1"/>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95658E" w:rsidRDefault="007D3370"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87"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6F1876A0"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8</w:t>
            </w:r>
          </w:p>
        </w:tc>
        <w:tc>
          <w:tcPr>
            <w:tcW w:w="3459"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95658E" w:rsidRDefault="009C2108"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color w:val="000000" w:themeColor="text1"/>
                <w:sz w:val="21"/>
                <w:szCs w:val="2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5658E">
              <w:rPr>
                <w:rFonts w:ascii="Times New Roman" w:eastAsia="Times New Roman" w:hAnsi="Times New Roman"/>
                <w:i/>
                <w:iCs/>
                <w:color w:val="000000" w:themeColor="text1"/>
                <w:sz w:val="21"/>
                <w:szCs w:val="21"/>
                <w:shd w:val="clear" w:color="auto" w:fill="FFFFFF"/>
                <w:lang w:val="uk-UA" w:eastAsia="ru-RU"/>
              </w:rPr>
              <w:t>(</w:t>
            </w:r>
            <w:r w:rsidRPr="0095658E">
              <w:rPr>
                <w:rFonts w:ascii="Times New Roman" w:eastAsia="Times New Roman" w:hAnsi="Times New Roman"/>
                <w:i/>
                <w:iCs/>
                <w:color w:val="000000" w:themeColor="text1"/>
                <w:sz w:val="21"/>
                <w:szCs w:val="21"/>
                <w:lang w:val="uk-UA" w:eastAsia="ru-RU"/>
              </w:rPr>
              <w:t>підпункт 8 пункту 4</w:t>
            </w:r>
            <w:r w:rsidR="00C773A1" w:rsidRPr="0095658E">
              <w:rPr>
                <w:rFonts w:ascii="Times New Roman" w:eastAsia="Times New Roman" w:hAnsi="Times New Roman"/>
                <w:i/>
                <w:iCs/>
                <w:color w:val="000000" w:themeColor="text1"/>
                <w:sz w:val="21"/>
                <w:szCs w:val="21"/>
                <w:lang w:val="uk-UA" w:eastAsia="ru-RU"/>
              </w:rPr>
              <w:t>7</w:t>
            </w:r>
            <w:r w:rsidRPr="0095658E">
              <w:rPr>
                <w:rFonts w:ascii="Times New Roman" w:eastAsia="Times New Roman" w:hAnsi="Times New Roman"/>
                <w:i/>
                <w:iCs/>
                <w:color w:val="000000" w:themeColor="text1"/>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95658E" w:rsidRDefault="00C773A1" w:rsidP="0095658E">
            <w:pPr>
              <w:spacing w:after="0" w:line="240" w:lineRule="auto"/>
              <w:rPr>
                <w:rFonts w:ascii="Times New Roman" w:eastAsia="Times New Roman" w:hAnsi="Times New Roman"/>
                <w:color w:val="000000" w:themeColor="text1"/>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1163BD36"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9</w:t>
            </w:r>
          </w:p>
        </w:tc>
        <w:tc>
          <w:tcPr>
            <w:tcW w:w="3459"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9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3F91F120"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10</w:t>
            </w:r>
          </w:p>
        </w:tc>
        <w:tc>
          <w:tcPr>
            <w:tcW w:w="3459"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95658E" w:rsidRDefault="009C2108" w:rsidP="0095658E">
            <w:pPr>
              <w:spacing w:after="0" w:line="240" w:lineRule="auto"/>
              <w:rPr>
                <w:rFonts w:ascii="Times New Roman" w:eastAsia="Times New Roman" w:hAnsi="Times New Roman"/>
                <w:sz w:val="21"/>
                <w:szCs w:val="21"/>
                <w:shd w:val="clear" w:color="auto" w:fill="FFFFFF"/>
                <w:lang w:val="uk-UA" w:eastAsia="ru-RU"/>
              </w:rPr>
            </w:pPr>
            <w:r w:rsidRPr="0095658E">
              <w:rPr>
                <w:rFonts w:ascii="Times New Roman" w:eastAsia="Times New Roman" w:hAnsi="Times New Roman"/>
                <w:sz w:val="21"/>
                <w:szCs w:val="21"/>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10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95658E" w:rsidRDefault="009C2108" w:rsidP="0095658E">
            <w:pPr>
              <w:spacing w:after="0" w:line="240" w:lineRule="auto"/>
              <w:rPr>
                <w:rFonts w:ascii="Times New Roman" w:eastAsia="Times New Roman" w:hAnsi="Times New Roman"/>
                <w:i/>
                <w:iCs/>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5658E">
              <w:rPr>
                <w:rFonts w:ascii="Times New Roman" w:eastAsia="Times New Roman" w:hAnsi="Times New Roman"/>
                <w:i/>
                <w:iCs/>
                <w:sz w:val="21"/>
                <w:szCs w:val="21"/>
                <w:lang w:val="uk-UA" w:eastAsia="ru-RU"/>
              </w:rPr>
              <w:t xml:space="preserve"> </w:t>
            </w:r>
          </w:p>
          <w:p w14:paraId="328BB292" w14:textId="3D67707D"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i/>
                <w:iCs/>
                <w:sz w:val="21"/>
                <w:szCs w:val="21"/>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87"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95658E" w:rsidRDefault="009C2108" w:rsidP="0095658E">
            <w:pPr>
              <w:spacing w:after="0" w:line="240" w:lineRule="auto"/>
              <w:rPr>
                <w:rFonts w:ascii="Times New Roman" w:eastAsia="Times New Roman" w:hAnsi="Times New Roman"/>
                <w:color w:val="FF0000"/>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95658E" w14:paraId="5B0A00F7"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11</w:t>
            </w:r>
          </w:p>
        </w:tc>
        <w:tc>
          <w:tcPr>
            <w:tcW w:w="3459"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95658E">
              <w:rPr>
                <w:rFonts w:ascii="Times New Roman" w:eastAsia="Times New Roman" w:hAnsi="Times New Roman"/>
                <w:sz w:val="21"/>
                <w:szCs w:val="21"/>
                <w:shd w:val="clear" w:color="auto" w:fill="FFFFFF"/>
                <w:lang w:val="uk-UA" w:eastAsia="ru-RU"/>
              </w:rPr>
              <w:t>нею</w:t>
            </w:r>
            <w:r w:rsidRPr="0095658E">
              <w:rPr>
                <w:rFonts w:ascii="Times New Roman" w:eastAsia="Times New Roman" w:hAnsi="Times New Roman"/>
                <w:sz w:val="21"/>
                <w:szCs w:val="21"/>
                <w:shd w:val="clear" w:color="auto" w:fill="FFFFFF"/>
                <w:lang w:val="uk-UA" w:eastAsia="ru-RU"/>
              </w:rPr>
              <w:t xml:space="preserve"> публічних закупівель товарів, робіт і послуг згідно із Законом України “Про санкції” </w:t>
            </w:r>
            <w:r w:rsidRPr="0095658E">
              <w:rPr>
                <w:rFonts w:ascii="Times New Roman" w:eastAsia="Times New Roman" w:hAnsi="Times New Roman"/>
                <w:i/>
                <w:iCs/>
                <w:sz w:val="21"/>
                <w:szCs w:val="21"/>
                <w:shd w:val="clear" w:color="auto" w:fill="FFFFFF"/>
                <w:lang w:val="uk-UA" w:eastAsia="ru-RU"/>
              </w:rPr>
              <w:t>(</w:t>
            </w:r>
            <w:r w:rsidRPr="0095658E">
              <w:rPr>
                <w:rFonts w:ascii="Times New Roman" w:eastAsia="Times New Roman" w:hAnsi="Times New Roman"/>
                <w:i/>
                <w:iCs/>
                <w:sz w:val="21"/>
                <w:szCs w:val="21"/>
                <w:lang w:val="uk-UA" w:eastAsia="ru-RU"/>
              </w:rPr>
              <w:t>підпункт 11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95658E" w:rsidRDefault="005C209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87"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не надає підтвердження своєї відповідності.</w:t>
            </w:r>
          </w:p>
        </w:tc>
      </w:tr>
      <w:tr w:rsidR="009C2108" w:rsidRPr="00C35BA4" w14:paraId="09B0124A"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12</w:t>
            </w:r>
          </w:p>
        </w:tc>
        <w:tc>
          <w:tcPr>
            <w:tcW w:w="3459"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5658E">
              <w:rPr>
                <w:rFonts w:ascii="Times New Roman" w:eastAsia="Times New Roman" w:hAnsi="Times New Roman"/>
                <w:i/>
                <w:iCs/>
                <w:sz w:val="21"/>
                <w:szCs w:val="21"/>
                <w:shd w:val="clear" w:color="auto" w:fill="FFFFFF"/>
                <w:lang w:val="uk-UA" w:eastAsia="ru-RU"/>
              </w:rPr>
              <w:t>(підпункт 12 пункту 4</w:t>
            </w:r>
            <w:r w:rsidR="00C773A1" w:rsidRPr="0095658E">
              <w:rPr>
                <w:rFonts w:ascii="Times New Roman" w:eastAsia="Times New Roman" w:hAnsi="Times New Roman"/>
                <w:i/>
                <w:iCs/>
                <w:sz w:val="21"/>
                <w:szCs w:val="21"/>
                <w:shd w:val="clear" w:color="auto" w:fill="FFFFFF"/>
                <w:lang w:val="uk-UA" w:eastAsia="ru-RU"/>
              </w:rPr>
              <w:t>7</w:t>
            </w:r>
            <w:r w:rsidRPr="0095658E">
              <w:rPr>
                <w:rFonts w:ascii="Times New Roman" w:eastAsia="Times New Roman" w:hAnsi="Times New Roman"/>
                <w:i/>
                <w:iCs/>
                <w:sz w:val="21"/>
                <w:szCs w:val="21"/>
                <w:shd w:val="clear" w:color="auto" w:fill="FFFFFF"/>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87"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35BA4" w14:paraId="72D0B1F7" w14:textId="77777777" w:rsidTr="00576485">
        <w:tc>
          <w:tcPr>
            <w:tcW w:w="389"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95658E" w:rsidRDefault="009C2108" w:rsidP="0095658E">
            <w:pPr>
              <w:spacing w:after="0" w:line="240" w:lineRule="auto"/>
              <w:jc w:val="both"/>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13</w:t>
            </w:r>
          </w:p>
        </w:tc>
        <w:tc>
          <w:tcPr>
            <w:tcW w:w="3459"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95658E" w:rsidRDefault="009C2108" w:rsidP="0095658E">
            <w:pPr>
              <w:spacing w:after="0" w:line="240" w:lineRule="auto"/>
              <w:rPr>
                <w:rFonts w:ascii="Times New Roman" w:eastAsia="Times New Roman" w:hAnsi="Times New Roman"/>
                <w:i/>
                <w:iCs/>
                <w:sz w:val="21"/>
                <w:szCs w:val="21"/>
                <w:lang w:val="uk-UA" w:eastAsia="ru-RU"/>
              </w:rPr>
            </w:pPr>
            <w:r w:rsidRPr="0095658E">
              <w:rPr>
                <w:rFonts w:ascii="Times New Roman" w:eastAsia="Times New Roman" w:hAnsi="Times New Roman"/>
                <w:sz w:val="21"/>
                <w:szCs w:val="21"/>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95658E">
              <w:rPr>
                <w:rFonts w:ascii="Times New Roman" w:eastAsia="Times New Roman" w:hAnsi="Times New Roman"/>
                <w:sz w:val="21"/>
                <w:szCs w:val="21"/>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5658E">
              <w:rPr>
                <w:rFonts w:ascii="Times New Roman" w:eastAsia="Times New Roman" w:hAnsi="Times New Roman"/>
                <w:i/>
                <w:iCs/>
                <w:sz w:val="21"/>
                <w:szCs w:val="21"/>
                <w:lang w:val="uk-UA" w:eastAsia="ru-RU"/>
              </w:rPr>
              <w:t>(абзац 14 пункту 4</w:t>
            </w:r>
            <w:r w:rsidR="00C773A1" w:rsidRPr="0095658E">
              <w:rPr>
                <w:rFonts w:ascii="Times New Roman" w:eastAsia="Times New Roman" w:hAnsi="Times New Roman"/>
                <w:i/>
                <w:iCs/>
                <w:sz w:val="21"/>
                <w:szCs w:val="21"/>
                <w:lang w:val="uk-UA" w:eastAsia="ru-RU"/>
              </w:rPr>
              <w:t>7</w:t>
            </w:r>
            <w:r w:rsidRPr="0095658E">
              <w:rPr>
                <w:rFonts w:ascii="Times New Roman" w:eastAsia="Times New Roman" w:hAnsi="Times New Roman"/>
                <w:i/>
                <w:iCs/>
                <w:sz w:val="21"/>
                <w:szCs w:val="21"/>
                <w:lang w:val="uk-UA" w:eastAsia="ru-RU"/>
              </w:rPr>
              <w:t xml:space="preserve">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95658E" w:rsidRDefault="009C2108" w:rsidP="0095658E">
            <w:pPr>
              <w:spacing w:after="0" w:line="240" w:lineRule="auto"/>
              <w:rPr>
                <w:rFonts w:ascii="Times New Roman" w:eastAsia="Times New Roman" w:hAnsi="Times New Roman"/>
                <w:sz w:val="21"/>
                <w:szCs w:val="21"/>
                <w:lang w:val="uk-UA"/>
              </w:rPr>
            </w:pPr>
            <w:r w:rsidRPr="0095658E">
              <w:rPr>
                <w:rFonts w:ascii="Times New Roman" w:eastAsia="Times New Roman" w:hAnsi="Times New Roman"/>
                <w:sz w:val="21"/>
                <w:szCs w:val="21"/>
                <w:lang w:val="uk-UA" w:eastAsia="ru-RU"/>
              </w:rPr>
              <w:lastRenderedPageBreak/>
              <w:t xml:space="preserve">Учасник процедури закупівлі має </w:t>
            </w:r>
            <w:r w:rsidRPr="0095658E">
              <w:rPr>
                <w:rFonts w:ascii="Times New Roman" w:eastAsia="Times New Roman" w:hAnsi="Times New Roman"/>
                <w:sz w:val="21"/>
                <w:szCs w:val="21"/>
                <w:lang w:val="uk-UA"/>
              </w:rPr>
              <w:t>надати:</w:t>
            </w:r>
          </w:p>
          <w:p w14:paraId="37012B8F" w14:textId="77777777" w:rsidR="009C2108" w:rsidRPr="0095658E" w:rsidRDefault="009C2108" w:rsidP="0095658E">
            <w:pPr>
              <w:numPr>
                <w:ilvl w:val="0"/>
                <w:numId w:val="8"/>
              </w:numPr>
              <w:spacing w:after="0" w:line="240" w:lineRule="auto"/>
              <w:ind w:left="410"/>
              <w:contextualSpacing/>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95658E">
              <w:rPr>
                <w:rFonts w:ascii="Times New Roman" w:eastAsia="Times New Roman" w:hAnsi="Times New Roman"/>
                <w:sz w:val="21"/>
                <w:szCs w:val="21"/>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95658E" w:rsidRDefault="009C2108" w:rsidP="0095658E">
            <w:pPr>
              <w:spacing w:after="0" w:line="240" w:lineRule="auto"/>
              <w:ind w:left="50"/>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 xml:space="preserve">або </w:t>
            </w:r>
          </w:p>
          <w:p w14:paraId="2B51CD68" w14:textId="0D122C09" w:rsidR="009C2108" w:rsidRPr="0095658E" w:rsidRDefault="009C2108" w:rsidP="0095658E">
            <w:pPr>
              <w:numPr>
                <w:ilvl w:val="0"/>
                <w:numId w:val="8"/>
              </w:numPr>
              <w:spacing w:after="0" w:line="240" w:lineRule="auto"/>
              <w:ind w:left="410"/>
              <w:contextualSpacing/>
              <w:rPr>
                <w:rFonts w:ascii="Times New Roman" w:eastAsia="Times New Roman" w:hAnsi="Times New Roman"/>
                <w:sz w:val="21"/>
                <w:szCs w:val="21"/>
                <w:lang w:val="uk-UA"/>
              </w:rPr>
            </w:pPr>
            <w:r w:rsidRPr="0095658E">
              <w:rPr>
                <w:rFonts w:ascii="Times New Roman" w:eastAsia="Times New Roman" w:hAnsi="Times New Roman"/>
                <w:sz w:val="21"/>
                <w:szCs w:val="21"/>
                <w:lang w:val="uk-UA"/>
              </w:rPr>
              <w:t>учасник процедури закупівлі, що перебуває в обставинах, зазначених в абзаці 14 пункту 4</w:t>
            </w:r>
            <w:r w:rsidR="00F606EE" w:rsidRPr="0095658E">
              <w:rPr>
                <w:rFonts w:ascii="Times New Roman" w:eastAsia="Times New Roman" w:hAnsi="Times New Roman"/>
                <w:sz w:val="21"/>
                <w:szCs w:val="21"/>
                <w:lang w:val="uk-UA"/>
              </w:rPr>
              <w:t>7</w:t>
            </w:r>
            <w:r w:rsidRPr="0095658E">
              <w:rPr>
                <w:rFonts w:ascii="Times New Roman" w:eastAsia="Times New Roman" w:hAnsi="Times New Roman"/>
                <w:sz w:val="21"/>
                <w:szCs w:val="21"/>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87" w:type="dxa"/>
            <w:tcBorders>
              <w:top w:val="single" w:sz="4" w:space="0" w:color="000000"/>
              <w:left w:val="single" w:sz="4" w:space="0" w:color="000000"/>
              <w:bottom w:val="single" w:sz="4" w:space="0" w:color="000000"/>
              <w:right w:val="single" w:sz="4" w:space="0" w:color="000000"/>
            </w:tcBorders>
          </w:tcPr>
          <w:p w14:paraId="7C41D596"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95658E">
              <w:rPr>
                <w:rFonts w:ascii="Times New Roman" w:eastAsia="Times New Roman" w:hAnsi="Times New Roman"/>
                <w:sz w:val="21"/>
                <w:szCs w:val="21"/>
                <w:lang w:val="uk-UA"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95658E" w:rsidRDefault="009C2108" w:rsidP="0095658E">
            <w:pPr>
              <w:spacing w:after="0" w:line="240" w:lineRule="auto"/>
              <w:rPr>
                <w:rFonts w:ascii="Times New Roman" w:eastAsia="Times New Roman" w:hAnsi="Times New Roman"/>
                <w:sz w:val="21"/>
                <w:szCs w:val="21"/>
                <w:lang w:val="uk-UA" w:eastAsia="ru-RU"/>
              </w:rPr>
            </w:pPr>
          </w:p>
          <w:p w14:paraId="4E15847C" w14:textId="77777777"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або</w:t>
            </w:r>
          </w:p>
          <w:p w14:paraId="2A886B34" w14:textId="77777777" w:rsidR="009C2108" w:rsidRPr="0095658E" w:rsidRDefault="009C2108" w:rsidP="0095658E">
            <w:pPr>
              <w:spacing w:after="0" w:line="240" w:lineRule="auto"/>
              <w:rPr>
                <w:rFonts w:ascii="Times New Roman" w:eastAsia="Times New Roman" w:hAnsi="Times New Roman"/>
                <w:sz w:val="21"/>
                <w:szCs w:val="21"/>
                <w:lang w:val="uk-UA" w:eastAsia="ru-RU"/>
              </w:rPr>
            </w:pPr>
          </w:p>
          <w:p w14:paraId="4E8581C8" w14:textId="091C7E6C" w:rsidR="009C2108" w:rsidRPr="0095658E" w:rsidRDefault="009C2108" w:rsidP="0095658E">
            <w:pPr>
              <w:spacing w:after="0" w:line="240" w:lineRule="auto"/>
              <w:rPr>
                <w:rFonts w:ascii="Times New Roman" w:eastAsia="Times New Roman" w:hAnsi="Times New Roman"/>
                <w:sz w:val="21"/>
                <w:szCs w:val="21"/>
                <w:lang w:val="uk-UA" w:eastAsia="ru-RU"/>
              </w:rPr>
            </w:pPr>
            <w:r w:rsidRPr="0095658E">
              <w:rPr>
                <w:rFonts w:ascii="Times New Roman" w:eastAsia="Times New Roman" w:hAnsi="Times New Roman"/>
                <w:sz w:val="21"/>
                <w:szCs w:val="21"/>
                <w:lang w:val="uk-UA" w:eastAsia="ru-RU"/>
              </w:rPr>
              <w:t>Переможець процедури закупівлі, що перебуває в обставинах, зазначених в абзаці 14 пункті 4</w:t>
            </w:r>
            <w:r w:rsidR="00F606EE" w:rsidRPr="0095658E">
              <w:rPr>
                <w:rFonts w:ascii="Times New Roman" w:eastAsia="Times New Roman" w:hAnsi="Times New Roman"/>
                <w:sz w:val="21"/>
                <w:szCs w:val="21"/>
                <w:lang w:val="uk-UA" w:eastAsia="ru-RU"/>
              </w:rPr>
              <w:t>7</w:t>
            </w:r>
            <w:r w:rsidRPr="0095658E">
              <w:rPr>
                <w:rFonts w:ascii="Times New Roman" w:eastAsia="Times New Roman" w:hAnsi="Times New Roman"/>
                <w:sz w:val="21"/>
                <w:szCs w:val="21"/>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Pr="0095658E" w:rsidRDefault="009C2108" w:rsidP="0095658E">
      <w:pPr>
        <w:spacing w:after="0" w:line="240" w:lineRule="auto"/>
        <w:jc w:val="both"/>
        <w:rPr>
          <w:rFonts w:ascii="Times New Roman" w:hAnsi="Times New Roman"/>
          <w:i/>
          <w:sz w:val="20"/>
          <w:szCs w:val="24"/>
          <w:lang w:val="uk-UA"/>
        </w:rPr>
      </w:pPr>
      <w:r w:rsidRPr="0095658E">
        <w:rPr>
          <w:rFonts w:ascii="Times New Roman" w:hAnsi="Times New Roman"/>
          <w:i/>
          <w:sz w:val="20"/>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95658E" w:rsidRDefault="009C2108" w:rsidP="0095658E">
      <w:pPr>
        <w:spacing w:after="0" w:line="240" w:lineRule="auto"/>
        <w:jc w:val="both"/>
        <w:rPr>
          <w:rFonts w:ascii="Times New Roman" w:hAnsi="Times New Roman"/>
          <w:i/>
          <w:sz w:val="20"/>
          <w:szCs w:val="24"/>
          <w:lang w:val="uk-UA"/>
        </w:rPr>
      </w:pPr>
      <w:r w:rsidRPr="0095658E">
        <w:rPr>
          <w:rFonts w:ascii="Times New Roman" w:hAnsi="Times New Roman"/>
          <w:i/>
          <w:sz w:val="20"/>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95658E">
        <w:rPr>
          <w:rFonts w:ascii="Times New Roman" w:hAnsi="Times New Roman"/>
          <w:i/>
          <w:sz w:val="20"/>
          <w:szCs w:val="24"/>
          <w:lang w:val="uk-UA"/>
        </w:rPr>
        <w:t>відкритих торгах</w:t>
      </w:r>
      <w:r w:rsidRPr="0095658E">
        <w:rPr>
          <w:rFonts w:ascii="Times New Roman" w:hAnsi="Times New Roman"/>
          <w:i/>
          <w:sz w:val="20"/>
          <w:szCs w:val="24"/>
          <w:lang w:val="uk-UA"/>
        </w:rPr>
        <w:t>, замовник відхиляє тендерну пропозицію учасника на підставі абзацу 2 підпункту 1 пункту 4</w:t>
      </w:r>
      <w:r w:rsidR="00760DD4" w:rsidRPr="0095658E">
        <w:rPr>
          <w:rFonts w:ascii="Times New Roman" w:hAnsi="Times New Roman"/>
          <w:i/>
          <w:sz w:val="20"/>
          <w:szCs w:val="24"/>
          <w:lang w:val="uk-UA"/>
        </w:rPr>
        <w:t>4</w:t>
      </w:r>
      <w:r w:rsidRPr="0095658E">
        <w:rPr>
          <w:rFonts w:ascii="Times New Roman" w:hAnsi="Times New Roman"/>
          <w:i/>
          <w:sz w:val="20"/>
          <w:szCs w:val="24"/>
          <w:lang w:val="uk-UA"/>
        </w:rPr>
        <w:t xml:space="preserve"> Особливостей, а саме: учасник процедури закупівлі </w:t>
      </w:r>
      <w:r w:rsidR="00760DD4" w:rsidRPr="0095658E">
        <w:rPr>
          <w:rFonts w:ascii="Times New Roman" w:hAnsi="Times New Roman"/>
          <w:i/>
          <w:sz w:val="20"/>
          <w:szCs w:val="24"/>
          <w:lang w:val="uk-UA"/>
        </w:rPr>
        <w:t>підпадає під підстави, встановлені пунктом 47 цих особливостей</w:t>
      </w:r>
      <w:r w:rsidRPr="0095658E">
        <w:rPr>
          <w:rFonts w:ascii="Times New Roman" w:hAnsi="Times New Roman"/>
          <w:i/>
          <w:sz w:val="20"/>
          <w:szCs w:val="24"/>
          <w:lang w:val="uk-UA"/>
        </w:rPr>
        <w:t>.</w:t>
      </w:r>
    </w:p>
    <w:p w14:paraId="3BEF27AB" w14:textId="3A329F4C" w:rsidR="008F54BC" w:rsidRPr="0095658E" w:rsidRDefault="0051624F" w:rsidP="0095658E">
      <w:pPr>
        <w:spacing w:after="0" w:line="240" w:lineRule="auto"/>
        <w:jc w:val="both"/>
        <w:rPr>
          <w:rFonts w:ascii="Times New Roman" w:hAnsi="Times New Roman"/>
          <w:b/>
          <w:bCs/>
          <w:i/>
          <w:sz w:val="20"/>
          <w:szCs w:val="24"/>
          <w:lang w:val="uk-UA"/>
        </w:rPr>
      </w:pPr>
      <w:r w:rsidRPr="0095658E">
        <w:rPr>
          <w:rFonts w:ascii="Times New Roman" w:hAnsi="Times New Roman"/>
          <w:i/>
          <w:sz w:val="20"/>
          <w:szCs w:val="24"/>
          <w:lang w:val="uk-UA"/>
        </w:rPr>
        <w:t>У</w:t>
      </w:r>
      <w:r w:rsidR="00413ADB" w:rsidRPr="0095658E">
        <w:rPr>
          <w:rFonts w:ascii="Times New Roman" w:hAnsi="Times New Roman"/>
          <w:i/>
          <w:sz w:val="20"/>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27EED39F" w14:textId="77777777" w:rsidR="00DC6E45" w:rsidRDefault="00DC6E45" w:rsidP="002626D5">
      <w:pPr>
        <w:jc w:val="right"/>
        <w:rPr>
          <w:rFonts w:ascii="Times New Roman" w:hAnsi="Times New Roman"/>
          <w:b/>
          <w:bCs/>
          <w:lang w:val="uk-UA"/>
        </w:rPr>
      </w:pPr>
    </w:p>
    <w:p w14:paraId="0E6DCA86" w14:textId="56B2E457" w:rsidR="002626D5" w:rsidRPr="00576485" w:rsidRDefault="002626D5" w:rsidP="002626D5">
      <w:pPr>
        <w:jc w:val="right"/>
        <w:rPr>
          <w:rFonts w:ascii="Times New Roman" w:hAnsi="Times New Roman"/>
          <w:b/>
          <w:bCs/>
          <w:lang w:val="uk-UA"/>
        </w:rPr>
      </w:pPr>
      <w:r w:rsidRPr="00576485">
        <w:rPr>
          <w:rFonts w:ascii="Times New Roman" w:hAnsi="Times New Roman"/>
          <w:b/>
          <w:bCs/>
          <w:lang w:val="uk-UA"/>
        </w:rPr>
        <w:t>Додаток № 3 до тендерної документації</w:t>
      </w:r>
    </w:p>
    <w:p w14:paraId="24FF255D" w14:textId="77777777" w:rsidR="002626D5" w:rsidRPr="00576485" w:rsidRDefault="002626D5" w:rsidP="002626D5">
      <w:pPr>
        <w:jc w:val="right"/>
        <w:rPr>
          <w:rFonts w:ascii="Times New Roman" w:hAnsi="Times New Roman"/>
          <w:b/>
          <w:bCs/>
          <w:lang w:val="uk-UA"/>
        </w:rPr>
      </w:pPr>
    </w:p>
    <w:p w14:paraId="6B491A7A" w14:textId="77777777" w:rsidR="00B060FF" w:rsidRPr="00576485" w:rsidRDefault="00502948" w:rsidP="00B060FF">
      <w:pPr>
        <w:contextualSpacing/>
        <w:jc w:val="center"/>
        <w:rPr>
          <w:rFonts w:ascii="Times New Roman" w:hAnsi="Times New Roman"/>
          <w:b/>
          <w:bCs/>
          <w:i/>
          <w:iCs/>
          <w:lang w:val="uk-UA"/>
        </w:rPr>
      </w:pPr>
      <w:r w:rsidRPr="00576485">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576485">
        <w:rPr>
          <w:rFonts w:ascii="Times New Roman" w:hAnsi="Times New Roman"/>
          <w:b/>
          <w:bCs/>
          <w:i/>
          <w:iCs/>
          <w:lang w:val="uk-UA"/>
        </w:rPr>
        <w:t xml:space="preserve"> </w:t>
      </w:r>
    </w:p>
    <w:p w14:paraId="6E89B546" w14:textId="77777777" w:rsidR="00B060FF" w:rsidRPr="00576485" w:rsidRDefault="00B060FF" w:rsidP="00B060FF">
      <w:pPr>
        <w:contextualSpacing/>
        <w:jc w:val="center"/>
        <w:rPr>
          <w:rFonts w:ascii="Times New Roman" w:hAnsi="Times New Roman"/>
          <w:b/>
          <w:bCs/>
          <w:i/>
          <w:iCs/>
          <w:lang w:val="uk-UA"/>
        </w:rPr>
      </w:pPr>
    </w:p>
    <w:p w14:paraId="44E546A5" w14:textId="77777777" w:rsidR="00794BBD" w:rsidRPr="00576485" w:rsidRDefault="00794BBD" w:rsidP="00794BBD">
      <w:pPr>
        <w:jc w:val="center"/>
        <w:rPr>
          <w:rFonts w:ascii="Times New Roman" w:hAnsi="Times New Roman"/>
          <w:b/>
        </w:rPr>
      </w:pPr>
      <w:r w:rsidRPr="00576485">
        <w:rPr>
          <w:rFonts w:ascii="Times New Roman" w:hAnsi="Times New Roman"/>
          <w:b/>
        </w:rPr>
        <w:t>Форма пропозицїi про залучення субпiдрядникiв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2977"/>
        <w:gridCol w:w="1843"/>
      </w:tblGrid>
      <w:tr w:rsidR="00794BBD" w:rsidRPr="00576485" w14:paraId="666577CD" w14:textId="77777777" w:rsidTr="00BF3217">
        <w:tc>
          <w:tcPr>
            <w:tcW w:w="1809" w:type="dxa"/>
            <w:tcBorders>
              <w:top w:val="single" w:sz="4" w:space="0" w:color="auto"/>
              <w:left w:val="single" w:sz="4" w:space="0" w:color="auto"/>
              <w:bottom w:val="single" w:sz="4" w:space="0" w:color="auto"/>
              <w:right w:val="single" w:sz="4" w:space="0" w:color="auto"/>
            </w:tcBorders>
          </w:tcPr>
          <w:p w14:paraId="2AD3FF4F"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Назва субпідрядника, його реквізити</w:t>
            </w:r>
          </w:p>
        </w:tc>
        <w:tc>
          <w:tcPr>
            <w:tcW w:w="2977" w:type="dxa"/>
            <w:tcBorders>
              <w:top w:val="single" w:sz="4" w:space="0" w:color="auto"/>
              <w:left w:val="single" w:sz="4" w:space="0" w:color="auto"/>
              <w:bottom w:val="single" w:sz="4" w:space="0" w:color="auto"/>
              <w:right w:val="single" w:sz="4" w:space="0" w:color="auto"/>
            </w:tcBorders>
          </w:tcPr>
          <w:p w14:paraId="21F64B99"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Види робіт, які передбачається доручити субпідряднику</w:t>
            </w:r>
          </w:p>
        </w:tc>
        <w:tc>
          <w:tcPr>
            <w:tcW w:w="2977" w:type="dxa"/>
            <w:tcBorders>
              <w:top w:val="single" w:sz="4" w:space="0" w:color="auto"/>
              <w:left w:val="single" w:sz="4" w:space="0" w:color="auto"/>
              <w:bottom w:val="single" w:sz="4" w:space="0" w:color="auto"/>
              <w:right w:val="single" w:sz="4" w:space="0" w:color="auto"/>
            </w:tcBorders>
          </w:tcPr>
          <w:p w14:paraId="00BEF484"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Орієнтована вартість робіт субпідрядника у гривнях та вiдcoткax  до ціни тендерної пропозицiї</w:t>
            </w:r>
          </w:p>
        </w:tc>
        <w:tc>
          <w:tcPr>
            <w:tcW w:w="1843" w:type="dxa"/>
            <w:tcBorders>
              <w:top w:val="single" w:sz="4" w:space="0" w:color="auto"/>
              <w:left w:val="single" w:sz="4" w:space="0" w:color="auto"/>
              <w:bottom w:val="single" w:sz="4" w:space="0" w:color="auto"/>
              <w:right w:val="single" w:sz="4" w:space="0" w:color="auto"/>
            </w:tcBorders>
          </w:tcPr>
          <w:p w14:paraId="38B72DD1" w14:textId="77777777" w:rsidR="00794BBD" w:rsidRPr="00576485" w:rsidRDefault="00794BBD" w:rsidP="00BF3217">
            <w:pPr>
              <w:widowControl w:val="0"/>
              <w:autoSpaceDE w:val="0"/>
              <w:autoSpaceDN w:val="0"/>
              <w:adjustRightInd w:val="0"/>
              <w:jc w:val="center"/>
              <w:rPr>
                <w:rFonts w:ascii="Times New Roman" w:hAnsi="Times New Roman"/>
              </w:rPr>
            </w:pPr>
            <w:r w:rsidRPr="00576485">
              <w:rPr>
                <w:rFonts w:ascii="Times New Roman" w:hAnsi="Times New Roman"/>
              </w:rPr>
              <w:t>Досвід виконання аналогічних робіт</w:t>
            </w:r>
          </w:p>
        </w:tc>
      </w:tr>
      <w:tr w:rsidR="00794BBD" w:rsidRPr="00576485" w14:paraId="41154F2D" w14:textId="77777777" w:rsidTr="00BF3217">
        <w:tc>
          <w:tcPr>
            <w:tcW w:w="1809" w:type="dxa"/>
            <w:tcBorders>
              <w:top w:val="single" w:sz="4" w:space="0" w:color="auto"/>
              <w:left w:val="single" w:sz="4" w:space="0" w:color="auto"/>
              <w:bottom w:val="single" w:sz="4" w:space="0" w:color="auto"/>
              <w:right w:val="single" w:sz="4" w:space="0" w:color="auto"/>
            </w:tcBorders>
          </w:tcPr>
          <w:p w14:paraId="5DB1E6B6" w14:textId="77777777" w:rsidR="00794BBD" w:rsidRPr="00576485" w:rsidRDefault="00794BBD" w:rsidP="00BF3217">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0CECBBE5" w14:textId="77777777" w:rsidR="00794BBD" w:rsidRPr="00576485" w:rsidRDefault="00794BBD" w:rsidP="00BF3217">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0F1099E" w14:textId="77777777" w:rsidR="00794BBD" w:rsidRPr="00576485" w:rsidRDefault="00794BBD" w:rsidP="00BF3217">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6A0AF2E6" w14:textId="77777777" w:rsidR="00794BBD" w:rsidRPr="00576485" w:rsidRDefault="00794BBD" w:rsidP="00BF3217">
            <w:pPr>
              <w:widowControl w:val="0"/>
              <w:autoSpaceDE w:val="0"/>
              <w:autoSpaceDN w:val="0"/>
              <w:adjustRightInd w:val="0"/>
              <w:rPr>
                <w:rFonts w:ascii="Times New Roman" w:hAnsi="Times New Roman"/>
              </w:rPr>
            </w:pPr>
          </w:p>
        </w:tc>
      </w:tr>
    </w:tbl>
    <w:p w14:paraId="698B4138" w14:textId="77777777" w:rsidR="00794BBD" w:rsidRPr="00576485" w:rsidRDefault="00794BBD" w:rsidP="00794BBD">
      <w:pPr>
        <w:tabs>
          <w:tab w:val="left" w:pos="851"/>
        </w:tabs>
        <w:ind w:right="-1" w:firstLine="708"/>
        <w:jc w:val="both"/>
        <w:rPr>
          <w:rFonts w:ascii="Times New Roman" w:hAnsi="Times New Roman"/>
        </w:rPr>
      </w:pPr>
      <w:r w:rsidRPr="00576485">
        <w:rPr>
          <w:rFonts w:ascii="Times New Roman" w:hAnsi="Times New Roman"/>
        </w:rPr>
        <w:t>Разом з формою пропозиції про залучення субпідрядників надаються оригінал листа від субпідрядника про згоду на виконання робіт, що будуть йому доручені.</w:t>
      </w:r>
    </w:p>
    <w:p w14:paraId="1E51F350" w14:textId="77777777" w:rsidR="00794BBD" w:rsidRPr="00576485" w:rsidRDefault="00794BBD" w:rsidP="00794BBD">
      <w:pPr>
        <w:spacing w:after="0" w:line="240" w:lineRule="auto"/>
        <w:ind w:firstLine="709"/>
        <w:jc w:val="both"/>
        <w:rPr>
          <w:rFonts w:ascii="Times New Roman" w:hAnsi="Times New Roman"/>
          <w:color w:val="000000"/>
        </w:rPr>
      </w:pPr>
      <w:r w:rsidRPr="00576485">
        <w:rPr>
          <w:rFonts w:ascii="Times New Roman" w:hAnsi="Times New Roman"/>
          <w:color w:val="000000"/>
        </w:rPr>
        <w:t>Підпис керівника або уповноваженої особи учасника процедури закупівлі - юридичної особи, фізичної  особи – підприємця, завірені печаткою (у разі  її використання).</w:t>
      </w:r>
    </w:p>
    <w:p w14:paraId="0E29565D" w14:textId="77777777" w:rsidR="00B060FF" w:rsidRPr="00576485" w:rsidRDefault="00B060FF" w:rsidP="00502948">
      <w:pPr>
        <w:jc w:val="center"/>
        <w:rPr>
          <w:rFonts w:ascii="Times New Roman" w:hAnsi="Times New Roman"/>
          <w:b/>
          <w:bCs/>
          <w:lang w:val="uk-UA"/>
        </w:rPr>
      </w:pPr>
    </w:p>
    <w:p w14:paraId="62E2E72E" w14:textId="77777777" w:rsidR="006D0931" w:rsidRPr="00576485" w:rsidRDefault="006D0931" w:rsidP="00B060FF">
      <w:pPr>
        <w:jc w:val="right"/>
        <w:rPr>
          <w:rFonts w:ascii="Times New Roman" w:hAnsi="Times New Roman"/>
          <w:b/>
          <w:bCs/>
          <w:lang w:val="uk-UA"/>
        </w:rPr>
      </w:pPr>
    </w:p>
    <w:p w14:paraId="35CBAECC" w14:textId="77777777" w:rsidR="006D0931" w:rsidRPr="00576485" w:rsidRDefault="006D0931" w:rsidP="00B060FF">
      <w:pPr>
        <w:jc w:val="right"/>
        <w:rPr>
          <w:rFonts w:ascii="Times New Roman" w:hAnsi="Times New Roman"/>
          <w:b/>
          <w:bCs/>
          <w:lang w:val="uk-UA"/>
        </w:rPr>
      </w:pPr>
    </w:p>
    <w:p w14:paraId="61FD8ED7" w14:textId="77777777" w:rsidR="006D0931" w:rsidRPr="00576485" w:rsidRDefault="006D0931" w:rsidP="00B060FF">
      <w:pPr>
        <w:jc w:val="right"/>
        <w:rPr>
          <w:rFonts w:ascii="Times New Roman" w:hAnsi="Times New Roman"/>
          <w:b/>
          <w:bCs/>
          <w:lang w:val="uk-UA"/>
        </w:rPr>
      </w:pPr>
    </w:p>
    <w:p w14:paraId="575DB9ED" w14:textId="77777777" w:rsidR="006D0931" w:rsidRPr="00576485" w:rsidRDefault="006D0931" w:rsidP="00B060FF">
      <w:pPr>
        <w:jc w:val="right"/>
        <w:rPr>
          <w:rFonts w:ascii="Times New Roman" w:hAnsi="Times New Roman"/>
          <w:b/>
          <w:bCs/>
          <w:lang w:val="uk-UA"/>
        </w:rPr>
      </w:pPr>
    </w:p>
    <w:p w14:paraId="41B2A18C" w14:textId="77777777" w:rsidR="006D0931" w:rsidRPr="00576485" w:rsidRDefault="006D0931" w:rsidP="00B060FF">
      <w:pPr>
        <w:jc w:val="right"/>
        <w:rPr>
          <w:rFonts w:ascii="Times New Roman" w:hAnsi="Times New Roman"/>
          <w:b/>
          <w:bCs/>
          <w:lang w:val="uk-UA"/>
        </w:rPr>
      </w:pPr>
    </w:p>
    <w:p w14:paraId="7CEC59A3" w14:textId="77777777" w:rsidR="006D0931" w:rsidRPr="00576485" w:rsidRDefault="006D0931" w:rsidP="00B060FF">
      <w:pPr>
        <w:jc w:val="right"/>
        <w:rPr>
          <w:rFonts w:ascii="Times New Roman" w:hAnsi="Times New Roman"/>
          <w:b/>
          <w:bCs/>
          <w:lang w:val="uk-UA"/>
        </w:rPr>
      </w:pPr>
    </w:p>
    <w:p w14:paraId="1237C3FE" w14:textId="77777777" w:rsidR="006D0931" w:rsidRPr="00576485" w:rsidRDefault="006D0931" w:rsidP="00B060FF">
      <w:pPr>
        <w:jc w:val="right"/>
        <w:rPr>
          <w:rFonts w:ascii="Times New Roman" w:hAnsi="Times New Roman"/>
          <w:b/>
          <w:bCs/>
          <w:lang w:val="uk-UA"/>
        </w:rPr>
      </w:pPr>
    </w:p>
    <w:p w14:paraId="0066B1D5" w14:textId="77777777" w:rsidR="006D0931" w:rsidRPr="00576485" w:rsidRDefault="006D0931" w:rsidP="00B060FF">
      <w:pPr>
        <w:jc w:val="right"/>
        <w:rPr>
          <w:rFonts w:ascii="Times New Roman" w:hAnsi="Times New Roman"/>
          <w:b/>
          <w:bCs/>
          <w:lang w:val="uk-UA"/>
        </w:rPr>
      </w:pPr>
    </w:p>
    <w:p w14:paraId="7EC0E196" w14:textId="77777777" w:rsidR="006D0931" w:rsidRPr="00576485" w:rsidRDefault="006D0931" w:rsidP="00B060FF">
      <w:pPr>
        <w:jc w:val="right"/>
        <w:rPr>
          <w:rFonts w:ascii="Times New Roman" w:hAnsi="Times New Roman"/>
          <w:b/>
          <w:bCs/>
          <w:lang w:val="uk-UA"/>
        </w:rPr>
      </w:pPr>
    </w:p>
    <w:p w14:paraId="489B33F3" w14:textId="77777777" w:rsidR="006D0931" w:rsidRPr="00576485" w:rsidRDefault="006D0931" w:rsidP="00B060FF">
      <w:pPr>
        <w:jc w:val="right"/>
        <w:rPr>
          <w:rFonts w:ascii="Times New Roman" w:hAnsi="Times New Roman"/>
          <w:b/>
          <w:bCs/>
          <w:lang w:val="uk-UA"/>
        </w:rPr>
      </w:pPr>
    </w:p>
    <w:p w14:paraId="0524CE44" w14:textId="77777777" w:rsidR="006D0931" w:rsidRPr="00576485" w:rsidRDefault="006D0931" w:rsidP="00B060FF">
      <w:pPr>
        <w:jc w:val="right"/>
        <w:rPr>
          <w:rFonts w:ascii="Times New Roman" w:hAnsi="Times New Roman"/>
          <w:b/>
          <w:bCs/>
          <w:lang w:val="uk-UA"/>
        </w:rPr>
      </w:pPr>
    </w:p>
    <w:p w14:paraId="7009CA23" w14:textId="77777777" w:rsidR="006D0931" w:rsidRPr="00576485" w:rsidRDefault="006D0931" w:rsidP="00B060FF">
      <w:pPr>
        <w:jc w:val="right"/>
        <w:rPr>
          <w:rFonts w:ascii="Times New Roman" w:hAnsi="Times New Roman"/>
          <w:b/>
          <w:bCs/>
          <w:lang w:val="uk-UA"/>
        </w:rPr>
      </w:pPr>
    </w:p>
    <w:p w14:paraId="429C8CD6" w14:textId="77777777" w:rsidR="006D0931" w:rsidRPr="00576485" w:rsidRDefault="006D0931" w:rsidP="00B060FF">
      <w:pPr>
        <w:jc w:val="right"/>
        <w:rPr>
          <w:rFonts w:ascii="Times New Roman" w:hAnsi="Times New Roman"/>
          <w:b/>
          <w:bCs/>
          <w:lang w:val="uk-UA"/>
        </w:rPr>
      </w:pPr>
    </w:p>
    <w:p w14:paraId="0AD3CBC8" w14:textId="77777777" w:rsidR="006D0931" w:rsidRPr="00576485" w:rsidRDefault="006D0931" w:rsidP="00B060FF">
      <w:pPr>
        <w:jc w:val="right"/>
        <w:rPr>
          <w:rFonts w:ascii="Times New Roman" w:hAnsi="Times New Roman"/>
          <w:b/>
          <w:bCs/>
          <w:lang w:val="uk-UA"/>
        </w:rPr>
      </w:pPr>
    </w:p>
    <w:p w14:paraId="7A3D698E" w14:textId="77777777" w:rsidR="006D0931" w:rsidRPr="00576485" w:rsidRDefault="006D0931" w:rsidP="00B060FF">
      <w:pPr>
        <w:jc w:val="right"/>
        <w:rPr>
          <w:rFonts w:ascii="Times New Roman" w:hAnsi="Times New Roman"/>
          <w:b/>
          <w:bCs/>
          <w:lang w:val="uk-UA"/>
        </w:rPr>
      </w:pPr>
    </w:p>
    <w:p w14:paraId="21076BBE" w14:textId="77777777" w:rsidR="006D0931" w:rsidRPr="00576485" w:rsidRDefault="006D0931" w:rsidP="00B060FF">
      <w:pPr>
        <w:jc w:val="right"/>
        <w:rPr>
          <w:rFonts w:ascii="Times New Roman" w:hAnsi="Times New Roman"/>
          <w:b/>
          <w:bCs/>
          <w:lang w:val="uk-UA"/>
        </w:rPr>
      </w:pPr>
    </w:p>
    <w:p w14:paraId="34BD14F1" w14:textId="77777777" w:rsidR="006D0931" w:rsidRPr="00576485" w:rsidRDefault="006D0931" w:rsidP="00B060FF">
      <w:pPr>
        <w:jc w:val="right"/>
        <w:rPr>
          <w:rFonts w:ascii="Times New Roman" w:hAnsi="Times New Roman"/>
          <w:b/>
          <w:bCs/>
          <w:lang w:val="uk-UA"/>
        </w:rPr>
      </w:pPr>
    </w:p>
    <w:p w14:paraId="54D92EE0" w14:textId="77777777" w:rsidR="006D0931" w:rsidRPr="00576485" w:rsidRDefault="006D0931" w:rsidP="00B060FF">
      <w:pPr>
        <w:jc w:val="right"/>
        <w:rPr>
          <w:rFonts w:ascii="Times New Roman" w:hAnsi="Times New Roman"/>
          <w:b/>
          <w:bCs/>
          <w:lang w:val="uk-UA"/>
        </w:rPr>
      </w:pPr>
    </w:p>
    <w:p w14:paraId="2AE83299" w14:textId="77777777" w:rsidR="006D0931" w:rsidRPr="00576485" w:rsidRDefault="006D0931" w:rsidP="00B060FF">
      <w:pPr>
        <w:jc w:val="right"/>
        <w:rPr>
          <w:rFonts w:ascii="Times New Roman" w:hAnsi="Times New Roman"/>
          <w:b/>
          <w:bCs/>
          <w:lang w:val="uk-UA"/>
        </w:rPr>
      </w:pPr>
    </w:p>
    <w:p w14:paraId="69061ADB" w14:textId="77777777" w:rsidR="00576485" w:rsidRDefault="00576485">
      <w:pPr>
        <w:spacing w:after="0" w:line="240" w:lineRule="auto"/>
        <w:rPr>
          <w:rFonts w:ascii="Times New Roman" w:hAnsi="Times New Roman"/>
          <w:b/>
          <w:bCs/>
          <w:lang w:val="uk-UA"/>
        </w:rPr>
      </w:pPr>
      <w:r>
        <w:rPr>
          <w:rFonts w:ascii="Times New Roman" w:hAnsi="Times New Roman"/>
          <w:b/>
          <w:bCs/>
          <w:lang w:val="uk-UA"/>
        </w:rPr>
        <w:br w:type="page"/>
      </w:r>
    </w:p>
    <w:p w14:paraId="53BC54BC" w14:textId="3E95373D" w:rsidR="00D86E4C" w:rsidRDefault="00D86E4C" w:rsidP="00D86E4C">
      <w:pPr>
        <w:contextualSpacing/>
        <w:jc w:val="right"/>
        <w:rPr>
          <w:rFonts w:ascii="Times New Roman" w:hAnsi="Times New Roman"/>
          <w:b/>
          <w:bCs/>
          <w:lang w:val="uk-UA"/>
        </w:rPr>
      </w:pPr>
      <w:r w:rsidRPr="00576485">
        <w:rPr>
          <w:rFonts w:ascii="Times New Roman" w:hAnsi="Times New Roman"/>
          <w:b/>
          <w:bCs/>
          <w:lang w:val="uk-UA"/>
        </w:rPr>
        <w:lastRenderedPageBreak/>
        <w:t>Додаток № 5</w:t>
      </w:r>
      <w:r w:rsidR="00576485">
        <w:rPr>
          <w:rFonts w:ascii="Times New Roman" w:hAnsi="Times New Roman"/>
          <w:b/>
          <w:bCs/>
          <w:lang w:val="uk-UA"/>
        </w:rPr>
        <w:t>*</w:t>
      </w:r>
      <w:r w:rsidRPr="00576485">
        <w:rPr>
          <w:rFonts w:ascii="Times New Roman" w:hAnsi="Times New Roman"/>
          <w:b/>
          <w:bCs/>
          <w:lang w:val="uk-UA"/>
        </w:rPr>
        <w:t xml:space="preserve"> до тендерної документації</w:t>
      </w:r>
    </w:p>
    <w:p w14:paraId="617B899D" w14:textId="785FE9F1" w:rsidR="00576485" w:rsidRDefault="00576485" w:rsidP="00576485">
      <w:pPr>
        <w:contextualSpacing/>
        <w:jc w:val="right"/>
        <w:rPr>
          <w:rFonts w:ascii="Times New Roman" w:hAnsi="Times New Roman"/>
          <w:b/>
          <w:bCs/>
          <w:lang w:val="uk-UA"/>
        </w:rPr>
      </w:pPr>
      <w:r w:rsidRPr="00576485">
        <w:rPr>
          <w:rFonts w:ascii="Times New Roman" w:hAnsi="Times New Roman"/>
          <w:b/>
          <w:bCs/>
          <w:lang w:val="uk-UA"/>
        </w:rPr>
        <w:t xml:space="preserve">Додаток № </w:t>
      </w:r>
      <w:r>
        <w:rPr>
          <w:rFonts w:ascii="Times New Roman" w:hAnsi="Times New Roman"/>
          <w:b/>
          <w:bCs/>
          <w:lang w:val="uk-UA"/>
        </w:rPr>
        <w:t>6</w:t>
      </w:r>
      <w:r w:rsidR="0021451B">
        <w:rPr>
          <w:rFonts w:ascii="Times New Roman" w:hAnsi="Times New Roman"/>
          <w:b/>
          <w:bCs/>
          <w:lang w:val="uk-UA"/>
        </w:rPr>
        <w:t>*</w:t>
      </w:r>
      <w:r>
        <w:rPr>
          <w:rFonts w:ascii="Times New Roman" w:hAnsi="Times New Roman"/>
          <w:b/>
          <w:bCs/>
          <w:lang w:val="uk-UA"/>
        </w:rPr>
        <w:t xml:space="preserve">* </w:t>
      </w:r>
      <w:r w:rsidRPr="00576485">
        <w:rPr>
          <w:rFonts w:ascii="Times New Roman" w:hAnsi="Times New Roman"/>
          <w:b/>
          <w:bCs/>
          <w:lang w:val="uk-UA"/>
        </w:rPr>
        <w:t>до тендерної документації</w:t>
      </w:r>
    </w:p>
    <w:p w14:paraId="5FF283DC" w14:textId="77777777" w:rsidR="00576485" w:rsidRPr="00576485" w:rsidRDefault="00576485" w:rsidP="00D86E4C">
      <w:pPr>
        <w:contextualSpacing/>
        <w:jc w:val="right"/>
        <w:rPr>
          <w:rFonts w:ascii="Times New Roman" w:hAnsi="Times New Roman"/>
          <w:b/>
          <w:bCs/>
          <w:lang w:val="uk-UA"/>
        </w:rPr>
      </w:pPr>
    </w:p>
    <w:p w14:paraId="2462DBED" w14:textId="77777777" w:rsidR="00D86E4C" w:rsidRPr="00576485" w:rsidRDefault="00D86E4C" w:rsidP="00D86E4C">
      <w:pPr>
        <w:contextualSpacing/>
        <w:jc w:val="right"/>
        <w:rPr>
          <w:rFonts w:ascii="Times New Roman" w:hAnsi="Times New Roman"/>
          <w:b/>
          <w:bCs/>
          <w:lang w:val="uk-UA"/>
        </w:rPr>
      </w:pPr>
    </w:p>
    <w:p w14:paraId="7F9BD9E7" w14:textId="77777777" w:rsidR="00D86E4C" w:rsidRPr="00576485" w:rsidRDefault="00D86E4C" w:rsidP="00D86E4C">
      <w:pPr>
        <w:shd w:val="clear" w:color="auto" w:fill="FFFFFF"/>
        <w:spacing w:before="283" w:after="113" w:line="203" w:lineRule="atLeast"/>
        <w:jc w:val="center"/>
        <w:rPr>
          <w:rFonts w:ascii="Times New Roman" w:hAnsi="Times New Roman"/>
          <w:b/>
          <w:bCs/>
          <w:color w:val="000000"/>
          <w:lang w:val="uk-UA" w:eastAsia="uk-UA"/>
        </w:rPr>
      </w:pPr>
      <w:r w:rsidRPr="00576485">
        <w:rPr>
          <w:rFonts w:ascii="Times New Roman" w:hAnsi="Times New Roman"/>
          <w:b/>
          <w:bCs/>
          <w:color w:val="000000"/>
          <w:lang w:val="uk-UA" w:eastAsia="uk-UA"/>
        </w:rPr>
        <w:t xml:space="preserve">ФОРМА </w:t>
      </w:r>
      <w:r w:rsidRPr="00576485">
        <w:rPr>
          <w:rFonts w:ascii="Times New Roman" w:hAnsi="Times New Roman"/>
          <w:b/>
          <w:bCs/>
          <w:color w:val="000000"/>
          <w:lang w:val="uk-UA" w:eastAsia="uk-UA"/>
        </w:rPr>
        <w:br/>
        <w:t>забезпечення тендерної пропозиції / пропозиції</w:t>
      </w:r>
    </w:p>
    <w:p w14:paraId="190365B6" w14:textId="77777777" w:rsidR="00D86E4C" w:rsidRPr="00576485" w:rsidRDefault="00D86E4C" w:rsidP="00D86E4C">
      <w:pPr>
        <w:shd w:val="clear" w:color="auto" w:fill="FFFFFF"/>
        <w:spacing w:before="283" w:after="113" w:line="203" w:lineRule="atLeast"/>
        <w:jc w:val="center"/>
        <w:rPr>
          <w:rFonts w:ascii="Times New Roman" w:hAnsi="Times New Roman"/>
          <w:b/>
          <w:bCs/>
          <w:color w:val="000000"/>
          <w:lang w:val="uk-UA" w:eastAsia="uk-UA"/>
        </w:rPr>
      </w:pPr>
    </w:p>
    <w:p w14:paraId="3261B516" w14:textId="77777777" w:rsidR="00D86E4C" w:rsidRPr="00576485" w:rsidRDefault="00D86E4C" w:rsidP="00576485">
      <w:pPr>
        <w:shd w:val="clear" w:color="auto" w:fill="FFFFFF"/>
        <w:spacing w:after="0" w:line="240" w:lineRule="auto"/>
        <w:rPr>
          <w:rFonts w:ascii="Times New Roman" w:hAnsi="Times New Roman"/>
          <w:b/>
          <w:bCs/>
          <w:color w:val="000000"/>
          <w:lang w:val="uk-UA" w:eastAsia="uk-UA"/>
        </w:rPr>
      </w:pPr>
      <w:r w:rsidRPr="00576485">
        <w:rPr>
          <w:rFonts w:ascii="Times New Roman" w:hAnsi="Times New Roman"/>
          <w:b/>
          <w:bCs/>
          <w:color w:val="000000"/>
          <w:lang w:val="uk-UA" w:eastAsia="uk-UA"/>
        </w:rPr>
        <w:t>________________________________________ ГАРАНТІЯ № ________</w:t>
      </w:r>
    </w:p>
    <w:p w14:paraId="0D5F9EEA" w14:textId="77777777" w:rsidR="00D86E4C" w:rsidRPr="00576485" w:rsidRDefault="00D86E4C" w:rsidP="00576485">
      <w:pPr>
        <w:shd w:val="clear" w:color="auto" w:fill="FFFFFF"/>
        <w:spacing w:after="0" w:line="240" w:lineRule="auto"/>
        <w:ind w:left="1843" w:right="3210" w:firstLine="142"/>
        <w:rPr>
          <w:rFonts w:ascii="Times New Roman" w:hAnsi="Times New Roman"/>
          <w:color w:val="000000"/>
          <w:sz w:val="18"/>
          <w:lang w:val="uk-UA" w:eastAsia="uk-UA"/>
        </w:rPr>
      </w:pPr>
      <w:r w:rsidRPr="00576485">
        <w:rPr>
          <w:rFonts w:ascii="Times New Roman" w:hAnsi="Times New Roman"/>
          <w:color w:val="000000"/>
          <w:sz w:val="18"/>
          <w:lang w:val="uk-UA" w:eastAsia="uk-UA"/>
        </w:rPr>
        <w:t>(назва в разі необхідності)</w:t>
      </w:r>
    </w:p>
    <w:p w14:paraId="28602CF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1. Реквізити</w:t>
      </w:r>
    </w:p>
    <w:p w14:paraId="0CA984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видачі ______________</w:t>
      </w:r>
    </w:p>
    <w:p w14:paraId="5E4B1AA0"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Місце складання _______________________________________________________________</w:t>
      </w:r>
    </w:p>
    <w:p w14:paraId="024946B8"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Повне найменування гаранта ____________________________________________________</w:t>
      </w:r>
    </w:p>
    <w:p w14:paraId="502AA51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Повне найменування принципала _________________________________________________</w:t>
      </w:r>
    </w:p>
    <w:p w14:paraId="0F0CF9B8"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Найменування бенефіціара ______________________________________________________</w:t>
      </w:r>
    </w:p>
    <w:p w14:paraId="7FD4CA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Сума гарантії __________________________________________________________________</w:t>
      </w:r>
    </w:p>
    <w:p w14:paraId="2167B057"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Назва валюти, у якій надається гарантія ____________________________________________</w:t>
      </w:r>
    </w:p>
    <w:p w14:paraId="21E4B82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початку строку дії гарантії (набрання чинності) _________________________________</w:t>
      </w:r>
    </w:p>
    <w:p w14:paraId="5E7A3D29"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14:paraId="12892B2F" w14:textId="77777777" w:rsidR="00D86E4C" w:rsidRPr="00576485" w:rsidRDefault="00D86E4C" w:rsidP="00576485">
      <w:pPr>
        <w:shd w:val="clear" w:color="auto" w:fill="FFFFFF"/>
        <w:spacing w:after="0" w:line="240" w:lineRule="auto"/>
        <w:rPr>
          <w:rFonts w:ascii="Times New Roman" w:hAnsi="Times New Roman"/>
          <w:color w:val="000000"/>
          <w:lang w:val="uk-UA" w:eastAsia="uk-UA"/>
        </w:rPr>
      </w:pPr>
      <w:r w:rsidRPr="00576485">
        <w:rPr>
          <w:rFonts w:ascii="Times New Roman" w:hAnsi="Times New Roman"/>
          <w:color w:val="000000"/>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14:paraId="334A630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Інформація щодо тендерної документації / оголошення про проведення спрощеної закупівлі _____________________________________________________________________________</w:t>
      </w:r>
    </w:p>
    <w:p w14:paraId="47C592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14:paraId="17B11629" w14:textId="112D91C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з урахуванням Особливостей </w:t>
      </w:r>
      <w:r w:rsidR="00A97FB4" w:rsidRPr="00576485">
        <w:rPr>
          <w:rFonts w:ascii="Times New Roman" w:hAnsi="Times New Roman"/>
          <w:color w:val="000000"/>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r w:rsidRPr="00576485">
        <w:rPr>
          <w:rFonts w:ascii="Times New Roman" w:hAnsi="Times New Roman"/>
          <w:color w:val="000000"/>
          <w:lang w:val="uk-UA" w:eastAsia="uk-UA"/>
        </w:rPr>
        <w:t>.</w:t>
      </w:r>
    </w:p>
    <w:p w14:paraId="7DE73C35"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41D7A7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надається бенефіціаром на поштову адресу гаранта та повинна бути отримана ним протягом строку дії гарантії.</w:t>
      </w:r>
    </w:p>
    <w:p w14:paraId="5B200E90"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DB6E354"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0F961CE"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4A29C412"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3F53D522"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непідписання принципалом, який став переможцем тендеру / спрощеної закупівлі, договору про закупівлю;</w:t>
      </w:r>
    </w:p>
    <w:p w14:paraId="0E245717" w14:textId="77777777"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w:t>
      </w:r>
      <w:r w:rsidRPr="00576485">
        <w:rPr>
          <w:rFonts w:ascii="Times New Roman" w:hAnsi="Times New Roman"/>
          <w:color w:val="000000"/>
          <w:lang w:val="uk-UA" w:eastAsia="uk-UA"/>
        </w:rPr>
        <w:lastRenderedPageBreak/>
        <w:t>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232DC9C0" w14:textId="45C17848" w:rsidR="00D86E4C" w:rsidRPr="00576485" w:rsidRDefault="00D86E4C" w:rsidP="00902085">
      <w:pPr>
        <w:pStyle w:val="a4"/>
        <w:numPr>
          <w:ilvl w:val="0"/>
          <w:numId w:val="3"/>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 xml:space="preserve">ненадання принципалом, який став переможцем процедури закупівлі (крім переговорної процедури закупівлі), у строк, визначений </w:t>
      </w:r>
      <w:r w:rsidR="00A97FB4" w:rsidRPr="00576485">
        <w:rPr>
          <w:rFonts w:ascii="Times New Roman" w:hAnsi="Times New Roman"/>
          <w:color w:val="000000"/>
          <w:lang w:val="uk-UA" w:eastAsia="uk-UA"/>
        </w:rPr>
        <w:t>абзацом 15 пункту 47 Особливостей</w:t>
      </w:r>
      <w:r w:rsidRPr="00576485">
        <w:rPr>
          <w:rFonts w:ascii="Times New Roman" w:hAnsi="Times New Roman"/>
          <w:color w:val="000000"/>
          <w:lang w:val="uk-UA" w:eastAsia="uk-UA"/>
        </w:rPr>
        <w:t xml:space="preserve">, документів, що підтверджують відсутність підстав, установлених </w:t>
      </w:r>
      <w:r w:rsidR="00A97FB4" w:rsidRPr="00576485">
        <w:rPr>
          <w:rFonts w:ascii="Times New Roman" w:hAnsi="Times New Roman"/>
          <w:color w:val="000000"/>
          <w:lang w:val="uk-UA" w:eastAsia="uk-UA"/>
        </w:rPr>
        <w:t>пунктом 47 Особливостей</w:t>
      </w:r>
      <w:r w:rsidRPr="00576485">
        <w:rPr>
          <w:rFonts w:ascii="Times New Roman" w:hAnsi="Times New Roman"/>
          <w:color w:val="000000"/>
          <w:lang w:val="uk-UA" w:eastAsia="uk-UA"/>
        </w:rPr>
        <w:t>.</w:t>
      </w:r>
    </w:p>
    <w:p w14:paraId="2EA18DAA"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spacing w:val="-2"/>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6C46E1B"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сплата бенефіціару суми гарантії;</w:t>
      </w:r>
    </w:p>
    <w:p w14:paraId="38C0AFE4"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отримання гарантом письмової заяви бенефіціара про звільнення гаранта від зобов’язань за цією гарантією;</w:t>
      </w:r>
    </w:p>
    <w:p w14:paraId="53288C81" w14:textId="77777777" w:rsidR="00D86E4C" w:rsidRPr="00576485" w:rsidRDefault="00D86E4C" w:rsidP="00902085">
      <w:pPr>
        <w:pStyle w:val="a4"/>
        <w:numPr>
          <w:ilvl w:val="0"/>
          <w:numId w:val="4"/>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5A30010"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spacing w:val="-2"/>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69463F6D"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6FC1BBA"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відкликання принципалом тендерної пропозиції / пропозиції до закінчення строку її подання;</w:t>
      </w:r>
    </w:p>
    <w:p w14:paraId="50C09452" w14:textId="77777777" w:rsidR="00D86E4C" w:rsidRPr="00576485" w:rsidRDefault="00D86E4C" w:rsidP="00902085">
      <w:pPr>
        <w:pStyle w:val="a4"/>
        <w:numPr>
          <w:ilvl w:val="0"/>
          <w:numId w:val="5"/>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32C7F0EF"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3B72BDE4" w14:textId="77777777" w:rsidR="00D86E4C" w:rsidRPr="00576485" w:rsidRDefault="00D86E4C" w:rsidP="00902085">
      <w:pPr>
        <w:pStyle w:val="a4"/>
        <w:numPr>
          <w:ilvl w:val="0"/>
          <w:numId w:val="6"/>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3BEBAF17" w14:textId="77777777" w:rsidR="00D86E4C" w:rsidRPr="00576485" w:rsidRDefault="00D86E4C" w:rsidP="00902085">
      <w:pPr>
        <w:pStyle w:val="a4"/>
        <w:numPr>
          <w:ilvl w:val="0"/>
          <w:numId w:val="6"/>
        </w:num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79E6030E"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F6CE063"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7. Ця гарантія надається виключно бенефіціару і не може бути передана або переуступлена будь-кому.</w:t>
      </w:r>
    </w:p>
    <w:p w14:paraId="11999AEC"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Відносини за цією гарантією регулюються законодавством України.</w:t>
      </w:r>
    </w:p>
    <w:p w14:paraId="3F50FE47"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Зобов’язання та відповідальність гаранта перед бенефіціаром обмежуються сумою гарантії.</w:t>
      </w:r>
    </w:p>
    <w:p w14:paraId="71D4E0FB"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662528B"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Уповноважена(ні) особа(и) (у разі складання гарантії на паперовому носії)</w:t>
      </w:r>
    </w:p>
    <w:p w14:paraId="250560E2"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_____________________________________________________________________________</w:t>
      </w:r>
    </w:p>
    <w:p w14:paraId="5A629564" w14:textId="77777777" w:rsidR="00D86E4C" w:rsidRPr="00576485" w:rsidRDefault="00D86E4C" w:rsidP="00576485">
      <w:pPr>
        <w:shd w:val="clear" w:color="auto" w:fill="FFFFFF"/>
        <w:spacing w:after="0" w:line="240" w:lineRule="auto"/>
        <w:jc w:val="center"/>
        <w:rPr>
          <w:rFonts w:ascii="Times New Roman" w:hAnsi="Times New Roman"/>
          <w:color w:val="000000"/>
          <w:sz w:val="18"/>
          <w:lang w:val="uk-UA" w:eastAsia="uk-UA"/>
        </w:rPr>
      </w:pPr>
      <w:r w:rsidRPr="00576485">
        <w:rPr>
          <w:rStyle w:val="st42"/>
          <w:rFonts w:ascii="Times New Roman" w:eastAsia="Times New Roman" w:hAnsi="Times New Roman"/>
          <w:sz w:val="18"/>
          <w:lang w:val="uk-UA" w:eastAsia="uk-UA"/>
        </w:rPr>
        <w:t>(посада, підпис, прізвище, ім’я, по батькові (за наявності) та печатка (у разі наявності))</w:t>
      </w:r>
    </w:p>
    <w:p w14:paraId="130A0E9F" w14:textId="77777777" w:rsidR="00D86E4C" w:rsidRPr="00576485" w:rsidRDefault="00D86E4C" w:rsidP="00576485">
      <w:pPr>
        <w:shd w:val="clear" w:color="auto" w:fill="FFFFFF"/>
        <w:spacing w:after="0" w:line="240" w:lineRule="auto"/>
        <w:jc w:val="center"/>
        <w:rPr>
          <w:rFonts w:ascii="Times New Roman" w:hAnsi="Times New Roman"/>
          <w:color w:val="000000"/>
          <w:lang w:val="uk-UA" w:eastAsia="uk-UA"/>
        </w:rPr>
      </w:pPr>
    </w:p>
    <w:p w14:paraId="03DFB5D1" w14:textId="77777777" w:rsidR="00D86E4C" w:rsidRPr="00576485" w:rsidRDefault="00D86E4C" w:rsidP="00576485">
      <w:pPr>
        <w:shd w:val="clear" w:color="auto" w:fill="FFFFFF"/>
        <w:spacing w:after="0" w:line="240" w:lineRule="auto"/>
        <w:ind w:firstLine="283"/>
        <w:jc w:val="both"/>
        <w:rPr>
          <w:rFonts w:ascii="Times New Roman" w:hAnsi="Times New Roman"/>
          <w:color w:val="000000"/>
          <w:lang w:val="uk-UA" w:eastAsia="uk-UA"/>
        </w:rPr>
      </w:pPr>
      <w:r w:rsidRPr="00576485">
        <w:rPr>
          <w:rFonts w:ascii="Times New Roman" w:hAnsi="Times New Roman"/>
          <w:color w:val="000000"/>
          <w:lang w:val="uk-UA" w:eastAsia="uk-UA"/>
        </w:rPr>
        <w:t>Уповноважена(ні) особа(и) (у разі надання в електронній формі)</w:t>
      </w:r>
    </w:p>
    <w:p w14:paraId="384ED46A" w14:textId="77777777" w:rsidR="00D86E4C" w:rsidRPr="00576485" w:rsidRDefault="00D86E4C" w:rsidP="00576485">
      <w:pPr>
        <w:shd w:val="clear" w:color="auto" w:fill="FFFFFF"/>
        <w:spacing w:after="0" w:line="240" w:lineRule="auto"/>
        <w:jc w:val="both"/>
        <w:rPr>
          <w:rFonts w:ascii="Times New Roman" w:hAnsi="Times New Roman"/>
          <w:color w:val="000000"/>
          <w:lang w:val="uk-UA" w:eastAsia="uk-UA"/>
        </w:rPr>
      </w:pPr>
      <w:r w:rsidRPr="00576485">
        <w:rPr>
          <w:rFonts w:ascii="Times New Roman" w:hAnsi="Times New Roman"/>
          <w:color w:val="000000"/>
          <w:lang w:val="uk-UA" w:eastAsia="uk-UA"/>
        </w:rPr>
        <w:t>_____________________________________________________________________________</w:t>
      </w:r>
    </w:p>
    <w:p w14:paraId="4337B6E8" w14:textId="77777777" w:rsidR="00D86E4C" w:rsidRPr="00576485" w:rsidRDefault="00D86E4C" w:rsidP="00576485">
      <w:pPr>
        <w:shd w:val="clear" w:color="auto" w:fill="FFFFFF"/>
        <w:spacing w:after="0" w:line="240" w:lineRule="auto"/>
        <w:jc w:val="center"/>
        <w:rPr>
          <w:rFonts w:ascii="Times New Roman" w:hAnsi="Times New Roman"/>
          <w:color w:val="000000"/>
          <w:sz w:val="18"/>
          <w:lang w:val="uk-UA" w:eastAsia="uk-UA"/>
        </w:rPr>
      </w:pPr>
      <w:r w:rsidRPr="00576485">
        <w:rPr>
          <w:rFonts w:ascii="Times New Roman" w:hAnsi="Times New Roman"/>
          <w:color w:val="000000"/>
          <w:sz w:val="18"/>
          <w:lang w:val="uk-UA" w:eastAsia="uk-UA"/>
        </w:rPr>
        <w:t>(посада, підпис, прізвище, ім’я, по батькові (за наявності) та кваліфікований електронний підпис)</w:t>
      </w:r>
    </w:p>
    <w:p w14:paraId="4B70B84C" w14:textId="77777777" w:rsidR="00D86E4C" w:rsidRPr="00B060FF" w:rsidRDefault="00D86E4C" w:rsidP="00576485">
      <w:pPr>
        <w:spacing w:after="0" w:line="240" w:lineRule="auto"/>
        <w:jc w:val="center"/>
        <w:rPr>
          <w:rFonts w:ascii="Times New Roman" w:hAnsi="Times New Roman"/>
          <w:b/>
          <w:bCs/>
          <w:sz w:val="24"/>
          <w:szCs w:val="24"/>
          <w:lang w:val="uk-UA"/>
        </w:rPr>
      </w:pPr>
    </w:p>
    <w:p w14:paraId="61965738" w14:textId="474EEE39" w:rsidR="00576485" w:rsidRPr="00712F7C" w:rsidRDefault="00576485" w:rsidP="00576485">
      <w:pPr>
        <w:contextualSpacing/>
        <w:jc w:val="both"/>
        <w:rPr>
          <w:rFonts w:ascii="Times New Roman" w:hAnsi="Times New Roman"/>
          <w:bCs/>
          <w:i/>
          <w:lang w:val="uk-UA"/>
        </w:rPr>
      </w:pPr>
      <w:r w:rsidRPr="00712F7C">
        <w:rPr>
          <w:rFonts w:ascii="Times New Roman" w:hAnsi="Times New Roman"/>
          <w:bCs/>
          <w:i/>
          <w:lang w:val="uk-UA"/>
        </w:rPr>
        <w:t>*</w:t>
      </w:r>
      <w:r w:rsidR="0021451B">
        <w:rPr>
          <w:rFonts w:ascii="Times New Roman" w:hAnsi="Times New Roman"/>
          <w:bCs/>
          <w:i/>
          <w:lang w:val="uk-UA"/>
        </w:rPr>
        <w:t xml:space="preserve"> </w:t>
      </w:r>
      <w:r w:rsidRPr="00712F7C">
        <w:rPr>
          <w:rFonts w:ascii="Times New Roman" w:hAnsi="Times New Roman"/>
          <w:bCs/>
          <w:i/>
          <w:lang w:val="uk-UA"/>
        </w:rPr>
        <w:t xml:space="preserve"> Забезпечення тендерної пропозиції (п.2 розділу ІІІ)</w:t>
      </w:r>
      <w:r w:rsidR="00712F7C" w:rsidRPr="00712F7C">
        <w:rPr>
          <w:rFonts w:ascii="Times New Roman" w:hAnsi="Times New Roman"/>
          <w:bCs/>
          <w:i/>
          <w:lang w:val="uk-UA"/>
        </w:rPr>
        <w:t>;</w:t>
      </w:r>
    </w:p>
    <w:p w14:paraId="5F9CE77E" w14:textId="3832364D" w:rsidR="00576485" w:rsidRPr="00712F7C" w:rsidRDefault="0021451B" w:rsidP="00576485">
      <w:pPr>
        <w:contextualSpacing/>
        <w:jc w:val="both"/>
        <w:rPr>
          <w:rFonts w:ascii="Times New Roman" w:hAnsi="Times New Roman"/>
          <w:bCs/>
          <w:i/>
          <w:lang w:val="uk-UA"/>
        </w:rPr>
      </w:pPr>
      <w:r>
        <w:rPr>
          <w:rFonts w:ascii="Times New Roman" w:hAnsi="Times New Roman"/>
          <w:bCs/>
          <w:i/>
          <w:lang w:val="uk-UA"/>
        </w:rPr>
        <w:t>*</w:t>
      </w:r>
      <w:r w:rsidR="00576485" w:rsidRPr="00712F7C">
        <w:rPr>
          <w:rFonts w:ascii="Times New Roman" w:hAnsi="Times New Roman"/>
          <w:bCs/>
          <w:i/>
          <w:lang w:val="uk-UA"/>
        </w:rPr>
        <w:t>* Забезпечення виконання договору</w:t>
      </w:r>
      <w:r w:rsidR="00A53559">
        <w:rPr>
          <w:rFonts w:ascii="Times New Roman" w:hAnsi="Times New Roman"/>
          <w:bCs/>
          <w:i/>
          <w:lang w:val="uk-UA"/>
        </w:rPr>
        <w:t xml:space="preserve"> про закупівлю</w:t>
      </w:r>
      <w:r w:rsidR="00576485" w:rsidRPr="00712F7C">
        <w:rPr>
          <w:rFonts w:ascii="Times New Roman" w:hAnsi="Times New Roman"/>
          <w:bCs/>
          <w:i/>
          <w:lang w:val="uk-UA"/>
        </w:rPr>
        <w:t xml:space="preserve"> (п.</w:t>
      </w:r>
      <w:r w:rsidR="00712F7C" w:rsidRPr="00712F7C">
        <w:rPr>
          <w:rFonts w:ascii="Times New Roman" w:hAnsi="Times New Roman"/>
          <w:bCs/>
          <w:i/>
          <w:lang w:val="uk-UA"/>
        </w:rPr>
        <w:t>6</w:t>
      </w:r>
      <w:r w:rsidR="00576485" w:rsidRPr="00712F7C">
        <w:rPr>
          <w:rFonts w:ascii="Times New Roman" w:hAnsi="Times New Roman"/>
          <w:bCs/>
          <w:i/>
          <w:lang w:val="uk-UA"/>
        </w:rPr>
        <w:t xml:space="preserve"> розділу </w:t>
      </w:r>
      <w:r w:rsidR="00712F7C" w:rsidRPr="00712F7C">
        <w:rPr>
          <w:rFonts w:ascii="Times New Roman" w:hAnsi="Times New Roman"/>
          <w:bCs/>
          <w:i/>
          <w:lang w:val="en-US"/>
        </w:rPr>
        <w:t>V</w:t>
      </w:r>
      <w:r w:rsidR="00576485" w:rsidRPr="00712F7C">
        <w:rPr>
          <w:rFonts w:ascii="Times New Roman" w:hAnsi="Times New Roman"/>
          <w:bCs/>
          <w:i/>
          <w:lang w:val="uk-UA"/>
        </w:rPr>
        <w:t>І)</w:t>
      </w:r>
      <w:r w:rsidR="00712F7C" w:rsidRPr="00712F7C">
        <w:rPr>
          <w:rFonts w:ascii="Times New Roman" w:hAnsi="Times New Roman"/>
          <w:bCs/>
          <w:i/>
          <w:lang w:val="uk-UA"/>
        </w:rPr>
        <w:t>.</w:t>
      </w:r>
    </w:p>
    <w:p w14:paraId="4DDA88BB" w14:textId="340B3F8D" w:rsidR="00D86E4C" w:rsidRDefault="00D86E4C" w:rsidP="00576485">
      <w:pPr>
        <w:spacing w:after="0" w:line="240" w:lineRule="auto"/>
        <w:rPr>
          <w:rFonts w:ascii="Times New Roman" w:hAnsi="Times New Roman"/>
          <w:b/>
          <w:bCs/>
          <w:sz w:val="24"/>
          <w:szCs w:val="24"/>
          <w:lang w:val="uk-UA"/>
        </w:rPr>
      </w:pPr>
    </w:p>
    <w:p w14:paraId="2E91DD3D" w14:textId="2CE13EE9" w:rsidR="00F40C26" w:rsidRDefault="00F40C26" w:rsidP="00576485">
      <w:pPr>
        <w:spacing w:after="0" w:line="240" w:lineRule="auto"/>
        <w:rPr>
          <w:rFonts w:ascii="Times New Roman" w:hAnsi="Times New Roman"/>
          <w:b/>
          <w:bCs/>
          <w:sz w:val="24"/>
          <w:szCs w:val="24"/>
          <w:lang w:val="uk-UA"/>
        </w:rPr>
      </w:pPr>
    </w:p>
    <w:p w14:paraId="58372AA3" w14:textId="576B9FAE" w:rsidR="00F40C26" w:rsidRDefault="00F40C2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BF569D8" w14:textId="61324DE6" w:rsidR="00F40C26" w:rsidRDefault="00F40C26" w:rsidP="00F40C26">
      <w:pPr>
        <w:jc w:val="right"/>
        <w:rPr>
          <w:rFonts w:ascii="Times New Roman" w:hAnsi="Times New Roman"/>
          <w:b/>
          <w:bCs/>
          <w:lang w:val="uk-UA"/>
        </w:rPr>
      </w:pPr>
      <w:bookmarkStart w:id="1" w:name="_Hlk139306480"/>
      <w:r w:rsidRPr="00576485">
        <w:rPr>
          <w:rFonts w:ascii="Times New Roman" w:hAnsi="Times New Roman"/>
          <w:b/>
          <w:bCs/>
          <w:lang w:val="uk-UA"/>
        </w:rPr>
        <w:lastRenderedPageBreak/>
        <w:t xml:space="preserve">Додаток № </w:t>
      </w:r>
      <w:r>
        <w:rPr>
          <w:rFonts w:ascii="Times New Roman" w:hAnsi="Times New Roman"/>
          <w:b/>
          <w:bCs/>
          <w:lang w:val="uk-UA"/>
        </w:rPr>
        <w:t>7</w:t>
      </w:r>
      <w:r w:rsidRPr="00576485">
        <w:rPr>
          <w:rFonts w:ascii="Times New Roman" w:hAnsi="Times New Roman"/>
          <w:b/>
          <w:bCs/>
          <w:lang w:val="uk-UA"/>
        </w:rPr>
        <w:t xml:space="preserve"> до тендерної документації</w:t>
      </w:r>
    </w:p>
    <w:p w14:paraId="67DD9409" w14:textId="77777777" w:rsidR="00F40C26" w:rsidRPr="00F40C26" w:rsidRDefault="00F40C26" w:rsidP="00F40C26">
      <w:pPr>
        <w:keepLines/>
        <w:autoSpaceDE w:val="0"/>
        <w:autoSpaceDN w:val="0"/>
        <w:spacing w:after="0"/>
        <w:jc w:val="center"/>
        <w:rPr>
          <w:rFonts w:ascii="Times New Roman" w:hAnsi="Times New Roman"/>
          <w:b/>
          <w:bCs/>
          <w:spacing w:val="-3"/>
          <w:sz w:val="24"/>
          <w:szCs w:val="24"/>
          <w:lang w:val="uk-UA"/>
        </w:rPr>
      </w:pPr>
      <w:r w:rsidRPr="00F40C26">
        <w:rPr>
          <w:rFonts w:ascii="Times New Roman" w:hAnsi="Times New Roman"/>
          <w:b/>
          <w:bCs/>
          <w:spacing w:val="-3"/>
          <w:sz w:val="24"/>
          <w:szCs w:val="24"/>
          <w:lang w:val="uk-UA"/>
        </w:rPr>
        <w:t xml:space="preserve">ІНФОРМАЦІЯ ПРО НЕОБХІДНІ ТЕХНІЧНІ, ЯКІСНІ ТА КІЛЬКІСНІ </w:t>
      </w:r>
    </w:p>
    <w:p w14:paraId="3A84F935" w14:textId="77777777" w:rsidR="00F40C26" w:rsidRPr="00EB7DD9" w:rsidRDefault="00F40C26" w:rsidP="00F40C26">
      <w:pPr>
        <w:keepLines/>
        <w:autoSpaceDE w:val="0"/>
        <w:autoSpaceDN w:val="0"/>
        <w:spacing w:after="0"/>
        <w:jc w:val="center"/>
        <w:rPr>
          <w:rFonts w:ascii="Times New Roman" w:hAnsi="Times New Roman"/>
          <w:b/>
          <w:bCs/>
          <w:spacing w:val="-3"/>
          <w:sz w:val="24"/>
          <w:szCs w:val="24"/>
          <w:lang w:val="uk-UA"/>
        </w:rPr>
      </w:pPr>
      <w:r w:rsidRPr="00EB7DD9">
        <w:rPr>
          <w:rFonts w:ascii="Times New Roman" w:hAnsi="Times New Roman"/>
          <w:b/>
          <w:bCs/>
          <w:spacing w:val="-3"/>
          <w:sz w:val="24"/>
          <w:szCs w:val="24"/>
          <w:lang w:val="uk-UA"/>
        </w:rPr>
        <w:t>ХАРАКТЕРИСТИКИ ПРЕДМЕТА ЗАКУПІВЛІ</w:t>
      </w:r>
    </w:p>
    <w:p w14:paraId="1A593B3A" w14:textId="77777777" w:rsidR="00F40C26" w:rsidRPr="00EB7DD9" w:rsidRDefault="00F40C26" w:rsidP="00F40C26">
      <w:pPr>
        <w:keepLines/>
        <w:autoSpaceDE w:val="0"/>
        <w:autoSpaceDN w:val="0"/>
        <w:spacing w:after="0"/>
        <w:jc w:val="center"/>
        <w:rPr>
          <w:rFonts w:ascii="Times New Roman" w:hAnsi="Times New Roman"/>
          <w:b/>
          <w:bCs/>
          <w:spacing w:val="-3"/>
          <w:sz w:val="24"/>
          <w:szCs w:val="24"/>
          <w:lang w:val="uk-UA"/>
        </w:rPr>
      </w:pPr>
      <w:r w:rsidRPr="00EB7DD9">
        <w:rPr>
          <w:rFonts w:ascii="Times New Roman" w:hAnsi="Times New Roman"/>
          <w:b/>
          <w:bCs/>
          <w:spacing w:val="-3"/>
          <w:sz w:val="24"/>
          <w:szCs w:val="24"/>
          <w:lang w:val="uk-UA"/>
        </w:rPr>
        <w:t>Технічна специфікація</w:t>
      </w:r>
    </w:p>
    <w:p w14:paraId="6C41D2CB" w14:textId="0A9C6CE0" w:rsidR="00F40C26" w:rsidRDefault="00F40C26" w:rsidP="00F40C26">
      <w:pPr>
        <w:keepLines/>
        <w:autoSpaceDE w:val="0"/>
        <w:autoSpaceDN w:val="0"/>
        <w:spacing w:after="0"/>
        <w:jc w:val="center"/>
        <w:rPr>
          <w:rFonts w:ascii="Times New Roman" w:hAnsi="Times New Roman"/>
          <w:b/>
          <w:sz w:val="24"/>
          <w:szCs w:val="24"/>
          <w:lang w:val="uk-UA"/>
        </w:rPr>
      </w:pPr>
      <w:r w:rsidRPr="00EB7DD9">
        <w:rPr>
          <w:rFonts w:ascii="Times New Roman" w:hAnsi="Times New Roman"/>
          <w:b/>
          <w:bCs/>
          <w:spacing w:val="-3"/>
          <w:sz w:val="24"/>
          <w:szCs w:val="24"/>
          <w:lang w:val="uk-UA"/>
        </w:rPr>
        <w:t>по об’єкту «</w:t>
      </w:r>
      <w:r w:rsidRPr="004D1BEF">
        <w:rPr>
          <w:rFonts w:ascii="Times New Roman" w:hAnsi="Times New Roman"/>
          <w:b/>
          <w:bCs/>
          <w:iCs/>
          <w:szCs w:val="24"/>
          <w:shd w:val="clear" w:color="auto" w:fill="FFFFFF"/>
          <w:lang w:val="uk-UA"/>
        </w:rPr>
        <w:t xml:space="preserve">Реконструкція  будівлі адміністративного призначення (корпус №45)  для тимчасового розміщення внутрішньо переміщених (евакуйованих) осіб, з розташуванням вбудованих приміщень громадського призначення, за адресою: м. Дніпро, пр. </w:t>
      </w:r>
      <w:r w:rsidRPr="004D1BEF">
        <w:rPr>
          <w:rFonts w:ascii="Times New Roman" w:hAnsi="Times New Roman"/>
          <w:b/>
          <w:bCs/>
          <w:iCs/>
          <w:szCs w:val="24"/>
          <w:shd w:val="clear" w:color="auto" w:fill="FFFFFF"/>
        </w:rPr>
        <w:t>Олександра Поля, 46</w:t>
      </w:r>
      <w:r>
        <w:rPr>
          <w:rFonts w:ascii="Times New Roman" w:hAnsi="Times New Roman"/>
          <w:b/>
          <w:sz w:val="24"/>
          <w:szCs w:val="24"/>
        </w:rPr>
        <w:t xml:space="preserve">»  </w:t>
      </w:r>
      <w:r>
        <w:rPr>
          <w:rFonts w:ascii="Times New Roman" w:hAnsi="Times New Roman"/>
          <w:b/>
          <w:sz w:val="24"/>
          <w:szCs w:val="24"/>
          <w:lang w:val="uk-UA"/>
        </w:rPr>
        <w:t xml:space="preserve"> </w:t>
      </w:r>
    </w:p>
    <w:p w14:paraId="2E098CD7" w14:textId="3F6CE82D" w:rsidR="0034452E" w:rsidRDefault="0034452E" w:rsidP="00F40C26">
      <w:pPr>
        <w:keepLines/>
        <w:autoSpaceDE w:val="0"/>
        <w:autoSpaceDN w:val="0"/>
        <w:spacing w:after="0"/>
        <w:jc w:val="center"/>
        <w:rPr>
          <w:rFonts w:ascii="Times New Roman" w:hAnsi="Times New Roman"/>
          <w:b/>
          <w:sz w:val="24"/>
          <w:szCs w:val="24"/>
          <w:lang w:val="uk-UA"/>
        </w:rPr>
      </w:pPr>
    </w:p>
    <w:tbl>
      <w:tblPr>
        <w:tblW w:w="9640" w:type="dxa"/>
        <w:tblLook w:val="04A0" w:firstRow="1" w:lastRow="0" w:firstColumn="1" w:lastColumn="0" w:noHBand="0" w:noVBand="1"/>
      </w:tblPr>
      <w:tblGrid>
        <w:gridCol w:w="550"/>
        <w:gridCol w:w="5362"/>
        <w:gridCol w:w="1132"/>
        <w:gridCol w:w="1616"/>
        <w:gridCol w:w="980"/>
      </w:tblGrid>
      <w:tr w:rsidR="00DE0EFE" w:rsidRPr="00DE0EFE" w14:paraId="0E9CBAD3" w14:textId="77777777" w:rsidTr="006B1092">
        <w:trPr>
          <w:trHeight w:val="57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D15E"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64E3FE67"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Найменування робіт і витрат</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9A3ADE8"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Одиниця</w:t>
            </w:r>
            <w:r w:rsidRPr="00DE0EFE">
              <w:rPr>
                <w:rFonts w:ascii="Arial CYR" w:eastAsia="Times New Roman" w:hAnsi="Arial CYR"/>
                <w:i/>
                <w:iCs/>
                <w:color w:val="000000"/>
                <w:sz w:val="16"/>
                <w:szCs w:val="16"/>
                <w:lang w:eastAsia="ru-RU"/>
              </w:rPr>
              <w:br/>
              <w:t>виміру</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75353C1"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Кількість</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2C0EEFA" w14:textId="77777777" w:rsidR="00DE0EFE" w:rsidRPr="00DE0EFE" w:rsidRDefault="00DE0EFE" w:rsidP="00DE0EFE">
            <w:pPr>
              <w:spacing w:after="0" w:line="240" w:lineRule="auto"/>
              <w:jc w:val="center"/>
              <w:rPr>
                <w:rFonts w:ascii="Arial CYR" w:eastAsia="Times New Roman" w:hAnsi="Arial CYR"/>
                <w:i/>
                <w:iCs/>
                <w:color w:val="000000"/>
                <w:sz w:val="16"/>
                <w:szCs w:val="16"/>
                <w:lang w:eastAsia="ru-RU"/>
              </w:rPr>
            </w:pPr>
            <w:r w:rsidRPr="00DE0EFE">
              <w:rPr>
                <w:rFonts w:ascii="Arial CYR" w:eastAsia="Times New Roman" w:hAnsi="Arial CYR"/>
                <w:i/>
                <w:iCs/>
                <w:color w:val="000000"/>
                <w:sz w:val="16"/>
                <w:szCs w:val="16"/>
                <w:lang w:eastAsia="ru-RU"/>
              </w:rPr>
              <w:t>Примітка</w:t>
            </w:r>
          </w:p>
        </w:tc>
      </w:tr>
      <w:tr w:rsidR="00DE0EFE" w:rsidRPr="00DE0EFE" w14:paraId="68FC9EA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B7E78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0338F1D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1132" w:type="dxa"/>
            <w:tcBorders>
              <w:top w:val="nil"/>
              <w:left w:val="nil"/>
              <w:bottom w:val="single" w:sz="4" w:space="0" w:color="auto"/>
              <w:right w:val="single" w:sz="4" w:space="0" w:color="auto"/>
            </w:tcBorders>
            <w:shd w:val="clear" w:color="auto" w:fill="auto"/>
            <w:hideMark/>
          </w:tcPr>
          <w:p w14:paraId="3AA2A4D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1616" w:type="dxa"/>
            <w:tcBorders>
              <w:top w:val="nil"/>
              <w:left w:val="nil"/>
              <w:bottom w:val="single" w:sz="4" w:space="0" w:color="auto"/>
              <w:right w:val="single" w:sz="4" w:space="0" w:color="auto"/>
            </w:tcBorders>
            <w:shd w:val="clear" w:color="auto" w:fill="auto"/>
            <w:hideMark/>
          </w:tcPr>
          <w:p w14:paraId="0C9B91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724C73F" w14:textId="77777777" w:rsidR="00DE0EFE" w:rsidRPr="00DE0EFE" w:rsidRDefault="00DE0EFE" w:rsidP="00DE0EFE">
            <w:pPr>
              <w:spacing w:after="0" w:line="240" w:lineRule="auto"/>
              <w:jc w:val="center"/>
              <w:rPr>
                <w:rFonts w:ascii="Arial CYR" w:eastAsia="Times New Roman" w:hAnsi="Arial CYR"/>
                <w:sz w:val="20"/>
                <w:szCs w:val="20"/>
                <w:lang w:eastAsia="ru-RU"/>
              </w:rPr>
            </w:pPr>
            <w:r w:rsidRPr="00DE0EFE">
              <w:rPr>
                <w:rFonts w:ascii="Arial CYR" w:eastAsia="Times New Roman" w:hAnsi="Arial CYR"/>
                <w:sz w:val="20"/>
                <w:szCs w:val="20"/>
                <w:lang w:eastAsia="ru-RU"/>
              </w:rPr>
              <w:t>5</w:t>
            </w:r>
          </w:p>
        </w:tc>
      </w:tr>
      <w:tr w:rsidR="00DE0EFE" w:rsidRPr="00DE0EFE" w14:paraId="5E6C19C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5EE2D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931A6E7"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ЗАГАЛЬНОБУДІВЕЛЬНІ РОБОТИ</w:t>
            </w:r>
          </w:p>
        </w:tc>
        <w:tc>
          <w:tcPr>
            <w:tcW w:w="1132" w:type="dxa"/>
            <w:tcBorders>
              <w:top w:val="nil"/>
              <w:left w:val="nil"/>
              <w:bottom w:val="single" w:sz="4" w:space="0" w:color="auto"/>
              <w:right w:val="single" w:sz="4" w:space="0" w:color="auto"/>
            </w:tcBorders>
            <w:shd w:val="clear" w:color="auto" w:fill="auto"/>
            <w:hideMark/>
          </w:tcPr>
          <w:p w14:paraId="60DCC05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FCC7E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31C4411" w14:textId="77777777" w:rsidR="00DE0EFE" w:rsidRPr="00DE0EFE" w:rsidRDefault="00DE0EFE" w:rsidP="00DE0EFE">
            <w:pPr>
              <w:spacing w:after="0" w:line="240" w:lineRule="auto"/>
              <w:jc w:val="center"/>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1399C7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263D8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A12B05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Демонтажні роботи </w:t>
            </w:r>
          </w:p>
        </w:tc>
        <w:tc>
          <w:tcPr>
            <w:tcW w:w="1132" w:type="dxa"/>
            <w:tcBorders>
              <w:top w:val="nil"/>
              <w:left w:val="nil"/>
              <w:bottom w:val="single" w:sz="4" w:space="0" w:color="auto"/>
              <w:right w:val="single" w:sz="4" w:space="0" w:color="auto"/>
            </w:tcBorders>
            <w:shd w:val="clear" w:color="auto" w:fill="auto"/>
            <w:hideMark/>
          </w:tcPr>
          <w:p w14:paraId="3A03ED38"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3B061AC"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9FE5A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A5ECA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A3483E8"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BB52CBA"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1й поверх_________________</w:t>
            </w:r>
          </w:p>
        </w:tc>
        <w:tc>
          <w:tcPr>
            <w:tcW w:w="1132" w:type="dxa"/>
            <w:tcBorders>
              <w:top w:val="nil"/>
              <w:left w:val="nil"/>
              <w:bottom w:val="single" w:sz="4" w:space="0" w:color="auto"/>
              <w:right w:val="single" w:sz="4" w:space="0" w:color="auto"/>
            </w:tcBorders>
            <w:shd w:val="clear" w:color="auto" w:fill="auto"/>
            <w:hideMark/>
          </w:tcPr>
          <w:p w14:paraId="5081C66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DA5D1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D6166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B9D3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75A1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4FB836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132" w:type="dxa"/>
            <w:tcBorders>
              <w:top w:val="nil"/>
              <w:left w:val="nil"/>
              <w:bottom w:val="single" w:sz="4" w:space="0" w:color="auto"/>
              <w:right w:val="single" w:sz="4" w:space="0" w:color="auto"/>
            </w:tcBorders>
            <w:shd w:val="clear" w:color="auto" w:fill="auto"/>
            <w:hideMark/>
          </w:tcPr>
          <w:p w14:paraId="691CDC7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13421B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59,1200</w:t>
            </w:r>
          </w:p>
        </w:tc>
        <w:tc>
          <w:tcPr>
            <w:tcW w:w="980" w:type="dxa"/>
            <w:tcBorders>
              <w:top w:val="nil"/>
              <w:left w:val="nil"/>
              <w:bottom w:val="single" w:sz="4" w:space="0" w:color="auto"/>
              <w:right w:val="single" w:sz="4" w:space="0" w:color="auto"/>
            </w:tcBorders>
            <w:shd w:val="clear" w:color="auto" w:fill="auto"/>
            <w:noWrap/>
            <w:vAlign w:val="bottom"/>
            <w:hideMark/>
          </w:tcPr>
          <w:p w14:paraId="6A300EE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7E603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FE0A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43E3CE7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1574B2A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38F586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17,00</w:t>
            </w:r>
          </w:p>
        </w:tc>
        <w:tc>
          <w:tcPr>
            <w:tcW w:w="980" w:type="dxa"/>
            <w:tcBorders>
              <w:top w:val="nil"/>
              <w:left w:val="nil"/>
              <w:bottom w:val="single" w:sz="4" w:space="0" w:color="auto"/>
              <w:right w:val="single" w:sz="4" w:space="0" w:color="auto"/>
            </w:tcBorders>
            <w:shd w:val="clear" w:color="auto" w:fill="auto"/>
            <w:noWrap/>
            <w:vAlign w:val="bottom"/>
            <w:hideMark/>
          </w:tcPr>
          <w:p w14:paraId="3E38CF8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519F8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F3EB0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hideMark/>
          </w:tcPr>
          <w:p w14:paraId="430F45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132" w:type="dxa"/>
            <w:tcBorders>
              <w:top w:val="nil"/>
              <w:left w:val="nil"/>
              <w:bottom w:val="single" w:sz="4" w:space="0" w:color="auto"/>
              <w:right w:val="single" w:sz="4" w:space="0" w:color="auto"/>
            </w:tcBorders>
            <w:shd w:val="clear" w:color="auto" w:fill="auto"/>
            <w:hideMark/>
          </w:tcPr>
          <w:p w14:paraId="3BF504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41CA572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14,0800</w:t>
            </w:r>
          </w:p>
        </w:tc>
        <w:tc>
          <w:tcPr>
            <w:tcW w:w="980" w:type="dxa"/>
            <w:tcBorders>
              <w:top w:val="nil"/>
              <w:left w:val="nil"/>
              <w:bottom w:val="single" w:sz="4" w:space="0" w:color="auto"/>
              <w:right w:val="single" w:sz="4" w:space="0" w:color="auto"/>
            </w:tcBorders>
            <w:shd w:val="clear" w:color="auto" w:fill="auto"/>
            <w:noWrap/>
            <w:vAlign w:val="bottom"/>
            <w:hideMark/>
          </w:tcPr>
          <w:p w14:paraId="0A7D69D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680DB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E6158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hideMark/>
          </w:tcPr>
          <w:p w14:paraId="379E65D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132" w:type="dxa"/>
            <w:tcBorders>
              <w:top w:val="nil"/>
              <w:left w:val="nil"/>
              <w:bottom w:val="single" w:sz="4" w:space="0" w:color="auto"/>
              <w:right w:val="single" w:sz="4" w:space="0" w:color="auto"/>
            </w:tcBorders>
            <w:shd w:val="clear" w:color="auto" w:fill="auto"/>
            <w:hideMark/>
          </w:tcPr>
          <w:p w14:paraId="52B634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30A4B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30,400</w:t>
            </w:r>
          </w:p>
        </w:tc>
        <w:tc>
          <w:tcPr>
            <w:tcW w:w="980" w:type="dxa"/>
            <w:tcBorders>
              <w:top w:val="nil"/>
              <w:left w:val="nil"/>
              <w:bottom w:val="single" w:sz="4" w:space="0" w:color="auto"/>
              <w:right w:val="single" w:sz="4" w:space="0" w:color="auto"/>
            </w:tcBorders>
            <w:shd w:val="clear" w:color="auto" w:fill="auto"/>
            <w:noWrap/>
            <w:vAlign w:val="bottom"/>
            <w:hideMark/>
          </w:tcPr>
          <w:p w14:paraId="2D0059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8669CB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E337A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1ADB5D3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132" w:type="dxa"/>
            <w:tcBorders>
              <w:top w:val="nil"/>
              <w:left w:val="nil"/>
              <w:bottom w:val="single" w:sz="4" w:space="0" w:color="auto"/>
              <w:right w:val="single" w:sz="4" w:space="0" w:color="auto"/>
            </w:tcBorders>
            <w:shd w:val="clear" w:color="auto" w:fill="auto"/>
            <w:hideMark/>
          </w:tcPr>
          <w:p w14:paraId="6C93A78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78F1C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40,93600</w:t>
            </w:r>
          </w:p>
        </w:tc>
        <w:tc>
          <w:tcPr>
            <w:tcW w:w="980" w:type="dxa"/>
            <w:tcBorders>
              <w:top w:val="nil"/>
              <w:left w:val="nil"/>
              <w:bottom w:val="single" w:sz="4" w:space="0" w:color="auto"/>
              <w:right w:val="single" w:sz="4" w:space="0" w:color="auto"/>
            </w:tcBorders>
            <w:shd w:val="clear" w:color="auto" w:fill="auto"/>
            <w:noWrap/>
            <w:vAlign w:val="bottom"/>
            <w:hideMark/>
          </w:tcPr>
          <w:p w14:paraId="4851E2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0E406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39643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16A3137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092D829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31F67D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5842BB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365B6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C8A99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411F1C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132" w:type="dxa"/>
            <w:tcBorders>
              <w:top w:val="nil"/>
              <w:left w:val="nil"/>
              <w:bottom w:val="single" w:sz="4" w:space="0" w:color="auto"/>
              <w:right w:val="single" w:sz="4" w:space="0" w:color="auto"/>
            </w:tcBorders>
            <w:shd w:val="clear" w:color="auto" w:fill="auto"/>
            <w:hideMark/>
          </w:tcPr>
          <w:p w14:paraId="619C581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45EB4C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94,9700</w:t>
            </w:r>
          </w:p>
        </w:tc>
        <w:tc>
          <w:tcPr>
            <w:tcW w:w="980" w:type="dxa"/>
            <w:tcBorders>
              <w:top w:val="nil"/>
              <w:left w:val="nil"/>
              <w:bottom w:val="single" w:sz="4" w:space="0" w:color="auto"/>
              <w:right w:val="single" w:sz="4" w:space="0" w:color="auto"/>
            </w:tcBorders>
            <w:shd w:val="clear" w:color="auto" w:fill="auto"/>
            <w:noWrap/>
            <w:vAlign w:val="bottom"/>
            <w:hideMark/>
          </w:tcPr>
          <w:p w14:paraId="6EE7AF2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DFE46C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5C82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090F5E3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nil"/>
              <w:left w:val="nil"/>
              <w:bottom w:val="single" w:sz="4" w:space="0" w:color="auto"/>
              <w:right w:val="single" w:sz="4" w:space="0" w:color="auto"/>
            </w:tcBorders>
            <w:shd w:val="clear" w:color="auto" w:fill="auto"/>
            <w:hideMark/>
          </w:tcPr>
          <w:p w14:paraId="2D9EB64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3CC4A30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15,72</w:t>
            </w:r>
          </w:p>
        </w:tc>
        <w:tc>
          <w:tcPr>
            <w:tcW w:w="980" w:type="dxa"/>
            <w:tcBorders>
              <w:top w:val="nil"/>
              <w:left w:val="nil"/>
              <w:bottom w:val="single" w:sz="4" w:space="0" w:color="auto"/>
              <w:right w:val="single" w:sz="4" w:space="0" w:color="auto"/>
            </w:tcBorders>
            <w:shd w:val="clear" w:color="auto" w:fill="auto"/>
            <w:noWrap/>
            <w:vAlign w:val="bottom"/>
            <w:hideMark/>
          </w:tcPr>
          <w:p w14:paraId="5EAE40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3D2312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EED0E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6751A9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132" w:type="dxa"/>
            <w:tcBorders>
              <w:top w:val="nil"/>
              <w:left w:val="nil"/>
              <w:bottom w:val="single" w:sz="4" w:space="0" w:color="auto"/>
              <w:right w:val="single" w:sz="4" w:space="0" w:color="auto"/>
            </w:tcBorders>
            <w:shd w:val="clear" w:color="auto" w:fill="auto"/>
            <w:hideMark/>
          </w:tcPr>
          <w:p w14:paraId="42F2AA4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27AF9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535,2600</w:t>
            </w:r>
          </w:p>
        </w:tc>
        <w:tc>
          <w:tcPr>
            <w:tcW w:w="980" w:type="dxa"/>
            <w:tcBorders>
              <w:top w:val="nil"/>
              <w:left w:val="nil"/>
              <w:bottom w:val="single" w:sz="4" w:space="0" w:color="auto"/>
              <w:right w:val="single" w:sz="4" w:space="0" w:color="auto"/>
            </w:tcBorders>
            <w:shd w:val="clear" w:color="auto" w:fill="auto"/>
            <w:noWrap/>
            <w:vAlign w:val="bottom"/>
            <w:hideMark/>
          </w:tcPr>
          <w:p w14:paraId="72CB142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1AD25D"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1B49C8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68E5CE8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 (сходова клітка)</w:t>
            </w:r>
          </w:p>
        </w:tc>
        <w:tc>
          <w:tcPr>
            <w:tcW w:w="1132" w:type="dxa"/>
            <w:tcBorders>
              <w:top w:val="nil"/>
              <w:left w:val="nil"/>
              <w:bottom w:val="single" w:sz="4" w:space="0" w:color="auto"/>
              <w:right w:val="single" w:sz="4" w:space="0" w:color="auto"/>
            </w:tcBorders>
            <w:shd w:val="clear" w:color="auto" w:fill="auto"/>
            <w:hideMark/>
          </w:tcPr>
          <w:p w14:paraId="5330983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A4D20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56,7400</w:t>
            </w:r>
          </w:p>
        </w:tc>
        <w:tc>
          <w:tcPr>
            <w:tcW w:w="980" w:type="dxa"/>
            <w:tcBorders>
              <w:top w:val="nil"/>
              <w:left w:val="nil"/>
              <w:bottom w:val="single" w:sz="4" w:space="0" w:color="auto"/>
              <w:right w:val="single" w:sz="4" w:space="0" w:color="auto"/>
            </w:tcBorders>
            <w:shd w:val="clear" w:color="auto" w:fill="auto"/>
            <w:noWrap/>
            <w:vAlign w:val="bottom"/>
            <w:hideMark/>
          </w:tcPr>
          <w:p w14:paraId="4BE194E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BA734A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8050F3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65251A6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132" w:type="dxa"/>
            <w:tcBorders>
              <w:top w:val="nil"/>
              <w:left w:val="nil"/>
              <w:bottom w:val="single" w:sz="4" w:space="0" w:color="auto"/>
              <w:right w:val="single" w:sz="4" w:space="0" w:color="auto"/>
            </w:tcBorders>
            <w:shd w:val="clear" w:color="auto" w:fill="auto"/>
            <w:hideMark/>
          </w:tcPr>
          <w:p w14:paraId="5B73ADF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FE521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186,500</w:t>
            </w:r>
          </w:p>
        </w:tc>
        <w:tc>
          <w:tcPr>
            <w:tcW w:w="980" w:type="dxa"/>
            <w:tcBorders>
              <w:top w:val="nil"/>
              <w:left w:val="nil"/>
              <w:bottom w:val="single" w:sz="4" w:space="0" w:color="auto"/>
              <w:right w:val="single" w:sz="4" w:space="0" w:color="auto"/>
            </w:tcBorders>
            <w:shd w:val="clear" w:color="auto" w:fill="auto"/>
            <w:noWrap/>
            <w:vAlign w:val="bottom"/>
            <w:hideMark/>
          </w:tcPr>
          <w:p w14:paraId="144D11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E59A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9BA9C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56CC4F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132" w:type="dxa"/>
            <w:tcBorders>
              <w:top w:val="nil"/>
              <w:left w:val="nil"/>
              <w:bottom w:val="single" w:sz="4" w:space="0" w:color="auto"/>
              <w:right w:val="single" w:sz="4" w:space="0" w:color="auto"/>
            </w:tcBorders>
            <w:shd w:val="clear" w:color="auto" w:fill="auto"/>
            <w:hideMark/>
          </w:tcPr>
          <w:p w14:paraId="7707E5B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5049D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63,800</w:t>
            </w:r>
          </w:p>
        </w:tc>
        <w:tc>
          <w:tcPr>
            <w:tcW w:w="980" w:type="dxa"/>
            <w:tcBorders>
              <w:top w:val="nil"/>
              <w:left w:val="nil"/>
              <w:bottom w:val="single" w:sz="4" w:space="0" w:color="auto"/>
              <w:right w:val="single" w:sz="4" w:space="0" w:color="auto"/>
            </w:tcBorders>
            <w:shd w:val="clear" w:color="auto" w:fill="auto"/>
            <w:noWrap/>
            <w:vAlign w:val="bottom"/>
            <w:hideMark/>
          </w:tcPr>
          <w:p w14:paraId="1D1C54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73C29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5FD18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7FF5150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Улаштування підстильного шару шлакового</w:t>
            </w:r>
          </w:p>
        </w:tc>
        <w:tc>
          <w:tcPr>
            <w:tcW w:w="1132" w:type="dxa"/>
            <w:tcBorders>
              <w:top w:val="nil"/>
              <w:left w:val="nil"/>
              <w:bottom w:val="single" w:sz="4" w:space="0" w:color="auto"/>
              <w:right w:val="single" w:sz="4" w:space="0" w:color="auto"/>
            </w:tcBorders>
            <w:shd w:val="clear" w:color="auto" w:fill="auto"/>
            <w:hideMark/>
          </w:tcPr>
          <w:p w14:paraId="7834C5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B8C610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20,3</w:t>
            </w:r>
          </w:p>
        </w:tc>
        <w:tc>
          <w:tcPr>
            <w:tcW w:w="980" w:type="dxa"/>
            <w:tcBorders>
              <w:top w:val="nil"/>
              <w:left w:val="nil"/>
              <w:bottom w:val="single" w:sz="4" w:space="0" w:color="auto"/>
              <w:right w:val="single" w:sz="4" w:space="0" w:color="auto"/>
            </w:tcBorders>
            <w:shd w:val="clear" w:color="auto" w:fill="auto"/>
            <w:noWrap/>
            <w:vAlign w:val="bottom"/>
            <w:hideMark/>
          </w:tcPr>
          <w:p w14:paraId="737264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2EA24E9" w14:textId="77777777" w:rsidTr="006B1092">
        <w:trPr>
          <w:trHeight w:val="750"/>
        </w:trPr>
        <w:tc>
          <w:tcPr>
            <w:tcW w:w="550" w:type="dxa"/>
            <w:tcBorders>
              <w:top w:val="nil"/>
              <w:left w:val="single" w:sz="4" w:space="0" w:color="auto"/>
              <w:bottom w:val="single" w:sz="4" w:space="0" w:color="auto"/>
              <w:right w:val="single" w:sz="4" w:space="0" w:color="auto"/>
            </w:tcBorders>
            <w:shd w:val="clear" w:color="auto" w:fill="auto"/>
            <w:hideMark/>
          </w:tcPr>
          <w:p w14:paraId="21FC421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657F56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132" w:type="dxa"/>
            <w:tcBorders>
              <w:top w:val="nil"/>
              <w:left w:val="nil"/>
              <w:bottom w:val="single" w:sz="4" w:space="0" w:color="auto"/>
              <w:right w:val="single" w:sz="4" w:space="0" w:color="auto"/>
            </w:tcBorders>
            <w:shd w:val="clear" w:color="auto" w:fill="auto"/>
            <w:hideMark/>
          </w:tcPr>
          <w:p w14:paraId="612BFB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F542F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2,400</w:t>
            </w:r>
          </w:p>
        </w:tc>
        <w:tc>
          <w:tcPr>
            <w:tcW w:w="980" w:type="dxa"/>
            <w:tcBorders>
              <w:top w:val="nil"/>
              <w:left w:val="nil"/>
              <w:bottom w:val="single" w:sz="4" w:space="0" w:color="auto"/>
              <w:right w:val="single" w:sz="4" w:space="0" w:color="auto"/>
            </w:tcBorders>
            <w:shd w:val="clear" w:color="auto" w:fill="auto"/>
            <w:noWrap/>
            <w:vAlign w:val="bottom"/>
            <w:hideMark/>
          </w:tcPr>
          <w:p w14:paraId="0BB612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6AA2B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B96FD4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7A7F3F3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металевих сходових грат при вазі одного метра грат до 60 кг</w:t>
            </w:r>
          </w:p>
        </w:tc>
        <w:tc>
          <w:tcPr>
            <w:tcW w:w="1132" w:type="dxa"/>
            <w:tcBorders>
              <w:top w:val="nil"/>
              <w:left w:val="nil"/>
              <w:bottom w:val="single" w:sz="4" w:space="0" w:color="auto"/>
              <w:right w:val="single" w:sz="4" w:space="0" w:color="auto"/>
            </w:tcBorders>
            <w:shd w:val="clear" w:color="auto" w:fill="auto"/>
            <w:hideMark/>
          </w:tcPr>
          <w:p w14:paraId="7EA92A8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AD2299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2B9202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0EF50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F1E2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2E7B2D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(П-1)</w:t>
            </w:r>
          </w:p>
        </w:tc>
        <w:tc>
          <w:tcPr>
            <w:tcW w:w="1132" w:type="dxa"/>
            <w:tcBorders>
              <w:top w:val="nil"/>
              <w:left w:val="nil"/>
              <w:bottom w:val="single" w:sz="4" w:space="0" w:color="auto"/>
              <w:right w:val="single" w:sz="4" w:space="0" w:color="auto"/>
            </w:tcBorders>
            <w:shd w:val="clear" w:color="auto" w:fill="auto"/>
            <w:hideMark/>
          </w:tcPr>
          <w:p w14:paraId="467B208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C9B19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0,75</w:t>
            </w:r>
          </w:p>
        </w:tc>
        <w:tc>
          <w:tcPr>
            <w:tcW w:w="980" w:type="dxa"/>
            <w:tcBorders>
              <w:top w:val="nil"/>
              <w:left w:val="nil"/>
              <w:bottom w:val="single" w:sz="4" w:space="0" w:color="auto"/>
              <w:right w:val="single" w:sz="4" w:space="0" w:color="auto"/>
            </w:tcBorders>
            <w:shd w:val="clear" w:color="auto" w:fill="auto"/>
            <w:noWrap/>
            <w:vAlign w:val="bottom"/>
            <w:hideMark/>
          </w:tcPr>
          <w:p w14:paraId="65303F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40AF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DBBF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005057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132" w:type="dxa"/>
            <w:tcBorders>
              <w:top w:val="nil"/>
              <w:left w:val="nil"/>
              <w:bottom w:val="single" w:sz="4" w:space="0" w:color="auto"/>
              <w:right w:val="single" w:sz="4" w:space="0" w:color="auto"/>
            </w:tcBorders>
            <w:shd w:val="clear" w:color="auto" w:fill="auto"/>
            <w:hideMark/>
          </w:tcPr>
          <w:p w14:paraId="252CE9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0229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38FECD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B0C41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BC629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5C30508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Монтаж металоконструкцій сходів, площадок, огороджень /віконні грати/</w:t>
            </w:r>
          </w:p>
        </w:tc>
        <w:tc>
          <w:tcPr>
            <w:tcW w:w="1132" w:type="dxa"/>
            <w:tcBorders>
              <w:top w:val="nil"/>
              <w:left w:val="nil"/>
              <w:bottom w:val="single" w:sz="4" w:space="0" w:color="auto"/>
              <w:right w:val="single" w:sz="4" w:space="0" w:color="auto"/>
            </w:tcBorders>
            <w:shd w:val="clear" w:color="auto" w:fill="auto"/>
            <w:hideMark/>
          </w:tcPr>
          <w:p w14:paraId="448E36A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ED30520" w14:textId="36BBB8E8" w:rsidR="00DE0EFE" w:rsidRPr="00DE0EFE" w:rsidRDefault="00A6023A"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0,368</w:t>
            </w:r>
          </w:p>
        </w:tc>
        <w:tc>
          <w:tcPr>
            <w:tcW w:w="980" w:type="dxa"/>
            <w:tcBorders>
              <w:top w:val="nil"/>
              <w:left w:val="nil"/>
              <w:bottom w:val="single" w:sz="4" w:space="0" w:color="auto"/>
              <w:right w:val="single" w:sz="4" w:space="0" w:color="auto"/>
            </w:tcBorders>
            <w:shd w:val="clear" w:color="auto" w:fill="auto"/>
            <w:noWrap/>
            <w:vAlign w:val="bottom"/>
            <w:hideMark/>
          </w:tcPr>
          <w:p w14:paraId="20786469" w14:textId="5AB16EA0" w:rsidR="00DE0EFE" w:rsidRPr="00A6023A" w:rsidRDefault="00DE0EFE" w:rsidP="00DE0EFE">
            <w:pPr>
              <w:spacing w:after="0" w:line="240" w:lineRule="auto"/>
              <w:rPr>
                <w:rFonts w:ascii="Arial CYR" w:eastAsia="Times New Roman" w:hAnsi="Arial CYR"/>
                <w:sz w:val="20"/>
                <w:szCs w:val="20"/>
                <w:lang w:val="uk-UA" w:eastAsia="ru-RU"/>
              </w:rPr>
            </w:pPr>
            <w:r w:rsidRPr="00DE0EFE">
              <w:rPr>
                <w:rFonts w:ascii="Arial CYR" w:eastAsia="Times New Roman" w:hAnsi="Arial CYR"/>
                <w:sz w:val="20"/>
                <w:szCs w:val="20"/>
                <w:lang w:eastAsia="ru-RU"/>
              </w:rPr>
              <w:t> </w:t>
            </w:r>
            <w:r w:rsidR="00A6023A">
              <w:rPr>
                <w:rFonts w:ascii="Arial CYR" w:eastAsia="Times New Roman" w:hAnsi="Arial CYR"/>
                <w:sz w:val="20"/>
                <w:szCs w:val="20"/>
                <w:lang w:val="uk-UA" w:eastAsia="ru-RU"/>
              </w:rPr>
              <w:t xml:space="preserve"> </w:t>
            </w:r>
          </w:p>
        </w:tc>
      </w:tr>
      <w:tr w:rsidR="00DE0EFE" w:rsidRPr="00DE0EFE" w14:paraId="511ED3B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95EBBA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hideMark/>
          </w:tcPr>
          <w:p w14:paraId="3252030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Брухт металевий</w:t>
            </w:r>
            <w:r w:rsidRPr="00DE0EFE">
              <w:rPr>
                <w:rFonts w:ascii="Arial CYR" w:eastAsia="Times New Roman" w:hAnsi="Arial CYR"/>
                <w:color w:val="000000"/>
                <w:sz w:val="20"/>
                <w:szCs w:val="20"/>
                <w:lang w:eastAsia="ru-RU"/>
              </w:rPr>
              <w:br/>
              <w:t>(зворотнi матерiали)</w:t>
            </w:r>
          </w:p>
        </w:tc>
        <w:tc>
          <w:tcPr>
            <w:tcW w:w="1132" w:type="dxa"/>
            <w:tcBorders>
              <w:top w:val="nil"/>
              <w:left w:val="nil"/>
              <w:bottom w:val="single" w:sz="4" w:space="0" w:color="auto"/>
              <w:right w:val="single" w:sz="4" w:space="0" w:color="auto"/>
            </w:tcBorders>
            <w:shd w:val="clear" w:color="auto" w:fill="auto"/>
            <w:hideMark/>
          </w:tcPr>
          <w:p w14:paraId="0F4C26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777E08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0,368</w:t>
            </w:r>
          </w:p>
        </w:tc>
        <w:tc>
          <w:tcPr>
            <w:tcW w:w="980" w:type="dxa"/>
            <w:tcBorders>
              <w:top w:val="nil"/>
              <w:left w:val="nil"/>
              <w:bottom w:val="single" w:sz="4" w:space="0" w:color="auto"/>
              <w:right w:val="single" w:sz="4" w:space="0" w:color="auto"/>
            </w:tcBorders>
            <w:shd w:val="clear" w:color="auto" w:fill="auto"/>
            <w:noWrap/>
            <w:vAlign w:val="bottom"/>
            <w:hideMark/>
          </w:tcPr>
          <w:p w14:paraId="392164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59018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6AC57F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CB85635"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2й поверх_________________</w:t>
            </w:r>
          </w:p>
        </w:tc>
        <w:tc>
          <w:tcPr>
            <w:tcW w:w="1132" w:type="dxa"/>
            <w:tcBorders>
              <w:top w:val="nil"/>
              <w:left w:val="nil"/>
              <w:bottom w:val="single" w:sz="4" w:space="0" w:color="auto"/>
              <w:right w:val="single" w:sz="4" w:space="0" w:color="auto"/>
            </w:tcBorders>
            <w:shd w:val="clear" w:color="auto" w:fill="auto"/>
            <w:hideMark/>
          </w:tcPr>
          <w:p w14:paraId="06D00C2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66F8A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0115E3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8125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9CA12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2DDF8B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132" w:type="dxa"/>
            <w:tcBorders>
              <w:top w:val="nil"/>
              <w:left w:val="nil"/>
              <w:bottom w:val="single" w:sz="4" w:space="0" w:color="auto"/>
              <w:right w:val="single" w:sz="4" w:space="0" w:color="auto"/>
            </w:tcBorders>
            <w:shd w:val="clear" w:color="auto" w:fill="auto"/>
            <w:hideMark/>
          </w:tcPr>
          <w:p w14:paraId="73EAD25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1293B4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4792101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C78AE1"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A77D2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61D9CDA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7BB2555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038162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15BCA9B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8A8EA0"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F2792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C2A7F9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56E136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AEB5C29" w14:textId="4B2DA885"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r w:rsidR="00564FDD">
              <w:rPr>
                <w:rFonts w:ascii="Arial CYR" w:eastAsia="Times New Roman" w:hAnsi="Arial CYR"/>
                <w:color w:val="000000"/>
                <w:sz w:val="20"/>
                <w:szCs w:val="20"/>
                <w:lang w:val="uk-UA" w:eastAsia="ru-RU"/>
              </w:rPr>
              <w:t>,</w:t>
            </w:r>
            <w:r w:rsidRPr="00DE0EFE">
              <w:rPr>
                <w:rFonts w:ascii="Arial CYR" w:eastAsia="Times New Roman" w:hAnsi="Arial CYR"/>
                <w:color w:val="000000"/>
                <w:sz w:val="20"/>
                <w:szCs w:val="20"/>
                <w:lang w:eastAsia="ru-RU"/>
              </w:rPr>
              <w:t>72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99D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43D376"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58E53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single" w:sz="4" w:space="0" w:color="auto"/>
              <w:left w:val="nil"/>
              <w:bottom w:val="single" w:sz="4" w:space="0" w:color="auto"/>
              <w:right w:val="single" w:sz="4" w:space="0" w:color="auto"/>
            </w:tcBorders>
            <w:shd w:val="clear" w:color="auto" w:fill="auto"/>
            <w:hideMark/>
          </w:tcPr>
          <w:p w14:paraId="202E40D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132" w:type="dxa"/>
            <w:tcBorders>
              <w:top w:val="single" w:sz="4" w:space="0" w:color="auto"/>
              <w:left w:val="nil"/>
              <w:bottom w:val="single" w:sz="4" w:space="0" w:color="auto"/>
              <w:right w:val="single" w:sz="4" w:space="0" w:color="auto"/>
            </w:tcBorders>
            <w:shd w:val="clear" w:color="auto" w:fill="auto"/>
            <w:hideMark/>
          </w:tcPr>
          <w:p w14:paraId="297941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nil"/>
              <w:bottom w:val="single" w:sz="4" w:space="0" w:color="auto"/>
              <w:right w:val="single" w:sz="4" w:space="0" w:color="auto"/>
            </w:tcBorders>
            <w:shd w:val="clear" w:color="auto" w:fill="auto"/>
            <w:hideMark/>
          </w:tcPr>
          <w:p w14:paraId="2BCA39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0155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30151B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14237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16A279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132" w:type="dxa"/>
            <w:tcBorders>
              <w:top w:val="nil"/>
              <w:left w:val="nil"/>
              <w:bottom w:val="single" w:sz="4" w:space="0" w:color="auto"/>
              <w:right w:val="single" w:sz="4" w:space="0" w:color="auto"/>
            </w:tcBorders>
            <w:shd w:val="clear" w:color="auto" w:fill="auto"/>
            <w:hideMark/>
          </w:tcPr>
          <w:p w14:paraId="721C36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3F6F81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31,79400</w:t>
            </w:r>
          </w:p>
        </w:tc>
        <w:tc>
          <w:tcPr>
            <w:tcW w:w="980" w:type="dxa"/>
            <w:tcBorders>
              <w:top w:val="nil"/>
              <w:left w:val="nil"/>
              <w:bottom w:val="single" w:sz="4" w:space="0" w:color="auto"/>
              <w:right w:val="single" w:sz="4" w:space="0" w:color="auto"/>
            </w:tcBorders>
            <w:shd w:val="clear" w:color="auto" w:fill="auto"/>
            <w:noWrap/>
            <w:vAlign w:val="bottom"/>
            <w:hideMark/>
          </w:tcPr>
          <w:p w14:paraId="33B7F36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1CAFDB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4A7D1A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452227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4A65039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2047297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13,00</w:t>
            </w:r>
          </w:p>
        </w:tc>
        <w:tc>
          <w:tcPr>
            <w:tcW w:w="980" w:type="dxa"/>
            <w:tcBorders>
              <w:top w:val="nil"/>
              <w:left w:val="nil"/>
              <w:bottom w:val="single" w:sz="4" w:space="0" w:color="auto"/>
              <w:right w:val="single" w:sz="4" w:space="0" w:color="auto"/>
            </w:tcBorders>
            <w:shd w:val="clear" w:color="auto" w:fill="auto"/>
            <w:noWrap/>
            <w:vAlign w:val="bottom"/>
            <w:hideMark/>
          </w:tcPr>
          <w:p w14:paraId="650EBF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A0F9B2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745A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01AEA4C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132" w:type="dxa"/>
            <w:tcBorders>
              <w:top w:val="nil"/>
              <w:left w:val="nil"/>
              <w:bottom w:val="single" w:sz="4" w:space="0" w:color="auto"/>
              <w:right w:val="single" w:sz="4" w:space="0" w:color="auto"/>
            </w:tcBorders>
            <w:shd w:val="clear" w:color="auto" w:fill="auto"/>
            <w:hideMark/>
          </w:tcPr>
          <w:p w14:paraId="23F31A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405D44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78,9800</w:t>
            </w:r>
          </w:p>
        </w:tc>
        <w:tc>
          <w:tcPr>
            <w:tcW w:w="980" w:type="dxa"/>
            <w:tcBorders>
              <w:top w:val="nil"/>
              <w:left w:val="nil"/>
              <w:bottom w:val="single" w:sz="4" w:space="0" w:color="auto"/>
              <w:right w:val="single" w:sz="4" w:space="0" w:color="auto"/>
            </w:tcBorders>
            <w:shd w:val="clear" w:color="auto" w:fill="auto"/>
            <w:noWrap/>
            <w:vAlign w:val="bottom"/>
            <w:hideMark/>
          </w:tcPr>
          <w:p w14:paraId="55098A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8FC46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3BF62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101FCDD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nil"/>
              <w:left w:val="nil"/>
              <w:bottom w:val="single" w:sz="4" w:space="0" w:color="auto"/>
              <w:right w:val="single" w:sz="4" w:space="0" w:color="auto"/>
            </w:tcBorders>
            <w:shd w:val="clear" w:color="auto" w:fill="auto"/>
            <w:hideMark/>
          </w:tcPr>
          <w:p w14:paraId="2F28157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2FCC025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11,54</w:t>
            </w:r>
          </w:p>
        </w:tc>
        <w:tc>
          <w:tcPr>
            <w:tcW w:w="980" w:type="dxa"/>
            <w:tcBorders>
              <w:top w:val="nil"/>
              <w:left w:val="nil"/>
              <w:bottom w:val="single" w:sz="4" w:space="0" w:color="auto"/>
              <w:right w:val="single" w:sz="4" w:space="0" w:color="auto"/>
            </w:tcBorders>
            <w:shd w:val="clear" w:color="auto" w:fill="auto"/>
            <w:noWrap/>
            <w:vAlign w:val="bottom"/>
            <w:hideMark/>
          </w:tcPr>
          <w:p w14:paraId="4083BA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0B736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E6DF9A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3C1081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132" w:type="dxa"/>
            <w:tcBorders>
              <w:top w:val="nil"/>
              <w:left w:val="nil"/>
              <w:bottom w:val="single" w:sz="4" w:space="0" w:color="auto"/>
              <w:right w:val="single" w:sz="4" w:space="0" w:color="auto"/>
            </w:tcBorders>
            <w:shd w:val="clear" w:color="auto" w:fill="auto"/>
            <w:hideMark/>
          </w:tcPr>
          <w:p w14:paraId="604E47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62119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542,6600</w:t>
            </w:r>
          </w:p>
        </w:tc>
        <w:tc>
          <w:tcPr>
            <w:tcW w:w="980" w:type="dxa"/>
            <w:tcBorders>
              <w:top w:val="nil"/>
              <w:left w:val="nil"/>
              <w:bottom w:val="single" w:sz="4" w:space="0" w:color="auto"/>
              <w:right w:val="single" w:sz="4" w:space="0" w:color="auto"/>
            </w:tcBorders>
            <w:shd w:val="clear" w:color="auto" w:fill="auto"/>
            <w:noWrap/>
            <w:vAlign w:val="bottom"/>
            <w:hideMark/>
          </w:tcPr>
          <w:p w14:paraId="2EE8D3A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503AA9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356D47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0521AC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132" w:type="dxa"/>
            <w:tcBorders>
              <w:top w:val="nil"/>
              <w:left w:val="nil"/>
              <w:bottom w:val="single" w:sz="4" w:space="0" w:color="auto"/>
              <w:right w:val="single" w:sz="4" w:space="0" w:color="auto"/>
            </w:tcBorders>
            <w:shd w:val="clear" w:color="auto" w:fill="auto"/>
            <w:hideMark/>
          </w:tcPr>
          <w:p w14:paraId="77F0F5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2181B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206,200</w:t>
            </w:r>
          </w:p>
        </w:tc>
        <w:tc>
          <w:tcPr>
            <w:tcW w:w="980" w:type="dxa"/>
            <w:tcBorders>
              <w:top w:val="nil"/>
              <w:left w:val="nil"/>
              <w:bottom w:val="single" w:sz="4" w:space="0" w:color="auto"/>
              <w:right w:val="single" w:sz="4" w:space="0" w:color="auto"/>
            </w:tcBorders>
            <w:shd w:val="clear" w:color="auto" w:fill="auto"/>
            <w:noWrap/>
            <w:vAlign w:val="bottom"/>
            <w:hideMark/>
          </w:tcPr>
          <w:p w14:paraId="21D3CA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AE11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B3F7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nil"/>
              <w:left w:val="nil"/>
              <w:bottom w:val="single" w:sz="4" w:space="0" w:color="auto"/>
              <w:right w:val="single" w:sz="4" w:space="0" w:color="auto"/>
            </w:tcBorders>
            <w:shd w:val="clear" w:color="auto" w:fill="auto"/>
            <w:hideMark/>
          </w:tcPr>
          <w:p w14:paraId="7B1AE27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132" w:type="dxa"/>
            <w:tcBorders>
              <w:top w:val="nil"/>
              <w:left w:val="nil"/>
              <w:bottom w:val="single" w:sz="4" w:space="0" w:color="auto"/>
              <w:right w:val="single" w:sz="4" w:space="0" w:color="auto"/>
            </w:tcBorders>
            <w:shd w:val="clear" w:color="auto" w:fill="auto"/>
            <w:hideMark/>
          </w:tcPr>
          <w:p w14:paraId="516F5A3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7E46E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14:paraId="5177EC3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838DE65" w14:textId="77777777" w:rsidTr="006B1092">
        <w:trPr>
          <w:trHeight w:val="780"/>
        </w:trPr>
        <w:tc>
          <w:tcPr>
            <w:tcW w:w="550" w:type="dxa"/>
            <w:tcBorders>
              <w:top w:val="nil"/>
              <w:left w:val="single" w:sz="4" w:space="0" w:color="auto"/>
              <w:bottom w:val="single" w:sz="4" w:space="0" w:color="auto"/>
              <w:right w:val="single" w:sz="4" w:space="0" w:color="auto"/>
            </w:tcBorders>
            <w:shd w:val="clear" w:color="auto" w:fill="auto"/>
            <w:hideMark/>
          </w:tcPr>
          <w:p w14:paraId="30EA46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hideMark/>
          </w:tcPr>
          <w:p w14:paraId="269190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132" w:type="dxa"/>
            <w:tcBorders>
              <w:top w:val="nil"/>
              <w:left w:val="nil"/>
              <w:bottom w:val="single" w:sz="4" w:space="0" w:color="auto"/>
              <w:right w:val="single" w:sz="4" w:space="0" w:color="auto"/>
            </w:tcBorders>
            <w:shd w:val="clear" w:color="auto" w:fill="auto"/>
            <w:hideMark/>
          </w:tcPr>
          <w:p w14:paraId="395F41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667DE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2,2100</w:t>
            </w:r>
          </w:p>
        </w:tc>
        <w:tc>
          <w:tcPr>
            <w:tcW w:w="980" w:type="dxa"/>
            <w:tcBorders>
              <w:top w:val="nil"/>
              <w:left w:val="nil"/>
              <w:bottom w:val="single" w:sz="4" w:space="0" w:color="auto"/>
              <w:right w:val="single" w:sz="4" w:space="0" w:color="auto"/>
            </w:tcBorders>
            <w:shd w:val="clear" w:color="auto" w:fill="auto"/>
            <w:noWrap/>
            <w:vAlign w:val="bottom"/>
            <w:hideMark/>
          </w:tcPr>
          <w:p w14:paraId="29BFA5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FB2B4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B8A6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5ECCE6B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(П-1)</w:t>
            </w:r>
          </w:p>
        </w:tc>
        <w:tc>
          <w:tcPr>
            <w:tcW w:w="1132" w:type="dxa"/>
            <w:tcBorders>
              <w:top w:val="nil"/>
              <w:left w:val="nil"/>
              <w:bottom w:val="single" w:sz="4" w:space="0" w:color="auto"/>
              <w:right w:val="single" w:sz="4" w:space="0" w:color="auto"/>
            </w:tcBorders>
            <w:shd w:val="clear" w:color="auto" w:fill="auto"/>
            <w:hideMark/>
          </w:tcPr>
          <w:p w14:paraId="75BCD65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6878E2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0,75</w:t>
            </w:r>
          </w:p>
        </w:tc>
        <w:tc>
          <w:tcPr>
            <w:tcW w:w="980" w:type="dxa"/>
            <w:tcBorders>
              <w:top w:val="nil"/>
              <w:left w:val="nil"/>
              <w:bottom w:val="single" w:sz="4" w:space="0" w:color="auto"/>
              <w:right w:val="single" w:sz="4" w:space="0" w:color="auto"/>
            </w:tcBorders>
            <w:shd w:val="clear" w:color="auto" w:fill="auto"/>
            <w:noWrap/>
            <w:vAlign w:val="bottom"/>
            <w:hideMark/>
          </w:tcPr>
          <w:p w14:paraId="00855AD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5DAEB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B7DA3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hideMark/>
          </w:tcPr>
          <w:p w14:paraId="743C829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 П-6)</w:t>
            </w:r>
          </w:p>
        </w:tc>
        <w:tc>
          <w:tcPr>
            <w:tcW w:w="1132" w:type="dxa"/>
            <w:tcBorders>
              <w:top w:val="nil"/>
              <w:left w:val="nil"/>
              <w:bottom w:val="single" w:sz="4" w:space="0" w:color="auto"/>
              <w:right w:val="single" w:sz="4" w:space="0" w:color="auto"/>
            </w:tcBorders>
            <w:shd w:val="clear" w:color="auto" w:fill="auto"/>
            <w:hideMark/>
          </w:tcPr>
          <w:p w14:paraId="506B63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42C3D58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nil"/>
              <w:left w:val="nil"/>
              <w:bottom w:val="single" w:sz="4" w:space="0" w:color="auto"/>
              <w:right w:val="single" w:sz="4" w:space="0" w:color="auto"/>
            </w:tcBorders>
            <w:shd w:val="clear" w:color="auto" w:fill="auto"/>
            <w:noWrap/>
            <w:vAlign w:val="bottom"/>
            <w:hideMark/>
          </w:tcPr>
          <w:p w14:paraId="6DE41DF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4B7F46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03BE2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362" w:type="dxa"/>
            <w:tcBorders>
              <w:top w:val="nil"/>
              <w:left w:val="nil"/>
              <w:bottom w:val="single" w:sz="4" w:space="0" w:color="auto"/>
              <w:right w:val="single" w:sz="4" w:space="0" w:color="auto"/>
            </w:tcBorders>
            <w:shd w:val="clear" w:color="auto" w:fill="auto"/>
            <w:hideMark/>
          </w:tcPr>
          <w:p w14:paraId="56A2AF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132" w:type="dxa"/>
            <w:tcBorders>
              <w:top w:val="nil"/>
              <w:left w:val="nil"/>
              <w:bottom w:val="single" w:sz="4" w:space="0" w:color="auto"/>
              <w:right w:val="single" w:sz="4" w:space="0" w:color="auto"/>
            </w:tcBorders>
            <w:shd w:val="clear" w:color="auto" w:fill="auto"/>
            <w:hideMark/>
          </w:tcPr>
          <w:p w14:paraId="3A3AE4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066969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7AAB9D2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6A9400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026D2A1"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C6B3678"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3й поверх_________________</w:t>
            </w:r>
          </w:p>
        </w:tc>
        <w:tc>
          <w:tcPr>
            <w:tcW w:w="1132" w:type="dxa"/>
            <w:tcBorders>
              <w:top w:val="nil"/>
              <w:left w:val="nil"/>
              <w:bottom w:val="single" w:sz="4" w:space="0" w:color="auto"/>
              <w:right w:val="single" w:sz="4" w:space="0" w:color="auto"/>
            </w:tcBorders>
            <w:shd w:val="clear" w:color="auto" w:fill="auto"/>
            <w:hideMark/>
          </w:tcPr>
          <w:p w14:paraId="281554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548B10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BD3BB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487AE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098D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nil"/>
              <w:left w:val="nil"/>
              <w:bottom w:val="single" w:sz="4" w:space="0" w:color="auto"/>
              <w:right w:val="single" w:sz="4" w:space="0" w:color="auto"/>
            </w:tcBorders>
            <w:shd w:val="clear" w:color="auto" w:fill="auto"/>
            <w:hideMark/>
          </w:tcPr>
          <w:p w14:paraId="277617E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132" w:type="dxa"/>
            <w:tcBorders>
              <w:top w:val="nil"/>
              <w:left w:val="nil"/>
              <w:bottom w:val="single" w:sz="4" w:space="0" w:color="auto"/>
              <w:right w:val="single" w:sz="4" w:space="0" w:color="auto"/>
            </w:tcBorders>
            <w:shd w:val="clear" w:color="auto" w:fill="auto"/>
            <w:hideMark/>
          </w:tcPr>
          <w:p w14:paraId="787EBD8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31398C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07D5CDE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1FE21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9F7F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hideMark/>
          </w:tcPr>
          <w:p w14:paraId="6CEE292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07AEB07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53B393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2B3714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59301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13293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362" w:type="dxa"/>
            <w:tcBorders>
              <w:top w:val="nil"/>
              <w:left w:val="nil"/>
              <w:bottom w:val="single" w:sz="4" w:space="0" w:color="auto"/>
              <w:right w:val="single" w:sz="4" w:space="0" w:color="auto"/>
            </w:tcBorders>
            <w:shd w:val="clear" w:color="auto" w:fill="auto"/>
            <w:hideMark/>
          </w:tcPr>
          <w:p w14:paraId="5C50B5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132" w:type="dxa"/>
            <w:tcBorders>
              <w:top w:val="nil"/>
              <w:left w:val="nil"/>
              <w:bottom w:val="single" w:sz="4" w:space="0" w:color="auto"/>
              <w:right w:val="single" w:sz="4" w:space="0" w:color="auto"/>
            </w:tcBorders>
            <w:shd w:val="clear" w:color="auto" w:fill="auto"/>
            <w:hideMark/>
          </w:tcPr>
          <w:p w14:paraId="1F5BEE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4D909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355DAA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EC0AF5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996D0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nil"/>
              <w:left w:val="nil"/>
              <w:bottom w:val="single" w:sz="4" w:space="0" w:color="auto"/>
              <w:right w:val="single" w:sz="4" w:space="0" w:color="auto"/>
            </w:tcBorders>
            <w:shd w:val="clear" w:color="auto" w:fill="auto"/>
            <w:hideMark/>
          </w:tcPr>
          <w:p w14:paraId="19BE194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132" w:type="dxa"/>
            <w:tcBorders>
              <w:top w:val="nil"/>
              <w:left w:val="nil"/>
              <w:bottom w:val="single" w:sz="4" w:space="0" w:color="auto"/>
              <w:right w:val="single" w:sz="4" w:space="0" w:color="auto"/>
            </w:tcBorders>
            <w:shd w:val="clear" w:color="auto" w:fill="auto"/>
            <w:hideMark/>
          </w:tcPr>
          <w:p w14:paraId="2CDDAAF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EF39EB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nil"/>
              <w:left w:val="nil"/>
              <w:bottom w:val="single" w:sz="4" w:space="0" w:color="auto"/>
              <w:right w:val="single" w:sz="4" w:space="0" w:color="auto"/>
            </w:tcBorders>
            <w:shd w:val="clear" w:color="auto" w:fill="auto"/>
            <w:noWrap/>
            <w:vAlign w:val="bottom"/>
            <w:hideMark/>
          </w:tcPr>
          <w:p w14:paraId="731CB10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B96F3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11272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hideMark/>
          </w:tcPr>
          <w:p w14:paraId="2BBD45D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132" w:type="dxa"/>
            <w:tcBorders>
              <w:top w:val="nil"/>
              <w:left w:val="nil"/>
              <w:bottom w:val="single" w:sz="4" w:space="0" w:color="auto"/>
              <w:right w:val="single" w:sz="4" w:space="0" w:color="auto"/>
            </w:tcBorders>
            <w:shd w:val="clear" w:color="auto" w:fill="auto"/>
            <w:hideMark/>
          </w:tcPr>
          <w:p w14:paraId="172D65C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43A67C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30,04400</w:t>
            </w:r>
          </w:p>
        </w:tc>
        <w:tc>
          <w:tcPr>
            <w:tcW w:w="980" w:type="dxa"/>
            <w:tcBorders>
              <w:top w:val="nil"/>
              <w:left w:val="nil"/>
              <w:bottom w:val="single" w:sz="4" w:space="0" w:color="auto"/>
              <w:right w:val="single" w:sz="4" w:space="0" w:color="auto"/>
            </w:tcBorders>
            <w:shd w:val="clear" w:color="auto" w:fill="auto"/>
            <w:noWrap/>
            <w:vAlign w:val="bottom"/>
            <w:hideMark/>
          </w:tcPr>
          <w:p w14:paraId="64F89D5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3F3D6B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4EBA1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362" w:type="dxa"/>
            <w:tcBorders>
              <w:top w:val="nil"/>
              <w:left w:val="nil"/>
              <w:bottom w:val="single" w:sz="4" w:space="0" w:color="auto"/>
              <w:right w:val="single" w:sz="4" w:space="0" w:color="auto"/>
            </w:tcBorders>
            <w:shd w:val="clear" w:color="auto" w:fill="auto"/>
            <w:hideMark/>
          </w:tcPr>
          <w:p w14:paraId="6E9C279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77A79BA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740B40B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EBF82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D5C7AA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C82119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362" w:type="dxa"/>
            <w:tcBorders>
              <w:top w:val="nil"/>
              <w:left w:val="nil"/>
              <w:bottom w:val="single" w:sz="4" w:space="0" w:color="auto"/>
              <w:right w:val="single" w:sz="4" w:space="0" w:color="auto"/>
            </w:tcBorders>
            <w:shd w:val="clear" w:color="auto" w:fill="auto"/>
            <w:hideMark/>
          </w:tcPr>
          <w:p w14:paraId="24EA7E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132" w:type="dxa"/>
            <w:tcBorders>
              <w:top w:val="nil"/>
              <w:left w:val="nil"/>
              <w:bottom w:val="single" w:sz="4" w:space="0" w:color="auto"/>
              <w:right w:val="single" w:sz="4" w:space="0" w:color="auto"/>
            </w:tcBorders>
            <w:shd w:val="clear" w:color="auto" w:fill="auto"/>
            <w:hideMark/>
          </w:tcPr>
          <w:p w14:paraId="530A16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450659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69,9200</w:t>
            </w:r>
          </w:p>
        </w:tc>
        <w:tc>
          <w:tcPr>
            <w:tcW w:w="980" w:type="dxa"/>
            <w:tcBorders>
              <w:top w:val="nil"/>
              <w:left w:val="nil"/>
              <w:bottom w:val="single" w:sz="4" w:space="0" w:color="auto"/>
              <w:right w:val="single" w:sz="4" w:space="0" w:color="auto"/>
            </w:tcBorders>
            <w:shd w:val="clear" w:color="auto" w:fill="auto"/>
            <w:noWrap/>
            <w:vAlign w:val="bottom"/>
            <w:hideMark/>
          </w:tcPr>
          <w:p w14:paraId="1FB567D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B11F15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DABF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362" w:type="dxa"/>
            <w:tcBorders>
              <w:top w:val="nil"/>
              <w:left w:val="nil"/>
              <w:bottom w:val="single" w:sz="4" w:space="0" w:color="auto"/>
              <w:right w:val="single" w:sz="4" w:space="0" w:color="auto"/>
            </w:tcBorders>
            <w:shd w:val="clear" w:color="auto" w:fill="auto"/>
            <w:hideMark/>
          </w:tcPr>
          <w:p w14:paraId="75EC83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nil"/>
              <w:left w:val="nil"/>
              <w:bottom w:val="single" w:sz="4" w:space="0" w:color="auto"/>
              <w:right w:val="single" w:sz="4" w:space="0" w:color="auto"/>
            </w:tcBorders>
            <w:shd w:val="clear" w:color="auto" w:fill="auto"/>
            <w:hideMark/>
          </w:tcPr>
          <w:p w14:paraId="0D87D16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2E78C5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8,87</w:t>
            </w:r>
          </w:p>
        </w:tc>
        <w:tc>
          <w:tcPr>
            <w:tcW w:w="980" w:type="dxa"/>
            <w:tcBorders>
              <w:top w:val="nil"/>
              <w:left w:val="nil"/>
              <w:bottom w:val="single" w:sz="4" w:space="0" w:color="auto"/>
              <w:right w:val="single" w:sz="4" w:space="0" w:color="auto"/>
            </w:tcBorders>
            <w:shd w:val="clear" w:color="auto" w:fill="auto"/>
            <w:noWrap/>
            <w:vAlign w:val="bottom"/>
            <w:hideMark/>
          </w:tcPr>
          <w:p w14:paraId="6A3A566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7FB86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A6509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362" w:type="dxa"/>
            <w:tcBorders>
              <w:top w:val="nil"/>
              <w:left w:val="nil"/>
              <w:bottom w:val="single" w:sz="4" w:space="0" w:color="auto"/>
              <w:right w:val="single" w:sz="4" w:space="0" w:color="auto"/>
            </w:tcBorders>
            <w:shd w:val="clear" w:color="auto" w:fill="auto"/>
            <w:hideMark/>
          </w:tcPr>
          <w:p w14:paraId="712B2E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132" w:type="dxa"/>
            <w:tcBorders>
              <w:top w:val="nil"/>
              <w:left w:val="nil"/>
              <w:bottom w:val="single" w:sz="4" w:space="0" w:color="auto"/>
              <w:right w:val="single" w:sz="4" w:space="0" w:color="auto"/>
            </w:tcBorders>
            <w:shd w:val="clear" w:color="auto" w:fill="auto"/>
            <w:hideMark/>
          </w:tcPr>
          <w:p w14:paraId="20B20F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9F68C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496,3500</w:t>
            </w:r>
          </w:p>
        </w:tc>
        <w:tc>
          <w:tcPr>
            <w:tcW w:w="980" w:type="dxa"/>
            <w:tcBorders>
              <w:top w:val="nil"/>
              <w:left w:val="nil"/>
              <w:bottom w:val="single" w:sz="4" w:space="0" w:color="auto"/>
              <w:right w:val="single" w:sz="4" w:space="0" w:color="auto"/>
            </w:tcBorders>
            <w:shd w:val="clear" w:color="auto" w:fill="auto"/>
            <w:noWrap/>
            <w:vAlign w:val="bottom"/>
            <w:hideMark/>
          </w:tcPr>
          <w:p w14:paraId="3268B8A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CB1D01" w14:textId="77777777" w:rsidTr="006B1092">
        <w:trPr>
          <w:trHeight w:val="240"/>
        </w:trPr>
        <w:tc>
          <w:tcPr>
            <w:tcW w:w="550" w:type="dxa"/>
            <w:tcBorders>
              <w:top w:val="nil"/>
              <w:left w:val="single" w:sz="4" w:space="0" w:color="auto"/>
              <w:bottom w:val="single" w:sz="4" w:space="0" w:color="auto"/>
              <w:right w:val="single" w:sz="4" w:space="0" w:color="auto"/>
            </w:tcBorders>
            <w:shd w:val="clear" w:color="auto" w:fill="auto"/>
            <w:hideMark/>
          </w:tcPr>
          <w:p w14:paraId="1CD21E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362" w:type="dxa"/>
            <w:tcBorders>
              <w:top w:val="nil"/>
              <w:left w:val="nil"/>
              <w:bottom w:val="single" w:sz="4" w:space="0" w:color="auto"/>
              <w:right w:val="single" w:sz="4" w:space="0" w:color="auto"/>
            </w:tcBorders>
            <w:shd w:val="clear" w:color="auto" w:fill="auto"/>
            <w:hideMark/>
          </w:tcPr>
          <w:p w14:paraId="43F996A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штучного паркету на мастиці</w:t>
            </w:r>
          </w:p>
        </w:tc>
        <w:tc>
          <w:tcPr>
            <w:tcW w:w="1132" w:type="dxa"/>
            <w:tcBorders>
              <w:top w:val="nil"/>
              <w:left w:val="nil"/>
              <w:bottom w:val="single" w:sz="4" w:space="0" w:color="auto"/>
              <w:right w:val="single" w:sz="4" w:space="0" w:color="auto"/>
            </w:tcBorders>
            <w:shd w:val="clear" w:color="auto" w:fill="auto"/>
            <w:hideMark/>
          </w:tcPr>
          <w:p w14:paraId="5915911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B6BBB9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101,100</w:t>
            </w:r>
          </w:p>
        </w:tc>
        <w:tc>
          <w:tcPr>
            <w:tcW w:w="980" w:type="dxa"/>
            <w:tcBorders>
              <w:top w:val="nil"/>
              <w:left w:val="nil"/>
              <w:bottom w:val="single" w:sz="4" w:space="0" w:color="auto"/>
              <w:right w:val="single" w:sz="4" w:space="0" w:color="auto"/>
            </w:tcBorders>
            <w:shd w:val="clear" w:color="auto" w:fill="auto"/>
            <w:noWrap/>
            <w:vAlign w:val="bottom"/>
            <w:hideMark/>
          </w:tcPr>
          <w:p w14:paraId="5F08EF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915DA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24A2E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362" w:type="dxa"/>
            <w:tcBorders>
              <w:top w:val="nil"/>
              <w:left w:val="nil"/>
              <w:bottom w:val="single" w:sz="4" w:space="0" w:color="auto"/>
              <w:right w:val="single" w:sz="4" w:space="0" w:color="auto"/>
            </w:tcBorders>
            <w:shd w:val="clear" w:color="auto" w:fill="auto"/>
            <w:hideMark/>
          </w:tcPr>
          <w:p w14:paraId="2B8A555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132" w:type="dxa"/>
            <w:tcBorders>
              <w:top w:val="nil"/>
              <w:left w:val="nil"/>
              <w:bottom w:val="single" w:sz="4" w:space="0" w:color="auto"/>
              <w:right w:val="single" w:sz="4" w:space="0" w:color="auto"/>
            </w:tcBorders>
            <w:shd w:val="clear" w:color="auto" w:fill="auto"/>
            <w:hideMark/>
          </w:tcPr>
          <w:p w14:paraId="74F94AF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ABCD2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18,1200</w:t>
            </w:r>
          </w:p>
        </w:tc>
        <w:tc>
          <w:tcPr>
            <w:tcW w:w="980" w:type="dxa"/>
            <w:tcBorders>
              <w:top w:val="nil"/>
              <w:left w:val="nil"/>
              <w:bottom w:val="single" w:sz="4" w:space="0" w:color="auto"/>
              <w:right w:val="single" w:sz="4" w:space="0" w:color="auto"/>
            </w:tcBorders>
            <w:shd w:val="clear" w:color="auto" w:fill="auto"/>
            <w:noWrap/>
            <w:vAlign w:val="bottom"/>
            <w:hideMark/>
          </w:tcPr>
          <w:p w14:paraId="58F56E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20C08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C313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362" w:type="dxa"/>
            <w:tcBorders>
              <w:top w:val="nil"/>
              <w:left w:val="nil"/>
              <w:bottom w:val="single" w:sz="4" w:space="0" w:color="auto"/>
              <w:right w:val="single" w:sz="4" w:space="0" w:color="auto"/>
            </w:tcBorders>
            <w:shd w:val="clear" w:color="auto" w:fill="auto"/>
            <w:hideMark/>
          </w:tcPr>
          <w:p w14:paraId="77BCFB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nil"/>
              <w:left w:val="nil"/>
              <w:bottom w:val="single" w:sz="4" w:space="0" w:color="auto"/>
              <w:right w:val="single" w:sz="4" w:space="0" w:color="auto"/>
            </w:tcBorders>
            <w:shd w:val="clear" w:color="auto" w:fill="auto"/>
            <w:hideMark/>
          </w:tcPr>
          <w:p w14:paraId="281504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494738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4,82</w:t>
            </w:r>
          </w:p>
        </w:tc>
        <w:tc>
          <w:tcPr>
            <w:tcW w:w="980" w:type="dxa"/>
            <w:tcBorders>
              <w:top w:val="nil"/>
              <w:left w:val="nil"/>
              <w:bottom w:val="single" w:sz="4" w:space="0" w:color="auto"/>
              <w:right w:val="single" w:sz="4" w:space="0" w:color="auto"/>
            </w:tcBorders>
            <w:shd w:val="clear" w:color="auto" w:fill="auto"/>
            <w:noWrap/>
            <w:vAlign w:val="bottom"/>
            <w:hideMark/>
          </w:tcPr>
          <w:p w14:paraId="4C5767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FF9FDC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3865F9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362" w:type="dxa"/>
            <w:tcBorders>
              <w:top w:val="nil"/>
              <w:left w:val="nil"/>
              <w:bottom w:val="single" w:sz="4" w:space="0" w:color="auto"/>
              <w:right w:val="single" w:sz="4" w:space="0" w:color="auto"/>
            </w:tcBorders>
            <w:shd w:val="clear" w:color="auto" w:fill="auto"/>
            <w:hideMark/>
          </w:tcPr>
          <w:p w14:paraId="250F1E2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 П-6)</w:t>
            </w:r>
          </w:p>
        </w:tc>
        <w:tc>
          <w:tcPr>
            <w:tcW w:w="1132" w:type="dxa"/>
            <w:tcBorders>
              <w:top w:val="nil"/>
              <w:left w:val="nil"/>
              <w:bottom w:val="single" w:sz="4" w:space="0" w:color="auto"/>
              <w:right w:val="single" w:sz="4" w:space="0" w:color="auto"/>
            </w:tcBorders>
            <w:shd w:val="clear" w:color="auto" w:fill="auto"/>
            <w:hideMark/>
          </w:tcPr>
          <w:p w14:paraId="5005356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2DFA6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0,34</w:t>
            </w:r>
          </w:p>
        </w:tc>
        <w:tc>
          <w:tcPr>
            <w:tcW w:w="980" w:type="dxa"/>
            <w:tcBorders>
              <w:top w:val="nil"/>
              <w:left w:val="nil"/>
              <w:bottom w:val="single" w:sz="4" w:space="0" w:color="auto"/>
              <w:right w:val="single" w:sz="4" w:space="0" w:color="auto"/>
            </w:tcBorders>
            <w:shd w:val="clear" w:color="auto" w:fill="auto"/>
            <w:noWrap/>
            <w:vAlign w:val="bottom"/>
            <w:hideMark/>
          </w:tcPr>
          <w:p w14:paraId="090A6CB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86EF6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8A805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362" w:type="dxa"/>
            <w:tcBorders>
              <w:top w:val="nil"/>
              <w:left w:val="nil"/>
              <w:bottom w:val="single" w:sz="4" w:space="0" w:color="auto"/>
              <w:right w:val="single" w:sz="4" w:space="0" w:color="auto"/>
            </w:tcBorders>
            <w:shd w:val="clear" w:color="auto" w:fill="auto"/>
            <w:hideMark/>
          </w:tcPr>
          <w:p w14:paraId="306A153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132" w:type="dxa"/>
            <w:tcBorders>
              <w:top w:val="nil"/>
              <w:left w:val="nil"/>
              <w:bottom w:val="single" w:sz="4" w:space="0" w:color="auto"/>
              <w:right w:val="single" w:sz="4" w:space="0" w:color="auto"/>
            </w:tcBorders>
            <w:shd w:val="clear" w:color="auto" w:fill="auto"/>
            <w:hideMark/>
          </w:tcPr>
          <w:p w14:paraId="70BCE51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9ADF5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41B129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A4A670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79B4D1D"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BEA0D53"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4й поверх_________________</w:t>
            </w:r>
          </w:p>
        </w:tc>
        <w:tc>
          <w:tcPr>
            <w:tcW w:w="1132" w:type="dxa"/>
            <w:tcBorders>
              <w:top w:val="nil"/>
              <w:left w:val="nil"/>
              <w:bottom w:val="single" w:sz="4" w:space="0" w:color="auto"/>
              <w:right w:val="single" w:sz="4" w:space="0" w:color="auto"/>
            </w:tcBorders>
            <w:shd w:val="clear" w:color="auto" w:fill="auto"/>
            <w:hideMark/>
          </w:tcPr>
          <w:p w14:paraId="0D0E276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30A9D2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93C53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2FF27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35E1F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362" w:type="dxa"/>
            <w:tcBorders>
              <w:top w:val="nil"/>
              <w:left w:val="nil"/>
              <w:bottom w:val="single" w:sz="4" w:space="0" w:color="auto"/>
              <w:right w:val="single" w:sz="4" w:space="0" w:color="auto"/>
            </w:tcBorders>
            <w:shd w:val="clear" w:color="auto" w:fill="auto"/>
            <w:hideMark/>
          </w:tcPr>
          <w:p w14:paraId="3CF1FDE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засклених віконних рам</w:t>
            </w:r>
          </w:p>
        </w:tc>
        <w:tc>
          <w:tcPr>
            <w:tcW w:w="1132" w:type="dxa"/>
            <w:tcBorders>
              <w:top w:val="nil"/>
              <w:left w:val="nil"/>
              <w:bottom w:val="single" w:sz="4" w:space="0" w:color="auto"/>
              <w:right w:val="single" w:sz="4" w:space="0" w:color="auto"/>
            </w:tcBorders>
            <w:shd w:val="clear" w:color="auto" w:fill="auto"/>
            <w:hideMark/>
          </w:tcPr>
          <w:p w14:paraId="2AA72A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6A2627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68,400</w:t>
            </w:r>
          </w:p>
        </w:tc>
        <w:tc>
          <w:tcPr>
            <w:tcW w:w="980" w:type="dxa"/>
            <w:tcBorders>
              <w:top w:val="nil"/>
              <w:left w:val="nil"/>
              <w:bottom w:val="single" w:sz="4" w:space="0" w:color="auto"/>
              <w:right w:val="single" w:sz="4" w:space="0" w:color="auto"/>
            </w:tcBorders>
            <w:shd w:val="clear" w:color="auto" w:fill="auto"/>
            <w:noWrap/>
            <w:vAlign w:val="bottom"/>
            <w:hideMark/>
          </w:tcPr>
          <w:p w14:paraId="54BBBC3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1DBE1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7524A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362" w:type="dxa"/>
            <w:tcBorders>
              <w:top w:val="nil"/>
              <w:left w:val="nil"/>
              <w:bottom w:val="single" w:sz="4" w:space="0" w:color="auto"/>
              <w:right w:val="single" w:sz="4" w:space="0" w:color="auto"/>
            </w:tcBorders>
            <w:shd w:val="clear" w:color="auto" w:fill="auto"/>
            <w:hideMark/>
          </w:tcPr>
          <w:p w14:paraId="140B223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віконних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0A2B3B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37A66D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19,00</w:t>
            </w:r>
          </w:p>
        </w:tc>
        <w:tc>
          <w:tcPr>
            <w:tcW w:w="980" w:type="dxa"/>
            <w:tcBorders>
              <w:top w:val="nil"/>
              <w:left w:val="nil"/>
              <w:bottom w:val="single" w:sz="4" w:space="0" w:color="auto"/>
              <w:right w:val="single" w:sz="4" w:space="0" w:color="auto"/>
            </w:tcBorders>
            <w:shd w:val="clear" w:color="auto" w:fill="auto"/>
            <w:noWrap/>
            <w:vAlign w:val="bottom"/>
            <w:hideMark/>
          </w:tcPr>
          <w:p w14:paraId="06D128F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CD09E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D112AF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362" w:type="dxa"/>
            <w:tcBorders>
              <w:top w:val="nil"/>
              <w:left w:val="nil"/>
              <w:bottom w:val="single" w:sz="4" w:space="0" w:color="auto"/>
              <w:right w:val="single" w:sz="4" w:space="0" w:color="auto"/>
            </w:tcBorders>
            <w:shd w:val="clear" w:color="auto" w:fill="auto"/>
            <w:hideMark/>
          </w:tcPr>
          <w:p w14:paraId="66AA976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дерев'яних підвіконних дощок в кам'яних будівлях</w:t>
            </w:r>
          </w:p>
        </w:tc>
        <w:tc>
          <w:tcPr>
            <w:tcW w:w="1132" w:type="dxa"/>
            <w:tcBorders>
              <w:top w:val="nil"/>
              <w:left w:val="nil"/>
              <w:bottom w:val="single" w:sz="4" w:space="0" w:color="auto"/>
              <w:right w:val="single" w:sz="4" w:space="0" w:color="auto"/>
            </w:tcBorders>
            <w:shd w:val="clear" w:color="auto" w:fill="auto"/>
            <w:hideMark/>
          </w:tcPr>
          <w:p w14:paraId="397E46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3C7387A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3728DD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112E6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6024E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362" w:type="dxa"/>
            <w:tcBorders>
              <w:top w:val="nil"/>
              <w:left w:val="nil"/>
              <w:bottom w:val="single" w:sz="4" w:space="0" w:color="auto"/>
              <w:right w:val="single" w:sz="4" w:space="0" w:color="auto"/>
            </w:tcBorders>
            <w:shd w:val="clear" w:color="auto" w:fill="auto"/>
            <w:hideMark/>
          </w:tcPr>
          <w:p w14:paraId="718CF47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поясків, сандриків, жолобів, відливів, звисів тощо з листової сталі</w:t>
            </w:r>
          </w:p>
        </w:tc>
        <w:tc>
          <w:tcPr>
            <w:tcW w:w="1132" w:type="dxa"/>
            <w:tcBorders>
              <w:top w:val="nil"/>
              <w:left w:val="nil"/>
              <w:bottom w:val="single" w:sz="4" w:space="0" w:color="auto"/>
              <w:right w:val="single" w:sz="4" w:space="0" w:color="auto"/>
            </w:tcBorders>
            <w:shd w:val="clear" w:color="auto" w:fill="auto"/>
            <w:hideMark/>
          </w:tcPr>
          <w:p w14:paraId="478BEA6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DAD260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36,100</w:t>
            </w:r>
          </w:p>
        </w:tc>
        <w:tc>
          <w:tcPr>
            <w:tcW w:w="980" w:type="dxa"/>
            <w:tcBorders>
              <w:top w:val="nil"/>
              <w:left w:val="nil"/>
              <w:bottom w:val="single" w:sz="4" w:space="0" w:color="auto"/>
              <w:right w:val="single" w:sz="4" w:space="0" w:color="auto"/>
            </w:tcBorders>
            <w:shd w:val="clear" w:color="auto" w:fill="auto"/>
            <w:noWrap/>
            <w:vAlign w:val="bottom"/>
            <w:hideMark/>
          </w:tcPr>
          <w:p w14:paraId="56997B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E5E70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2F13F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362" w:type="dxa"/>
            <w:tcBorders>
              <w:top w:val="nil"/>
              <w:left w:val="nil"/>
              <w:bottom w:val="single" w:sz="4" w:space="0" w:color="auto"/>
              <w:right w:val="single" w:sz="4" w:space="0" w:color="auto"/>
            </w:tcBorders>
            <w:shd w:val="clear" w:color="auto" w:fill="auto"/>
            <w:hideMark/>
          </w:tcPr>
          <w:p w14:paraId="401DDB0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дверних полотен</w:t>
            </w:r>
          </w:p>
        </w:tc>
        <w:tc>
          <w:tcPr>
            <w:tcW w:w="1132" w:type="dxa"/>
            <w:tcBorders>
              <w:top w:val="nil"/>
              <w:left w:val="nil"/>
              <w:bottom w:val="single" w:sz="4" w:space="0" w:color="auto"/>
              <w:right w:val="single" w:sz="4" w:space="0" w:color="auto"/>
            </w:tcBorders>
            <w:shd w:val="clear" w:color="auto" w:fill="auto"/>
            <w:hideMark/>
          </w:tcPr>
          <w:p w14:paraId="54693F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64C5DB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39,8300</w:t>
            </w:r>
          </w:p>
        </w:tc>
        <w:tc>
          <w:tcPr>
            <w:tcW w:w="980" w:type="dxa"/>
            <w:tcBorders>
              <w:top w:val="nil"/>
              <w:left w:val="nil"/>
              <w:bottom w:val="single" w:sz="4" w:space="0" w:color="auto"/>
              <w:right w:val="single" w:sz="4" w:space="0" w:color="auto"/>
            </w:tcBorders>
            <w:shd w:val="clear" w:color="auto" w:fill="auto"/>
            <w:noWrap/>
            <w:vAlign w:val="bottom"/>
            <w:hideMark/>
          </w:tcPr>
          <w:p w14:paraId="158A979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18AE9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EDCBE5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362" w:type="dxa"/>
            <w:tcBorders>
              <w:top w:val="nil"/>
              <w:left w:val="nil"/>
              <w:bottom w:val="single" w:sz="4" w:space="0" w:color="auto"/>
              <w:right w:val="single" w:sz="4" w:space="0" w:color="auto"/>
            </w:tcBorders>
            <w:shd w:val="clear" w:color="auto" w:fill="auto"/>
            <w:hideMark/>
          </w:tcPr>
          <w:p w14:paraId="457F4F2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дверних коробок в кам'яних стінах з відбиванням штукатурки в укосах</w:t>
            </w:r>
          </w:p>
        </w:tc>
        <w:tc>
          <w:tcPr>
            <w:tcW w:w="1132" w:type="dxa"/>
            <w:tcBorders>
              <w:top w:val="nil"/>
              <w:left w:val="nil"/>
              <w:bottom w:val="single" w:sz="4" w:space="0" w:color="auto"/>
              <w:right w:val="single" w:sz="4" w:space="0" w:color="auto"/>
            </w:tcBorders>
            <w:shd w:val="clear" w:color="auto" w:fill="auto"/>
            <w:hideMark/>
          </w:tcPr>
          <w:p w14:paraId="400B481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0BD98B3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17,00</w:t>
            </w:r>
          </w:p>
        </w:tc>
        <w:tc>
          <w:tcPr>
            <w:tcW w:w="980" w:type="dxa"/>
            <w:tcBorders>
              <w:top w:val="nil"/>
              <w:left w:val="nil"/>
              <w:bottom w:val="single" w:sz="4" w:space="0" w:color="auto"/>
              <w:right w:val="single" w:sz="4" w:space="0" w:color="auto"/>
            </w:tcBorders>
            <w:shd w:val="clear" w:color="auto" w:fill="auto"/>
            <w:noWrap/>
            <w:vAlign w:val="bottom"/>
            <w:hideMark/>
          </w:tcPr>
          <w:p w14:paraId="33BDEC2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6A09BCF"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EDBE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362" w:type="dxa"/>
            <w:tcBorders>
              <w:top w:val="nil"/>
              <w:left w:val="nil"/>
              <w:bottom w:val="single" w:sz="4" w:space="0" w:color="auto"/>
              <w:right w:val="single" w:sz="4" w:space="0" w:color="auto"/>
            </w:tcBorders>
            <w:shd w:val="clear" w:color="auto" w:fill="auto"/>
            <w:hideMark/>
          </w:tcPr>
          <w:p w14:paraId="0CBE8F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Знімання наличників</w:t>
            </w:r>
          </w:p>
        </w:tc>
        <w:tc>
          <w:tcPr>
            <w:tcW w:w="1132" w:type="dxa"/>
            <w:tcBorders>
              <w:top w:val="nil"/>
              <w:left w:val="nil"/>
              <w:bottom w:val="single" w:sz="4" w:space="0" w:color="auto"/>
              <w:right w:val="single" w:sz="4" w:space="0" w:color="auto"/>
            </w:tcBorders>
            <w:shd w:val="clear" w:color="auto" w:fill="auto"/>
            <w:hideMark/>
          </w:tcPr>
          <w:p w14:paraId="059F7B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5254708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99,300</w:t>
            </w:r>
          </w:p>
        </w:tc>
        <w:tc>
          <w:tcPr>
            <w:tcW w:w="980" w:type="dxa"/>
            <w:tcBorders>
              <w:top w:val="nil"/>
              <w:left w:val="nil"/>
              <w:bottom w:val="single" w:sz="4" w:space="0" w:color="auto"/>
              <w:right w:val="single" w:sz="4" w:space="0" w:color="auto"/>
            </w:tcBorders>
            <w:shd w:val="clear" w:color="auto" w:fill="auto"/>
            <w:noWrap/>
            <w:vAlign w:val="bottom"/>
            <w:hideMark/>
          </w:tcPr>
          <w:p w14:paraId="0C6E82E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FC16EF"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A85F7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56</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063263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6BE78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433FC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6A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BAA929"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608B5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362" w:type="dxa"/>
            <w:tcBorders>
              <w:top w:val="single" w:sz="4" w:space="0" w:color="auto"/>
              <w:left w:val="nil"/>
              <w:bottom w:val="single" w:sz="4" w:space="0" w:color="auto"/>
              <w:right w:val="single" w:sz="4" w:space="0" w:color="auto"/>
            </w:tcBorders>
            <w:shd w:val="clear" w:color="auto" w:fill="auto"/>
            <w:hideMark/>
          </w:tcPr>
          <w:p w14:paraId="17353CB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Відбивання штукатурки по цеглі та бетону зі стін та стель, площа відбивання в одному місці більше 5 м2</w:t>
            </w:r>
          </w:p>
        </w:tc>
        <w:tc>
          <w:tcPr>
            <w:tcW w:w="1132" w:type="dxa"/>
            <w:tcBorders>
              <w:top w:val="single" w:sz="4" w:space="0" w:color="auto"/>
              <w:left w:val="nil"/>
              <w:bottom w:val="single" w:sz="4" w:space="0" w:color="auto"/>
              <w:right w:val="single" w:sz="4" w:space="0" w:color="auto"/>
            </w:tcBorders>
            <w:shd w:val="clear" w:color="auto" w:fill="auto"/>
            <w:hideMark/>
          </w:tcPr>
          <w:p w14:paraId="706828F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66F8E47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577,9700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562C8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5801FB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F868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362" w:type="dxa"/>
            <w:tcBorders>
              <w:top w:val="nil"/>
              <w:left w:val="nil"/>
              <w:bottom w:val="single" w:sz="4" w:space="0" w:color="auto"/>
              <w:right w:val="single" w:sz="4" w:space="0" w:color="auto"/>
            </w:tcBorders>
            <w:shd w:val="clear" w:color="auto" w:fill="auto"/>
            <w:hideMark/>
          </w:tcPr>
          <w:p w14:paraId="2CDA6C2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полівінілхлоридних плиток</w:t>
            </w:r>
          </w:p>
        </w:tc>
        <w:tc>
          <w:tcPr>
            <w:tcW w:w="1132" w:type="dxa"/>
            <w:tcBorders>
              <w:top w:val="nil"/>
              <w:left w:val="nil"/>
              <w:bottom w:val="single" w:sz="4" w:space="0" w:color="auto"/>
              <w:right w:val="single" w:sz="4" w:space="0" w:color="auto"/>
            </w:tcBorders>
            <w:shd w:val="clear" w:color="auto" w:fill="auto"/>
            <w:hideMark/>
          </w:tcPr>
          <w:p w14:paraId="5274C80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52B5C0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48,4400</w:t>
            </w:r>
          </w:p>
        </w:tc>
        <w:tc>
          <w:tcPr>
            <w:tcW w:w="980" w:type="dxa"/>
            <w:tcBorders>
              <w:top w:val="nil"/>
              <w:left w:val="nil"/>
              <w:bottom w:val="single" w:sz="4" w:space="0" w:color="auto"/>
              <w:right w:val="single" w:sz="4" w:space="0" w:color="auto"/>
            </w:tcBorders>
            <w:shd w:val="clear" w:color="auto" w:fill="auto"/>
            <w:noWrap/>
            <w:vAlign w:val="bottom"/>
            <w:hideMark/>
          </w:tcPr>
          <w:p w14:paraId="4B77944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01F0B2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F4C90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362" w:type="dxa"/>
            <w:tcBorders>
              <w:top w:val="nil"/>
              <w:left w:val="nil"/>
              <w:bottom w:val="single" w:sz="4" w:space="0" w:color="auto"/>
              <w:right w:val="single" w:sz="4" w:space="0" w:color="auto"/>
            </w:tcBorders>
            <w:shd w:val="clear" w:color="auto" w:fill="auto"/>
            <w:hideMark/>
          </w:tcPr>
          <w:p w14:paraId="17414E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покриттів підлог з керамічних плиток</w:t>
            </w:r>
          </w:p>
        </w:tc>
        <w:tc>
          <w:tcPr>
            <w:tcW w:w="1132" w:type="dxa"/>
            <w:tcBorders>
              <w:top w:val="nil"/>
              <w:left w:val="nil"/>
              <w:bottom w:val="single" w:sz="4" w:space="0" w:color="auto"/>
              <w:right w:val="single" w:sz="4" w:space="0" w:color="auto"/>
            </w:tcBorders>
            <w:shd w:val="clear" w:color="auto" w:fill="auto"/>
            <w:hideMark/>
          </w:tcPr>
          <w:p w14:paraId="3F7127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314F7C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18,400</w:t>
            </w:r>
          </w:p>
        </w:tc>
        <w:tc>
          <w:tcPr>
            <w:tcW w:w="980" w:type="dxa"/>
            <w:tcBorders>
              <w:top w:val="nil"/>
              <w:left w:val="nil"/>
              <w:bottom w:val="single" w:sz="4" w:space="0" w:color="auto"/>
              <w:right w:val="single" w:sz="4" w:space="0" w:color="auto"/>
            </w:tcBorders>
            <w:shd w:val="clear" w:color="auto" w:fill="auto"/>
            <w:noWrap/>
            <w:vAlign w:val="bottom"/>
            <w:hideMark/>
          </w:tcPr>
          <w:p w14:paraId="06734B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C144FE"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1FC6F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362" w:type="dxa"/>
            <w:tcBorders>
              <w:top w:val="nil"/>
              <w:left w:val="nil"/>
              <w:bottom w:val="single" w:sz="4" w:space="0" w:color="auto"/>
              <w:right w:val="single" w:sz="4" w:space="0" w:color="auto"/>
            </w:tcBorders>
            <w:shd w:val="clear" w:color="auto" w:fill="auto"/>
            <w:hideMark/>
          </w:tcPr>
          <w:p w14:paraId="1C4A82C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покриття підлоги з цегли, укладеної на бітумній мастиці або кислототривкому розчині в будівлях і спорудах з агресивними середовищами (подіум санвузол)</w:t>
            </w:r>
          </w:p>
        </w:tc>
        <w:tc>
          <w:tcPr>
            <w:tcW w:w="1132" w:type="dxa"/>
            <w:tcBorders>
              <w:top w:val="nil"/>
              <w:left w:val="nil"/>
              <w:bottom w:val="single" w:sz="4" w:space="0" w:color="auto"/>
              <w:right w:val="single" w:sz="4" w:space="0" w:color="auto"/>
            </w:tcBorders>
            <w:shd w:val="clear" w:color="auto" w:fill="auto"/>
            <w:hideMark/>
          </w:tcPr>
          <w:p w14:paraId="71880D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B7F53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2,0400</w:t>
            </w:r>
          </w:p>
        </w:tc>
        <w:tc>
          <w:tcPr>
            <w:tcW w:w="980" w:type="dxa"/>
            <w:tcBorders>
              <w:top w:val="nil"/>
              <w:left w:val="nil"/>
              <w:bottom w:val="single" w:sz="4" w:space="0" w:color="auto"/>
              <w:right w:val="single" w:sz="4" w:space="0" w:color="auto"/>
            </w:tcBorders>
            <w:shd w:val="clear" w:color="auto" w:fill="auto"/>
            <w:noWrap/>
            <w:vAlign w:val="bottom"/>
            <w:hideMark/>
          </w:tcPr>
          <w:p w14:paraId="2EC1540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9D7ED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680A3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362" w:type="dxa"/>
            <w:tcBorders>
              <w:top w:val="nil"/>
              <w:left w:val="nil"/>
              <w:bottom w:val="single" w:sz="4" w:space="0" w:color="auto"/>
              <w:right w:val="single" w:sz="4" w:space="0" w:color="auto"/>
            </w:tcBorders>
            <w:shd w:val="clear" w:color="auto" w:fill="auto"/>
            <w:hideMark/>
          </w:tcPr>
          <w:p w14:paraId="6019066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дерев'яних заповнень віконних прорізів без підвіконних дошок (засклені перегородки)</w:t>
            </w:r>
          </w:p>
        </w:tc>
        <w:tc>
          <w:tcPr>
            <w:tcW w:w="1132" w:type="dxa"/>
            <w:tcBorders>
              <w:top w:val="nil"/>
              <w:left w:val="nil"/>
              <w:bottom w:val="single" w:sz="4" w:space="0" w:color="auto"/>
              <w:right w:val="single" w:sz="4" w:space="0" w:color="auto"/>
            </w:tcBorders>
            <w:shd w:val="clear" w:color="auto" w:fill="auto"/>
            <w:hideMark/>
          </w:tcPr>
          <w:p w14:paraId="3B168A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AC5C9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20,700</w:t>
            </w:r>
          </w:p>
        </w:tc>
        <w:tc>
          <w:tcPr>
            <w:tcW w:w="980" w:type="dxa"/>
            <w:tcBorders>
              <w:top w:val="nil"/>
              <w:left w:val="nil"/>
              <w:bottom w:val="single" w:sz="4" w:space="0" w:color="auto"/>
              <w:right w:val="single" w:sz="4" w:space="0" w:color="auto"/>
            </w:tcBorders>
            <w:shd w:val="clear" w:color="auto" w:fill="auto"/>
            <w:noWrap/>
            <w:vAlign w:val="bottom"/>
            <w:hideMark/>
          </w:tcPr>
          <w:p w14:paraId="40D2FF6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33978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A16F4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362" w:type="dxa"/>
            <w:tcBorders>
              <w:top w:val="nil"/>
              <w:left w:val="nil"/>
              <w:bottom w:val="single" w:sz="4" w:space="0" w:color="auto"/>
              <w:right w:val="single" w:sz="4" w:space="0" w:color="auto"/>
            </w:tcBorders>
            <w:shd w:val="clear" w:color="auto" w:fill="auto"/>
            <w:hideMark/>
          </w:tcPr>
          <w:p w14:paraId="4DB5D8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цегляних перегородок</w:t>
            </w:r>
          </w:p>
        </w:tc>
        <w:tc>
          <w:tcPr>
            <w:tcW w:w="1132" w:type="dxa"/>
            <w:tcBorders>
              <w:top w:val="nil"/>
              <w:left w:val="nil"/>
              <w:bottom w:val="single" w:sz="4" w:space="0" w:color="auto"/>
              <w:right w:val="single" w:sz="4" w:space="0" w:color="auto"/>
            </w:tcBorders>
            <w:shd w:val="clear" w:color="auto" w:fill="auto"/>
            <w:hideMark/>
          </w:tcPr>
          <w:p w14:paraId="5451F53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673A20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0,87</w:t>
            </w:r>
          </w:p>
        </w:tc>
        <w:tc>
          <w:tcPr>
            <w:tcW w:w="980" w:type="dxa"/>
            <w:tcBorders>
              <w:top w:val="nil"/>
              <w:left w:val="nil"/>
              <w:bottom w:val="single" w:sz="4" w:space="0" w:color="auto"/>
              <w:right w:val="single" w:sz="4" w:space="0" w:color="auto"/>
            </w:tcBorders>
            <w:shd w:val="clear" w:color="auto" w:fill="auto"/>
            <w:noWrap/>
            <w:vAlign w:val="bottom"/>
            <w:hideMark/>
          </w:tcPr>
          <w:p w14:paraId="3BEEFB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010E61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49B0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362" w:type="dxa"/>
            <w:tcBorders>
              <w:top w:val="nil"/>
              <w:left w:val="nil"/>
              <w:bottom w:val="single" w:sz="4" w:space="0" w:color="auto"/>
              <w:right w:val="single" w:sz="4" w:space="0" w:color="auto"/>
            </w:tcBorders>
            <w:shd w:val="clear" w:color="auto" w:fill="auto"/>
            <w:hideMark/>
          </w:tcPr>
          <w:p w14:paraId="0DFA56C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 (П-5)</w:t>
            </w:r>
          </w:p>
        </w:tc>
        <w:tc>
          <w:tcPr>
            <w:tcW w:w="1132" w:type="dxa"/>
            <w:tcBorders>
              <w:top w:val="nil"/>
              <w:left w:val="nil"/>
              <w:bottom w:val="single" w:sz="4" w:space="0" w:color="auto"/>
              <w:right w:val="single" w:sz="4" w:space="0" w:color="auto"/>
            </w:tcBorders>
            <w:shd w:val="clear" w:color="auto" w:fill="auto"/>
            <w:hideMark/>
          </w:tcPr>
          <w:p w14:paraId="57E08CA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5C80B3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w:t>
            </w:r>
          </w:p>
        </w:tc>
        <w:tc>
          <w:tcPr>
            <w:tcW w:w="980" w:type="dxa"/>
            <w:tcBorders>
              <w:top w:val="nil"/>
              <w:left w:val="nil"/>
              <w:bottom w:val="single" w:sz="4" w:space="0" w:color="auto"/>
              <w:right w:val="single" w:sz="4" w:space="0" w:color="auto"/>
            </w:tcBorders>
            <w:shd w:val="clear" w:color="auto" w:fill="auto"/>
            <w:noWrap/>
            <w:vAlign w:val="bottom"/>
            <w:hideMark/>
          </w:tcPr>
          <w:p w14:paraId="5073A86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F64F5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356E1C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362" w:type="dxa"/>
            <w:tcBorders>
              <w:top w:val="nil"/>
              <w:left w:val="nil"/>
              <w:bottom w:val="single" w:sz="4" w:space="0" w:color="auto"/>
              <w:right w:val="single" w:sz="4" w:space="0" w:color="auto"/>
            </w:tcBorders>
            <w:shd w:val="clear" w:color="auto" w:fill="auto"/>
            <w:hideMark/>
          </w:tcPr>
          <w:p w14:paraId="57218E8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Укладання перемичок масою до 0,3 т</w:t>
            </w:r>
          </w:p>
        </w:tc>
        <w:tc>
          <w:tcPr>
            <w:tcW w:w="1132" w:type="dxa"/>
            <w:tcBorders>
              <w:top w:val="nil"/>
              <w:left w:val="nil"/>
              <w:bottom w:val="single" w:sz="4" w:space="0" w:color="auto"/>
              <w:right w:val="single" w:sz="4" w:space="0" w:color="auto"/>
            </w:tcBorders>
            <w:shd w:val="clear" w:color="auto" w:fill="auto"/>
            <w:hideMark/>
          </w:tcPr>
          <w:p w14:paraId="3D66A2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56A26D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7461FB6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9A9ACA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D4ED456"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434BA5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Роздiл 2. Посилення стін на перетину</w:t>
            </w:r>
            <w:r w:rsidRPr="00DE0EFE">
              <w:rPr>
                <w:rFonts w:ascii="Arial CYR" w:eastAsia="Times New Roman" w:hAnsi="Arial CYR"/>
                <w:b/>
                <w:bCs/>
                <w:color w:val="000000"/>
                <w:sz w:val="20"/>
                <w:szCs w:val="20"/>
                <w:lang w:eastAsia="ru-RU"/>
              </w:rPr>
              <w:br/>
              <w:t xml:space="preserve">вісей Г-1 </w:t>
            </w:r>
          </w:p>
        </w:tc>
        <w:tc>
          <w:tcPr>
            <w:tcW w:w="1132" w:type="dxa"/>
            <w:tcBorders>
              <w:top w:val="nil"/>
              <w:left w:val="nil"/>
              <w:bottom w:val="single" w:sz="4" w:space="0" w:color="auto"/>
              <w:right w:val="single" w:sz="4" w:space="0" w:color="auto"/>
            </w:tcBorders>
            <w:shd w:val="clear" w:color="auto" w:fill="auto"/>
            <w:hideMark/>
          </w:tcPr>
          <w:p w14:paraId="25DD5FF1"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8B66D34"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98836C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8F820E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D509B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362" w:type="dxa"/>
            <w:tcBorders>
              <w:top w:val="nil"/>
              <w:left w:val="nil"/>
              <w:bottom w:val="single" w:sz="4" w:space="0" w:color="auto"/>
              <w:right w:val="single" w:sz="4" w:space="0" w:color="auto"/>
            </w:tcBorders>
            <w:shd w:val="clear" w:color="auto" w:fill="auto"/>
            <w:hideMark/>
          </w:tcPr>
          <w:p w14:paraId="287865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тяжами</w:t>
            </w:r>
          </w:p>
        </w:tc>
        <w:tc>
          <w:tcPr>
            <w:tcW w:w="1132" w:type="dxa"/>
            <w:tcBorders>
              <w:top w:val="nil"/>
              <w:left w:val="nil"/>
              <w:bottom w:val="single" w:sz="4" w:space="0" w:color="auto"/>
              <w:right w:val="single" w:sz="4" w:space="0" w:color="auto"/>
            </w:tcBorders>
            <w:shd w:val="clear" w:color="auto" w:fill="auto"/>
            <w:hideMark/>
          </w:tcPr>
          <w:p w14:paraId="2DD6B40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0C620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0,4942</w:t>
            </w:r>
          </w:p>
        </w:tc>
        <w:tc>
          <w:tcPr>
            <w:tcW w:w="980" w:type="dxa"/>
            <w:tcBorders>
              <w:top w:val="nil"/>
              <w:left w:val="nil"/>
              <w:bottom w:val="single" w:sz="4" w:space="0" w:color="auto"/>
              <w:right w:val="single" w:sz="4" w:space="0" w:color="auto"/>
            </w:tcBorders>
            <w:shd w:val="clear" w:color="auto" w:fill="auto"/>
            <w:noWrap/>
            <w:vAlign w:val="bottom"/>
            <w:hideMark/>
          </w:tcPr>
          <w:p w14:paraId="6BE6312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88B67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12E3E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362" w:type="dxa"/>
            <w:tcBorders>
              <w:top w:val="nil"/>
              <w:left w:val="nil"/>
              <w:bottom w:val="single" w:sz="4" w:space="0" w:color="auto"/>
              <w:right w:val="single" w:sz="4" w:space="0" w:color="auto"/>
            </w:tcBorders>
            <w:shd w:val="clear" w:color="auto" w:fill="auto"/>
            <w:hideMark/>
          </w:tcPr>
          <w:p w14:paraId="09BE18B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L=3200</w:t>
            </w:r>
          </w:p>
        </w:tc>
        <w:tc>
          <w:tcPr>
            <w:tcW w:w="1132" w:type="dxa"/>
            <w:tcBorders>
              <w:top w:val="nil"/>
              <w:left w:val="nil"/>
              <w:bottom w:val="single" w:sz="4" w:space="0" w:color="auto"/>
              <w:right w:val="single" w:sz="4" w:space="0" w:color="auto"/>
            </w:tcBorders>
            <w:shd w:val="clear" w:color="auto" w:fill="auto"/>
            <w:hideMark/>
          </w:tcPr>
          <w:p w14:paraId="5CC711B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BFFDFF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0,1208</w:t>
            </w:r>
          </w:p>
        </w:tc>
        <w:tc>
          <w:tcPr>
            <w:tcW w:w="980" w:type="dxa"/>
            <w:tcBorders>
              <w:top w:val="nil"/>
              <w:left w:val="nil"/>
              <w:bottom w:val="single" w:sz="4" w:space="0" w:color="auto"/>
              <w:right w:val="single" w:sz="4" w:space="0" w:color="auto"/>
            </w:tcBorders>
            <w:shd w:val="clear" w:color="auto" w:fill="auto"/>
            <w:noWrap/>
            <w:vAlign w:val="bottom"/>
            <w:hideMark/>
          </w:tcPr>
          <w:p w14:paraId="023FE6F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9717D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716D2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362" w:type="dxa"/>
            <w:tcBorders>
              <w:top w:val="nil"/>
              <w:left w:val="nil"/>
              <w:bottom w:val="single" w:sz="4" w:space="0" w:color="auto"/>
              <w:right w:val="single" w:sz="4" w:space="0" w:color="auto"/>
            </w:tcBorders>
            <w:shd w:val="clear" w:color="auto" w:fill="auto"/>
            <w:hideMark/>
          </w:tcPr>
          <w:p w14:paraId="518B66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L=2900</w:t>
            </w:r>
          </w:p>
        </w:tc>
        <w:tc>
          <w:tcPr>
            <w:tcW w:w="1132" w:type="dxa"/>
            <w:tcBorders>
              <w:top w:val="nil"/>
              <w:left w:val="nil"/>
              <w:bottom w:val="single" w:sz="4" w:space="0" w:color="auto"/>
              <w:right w:val="single" w:sz="4" w:space="0" w:color="auto"/>
            </w:tcBorders>
            <w:shd w:val="clear" w:color="auto" w:fill="auto"/>
            <w:hideMark/>
          </w:tcPr>
          <w:p w14:paraId="6BEF5E8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90B47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0,0428</w:t>
            </w:r>
          </w:p>
        </w:tc>
        <w:tc>
          <w:tcPr>
            <w:tcW w:w="980" w:type="dxa"/>
            <w:tcBorders>
              <w:top w:val="nil"/>
              <w:left w:val="nil"/>
              <w:bottom w:val="single" w:sz="4" w:space="0" w:color="auto"/>
              <w:right w:val="single" w:sz="4" w:space="0" w:color="auto"/>
            </w:tcBorders>
            <w:shd w:val="clear" w:color="auto" w:fill="auto"/>
            <w:noWrap/>
            <w:vAlign w:val="bottom"/>
            <w:hideMark/>
          </w:tcPr>
          <w:p w14:paraId="20C8920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81B33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47B8D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362" w:type="dxa"/>
            <w:tcBorders>
              <w:top w:val="nil"/>
              <w:left w:val="nil"/>
              <w:bottom w:val="single" w:sz="4" w:space="0" w:color="auto"/>
              <w:right w:val="single" w:sz="4" w:space="0" w:color="auto"/>
            </w:tcBorders>
            <w:shd w:val="clear" w:color="auto" w:fill="auto"/>
            <w:hideMark/>
          </w:tcPr>
          <w:p w14:paraId="52E1A03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L=2900</w:t>
            </w:r>
          </w:p>
        </w:tc>
        <w:tc>
          <w:tcPr>
            <w:tcW w:w="1132" w:type="dxa"/>
            <w:tcBorders>
              <w:top w:val="nil"/>
              <w:left w:val="nil"/>
              <w:bottom w:val="single" w:sz="4" w:space="0" w:color="auto"/>
              <w:right w:val="single" w:sz="4" w:space="0" w:color="auto"/>
            </w:tcBorders>
            <w:shd w:val="clear" w:color="auto" w:fill="auto"/>
            <w:hideMark/>
          </w:tcPr>
          <w:p w14:paraId="34CB986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1A158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0,0428</w:t>
            </w:r>
          </w:p>
        </w:tc>
        <w:tc>
          <w:tcPr>
            <w:tcW w:w="980" w:type="dxa"/>
            <w:tcBorders>
              <w:top w:val="nil"/>
              <w:left w:val="nil"/>
              <w:bottom w:val="single" w:sz="4" w:space="0" w:color="auto"/>
              <w:right w:val="single" w:sz="4" w:space="0" w:color="auto"/>
            </w:tcBorders>
            <w:shd w:val="clear" w:color="auto" w:fill="auto"/>
            <w:noWrap/>
            <w:vAlign w:val="bottom"/>
            <w:hideMark/>
          </w:tcPr>
          <w:p w14:paraId="25C0336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60E1C5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FC529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362" w:type="dxa"/>
            <w:tcBorders>
              <w:top w:val="nil"/>
              <w:left w:val="nil"/>
              <w:bottom w:val="single" w:sz="4" w:space="0" w:color="auto"/>
              <w:right w:val="single" w:sz="4" w:space="0" w:color="auto"/>
            </w:tcBorders>
            <w:shd w:val="clear" w:color="auto" w:fill="auto"/>
            <w:hideMark/>
          </w:tcPr>
          <w:p w14:paraId="29D2EDB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132" w:type="dxa"/>
            <w:tcBorders>
              <w:top w:val="nil"/>
              <w:left w:val="nil"/>
              <w:bottom w:val="single" w:sz="4" w:space="0" w:color="auto"/>
              <w:right w:val="single" w:sz="4" w:space="0" w:color="auto"/>
            </w:tcBorders>
            <w:shd w:val="clear" w:color="auto" w:fill="auto"/>
            <w:hideMark/>
          </w:tcPr>
          <w:p w14:paraId="1BF5C1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3E026F5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0,0044</w:t>
            </w:r>
          </w:p>
        </w:tc>
        <w:tc>
          <w:tcPr>
            <w:tcW w:w="980" w:type="dxa"/>
            <w:tcBorders>
              <w:top w:val="nil"/>
              <w:left w:val="nil"/>
              <w:bottom w:val="single" w:sz="4" w:space="0" w:color="auto"/>
              <w:right w:val="single" w:sz="4" w:space="0" w:color="auto"/>
            </w:tcBorders>
            <w:shd w:val="clear" w:color="auto" w:fill="auto"/>
            <w:noWrap/>
            <w:vAlign w:val="bottom"/>
            <w:hideMark/>
          </w:tcPr>
          <w:p w14:paraId="7E7628F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936C26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6302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362" w:type="dxa"/>
            <w:tcBorders>
              <w:top w:val="nil"/>
              <w:left w:val="nil"/>
              <w:bottom w:val="single" w:sz="4" w:space="0" w:color="auto"/>
              <w:right w:val="single" w:sz="4" w:space="0" w:color="auto"/>
            </w:tcBorders>
            <w:shd w:val="clear" w:color="auto" w:fill="auto"/>
            <w:hideMark/>
          </w:tcPr>
          <w:p w14:paraId="0F58B7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L=360</w:t>
            </w:r>
          </w:p>
        </w:tc>
        <w:tc>
          <w:tcPr>
            <w:tcW w:w="1132" w:type="dxa"/>
            <w:tcBorders>
              <w:top w:val="nil"/>
              <w:left w:val="nil"/>
              <w:bottom w:val="single" w:sz="4" w:space="0" w:color="auto"/>
              <w:right w:val="single" w:sz="4" w:space="0" w:color="auto"/>
            </w:tcBorders>
            <w:shd w:val="clear" w:color="auto" w:fill="auto"/>
            <w:hideMark/>
          </w:tcPr>
          <w:p w14:paraId="5974052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2F5A9C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0,008</w:t>
            </w:r>
          </w:p>
        </w:tc>
        <w:tc>
          <w:tcPr>
            <w:tcW w:w="980" w:type="dxa"/>
            <w:tcBorders>
              <w:top w:val="nil"/>
              <w:left w:val="nil"/>
              <w:bottom w:val="single" w:sz="4" w:space="0" w:color="auto"/>
              <w:right w:val="single" w:sz="4" w:space="0" w:color="auto"/>
            </w:tcBorders>
            <w:shd w:val="clear" w:color="auto" w:fill="auto"/>
            <w:noWrap/>
            <w:vAlign w:val="bottom"/>
            <w:hideMark/>
          </w:tcPr>
          <w:p w14:paraId="357F8C5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5F1682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4CD1E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362" w:type="dxa"/>
            <w:tcBorders>
              <w:top w:val="nil"/>
              <w:left w:val="nil"/>
              <w:bottom w:val="single" w:sz="4" w:space="0" w:color="auto"/>
              <w:right w:val="single" w:sz="4" w:space="0" w:color="auto"/>
            </w:tcBorders>
            <w:shd w:val="clear" w:color="auto" w:fill="auto"/>
            <w:hideMark/>
          </w:tcPr>
          <w:p w14:paraId="0C242EB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L=3300</w:t>
            </w:r>
          </w:p>
        </w:tc>
        <w:tc>
          <w:tcPr>
            <w:tcW w:w="1132" w:type="dxa"/>
            <w:tcBorders>
              <w:top w:val="nil"/>
              <w:left w:val="nil"/>
              <w:bottom w:val="single" w:sz="4" w:space="0" w:color="auto"/>
              <w:right w:val="single" w:sz="4" w:space="0" w:color="auto"/>
            </w:tcBorders>
            <w:shd w:val="clear" w:color="auto" w:fill="auto"/>
            <w:hideMark/>
          </w:tcPr>
          <w:p w14:paraId="631FEBF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AABDD8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0,1458</w:t>
            </w:r>
          </w:p>
        </w:tc>
        <w:tc>
          <w:tcPr>
            <w:tcW w:w="980" w:type="dxa"/>
            <w:tcBorders>
              <w:top w:val="nil"/>
              <w:left w:val="nil"/>
              <w:bottom w:val="single" w:sz="4" w:space="0" w:color="auto"/>
              <w:right w:val="single" w:sz="4" w:space="0" w:color="auto"/>
            </w:tcBorders>
            <w:shd w:val="clear" w:color="auto" w:fill="auto"/>
            <w:noWrap/>
            <w:vAlign w:val="bottom"/>
            <w:hideMark/>
          </w:tcPr>
          <w:p w14:paraId="0E5FA2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1AB47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935395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362" w:type="dxa"/>
            <w:tcBorders>
              <w:top w:val="nil"/>
              <w:left w:val="nil"/>
              <w:bottom w:val="single" w:sz="4" w:space="0" w:color="auto"/>
              <w:right w:val="single" w:sz="4" w:space="0" w:color="auto"/>
            </w:tcBorders>
            <w:shd w:val="clear" w:color="auto" w:fill="auto"/>
            <w:hideMark/>
          </w:tcPr>
          <w:p w14:paraId="29E5C00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L=1200</w:t>
            </w:r>
          </w:p>
        </w:tc>
        <w:tc>
          <w:tcPr>
            <w:tcW w:w="1132" w:type="dxa"/>
            <w:tcBorders>
              <w:top w:val="nil"/>
              <w:left w:val="nil"/>
              <w:bottom w:val="single" w:sz="4" w:space="0" w:color="auto"/>
              <w:right w:val="single" w:sz="4" w:space="0" w:color="auto"/>
            </w:tcBorders>
            <w:shd w:val="clear" w:color="auto" w:fill="auto"/>
            <w:hideMark/>
          </w:tcPr>
          <w:p w14:paraId="6E03DAC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4EDCE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0,0816</w:t>
            </w:r>
          </w:p>
        </w:tc>
        <w:tc>
          <w:tcPr>
            <w:tcW w:w="980" w:type="dxa"/>
            <w:tcBorders>
              <w:top w:val="nil"/>
              <w:left w:val="nil"/>
              <w:bottom w:val="single" w:sz="4" w:space="0" w:color="auto"/>
              <w:right w:val="single" w:sz="4" w:space="0" w:color="auto"/>
            </w:tcBorders>
            <w:shd w:val="clear" w:color="auto" w:fill="auto"/>
            <w:noWrap/>
            <w:vAlign w:val="bottom"/>
            <w:hideMark/>
          </w:tcPr>
          <w:p w14:paraId="521DB0F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22A47C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38A370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362" w:type="dxa"/>
            <w:tcBorders>
              <w:top w:val="nil"/>
              <w:left w:val="nil"/>
              <w:bottom w:val="single" w:sz="4" w:space="0" w:color="auto"/>
              <w:right w:val="single" w:sz="4" w:space="0" w:color="auto"/>
            </w:tcBorders>
            <w:shd w:val="clear" w:color="auto" w:fill="auto"/>
            <w:hideMark/>
          </w:tcPr>
          <w:p w14:paraId="386E2D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L=100</w:t>
            </w:r>
          </w:p>
        </w:tc>
        <w:tc>
          <w:tcPr>
            <w:tcW w:w="1132" w:type="dxa"/>
            <w:tcBorders>
              <w:top w:val="nil"/>
              <w:left w:val="nil"/>
              <w:bottom w:val="single" w:sz="4" w:space="0" w:color="auto"/>
              <w:right w:val="single" w:sz="4" w:space="0" w:color="auto"/>
            </w:tcBorders>
            <w:shd w:val="clear" w:color="auto" w:fill="auto"/>
            <w:hideMark/>
          </w:tcPr>
          <w:p w14:paraId="75C65B8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5B20C4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0,048</w:t>
            </w:r>
          </w:p>
        </w:tc>
        <w:tc>
          <w:tcPr>
            <w:tcW w:w="980" w:type="dxa"/>
            <w:tcBorders>
              <w:top w:val="nil"/>
              <w:left w:val="nil"/>
              <w:bottom w:val="single" w:sz="4" w:space="0" w:color="auto"/>
              <w:right w:val="single" w:sz="4" w:space="0" w:color="auto"/>
            </w:tcBorders>
            <w:shd w:val="clear" w:color="auto" w:fill="auto"/>
            <w:noWrap/>
            <w:vAlign w:val="bottom"/>
            <w:hideMark/>
          </w:tcPr>
          <w:p w14:paraId="2A8DEF8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9D433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0FCF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362" w:type="dxa"/>
            <w:tcBorders>
              <w:top w:val="nil"/>
              <w:left w:val="nil"/>
              <w:bottom w:val="single" w:sz="4" w:space="0" w:color="auto"/>
              <w:right w:val="single" w:sz="4" w:space="0" w:color="auto"/>
            </w:tcBorders>
            <w:shd w:val="clear" w:color="auto" w:fill="auto"/>
            <w:hideMark/>
          </w:tcPr>
          <w:p w14:paraId="388A86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132" w:type="dxa"/>
            <w:tcBorders>
              <w:top w:val="nil"/>
              <w:left w:val="nil"/>
              <w:bottom w:val="single" w:sz="4" w:space="0" w:color="auto"/>
              <w:right w:val="single" w:sz="4" w:space="0" w:color="auto"/>
            </w:tcBorders>
            <w:shd w:val="clear" w:color="auto" w:fill="auto"/>
            <w:hideMark/>
          </w:tcPr>
          <w:p w14:paraId="3568D1B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141B8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2156162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5FEF8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2970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362" w:type="dxa"/>
            <w:tcBorders>
              <w:top w:val="nil"/>
              <w:left w:val="nil"/>
              <w:bottom w:val="single" w:sz="4" w:space="0" w:color="auto"/>
              <w:right w:val="single" w:sz="4" w:space="0" w:color="auto"/>
            </w:tcBorders>
            <w:shd w:val="clear" w:color="auto" w:fill="auto"/>
            <w:hideMark/>
          </w:tcPr>
          <w:p w14:paraId="3AC503A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132" w:type="dxa"/>
            <w:tcBorders>
              <w:top w:val="nil"/>
              <w:left w:val="nil"/>
              <w:bottom w:val="single" w:sz="4" w:space="0" w:color="auto"/>
              <w:right w:val="single" w:sz="4" w:space="0" w:color="auto"/>
            </w:tcBorders>
            <w:shd w:val="clear" w:color="auto" w:fill="auto"/>
            <w:hideMark/>
          </w:tcPr>
          <w:p w14:paraId="332ABA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92F382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738AA81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D34B3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074A7B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362" w:type="dxa"/>
            <w:tcBorders>
              <w:top w:val="nil"/>
              <w:left w:val="nil"/>
              <w:bottom w:val="single" w:sz="4" w:space="0" w:color="auto"/>
              <w:right w:val="single" w:sz="4" w:space="0" w:color="auto"/>
            </w:tcBorders>
            <w:shd w:val="clear" w:color="auto" w:fill="auto"/>
            <w:hideMark/>
          </w:tcPr>
          <w:p w14:paraId="7654097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132" w:type="dxa"/>
            <w:tcBorders>
              <w:top w:val="nil"/>
              <w:left w:val="nil"/>
              <w:bottom w:val="single" w:sz="4" w:space="0" w:color="auto"/>
              <w:right w:val="single" w:sz="4" w:space="0" w:color="auto"/>
            </w:tcBorders>
            <w:shd w:val="clear" w:color="auto" w:fill="auto"/>
            <w:hideMark/>
          </w:tcPr>
          <w:p w14:paraId="10FC64E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DB825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10,2400</w:t>
            </w:r>
          </w:p>
        </w:tc>
        <w:tc>
          <w:tcPr>
            <w:tcW w:w="980" w:type="dxa"/>
            <w:tcBorders>
              <w:top w:val="nil"/>
              <w:left w:val="nil"/>
              <w:bottom w:val="single" w:sz="4" w:space="0" w:color="auto"/>
              <w:right w:val="single" w:sz="4" w:space="0" w:color="auto"/>
            </w:tcBorders>
            <w:shd w:val="clear" w:color="auto" w:fill="auto"/>
            <w:noWrap/>
            <w:vAlign w:val="bottom"/>
            <w:hideMark/>
          </w:tcPr>
          <w:p w14:paraId="5C8448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9BAFB6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9F919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362" w:type="dxa"/>
            <w:tcBorders>
              <w:top w:val="nil"/>
              <w:left w:val="nil"/>
              <w:bottom w:val="single" w:sz="4" w:space="0" w:color="auto"/>
              <w:right w:val="single" w:sz="4" w:space="0" w:color="auto"/>
            </w:tcBorders>
            <w:shd w:val="clear" w:color="auto" w:fill="auto"/>
            <w:hideMark/>
          </w:tcPr>
          <w:p w14:paraId="044C922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132" w:type="dxa"/>
            <w:tcBorders>
              <w:top w:val="nil"/>
              <w:left w:val="nil"/>
              <w:bottom w:val="single" w:sz="4" w:space="0" w:color="auto"/>
              <w:right w:val="single" w:sz="4" w:space="0" w:color="auto"/>
            </w:tcBorders>
            <w:shd w:val="clear" w:color="auto" w:fill="auto"/>
            <w:hideMark/>
          </w:tcPr>
          <w:p w14:paraId="088F298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738C73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10,2400</w:t>
            </w:r>
          </w:p>
        </w:tc>
        <w:tc>
          <w:tcPr>
            <w:tcW w:w="980" w:type="dxa"/>
            <w:tcBorders>
              <w:top w:val="nil"/>
              <w:left w:val="nil"/>
              <w:bottom w:val="single" w:sz="4" w:space="0" w:color="auto"/>
              <w:right w:val="single" w:sz="4" w:space="0" w:color="auto"/>
            </w:tcBorders>
            <w:shd w:val="clear" w:color="auto" w:fill="auto"/>
            <w:noWrap/>
            <w:vAlign w:val="bottom"/>
            <w:hideMark/>
          </w:tcPr>
          <w:p w14:paraId="583FFC3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A234C8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4AA3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362" w:type="dxa"/>
            <w:tcBorders>
              <w:top w:val="nil"/>
              <w:left w:val="nil"/>
              <w:bottom w:val="single" w:sz="4" w:space="0" w:color="auto"/>
              <w:right w:val="single" w:sz="4" w:space="0" w:color="auto"/>
            </w:tcBorders>
            <w:shd w:val="clear" w:color="auto" w:fill="auto"/>
            <w:hideMark/>
          </w:tcPr>
          <w:p w14:paraId="1B765C8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теплоізоляціі із базальтової плити /80мм/</w:t>
            </w:r>
          </w:p>
        </w:tc>
        <w:tc>
          <w:tcPr>
            <w:tcW w:w="1132" w:type="dxa"/>
            <w:tcBorders>
              <w:top w:val="nil"/>
              <w:left w:val="nil"/>
              <w:bottom w:val="single" w:sz="4" w:space="0" w:color="auto"/>
              <w:right w:val="single" w:sz="4" w:space="0" w:color="auto"/>
            </w:tcBorders>
            <w:shd w:val="clear" w:color="auto" w:fill="auto"/>
            <w:hideMark/>
          </w:tcPr>
          <w:p w14:paraId="26C936E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104B55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980" w:type="dxa"/>
            <w:tcBorders>
              <w:top w:val="nil"/>
              <w:left w:val="nil"/>
              <w:bottom w:val="single" w:sz="4" w:space="0" w:color="auto"/>
              <w:right w:val="single" w:sz="4" w:space="0" w:color="auto"/>
            </w:tcBorders>
            <w:shd w:val="clear" w:color="auto" w:fill="auto"/>
            <w:noWrap/>
            <w:vAlign w:val="bottom"/>
            <w:hideMark/>
          </w:tcPr>
          <w:p w14:paraId="352150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8D1659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3BF0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362" w:type="dxa"/>
            <w:tcBorders>
              <w:top w:val="nil"/>
              <w:left w:val="nil"/>
              <w:bottom w:val="single" w:sz="4" w:space="0" w:color="auto"/>
              <w:right w:val="single" w:sz="4" w:space="0" w:color="auto"/>
            </w:tcBorders>
            <w:shd w:val="clear" w:color="auto" w:fill="auto"/>
            <w:hideMark/>
          </w:tcPr>
          <w:p w14:paraId="718611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М200</w:t>
            </w:r>
          </w:p>
        </w:tc>
        <w:tc>
          <w:tcPr>
            <w:tcW w:w="1132" w:type="dxa"/>
            <w:tcBorders>
              <w:top w:val="nil"/>
              <w:left w:val="nil"/>
              <w:bottom w:val="single" w:sz="4" w:space="0" w:color="auto"/>
              <w:right w:val="single" w:sz="4" w:space="0" w:color="auto"/>
            </w:tcBorders>
            <w:shd w:val="clear" w:color="auto" w:fill="auto"/>
            <w:hideMark/>
          </w:tcPr>
          <w:p w14:paraId="3F6C757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EE43C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0,13</w:t>
            </w:r>
          </w:p>
        </w:tc>
        <w:tc>
          <w:tcPr>
            <w:tcW w:w="980" w:type="dxa"/>
            <w:tcBorders>
              <w:top w:val="nil"/>
              <w:left w:val="nil"/>
              <w:bottom w:val="single" w:sz="4" w:space="0" w:color="auto"/>
              <w:right w:val="single" w:sz="4" w:space="0" w:color="auto"/>
            </w:tcBorders>
            <w:shd w:val="clear" w:color="auto" w:fill="auto"/>
            <w:noWrap/>
            <w:vAlign w:val="bottom"/>
            <w:hideMark/>
          </w:tcPr>
          <w:p w14:paraId="54EAA53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2DAC3F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32D1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362" w:type="dxa"/>
            <w:tcBorders>
              <w:top w:val="nil"/>
              <w:left w:val="nil"/>
              <w:bottom w:val="single" w:sz="4" w:space="0" w:color="auto"/>
              <w:right w:val="single" w:sz="4" w:space="0" w:color="auto"/>
            </w:tcBorders>
            <w:shd w:val="clear" w:color="auto" w:fill="auto"/>
            <w:hideMark/>
          </w:tcPr>
          <w:p w14:paraId="4CA9986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132" w:type="dxa"/>
            <w:tcBorders>
              <w:top w:val="nil"/>
              <w:left w:val="nil"/>
              <w:bottom w:val="single" w:sz="4" w:space="0" w:color="auto"/>
              <w:right w:val="single" w:sz="4" w:space="0" w:color="auto"/>
            </w:tcBorders>
            <w:shd w:val="clear" w:color="auto" w:fill="auto"/>
            <w:hideMark/>
          </w:tcPr>
          <w:p w14:paraId="214852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6E9A82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1,0752</w:t>
            </w:r>
          </w:p>
        </w:tc>
        <w:tc>
          <w:tcPr>
            <w:tcW w:w="980" w:type="dxa"/>
            <w:tcBorders>
              <w:top w:val="nil"/>
              <w:left w:val="nil"/>
              <w:bottom w:val="single" w:sz="4" w:space="0" w:color="auto"/>
              <w:right w:val="single" w:sz="4" w:space="0" w:color="auto"/>
            </w:tcBorders>
            <w:shd w:val="clear" w:color="auto" w:fill="auto"/>
            <w:noWrap/>
            <w:vAlign w:val="bottom"/>
            <w:hideMark/>
          </w:tcPr>
          <w:p w14:paraId="389EE59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06BB5A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D9CF36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362" w:type="dxa"/>
            <w:tcBorders>
              <w:top w:val="nil"/>
              <w:left w:val="nil"/>
              <w:bottom w:val="single" w:sz="4" w:space="0" w:color="auto"/>
              <w:right w:val="single" w:sz="4" w:space="0" w:color="auto"/>
            </w:tcBorders>
            <w:shd w:val="clear" w:color="auto" w:fill="auto"/>
            <w:hideMark/>
          </w:tcPr>
          <w:p w14:paraId="6933CA3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w:t>
            </w:r>
          </w:p>
        </w:tc>
        <w:tc>
          <w:tcPr>
            <w:tcW w:w="1132" w:type="dxa"/>
            <w:tcBorders>
              <w:top w:val="nil"/>
              <w:left w:val="nil"/>
              <w:bottom w:val="single" w:sz="4" w:space="0" w:color="auto"/>
              <w:right w:val="single" w:sz="4" w:space="0" w:color="auto"/>
            </w:tcBorders>
            <w:shd w:val="clear" w:color="auto" w:fill="auto"/>
            <w:hideMark/>
          </w:tcPr>
          <w:p w14:paraId="02E127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2BFAC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47,00</w:t>
            </w:r>
          </w:p>
        </w:tc>
        <w:tc>
          <w:tcPr>
            <w:tcW w:w="980" w:type="dxa"/>
            <w:tcBorders>
              <w:top w:val="nil"/>
              <w:left w:val="nil"/>
              <w:bottom w:val="single" w:sz="4" w:space="0" w:color="auto"/>
              <w:right w:val="single" w:sz="4" w:space="0" w:color="auto"/>
            </w:tcBorders>
            <w:shd w:val="clear" w:color="auto" w:fill="auto"/>
            <w:noWrap/>
            <w:vAlign w:val="bottom"/>
            <w:hideMark/>
          </w:tcPr>
          <w:p w14:paraId="5E4C4E7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CC531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F25846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D54C24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Роздiл 3. Посилення цегляної кладки по</w:t>
            </w:r>
            <w:r w:rsidRPr="00DE0EFE">
              <w:rPr>
                <w:rFonts w:ascii="Arial CYR" w:eastAsia="Times New Roman" w:hAnsi="Arial CYR"/>
                <w:b/>
                <w:bCs/>
                <w:color w:val="000000"/>
                <w:sz w:val="20"/>
                <w:szCs w:val="20"/>
                <w:lang w:eastAsia="ru-RU"/>
              </w:rPr>
              <w:br/>
              <w:t xml:space="preserve">віс 2 на перетині з вісью Б </w:t>
            </w:r>
          </w:p>
        </w:tc>
        <w:tc>
          <w:tcPr>
            <w:tcW w:w="1132" w:type="dxa"/>
            <w:tcBorders>
              <w:top w:val="nil"/>
              <w:left w:val="nil"/>
              <w:bottom w:val="single" w:sz="4" w:space="0" w:color="auto"/>
              <w:right w:val="single" w:sz="4" w:space="0" w:color="auto"/>
            </w:tcBorders>
            <w:shd w:val="clear" w:color="auto" w:fill="auto"/>
            <w:hideMark/>
          </w:tcPr>
          <w:p w14:paraId="47AED2D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8DC991E"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EAE12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0FEFB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B9B41A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362" w:type="dxa"/>
            <w:tcBorders>
              <w:top w:val="nil"/>
              <w:left w:val="nil"/>
              <w:bottom w:val="single" w:sz="4" w:space="0" w:color="auto"/>
              <w:right w:val="single" w:sz="4" w:space="0" w:color="auto"/>
            </w:tcBorders>
            <w:shd w:val="clear" w:color="auto" w:fill="auto"/>
            <w:hideMark/>
          </w:tcPr>
          <w:p w14:paraId="6E31E6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борозен в цегляних стінах площею перерізу до 20 см2</w:t>
            </w:r>
          </w:p>
        </w:tc>
        <w:tc>
          <w:tcPr>
            <w:tcW w:w="1132" w:type="dxa"/>
            <w:tcBorders>
              <w:top w:val="nil"/>
              <w:left w:val="nil"/>
              <w:bottom w:val="single" w:sz="4" w:space="0" w:color="auto"/>
              <w:right w:val="single" w:sz="4" w:space="0" w:color="auto"/>
            </w:tcBorders>
            <w:shd w:val="clear" w:color="auto" w:fill="auto"/>
            <w:hideMark/>
          </w:tcPr>
          <w:p w14:paraId="0B5A1B0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ACAF0C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7683959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775C7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B6C428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362" w:type="dxa"/>
            <w:tcBorders>
              <w:top w:val="nil"/>
              <w:left w:val="nil"/>
              <w:bottom w:val="single" w:sz="4" w:space="0" w:color="auto"/>
              <w:right w:val="single" w:sz="4" w:space="0" w:color="auto"/>
            </w:tcBorders>
            <w:shd w:val="clear" w:color="auto" w:fill="auto"/>
            <w:hideMark/>
          </w:tcPr>
          <w:p w14:paraId="1341295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Свердлення отворів в цегляних стінах, товщина стін 0,5 цеглини, діаметр отвору до 20 мм</w:t>
            </w:r>
          </w:p>
        </w:tc>
        <w:tc>
          <w:tcPr>
            <w:tcW w:w="1132" w:type="dxa"/>
            <w:tcBorders>
              <w:top w:val="nil"/>
              <w:left w:val="nil"/>
              <w:bottom w:val="single" w:sz="4" w:space="0" w:color="auto"/>
              <w:right w:val="single" w:sz="4" w:space="0" w:color="auto"/>
            </w:tcBorders>
            <w:shd w:val="clear" w:color="auto" w:fill="auto"/>
            <w:hideMark/>
          </w:tcPr>
          <w:p w14:paraId="45DB78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9C19B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w:t>
            </w:r>
          </w:p>
        </w:tc>
        <w:tc>
          <w:tcPr>
            <w:tcW w:w="980" w:type="dxa"/>
            <w:tcBorders>
              <w:top w:val="nil"/>
              <w:left w:val="nil"/>
              <w:bottom w:val="single" w:sz="4" w:space="0" w:color="auto"/>
              <w:right w:val="single" w:sz="4" w:space="0" w:color="auto"/>
            </w:tcBorders>
            <w:shd w:val="clear" w:color="auto" w:fill="auto"/>
            <w:noWrap/>
            <w:vAlign w:val="bottom"/>
            <w:hideMark/>
          </w:tcPr>
          <w:p w14:paraId="7293AD9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B7109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22F63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362" w:type="dxa"/>
            <w:tcBorders>
              <w:top w:val="nil"/>
              <w:left w:val="nil"/>
              <w:bottom w:val="single" w:sz="4" w:space="0" w:color="auto"/>
              <w:right w:val="single" w:sz="4" w:space="0" w:color="auto"/>
            </w:tcBorders>
            <w:shd w:val="clear" w:color="auto" w:fill="auto"/>
            <w:hideMark/>
          </w:tcPr>
          <w:p w14:paraId="744C12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 кожні 0,5 цеглини товщини стіни додавати</w:t>
            </w:r>
          </w:p>
        </w:tc>
        <w:tc>
          <w:tcPr>
            <w:tcW w:w="1132" w:type="dxa"/>
            <w:tcBorders>
              <w:top w:val="nil"/>
              <w:left w:val="nil"/>
              <w:bottom w:val="single" w:sz="4" w:space="0" w:color="auto"/>
              <w:right w:val="single" w:sz="4" w:space="0" w:color="auto"/>
            </w:tcBorders>
            <w:shd w:val="clear" w:color="auto" w:fill="auto"/>
            <w:hideMark/>
          </w:tcPr>
          <w:p w14:paraId="257B95C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12EAF4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w:t>
            </w:r>
          </w:p>
        </w:tc>
        <w:tc>
          <w:tcPr>
            <w:tcW w:w="980" w:type="dxa"/>
            <w:tcBorders>
              <w:top w:val="nil"/>
              <w:left w:val="nil"/>
              <w:bottom w:val="single" w:sz="4" w:space="0" w:color="auto"/>
              <w:right w:val="single" w:sz="4" w:space="0" w:color="auto"/>
            </w:tcBorders>
            <w:shd w:val="clear" w:color="auto" w:fill="auto"/>
            <w:noWrap/>
            <w:vAlign w:val="bottom"/>
            <w:hideMark/>
          </w:tcPr>
          <w:p w14:paraId="47069CB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6295EA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10451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362" w:type="dxa"/>
            <w:tcBorders>
              <w:top w:val="nil"/>
              <w:left w:val="nil"/>
              <w:bottom w:val="single" w:sz="4" w:space="0" w:color="auto"/>
              <w:right w:val="single" w:sz="4" w:space="0" w:color="auto"/>
            </w:tcBorders>
            <w:shd w:val="clear" w:color="auto" w:fill="auto"/>
            <w:hideMark/>
          </w:tcPr>
          <w:p w14:paraId="1DAC751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тяжами</w:t>
            </w:r>
          </w:p>
        </w:tc>
        <w:tc>
          <w:tcPr>
            <w:tcW w:w="1132" w:type="dxa"/>
            <w:tcBorders>
              <w:top w:val="nil"/>
              <w:left w:val="nil"/>
              <w:bottom w:val="single" w:sz="4" w:space="0" w:color="auto"/>
              <w:right w:val="single" w:sz="4" w:space="0" w:color="auto"/>
            </w:tcBorders>
            <w:shd w:val="clear" w:color="auto" w:fill="auto"/>
            <w:hideMark/>
          </w:tcPr>
          <w:p w14:paraId="7C14991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3D430E3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0,0099</w:t>
            </w:r>
          </w:p>
        </w:tc>
        <w:tc>
          <w:tcPr>
            <w:tcW w:w="980" w:type="dxa"/>
            <w:tcBorders>
              <w:top w:val="nil"/>
              <w:left w:val="nil"/>
              <w:bottom w:val="single" w:sz="4" w:space="0" w:color="auto"/>
              <w:right w:val="single" w:sz="4" w:space="0" w:color="auto"/>
            </w:tcBorders>
            <w:shd w:val="clear" w:color="auto" w:fill="auto"/>
            <w:noWrap/>
            <w:vAlign w:val="bottom"/>
            <w:hideMark/>
          </w:tcPr>
          <w:p w14:paraId="508555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95B24D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21F70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362" w:type="dxa"/>
            <w:tcBorders>
              <w:top w:val="nil"/>
              <w:left w:val="nil"/>
              <w:bottom w:val="single" w:sz="4" w:space="0" w:color="auto"/>
              <w:right w:val="single" w:sz="4" w:space="0" w:color="auto"/>
            </w:tcBorders>
            <w:shd w:val="clear" w:color="auto" w:fill="auto"/>
            <w:hideMark/>
          </w:tcPr>
          <w:p w14:paraId="5E0E9BC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А240С</w:t>
            </w:r>
          </w:p>
        </w:tc>
        <w:tc>
          <w:tcPr>
            <w:tcW w:w="1132" w:type="dxa"/>
            <w:tcBorders>
              <w:top w:val="nil"/>
              <w:left w:val="nil"/>
              <w:bottom w:val="single" w:sz="4" w:space="0" w:color="auto"/>
              <w:right w:val="single" w:sz="4" w:space="0" w:color="auto"/>
            </w:tcBorders>
            <w:shd w:val="clear" w:color="auto" w:fill="auto"/>
            <w:hideMark/>
          </w:tcPr>
          <w:p w14:paraId="717A67F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7FF397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0,0099</w:t>
            </w:r>
          </w:p>
        </w:tc>
        <w:tc>
          <w:tcPr>
            <w:tcW w:w="980" w:type="dxa"/>
            <w:tcBorders>
              <w:top w:val="nil"/>
              <w:left w:val="nil"/>
              <w:bottom w:val="single" w:sz="4" w:space="0" w:color="auto"/>
              <w:right w:val="single" w:sz="4" w:space="0" w:color="auto"/>
            </w:tcBorders>
            <w:shd w:val="clear" w:color="auto" w:fill="auto"/>
            <w:noWrap/>
            <w:vAlign w:val="bottom"/>
            <w:hideMark/>
          </w:tcPr>
          <w:p w14:paraId="3EF5737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2C889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8A16E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362" w:type="dxa"/>
            <w:tcBorders>
              <w:top w:val="nil"/>
              <w:left w:val="nil"/>
              <w:bottom w:val="single" w:sz="4" w:space="0" w:color="auto"/>
              <w:right w:val="single" w:sz="4" w:space="0" w:color="auto"/>
            </w:tcBorders>
            <w:shd w:val="clear" w:color="auto" w:fill="auto"/>
            <w:hideMark/>
          </w:tcPr>
          <w:p w14:paraId="141529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Забивання тріщин у цегляних стінах цементним розчином</w:t>
            </w:r>
          </w:p>
        </w:tc>
        <w:tc>
          <w:tcPr>
            <w:tcW w:w="1132" w:type="dxa"/>
            <w:tcBorders>
              <w:top w:val="nil"/>
              <w:left w:val="nil"/>
              <w:bottom w:val="single" w:sz="4" w:space="0" w:color="auto"/>
              <w:right w:val="single" w:sz="4" w:space="0" w:color="auto"/>
            </w:tcBorders>
            <w:shd w:val="clear" w:color="auto" w:fill="auto"/>
            <w:hideMark/>
          </w:tcPr>
          <w:p w14:paraId="0AE6FE2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5AB0FD6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52F62D1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F7E2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8032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362" w:type="dxa"/>
            <w:tcBorders>
              <w:top w:val="nil"/>
              <w:left w:val="nil"/>
              <w:bottom w:val="single" w:sz="4" w:space="0" w:color="auto"/>
              <w:right w:val="single" w:sz="4" w:space="0" w:color="auto"/>
            </w:tcBorders>
            <w:shd w:val="clear" w:color="auto" w:fill="auto"/>
            <w:hideMark/>
          </w:tcPr>
          <w:p w14:paraId="6D1428E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М100</w:t>
            </w:r>
          </w:p>
        </w:tc>
        <w:tc>
          <w:tcPr>
            <w:tcW w:w="1132" w:type="dxa"/>
            <w:tcBorders>
              <w:top w:val="nil"/>
              <w:left w:val="nil"/>
              <w:bottom w:val="single" w:sz="4" w:space="0" w:color="auto"/>
              <w:right w:val="single" w:sz="4" w:space="0" w:color="auto"/>
            </w:tcBorders>
            <w:shd w:val="clear" w:color="auto" w:fill="auto"/>
            <w:hideMark/>
          </w:tcPr>
          <w:p w14:paraId="3971D81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F7CEBB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w:t>
            </w:r>
          </w:p>
        </w:tc>
        <w:tc>
          <w:tcPr>
            <w:tcW w:w="980" w:type="dxa"/>
            <w:tcBorders>
              <w:top w:val="nil"/>
              <w:left w:val="nil"/>
              <w:bottom w:val="single" w:sz="4" w:space="0" w:color="auto"/>
              <w:right w:val="single" w:sz="4" w:space="0" w:color="auto"/>
            </w:tcBorders>
            <w:shd w:val="clear" w:color="auto" w:fill="auto"/>
            <w:noWrap/>
            <w:vAlign w:val="bottom"/>
            <w:hideMark/>
          </w:tcPr>
          <w:p w14:paraId="566B85C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301AA8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1C8C04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D85A0D6"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Тріщини_____________________</w:t>
            </w:r>
          </w:p>
        </w:tc>
        <w:tc>
          <w:tcPr>
            <w:tcW w:w="1132" w:type="dxa"/>
            <w:tcBorders>
              <w:top w:val="nil"/>
              <w:left w:val="nil"/>
              <w:bottom w:val="single" w:sz="4" w:space="0" w:color="auto"/>
              <w:right w:val="single" w:sz="4" w:space="0" w:color="auto"/>
            </w:tcBorders>
            <w:shd w:val="clear" w:color="auto" w:fill="auto"/>
            <w:hideMark/>
          </w:tcPr>
          <w:p w14:paraId="1A78164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BFC32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522CC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A0EDAA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1F7041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362" w:type="dxa"/>
            <w:tcBorders>
              <w:top w:val="nil"/>
              <w:left w:val="nil"/>
              <w:bottom w:val="single" w:sz="4" w:space="0" w:color="auto"/>
              <w:right w:val="single" w:sz="4" w:space="0" w:color="auto"/>
            </w:tcBorders>
            <w:shd w:val="clear" w:color="auto" w:fill="auto"/>
            <w:hideMark/>
          </w:tcPr>
          <w:p w14:paraId="2C65799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Ін'єктування протічок  у залізобетонних і цегельних конструкціях полімерними композиціями, ручним ін'єктором, глибина отвору понад 200 мм</w:t>
            </w:r>
          </w:p>
        </w:tc>
        <w:tc>
          <w:tcPr>
            <w:tcW w:w="1132" w:type="dxa"/>
            <w:tcBorders>
              <w:top w:val="nil"/>
              <w:left w:val="nil"/>
              <w:bottom w:val="single" w:sz="4" w:space="0" w:color="auto"/>
              <w:right w:val="single" w:sz="4" w:space="0" w:color="auto"/>
            </w:tcBorders>
            <w:shd w:val="clear" w:color="auto" w:fill="auto"/>
            <w:hideMark/>
          </w:tcPr>
          <w:p w14:paraId="4BF5A6E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отвір</w:t>
            </w:r>
          </w:p>
        </w:tc>
        <w:tc>
          <w:tcPr>
            <w:tcW w:w="1616" w:type="dxa"/>
            <w:tcBorders>
              <w:top w:val="nil"/>
              <w:left w:val="nil"/>
              <w:bottom w:val="single" w:sz="4" w:space="0" w:color="auto"/>
              <w:right w:val="single" w:sz="4" w:space="0" w:color="auto"/>
            </w:tcBorders>
            <w:shd w:val="clear" w:color="auto" w:fill="auto"/>
            <w:hideMark/>
          </w:tcPr>
          <w:p w14:paraId="2A102B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49721EA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6E5F47D"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6E778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362" w:type="dxa"/>
            <w:tcBorders>
              <w:top w:val="nil"/>
              <w:left w:val="nil"/>
              <w:bottom w:val="single" w:sz="4" w:space="0" w:color="auto"/>
              <w:right w:val="single" w:sz="4" w:space="0" w:color="auto"/>
            </w:tcBorders>
            <w:shd w:val="clear" w:color="auto" w:fill="auto"/>
            <w:hideMark/>
          </w:tcPr>
          <w:p w14:paraId="58F7A78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М100</w:t>
            </w:r>
          </w:p>
        </w:tc>
        <w:tc>
          <w:tcPr>
            <w:tcW w:w="1132" w:type="dxa"/>
            <w:tcBorders>
              <w:top w:val="nil"/>
              <w:left w:val="nil"/>
              <w:bottom w:val="single" w:sz="4" w:space="0" w:color="auto"/>
              <w:right w:val="single" w:sz="4" w:space="0" w:color="auto"/>
            </w:tcBorders>
            <w:shd w:val="clear" w:color="auto" w:fill="auto"/>
            <w:hideMark/>
          </w:tcPr>
          <w:p w14:paraId="2FE2F2A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084FB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0,12</w:t>
            </w:r>
          </w:p>
        </w:tc>
        <w:tc>
          <w:tcPr>
            <w:tcW w:w="980" w:type="dxa"/>
            <w:tcBorders>
              <w:top w:val="nil"/>
              <w:left w:val="nil"/>
              <w:bottom w:val="single" w:sz="4" w:space="0" w:color="auto"/>
              <w:right w:val="single" w:sz="4" w:space="0" w:color="auto"/>
            </w:tcBorders>
            <w:shd w:val="clear" w:color="auto" w:fill="auto"/>
            <w:noWrap/>
            <w:vAlign w:val="bottom"/>
            <w:hideMark/>
          </w:tcPr>
          <w:p w14:paraId="78A1813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E6462B"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EE1488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91</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3A8838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 готові гнізда із заробленням анкерних болтів довжиною до 1 м (400мм)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2CB21D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5DD43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0,039488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6B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FD947B"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11EBF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362" w:type="dxa"/>
            <w:tcBorders>
              <w:top w:val="single" w:sz="4" w:space="0" w:color="auto"/>
              <w:left w:val="nil"/>
              <w:bottom w:val="single" w:sz="4" w:space="0" w:color="auto"/>
              <w:right w:val="single" w:sz="4" w:space="0" w:color="auto"/>
            </w:tcBorders>
            <w:shd w:val="clear" w:color="auto" w:fill="auto"/>
            <w:hideMark/>
          </w:tcPr>
          <w:p w14:paraId="13926B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А240С</w:t>
            </w:r>
          </w:p>
        </w:tc>
        <w:tc>
          <w:tcPr>
            <w:tcW w:w="1132" w:type="dxa"/>
            <w:tcBorders>
              <w:top w:val="single" w:sz="4" w:space="0" w:color="auto"/>
              <w:left w:val="nil"/>
              <w:bottom w:val="single" w:sz="4" w:space="0" w:color="auto"/>
              <w:right w:val="single" w:sz="4" w:space="0" w:color="auto"/>
            </w:tcBorders>
            <w:shd w:val="clear" w:color="auto" w:fill="auto"/>
            <w:hideMark/>
          </w:tcPr>
          <w:p w14:paraId="7344E46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nil"/>
              <w:bottom w:val="single" w:sz="4" w:space="0" w:color="auto"/>
              <w:right w:val="single" w:sz="4" w:space="0" w:color="auto"/>
            </w:tcBorders>
            <w:shd w:val="clear" w:color="auto" w:fill="auto"/>
            <w:hideMark/>
          </w:tcPr>
          <w:p w14:paraId="34FC45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0,039488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CFFAF8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B20F3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635DC45"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B5015A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Улаштування отворів </w:t>
            </w:r>
          </w:p>
        </w:tc>
        <w:tc>
          <w:tcPr>
            <w:tcW w:w="1132" w:type="dxa"/>
            <w:tcBorders>
              <w:top w:val="nil"/>
              <w:left w:val="nil"/>
              <w:bottom w:val="single" w:sz="4" w:space="0" w:color="auto"/>
              <w:right w:val="single" w:sz="4" w:space="0" w:color="auto"/>
            </w:tcBorders>
            <w:shd w:val="clear" w:color="auto" w:fill="auto"/>
            <w:hideMark/>
          </w:tcPr>
          <w:p w14:paraId="4A5AEE7F"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D7C67B7"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8A388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EE3DA7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DFE0E0F"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66E634B"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П-2</w:t>
            </w:r>
          </w:p>
        </w:tc>
        <w:tc>
          <w:tcPr>
            <w:tcW w:w="1132" w:type="dxa"/>
            <w:tcBorders>
              <w:top w:val="nil"/>
              <w:left w:val="nil"/>
              <w:bottom w:val="single" w:sz="4" w:space="0" w:color="auto"/>
              <w:right w:val="single" w:sz="4" w:space="0" w:color="auto"/>
            </w:tcBorders>
            <w:shd w:val="clear" w:color="auto" w:fill="auto"/>
            <w:hideMark/>
          </w:tcPr>
          <w:p w14:paraId="23E3E1E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85D3FF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C6BCEA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CBC51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6412CD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362" w:type="dxa"/>
            <w:tcBorders>
              <w:top w:val="nil"/>
              <w:left w:val="nil"/>
              <w:bottom w:val="single" w:sz="4" w:space="0" w:color="auto"/>
              <w:right w:val="single" w:sz="4" w:space="0" w:color="auto"/>
            </w:tcBorders>
            <w:shd w:val="clear" w:color="auto" w:fill="auto"/>
            <w:hideMark/>
          </w:tcPr>
          <w:p w14:paraId="4D615E7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132" w:type="dxa"/>
            <w:tcBorders>
              <w:top w:val="nil"/>
              <w:left w:val="nil"/>
              <w:bottom w:val="single" w:sz="4" w:space="0" w:color="auto"/>
              <w:right w:val="single" w:sz="4" w:space="0" w:color="auto"/>
            </w:tcBorders>
            <w:shd w:val="clear" w:color="auto" w:fill="auto"/>
            <w:hideMark/>
          </w:tcPr>
          <w:p w14:paraId="2B71BD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57E6DF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0,2007</w:t>
            </w:r>
          </w:p>
        </w:tc>
        <w:tc>
          <w:tcPr>
            <w:tcW w:w="980" w:type="dxa"/>
            <w:tcBorders>
              <w:top w:val="nil"/>
              <w:left w:val="nil"/>
              <w:bottom w:val="single" w:sz="4" w:space="0" w:color="auto"/>
              <w:right w:val="single" w:sz="4" w:space="0" w:color="auto"/>
            </w:tcBorders>
            <w:shd w:val="clear" w:color="auto" w:fill="auto"/>
            <w:noWrap/>
            <w:vAlign w:val="bottom"/>
            <w:hideMark/>
          </w:tcPr>
          <w:p w14:paraId="1E4CD6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F9728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8547F2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362" w:type="dxa"/>
            <w:tcBorders>
              <w:top w:val="nil"/>
              <w:left w:val="nil"/>
              <w:bottom w:val="single" w:sz="4" w:space="0" w:color="auto"/>
              <w:right w:val="single" w:sz="4" w:space="0" w:color="auto"/>
            </w:tcBorders>
            <w:shd w:val="clear" w:color="auto" w:fill="auto"/>
            <w:hideMark/>
          </w:tcPr>
          <w:p w14:paraId="7C9F1B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L=2300</w:t>
            </w:r>
          </w:p>
        </w:tc>
        <w:tc>
          <w:tcPr>
            <w:tcW w:w="1132" w:type="dxa"/>
            <w:tcBorders>
              <w:top w:val="nil"/>
              <w:left w:val="nil"/>
              <w:bottom w:val="single" w:sz="4" w:space="0" w:color="auto"/>
              <w:right w:val="single" w:sz="4" w:space="0" w:color="auto"/>
            </w:tcBorders>
            <w:shd w:val="clear" w:color="auto" w:fill="auto"/>
            <w:hideMark/>
          </w:tcPr>
          <w:p w14:paraId="7EE1065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9BD6F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0,0216</w:t>
            </w:r>
          </w:p>
        </w:tc>
        <w:tc>
          <w:tcPr>
            <w:tcW w:w="980" w:type="dxa"/>
            <w:tcBorders>
              <w:top w:val="nil"/>
              <w:left w:val="nil"/>
              <w:bottom w:val="single" w:sz="4" w:space="0" w:color="auto"/>
              <w:right w:val="single" w:sz="4" w:space="0" w:color="auto"/>
            </w:tcBorders>
            <w:shd w:val="clear" w:color="auto" w:fill="auto"/>
            <w:noWrap/>
            <w:vAlign w:val="bottom"/>
            <w:hideMark/>
          </w:tcPr>
          <w:p w14:paraId="1361F23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B634B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F44A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362" w:type="dxa"/>
            <w:tcBorders>
              <w:top w:val="nil"/>
              <w:left w:val="nil"/>
              <w:bottom w:val="single" w:sz="4" w:space="0" w:color="auto"/>
              <w:right w:val="single" w:sz="4" w:space="0" w:color="auto"/>
            </w:tcBorders>
            <w:shd w:val="clear" w:color="auto" w:fill="auto"/>
            <w:hideMark/>
          </w:tcPr>
          <w:p w14:paraId="3ADE04F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132" w:type="dxa"/>
            <w:tcBorders>
              <w:top w:val="nil"/>
              <w:left w:val="nil"/>
              <w:bottom w:val="single" w:sz="4" w:space="0" w:color="auto"/>
              <w:right w:val="single" w:sz="4" w:space="0" w:color="auto"/>
            </w:tcBorders>
            <w:shd w:val="clear" w:color="auto" w:fill="auto"/>
            <w:hideMark/>
          </w:tcPr>
          <w:p w14:paraId="7270E1C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F9260A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0,034</w:t>
            </w:r>
          </w:p>
        </w:tc>
        <w:tc>
          <w:tcPr>
            <w:tcW w:w="980" w:type="dxa"/>
            <w:tcBorders>
              <w:top w:val="nil"/>
              <w:left w:val="nil"/>
              <w:bottom w:val="single" w:sz="4" w:space="0" w:color="auto"/>
              <w:right w:val="single" w:sz="4" w:space="0" w:color="auto"/>
            </w:tcBorders>
            <w:shd w:val="clear" w:color="auto" w:fill="auto"/>
            <w:noWrap/>
            <w:vAlign w:val="bottom"/>
            <w:hideMark/>
          </w:tcPr>
          <w:p w14:paraId="5D933DC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A19EC6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12260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362" w:type="dxa"/>
            <w:tcBorders>
              <w:top w:val="nil"/>
              <w:left w:val="nil"/>
              <w:bottom w:val="single" w:sz="4" w:space="0" w:color="auto"/>
              <w:right w:val="single" w:sz="4" w:space="0" w:color="auto"/>
            </w:tcBorders>
            <w:shd w:val="clear" w:color="auto" w:fill="auto"/>
            <w:hideMark/>
          </w:tcPr>
          <w:p w14:paraId="0C48CB3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132" w:type="dxa"/>
            <w:tcBorders>
              <w:top w:val="nil"/>
              <w:left w:val="nil"/>
              <w:bottom w:val="single" w:sz="4" w:space="0" w:color="auto"/>
              <w:right w:val="single" w:sz="4" w:space="0" w:color="auto"/>
            </w:tcBorders>
            <w:shd w:val="clear" w:color="auto" w:fill="auto"/>
            <w:hideMark/>
          </w:tcPr>
          <w:p w14:paraId="5FA877B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D064C1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0,068</w:t>
            </w:r>
          </w:p>
        </w:tc>
        <w:tc>
          <w:tcPr>
            <w:tcW w:w="980" w:type="dxa"/>
            <w:tcBorders>
              <w:top w:val="nil"/>
              <w:left w:val="nil"/>
              <w:bottom w:val="single" w:sz="4" w:space="0" w:color="auto"/>
              <w:right w:val="single" w:sz="4" w:space="0" w:color="auto"/>
            </w:tcBorders>
            <w:shd w:val="clear" w:color="auto" w:fill="auto"/>
            <w:noWrap/>
            <w:vAlign w:val="bottom"/>
            <w:hideMark/>
          </w:tcPr>
          <w:p w14:paraId="55A15A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1551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F8E96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362" w:type="dxa"/>
            <w:tcBorders>
              <w:top w:val="nil"/>
              <w:left w:val="nil"/>
              <w:bottom w:val="single" w:sz="4" w:space="0" w:color="auto"/>
              <w:right w:val="single" w:sz="4" w:space="0" w:color="auto"/>
            </w:tcBorders>
            <w:shd w:val="clear" w:color="auto" w:fill="auto"/>
            <w:hideMark/>
          </w:tcPr>
          <w:p w14:paraId="5C3F652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132" w:type="dxa"/>
            <w:tcBorders>
              <w:top w:val="nil"/>
              <w:left w:val="nil"/>
              <w:bottom w:val="single" w:sz="4" w:space="0" w:color="auto"/>
              <w:right w:val="single" w:sz="4" w:space="0" w:color="auto"/>
            </w:tcBorders>
            <w:shd w:val="clear" w:color="auto" w:fill="auto"/>
            <w:hideMark/>
          </w:tcPr>
          <w:p w14:paraId="07181EC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3606B3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w:t>
            </w:r>
          </w:p>
        </w:tc>
        <w:tc>
          <w:tcPr>
            <w:tcW w:w="980" w:type="dxa"/>
            <w:tcBorders>
              <w:top w:val="nil"/>
              <w:left w:val="nil"/>
              <w:bottom w:val="single" w:sz="4" w:space="0" w:color="auto"/>
              <w:right w:val="single" w:sz="4" w:space="0" w:color="auto"/>
            </w:tcBorders>
            <w:shd w:val="clear" w:color="auto" w:fill="auto"/>
            <w:noWrap/>
            <w:vAlign w:val="bottom"/>
            <w:hideMark/>
          </w:tcPr>
          <w:p w14:paraId="64FDF10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AF103C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5F4882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362" w:type="dxa"/>
            <w:tcBorders>
              <w:top w:val="nil"/>
              <w:left w:val="nil"/>
              <w:bottom w:val="single" w:sz="4" w:space="0" w:color="auto"/>
              <w:right w:val="single" w:sz="4" w:space="0" w:color="auto"/>
            </w:tcBorders>
            <w:shd w:val="clear" w:color="auto" w:fill="auto"/>
            <w:hideMark/>
          </w:tcPr>
          <w:p w14:paraId="0118FE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132" w:type="dxa"/>
            <w:tcBorders>
              <w:top w:val="nil"/>
              <w:left w:val="nil"/>
              <w:bottom w:val="single" w:sz="4" w:space="0" w:color="auto"/>
              <w:right w:val="single" w:sz="4" w:space="0" w:color="auto"/>
            </w:tcBorders>
            <w:shd w:val="clear" w:color="auto" w:fill="auto"/>
            <w:hideMark/>
          </w:tcPr>
          <w:p w14:paraId="36D886B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BB58DA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0,0077</w:t>
            </w:r>
          </w:p>
        </w:tc>
        <w:tc>
          <w:tcPr>
            <w:tcW w:w="980" w:type="dxa"/>
            <w:tcBorders>
              <w:top w:val="nil"/>
              <w:left w:val="nil"/>
              <w:bottom w:val="single" w:sz="4" w:space="0" w:color="auto"/>
              <w:right w:val="single" w:sz="4" w:space="0" w:color="auto"/>
            </w:tcBorders>
            <w:shd w:val="clear" w:color="auto" w:fill="auto"/>
            <w:noWrap/>
            <w:vAlign w:val="bottom"/>
            <w:hideMark/>
          </w:tcPr>
          <w:p w14:paraId="6F07025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D8036B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B2A595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362" w:type="dxa"/>
            <w:tcBorders>
              <w:top w:val="nil"/>
              <w:left w:val="nil"/>
              <w:bottom w:val="single" w:sz="4" w:space="0" w:color="auto"/>
              <w:right w:val="single" w:sz="4" w:space="0" w:color="auto"/>
            </w:tcBorders>
            <w:shd w:val="clear" w:color="auto" w:fill="auto"/>
            <w:hideMark/>
          </w:tcPr>
          <w:p w14:paraId="72B1F7B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L=380</w:t>
            </w:r>
          </w:p>
        </w:tc>
        <w:tc>
          <w:tcPr>
            <w:tcW w:w="1132" w:type="dxa"/>
            <w:tcBorders>
              <w:top w:val="nil"/>
              <w:left w:val="nil"/>
              <w:bottom w:val="single" w:sz="4" w:space="0" w:color="auto"/>
              <w:right w:val="single" w:sz="4" w:space="0" w:color="auto"/>
            </w:tcBorders>
            <w:shd w:val="clear" w:color="auto" w:fill="auto"/>
            <w:hideMark/>
          </w:tcPr>
          <w:p w14:paraId="3078AED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0D7A7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w:t>
            </w:r>
          </w:p>
        </w:tc>
        <w:tc>
          <w:tcPr>
            <w:tcW w:w="980" w:type="dxa"/>
            <w:tcBorders>
              <w:top w:val="nil"/>
              <w:left w:val="nil"/>
              <w:bottom w:val="single" w:sz="4" w:space="0" w:color="auto"/>
              <w:right w:val="single" w:sz="4" w:space="0" w:color="auto"/>
            </w:tcBorders>
            <w:shd w:val="clear" w:color="auto" w:fill="auto"/>
            <w:noWrap/>
            <w:vAlign w:val="bottom"/>
            <w:hideMark/>
          </w:tcPr>
          <w:p w14:paraId="0C2E766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FDC18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C0BFC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362" w:type="dxa"/>
            <w:tcBorders>
              <w:top w:val="nil"/>
              <w:left w:val="nil"/>
              <w:bottom w:val="single" w:sz="4" w:space="0" w:color="auto"/>
              <w:right w:val="single" w:sz="4" w:space="0" w:color="auto"/>
            </w:tcBorders>
            <w:shd w:val="clear" w:color="auto" w:fill="auto"/>
            <w:hideMark/>
          </w:tcPr>
          <w:p w14:paraId="7F8A54A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L=1100</w:t>
            </w:r>
          </w:p>
        </w:tc>
        <w:tc>
          <w:tcPr>
            <w:tcW w:w="1132" w:type="dxa"/>
            <w:tcBorders>
              <w:top w:val="nil"/>
              <w:left w:val="nil"/>
              <w:bottom w:val="single" w:sz="4" w:space="0" w:color="auto"/>
              <w:right w:val="single" w:sz="4" w:space="0" w:color="auto"/>
            </w:tcBorders>
            <w:shd w:val="clear" w:color="auto" w:fill="auto"/>
            <w:hideMark/>
          </w:tcPr>
          <w:p w14:paraId="78DEE5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A04634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0,0164</w:t>
            </w:r>
          </w:p>
        </w:tc>
        <w:tc>
          <w:tcPr>
            <w:tcW w:w="980" w:type="dxa"/>
            <w:tcBorders>
              <w:top w:val="nil"/>
              <w:left w:val="nil"/>
              <w:bottom w:val="single" w:sz="4" w:space="0" w:color="auto"/>
              <w:right w:val="single" w:sz="4" w:space="0" w:color="auto"/>
            </w:tcBorders>
            <w:shd w:val="clear" w:color="auto" w:fill="auto"/>
            <w:noWrap/>
            <w:vAlign w:val="bottom"/>
            <w:hideMark/>
          </w:tcPr>
          <w:p w14:paraId="3560934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7034DE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5F682F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362" w:type="dxa"/>
            <w:tcBorders>
              <w:top w:val="nil"/>
              <w:left w:val="nil"/>
              <w:bottom w:val="single" w:sz="4" w:space="0" w:color="auto"/>
              <w:right w:val="single" w:sz="4" w:space="0" w:color="auto"/>
            </w:tcBorders>
            <w:shd w:val="clear" w:color="auto" w:fill="auto"/>
            <w:hideMark/>
          </w:tcPr>
          <w:p w14:paraId="7D0AB0D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140х6 L=1060</w:t>
            </w:r>
          </w:p>
        </w:tc>
        <w:tc>
          <w:tcPr>
            <w:tcW w:w="1132" w:type="dxa"/>
            <w:tcBorders>
              <w:top w:val="nil"/>
              <w:left w:val="nil"/>
              <w:bottom w:val="single" w:sz="4" w:space="0" w:color="auto"/>
              <w:right w:val="single" w:sz="4" w:space="0" w:color="auto"/>
            </w:tcBorders>
            <w:shd w:val="clear" w:color="auto" w:fill="auto"/>
            <w:hideMark/>
          </w:tcPr>
          <w:p w14:paraId="1E2F1F0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0C5C07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0,007</w:t>
            </w:r>
          </w:p>
        </w:tc>
        <w:tc>
          <w:tcPr>
            <w:tcW w:w="980" w:type="dxa"/>
            <w:tcBorders>
              <w:top w:val="nil"/>
              <w:left w:val="nil"/>
              <w:bottom w:val="single" w:sz="4" w:space="0" w:color="auto"/>
              <w:right w:val="single" w:sz="4" w:space="0" w:color="auto"/>
            </w:tcBorders>
            <w:shd w:val="clear" w:color="auto" w:fill="auto"/>
            <w:noWrap/>
            <w:vAlign w:val="bottom"/>
            <w:hideMark/>
          </w:tcPr>
          <w:p w14:paraId="0D761B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A1A5F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CFFEA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5362" w:type="dxa"/>
            <w:tcBorders>
              <w:top w:val="nil"/>
              <w:left w:val="nil"/>
              <w:bottom w:val="single" w:sz="4" w:space="0" w:color="auto"/>
              <w:right w:val="single" w:sz="4" w:space="0" w:color="auto"/>
            </w:tcBorders>
            <w:shd w:val="clear" w:color="auto" w:fill="auto"/>
            <w:hideMark/>
          </w:tcPr>
          <w:p w14:paraId="5A68B91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132" w:type="dxa"/>
            <w:tcBorders>
              <w:top w:val="nil"/>
              <w:left w:val="nil"/>
              <w:bottom w:val="single" w:sz="4" w:space="0" w:color="auto"/>
              <w:right w:val="single" w:sz="4" w:space="0" w:color="auto"/>
            </w:tcBorders>
            <w:shd w:val="clear" w:color="auto" w:fill="auto"/>
            <w:hideMark/>
          </w:tcPr>
          <w:p w14:paraId="7E9257B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F3BDA9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0,012</w:t>
            </w:r>
          </w:p>
        </w:tc>
        <w:tc>
          <w:tcPr>
            <w:tcW w:w="980" w:type="dxa"/>
            <w:tcBorders>
              <w:top w:val="nil"/>
              <w:left w:val="nil"/>
              <w:bottom w:val="single" w:sz="4" w:space="0" w:color="auto"/>
              <w:right w:val="single" w:sz="4" w:space="0" w:color="auto"/>
            </w:tcBorders>
            <w:shd w:val="clear" w:color="auto" w:fill="auto"/>
            <w:noWrap/>
            <w:vAlign w:val="bottom"/>
            <w:hideMark/>
          </w:tcPr>
          <w:p w14:paraId="463D242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D522C9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E68E9D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362" w:type="dxa"/>
            <w:tcBorders>
              <w:top w:val="nil"/>
              <w:left w:val="nil"/>
              <w:bottom w:val="single" w:sz="4" w:space="0" w:color="auto"/>
              <w:right w:val="single" w:sz="4" w:space="0" w:color="auto"/>
            </w:tcBorders>
            <w:shd w:val="clear" w:color="auto" w:fill="auto"/>
            <w:hideMark/>
          </w:tcPr>
          <w:p w14:paraId="19DFD9A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132" w:type="dxa"/>
            <w:tcBorders>
              <w:top w:val="nil"/>
              <w:left w:val="nil"/>
              <w:bottom w:val="single" w:sz="4" w:space="0" w:color="auto"/>
              <w:right w:val="single" w:sz="4" w:space="0" w:color="auto"/>
            </w:tcBorders>
            <w:shd w:val="clear" w:color="auto" w:fill="auto"/>
            <w:hideMark/>
          </w:tcPr>
          <w:p w14:paraId="3BAD17D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A791DF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1380BFF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6F710B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859B5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362" w:type="dxa"/>
            <w:tcBorders>
              <w:top w:val="nil"/>
              <w:left w:val="nil"/>
              <w:bottom w:val="single" w:sz="4" w:space="0" w:color="auto"/>
              <w:right w:val="single" w:sz="4" w:space="0" w:color="auto"/>
            </w:tcBorders>
            <w:shd w:val="clear" w:color="auto" w:fill="auto"/>
            <w:hideMark/>
          </w:tcPr>
          <w:p w14:paraId="74A4FD1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132" w:type="dxa"/>
            <w:tcBorders>
              <w:top w:val="nil"/>
              <w:left w:val="nil"/>
              <w:bottom w:val="single" w:sz="4" w:space="0" w:color="auto"/>
              <w:right w:val="single" w:sz="4" w:space="0" w:color="auto"/>
            </w:tcBorders>
            <w:shd w:val="clear" w:color="auto" w:fill="auto"/>
            <w:hideMark/>
          </w:tcPr>
          <w:p w14:paraId="788E6D2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AFED0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980" w:type="dxa"/>
            <w:tcBorders>
              <w:top w:val="nil"/>
              <w:left w:val="nil"/>
              <w:bottom w:val="single" w:sz="4" w:space="0" w:color="auto"/>
              <w:right w:val="single" w:sz="4" w:space="0" w:color="auto"/>
            </w:tcBorders>
            <w:shd w:val="clear" w:color="auto" w:fill="auto"/>
            <w:noWrap/>
            <w:vAlign w:val="bottom"/>
            <w:hideMark/>
          </w:tcPr>
          <w:p w14:paraId="6C8CF74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4AACB3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F48559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5362" w:type="dxa"/>
            <w:tcBorders>
              <w:top w:val="nil"/>
              <w:left w:val="nil"/>
              <w:bottom w:val="single" w:sz="4" w:space="0" w:color="auto"/>
              <w:right w:val="single" w:sz="4" w:space="0" w:color="auto"/>
            </w:tcBorders>
            <w:shd w:val="clear" w:color="auto" w:fill="auto"/>
            <w:hideMark/>
          </w:tcPr>
          <w:p w14:paraId="1508E62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132" w:type="dxa"/>
            <w:tcBorders>
              <w:top w:val="nil"/>
              <w:left w:val="nil"/>
              <w:bottom w:val="single" w:sz="4" w:space="0" w:color="auto"/>
              <w:right w:val="single" w:sz="4" w:space="0" w:color="auto"/>
            </w:tcBorders>
            <w:shd w:val="clear" w:color="auto" w:fill="auto"/>
            <w:hideMark/>
          </w:tcPr>
          <w:p w14:paraId="11729E6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5343B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4,4500</w:t>
            </w:r>
          </w:p>
        </w:tc>
        <w:tc>
          <w:tcPr>
            <w:tcW w:w="980" w:type="dxa"/>
            <w:tcBorders>
              <w:top w:val="nil"/>
              <w:left w:val="nil"/>
              <w:bottom w:val="single" w:sz="4" w:space="0" w:color="auto"/>
              <w:right w:val="single" w:sz="4" w:space="0" w:color="auto"/>
            </w:tcBorders>
            <w:shd w:val="clear" w:color="auto" w:fill="auto"/>
            <w:noWrap/>
            <w:vAlign w:val="bottom"/>
            <w:hideMark/>
          </w:tcPr>
          <w:p w14:paraId="6FD976A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CC2FB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742433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106</w:t>
            </w:r>
          </w:p>
        </w:tc>
        <w:tc>
          <w:tcPr>
            <w:tcW w:w="5362" w:type="dxa"/>
            <w:tcBorders>
              <w:top w:val="nil"/>
              <w:left w:val="nil"/>
              <w:bottom w:val="single" w:sz="4" w:space="0" w:color="auto"/>
              <w:right w:val="single" w:sz="4" w:space="0" w:color="auto"/>
            </w:tcBorders>
            <w:shd w:val="clear" w:color="auto" w:fill="auto"/>
            <w:hideMark/>
          </w:tcPr>
          <w:p w14:paraId="341946B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132" w:type="dxa"/>
            <w:tcBorders>
              <w:top w:val="nil"/>
              <w:left w:val="nil"/>
              <w:bottom w:val="single" w:sz="4" w:space="0" w:color="auto"/>
              <w:right w:val="single" w:sz="4" w:space="0" w:color="auto"/>
            </w:tcBorders>
            <w:shd w:val="clear" w:color="auto" w:fill="auto"/>
            <w:hideMark/>
          </w:tcPr>
          <w:p w14:paraId="48BB65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8244E4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4,4500</w:t>
            </w:r>
          </w:p>
        </w:tc>
        <w:tc>
          <w:tcPr>
            <w:tcW w:w="980" w:type="dxa"/>
            <w:tcBorders>
              <w:top w:val="nil"/>
              <w:left w:val="nil"/>
              <w:bottom w:val="single" w:sz="4" w:space="0" w:color="auto"/>
              <w:right w:val="single" w:sz="4" w:space="0" w:color="auto"/>
            </w:tcBorders>
            <w:shd w:val="clear" w:color="auto" w:fill="auto"/>
            <w:noWrap/>
            <w:vAlign w:val="bottom"/>
            <w:hideMark/>
          </w:tcPr>
          <w:p w14:paraId="03DAD93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444EA0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4FF27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w:t>
            </w:r>
          </w:p>
        </w:tc>
        <w:tc>
          <w:tcPr>
            <w:tcW w:w="5362" w:type="dxa"/>
            <w:tcBorders>
              <w:top w:val="nil"/>
              <w:left w:val="nil"/>
              <w:bottom w:val="single" w:sz="4" w:space="0" w:color="auto"/>
              <w:right w:val="single" w:sz="4" w:space="0" w:color="auto"/>
            </w:tcBorders>
            <w:shd w:val="clear" w:color="auto" w:fill="auto"/>
            <w:hideMark/>
          </w:tcPr>
          <w:p w14:paraId="1F15E83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теплоізоляціі із базальтової плити /80мм/</w:t>
            </w:r>
          </w:p>
        </w:tc>
        <w:tc>
          <w:tcPr>
            <w:tcW w:w="1132" w:type="dxa"/>
            <w:tcBorders>
              <w:top w:val="nil"/>
              <w:left w:val="nil"/>
              <w:bottom w:val="single" w:sz="4" w:space="0" w:color="auto"/>
              <w:right w:val="single" w:sz="4" w:space="0" w:color="auto"/>
            </w:tcBorders>
            <w:shd w:val="clear" w:color="auto" w:fill="auto"/>
            <w:hideMark/>
          </w:tcPr>
          <w:p w14:paraId="267990A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20AED2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0,16</w:t>
            </w:r>
          </w:p>
        </w:tc>
        <w:tc>
          <w:tcPr>
            <w:tcW w:w="980" w:type="dxa"/>
            <w:tcBorders>
              <w:top w:val="nil"/>
              <w:left w:val="nil"/>
              <w:bottom w:val="single" w:sz="4" w:space="0" w:color="auto"/>
              <w:right w:val="single" w:sz="4" w:space="0" w:color="auto"/>
            </w:tcBorders>
            <w:shd w:val="clear" w:color="auto" w:fill="auto"/>
            <w:noWrap/>
            <w:vAlign w:val="bottom"/>
            <w:hideMark/>
          </w:tcPr>
          <w:p w14:paraId="6DD01F1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9B0929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2D3DF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108</w:t>
            </w:r>
          </w:p>
        </w:tc>
        <w:tc>
          <w:tcPr>
            <w:tcW w:w="5362" w:type="dxa"/>
            <w:tcBorders>
              <w:top w:val="nil"/>
              <w:left w:val="nil"/>
              <w:bottom w:val="single" w:sz="4" w:space="0" w:color="auto"/>
              <w:right w:val="single" w:sz="4" w:space="0" w:color="auto"/>
            </w:tcBorders>
            <w:shd w:val="clear" w:color="auto" w:fill="auto"/>
            <w:hideMark/>
          </w:tcPr>
          <w:p w14:paraId="55431DF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Полімерцементний розчин, марка М200</w:t>
            </w:r>
          </w:p>
        </w:tc>
        <w:tc>
          <w:tcPr>
            <w:tcW w:w="1132" w:type="dxa"/>
            <w:tcBorders>
              <w:top w:val="nil"/>
              <w:left w:val="nil"/>
              <w:bottom w:val="single" w:sz="4" w:space="0" w:color="auto"/>
              <w:right w:val="single" w:sz="4" w:space="0" w:color="auto"/>
            </w:tcBorders>
            <w:shd w:val="clear" w:color="auto" w:fill="auto"/>
            <w:hideMark/>
          </w:tcPr>
          <w:p w14:paraId="0AE2029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B89737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w:t>
            </w:r>
          </w:p>
        </w:tc>
        <w:tc>
          <w:tcPr>
            <w:tcW w:w="980" w:type="dxa"/>
            <w:tcBorders>
              <w:top w:val="nil"/>
              <w:left w:val="nil"/>
              <w:bottom w:val="single" w:sz="4" w:space="0" w:color="auto"/>
              <w:right w:val="single" w:sz="4" w:space="0" w:color="auto"/>
            </w:tcBorders>
            <w:shd w:val="clear" w:color="auto" w:fill="auto"/>
            <w:noWrap/>
            <w:vAlign w:val="bottom"/>
            <w:hideMark/>
          </w:tcPr>
          <w:p w14:paraId="031F0FD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F516D0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F558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109</w:t>
            </w:r>
          </w:p>
        </w:tc>
        <w:tc>
          <w:tcPr>
            <w:tcW w:w="5362" w:type="dxa"/>
            <w:tcBorders>
              <w:top w:val="nil"/>
              <w:left w:val="nil"/>
              <w:bottom w:val="single" w:sz="4" w:space="0" w:color="auto"/>
              <w:right w:val="single" w:sz="4" w:space="0" w:color="auto"/>
            </w:tcBorders>
            <w:shd w:val="clear" w:color="auto" w:fill="auto"/>
            <w:hideMark/>
          </w:tcPr>
          <w:p w14:paraId="10435C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132" w:type="dxa"/>
            <w:tcBorders>
              <w:top w:val="nil"/>
              <w:left w:val="nil"/>
              <w:bottom w:val="single" w:sz="4" w:space="0" w:color="auto"/>
              <w:right w:val="single" w:sz="4" w:space="0" w:color="auto"/>
            </w:tcBorders>
            <w:shd w:val="clear" w:color="auto" w:fill="auto"/>
            <w:hideMark/>
          </w:tcPr>
          <w:p w14:paraId="033BE66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C01FBB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0,1536</w:t>
            </w:r>
          </w:p>
        </w:tc>
        <w:tc>
          <w:tcPr>
            <w:tcW w:w="980" w:type="dxa"/>
            <w:tcBorders>
              <w:top w:val="nil"/>
              <w:left w:val="nil"/>
              <w:bottom w:val="single" w:sz="4" w:space="0" w:color="auto"/>
              <w:right w:val="single" w:sz="4" w:space="0" w:color="auto"/>
            </w:tcBorders>
            <w:shd w:val="clear" w:color="auto" w:fill="auto"/>
            <w:noWrap/>
            <w:vAlign w:val="bottom"/>
            <w:hideMark/>
          </w:tcPr>
          <w:p w14:paraId="63228B9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0A28C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1D1861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w:t>
            </w:r>
          </w:p>
        </w:tc>
        <w:tc>
          <w:tcPr>
            <w:tcW w:w="5362" w:type="dxa"/>
            <w:tcBorders>
              <w:top w:val="nil"/>
              <w:left w:val="nil"/>
              <w:bottom w:val="single" w:sz="4" w:space="0" w:color="auto"/>
              <w:right w:val="single" w:sz="4" w:space="0" w:color="auto"/>
            </w:tcBorders>
            <w:shd w:val="clear" w:color="auto" w:fill="auto"/>
            <w:hideMark/>
          </w:tcPr>
          <w:p w14:paraId="4E119E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w:t>
            </w:r>
          </w:p>
        </w:tc>
        <w:tc>
          <w:tcPr>
            <w:tcW w:w="1132" w:type="dxa"/>
            <w:tcBorders>
              <w:top w:val="nil"/>
              <w:left w:val="nil"/>
              <w:bottom w:val="single" w:sz="4" w:space="0" w:color="auto"/>
              <w:right w:val="single" w:sz="4" w:space="0" w:color="auto"/>
            </w:tcBorders>
            <w:shd w:val="clear" w:color="auto" w:fill="auto"/>
            <w:hideMark/>
          </w:tcPr>
          <w:p w14:paraId="15081F7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3ACAF6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42D2476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FC45B6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8CB963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54E84BD"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П-3 (8 шт)</w:t>
            </w:r>
          </w:p>
        </w:tc>
        <w:tc>
          <w:tcPr>
            <w:tcW w:w="1132" w:type="dxa"/>
            <w:tcBorders>
              <w:top w:val="nil"/>
              <w:left w:val="nil"/>
              <w:bottom w:val="single" w:sz="4" w:space="0" w:color="auto"/>
              <w:right w:val="single" w:sz="4" w:space="0" w:color="auto"/>
            </w:tcBorders>
            <w:shd w:val="clear" w:color="auto" w:fill="auto"/>
            <w:hideMark/>
          </w:tcPr>
          <w:p w14:paraId="0047087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01BE9B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9E0CA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DE63C8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F330E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w:t>
            </w:r>
          </w:p>
        </w:tc>
        <w:tc>
          <w:tcPr>
            <w:tcW w:w="5362" w:type="dxa"/>
            <w:tcBorders>
              <w:top w:val="nil"/>
              <w:left w:val="nil"/>
              <w:bottom w:val="single" w:sz="4" w:space="0" w:color="auto"/>
              <w:right w:val="single" w:sz="4" w:space="0" w:color="auto"/>
            </w:tcBorders>
            <w:shd w:val="clear" w:color="auto" w:fill="auto"/>
            <w:hideMark/>
          </w:tcPr>
          <w:p w14:paraId="5EA8918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w:t>
            </w:r>
          </w:p>
        </w:tc>
        <w:tc>
          <w:tcPr>
            <w:tcW w:w="1132" w:type="dxa"/>
            <w:tcBorders>
              <w:top w:val="nil"/>
              <w:left w:val="nil"/>
              <w:bottom w:val="single" w:sz="4" w:space="0" w:color="auto"/>
              <w:right w:val="single" w:sz="4" w:space="0" w:color="auto"/>
            </w:tcBorders>
            <w:shd w:val="clear" w:color="auto" w:fill="auto"/>
            <w:hideMark/>
          </w:tcPr>
          <w:p w14:paraId="03E46A2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6CC9EA4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w:t>
            </w:r>
          </w:p>
        </w:tc>
        <w:tc>
          <w:tcPr>
            <w:tcW w:w="980" w:type="dxa"/>
            <w:tcBorders>
              <w:top w:val="nil"/>
              <w:left w:val="nil"/>
              <w:bottom w:val="single" w:sz="4" w:space="0" w:color="auto"/>
              <w:right w:val="single" w:sz="4" w:space="0" w:color="auto"/>
            </w:tcBorders>
            <w:shd w:val="clear" w:color="auto" w:fill="auto"/>
            <w:noWrap/>
            <w:vAlign w:val="bottom"/>
            <w:hideMark/>
          </w:tcPr>
          <w:p w14:paraId="192EA7C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DFAC7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ABECD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5362" w:type="dxa"/>
            <w:tcBorders>
              <w:top w:val="nil"/>
              <w:left w:val="nil"/>
              <w:bottom w:val="single" w:sz="4" w:space="0" w:color="auto"/>
              <w:right w:val="single" w:sz="4" w:space="0" w:color="auto"/>
            </w:tcBorders>
            <w:shd w:val="clear" w:color="auto" w:fill="auto"/>
            <w:hideMark/>
          </w:tcPr>
          <w:p w14:paraId="02A9D4F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132" w:type="dxa"/>
            <w:tcBorders>
              <w:top w:val="nil"/>
              <w:left w:val="nil"/>
              <w:bottom w:val="single" w:sz="4" w:space="0" w:color="auto"/>
              <w:right w:val="single" w:sz="4" w:space="0" w:color="auto"/>
            </w:tcBorders>
            <w:shd w:val="clear" w:color="auto" w:fill="auto"/>
            <w:hideMark/>
          </w:tcPr>
          <w:p w14:paraId="485CC2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99EAB7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0,268</w:t>
            </w:r>
          </w:p>
        </w:tc>
        <w:tc>
          <w:tcPr>
            <w:tcW w:w="980" w:type="dxa"/>
            <w:tcBorders>
              <w:top w:val="nil"/>
              <w:left w:val="nil"/>
              <w:bottom w:val="single" w:sz="4" w:space="0" w:color="auto"/>
              <w:right w:val="single" w:sz="4" w:space="0" w:color="auto"/>
            </w:tcBorders>
            <w:shd w:val="clear" w:color="auto" w:fill="auto"/>
            <w:noWrap/>
            <w:vAlign w:val="bottom"/>
            <w:hideMark/>
          </w:tcPr>
          <w:p w14:paraId="4725454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4F8538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EE7BB0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w:t>
            </w:r>
          </w:p>
        </w:tc>
        <w:tc>
          <w:tcPr>
            <w:tcW w:w="5362" w:type="dxa"/>
            <w:tcBorders>
              <w:top w:val="nil"/>
              <w:left w:val="nil"/>
              <w:bottom w:val="single" w:sz="4" w:space="0" w:color="auto"/>
              <w:right w:val="single" w:sz="4" w:space="0" w:color="auto"/>
            </w:tcBorders>
            <w:shd w:val="clear" w:color="auto" w:fill="auto"/>
            <w:hideMark/>
          </w:tcPr>
          <w:p w14:paraId="2AFFC48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L=1360</w:t>
            </w:r>
          </w:p>
        </w:tc>
        <w:tc>
          <w:tcPr>
            <w:tcW w:w="1132" w:type="dxa"/>
            <w:tcBorders>
              <w:top w:val="nil"/>
              <w:left w:val="nil"/>
              <w:bottom w:val="single" w:sz="4" w:space="0" w:color="auto"/>
              <w:right w:val="single" w:sz="4" w:space="0" w:color="auto"/>
            </w:tcBorders>
            <w:shd w:val="clear" w:color="auto" w:fill="auto"/>
            <w:hideMark/>
          </w:tcPr>
          <w:p w14:paraId="3124457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789C3D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0,1616</w:t>
            </w:r>
          </w:p>
        </w:tc>
        <w:tc>
          <w:tcPr>
            <w:tcW w:w="980" w:type="dxa"/>
            <w:tcBorders>
              <w:top w:val="nil"/>
              <w:left w:val="nil"/>
              <w:bottom w:val="single" w:sz="4" w:space="0" w:color="auto"/>
              <w:right w:val="single" w:sz="4" w:space="0" w:color="auto"/>
            </w:tcBorders>
            <w:shd w:val="clear" w:color="auto" w:fill="auto"/>
            <w:noWrap/>
            <w:vAlign w:val="bottom"/>
            <w:hideMark/>
          </w:tcPr>
          <w:p w14:paraId="5B29FDB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CB0A09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A9B61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114</w:t>
            </w:r>
          </w:p>
        </w:tc>
        <w:tc>
          <w:tcPr>
            <w:tcW w:w="5362" w:type="dxa"/>
            <w:tcBorders>
              <w:top w:val="nil"/>
              <w:left w:val="nil"/>
              <w:bottom w:val="single" w:sz="4" w:space="0" w:color="auto"/>
              <w:right w:val="single" w:sz="4" w:space="0" w:color="auto"/>
            </w:tcBorders>
            <w:shd w:val="clear" w:color="auto" w:fill="auto"/>
            <w:hideMark/>
          </w:tcPr>
          <w:p w14:paraId="0ABB6BF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132" w:type="dxa"/>
            <w:tcBorders>
              <w:top w:val="nil"/>
              <w:left w:val="nil"/>
              <w:bottom w:val="single" w:sz="4" w:space="0" w:color="auto"/>
              <w:right w:val="single" w:sz="4" w:space="0" w:color="auto"/>
            </w:tcBorders>
            <w:shd w:val="clear" w:color="auto" w:fill="auto"/>
            <w:hideMark/>
          </w:tcPr>
          <w:p w14:paraId="532ACEC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C4CA56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0,048</w:t>
            </w:r>
          </w:p>
        </w:tc>
        <w:tc>
          <w:tcPr>
            <w:tcW w:w="980" w:type="dxa"/>
            <w:tcBorders>
              <w:top w:val="nil"/>
              <w:left w:val="nil"/>
              <w:bottom w:val="single" w:sz="4" w:space="0" w:color="auto"/>
              <w:right w:val="single" w:sz="4" w:space="0" w:color="auto"/>
            </w:tcBorders>
            <w:shd w:val="clear" w:color="auto" w:fill="auto"/>
            <w:noWrap/>
            <w:vAlign w:val="bottom"/>
            <w:hideMark/>
          </w:tcPr>
          <w:p w14:paraId="13714D5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4C4B5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0D1A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5362" w:type="dxa"/>
            <w:tcBorders>
              <w:top w:val="nil"/>
              <w:left w:val="nil"/>
              <w:bottom w:val="single" w:sz="4" w:space="0" w:color="auto"/>
              <w:right w:val="single" w:sz="4" w:space="0" w:color="auto"/>
            </w:tcBorders>
            <w:shd w:val="clear" w:color="auto" w:fill="auto"/>
            <w:hideMark/>
          </w:tcPr>
          <w:p w14:paraId="54BB4DD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132" w:type="dxa"/>
            <w:tcBorders>
              <w:top w:val="nil"/>
              <w:left w:val="nil"/>
              <w:bottom w:val="single" w:sz="4" w:space="0" w:color="auto"/>
              <w:right w:val="single" w:sz="4" w:space="0" w:color="auto"/>
            </w:tcBorders>
            <w:shd w:val="clear" w:color="auto" w:fill="auto"/>
            <w:hideMark/>
          </w:tcPr>
          <w:p w14:paraId="30A527B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AF05FD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0,0264</w:t>
            </w:r>
          </w:p>
        </w:tc>
        <w:tc>
          <w:tcPr>
            <w:tcW w:w="980" w:type="dxa"/>
            <w:tcBorders>
              <w:top w:val="nil"/>
              <w:left w:val="nil"/>
              <w:bottom w:val="single" w:sz="4" w:space="0" w:color="auto"/>
              <w:right w:val="single" w:sz="4" w:space="0" w:color="auto"/>
            </w:tcBorders>
            <w:shd w:val="clear" w:color="auto" w:fill="auto"/>
            <w:noWrap/>
            <w:vAlign w:val="bottom"/>
            <w:hideMark/>
          </w:tcPr>
          <w:p w14:paraId="0299408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A67F1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5F2FE1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116</w:t>
            </w:r>
          </w:p>
        </w:tc>
        <w:tc>
          <w:tcPr>
            <w:tcW w:w="5362" w:type="dxa"/>
            <w:tcBorders>
              <w:top w:val="nil"/>
              <w:left w:val="nil"/>
              <w:bottom w:val="single" w:sz="4" w:space="0" w:color="auto"/>
              <w:right w:val="single" w:sz="4" w:space="0" w:color="auto"/>
            </w:tcBorders>
            <w:shd w:val="clear" w:color="auto" w:fill="auto"/>
            <w:hideMark/>
          </w:tcPr>
          <w:p w14:paraId="760B36C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132" w:type="dxa"/>
            <w:tcBorders>
              <w:top w:val="nil"/>
              <w:left w:val="nil"/>
              <w:bottom w:val="single" w:sz="4" w:space="0" w:color="auto"/>
              <w:right w:val="single" w:sz="4" w:space="0" w:color="auto"/>
            </w:tcBorders>
            <w:shd w:val="clear" w:color="auto" w:fill="auto"/>
            <w:hideMark/>
          </w:tcPr>
          <w:p w14:paraId="27429D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1A901F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0,032</w:t>
            </w:r>
          </w:p>
        </w:tc>
        <w:tc>
          <w:tcPr>
            <w:tcW w:w="980" w:type="dxa"/>
            <w:tcBorders>
              <w:top w:val="nil"/>
              <w:left w:val="nil"/>
              <w:bottom w:val="single" w:sz="4" w:space="0" w:color="auto"/>
              <w:right w:val="single" w:sz="4" w:space="0" w:color="auto"/>
            </w:tcBorders>
            <w:shd w:val="clear" w:color="auto" w:fill="auto"/>
            <w:noWrap/>
            <w:vAlign w:val="bottom"/>
            <w:hideMark/>
          </w:tcPr>
          <w:p w14:paraId="0BBE53E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F7677A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16686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w:t>
            </w:r>
          </w:p>
        </w:tc>
        <w:tc>
          <w:tcPr>
            <w:tcW w:w="5362" w:type="dxa"/>
            <w:tcBorders>
              <w:top w:val="nil"/>
              <w:left w:val="nil"/>
              <w:bottom w:val="single" w:sz="4" w:space="0" w:color="auto"/>
              <w:right w:val="single" w:sz="4" w:space="0" w:color="auto"/>
            </w:tcBorders>
            <w:shd w:val="clear" w:color="auto" w:fill="auto"/>
            <w:hideMark/>
          </w:tcPr>
          <w:p w14:paraId="6553D9D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132" w:type="dxa"/>
            <w:tcBorders>
              <w:top w:val="nil"/>
              <w:left w:val="nil"/>
              <w:bottom w:val="single" w:sz="4" w:space="0" w:color="auto"/>
              <w:right w:val="single" w:sz="4" w:space="0" w:color="auto"/>
            </w:tcBorders>
            <w:shd w:val="clear" w:color="auto" w:fill="auto"/>
            <w:hideMark/>
          </w:tcPr>
          <w:p w14:paraId="5CD8E47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7C1C7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301CE47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1BA4D1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D8751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w:t>
            </w:r>
          </w:p>
        </w:tc>
        <w:tc>
          <w:tcPr>
            <w:tcW w:w="5362" w:type="dxa"/>
            <w:tcBorders>
              <w:top w:val="nil"/>
              <w:left w:val="nil"/>
              <w:bottom w:val="single" w:sz="4" w:space="0" w:color="auto"/>
              <w:right w:val="single" w:sz="4" w:space="0" w:color="auto"/>
            </w:tcBorders>
            <w:shd w:val="clear" w:color="auto" w:fill="auto"/>
            <w:hideMark/>
          </w:tcPr>
          <w:p w14:paraId="3110DB2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132" w:type="dxa"/>
            <w:tcBorders>
              <w:top w:val="nil"/>
              <w:left w:val="nil"/>
              <w:bottom w:val="single" w:sz="4" w:space="0" w:color="auto"/>
              <w:right w:val="single" w:sz="4" w:space="0" w:color="auto"/>
            </w:tcBorders>
            <w:shd w:val="clear" w:color="auto" w:fill="auto"/>
            <w:hideMark/>
          </w:tcPr>
          <w:p w14:paraId="6EB370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FA82C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980" w:type="dxa"/>
            <w:tcBorders>
              <w:top w:val="nil"/>
              <w:left w:val="nil"/>
              <w:bottom w:val="single" w:sz="4" w:space="0" w:color="auto"/>
              <w:right w:val="single" w:sz="4" w:space="0" w:color="auto"/>
            </w:tcBorders>
            <w:shd w:val="clear" w:color="auto" w:fill="auto"/>
            <w:noWrap/>
            <w:vAlign w:val="bottom"/>
            <w:hideMark/>
          </w:tcPr>
          <w:p w14:paraId="4978935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471029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32C8AA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119</w:t>
            </w:r>
          </w:p>
        </w:tc>
        <w:tc>
          <w:tcPr>
            <w:tcW w:w="5362" w:type="dxa"/>
            <w:tcBorders>
              <w:top w:val="nil"/>
              <w:left w:val="nil"/>
              <w:bottom w:val="single" w:sz="4" w:space="0" w:color="auto"/>
              <w:right w:val="single" w:sz="4" w:space="0" w:color="auto"/>
            </w:tcBorders>
            <w:shd w:val="clear" w:color="auto" w:fill="auto"/>
            <w:hideMark/>
          </w:tcPr>
          <w:p w14:paraId="6ED008F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132" w:type="dxa"/>
            <w:tcBorders>
              <w:top w:val="nil"/>
              <w:left w:val="nil"/>
              <w:bottom w:val="single" w:sz="4" w:space="0" w:color="auto"/>
              <w:right w:val="single" w:sz="4" w:space="0" w:color="auto"/>
            </w:tcBorders>
            <w:shd w:val="clear" w:color="auto" w:fill="auto"/>
            <w:hideMark/>
          </w:tcPr>
          <w:p w14:paraId="3DF43BC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DA6118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18,7200</w:t>
            </w:r>
          </w:p>
        </w:tc>
        <w:tc>
          <w:tcPr>
            <w:tcW w:w="980" w:type="dxa"/>
            <w:tcBorders>
              <w:top w:val="nil"/>
              <w:left w:val="nil"/>
              <w:bottom w:val="single" w:sz="4" w:space="0" w:color="auto"/>
              <w:right w:val="single" w:sz="4" w:space="0" w:color="auto"/>
            </w:tcBorders>
            <w:shd w:val="clear" w:color="auto" w:fill="auto"/>
            <w:noWrap/>
            <w:vAlign w:val="bottom"/>
            <w:hideMark/>
          </w:tcPr>
          <w:p w14:paraId="46FBC99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8C87EA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E7C394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5362" w:type="dxa"/>
            <w:tcBorders>
              <w:top w:val="nil"/>
              <w:left w:val="nil"/>
              <w:bottom w:val="single" w:sz="4" w:space="0" w:color="auto"/>
              <w:right w:val="single" w:sz="4" w:space="0" w:color="auto"/>
            </w:tcBorders>
            <w:shd w:val="clear" w:color="auto" w:fill="auto"/>
            <w:hideMark/>
          </w:tcPr>
          <w:p w14:paraId="3EAF74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132" w:type="dxa"/>
            <w:tcBorders>
              <w:top w:val="nil"/>
              <w:left w:val="nil"/>
              <w:bottom w:val="single" w:sz="4" w:space="0" w:color="auto"/>
              <w:right w:val="single" w:sz="4" w:space="0" w:color="auto"/>
            </w:tcBorders>
            <w:shd w:val="clear" w:color="auto" w:fill="auto"/>
            <w:hideMark/>
          </w:tcPr>
          <w:p w14:paraId="6C0A977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D613ACB" w14:textId="53040605"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r w:rsidR="00334924">
              <w:rPr>
                <w:rFonts w:ascii="Arial CYR" w:eastAsia="Times New Roman" w:hAnsi="Arial CYR"/>
                <w:color w:val="000000"/>
                <w:sz w:val="20"/>
                <w:szCs w:val="20"/>
                <w:lang w:val="uk-UA" w:eastAsia="ru-RU"/>
              </w:rPr>
              <w:t>,</w:t>
            </w:r>
            <w:r w:rsidRPr="00DE0EFE">
              <w:rPr>
                <w:rFonts w:ascii="Arial CYR" w:eastAsia="Times New Roman" w:hAnsi="Arial CYR"/>
                <w:color w:val="000000"/>
                <w:sz w:val="20"/>
                <w:szCs w:val="20"/>
                <w:lang w:eastAsia="ru-RU"/>
              </w:rPr>
              <w:t>72</w:t>
            </w:r>
          </w:p>
        </w:tc>
        <w:tc>
          <w:tcPr>
            <w:tcW w:w="980" w:type="dxa"/>
            <w:tcBorders>
              <w:top w:val="nil"/>
              <w:left w:val="nil"/>
              <w:bottom w:val="single" w:sz="4" w:space="0" w:color="auto"/>
              <w:right w:val="single" w:sz="4" w:space="0" w:color="auto"/>
            </w:tcBorders>
            <w:shd w:val="clear" w:color="auto" w:fill="auto"/>
            <w:noWrap/>
            <w:vAlign w:val="bottom"/>
            <w:hideMark/>
          </w:tcPr>
          <w:p w14:paraId="46196F1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95D609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EAED13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121</w:t>
            </w:r>
          </w:p>
        </w:tc>
        <w:tc>
          <w:tcPr>
            <w:tcW w:w="5362" w:type="dxa"/>
            <w:tcBorders>
              <w:top w:val="nil"/>
              <w:left w:val="nil"/>
              <w:bottom w:val="single" w:sz="4" w:space="0" w:color="auto"/>
              <w:right w:val="single" w:sz="4" w:space="0" w:color="auto"/>
            </w:tcBorders>
            <w:shd w:val="clear" w:color="auto" w:fill="auto"/>
            <w:hideMark/>
          </w:tcPr>
          <w:p w14:paraId="339BEB1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132" w:type="dxa"/>
            <w:tcBorders>
              <w:top w:val="nil"/>
              <w:left w:val="nil"/>
              <w:bottom w:val="single" w:sz="4" w:space="0" w:color="auto"/>
              <w:right w:val="single" w:sz="4" w:space="0" w:color="auto"/>
            </w:tcBorders>
            <w:shd w:val="clear" w:color="auto" w:fill="auto"/>
            <w:hideMark/>
          </w:tcPr>
          <w:p w14:paraId="7F96A43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1271AD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643E695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73200E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E4F5D18" w14:textId="77777777" w:rsidR="00DE0EFE" w:rsidRPr="00DE0EFE" w:rsidRDefault="00DE0EFE" w:rsidP="00DE0EFE">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5B32C32"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отвору П-4</w:t>
            </w:r>
          </w:p>
        </w:tc>
        <w:tc>
          <w:tcPr>
            <w:tcW w:w="1132" w:type="dxa"/>
            <w:tcBorders>
              <w:top w:val="nil"/>
              <w:left w:val="nil"/>
              <w:bottom w:val="single" w:sz="4" w:space="0" w:color="auto"/>
              <w:right w:val="single" w:sz="4" w:space="0" w:color="auto"/>
            </w:tcBorders>
            <w:shd w:val="clear" w:color="auto" w:fill="auto"/>
            <w:hideMark/>
          </w:tcPr>
          <w:p w14:paraId="25B3692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ED5179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FF5E3D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D33C9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58688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122</w:t>
            </w:r>
          </w:p>
        </w:tc>
        <w:tc>
          <w:tcPr>
            <w:tcW w:w="5362" w:type="dxa"/>
            <w:tcBorders>
              <w:top w:val="nil"/>
              <w:left w:val="nil"/>
              <w:bottom w:val="single" w:sz="4" w:space="0" w:color="auto"/>
              <w:right w:val="single" w:sz="4" w:space="0" w:color="auto"/>
            </w:tcBorders>
            <w:shd w:val="clear" w:color="auto" w:fill="auto"/>
            <w:hideMark/>
          </w:tcPr>
          <w:p w14:paraId="7EAE734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прорізів у цегляних стінах вручну</w:t>
            </w:r>
          </w:p>
        </w:tc>
        <w:tc>
          <w:tcPr>
            <w:tcW w:w="1132" w:type="dxa"/>
            <w:tcBorders>
              <w:top w:val="nil"/>
              <w:left w:val="nil"/>
              <w:bottom w:val="single" w:sz="4" w:space="0" w:color="auto"/>
              <w:right w:val="single" w:sz="4" w:space="0" w:color="auto"/>
            </w:tcBorders>
            <w:shd w:val="clear" w:color="auto" w:fill="auto"/>
            <w:hideMark/>
          </w:tcPr>
          <w:p w14:paraId="058A72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2B49C43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0,33</w:t>
            </w:r>
          </w:p>
        </w:tc>
        <w:tc>
          <w:tcPr>
            <w:tcW w:w="980" w:type="dxa"/>
            <w:tcBorders>
              <w:top w:val="nil"/>
              <w:left w:val="nil"/>
              <w:bottom w:val="single" w:sz="4" w:space="0" w:color="auto"/>
              <w:right w:val="single" w:sz="4" w:space="0" w:color="auto"/>
            </w:tcBorders>
            <w:shd w:val="clear" w:color="auto" w:fill="auto"/>
            <w:noWrap/>
            <w:vAlign w:val="bottom"/>
            <w:hideMark/>
          </w:tcPr>
          <w:p w14:paraId="47F861F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0B0E68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8C82A0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123</w:t>
            </w:r>
          </w:p>
        </w:tc>
        <w:tc>
          <w:tcPr>
            <w:tcW w:w="5362" w:type="dxa"/>
            <w:tcBorders>
              <w:top w:val="nil"/>
              <w:left w:val="nil"/>
              <w:bottom w:val="single" w:sz="4" w:space="0" w:color="auto"/>
              <w:right w:val="single" w:sz="4" w:space="0" w:color="auto"/>
            </w:tcBorders>
            <w:shd w:val="clear" w:color="auto" w:fill="auto"/>
            <w:hideMark/>
          </w:tcPr>
          <w:p w14:paraId="21FFFDD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Підсилення цегляних стін стальними обоймами</w:t>
            </w:r>
          </w:p>
        </w:tc>
        <w:tc>
          <w:tcPr>
            <w:tcW w:w="1132" w:type="dxa"/>
            <w:tcBorders>
              <w:top w:val="nil"/>
              <w:left w:val="nil"/>
              <w:bottom w:val="single" w:sz="4" w:space="0" w:color="auto"/>
              <w:right w:val="single" w:sz="4" w:space="0" w:color="auto"/>
            </w:tcBorders>
            <w:shd w:val="clear" w:color="auto" w:fill="auto"/>
            <w:hideMark/>
          </w:tcPr>
          <w:p w14:paraId="74BB0C8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6DBAF6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0,0893</w:t>
            </w:r>
          </w:p>
        </w:tc>
        <w:tc>
          <w:tcPr>
            <w:tcW w:w="980" w:type="dxa"/>
            <w:tcBorders>
              <w:top w:val="nil"/>
              <w:left w:val="nil"/>
              <w:bottom w:val="single" w:sz="4" w:space="0" w:color="auto"/>
              <w:right w:val="single" w:sz="4" w:space="0" w:color="auto"/>
            </w:tcBorders>
            <w:shd w:val="clear" w:color="auto" w:fill="auto"/>
            <w:noWrap/>
            <w:vAlign w:val="bottom"/>
            <w:hideMark/>
          </w:tcPr>
          <w:p w14:paraId="74E56DC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C98657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877E5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5362" w:type="dxa"/>
            <w:tcBorders>
              <w:top w:val="nil"/>
              <w:left w:val="nil"/>
              <w:bottom w:val="single" w:sz="4" w:space="0" w:color="auto"/>
              <w:right w:val="single" w:sz="4" w:space="0" w:color="auto"/>
            </w:tcBorders>
            <w:shd w:val="clear" w:color="auto" w:fill="auto"/>
            <w:hideMark/>
          </w:tcPr>
          <w:p w14:paraId="120782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L=2300</w:t>
            </w:r>
          </w:p>
        </w:tc>
        <w:tc>
          <w:tcPr>
            <w:tcW w:w="1132" w:type="dxa"/>
            <w:tcBorders>
              <w:top w:val="nil"/>
              <w:left w:val="nil"/>
              <w:bottom w:val="single" w:sz="4" w:space="0" w:color="auto"/>
              <w:right w:val="single" w:sz="4" w:space="0" w:color="auto"/>
            </w:tcBorders>
            <w:shd w:val="clear" w:color="auto" w:fill="auto"/>
            <w:hideMark/>
          </w:tcPr>
          <w:p w14:paraId="452C752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597E26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0,034</w:t>
            </w:r>
          </w:p>
        </w:tc>
        <w:tc>
          <w:tcPr>
            <w:tcW w:w="980" w:type="dxa"/>
            <w:tcBorders>
              <w:top w:val="nil"/>
              <w:left w:val="nil"/>
              <w:bottom w:val="single" w:sz="4" w:space="0" w:color="auto"/>
              <w:right w:val="single" w:sz="4" w:space="0" w:color="auto"/>
            </w:tcBorders>
            <w:shd w:val="clear" w:color="auto" w:fill="auto"/>
            <w:noWrap/>
            <w:vAlign w:val="bottom"/>
            <w:hideMark/>
          </w:tcPr>
          <w:p w14:paraId="3ED5D6A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5EED7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7A355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125</w:t>
            </w:r>
          </w:p>
        </w:tc>
        <w:tc>
          <w:tcPr>
            <w:tcW w:w="5362" w:type="dxa"/>
            <w:tcBorders>
              <w:top w:val="nil"/>
              <w:left w:val="nil"/>
              <w:bottom w:val="single" w:sz="4" w:space="0" w:color="auto"/>
              <w:right w:val="single" w:sz="4" w:space="0" w:color="auto"/>
            </w:tcBorders>
            <w:shd w:val="clear" w:color="auto" w:fill="auto"/>
            <w:hideMark/>
          </w:tcPr>
          <w:p w14:paraId="045C342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L=1150</w:t>
            </w:r>
          </w:p>
        </w:tc>
        <w:tc>
          <w:tcPr>
            <w:tcW w:w="1132" w:type="dxa"/>
            <w:tcBorders>
              <w:top w:val="nil"/>
              <w:left w:val="nil"/>
              <w:bottom w:val="single" w:sz="4" w:space="0" w:color="auto"/>
              <w:right w:val="single" w:sz="4" w:space="0" w:color="auto"/>
            </w:tcBorders>
            <w:shd w:val="clear" w:color="auto" w:fill="auto"/>
            <w:hideMark/>
          </w:tcPr>
          <w:p w14:paraId="604979D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7DD3CD0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0,017</w:t>
            </w:r>
          </w:p>
        </w:tc>
        <w:tc>
          <w:tcPr>
            <w:tcW w:w="980" w:type="dxa"/>
            <w:tcBorders>
              <w:top w:val="nil"/>
              <w:left w:val="nil"/>
              <w:bottom w:val="single" w:sz="4" w:space="0" w:color="auto"/>
              <w:right w:val="single" w:sz="4" w:space="0" w:color="auto"/>
            </w:tcBorders>
            <w:shd w:val="clear" w:color="auto" w:fill="auto"/>
            <w:noWrap/>
            <w:vAlign w:val="bottom"/>
            <w:hideMark/>
          </w:tcPr>
          <w:p w14:paraId="416D478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8F4310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C9217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126</w:t>
            </w:r>
          </w:p>
        </w:tc>
        <w:tc>
          <w:tcPr>
            <w:tcW w:w="5362" w:type="dxa"/>
            <w:tcBorders>
              <w:top w:val="nil"/>
              <w:left w:val="nil"/>
              <w:bottom w:val="single" w:sz="4" w:space="0" w:color="auto"/>
              <w:right w:val="single" w:sz="4" w:space="0" w:color="auto"/>
            </w:tcBorders>
            <w:shd w:val="clear" w:color="auto" w:fill="auto"/>
            <w:hideMark/>
          </w:tcPr>
          <w:p w14:paraId="1B1571E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80х6 L=380</w:t>
            </w:r>
          </w:p>
        </w:tc>
        <w:tc>
          <w:tcPr>
            <w:tcW w:w="1132" w:type="dxa"/>
            <w:tcBorders>
              <w:top w:val="nil"/>
              <w:left w:val="nil"/>
              <w:bottom w:val="single" w:sz="4" w:space="0" w:color="auto"/>
              <w:right w:val="single" w:sz="4" w:space="0" w:color="auto"/>
            </w:tcBorders>
            <w:shd w:val="clear" w:color="auto" w:fill="auto"/>
            <w:hideMark/>
          </w:tcPr>
          <w:p w14:paraId="20C064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FDEF5D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w:t>
            </w:r>
          </w:p>
        </w:tc>
        <w:tc>
          <w:tcPr>
            <w:tcW w:w="980" w:type="dxa"/>
            <w:tcBorders>
              <w:top w:val="nil"/>
              <w:left w:val="nil"/>
              <w:bottom w:val="single" w:sz="4" w:space="0" w:color="auto"/>
              <w:right w:val="single" w:sz="4" w:space="0" w:color="auto"/>
            </w:tcBorders>
            <w:shd w:val="clear" w:color="auto" w:fill="auto"/>
            <w:noWrap/>
            <w:vAlign w:val="bottom"/>
            <w:hideMark/>
          </w:tcPr>
          <w:p w14:paraId="778A8A9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EE50A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B0AAA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127</w:t>
            </w:r>
          </w:p>
        </w:tc>
        <w:tc>
          <w:tcPr>
            <w:tcW w:w="5362" w:type="dxa"/>
            <w:tcBorders>
              <w:top w:val="nil"/>
              <w:left w:val="nil"/>
              <w:bottom w:val="single" w:sz="4" w:space="0" w:color="auto"/>
              <w:right w:val="single" w:sz="4" w:space="0" w:color="auto"/>
            </w:tcBorders>
            <w:shd w:val="clear" w:color="auto" w:fill="auto"/>
            <w:hideMark/>
          </w:tcPr>
          <w:p w14:paraId="1335DE05"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L=500</w:t>
            </w:r>
          </w:p>
        </w:tc>
        <w:tc>
          <w:tcPr>
            <w:tcW w:w="1132" w:type="dxa"/>
            <w:tcBorders>
              <w:top w:val="nil"/>
              <w:left w:val="nil"/>
              <w:bottom w:val="single" w:sz="4" w:space="0" w:color="auto"/>
              <w:right w:val="single" w:sz="4" w:space="0" w:color="auto"/>
            </w:tcBorders>
            <w:shd w:val="clear" w:color="auto" w:fill="auto"/>
            <w:hideMark/>
          </w:tcPr>
          <w:p w14:paraId="1493169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9D6A89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0,018</w:t>
            </w:r>
          </w:p>
        </w:tc>
        <w:tc>
          <w:tcPr>
            <w:tcW w:w="980" w:type="dxa"/>
            <w:tcBorders>
              <w:top w:val="nil"/>
              <w:left w:val="nil"/>
              <w:bottom w:val="single" w:sz="4" w:space="0" w:color="auto"/>
              <w:right w:val="single" w:sz="4" w:space="0" w:color="auto"/>
            </w:tcBorders>
            <w:shd w:val="clear" w:color="auto" w:fill="auto"/>
            <w:noWrap/>
            <w:vAlign w:val="bottom"/>
            <w:hideMark/>
          </w:tcPr>
          <w:p w14:paraId="6B0DE3B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5CCDF1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DAD8A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128</w:t>
            </w:r>
          </w:p>
        </w:tc>
        <w:tc>
          <w:tcPr>
            <w:tcW w:w="5362" w:type="dxa"/>
            <w:tcBorders>
              <w:top w:val="nil"/>
              <w:left w:val="nil"/>
              <w:bottom w:val="single" w:sz="4" w:space="0" w:color="auto"/>
              <w:right w:val="single" w:sz="4" w:space="0" w:color="auto"/>
            </w:tcBorders>
            <w:shd w:val="clear" w:color="auto" w:fill="auto"/>
            <w:hideMark/>
          </w:tcPr>
          <w:p w14:paraId="7DB60AC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60х6 L=380</w:t>
            </w:r>
          </w:p>
        </w:tc>
        <w:tc>
          <w:tcPr>
            <w:tcW w:w="1132" w:type="dxa"/>
            <w:tcBorders>
              <w:top w:val="nil"/>
              <w:left w:val="nil"/>
              <w:bottom w:val="single" w:sz="4" w:space="0" w:color="auto"/>
              <w:right w:val="single" w:sz="4" w:space="0" w:color="auto"/>
            </w:tcBorders>
            <w:shd w:val="clear" w:color="auto" w:fill="auto"/>
            <w:hideMark/>
          </w:tcPr>
          <w:p w14:paraId="4BC96B0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91B146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0,0055</w:t>
            </w:r>
          </w:p>
        </w:tc>
        <w:tc>
          <w:tcPr>
            <w:tcW w:w="980" w:type="dxa"/>
            <w:tcBorders>
              <w:top w:val="nil"/>
              <w:left w:val="nil"/>
              <w:bottom w:val="single" w:sz="4" w:space="0" w:color="auto"/>
              <w:right w:val="single" w:sz="4" w:space="0" w:color="auto"/>
            </w:tcBorders>
            <w:shd w:val="clear" w:color="auto" w:fill="auto"/>
            <w:noWrap/>
            <w:vAlign w:val="bottom"/>
            <w:hideMark/>
          </w:tcPr>
          <w:p w14:paraId="6EEA83B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649B7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96A7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129</w:t>
            </w:r>
          </w:p>
        </w:tc>
        <w:tc>
          <w:tcPr>
            <w:tcW w:w="5362" w:type="dxa"/>
            <w:tcBorders>
              <w:top w:val="nil"/>
              <w:left w:val="nil"/>
              <w:bottom w:val="single" w:sz="4" w:space="0" w:color="auto"/>
              <w:right w:val="single" w:sz="4" w:space="0" w:color="auto"/>
            </w:tcBorders>
            <w:shd w:val="clear" w:color="auto" w:fill="auto"/>
            <w:hideMark/>
          </w:tcPr>
          <w:p w14:paraId="21AAA40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100х6 L=100</w:t>
            </w:r>
          </w:p>
        </w:tc>
        <w:tc>
          <w:tcPr>
            <w:tcW w:w="1132" w:type="dxa"/>
            <w:tcBorders>
              <w:top w:val="nil"/>
              <w:left w:val="nil"/>
              <w:bottom w:val="single" w:sz="4" w:space="0" w:color="auto"/>
              <w:right w:val="single" w:sz="4" w:space="0" w:color="auto"/>
            </w:tcBorders>
            <w:shd w:val="clear" w:color="auto" w:fill="auto"/>
            <w:hideMark/>
          </w:tcPr>
          <w:p w14:paraId="2A62C19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9AA5231"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0,012</w:t>
            </w:r>
          </w:p>
        </w:tc>
        <w:tc>
          <w:tcPr>
            <w:tcW w:w="980" w:type="dxa"/>
            <w:tcBorders>
              <w:top w:val="nil"/>
              <w:left w:val="nil"/>
              <w:bottom w:val="single" w:sz="4" w:space="0" w:color="auto"/>
              <w:right w:val="single" w:sz="4" w:space="0" w:color="auto"/>
            </w:tcBorders>
            <w:shd w:val="clear" w:color="auto" w:fill="auto"/>
            <w:noWrap/>
            <w:vAlign w:val="bottom"/>
            <w:hideMark/>
          </w:tcPr>
          <w:p w14:paraId="061FF77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3C99A2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AE0AC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p>
        </w:tc>
        <w:tc>
          <w:tcPr>
            <w:tcW w:w="5362" w:type="dxa"/>
            <w:tcBorders>
              <w:top w:val="nil"/>
              <w:left w:val="nil"/>
              <w:bottom w:val="single" w:sz="4" w:space="0" w:color="auto"/>
              <w:right w:val="single" w:sz="4" w:space="0" w:color="auto"/>
            </w:tcBorders>
            <w:shd w:val="clear" w:color="auto" w:fill="auto"/>
            <w:hideMark/>
          </w:tcPr>
          <w:p w14:paraId="50DFBA7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Шпилька М12</w:t>
            </w:r>
          </w:p>
        </w:tc>
        <w:tc>
          <w:tcPr>
            <w:tcW w:w="1132" w:type="dxa"/>
            <w:tcBorders>
              <w:top w:val="nil"/>
              <w:left w:val="nil"/>
              <w:bottom w:val="single" w:sz="4" w:space="0" w:color="auto"/>
              <w:right w:val="single" w:sz="4" w:space="0" w:color="auto"/>
            </w:tcBorders>
            <w:shd w:val="clear" w:color="auto" w:fill="auto"/>
            <w:hideMark/>
          </w:tcPr>
          <w:p w14:paraId="32009EE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CDDB91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4111D29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4A755AD"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82C21E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131</w:t>
            </w:r>
          </w:p>
        </w:tc>
        <w:tc>
          <w:tcPr>
            <w:tcW w:w="5362" w:type="dxa"/>
            <w:tcBorders>
              <w:top w:val="nil"/>
              <w:left w:val="nil"/>
              <w:bottom w:val="single" w:sz="4" w:space="0" w:color="auto"/>
              <w:right w:val="single" w:sz="4" w:space="0" w:color="auto"/>
            </w:tcBorders>
            <w:shd w:val="clear" w:color="auto" w:fill="auto"/>
            <w:hideMark/>
          </w:tcPr>
          <w:p w14:paraId="601CD92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Гайка М12 з шайбами в комплекті (2шт)</w:t>
            </w:r>
          </w:p>
        </w:tc>
        <w:tc>
          <w:tcPr>
            <w:tcW w:w="1132" w:type="dxa"/>
            <w:tcBorders>
              <w:top w:val="nil"/>
              <w:left w:val="nil"/>
              <w:bottom w:val="single" w:sz="4" w:space="0" w:color="auto"/>
              <w:right w:val="single" w:sz="4" w:space="0" w:color="auto"/>
            </w:tcBorders>
            <w:shd w:val="clear" w:color="auto" w:fill="auto"/>
            <w:hideMark/>
          </w:tcPr>
          <w:p w14:paraId="4DC2B4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19D544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4BB75E3E"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42332A7"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28EAF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132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27000E6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834A60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6D2785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8FF9"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9A490B1"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55AF96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133</w:t>
            </w:r>
          </w:p>
        </w:tc>
        <w:tc>
          <w:tcPr>
            <w:tcW w:w="5362" w:type="dxa"/>
            <w:tcBorders>
              <w:top w:val="single" w:sz="4" w:space="0" w:color="auto"/>
              <w:left w:val="nil"/>
              <w:bottom w:val="single" w:sz="4" w:space="0" w:color="auto"/>
              <w:right w:val="single" w:sz="4" w:space="0" w:color="auto"/>
            </w:tcBorders>
            <w:shd w:val="clear" w:color="auto" w:fill="auto"/>
            <w:hideMark/>
          </w:tcPr>
          <w:p w14:paraId="4E1F8C6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w:t>
            </w:r>
          </w:p>
        </w:tc>
        <w:tc>
          <w:tcPr>
            <w:tcW w:w="1132" w:type="dxa"/>
            <w:tcBorders>
              <w:top w:val="single" w:sz="4" w:space="0" w:color="auto"/>
              <w:left w:val="nil"/>
              <w:bottom w:val="single" w:sz="4" w:space="0" w:color="auto"/>
              <w:right w:val="single" w:sz="4" w:space="0" w:color="auto"/>
            </w:tcBorders>
            <w:shd w:val="clear" w:color="auto" w:fill="auto"/>
            <w:hideMark/>
          </w:tcPr>
          <w:p w14:paraId="2B5977E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225891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AE260B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BD171E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94F8BB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134</w:t>
            </w:r>
          </w:p>
        </w:tc>
        <w:tc>
          <w:tcPr>
            <w:tcW w:w="5362" w:type="dxa"/>
            <w:tcBorders>
              <w:top w:val="nil"/>
              <w:left w:val="nil"/>
              <w:bottom w:val="single" w:sz="4" w:space="0" w:color="auto"/>
              <w:right w:val="single" w:sz="4" w:space="0" w:color="auto"/>
            </w:tcBorders>
            <w:shd w:val="clear" w:color="auto" w:fill="auto"/>
            <w:hideMark/>
          </w:tcPr>
          <w:p w14:paraId="5BB0259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132" w:type="dxa"/>
            <w:tcBorders>
              <w:top w:val="nil"/>
              <w:left w:val="nil"/>
              <w:bottom w:val="single" w:sz="4" w:space="0" w:color="auto"/>
              <w:right w:val="single" w:sz="4" w:space="0" w:color="auto"/>
            </w:tcBorders>
            <w:shd w:val="clear" w:color="auto" w:fill="auto"/>
            <w:hideMark/>
          </w:tcPr>
          <w:p w14:paraId="0F9F664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12389C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6,500</w:t>
            </w:r>
          </w:p>
        </w:tc>
        <w:tc>
          <w:tcPr>
            <w:tcW w:w="980" w:type="dxa"/>
            <w:tcBorders>
              <w:top w:val="nil"/>
              <w:left w:val="nil"/>
              <w:bottom w:val="single" w:sz="4" w:space="0" w:color="auto"/>
              <w:right w:val="single" w:sz="4" w:space="0" w:color="auto"/>
            </w:tcBorders>
            <w:shd w:val="clear" w:color="auto" w:fill="auto"/>
            <w:noWrap/>
            <w:vAlign w:val="bottom"/>
            <w:hideMark/>
          </w:tcPr>
          <w:p w14:paraId="7B68BAC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591AEC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0A90A4" w14:textId="77777777" w:rsidR="00DE0EFE" w:rsidRPr="00DE0EFE" w:rsidRDefault="00DE0EFE" w:rsidP="00DE0EFE">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95BBD9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Стіни та перегородки </w:t>
            </w:r>
          </w:p>
        </w:tc>
        <w:tc>
          <w:tcPr>
            <w:tcW w:w="1132" w:type="dxa"/>
            <w:tcBorders>
              <w:top w:val="nil"/>
              <w:left w:val="nil"/>
              <w:bottom w:val="single" w:sz="4" w:space="0" w:color="auto"/>
              <w:right w:val="single" w:sz="4" w:space="0" w:color="auto"/>
            </w:tcBorders>
            <w:shd w:val="clear" w:color="auto" w:fill="auto"/>
            <w:hideMark/>
          </w:tcPr>
          <w:p w14:paraId="1F844349"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01618AB" w14:textId="77777777" w:rsidR="00DE0EFE" w:rsidRPr="00DE0EFE" w:rsidRDefault="00DE0EFE" w:rsidP="00DE0EFE">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ABD27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FF3EB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0EB6AE0" w14:textId="77777777" w:rsidR="00DE0EFE" w:rsidRPr="00DE0EFE" w:rsidRDefault="00DE0EFE" w:rsidP="00DE0EFE">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26FF801"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001 (сходова клітка)__________</w:t>
            </w:r>
          </w:p>
        </w:tc>
        <w:tc>
          <w:tcPr>
            <w:tcW w:w="1132" w:type="dxa"/>
            <w:tcBorders>
              <w:top w:val="nil"/>
              <w:left w:val="nil"/>
              <w:bottom w:val="single" w:sz="4" w:space="0" w:color="auto"/>
              <w:right w:val="single" w:sz="4" w:space="0" w:color="auto"/>
            </w:tcBorders>
            <w:shd w:val="clear" w:color="auto" w:fill="auto"/>
            <w:hideMark/>
          </w:tcPr>
          <w:p w14:paraId="5C8A160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87BF850"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6F1F2E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48D2C8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D1697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w:t>
            </w:r>
          </w:p>
        </w:tc>
        <w:tc>
          <w:tcPr>
            <w:tcW w:w="5362" w:type="dxa"/>
            <w:tcBorders>
              <w:top w:val="nil"/>
              <w:left w:val="nil"/>
              <w:bottom w:val="single" w:sz="4" w:space="0" w:color="auto"/>
              <w:right w:val="single" w:sz="4" w:space="0" w:color="auto"/>
            </w:tcBorders>
            <w:shd w:val="clear" w:color="auto" w:fill="auto"/>
            <w:hideMark/>
          </w:tcPr>
          <w:p w14:paraId="66BCF8D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перегородок армованих з цегли [керамічної] товщиною в 1/2 цегли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7AA3E0EB"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BF87E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7,800</w:t>
            </w:r>
          </w:p>
        </w:tc>
        <w:tc>
          <w:tcPr>
            <w:tcW w:w="980" w:type="dxa"/>
            <w:tcBorders>
              <w:top w:val="nil"/>
              <w:left w:val="nil"/>
              <w:bottom w:val="single" w:sz="4" w:space="0" w:color="auto"/>
              <w:right w:val="single" w:sz="4" w:space="0" w:color="auto"/>
            </w:tcBorders>
            <w:shd w:val="clear" w:color="auto" w:fill="auto"/>
            <w:noWrap/>
            <w:vAlign w:val="bottom"/>
            <w:hideMark/>
          </w:tcPr>
          <w:p w14:paraId="07243EE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5BA0D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6F336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w:t>
            </w:r>
          </w:p>
        </w:tc>
        <w:tc>
          <w:tcPr>
            <w:tcW w:w="5362" w:type="dxa"/>
            <w:tcBorders>
              <w:top w:val="nil"/>
              <w:left w:val="nil"/>
              <w:bottom w:val="single" w:sz="4" w:space="0" w:color="auto"/>
              <w:right w:val="single" w:sz="4" w:space="0" w:color="auto"/>
            </w:tcBorders>
            <w:shd w:val="clear" w:color="auto" w:fill="auto"/>
            <w:hideMark/>
          </w:tcPr>
          <w:p w14:paraId="3B742577"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повнотіла,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71CE0A43"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86CA9D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393,12000</w:t>
            </w:r>
          </w:p>
        </w:tc>
        <w:tc>
          <w:tcPr>
            <w:tcW w:w="980" w:type="dxa"/>
            <w:tcBorders>
              <w:top w:val="nil"/>
              <w:left w:val="nil"/>
              <w:bottom w:val="single" w:sz="4" w:space="0" w:color="auto"/>
              <w:right w:val="single" w:sz="4" w:space="0" w:color="auto"/>
            </w:tcBorders>
            <w:shd w:val="clear" w:color="auto" w:fill="auto"/>
            <w:noWrap/>
            <w:vAlign w:val="bottom"/>
            <w:hideMark/>
          </w:tcPr>
          <w:p w14:paraId="4BBCA6E6"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B4AEC0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93554E9"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w:t>
            </w:r>
          </w:p>
        </w:tc>
        <w:tc>
          <w:tcPr>
            <w:tcW w:w="5362" w:type="dxa"/>
            <w:tcBorders>
              <w:top w:val="nil"/>
              <w:left w:val="nil"/>
              <w:bottom w:val="single" w:sz="4" w:space="0" w:color="auto"/>
              <w:right w:val="single" w:sz="4" w:space="0" w:color="auto"/>
            </w:tcBorders>
            <w:shd w:val="clear" w:color="auto" w:fill="auto"/>
            <w:hideMark/>
          </w:tcPr>
          <w:p w14:paraId="2E07201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6267346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C530F2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0,00427</w:t>
            </w:r>
          </w:p>
        </w:tc>
        <w:tc>
          <w:tcPr>
            <w:tcW w:w="980" w:type="dxa"/>
            <w:tcBorders>
              <w:top w:val="nil"/>
              <w:left w:val="nil"/>
              <w:bottom w:val="single" w:sz="4" w:space="0" w:color="auto"/>
              <w:right w:val="single" w:sz="4" w:space="0" w:color="auto"/>
            </w:tcBorders>
            <w:shd w:val="clear" w:color="auto" w:fill="auto"/>
            <w:noWrap/>
            <w:vAlign w:val="bottom"/>
            <w:hideMark/>
          </w:tcPr>
          <w:p w14:paraId="0979A8BC"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BF1537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4E413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w:t>
            </w:r>
          </w:p>
        </w:tc>
        <w:tc>
          <w:tcPr>
            <w:tcW w:w="5362" w:type="dxa"/>
            <w:tcBorders>
              <w:top w:val="nil"/>
              <w:left w:val="nil"/>
              <w:bottom w:val="single" w:sz="4" w:space="0" w:color="auto"/>
              <w:right w:val="single" w:sz="4" w:space="0" w:color="auto"/>
            </w:tcBorders>
            <w:shd w:val="clear" w:color="auto" w:fill="auto"/>
            <w:hideMark/>
          </w:tcPr>
          <w:p w14:paraId="6929491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132" w:type="dxa"/>
            <w:tcBorders>
              <w:top w:val="nil"/>
              <w:left w:val="nil"/>
              <w:bottom w:val="single" w:sz="4" w:space="0" w:color="auto"/>
              <w:right w:val="single" w:sz="4" w:space="0" w:color="auto"/>
            </w:tcBorders>
            <w:shd w:val="clear" w:color="auto" w:fill="auto"/>
            <w:hideMark/>
          </w:tcPr>
          <w:p w14:paraId="6FE64E0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14C256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w:t>
            </w:r>
          </w:p>
        </w:tc>
        <w:tc>
          <w:tcPr>
            <w:tcW w:w="980" w:type="dxa"/>
            <w:tcBorders>
              <w:top w:val="nil"/>
              <w:left w:val="nil"/>
              <w:bottom w:val="single" w:sz="4" w:space="0" w:color="auto"/>
              <w:right w:val="single" w:sz="4" w:space="0" w:color="auto"/>
            </w:tcBorders>
            <w:shd w:val="clear" w:color="auto" w:fill="auto"/>
            <w:noWrap/>
            <w:vAlign w:val="bottom"/>
            <w:hideMark/>
          </w:tcPr>
          <w:p w14:paraId="1142D4F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1AE9A4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1BAB2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139</w:t>
            </w:r>
          </w:p>
        </w:tc>
        <w:tc>
          <w:tcPr>
            <w:tcW w:w="5362" w:type="dxa"/>
            <w:tcBorders>
              <w:top w:val="nil"/>
              <w:left w:val="nil"/>
              <w:bottom w:val="single" w:sz="4" w:space="0" w:color="auto"/>
              <w:right w:val="single" w:sz="4" w:space="0" w:color="auto"/>
            </w:tcBorders>
            <w:shd w:val="clear" w:color="auto" w:fill="auto"/>
            <w:hideMark/>
          </w:tcPr>
          <w:p w14:paraId="34812C51"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Плити теплоiзоляцiйнi iз мiнеральної вати ROCKWOOL </w:t>
            </w:r>
          </w:p>
        </w:tc>
        <w:tc>
          <w:tcPr>
            <w:tcW w:w="1132" w:type="dxa"/>
            <w:tcBorders>
              <w:top w:val="nil"/>
              <w:left w:val="nil"/>
              <w:bottom w:val="single" w:sz="4" w:space="0" w:color="auto"/>
              <w:right w:val="single" w:sz="4" w:space="0" w:color="auto"/>
            </w:tcBorders>
            <w:shd w:val="clear" w:color="auto" w:fill="auto"/>
            <w:hideMark/>
          </w:tcPr>
          <w:p w14:paraId="5A8DE7A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0FCF5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0,016</w:t>
            </w:r>
          </w:p>
        </w:tc>
        <w:tc>
          <w:tcPr>
            <w:tcW w:w="980" w:type="dxa"/>
            <w:tcBorders>
              <w:top w:val="nil"/>
              <w:left w:val="nil"/>
              <w:bottom w:val="single" w:sz="4" w:space="0" w:color="auto"/>
              <w:right w:val="single" w:sz="4" w:space="0" w:color="auto"/>
            </w:tcBorders>
            <w:shd w:val="clear" w:color="auto" w:fill="auto"/>
            <w:noWrap/>
            <w:vAlign w:val="bottom"/>
            <w:hideMark/>
          </w:tcPr>
          <w:p w14:paraId="536D42F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98B72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26177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w:t>
            </w:r>
          </w:p>
        </w:tc>
        <w:tc>
          <w:tcPr>
            <w:tcW w:w="5362" w:type="dxa"/>
            <w:tcBorders>
              <w:top w:val="nil"/>
              <w:left w:val="nil"/>
              <w:bottom w:val="single" w:sz="4" w:space="0" w:color="auto"/>
              <w:right w:val="single" w:sz="4" w:space="0" w:color="auto"/>
            </w:tcBorders>
            <w:shd w:val="clear" w:color="auto" w:fill="auto"/>
            <w:hideMark/>
          </w:tcPr>
          <w:p w14:paraId="30323D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63х5 L=150</w:t>
            </w:r>
          </w:p>
        </w:tc>
        <w:tc>
          <w:tcPr>
            <w:tcW w:w="1132" w:type="dxa"/>
            <w:tcBorders>
              <w:top w:val="nil"/>
              <w:left w:val="nil"/>
              <w:bottom w:val="single" w:sz="4" w:space="0" w:color="auto"/>
              <w:right w:val="single" w:sz="4" w:space="0" w:color="auto"/>
            </w:tcBorders>
            <w:shd w:val="clear" w:color="auto" w:fill="auto"/>
            <w:hideMark/>
          </w:tcPr>
          <w:p w14:paraId="127F3B98"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361DDF0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0,00432</w:t>
            </w:r>
          </w:p>
        </w:tc>
        <w:tc>
          <w:tcPr>
            <w:tcW w:w="980" w:type="dxa"/>
            <w:tcBorders>
              <w:top w:val="nil"/>
              <w:left w:val="nil"/>
              <w:bottom w:val="single" w:sz="4" w:space="0" w:color="auto"/>
              <w:right w:val="single" w:sz="4" w:space="0" w:color="auto"/>
            </w:tcBorders>
            <w:shd w:val="clear" w:color="auto" w:fill="auto"/>
            <w:noWrap/>
            <w:vAlign w:val="bottom"/>
            <w:hideMark/>
          </w:tcPr>
          <w:p w14:paraId="3302F5B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D63761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B75F4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141</w:t>
            </w:r>
          </w:p>
        </w:tc>
        <w:tc>
          <w:tcPr>
            <w:tcW w:w="5362" w:type="dxa"/>
            <w:tcBorders>
              <w:top w:val="nil"/>
              <w:left w:val="nil"/>
              <w:bottom w:val="single" w:sz="4" w:space="0" w:color="auto"/>
              <w:right w:val="single" w:sz="4" w:space="0" w:color="auto"/>
            </w:tcBorders>
            <w:shd w:val="clear" w:color="auto" w:fill="auto"/>
            <w:hideMark/>
          </w:tcPr>
          <w:p w14:paraId="69CF409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Склотканина</w:t>
            </w:r>
          </w:p>
        </w:tc>
        <w:tc>
          <w:tcPr>
            <w:tcW w:w="1132" w:type="dxa"/>
            <w:tcBorders>
              <w:top w:val="nil"/>
              <w:left w:val="nil"/>
              <w:bottom w:val="single" w:sz="4" w:space="0" w:color="auto"/>
              <w:right w:val="single" w:sz="4" w:space="0" w:color="auto"/>
            </w:tcBorders>
            <w:shd w:val="clear" w:color="auto" w:fill="auto"/>
            <w:hideMark/>
          </w:tcPr>
          <w:p w14:paraId="4EEEEA14"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E96E4B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3DD05BE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6EB8E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BB5B51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w:t>
            </w:r>
          </w:p>
        </w:tc>
        <w:tc>
          <w:tcPr>
            <w:tcW w:w="5362" w:type="dxa"/>
            <w:tcBorders>
              <w:top w:val="nil"/>
              <w:left w:val="nil"/>
              <w:bottom w:val="single" w:sz="4" w:space="0" w:color="auto"/>
              <w:right w:val="single" w:sz="4" w:space="0" w:color="auto"/>
            </w:tcBorders>
            <w:shd w:val="clear" w:color="auto" w:fill="auto"/>
            <w:hideMark/>
          </w:tcPr>
          <w:p w14:paraId="34F0BBF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132" w:type="dxa"/>
            <w:tcBorders>
              <w:top w:val="nil"/>
              <w:left w:val="nil"/>
              <w:bottom w:val="single" w:sz="4" w:space="0" w:color="auto"/>
              <w:right w:val="single" w:sz="4" w:space="0" w:color="auto"/>
            </w:tcBorders>
            <w:shd w:val="clear" w:color="auto" w:fill="auto"/>
            <w:hideMark/>
          </w:tcPr>
          <w:p w14:paraId="1268151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DFE518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608A5BAB"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EDEE06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5CF6D1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1988D9C" w14:textId="77777777" w:rsidR="00DE0EFE" w:rsidRPr="00DE0EFE" w:rsidRDefault="00DE0EFE" w:rsidP="00DE0EFE">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1й поверх ___________________</w:t>
            </w:r>
          </w:p>
        </w:tc>
        <w:tc>
          <w:tcPr>
            <w:tcW w:w="1132" w:type="dxa"/>
            <w:tcBorders>
              <w:top w:val="nil"/>
              <w:left w:val="nil"/>
              <w:bottom w:val="single" w:sz="4" w:space="0" w:color="auto"/>
              <w:right w:val="single" w:sz="4" w:space="0" w:color="auto"/>
            </w:tcBorders>
            <w:shd w:val="clear" w:color="auto" w:fill="auto"/>
            <w:hideMark/>
          </w:tcPr>
          <w:p w14:paraId="547D380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2DAE0F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1F4940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764B17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529FF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w:t>
            </w:r>
          </w:p>
        </w:tc>
        <w:tc>
          <w:tcPr>
            <w:tcW w:w="5362" w:type="dxa"/>
            <w:tcBorders>
              <w:top w:val="nil"/>
              <w:left w:val="nil"/>
              <w:bottom w:val="single" w:sz="4" w:space="0" w:color="auto"/>
              <w:right w:val="single" w:sz="4" w:space="0" w:color="auto"/>
            </w:tcBorders>
            <w:shd w:val="clear" w:color="auto" w:fill="auto"/>
            <w:hideMark/>
          </w:tcPr>
          <w:p w14:paraId="67CE9B9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7C33F52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050B853"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33,7500</w:t>
            </w:r>
          </w:p>
        </w:tc>
        <w:tc>
          <w:tcPr>
            <w:tcW w:w="980" w:type="dxa"/>
            <w:tcBorders>
              <w:top w:val="nil"/>
              <w:left w:val="nil"/>
              <w:bottom w:val="single" w:sz="4" w:space="0" w:color="auto"/>
              <w:right w:val="single" w:sz="4" w:space="0" w:color="auto"/>
            </w:tcBorders>
            <w:shd w:val="clear" w:color="auto" w:fill="auto"/>
            <w:noWrap/>
            <w:vAlign w:val="bottom"/>
            <w:hideMark/>
          </w:tcPr>
          <w:p w14:paraId="63BC3C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7CB2E8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CFA3CA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144</w:t>
            </w:r>
          </w:p>
        </w:tc>
        <w:tc>
          <w:tcPr>
            <w:tcW w:w="5362" w:type="dxa"/>
            <w:tcBorders>
              <w:top w:val="nil"/>
              <w:left w:val="nil"/>
              <w:bottom w:val="single" w:sz="4" w:space="0" w:color="auto"/>
              <w:right w:val="single" w:sz="4" w:space="0" w:color="auto"/>
            </w:tcBorders>
            <w:shd w:val="clear" w:color="auto" w:fill="auto"/>
            <w:hideMark/>
          </w:tcPr>
          <w:p w14:paraId="26F706D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6DCDB33A"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761AB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980" w:type="dxa"/>
            <w:tcBorders>
              <w:top w:val="nil"/>
              <w:left w:val="nil"/>
              <w:bottom w:val="single" w:sz="4" w:space="0" w:color="auto"/>
              <w:right w:val="single" w:sz="4" w:space="0" w:color="auto"/>
            </w:tcBorders>
            <w:shd w:val="clear" w:color="auto" w:fill="auto"/>
            <w:noWrap/>
            <w:vAlign w:val="bottom"/>
            <w:hideMark/>
          </w:tcPr>
          <w:p w14:paraId="48FB9D37"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0E4106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8C4F24B"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145</w:t>
            </w:r>
          </w:p>
        </w:tc>
        <w:tc>
          <w:tcPr>
            <w:tcW w:w="5362" w:type="dxa"/>
            <w:tcBorders>
              <w:top w:val="nil"/>
              <w:left w:val="nil"/>
              <w:bottom w:val="single" w:sz="4" w:space="0" w:color="auto"/>
              <w:right w:val="single" w:sz="4" w:space="0" w:color="auto"/>
            </w:tcBorders>
            <w:shd w:val="clear" w:color="auto" w:fill="auto"/>
            <w:hideMark/>
          </w:tcPr>
          <w:p w14:paraId="46900DD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1F6F24A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05DEF69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42,525</w:t>
            </w:r>
          </w:p>
        </w:tc>
        <w:tc>
          <w:tcPr>
            <w:tcW w:w="980" w:type="dxa"/>
            <w:tcBorders>
              <w:top w:val="nil"/>
              <w:left w:val="nil"/>
              <w:bottom w:val="single" w:sz="4" w:space="0" w:color="auto"/>
              <w:right w:val="single" w:sz="4" w:space="0" w:color="auto"/>
            </w:tcBorders>
            <w:shd w:val="clear" w:color="auto" w:fill="auto"/>
            <w:noWrap/>
            <w:vAlign w:val="bottom"/>
            <w:hideMark/>
          </w:tcPr>
          <w:p w14:paraId="55A5B38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5E799C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8558C77"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146</w:t>
            </w:r>
          </w:p>
        </w:tc>
        <w:tc>
          <w:tcPr>
            <w:tcW w:w="5362" w:type="dxa"/>
            <w:tcBorders>
              <w:top w:val="nil"/>
              <w:left w:val="nil"/>
              <w:bottom w:val="single" w:sz="4" w:space="0" w:color="auto"/>
              <w:right w:val="single" w:sz="4" w:space="0" w:color="auto"/>
            </w:tcBorders>
            <w:shd w:val="clear" w:color="auto" w:fill="auto"/>
            <w:hideMark/>
          </w:tcPr>
          <w:p w14:paraId="64FA9DA6"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7D7EE32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7DC9CE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0,04424</w:t>
            </w:r>
          </w:p>
        </w:tc>
        <w:tc>
          <w:tcPr>
            <w:tcW w:w="980" w:type="dxa"/>
            <w:tcBorders>
              <w:top w:val="nil"/>
              <w:left w:val="nil"/>
              <w:bottom w:val="single" w:sz="4" w:space="0" w:color="auto"/>
              <w:right w:val="single" w:sz="4" w:space="0" w:color="auto"/>
            </w:tcBorders>
            <w:shd w:val="clear" w:color="auto" w:fill="auto"/>
            <w:noWrap/>
            <w:vAlign w:val="bottom"/>
            <w:hideMark/>
          </w:tcPr>
          <w:p w14:paraId="357BB550"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3886E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103275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147</w:t>
            </w:r>
          </w:p>
        </w:tc>
        <w:tc>
          <w:tcPr>
            <w:tcW w:w="5362" w:type="dxa"/>
            <w:tcBorders>
              <w:top w:val="nil"/>
              <w:left w:val="nil"/>
              <w:bottom w:val="single" w:sz="4" w:space="0" w:color="auto"/>
              <w:right w:val="single" w:sz="4" w:space="0" w:color="auto"/>
            </w:tcBorders>
            <w:shd w:val="clear" w:color="auto" w:fill="auto"/>
            <w:hideMark/>
          </w:tcPr>
          <w:p w14:paraId="7109B382"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1C38802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3E9A572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76,95</w:t>
            </w:r>
          </w:p>
        </w:tc>
        <w:tc>
          <w:tcPr>
            <w:tcW w:w="980" w:type="dxa"/>
            <w:tcBorders>
              <w:top w:val="nil"/>
              <w:left w:val="nil"/>
              <w:bottom w:val="single" w:sz="4" w:space="0" w:color="auto"/>
              <w:right w:val="single" w:sz="4" w:space="0" w:color="auto"/>
            </w:tcBorders>
            <w:shd w:val="clear" w:color="auto" w:fill="auto"/>
            <w:noWrap/>
            <w:vAlign w:val="bottom"/>
            <w:hideMark/>
          </w:tcPr>
          <w:p w14:paraId="420D4E7A"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E2AD0F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0C5ED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148</w:t>
            </w:r>
          </w:p>
        </w:tc>
        <w:tc>
          <w:tcPr>
            <w:tcW w:w="5362" w:type="dxa"/>
            <w:tcBorders>
              <w:top w:val="nil"/>
              <w:left w:val="nil"/>
              <w:bottom w:val="single" w:sz="4" w:space="0" w:color="auto"/>
              <w:right w:val="single" w:sz="4" w:space="0" w:color="auto"/>
            </w:tcBorders>
            <w:shd w:val="clear" w:color="auto" w:fill="auto"/>
            <w:hideMark/>
          </w:tcPr>
          <w:p w14:paraId="19A00BD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132" w:type="dxa"/>
            <w:tcBorders>
              <w:top w:val="nil"/>
              <w:left w:val="nil"/>
              <w:bottom w:val="single" w:sz="4" w:space="0" w:color="auto"/>
              <w:right w:val="single" w:sz="4" w:space="0" w:color="auto"/>
            </w:tcBorders>
            <w:shd w:val="clear" w:color="auto" w:fill="auto"/>
            <w:hideMark/>
          </w:tcPr>
          <w:p w14:paraId="2BF322E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98FC6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6,75</w:t>
            </w:r>
          </w:p>
        </w:tc>
        <w:tc>
          <w:tcPr>
            <w:tcW w:w="980" w:type="dxa"/>
            <w:tcBorders>
              <w:top w:val="nil"/>
              <w:left w:val="nil"/>
              <w:bottom w:val="single" w:sz="4" w:space="0" w:color="auto"/>
              <w:right w:val="single" w:sz="4" w:space="0" w:color="auto"/>
            </w:tcBorders>
            <w:shd w:val="clear" w:color="auto" w:fill="auto"/>
            <w:noWrap/>
            <w:vAlign w:val="bottom"/>
            <w:hideMark/>
          </w:tcPr>
          <w:p w14:paraId="0BC0CAA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6C76B44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BA06AD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149</w:t>
            </w:r>
          </w:p>
        </w:tc>
        <w:tc>
          <w:tcPr>
            <w:tcW w:w="5362" w:type="dxa"/>
            <w:tcBorders>
              <w:top w:val="nil"/>
              <w:left w:val="nil"/>
              <w:bottom w:val="single" w:sz="4" w:space="0" w:color="auto"/>
              <w:right w:val="single" w:sz="4" w:space="0" w:color="auto"/>
            </w:tcBorders>
            <w:shd w:val="clear" w:color="auto" w:fill="auto"/>
            <w:hideMark/>
          </w:tcPr>
          <w:p w14:paraId="642F16AA"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7D8554D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F13C6B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174,200</w:t>
            </w:r>
          </w:p>
        </w:tc>
        <w:tc>
          <w:tcPr>
            <w:tcW w:w="980" w:type="dxa"/>
            <w:tcBorders>
              <w:top w:val="nil"/>
              <w:left w:val="nil"/>
              <w:bottom w:val="single" w:sz="4" w:space="0" w:color="auto"/>
              <w:right w:val="single" w:sz="4" w:space="0" w:color="auto"/>
            </w:tcBorders>
            <w:shd w:val="clear" w:color="auto" w:fill="auto"/>
            <w:noWrap/>
            <w:vAlign w:val="bottom"/>
            <w:hideMark/>
          </w:tcPr>
          <w:p w14:paraId="34BA5C6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20CC9E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0EDF23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w:t>
            </w:r>
          </w:p>
        </w:tc>
        <w:tc>
          <w:tcPr>
            <w:tcW w:w="5362" w:type="dxa"/>
            <w:tcBorders>
              <w:top w:val="nil"/>
              <w:left w:val="nil"/>
              <w:bottom w:val="single" w:sz="4" w:space="0" w:color="auto"/>
              <w:right w:val="single" w:sz="4" w:space="0" w:color="auto"/>
            </w:tcBorders>
            <w:shd w:val="clear" w:color="auto" w:fill="auto"/>
            <w:hideMark/>
          </w:tcPr>
          <w:p w14:paraId="6372D2B8"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470ABE66"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2373BE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13,936</w:t>
            </w:r>
          </w:p>
        </w:tc>
        <w:tc>
          <w:tcPr>
            <w:tcW w:w="980" w:type="dxa"/>
            <w:tcBorders>
              <w:top w:val="nil"/>
              <w:left w:val="nil"/>
              <w:bottom w:val="single" w:sz="4" w:space="0" w:color="auto"/>
              <w:right w:val="single" w:sz="4" w:space="0" w:color="auto"/>
            </w:tcBorders>
            <w:shd w:val="clear" w:color="auto" w:fill="auto"/>
            <w:noWrap/>
            <w:vAlign w:val="bottom"/>
            <w:hideMark/>
          </w:tcPr>
          <w:p w14:paraId="1C02CA04"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EADB11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AA9A9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w:t>
            </w:r>
          </w:p>
        </w:tc>
        <w:tc>
          <w:tcPr>
            <w:tcW w:w="5362" w:type="dxa"/>
            <w:tcBorders>
              <w:top w:val="nil"/>
              <w:left w:val="nil"/>
              <w:bottom w:val="single" w:sz="4" w:space="0" w:color="auto"/>
              <w:right w:val="single" w:sz="4" w:space="0" w:color="auto"/>
            </w:tcBorders>
            <w:shd w:val="clear" w:color="auto" w:fill="auto"/>
            <w:hideMark/>
          </w:tcPr>
          <w:p w14:paraId="3EF8FCA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71025BAD"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0283EC1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219,492</w:t>
            </w:r>
          </w:p>
        </w:tc>
        <w:tc>
          <w:tcPr>
            <w:tcW w:w="980" w:type="dxa"/>
            <w:tcBorders>
              <w:top w:val="nil"/>
              <w:left w:val="nil"/>
              <w:bottom w:val="single" w:sz="4" w:space="0" w:color="auto"/>
              <w:right w:val="single" w:sz="4" w:space="0" w:color="auto"/>
            </w:tcBorders>
            <w:shd w:val="clear" w:color="auto" w:fill="auto"/>
            <w:noWrap/>
            <w:vAlign w:val="bottom"/>
            <w:hideMark/>
          </w:tcPr>
          <w:p w14:paraId="1A050C1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9FEF3F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707F7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152</w:t>
            </w:r>
          </w:p>
        </w:tc>
        <w:tc>
          <w:tcPr>
            <w:tcW w:w="5362" w:type="dxa"/>
            <w:tcBorders>
              <w:top w:val="nil"/>
              <w:left w:val="nil"/>
              <w:bottom w:val="single" w:sz="4" w:space="0" w:color="auto"/>
              <w:right w:val="single" w:sz="4" w:space="0" w:color="auto"/>
            </w:tcBorders>
            <w:shd w:val="clear" w:color="auto" w:fill="auto"/>
            <w:hideMark/>
          </w:tcPr>
          <w:p w14:paraId="0ED6376C"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4B18D93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351E88D"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0,1031</w:t>
            </w:r>
          </w:p>
        </w:tc>
        <w:tc>
          <w:tcPr>
            <w:tcW w:w="980" w:type="dxa"/>
            <w:tcBorders>
              <w:top w:val="nil"/>
              <w:left w:val="nil"/>
              <w:bottom w:val="single" w:sz="4" w:space="0" w:color="auto"/>
              <w:right w:val="single" w:sz="4" w:space="0" w:color="auto"/>
            </w:tcBorders>
            <w:shd w:val="clear" w:color="auto" w:fill="auto"/>
            <w:noWrap/>
            <w:vAlign w:val="bottom"/>
            <w:hideMark/>
          </w:tcPr>
          <w:p w14:paraId="48532D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0AB4BA0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E3102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w:t>
            </w:r>
          </w:p>
        </w:tc>
        <w:tc>
          <w:tcPr>
            <w:tcW w:w="5362" w:type="dxa"/>
            <w:tcBorders>
              <w:top w:val="nil"/>
              <w:left w:val="nil"/>
              <w:bottom w:val="single" w:sz="4" w:space="0" w:color="auto"/>
              <w:right w:val="single" w:sz="4" w:space="0" w:color="auto"/>
            </w:tcBorders>
            <w:shd w:val="clear" w:color="auto" w:fill="auto"/>
            <w:hideMark/>
          </w:tcPr>
          <w:p w14:paraId="15EF301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141585C1"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18B8FFF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397,176</w:t>
            </w:r>
          </w:p>
        </w:tc>
        <w:tc>
          <w:tcPr>
            <w:tcW w:w="980" w:type="dxa"/>
            <w:tcBorders>
              <w:top w:val="nil"/>
              <w:left w:val="nil"/>
              <w:bottom w:val="single" w:sz="4" w:space="0" w:color="auto"/>
              <w:right w:val="single" w:sz="4" w:space="0" w:color="auto"/>
            </w:tcBorders>
            <w:shd w:val="clear" w:color="auto" w:fill="auto"/>
            <w:noWrap/>
            <w:vAlign w:val="bottom"/>
            <w:hideMark/>
          </w:tcPr>
          <w:p w14:paraId="0C3FE80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753C7FF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251201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154</w:t>
            </w:r>
          </w:p>
        </w:tc>
        <w:tc>
          <w:tcPr>
            <w:tcW w:w="5362" w:type="dxa"/>
            <w:tcBorders>
              <w:top w:val="nil"/>
              <w:left w:val="nil"/>
              <w:bottom w:val="single" w:sz="4" w:space="0" w:color="auto"/>
              <w:right w:val="single" w:sz="4" w:space="0" w:color="auto"/>
            </w:tcBorders>
            <w:shd w:val="clear" w:color="auto" w:fill="auto"/>
            <w:hideMark/>
          </w:tcPr>
          <w:p w14:paraId="0D49F1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68C7289E"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B6E16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17,42</w:t>
            </w:r>
          </w:p>
        </w:tc>
        <w:tc>
          <w:tcPr>
            <w:tcW w:w="980" w:type="dxa"/>
            <w:tcBorders>
              <w:top w:val="nil"/>
              <w:left w:val="nil"/>
              <w:bottom w:val="single" w:sz="4" w:space="0" w:color="auto"/>
              <w:right w:val="single" w:sz="4" w:space="0" w:color="auto"/>
            </w:tcBorders>
            <w:shd w:val="clear" w:color="auto" w:fill="auto"/>
            <w:noWrap/>
            <w:vAlign w:val="bottom"/>
            <w:hideMark/>
          </w:tcPr>
          <w:p w14:paraId="0967FC08"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CE0872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0533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155</w:t>
            </w:r>
          </w:p>
        </w:tc>
        <w:tc>
          <w:tcPr>
            <w:tcW w:w="5362" w:type="dxa"/>
            <w:tcBorders>
              <w:top w:val="nil"/>
              <w:left w:val="nil"/>
              <w:bottom w:val="single" w:sz="4" w:space="0" w:color="auto"/>
              <w:right w:val="single" w:sz="4" w:space="0" w:color="auto"/>
            </w:tcBorders>
            <w:shd w:val="clear" w:color="auto" w:fill="auto"/>
            <w:hideMark/>
          </w:tcPr>
          <w:p w14:paraId="3BA3941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132" w:type="dxa"/>
            <w:tcBorders>
              <w:top w:val="nil"/>
              <w:left w:val="nil"/>
              <w:bottom w:val="single" w:sz="4" w:space="0" w:color="auto"/>
              <w:right w:val="single" w:sz="4" w:space="0" w:color="auto"/>
            </w:tcBorders>
            <w:shd w:val="clear" w:color="auto" w:fill="auto"/>
            <w:hideMark/>
          </w:tcPr>
          <w:p w14:paraId="0D759C1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3F1CE6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0,95</w:t>
            </w:r>
          </w:p>
        </w:tc>
        <w:tc>
          <w:tcPr>
            <w:tcW w:w="980" w:type="dxa"/>
            <w:tcBorders>
              <w:top w:val="nil"/>
              <w:left w:val="nil"/>
              <w:bottom w:val="single" w:sz="4" w:space="0" w:color="auto"/>
              <w:right w:val="single" w:sz="4" w:space="0" w:color="auto"/>
            </w:tcBorders>
            <w:shd w:val="clear" w:color="auto" w:fill="auto"/>
            <w:noWrap/>
            <w:vAlign w:val="bottom"/>
            <w:hideMark/>
          </w:tcPr>
          <w:p w14:paraId="1E87700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41B1EF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AD536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156</w:t>
            </w:r>
          </w:p>
        </w:tc>
        <w:tc>
          <w:tcPr>
            <w:tcW w:w="5362" w:type="dxa"/>
            <w:tcBorders>
              <w:top w:val="nil"/>
              <w:left w:val="nil"/>
              <w:bottom w:val="single" w:sz="4" w:space="0" w:color="auto"/>
              <w:right w:val="single" w:sz="4" w:space="0" w:color="auto"/>
            </w:tcBorders>
            <w:shd w:val="clear" w:color="auto" w:fill="auto"/>
            <w:hideMark/>
          </w:tcPr>
          <w:p w14:paraId="00669D9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132" w:type="dxa"/>
            <w:tcBorders>
              <w:top w:val="nil"/>
              <w:left w:val="nil"/>
              <w:bottom w:val="single" w:sz="4" w:space="0" w:color="auto"/>
              <w:right w:val="single" w:sz="4" w:space="0" w:color="auto"/>
            </w:tcBorders>
            <w:shd w:val="clear" w:color="auto" w:fill="auto"/>
            <w:hideMark/>
          </w:tcPr>
          <w:p w14:paraId="7BB99D7F"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ADC0EF2"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285</w:t>
            </w:r>
          </w:p>
        </w:tc>
        <w:tc>
          <w:tcPr>
            <w:tcW w:w="980" w:type="dxa"/>
            <w:tcBorders>
              <w:top w:val="nil"/>
              <w:left w:val="nil"/>
              <w:bottom w:val="single" w:sz="4" w:space="0" w:color="auto"/>
              <w:right w:val="single" w:sz="4" w:space="0" w:color="auto"/>
            </w:tcBorders>
            <w:shd w:val="clear" w:color="auto" w:fill="auto"/>
            <w:noWrap/>
            <w:vAlign w:val="bottom"/>
            <w:hideMark/>
          </w:tcPr>
          <w:p w14:paraId="07361AE1"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86B8C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24658B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157</w:t>
            </w:r>
          </w:p>
        </w:tc>
        <w:tc>
          <w:tcPr>
            <w:tcW w:w="5362" w:type="dxa"/>
            <w:tcBorders>
              <w:top w:val="nil"/>
              <w:left w:val="nil"/>
              <w:bottom w:val="single" w:sz="4" w:space="0" w:color="auto"/>
              <w:right w:val="single" w:sz="4" w:space="0" w:color="auto"/>
            </w:tcBorders>
            <w:shd w:val="clear" w:color="auto" w:fill="auto"/>
            <w:hideMark/>
          </w:tcPr>
          <w:p w14:paraId="3FC6030D"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з цегли [керамічної]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2A6FE7C2"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221AD5BF"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5,03</w:t>
            </w:r>
          </w:p>
        </w:tc>
        <w:tc>
          <w:tcPr>
            <w:tcW w:w="980" w:type="dxa"/>
            <w:tcBorders>
              <w:top w:val="nil"/>
              <w:left w:val="nil"/>
              <w:bottom w:val="single" w:sz="4" w:space="0" w:color="auto"/>
              <w:right w:val="single" w:sz="4" w:space="0" w:color="auto"/>
            </w:tcBorders>
            <w:shd w:val="clear" w:color="auto" w:fill="auto"/>
            <w:noWrap/>
            <w:vAlign w:val="bottom"/>
            <w:hideMark/>
          </w:tcPr>
          <w:p w14:paraId="7A86B2C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37BB4D0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76B23E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158</w:t>
            </w:r>
          </w:p>
        </w:tc>
        <w:tc>
          <w:tcPr>
            <w:tcW w:w="5362" w:type="dxa"/>
            <w:tcBorders>
              <w:top w:val="nil"/>
              <w:left w:val="nil"/>
              <w:bottom w:val="single" w:sz="4" w:space="0" w:color="auto"/>
              <w:right w:val="single" w:sz="4" w:space="0" w:color="auto"/>
            </w:tcBorders>
            <w:shd w:val="clear" w:color="auto" w:fill="auto"/>
            <w:hideMark/>
          </w:tcPr>
          <w:p w14:paraId="644E0413"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1FFF4A1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FCADBA8"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1986,85000</w:t>
            </w:r>
          </w:p>
        </w:tc>
        <w:tc>
          <w:tcPr>
            <w:tcW w:w="980" w:type="dxa"/>
            <w:tcBorders>
              <w:top w:val="nil"/>
              <w:left w:val="nil"/>
              <w:bottom w:val="single" w:sz="4" w:space="0" w:color="auto"/>
              <w:right w:val="single" w:sz="4" w:space="0" w:color="auto"/>
            </w:tcBorders>
            <w:shd w:val="clear" w:color="auto" w:fill="auto"/>
            <w:noWrap/>
            <w:vAlign w:val="bottom"/>
            <w:hideMark/>
          </w:tcPr>
          <w:p w14:paraId="44597A72"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5EE679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78677FC"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159</w:t>
            </w:r>
          </w:p>
        </w:tc>
        <w:tc>
          <w:tcPr>
            <w:tcW w:w="5362" w:type="dxa"/>
            <w:tcBorders>
              <w:top w:val="nil"/>
              <w:left w:val="nil"/>
              <w:bottom w:val="single" w:sz="4" w:space="0" w:color="auto"/>
              <w:right w:val="single" w:sz="4" w:space="0" w:color="auto"/>
            </w:tcBorders>
            <w:shd w:val="clear" w:color="auto" w:fill="auto"/>
            <w:hideMark/>
          </w:tcPr>
          <w:p w14:paraId="6CB5B6BE"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мурування стін та інших конструкцій</w:t>
            </w:r>
          </w:p>
        </w:tc>
        <w:tc>
          <w:tcPr>
            <w:tcW w:w="1132" w:type="dxa"/>
            <w:tcBorders>
              <w:top w:val="nil"/>
              <w:left w:val="nil"/>
              <w:bottom w:val="single" w:sz="4" w:space="0" w:color="auto"/>
              <w:right w:val="single" w:sz="4" w:space="0" w:color="auto"/>
            </w:tcBorders>
            <w:shd w:val="clear" w:color="auto" w:fill="auto"/>
            <w:hideMark/>
          </w:tcPr>
          <w:p w14:paraId="123079B5"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т</w:t>
            </w:r>
          </w:p>
        </w:tc>
        <w:tc>
          <w:tcPr>
            <w:tcW w:w="1616" w:type="dxa"/>
            <w:tcBorders>
              <w:top w:val="nil"/>
              <w:left w:val="nil"/>
              <w:bottom w:val="single" w:sz="4" w:space="0" w:color="auto"/>
              <w:right w:val="single" w:sz="4" w:space="0" w:color="auto"/>
            </w:tcBorders>
            <w:shd w:val="clear" w:color="auto" w:fill="auto"/>
            <w:hideMark/>
          </w:tcPr>
          <w:p w14:paraId="68B9D0C5"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0,01916</w:t>
            </w:r>
          </w:p>
        </w:tc>
        <w:tc>
          <w:tcPr>
            <w:tcW w:w="980" w:type="dxa"/>
            <w:tcBorders>
              <w:top w:val="nil"/>
              <w:left w:val="nil"/>
              <w:bottom w:val="single" w:sz="4" w:space="0" w:color="auto"/>
              <w:right w:val="single" w:sz="4" w:space="0" w:color="auto"/>
            </w:tcBorders>
            <w:shd w:val="clear" w:color="auto" w:fill="auto"/>
            <w:noWrap/>
            <w:vAlign w:val="bottom"/>
            <w:hideMark/>
          </w:tcPr>
          <w:p w14:paraId="3B8B02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28C0AEE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D8F3D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5362" w:type="dxa"/>
            <w:tcBorders>
              <w:top w:val="nil"/>
              <w:left w:val="nil"/>
              <w:bottom w:val="single" w:sz="4" w:space="0" w:color="auto"/>
              <w:right w:val="single" w:sz="4" w:space="0" w:color="auto"/>
            </w:tcBorders>
            <w:shd w:val="clear" w:color="auto" w:fill="auto"/>
            <w:hideMark/>
          </w:tcPr>
          <w:p w14:paraId="00106BEF"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110972F7"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328C179E"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0,00356</w:t>
            </w:r>
          </w:p>
        </w:tc>
        <w:tc>
          <w:tcPr>
            <w:tcW w:w="980" w:type="dxa"/>
            <w:tcBorders>
              <w:top w:val="nil"/>
              <w:left w:val="nil"/>
              <w:bottom w:val="single" w:sz="4" w:space="0" w:color="auto"/>
              <w:right w:val="single" w:sz="4" w:space="0" w:color="auto"/>
            </w:tcBorders>
            <w:shd w:val="clear" w:color="auto" w:fill="auto"/>
            <w:noWrap/>
            <w:vAlign w:val="bottom"/>
            <w:hideMark/>
          </w:tcPr>
          <w:p w14:paraId="4372DE23"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DF53F1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025A4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161</w:t>
            </w:r>
          </w:p>
        </w:tc>
        <w:tc>
          <w:tcPr>
            <w:tcW w:w="5362" w:type="dxa"/>
            <w:tcBorders>
              <w:top w:val="nil"/>
              <w:left w:val="nil"/>
              <w:bottom w:val="single" w:sz="4" w:space="0" w:color="auto"/>
              <w:right w:val="single" w:sz="4" w:space="0" w:color="auto"/>
            </w:tcBorders>
            <w:shd w:val="clear" w:color="auto" w:fill="auto"/>
            <w:hideMark/>
          </w:tcPr>
          <w:p w14:paraId="0C4E8D39"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кладочна ду 3 Вр І з осередком 50х50</w:t>
            </w:r>
          </w:p>
        </w:tc>
        <w:tc>
          <w:tcPr>
            <w:tcW w:w="1132" w:type="dxa"/>
            <w:tcBorders>
              <w:top w:val="nil"/>
              <w:left w:val="nil"/>
              <w:bottom w:val="single" w:sz="4" w:space="0" w:color="auto"/>
              <w:right w:val="single" w:sz="4" w:space="0" w:color="auto"/>
            </w:tcBorders>
            <w:shd w:val="clear" w:color="auto" w:fill="auto"/>
            <w:hideMark/>
          </w:tcPr>
          <w:p w14:paraId="3C8C6A00"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1CB4580"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1E36234F"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FD9D14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81B0A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w:t>
            </w:r>
          </w:p>
        </w:tc>
        <w:tc>
          <w:tcPr>
            <w:tcW w:w="5362" w:type="dxa"/>
            <w:tcBorders>
              <w:top w:val="nil"/>
              <w:left w:val="nil"/>
              <w:bottom w:val="single" w:sz="4" w:space="0" w:color="auto"/>
              <w:right w:val="single" w:sz="4" w:space="0" w:color="auto"/>
            </w:tcBorders>
            <w:shd w:val="clear" w:color="auto" w:fill="auto"/>
            <w:hideMark/>
          </w:tcPr>
          <w:p w14:paraId="5E625D44"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132" w:type="dxa"/>
            <w:tcBorders>
              <w:top w:val="nil"/>
              <w:left w:val="nil"/>
              <w:bottom w:val="single" w:sz="4" w:space="0" w:color="auto"/>
              <w:right w:val="single" w:sz="4" w:space="0" w:color="auto"/>
            </w:tcBorders>
            <w:shd w:val="clear" w:color="auto" w:fill="auto"/>
            <w:hideMark/>
          </w:tcPr>
          <w:p w14:paraId="7EA0E3CC"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D50111A"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03AD065D"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DE0EFE" w:rsidRPr="00DE0EFE" w14:paraId="1C5EE43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23DC904"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163</w:t>
            </w:r>
          </w:p>
        </w:tc>
        <w:tc>
          <w:tcPr>
            <w:tcW w:w="5362" w:type="dxa"/>
            <w:tcBorders>
              <w:top w:val="nil"/>
              <w:left w:val="nil"/>
              <w:bottom w:val="single" w:sz="4" w:space="0" w:color="auto"/>
              <w:right w:val="single" w:sz="4" w:space="0" w:color="auto"/>
            </w:tcBorders>
            <w:shd w:val="clear" w:color="auto" w:fill="auto"/>
            <w:hideMark/>
          </w:tcPr>
          <w:p w14:paraId="1755517B" w14:textId="77777777" w:rsidR="00DE0EFE" w:rsidRPr="00DE0EFE" w:rsidRDefault="00DE0EFE" w:rsidP="00DE0EF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w:t>
            </w:r>
            <w:r w:rsidRPr="00DE0EFE">
              <w:rPr>
                <w:rFonts w:ascii="Arial CYR" w:eastAsia="Times New Roman" w:hAnsi="Arial CYR"/>
                <w:color w:val="000000"/>
                <w:sz w:val="20"/>
                <w:szCs w:val="20"/>
                <w:lang w:eastAsia="ru-RU"/>
              </w:rPr>
              <w:br/>
              <w:t>ROCKWOOL  50мм</w:t>
            </w:r>
          </w:p>
        </w:tc>
        <w:tc>
          <w:tcPr>
            <w:tcW w:w="1132" w:type="dxa"/>
            <w:tcBorders>
              <w:top w:val="nil"/>
              <w:left w:val="nil"/>
              <w:bottom w:val="single" w:sz="4" w:space="0" w:color="auto"/>
              <w:right w:val="single" w:sz="4" w:space="0" w:color="auto"/>
            </w:tcBorders>
            <w:shd w:val="clear" w:color="auto" w:fill="auto"/>
            <w:hideMark/>
          </w:tcPr>
          <w:p w14:paraId="3F23A9E9" w14:textId="77777777" w:rsidR="00DE0EFE" w:rsidRPr="00DE0EFE" w:rsidRDefault="00DE0EFE" w:rsidP="00DE0EF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63A3266" w14:textId="77777777" w:rsidR="00DE0EFE" w:rsidRPr="00DE0EFE" w:rsidRDefault="00DE0EFE" w:rsidP="00DE0EF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11AC5C55" w14:textId="77777777" w:rsidR="00DE0EFE" w:rsidRPr="00DE0EFE" w:rsidRDefault="00DE0EFE" w:rsidP="00DE0EF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6B1092" w:rsidRPr="00DE0EFE" w14:paraId="1EA3419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tcPr>
          <w:p w14:paraId="449FC1CB" w14:textId="2A4EBA30"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164</w:t>
            </w:r>
          </w:p>
        </w:tc>
        <w:tc>
          <w:tcPr>
            <w:tcW w:w="5362" w:type="dxa"/>
            <w:tcBorders>
              <w:top w:val="nil"/>
              <w:left w:val="nil"/>
              <w:bottom w:val="single" w:sz="4" w:space="0" w:color="auto"/>
              <w:right w:val="single" w:sz="4" w:space="0" w:color="auto"/>
            </w:tcBorders>
            <w:shd w:val="clear" w:color="auto" w:fill="auto"/>
          </w:tcPr>
          <w:p w14:paraId="3FDA6210" w14:textId="344C60F4" w:rsidR="006B1092" w:rsidRPr="00DE0EFE" w:rsidRDefault="006B1092" w:rsidP="006B1092">
            <w:pPr>
              <w:spacing w:after="0" w:line="240" w:lineRule="auto"/>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Кладка окремих ділянок цегляних стін і</w:t>
            </w:r>
            <w:r>
              <w:rPr>
                <w:rFonts w:ascii="Arial CYR" w:eastAsia="Times New Roman" w:hAnsi="Arial CYR" w:cs="Arial CYR"/>
                <w:color w:val="000000"/>
                <w:sz w:val="20"/>
                <w:szCs w:val="20"/>
                <w:lang w:val="uk-UA" w:eastAsia="ru-RU"/>
              </w:rPr>
              <w:t xml:space="preserve"> </w:t>
            </w:r>
            <w:r w:rsidRPr="008204A6">
              <w:rPr>
                <w:rFonts w:ascii="Arial CYR" w:eastAsia="Times New Roman" w:hAnsi="Arial CYR" w:cs="Arial CYR"/>
                <w:color w:val="000000"/>
                <w:sz w:val="20"/>
                <w:szCs w:val="20"/>
                <w:lang w:eastAsia="ru-RU"/>
              </w:rPr>
              <w:t>закладення прорізів в цегляних стінах при</w:t>
            </w:r>
            <w:r>
              <w:rPr>
                <w:rFonts w:ascii="Arial CYR" w:eastAsia="Times New Roman" w:hAnsi="Arial CYR" w:cs="Arial CYR"/>
                <w:color w:val="000000"/>
                <w:sz w:val="20"/>
                <w:szCs w:val="20"/>
                <w:lang w:val="uk-UA" w:eastAsia="ru-RU"/>
              </w:rPr>
              <w:t xml:space="preserve"> </w:t>
            </w:r>
            <w:r w:rsidRPr="008204A6">
              <w:rPr>
                <w:rFonts w:ascii="Arial CYR" w:eastAsia="Times New Roman" w:hAnsi="Arial CYR" w:cs="Arial CYR"/>
                <w:color w:val="000000"/>
                <w:sz w:val="20"/>
                <w:szCs w:val="20"/>
                <w:lang w:eastAsia="ru-RU"/>
              </w:rPr>
              <w:t>об'ємі кладки в одному місці до 5 м3</w:t>
            </w:r>
            <w:r>
              <w:rPr>
                <w:rFonts w:ascii="Arial CYR" w:eastAsia="Times New Roman" w:hAnsi="Arial CYR" w:cs="Arial CYR"/>
                <w:color w:val="000000"/>
                <w:sz w:val="20"/>
                <w:szCs w:val="20"/>
                <w:lang w:val="uk-UA" w:eastAsia="ru-RU"/>
              </w:rPr>
              <w:t xml:space="preserve"> </w:t>
            </w:r>
            <w:r w:rsidRPr="008204A6">
              <w:rPr>
                <w:rFonts w:ascii="Arial CYR" w:eastAsia="Times New Roman" w:hAnsi="Arial CYR" w:cs="Arial CYR"/>
                <w:color w:val="000000"/>
                <w:sz w:val="20"/>
                <w:szCs w:val="20"/>
                <w:lang w:eastAsia="ru-RU"/>
              </w:rPr>
              <w:t>(закладення віконних та дверних пройомів)</w:t>
            </w:r>
          </w:p>
        </w:tc>
        <w:tc>
          <w:tcPr>
            <w:tcW w:w="1132" w:type="dxa"/>
            <w:tcBorders>
              <w:top w:val="nil"/>
              <w:left w:val="nil"/>
              <w:bottom w:val="single" w:sz="4" w:space="0" w:color="auto"/>
              <w:right w:val="single" w:sz="4" w:space="0" w:color="auto"/>
            </w:tcBorders>
            <w:shd w:val="clear" w:color="auto" w:fill="auto"/>
          </w:tcPr>
          <w:p w14:paraId="37F0C712" w14:textId="07FB4047"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tcPr>
          <w:p w14:paraId="2B11CD6A" w14:textId="4CDDAA26"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0,08</w:t>
            </w:r>
          </w:p>
        </w:tc>
        <w:tc>
          <w:tcPr>
            <w:tcW w:w="980" w:type="dxa"/>
            <w:tcBorders>
              <w:top w:val="nil"/>
              <w:left w:val="nil"/>
              <w:bottom w:val="single" w:sz="4" w:space="0" w:color="auto"/>
              <w:right w:val="single" w:sz="4" w:space="0" w:color="auto"/>
            </w:tcBorders>
            <w:shd w:val="clear" w:color="auto" w:fill="auto"/>
            <w:noWrap/>
            <w:vAlign w:val="bottom"/>
          </w:tcPr>
          <w:p w14:paraId="6502271C" w14:textId="77777777" w:rsidR="006B1092" w:rsidRPr="00DE0EFE" w:rsidRDefault="006B1092" w:rsidP="006B1092">
            <w:pPr>
              <w:spacing w:after="0" w:line="240" w:lineRule="auto"/>
              <w:rPr>
                <w:rFonts w:ascii="Arial CYR" w:eastAsia="Times New Roman" w:hAnsi="Arial CYR"/>
                <w:sz w:val="20"/>
                <w:szCs w:val="20"/>
                <w:lang w:eastAsia="ru-RU"/>
              </w:rPr>
            </w:pPr>
          </w:p>
        </w:tc>
      </w:tr>
      <w:tr w:rsidR="006B1092" w:rsidRPr="00DE0EFE" w14:paraId="0582EDD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F663326"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w:t>
            </w:r>
          </w:p>
        </w:tc>
        <w:tc>
          <w:tcPr>
            <w:tcW w:w="5362" w:type="dxa"/>
            <w:tcBorders>
              <w:top w:val="nil"/>
              <w:left w:val="nil"/>
              <w:bottom w:val="single" w:sz="4" w:space="0" w:color="auto"/>
              <w:right w:val="single" w:sz="4" w:space="0" w:color="auto"/>
            </w:tcBorders>
            <w:shd w:val="clear" w:color="auto" w:fill="auto"/>
            <w:hideMark/>
          </w:tcPr>
          <w:p w14:paraId="0EC52DD9" w14:textId="77777777" w:rsidR="006B1092" w:rsidRPr="00DE0EFE" w:rsidRDefault="006B1092" w:rsidP="006B1092">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3D7C86D1" w14:textId="77777777"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D4CE779"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32,000</w:t>
            </w:r>
          </w:p>
        </w:tc>
        <w:tc>
          <w:tcPr>
            <w:tcW w:w="980" w:type="dxa"/>
            <w:tcBorders>
              <w:top w:val="nil"/>
              <w:left w:val="nil"/>
              <w:bottom w:val="single" w:sz="4" w:space="0" w:color="auto"/>
              <w:right w:val="single" w:sz="4" w:space="0" w:color="auto"/>
            </w:tcBorders>
            <w:shd w:val="clear" w:color="auto" w:fill="auto"/>
            <w:noWrap/>
            <w:vAlign w:val="bottom"/>
            <w:hideMark/>
          </w:tcPr>
          <w:p w14:paraId="3A590E36" w14:textId="77777777" w:rsidR="006B1092" w:rsidRPr="00DE0EFE" w:rsidRDefault="006B1092" w:rsidP="006B1092">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6B1092" w:rsidRPr="00DE0EFE" w14:paraId="3F292492" w14:textId="77777777" w:rsidTr="005C75FF">
        <w:trPr>
          <w:trHeight w:val="540"/>
        </w:trPr>
        <w:tc>
          <w:tcPr>
            <w:tcW w:w="550" w:type="dxa"/>
            <w:tcBorders>
              <w:top w:val="nil"/>
              <w:left w:val="single" w:sz="4" w:space="0" w:color="auto"/>
              <w:bottom w:val="single" w:sz="4" w:space="0" w:color="auto"/>
              <w:right w:val="single" w:sz="4" w:space="0" w:color="auto"/>
            </w:tcBorders>
            <w:shd w:val="clear" w:color="auto" w:fill="auto"/>
          </w:tcPr>
          <w:p w14:paraId="27A8B146" w14:textId="760DDDAA"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166</w:t>
            </w:r>
          </w:p>
        </w:tc>
        <w:tc>
          <w:tcPr>
            <w:tcW w:w="5362" w:type="dxa"/>
            <w:tcBorders>
              <w:top w:val="nil"/>
              <w:left w:val="nil"/>
              <w:bottom w:val="single" w:sz="4" w:space="0" w:color="auto"/>
              <w:right w:val="single" w:sz="4" w:space="0" w:color="auto"/>
            </w:tcBorders>
            <w:shd w:val="clear" w:color="auto" w:fill="auto"/>
          </w:tcPr>
          <w:p w14:paraId="0DA58ACC" w14:textId="50CB987E" w:rsidR="006B1092" w:rsidRPr="00DE0EFE" w:rsidRDefault="006B1092" w:rsidP="006B1092">
            <w:pPr>
              <w:spacing w:after="0" w:line="240" w:lineRule="auto"/>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Гарячекатана арматурна сталь, клас 8</w:t>
            </w:r>
            <w:r>
              <w:rPr>
                <w:rFonts w:ascii="Arial CYR" w:eastAsia="Times New Roman" w:hAnsi="Arial CYR" w:cs="Arial CYR"/>
                <w:color w:val="000000"/>
                <w:sz w:val="20"/>
                <w:szCs w:val="20"/>
                <w:lang w:val="uk-UA" w:eastAsia="ru-RU"/>
              </w:rPr>
              <w:t xml:space="preserve"> </w:t>
            </w:r>
            <w:r w:rsidRPr="008204A6">
              <w:rPr>
                <w:rFonts w:ascii="Arial CYR" w:eastAsia="Times New Roman" w:hAnsi="Arial CYR" w:cs="Arial CYR"/>
                <w:color w:val="000000"/>
                <w:sz w:val="20"/>
                <w:szCs w:val="20"/>
                <w:lang w:eastAsia="ru-RU"/>
              </w:rPr>
              <w:t>А240С</w:t>
            </w:r>
          </w:p>
        </w:tc>
        <w:tc>
          <w:tcPr>
            <w:tcW w:w="1132" w:type="dxa"/>
            <w:tcBorders>
              <w:top w:val="nil"/>
              <w:left w:val="nil"/>
              <w:bottom w:val="single" w:sz="4" w:space="0" w:color="auto"/>
              <w:right w:val="single" w:sz="4" w:space="0" w:color="auto"/>
            </w:tcBorders>
            <w:shd w:val="clear" w:color="auto" w:fill="auto"/>
          </w:tcPr>
          <w:p w14:paraId="22CA68B6" w14:textId="7DFC4B62"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tcPr>
          <w:p w14:paraId="4A1FD539" w14:textId="52E4F59F"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0,000711</w:t>
            </w:r>
          </w:p>
        </w:tc>
        <w:tc>
          <w:tcPr>
            <w:tcW w:w="980" w:type="dxa"/>
            <w:tcBorders>
              <w:top w:val="nil"/>
              <w:left w:val="nil"/>
              <w:bottom w:val="single" w:sz="4" w:space="0" w:color="auto"/>
              <w:right w:val="single" w:sz="4" w:space="0" w:color="auto"/>
            </w:tcBorders>
            <w:shd w:val="clear" w:color="auto" w:fill="auto"/>
            <w:noWrap/>
            <w:vAlign w:val="bottom"/>
          </w:tcPr>
          <w:p w14:paraId="4243D402" w14:textId="77777777" w:rsidR="006B1092" w:rsidRPr="00DE0EFE" w:rsidRDefault="006B1092" w:rsidP="006B1092">
            <w:pPr>
              <w:spacing w:after="0" w:line="240" w:lineRule="auto"/>
              <w:rPr>
                <w:rFonts w:ascii="Arial CYR" w:eastAsia="Times New Roman" w:hAnsi="Arial CYR"/>
                <w:sz w:val="20"/>
                <w:szCs w:val="20"/>
                <w:lang w:eastAsia="ru-RU"/>
              </w:rPr>
            </w:pPr>
          </w:p>
        </w:tc>
      </w:tr>
      <w:tr w:rsidR="006B1092" w:rsidRPr="00DE0EFE" w14:paraId="364AF1A1" w14:textId="77777777" w:rsidTr="005C75FF">
        <w:trPr>
          <w:trHeight w:val="54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AEAD169"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167</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D705221" w14:textId="77777777" w:rsidR="006B1092" w:rsidRPr="00DE0EFE" w:rsidRDefault="006B1092" w:rsidP="006B1092">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зовнішніх стін в монолітно-каркасних будівлях з газобетонних блоків(закладення віконних пройомів)</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90BA38B" w14:textId="77777777"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E8DC02C"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2260F" w14:textId="77777777" w:rsidR="006B1092" w:rsidRPr="00DE0EFE" w:rsidRDefault="006B1092" w:rsidP="006B1092">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6B1092" w:rsidRPr="00DE0EFE" w14:paraId="3F9E5E05"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tcPr>
          <w:p w14:paraId="1E78222D" w14:textId="55F69E2A"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168</w:t>
            </w:r>
          </w:p>
        </w:tc>
        <w:tc>
          <w:tcPr>
            <w:tcW w:w="5362" w:type="dxa"/>
            <w:tcBorders>
              <w:top w:val="single" w:sz="4" w:space="0" w:color="auto"/>
              <w:left w:val="nil"/>
              <w:bottom w:val="single" w:sz="4" w:space="0" w:color="auto"/>
              <w:right w:val="single" w:sz="4" w:space="0" w:color="auto"/>
            </w:tcBorders>
            <w:shd w:val="clear" w:color="auto" w:fill="auto"/>
          </w:tcPr>
          <w:p w14:paraId="01C3EAD9" w14:textId="711E9B6E" w:rsidR="006B1092" w:rsidRPr="00DE0EFE" w:rsidRDefault="006B1092" w:rsidP="006B1092">
            <w:pPr>
              <w:spacing w:after="0" w:line="240" w:lineRule="auto"/>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Гідроізоляційна плівка Juta Д 110</w:t>
            </w:r>
          </w:p>
        </w:tc>
        <w:tc>
          <w:tcPr>
            <w:tcW w:w="1132" w:type="dxa"/>
            <w:tcBorders>
              <w:top w:val="single" w:sz="4" w:space="0" w:color="auto"/>
              <w:left w:val="nil"/>
              <w:bottom w:val="single" w:sz="4" w:space="0" w:color="auto"/>
              <w:right w:val="single" w:sz="4" w:space="0" w:color="auto"/>
            </w:tcBorders>
            <w:shd w:val="clear" w:color="auto" w:fill="auto"/>
          </w:tcPr>
          <w:p w14:paraId="541539C8" w14:textId="3E3DB390"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tcPr>
          <w:p w14:paraId="4D569B47" w14:textId="601E64AA"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5,17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E8FD9AC" w14:textId="77777777" w:rsidR="006B1092" w:rsidRPr="00DE0EFE" w:rsidRDefault="006B1092" w:rsidP="006B1092">
            <w:pPr>
              <w:spacing w:after="0" w:line="240" w:lineRule="auto"/>
              <w:rPr>
                <w:rFonts w:ascii="Arial CYR" w:eastAsia="Times New Roman" w:hAnsi="Arial CYR"/>
                <w:sz w:val="20"/>
                <w:szCs w:val="20"/>
                <w:lang w:eastAsia="ru-RU"/>
              </w:rPr>
            </w:pPr>
          </w:p>
        </w:tc>
      </w:tr>
      <w:tr w:rsidR="006B1092" w:rsidRPr="00DE0EFE" w14:paraId="52FDA3F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2481B4"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169</w:t>
            </w:r>
          </w:p>
        </w:tc>
        <w:tc>
          <w:tcPr>
            <w:tcW w:w="5362" w:type="dxa"/>
            <w:tcBorders>
              <w:top w:val="nil"/>
              <w:left w:val="nil"/>
              <w:bottom w:val="single" w:sz="4" w:space="0" w:color="auto"/>
              <w:right w:val="single" w:sz="4" w:space="0" w:color="auto"/>
            </w:tcBorders>
            <w:shd w:val="clear" w:color="auto" w:fill="auto"/>
            <w:hideMark/>
          </w:tcPr>
          <w:p w14:paraId="3790DCE3" w14:textId="77777777" w:rsidR="006B1092" w:rsidRPr="00DE0EFE" w:rsidRDefault="006B1092" w:rsidP="006B1092">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B76CC1A" w14:textId="77777777"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2780E0E8"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7,567</w:t>
            </w:r>
          </w:p>
        </w:tc>
        <w:tc>
          <w:tcPr>
            <w:tcW w:w="980" w:type="dxa"/>
            <w:tcBorders>
              <w:top w:val="nil"/>
              <w:left w:val="nil"/>
              <w:bottom w:val="single" w:sz="4" w:space="0" w:color="auto"/>
              <w:right w:val="single" w:sz="4" w:space="0" w:color="auto"/>
            </w:tcBorders>
            <w:shd w:val="clear" w:color="auto" w:fill="auto"/>
            <w:noWrap/>
            <w:vAlign w:val="bottom"/>
            <w:hideMark/>
          </w:tcPr>
          <w:p w14:paraId="1640E77F" w14:textId="77777777" w:rsidR="006B1092" w:rsidRPr="00DE0EFE" w:rsidRDefault="006B1092" w:rsidP="006B1092">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6B1092" w:rsidRPr="00DE0EFE" w14:paraId="16B40DA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tcPr>
          <w:p w14:paraId="3394A163" w14:textId="0E9F4F9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170</w:t>
            </w:r>
          </w:p>
        </w:tc>
        <w:tc>
          <w:tcPr>
            <w:tcW w:w="5362" w:type="dxa"/>
            <w:tcBorders>
              <w:top w:val="nil"/>
              <w:left w:val="nil"/>
              <w:bottom w:val="single" w:sz="4" w:space="0" w:color="auto"/>
              <w:right w:val="single" w:sz="4" w:space="0" w:color="auto"/>
            </w:tcBorders>
            <w:shd w:val="clear" w:color="auto" w:fill="auto"/>
          </w:tcPr>
          <w:p w14:paraId="6800260F" w14:textId="5AB9CE96" w:rsidR="006B1092" w:rsidRPr="00DE0EFE" w:rsidRDefault="006B1092" w:rsidP="006B1092">
            <w:pPr>
              <w:spacing w:after="0" w:line="240" w:lineRule="auto"/>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Гарячекатана арматурна сталь, клас 8</w:t>
            </w:r>
            <w:r>
              <w:rPr>
                <w:rFonts w:ascii="Arial CYR" w:eastAsia="Times New Roman" w:hAnsi="Arial CYR" w:cs="Arial CYR"/>
                <w:color w:val="000000"/>
                <w:sz w:val="20"/>
                <w:szCs w:val="20"/>
                <w:lang w:val="uk-UA" w:eastAsia="ru-RU"/>
              </w:rPr>
              <w:t xml:space="preserve"> </w:t>
            </w:r>
            <w:r w:rsidRPr="008204A6">
              <w:rPr>
                <w:rFonts w:ascii="Arial CYR" w:eastAsia="Times New Roman" w:hAnsi="Arial CYR" w:cs="Arial CYR"/>
                <w:color w:val="000000"/>
                <w:sz w:val="20"/>
                <w:szCs w:val="20"/>
                <w:lang w:eastAsia="ru-RU"/>
              </w:rPr>
              <w:t>А240С</w:t>
            </w:r>
          </w:p>
        </w:tc>
        <w:tc>
          <w:tcPr>
            <w:tcW w:w="1132" w:type="dxa"/>
            <w:tcBorders>
              <w:top w:val="nil"/>
              <w:left w:val="nil"/>
              <w:bottom w:val="single" w:sz="4" w:space="0" w:color="auto"/>
              <w:right w:val="single" w:sz="4" w:space="0" w:color="auto"/>
            </w:tcBorders>
            <w:shd w:val="clear" w:color="auto" w:fill="auto"/>
          </w:tcPr>
          <w:p w14:paraId="68C0F825" w14:textId="3EDD78E8"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tcPr>
          <w:p w14:paraId="4DFC9675" w14:textId="51742111"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8204A6">
              <w:rPr>
                <w:rFonts w:ascii="Arial CYR" w:eastAsia="Times New Roman" w:hAnsi="Arial CYR" w:cs="Arial CYR"/>
                <w:color w:val="000000"/>
                <w:sz w:val="20"/>
                <w:szCs w:val="20"/>
                <w:lang w:eastAsia="ru-RU"/>
              </w:rPr>
              <w:t>0,00604</w:t>
            </w:r>
          </w:p>
        </w:tc>
        <w:tc>
          <w:tcPr>
            <w:tcW w:w="980" w:type="dxa"/>
            <w:tcBorders>
              <w:top w:val="nil"/>
              <w:left w:val="nil"/>
              <w:bottom w:val="single" w:sz="4" w:space="0" w:color="auto"/>
              <w:right w:val="single" w:sz="4" w:space="0" w:color="auto"/>
            </w:tcBorders>
            <w:shd w:val="clear" w:color="auto" w:fill="auto"/>
            <w:noWrap/>
            <w:vAlign w:val="bottom"/>
          </w:tcPr>
          <w:p w14:paraId="6E24D95F" w14:textId="77777777" w:rsidR="006B1092" w:rsidRPr="00DE0EFE" w:rsidRDefault="006B1092" w:rsidP="006B1092">
            <w:pPr>
              <w:spacing w:after="0" w:line="240" w:lineRule="auto"/>
              <w:rPr>
                <w:rFonts w:ascii="Arial CYR" w:eastAsia="Times New Roman" w:hAnsi="Arial CYR"/>
                <w:sz w:val="20"/>
                <w:szCs w:val="20"/>
                <w:lang w:eastAsia="ru-RU"/>
              </w:rPr>
            </w:pPr>
          </w:p>
        </w:tc>
      </w:tr>
      <w:tr w:rsidR="006B1092" w:rsidRPr="00DE0EFE" w14:paraId="35B2982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7890B3B"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171</w:t>
            </w:r>
          </w:p>
        </w:tc>
        <w:tc>
          <w:tcPr>
            <w:tcW w:w="5362" w:type="dxa"/>
            <w:tcBorders>
              <w:top w:val="nil"/>
              <w:left w:val="nil"/>
              <w:bottom w:val="single" w:sz="4" w:space="0" w:color="auto"/>
              <w:right w:val="single" w:sz="4" w:space="0" w:color="auto"/>
            </w:tcBorders>
            <w:shd w:val="clear" w:color="auto" w:fill="auto"/>
            <w:hideMark/>
          </w:tcPr>
          <w:p w14:paraId="0F80CCF9" w14:textId="77777777" w:rsidR="006B1092" w:rsidRPr="00DE0EFE" w:rsidRDefault="006B1092" w:rsidP="006B1092">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5B442D92" w14:textId="77777777" w:rsidR="006B1092" w:rsidRPr="00DE0EFE" w:rsidRDefault="006B1092" w:rsidP="006B1092">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61950DF5" w14:textId="77777777" w:rsidR="006B1092" w:rsidRPr="00DE0EFE" w:rsidRDefault="006B1092" w:rsidP="006B1092">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117,5</w:t>
            </w:r>
          </w:p>
        </w:tc>
        <w:tc>
          <w:tcPr>
            <w:tcW w:w="980" w:type="dxa"/>
            <w:tcBorders>
              <w:top w:val="nil"/>
              <w:left w:val="nil"/>
              <w:bottom w:val="single" w:sz="4" w:space="0" w:color="auto"/>
              <w:right w:val="single" w:sz="4" w:space="0" w:color="auto"/>
            </w:tcBorders>
            <w:shd w:val="clear" w:color="auto" w:fill="auto"/>
            <w:noWrap/>
            <w:vAlign w:val="bottom"/>
            <w:hideMark/>
          </w:tcPr>
          <w:p w14:paraId="2E455AA1" w14:textId="77777777" w:rsidR="006B1092" w:rsidRPr="00DE0EFE" w:rsidRDefault="006B1092" w:rsidP="006B1092">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F403AE" w:rsidRPr="00DE0EFE" w14:paraId="0FC63DF4" w14:textId="77777777" w:rsidTr="00F403AE">
        <w:trPr>
          <w:trHeight w:val="226"/>
        </w:trPr>
        <w:tc>
          <w:tcPr>
            <w:tcW w:w="550" w:type="dxa"/>
            <w:tcBorders>
              <w:top w:val="nil"/>
              <w:left w:val="single" w:sz="4" w:space="0" w:color="auto"/>
              <w:bottom w:val="single" w:sz="4" w:space="0" w:color="auto"/>
              <w:right w:val="single" w:sz="4" w:space="0" w:color="auto"/>
            </w:tcBorders>
            <w:shd w:val="clear" w:color="auto" w:fill="auto"/>
          </w:tcPr>
          <w:p w14:paraId="379C2E90" w14:textId="16049566"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172</w:t>
            </w:r>
          </w:p>
        </w:tc>
        <w:tc>
          <w:tcPr>
            <w:tcW w:w="5362" w:type="dxa"/>
            <w:tcBorders>
              <w:top w:val="nil"/>
              <w:left w:val="nil"/>
              <w:bottom w:val="single" w:sz="4" w:space="0" w:color="auto"/>
              <w:right w:val="single" w:sz="4" w:space="0" w:color="auto"/>
            </w:tcBorders>
            <w:shd w:val="clear" w:color="auto" w:fill="auto"/>
          </w:tcPr>
          <w:p w14:paraId="7DB315D6" w14:textId="7122C986" w:rsidR="00F403AE" w:rsidRPr="00DE0EFE" w:rsidRDefault="00F403AE" w:rsidP="00F403AE">
            <w:pPr>
              <w:spacing w:after="0" w:line="240" w:lineRule="auto"/>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tcPr>
          <w:p w14:paraId="5A59B68A" w14:textId="59CB7A3E" w:rsidR="00F403AE" w:rsidRPr="00DE0EFE" w:rsidRDefault="00F403AE" w:rsidP="00F403AE">
            <w:pPr>
              <w:spacing w:after="0" w:line="240" w:lineRule="auto"/>
              <w:jc w:val="center"/>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tcPr>
          <w:p w14:paraId="3EBCB974" w14:textId="6E1D8439"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4,653</w:t>
            </w:r>
          </w:p>
        </w:tc>
        <w:tc>
          <w:tcPr>
            <w:tcW w:w="980" w:type="dxa"/>
            <w:tcBorders>
              <w:top w:val="nil"/>
              <w:left w:val="nil"/>
              <w:bottom w:val="single" w:sz="4" w:space="0" w:color="auto"/>
              <w:right w:val="single" w:sz="4" w:space="0" w:color="auto"/>
            </w:tcBorders>
            <w:shd w:val="clear" w:color="auto" w:fill="auto"/>
            <w:noWrap/>
            <w:vAlign w:val="bottom"/>
          </w:tcPr>
          <w:p w14:paraId="69237181" w14:textId="77777777" w:rsidR="00F403AE" w:rsidRPr="00DE0EFE" w:rsidRDefault="00F403AE" w:rsidP="00F403AE">
            <w:pPr>
              <w:spacing w:after="0" w:line="240" w:lineRule="auto"/>
              <w:rPr>
                <w:rFonts w:ascii="Arial CYR" w:eastAsia="Times New Roman" w:hAnsi="Arial CYR"/>
                <w:sz w:val="20"/>
                <w:szCs w:val="20"/>
                <w:lang w:eastAsia="ru-RU"/>
              </w:rPr>
            </w:pPr>
          </w:p>
        </w:tc>
      </w:tr>
      <w:tr w:rsidR="00F403AE" w:rsidRPr="00DE0EFE" w14:paraId="3925F2B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F84A6FA" w14:textId="77777777"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173</w:t>
            </w:r>
          </w:p>
        </w:tc>
        <w:tc>
          <w:tcPr>
            <w:tcW w:w="5362" w:type="dxa"/>
            <w:tcBorders>
              <w:top w:val="nil"/>
              <w:left w:val="nil"/>
              <w:bottom w:val="single" w:sz="4" w:space="0" w:color="auto"/>
              <w:right w:val="single" w:sz="4" w:space="0" w:color="auto"/>
            </w:tcBorders>
            <w:shd w:val="clear" w:color="auto" w:fill="auto"/>
            <w:hideMark/>
          </w:tcPr>
          <w:p w14:paraId="3F069A3D" w14:textId="77777777" w:rsidR="00F403AE" w:rsidRPr="00DE0EFE" w:rsidRDefault="00F403AE" w:rsidP="00F403A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 (закладення внутрішніх дверних пройомів)</w:t>
            </w:r>
          </w:p>
        </w:tc>
        <w:tc>
          <w:tcPr>
            <w:tcW w:w="1132" w:type="dxa"/>
            <w:tcBorders>
              <w:top w:val="nil"/>
              <w:left w:val="nil"/>
              <w:bottom w:val="single" w:sz="4" w:space="0" w:color="auto"/>
              <w:right w:val="single" w:sz="4" w:space="0" w:color="auto"/>
            </w:tcBorders>
            <w:shd w:val="clear" w:color="auto" w:fill="auto"/>
            <w:hideMark/>
          </w:tcPr>
          <w:p w14:paraId="7B57F2B1" w14:textId="77777777" w:rsidR="00F403AE" w:rsidRPr="00DE0EFE" w:rsidRDefault="00F403AE" w:rsidP="00F403A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8067D03" w14:textId="77777777"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1,44</w:t>
            </w:r>
          </w:p>
        </w:tc>
        <w:tc>
          <w:tcPr>
            <w:tcW w:w="980" w:type="dxa"/>
            <w:tcBorders>
              <w:top w:val="nil"/>
              <w:left w:val="nil"/>
              <w:bottom w:val="single" w:sz="4" w:space="0" w:color="auto"/>
              <w:right w:val="single" w:sz="4" w:space="0" w:color="auto"/>
            </w:tcBorders>
            <w:shd w:val="clear" w:color="auto" w:fill="auto"/>
            <w:noWrap/>
            <w:vAlign w:val="bottom"/>
            <w:hideMark/>
          </w:tcPr>
          <w:p w14:paraId="2BF6E117" w14:textId="77777777" w:rsidR="00F403AE" w:rsidRPr="00DE0EFE" w:rsidRDefault="00F403AE" w:rsidP="00F403A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F403AE" w:rsidRPr="00DE0EFE" w14:paraId="5C57BB6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tcPr>
          <w:p w14:paraId="029C543F" w14:textId="7CBB479D"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174</w:t>
            </w:r>
          </w:p>
        </w:tc>
        <w:tc>
          <w:tcPr>
            <w:tcW w:w="5362" w:type="dxa"/>
            <w:tcBorders>
              <w:top w:val="nil"/>
              <w:left w:val="nil"/>
              <w:bottom w:val="single" w:sz="4" w:space="0" w:color="auto"/>
              <w:right w:val="single" w:sz="4" w:space="0" w:color="auto"/>
            </w:tcBorders>
            <w:shd w:val="clear" w:color="auto" w:fill="auto"/>
          </w:tcPr>
          <w:p w14:paraId="42589628" w14:textId="37B7493F" w:rsidR="00F403AE" w:rsidRPr="00DE0EFE" w:rsidRDefault="00F403AE" w:rsidP="00F403AE">
            <w:pPr>
              <w:spacing w:after="0" w:line="240" w:lineRule="auto"/>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tcPr>
          <w:p w14:paraId="5B8548E2" w14:textId="0D81CF6E" w:rsidR="00F403AE" w:rsidRPr="00DE0EFE" w:rsidRDefault="00F403AE" w:rsidP="00F403AE">
            <w:pPr>
              <w:spacing w:after="0" w:line="240" w:lineRule="auto"/>
              <w:jc w:val="center"/>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tcPr>
          <w:p w14:paraId="2349FA78" w14:textId="47FF64C2"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0,864</w:t>
            </w:r>
          </w:p>
        </w:tc>
        <w:tc>
          <w:tcPr>
            <w:tcW w:w="980" w:type="dxa"/>
            <w:tcBorders>
              <w:top w:val="nil"/>
              <w:left w:val="nil"/>
              <w:bottom w:val="single" w:sz="4" w:space="0" w:color="auto"/>
              <w:right w:val="single" w:sz="4" w:space="0" w:color="auto"/>
            </w:tcBorders>
            <w:shd w:val="clear" w:color="auto" w:fill="auto"/>
            <w:noWrap/>
            <w:vAlign w:val="bottom"/>
          </w:tcPr>
          <w:p w14:paraId="681A8470" w14:textId="77777777" w:rsidR="00F403AE" w:rsidRPr="00DE0EFE" w:rsidRDefault="00F403AE" w:rsidP="00F403AE">
            <w:pPr>
              <w:spacing w:after="0" w:line="240" w:lineRule="auto"/>
              <w:rPr>
                <w:rFonts w:ascii="Arial CYR" w:eastAsia="Times New Roman" w:hAnsi="Arial CYR"/>
                <w:sz w:val="20"/>
                <w:szCs w:val="20"/>
                <w:lang w:eastAsia="ru-RU"/>
              </w:rPr>
            </w:pPr>
          </w:p>
        </w:tc>
      </w:tr>
      <w:tr w:rsidR="00F403AE" w:rsidRPr="00DE0EFE" w14:paraId="4B1B848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tcPr>
          <w:p w14:paraId="2763B798" w14:textId="4E6DAFC2"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175</w:t>
            </w:r>
          </w:p>
        </w:tc>
        <w:tc>
          <w:tcPr>
            <w:tcW w:w="5362" w:type="dxa"/>
            <w:tcBorders>
              <w:top w:val="nil"/>
              <w:left w:val="nil"/>
              <w:bottom w:val="single" w:sz="4" w:space="0" w:color="auto"/>
              <w:right w:val="single" w:sz="4" w:space="0" w:color="auto"/>
            </w:tcBorders>
            <w:shd w:val="clear" w:color="auto" w:fill="auto"/>
          </w:tcPr>
          <w:p w14:paraId="37871205" w14:textId="60FC9126" w:rsidR="00F403AE" w:rsidRPr="00DE0EFE" w:rsidRDefault="00F403AE" w:rsidP="00F403AE">
            <w:pPr>
              <w:spacing w:after="0" w:line="240" w:lineRule="auto"/>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tcPr>
          <w:p w14:paraId="53CB0E73" w14:textId="54593951" w:rsidR="00F403AE" w:rsidRPr="00DE0EFE" w:rsidRDefault="00F403AE" w:rsidP="00F403AE">
            <w:pPr>
              <w:spacing w:after="0" w:line="240" w:lineRule="auto"/>
              <w:jc w:val="center"/>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tcPr>
          <w:p w14:paraId="2FF63A4E" w14:textId="7DF8C272"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1,54</w:t>
            </w:r>
          </w:p>
        </w:tc>
        <w:tc>
          <w:tcPr>
            <w:tcW w:w="980" w:type="dxa"/>
            <w:tcBorders>
              <w:top w:val="nil"/>
              <w:left w:val="nil"/>
              <w:bottom w:val="single" w:sz="4" w:space="0" w:color="auto"/>
              <w:right w:val="single" w:sz="4" w:space="0" w:color="auto"/>
            </w:tcBorders>
            <w:shd w:val="clear" w:color="auto" w:fill="auto"/>
            <w:noWrap/>
            <w:vAlign w:val="bottom"/>
          </w:tcPr>
          <w:p w14:paraId="142784BA" w14:textId="77777777" w:rsidR="00F403AE" w:rsidRPr="00DE0EFE" w:rsidRDefault="00F403AE" w:rsidP="00F403AE">
            <w:pPr>
              <w:spacing w:after="0" w:line="240" w:lineRule="auto"/>
              <w:rPr>
                <w:rFonts w:ascii="Arial CYR" w:eastAsia="Times New Roman" w:hAnsi="Arial CYR"/>
                <w:sz w:val="20"/>
                <w:szCs w:val="20"/>
                <w:lang w:eastAsia="ru-RU"/>
              </w:rPr>
            </w:pPr>
          </w:p>
        </w:tc>
      </w:tr>
      <w:tr w:rsidR="00F403AE" w:rsidRPr="00DE0EFE" w14:paraId="0DF7AFF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FDD3BA1" w14:textId="77777777"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176</w:t>
            </w:r>
          </w:p>
        </w:tc>
        <w:tc>
          <w:tcPr>
            <w:tcW w:w="5362" w:type="dxa"/>
            <w:tcBorders>
              <w:top w:val="nil"/>
              <w:left w:val="nil"/>
              <w:bottom w:val="single" w:sz="4" w:space="0" w:color="auto"/>
              <w:right w:val="single" w:sz="4" w:space="0" w:color="auto"/>
            </w:tcBorders>
            <w:shd w:val="clear" w:color="auto" w:fill="auto"/>
            <w:hideMark/>
          </w:tcPr>
          <w:p w14:paraId="654597EE" w14:textId="77777777" w:rsidR="00F403AE" w:rsidRPr="00DE0EFE" w:rsidRDefault="00F403AE" w:rsidP="00F403AE">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w:t>
            </w:r>
            <w:r w:rsidRPr="00DE0EFE">
              <w:rPr>
                <w:rFonts w:ascii="Arial CYR" w:eastAsia="Times New Roman" w:hAnsi="Arial CYR"/>
                <w:color w:val="000000"/>
                <w:sz w:val="20"/>
                <w:szCs w:val="20"/>
                <w:lang w:eastAsia="ru-RU"/>
              </w:rPr>
              <w:br/>
              <w:t>А240С</w:t>
            </w:r>
          </w:p>
        </w:tc>
        <w:tc>
          <w:tcPr>
            <w:tcW w:w="1132" w:type="dxa"/>
            <w:tcBorders>
              <w:top w:val="nil"/>
              <w:left w:val="nil"/>
              <w:bottom w:val="single" w:sz="4" w:space="0" w:color="auto"/>
              <w:right w:val="single" w:sz="4" w:space="0" w:color="auto"/>
            </w:tcBorders>
            <w:shd w:val="clear" w:color="auto" w:fill="auto"/>
            <w:hideMark/>
          </w:tcPr>
          <w:p w14:paraId="39E27CD3" w14:textId="77777777" w:rsidR="00F403AE" w:rsidRPr="00DE0EFE" w:rsidRDefault="00F403AE" w:rsidP="00F403AE">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0DB6BB1" w14:textId="77777777" w:rsidR="00F403AE" w:rsidRPr="00DE0EFE" w:rsidRDefault="00F403AE" w:rsidP="00F403AE">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0,005</w:t>
            </w:r>
          </w:p>
        </w:tc>
        <w:tc>
          <w:tcPr>
            <w:tcW w:w="980" w:type="dxa"/>
            <w:tcBorders>
              <w:top w:val="nil"/>
              <w:left w:val="nil"/>
              <w:bottom w:val="single" w:sz="4" w:space="0" w:color="auto"/>
              <w:right w:val="single" w:sz="4" w:space="0" w:color="auto"/>
            </w:tcBorders>
            <w:shd w:val="clear" w:color="auto" w:fill="auto"/>
            <w:noWrap/>
            <w:vAlign w:val="bottom"/>
            <w:hideMark/>
          </w:tcPr>
          <w:p w14:paraId="3CBF3241" w14:textId="77777777" w:rsidR="00F403AE" w:rsidRPr="00DE0EFE" w:rsidRDefault="00F403AE" w:rsidP="00F403AE">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BC1896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tcPr>
          <w:p w14:paraId="5418D1DC" w14:textId="478ABC61" w:rsidR="005B2E58" w:rsidRPr="005B2E58" w:rsidRDefault="005B2E58" w:rsidP="005B2E58">
            <w:pPr>
              <w:spacing w:after="0" w:line="240" w:lineRule="auto"/>
              <w:jc w:val="right"/>
              <w:rPr>
                <w:rFonts w:ascii="Arial CYR" w:eastAsia="Times New Roman" w:hAnsi="Arial CYR" w:cs="Arial CYR"/>
                <w:color w:val="000000"/>
                <w:sz w:val="20"/>
                <w:szCs w:val="20"/>
                <w:lang w:eastAsia="ru-RU"/>
              </w:rPr>
            </w:pPr>
            <w:r w:rsidRPr="00BE71EB">
              <w:rPr>
                <w:rFonts w:ascii="Arial CYR" w:eastAsia="Times New Roman" w:hAnsi="Arial CYR" w:cs="Arial CYR"/>
                <w:color w:val="000000"/>
                <w:sz w:val="20"/>
                <w:lang w:eastAsia="ru-RU"/>
              </w:rPr>
              <w:t>177</w:t>
            </w:r>
          </w:p>
        </w:tc>
        <w:tc>
          <w:tcPr>
            <w:tcW w:w="5362" w:type="dxa"/>
            <w:tcBorders>
              <w:top w:val="nil"/>
              <w:left w:val="nil"/>
              <w:bottom w:val="single" w:sz="4" w:space="0" w:color="auto"/>
              <w:right w:val="single" w:sz="4" w:space="0" w:color="auto"/>
            </w:tcBorders>
            <w:shd w:val="clear" w:color="auto" w:fill="auto"/>
          </w:tcPr>
          <w:p w14:paraId="5737C55A" w14:textId="3069B18D" w:rsidR="005B2E58" w:rsidRPr="005B2E58" w:rsidRDefault="005B2E58" w:rsidP="005B2E58">
            <w:pPr>
              <w:spacing w:after="0" w:line="240" w:lineRule="auto"/>
              <w:rPr>
                <w:rFonts w:ascii="Arial CYR" w:eastAsia="Times New Roman" w:hAnsi="Arial CYR" w:cs="Arial CYR"/>
                <w:color w:val="000000"/>
                <w:sz w:val="20"/>
                <w:szCs w:val="20"/>
                <w:lang w:eastAsia="ru-RU"/>
              </w:rPr>
            </w:pPr>
            <w:r w:rsidRPr="00BE71EB">
              <w:rPr>
                <w:rFonts w:ascii="Arial CYR" w:eastAsia="Times New Roman" w:hAnsi="Arial CYR" w:cs="Arial CYR"/>
                <w:color w:val="000000"/>
                <w:sz w:val="20"/>
                <w:lang w:eastAsia="ru-RU"/>
              </w:rPr>
              <w:t>Клей UDK</w:t>
            </w:r>
          </w:p>
        </w:tc>
        <w:tc>
          <w:tcPr>
            <w:tcW w:w="1132" w:type="dxa"/>
            <w:tcBorders>
              <w:top w:val="nil"/>
              <w:left w:val="nil"/>
              <w:bottom w:val="single" w:sz="4" w:space="0" w:color="auto"/>
              <w:right w:val="single" w:sz="4" w:space="0" w:color="auto"/>
            </w:tcBorders>
            <w:shd w:val="clear" w:color="auto" w:fill="auto"/>
          </w:tcPr>
          <w:p w14:paraId="119B0522" w14:textId="61CD3FAB" w:rsidR="005B2E58" w:rsidRPr="005B2E58" w:rsidRDefault="005B2E58" w:rsidP="005B2E58">
            <w:pPr>
              <w:spacing w:after="0" w:line="240" w:lineRule="auto"/>
              <w:jc w:val="center"/>
              <w:rPr>
                <w:rFonts w:ascii="Arial CYR" w:eastAsia="Times New Roman" w:hAnsi="Arial CYR" w:cs="Arial CYR"/>
                <w:color w:val="000000"/>
                <w:sz w:val="20"/>
                <w:szCs w:val="20"/>
                <w:lang w:eastAsia="ru-RU"/>
              </w:rPr>
            </w:pPr>
            <w:r w:rsidRPr="00BE71EB">
              <w:rPr>
                <w:rFonts w:ascii="Arial CYR" w:eastAsia="Times New Roman" w:hAnsi="Arial CYR" w:cs="Arial CYR"/>
                <w:color w:val="000000"/>
                <w:sz w:val="20"/>
                <w:lang w:eastAsia="ru-RU"/>
              </w:rPr>
              <w:t>кг</w:t>
            </w:r>
          </w:p>
        </w:tc>
        <w:tc>
          <w:tcPr>
            <w:tcW w:w="1616" w:type="dxa"/>
            <w:tcBorders>
              <w:top w:val="nil"/>
              <w:left w:val="nil"/>
              <w:bottom w:val="single" w:sz="4" w:space="0" w:color="auto"/>
              <w:right w:val="single" w:sz="4" w:space="0" w:color="auto"/>
            </w:tcBorders>
            <w:shd w:val="clear" w:color="auto" w:fill="auto"/>
          </w:tcPr>
          <w:p w14:paraId="0320B15D" w14:textId="1A106DF9" w:rsidR="005B2E58" w:rsidRPr="005B2E58" w:rsidRDefault="005B2E58" w:rsidP="005B2E58">
            <w:pPr>
              <w:spacing w:after="0" w:line="240" w:lineRule="auto"/>
              <w:jc w:val="right"/>
              <w:rPr>
                <w:rFonts w:ascii="Arial CYR" w:eastAsia="Times New Roman" w:hAnsi="Arial CYR" w:cs="Arial CYR"/>
                <w:color w:val="000000"/>
                <w:sz w:val="20"/>
                <w:szCs w:val="20"/>
                <w:lang w:eastAsia="ru-RU"/>
              </w:rPr>
            </w:pPr>
            <w:r w:rsidRPr="00BE71EB">
              <w:rPr>
                <w:rFonts w:ascii="Arial CYR" w:eastAsia="Times New Roman" w:hAnsi="Arial CYR" w:cs="Arial CYR"/>
                <w:color w:val="000000"/>
                <w:sz w:val="20"/>
                <w:lang w:eastAsia="ru-RU"/>
              </w:rPr>
              <w:t>36</w:t>
            </w:r>
          </w:p>
        </w:tc>
        <w:tc>
          <w:tcPr>
            <w:tcW w:w="980" w:type="dxa"/>
            <w:tcBorders>
              <w:top w:val="nil"/>
              <w:left w:val="nil"/>
              <w:bottom w:val="single" w:sz="4" w:space="0" w:color="auto"/>
              <w:right w:val="single" w:sz="4" w:space="0" w:color="auto"/>
            </w:tcBorders>
            <w:shd w:val="clear" w:color="auto" w:fill="auto"/>
            <w:noWrap/>
            <w:vAlign w:val="bottom"/>
          </w:tcPr>
          <w:p w14:paraId="1840DF41" w14:textId="77777777" w:rsidR="005B2E58" w:rsidRPr="00DE0EFE" w:rsidRDefault="005B2E58" w:rsidP="005B2E58">
            <w:pPr>
              <w:spacing w:after="0" w:line="240" w:lineRule="auto"/>
              <w:rPr>
                <w:rFonts w:ascii="Arial CYR" w:eastAsia="Times New Roman" w:hAnsi="Arial CYR"/>
                <w:sz w:val="20"/>
                <w:szCs w:val="20"/>
                <w:lang w:eastAsia="ru-RU"/>
              </w:rPr>
            </w:pPr>
          </w:p>
        </w:tc>
      </w:tr>
      <w:tr w:rsidR="005B2E58" w:rsidRPr="00DE0EFE" w14:paraId="2FDAB2A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278EF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178</w:t>
            </w:r>
          </w:p>
        </w:tc>
        <w:tc>
          <w:tcPr>
            <w:tcW w:w="5362" w:type="dxa"/>
            <w:tcBorders>
              <w:top w:val="nil"/>
              <w:left w:val="nil"/>
              <w:bottom w:val="single" w:sz="4" w:space="0" w:color="auto"/>
              <w:right w:val="single" w:sz="4" w:space="0" w:color="auto"/>
            </w:tcBorders>
            <w:shd w:val="clear" w:color="auto" w:fill="auto"/>
            <w:hideMark/>
          </w:tcPr>
          <w:p w14:paraId="72A3B4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0D4DA3A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68AE5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1,4256</w:t>
            </w:r>
          </w:p>
        </w:tc>
        <w:tc>
          <w:tcPr>
            <w:tcW w:w="980" w:type="dxa"/>
            <w:tcBorders>
              <w:top w:val="nil"/>
              <w:left w:val="nil"/>
              <w:bottom w:val="single" w:sz="4" w:space="0" w:color="auto"/>
              <w:right w:val="single" w:sz="4" w:space="0" w:color="auto"/>
            </w:tcBorders>
            <w:shd w:val="clear" w:color="auto" w:fill="auto"/>
            <w:noWrap/>
            <w:vAlign w:val="bottom"/>
            <w:hideMark/>
          </w:tcPr>
          <w:p w14:paraId="4993381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95852F"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tcPr>
          <w:p w14:paraId="64CAE95C" w14:textId="1E326189"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Pr>
                <w:rFonts w:ascii="Arial CYR" w:hAnsi="Arial CYR" w:cs="Arial CYR"/>
                <w:color w:val="000000"/>
                <w:sz w:val="20"/>
                <w:szCs w:val="20"/>
              </w:rPr>
              <w:t>179</w:t>
            </w:r>
          </w:p>
        </w:tc>
        <w:tc>
          <w:tcPr>
            <w:tcW w:w="5362" w:type="dxa"/>
            <w:tcBorders>
              <w:top w:val="nil"/>
              <w:left w:val="nil"/>
              <w:bottom w:val="single" w:sz="4" w:space="0" w:color="auto"/>
              <w:right w:val="single" w:sz="4" w:space="0" w:color="auto"/>
            </w:tcBorders>
            <w:shd w:val="clear" w:color="auto" w:fill="auto"/>
          </w:tcPr>
          <w:p w14:paraId="57676A21" w14:textId="0DD48EF4" w:rsidR="005B2E58" w:rsidRPr="00DE0EFE" w:rsidRDefault="005B2E58" w:rsidP="005B2E58">
            <w:pPr>
              <w:spacing w:after="0" w:line="240" w:lineRule="auto"/>
              <w:rPr>
                <w:rFonts w:ascii="Arial CYR" w:eastAsia="Times New Roman" w:hAnsi="Arial CYR"/>
                <w:color w:val="000000"/>
                <w:sz w:val="20"/>
                <w:szCs w:val="20"/>
                <w:lang w:eastAsia="ru-RU"/>
              </w:rPr>
            </w:pPr>
            <w:r>
              <w:rPr>
                <w:rFonts w:ascii="Arial CYR" w:hAnsi="Arial CYR" w:cs="Arial CYR"/>
                <w:color w:val="000000"/>
                <w:sz w:val="20"/>
                <w:szCs w:val="20"/>
              </w:rPr>
              <w:t>Поліпшене штукатурення по сітці стін</w:t>
            </w:r>
            <w:r>
              <w:rPr>
                <w:rFonts w:ascii="Arial CYR" w:hAnsi="Arial CYR" w:cs="Arial CYR"/>
                <w:color w:val="000000"/>
                <w:sz w:val="20"/>
                <w:szCs w:val="20"/>
              </w:rPr>
              <w:br/>
              <w:t>без улаштування каркаса /полімерним</w:t>
            </w:r>
            <w:r>
              <w:rPr>
                <w:rFonts w:ascii="Arial CYR" w:hAnsi="Arial CYR" w:cs="Arial CYR"/>
                <w:color w:val="000000"/>
                <w:sz w:val="20"/>
                <w:szCs w:val="20"/>
              </w:rPr>
              <w:br/>
              <w:t>розчином М200/</w:t>
            </w:r>
          </w:p>
        </w:tc>
        <w:tc>
          <w:tcPr>
            <w:tcW w:w="1132" w:type="dxa"/>
            <w:tcBorders>
              <w:top w:val="nil"/>
              <w:left w:val="nil"/>
              <w:bottom w:val="single" w:sz="4" w:space="0" w:color="auto"/>
              <w:right w:val="single" w:sz="4" w:space="0" w:color="auto"/>
            </w:tcBorders>
            <w:shd w:val="clear" w:color="auto" w:fill="auto"/>
          </w:tcPr>
          <w:p w14:paraId="355F498F" w14:textId="2E7CD360" w:rsidR="005B2E58" w:rsidRPr="00DE0EFE" w:rsidRDefault="005B2E58" w:rsidP="005B2E58">
            <w:pPr>
              <w:spacing w:after="0" w:line="240" w:lineRule="auto"/>
              <w:jc w:val="center"/>
              <w:rPr>
                <w:rFonts w:ascii="Arial CYR" w:eastAsia="Times New Roman" w:hAnsi="Arial CYR"/>
                <w:color w:val="000000"/>
                <w:sz w:val="20"/>
                <w:szCs w:val="20"/>
                <w:lang w:eastAsia="ru-RU"/>
              </w:rPr>
            </w:pPr>
            <w:r>
              <w:rPr>
                <w:rFonts w:ascii="Arial CYR" w:hAnsi="Arial CYR" w:cs="Arial CYR"/>
                <w:color w:val="000000"/>
                <w:sz w:val="20"/>
                <w:szCs w:val="20"/>
              </w:rPr>
              <w:t>м2</w:t>
            </w:r>
          </w:p>
        </w:tc>
        <w:tc>
          <w:tcPr>
            <w:tcW w:w="1616" w:type="dxa"/>
            <w:tcBorders>
              <w:top w:val="nil"/>
              <w:left w:val="nil"/>
              <w:bottom w:val="single" w:sz="4" w:space="0" w:color="auto"/>
              <w:right w:val="single" w:sz="4" w:space="0" w:color="auto"/>
            </w:tcBorders>
            <w:shd w:val="clear" w:color="auto" w:fill="auto"/>
          </w:tcPr>
          <w:p w14:paraId="2395B710" w14:textId="05C5CE37" w:rsidR="005B2E58" w:rsidRPr="00DE0EFE" w:rsidRDefault="005B2E58" w:rsidP="005B2E58">
            <w:pPr>
              <w:spacing w:after="0" w:line="240" w:lineRule="auto"/>
              <w:jc w:val="right"/>
              <w:rPr>
                <w:rFonts w:ascii="Arial CYR" w:eastAsia="Times New Roman" w:hAnsi="Arial CYR"/>
                <w:color w:val="000000"/>
                <w:sz w:val="20"/>
                <w:szCs w:val="20"/>
                <w:lang w:eastAsia="ru-RU"/>
              </w:rPr>
            </w:pPr>
            <w:r>
              <w:rPr>
                <w:rFonts w:ascii="Arial CYR" w:hAnsi="Arial CYR" w:cs="Arial CYR"/>
                <w:color w:val="000000"/>
                <w:sz w:val="20"/>
                <w:szCs w:val="20"/>
              </w:rPr>
              <w:t>9,200</w:t>
            </w:r>
          </w:p>
        </w:tc>
        <w:tc>
          <w:tcPr>
            <w:tcW w:w="980" w:type="dxa"/>
            <w:tcBorders>
              <w:top w:val="nil"/>
              <w:left w:val="nil"/>
              <w:bottom w:val="single" w:sz="4" w:space="0" w:color="auto"/>
              <w:right w:val="single" w:sz="4" w:space="0" w:color="auto"/>
            </w:tcBorders>
            <w:shd w:val="clear" w:color="auto" w:fill="auto"/>
            <w:noWrap/>
            <w:vAlign w:val="bottom"/>
          </w:tcPr>
          <w:p w14:paraId="419C988F" w14:textId="77777777" w:rsidR="005B2E58" w:rsidRPr="00DE0EFE" w:rsidRDefault="005B2E58" w:rsidP="005B2E58">
            <w:pPr>
              <w:spacing w:after="0" w:line="240" w:lineRule="auto"/>
              <w:rPr>
                <w:rFonts w:ascii="Arial CYR" w:eastAsia="Times New Roman" w:hAnsi="Arial CYR"/>
                <w:sz w:val="20"/>
                <w:szCs w:val="20"/>
                <w:lang w:eastAsia="ru-RU"/>
              </w:rPr>
            </w:pPr>
          </w:p>
        </w:tc>
      </w:tr>
      <w:tr w:rsidR="005B2E58" w:rsidRPr="00DE0EFE" w14:paraId="69A126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40384C8"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609D2A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Зменшення пройому ПР-1</w:t>
            </w:r>
          </w:p>
        </w:tc>
        <w:tc>
          <w:tcPr>
            <w:tcW w:w="1132" w:type="dxa"/>
            <w:tcBorders>
              <w:top w:val="nil"/>
              <w:left w:val="nil"/>
              <w:bottom w:val="single" w:sz="4" w:space="0" w:color="auto"/>
              <w:right w:val="single" w:sz="4" w:space="0" w:color="auto"/>
            </w:tcBorders>
            <w:shd w:val="clear" w:color="auto" w:fill="auto"/>
            <w:hideMark/>
          </w:tcPr>
          <w:p w14:paraId="01E272F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7600BB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AF7ED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06198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tcPr>
          <w:p w14:paraId="69759564" w14:textId="37834AEA" w:rsidR="005B2E58" w:rsidRPr="00DE0EFE" w:rsidRDefault="005B2E58" w:rsidP="005B2E58">
            <w:pPr>
              <w:spacing w:after="0" w:line="240" w:lineRule="auto"/>
              <w:jc w:val="right"/>
              <w:rPr>
                <w:rFonts w:ascii="Arial CYR" w:eastAsia="Times New Roman" w:hAnsi="Arial CYR"/>
                <w:color w:val="000000"/>
                <w:sz w:val="20"/>
                <w:szCs w:val="20"/>
                <w:lang w:eastAsia="ru-RU"/>
              </w:rPr>
            </w:pPr>
            <w:r>
              <w:rPr>
                <w:rFonts w:ascii="Arial CYR" w:hAnsi="Arial CYR" w:cs="Arial CYR"/>
                <w:color w:val="000000"/>
                <w:sz w:val="20"/>
                <w:szCs w:val="20"/>
              </w:rPr>
              <w:t>180</w:t>
            </w:r>
          </w:p>
        </w:tc>
        <w:tc>
          <w:tcPr>
            <w:tcW w:w="5362" w:type="dxa"/>
            <w:tcBorders>
              <w:top w:val="nil"/>
              <w:left w:val="nil"/>
              <w:bottom w:val="single" w:sz="4" w:space="0" w:color="auto"/>
              <w:right w:val="single" w:sz="4" w:space="0" w:color="auto"/>
            </w:tcBorders>
            <w:shd w:val="clear" w:color="auto" w:fill="auto"/>
          </w:tcPr>
          <w:p w14:paraId="5EF108C6" w14:textId="42DDCECC" w:rsidR="005B2E58" w:rsidRPr="00DE0EFE" w:rsidRDefault="005B2E58" w:rsidP="005B2E58">
            <w:pPr>
              <w:spacing w:after="0" w:line="240" w:lineRule="auto"/>
              <w:rPr>
                <w:rFonts w:ascii="Arial CYR" w:eastAsia="Times New Roman" w:hAnsi="Arial CYR"/>
                <w:color w:val="000000"/>
                <w:sz w:val="20"/>
                <w:szCs w:val="20"/>
                <w:lang w:eastAsia="ru-RU"/>
              </w:rPr>
            </w:pPr>
            <w:r>
              <w:rPr>
                <w:rFonts w:ascii="Arial CYR" w:hAnsi="Arial CYR" w:cs="Arial CYR"/>
                <w:color w:val="000000"/>
                <w:sz w:val="20"/>
                <w:szCs w:val="20"/>
              </w:rPr>
              <w:t>Улаштування каркасів стель і стін із гнутих</w:t>
            </w:r>
            <w:r>
              <w:rPr>
                <w:rFonts w:ascii="Arial CYR" w:hAnsi="Arial CYR" w:cs="Arial CYR"/>
                <w:color w:val="000000"/>
                <w:sz w:val="20"/>
                <w:szCs w:val="20"/>
              </w:rPr>
              <w:br/>
              <w:t>оцинкованих профілів, пристрій каркаса стін</w:t>
            </w:r>
            <w:r>
              <w:rPr>
                <w:rFonts w:ascii="Arial CYR" w:hAnsi="Arial CYR" w:cs="Arial CYR"/>
                <w:color w:val="000000"/>
                <w:sz w:val="20"/>
                <w:szCs w:val="20"/>
              </w:rPr>
              <w:br/>
              <w:t>під облицювання гіпсокартоном</w:t>
            </w:r>
          </w:p>
        </w:tc>
        <w:tc>
          <w:tcPr>
            <w:tcW w:w="1132" w:type="dxa"/>
            <w:tcBorders>
              <w:top w:val="nil"/>
              <w:left w:val="nil"/>
              <w:bottom w:val="single" w:sz="4" w:space="0" w:color="auto"/>
              <w:right w:val="single" w:sz="4" w:space="0" w:color="auto"/>
            </w:tcBorders>
            <w:shd w:val="clear" w:color="auto" w:fill="auto"/>
          </w:tcPr>
          <w:p w14:paraId="5FEA7FE6" w14:textId="52532F24" w:rsidR="005B2E58" w:rsidRPr="00DE0EFE" w:rsidRDefault="005B2E58" w:rsidP="005B2E58">
            <w:pPr>
              <w:spacing w:after="0" w:line="240" w:lineRule="auto"/>
              <w:jc w:val="center"/>
              <w:rPr>
                <w:rFonts w:ascii="Arial CYR" w:eastAsia="Times New Roman" w:hAnsi="Arial CYR"/>
                <w:color w:val="000000"/>
                <w:sz w:val="20"/>
                <w:szCs w:val="20"/>
                <w:lang w:eastAsia="ru-RU"/>
              </w:rPr>
            </w:pPr>
            <w:r>
              <w:rPr>
                <w:rFonts w:ascii="Arial CYR" w:hAnsi="Arial CYR" w:cs="Arial CYR"/>
                <w:color w:val="000000"/>
                <w:sz w:val="20"/>
                <w:szCs w:val="20"/>
              </w:rPr>
              <w:t>м2</w:t>
            </w:r>
          </w:p>
        </w:tc>
        <w:tc>
          <w:tcPr>
            <w:tcW w:w="1616" w:type="dxa"/>
            <w:tcBorders>
              <w:top w:val="nil"/>
              <w:left w:val="nil"/>
              <w:bottom w:val="single" w:sz="4" w:space="0" w:color="auto"/>
              <w:right w:val="single" w:sz="4" w:space="0" w:color="auto"/>
            </w:tcBorders>
            <w:shd w:val="clear" w:color="auto" w:fill="auto"/>
          </w:tcPr>
          <w:p w14:paraId="423990F1" w14:textId="5C445969" w:rsidR="005B2E58" w:rsidRPr="00DE0EFE" w:rsidRDefault="005B2E58" w:rsidP="005B2E58">
            <w:pPr>
              <w:spacing w:after="0" w:line="240" w:lineRule="auto"/>
              <w:jc w:val="right"/>
              <w:rPr>
                <w:rFonts w:ascii="Arial CYR" w:eastAsia="Times New Roman" w:hAnsi="Arial CYR"/>
                <w:color w:val="000000"/>
                <w:sz w:val="20"/>
                <w:szCs w:val="20"/>
                <w:lang w:eastAsia="ru-RU"/>
              </w:rPr>
            </w:pPr>
            <w:r>
              <w:rPr>
                <w:rFonts w:ascii="Arial CYR" w:hAnsi="Arial CYR" w:cs="Arial CYR"/>
                <w:color w:val="000000"/>
                <w:sz w:val="20"/>
                <w:szCs w:val="20"/>
              </w:rPr>
              <w:t>1,7200</w:t>
            </w:r>
          </w:p>
        </w:tc>
        <w:tc>
          <w:tcPr>
            <w:tcW w:w="980" w:type="dxa"/>
            <w:tcBorders>
              <w:top w:val="nil"/>
              <w:left w:val="nil"/>
              <w:bottom w:val="single" w:sz="4" w:space="0" w:color="auto"/>
              <w:right w:val="single" w:sz="4" w:space="0" w:color="auto"/>
            </w:tcBorders>
            <w:shd w:val="clear" w:color="auto" w:fill="auto"/>
            <w:noWrap/>
            <w:vAlign w:val="bottom"/>
          </w:tcPr>
          <w:p w14:paraId="357A4717" w14:textId="77777777" w:rsidR="005B2E58" w:rsidRPr="00DE0EFE" w:rsidRDefault="005B2E58" w:rsidP="005B2E58">
            <w:pPr>
              <w:spacing w:after="0" w:line="240" w:lineRule="auto"/>
              <w:rPr>
                <w:rFonts w:ascii="Arial CYR" w:eastAsia="Times New Roman" w:hAnsi="Arial CYR"/>
                <w:sz w:val="20"/>
                <w:szCs w:val="20"/>
                <w:lang w:eastAsia="ru-RU"/>
              </w:rPr>
            </w:pPr>
          </w:p>
        </w:tc>
      </w:tr>
      <w:tr w:rsidR="005B2E58" w:rsidRPr="00DE0EFE" w14:paraId="0EB4D0D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649A3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w:t>
            </w:r>
          </w:p>
        </w:tc>
        <w:tc>
          <w:tcPr>
            <w:tcW w:w="5362" w:type="dxa"/>
            <w:tcBorders>
              <w:top w:val="nil"/>
              <w:left w:val="nil"/>
              <w:bottom w:val="single" w:sz="4" w:space="0" w:color="auto"/>
              <w:right w:val="single" w:sz="4" w:space="0" w:color="auto"/>
            </w:tcBorders>
            <w:shd w:val="clear" w:color="auto" w:fill="auto"/>
            <w:hideMark/>
          </w:tcPr>
          <w:p w14:paraId="3202730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230302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458E20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88B2F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F6B9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BBAE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w:t>
            </w:r>
          </w:p>
        </w:tc>
        <w:tc>
          <w:tcPr>
            <w:tcW w:w="5362" w:type="dxa"/>
            <w:tcBorders>
              <w:top w:val="nil"/>
              <w:left w:val="nil"/>
              <w:bottom w:val="single" w:sz="4" w:space="0" w:color="auto"/>
              <w:right w:val="single" w:sz="4" w:space="0" w:color="auto"/>
            </w:tcBorders>
            <w:shd w:val="clear" w:color="auto" w:fill="auto"/>
            <w:hideMark/>
          </w:tcPr>
          <w:p w14:paraId="402536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12,5 мм</w:t>
            </w:r>
          </w:p>
        </w:tc>
        <w:tc>
          <w:tcPr>
            <w:tcW w:w="1132" w:type="dxa"/>
            <w:tcBorders>
              <w:top w:val="nil"/>
              <w:left w:val="nil"/>
              <w:bottom w:val="single" w:sz="4" w:space="0" w:color="auto"/>
              <w:right w:val="single" w:sz="4" w:space="0" w:color="auto"/>
            </w:tcBorders>
            <w:shd w:val="clear" w:color="auto" w:fill="auto"/>
            <w:hideMark/>
          </w:tcPr>
          <w:p w14:paraId="6EADE10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F9DE2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071064C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7F06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64783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w:t>
            </w:r>
          </w:p>
        </w:tc>
        <w:tc>
          <w:tcPr>
            <w:tcW w:w="5362" w:type="dxa"/>
            <w:tcBorders>
              <w:top w:val="nil"/>
              <w:left w:val="nil"/>
              <w:bottom w:val="single" w:sz="4" w:space="0" w:color="auto"/>
              <w:right w:val="single" w:sz="4" w:space="0" w:color="auto"/>
            </w:tcBorders>
            <w:shd w:val="clear" w:color="auto" w:fill="auto"/>
            <w:hideMark/>
          </w:tcPr>
          <w:p w14:paraId="00812E0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76CF3E4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794CF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72F134A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E5376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63974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184</w:t>
            </w:r>
          </w:p>
        </w:tc>
        <w:tc>
          <w:tcPr>
            <w:tcW w:w="5362" w:type="dxa"/>
            <w:tcBorders>
              <w:top w:val="nil"/>
              <w:left w:val="nil"/>
              <w:bottom w:val="single" w:sz="4" w:space="0" w:color="auto"/>
              <w:right w:val="single" w:sz="4" w:space="0" w:color="auto"/>
            </w:tcBorders>
            <w:shd w:val="clear" w:color="auto" w:fill="auto"/>
            <w:hideMark/>
          </w:tcPr>
          <w:p w14:paraId="4539703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47928E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C6EB80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E96A2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8D2C1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B8A827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185</w:t>
            </w:r>
          </w:p>
        </w:tc>
        <w:tc>
          <w:tcPr>
            <w:tcW w:w="5362" w:type="dxa"/>
            <w:tcBorders>
              <w:top w:val="nil"/>
              <w:left w:val="nil"/>
              <w:bottom w:val="single" w:sz="4" w:space="0" w:color="auto"/>
              <w:right w:val="single" w:sz="4" w:space="0" w:color="auto"/>
            </w:tcBorders>
            <w:shd w:val="clear" w:color="auto" w:fill="auto"/>
            <w:hideMark/>
          </w:tcPr>
          <w:p w14:paraId="6BBCF8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4B86357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BCF4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4A00E63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A7CE6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E1533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w:t>
            </w:r>
          </w:p>
        </w:tc>
        <w:tc>
          <w:tcPr>
            <w:tcW w:w="5362" w:type="dxa"/>
            <w:tcBorders>
              <w:top w:val="nil"/>
              <w:left w:val="nil"/>
              <w:bottom w:val="single" w:sz="4" w:space="0" w:color="auto"/>
              <w:right w:val="single" w:sz="4" w:space="0" w:color="auto"/>
            </w:tcBorders>
            <w:shd w:val="clear" w:color="auto" w:fill="auto"/>
            <w:hideMark/>
          </w:tcPr>
          <w:p w14:paraId="304204D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6FBFF4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3202C26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2EE808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F0F72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A675B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187</w:t>
            </w:r>
          </w:p>
        </w:tc>
        <w:tc>
          <w:tcPr>
            <w:tcW w:w="5362" w:type="dxa"/>
            <w:tcBorders>
              <w:top w:val="nil"/>
              <w:left w:val="nil"/>
              <w:bottom w:val="single" w:sz="4" w:space="0" w:color="auto"/>
              <w:right w:val="single" w:sz="4" w:space="0" w:color="auto"/>
            </w:tcBorders>
            <w:shd w:val="clear" w:color="auto" w:fill="auto"/>
            <w:hideMark/>
          </w:tcPr>
          <w:p w14:paraId="12FF23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60FE278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113EF1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36D239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20CE6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45E7E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0DF9D1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132" w:type="dxa"/>
            <w:tcBorders>
              <w:top w:val="nil"/>
              <w:left w:val="nil"/>
              <w:bottom w:val="single" w:sz="4" w:space="0" w:color="auto"/>
              <w:right w:val="single" w:sz="4" w:space="0" w:color="auto"/>
            </w:tcBorders>
            <w:shd w:val="clear" w:color="auto" w:fill="auto"/>
            <w:hideMark/>
          </w:tcPr>
          <w:p w14:paraId="2D99FFC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7F6444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DA5CF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EB102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5E9BE9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188</w:t>
            </w:r>
          </w:p>
        </w:tc>
        <w:tc>
          <w:tcPr>
            <w:tcW w:w="5362" w:type="dxa"/>
            <w:tcBorders>
              <w:top w:val="nil"/>
              <w:left w:val="nil"/>
              <w:bottom w:val="single" w:sz="4" w:space="0" w:color="auto"/>
              <w:right w:val="single" w:sz="4" w:space="0" w:color="auto"/>
            </w:tcBorders>
            <w:shd w:val="clear" w:color="auto" w:fill="auto"/>
            <w:hideMark/>
          </w:tcPr>
          <w:p w14:paraId="1E679AF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07B04A0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11158C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02AF375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C594E1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2D6575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189</w:t>
            </w:r>
          </w:p>
        </w:tc>
        <w:tc>
          <w:tcPr>
            <w:tcW w:w="5362" w:type="dxa"/>
            <w:tcBorders>
              <w:top w:val="nil"/>
              <w:left w:val="nil"/>
              <w:bottom w:val="single" w:sz="4" w:space="0" w:color="auto"/>
              <w:right w:val="single" w:sz="4" w:space="0" w:color="auto"/>
            </w:tcBorders>
            <w:shd w:val="clear" w:color="auto" w:fill="auto"/>
            <w:hideMark/>
          </w:tcPr>
          <w:p w14:paraId="03E1B2E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0498D29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5D289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28FF11C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409DC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914AF0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5362" w:type="dxa"/>
            <w:tcBorders>
              <w:top w:val="nil"/>
              <w:left w:val="nil"/>
              <w:bottom w:val="single" w:sz="4" w:space="0" w:color="auto"/>
              <w:right w:val="single" w:sz="4" w:space="0" w:color="auto"/>
            </w:tcBorders>
            <w:shd w:val="clear" w:color="auto" w:fill="auto"/>
            <w:hideMark/>
          </w:tcPr>
          <w:p w14:paraId="598C6D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132" w:type="dxa"/>
            <w:tcBorders>
              <w:top w:val="nil"/>
              <w:left w:val="nil"/>
              <w:bottom w:val="single" w:sz="4" w:space="0" w:color="auto"/>
              <w:right w:val="single" w:sz="4" w:space="0" w:color="auto"/>
            </w:tcBorders>
            <w:shd w:val="clear" w:color="auto" w:fill="auto"/>
            <w:hideMark/>
          </w:tcPr>
          <w:p w14:paraId="7B5190E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331D4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29B5DF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6CC13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6F14A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191</w:t>
            </w:r>
          </w:p>
        </w:tc>
        <w:tc>
          <w:tcPr>
            <w:tcW w:w="5362" w:type="dxa"/>
            <w:tcBorders>
              <w:top w:val="nil"/>
              <w:left w:val="nil"/>
              <w:bottom w:val="single" w:sz="4" w:space="0" w:color="auto"/>
              <w:right w:val="single" w:sz="4" w:space="0" w:color="auto"/>
            </w:tcBorders>
            <w:shd w:val="clear" w:color="auto" w:fill="auto"/>
            <w:hideMark/>
          </w:tcPr>
          <w:p w14:paraId="51CFC28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2A66EB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6DC5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134014D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08EA0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33E3D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192</w:t>
            </w:r>
          </w:p>
        </w:tc>
        <w:tc>
          <w:tcPr>
            <w:tcW w:w="5362" w:type="dxa"/>
            <w:tcBorders>
              <w:top w:val="nil"/>
              <w:left w:val="nil"/>
              <w:bottom w:val="single" w:sz="4" w:space="0" w:color="auto"/>
              <w:right w:val="single" w:sz="4" w:space="0" w:color="auto"/>
            </w:tcBorders>
            <w:shd w:val="clear" w:color="auto" w:fill="auto"/>
            <w:hideMark/>
          </w:tcPr>
          <w:p w14:paraId="55C6054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28C69BB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4F8F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547801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09527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0832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193</w:t>
            </w:r>
          </w:p>
        </w:tc>
        <w:tc>
          <w:tcPr>
            <w:tcW w:w="5362" w:type="dxa"/>
            <w:tcBorders>
              <w:top w:val="nil"/>
              <w:left w:val="nil"/>
              <w:bottom w:val="single" w:sz="4" w:space="0" w:color="auto"/>
              <w:right w:val="single" w:sz="4" w:space="0" w:color="auto"/>
            </w:tcBorders>
            <w:shd w:val="clear" w:color="auto" w:fill="auto"/>
            <w:hideMark/>
          </w:tcPr>
          <w:p w14:paraId="2D78701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0071C4A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79121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05CDF3A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4DFA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ADFD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194</w:t>
            </w:r>
          </w:p>
        </w:tc>
        <w:tc>
          <w:tcPr>
            <w:tcW w:w="5362" w:type="dxa"/>
            <w:tcBorders>
              <w:top w:val="nil"/>
              <w:left w:val="nil"/>
              <w:bottom w:val="single" w:sz="4" w:space="0" w:color="auto"/>
              <w:right w:val="single" w:sz="4" w:space="0" w:color="auto"/>
            </w:tcBorders>
            <w:shd w:val="clear" w:color="auto" w:fill="auto"/>
            <w:hideMark/>
          </w:tcPr>
          <w:p w14:paraId="7EEBC43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35D2CD7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7322231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7FA89A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5379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989B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w:t>
            </w:r>
          </w:p>
        </w:tc>
        <w:tc>
          <w:tcPr>
            <w:tcW w:w="5362" w:type="dxa"/>
            <w:tcBorders>
              <w:top w:val="nil"/>
              <w:left w:val="nil"/>
              <w:bottom w:val="single" w:sz="4" w:space="0" w:color="auto"/>
              <w:right w:val="single" w:sz="4" w:space="0" w:color="auto"/>
            </w:tcBorders>
            <w:shd w:val="clear" w:color="auto" w:fill="auto"/>
            <w:hideMark/>
          </w:tcPr>
          <w:p w14:paraId="6D8A716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732D4F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2C4184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687493B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E68EA9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C6AAD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39B59D0"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пройому П-1 (2шт)</w:t>
            </w:r>
          </w:p>
        </w:tc>
        <w:tc>
          <w:tcPr>
            <w:tcW w:w="1132" w:type="dxa"/>
            <w:tcBorders>
              <w:top w:val="nil"/>
              <w:left w:val="nil"/>
              <w:bottom w:val="single" w:sz="4" w:space="0" w:color="auto"/>
              <w:right w:val="single" w:sz="4" w:space="0" w:color="auto"/>
            </w:tcBorders>
            <w:shd w:val="clear" w:color="auto" w:fill="auto"/>
            <w:hideMark/>
          </w:tcPr>
          <w:p w14:paraId="49D132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97B78A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D1099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DAA98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59FCD1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w:t>
            </w:r>
          </w:p>
        </w:tc>
        <w:tc>
          <w:tcPr>
            <w:tcW w:w="5362" w:type="dxa"/>
            <w:tcBorders>
              <w:top w:val="nil"/>
              <w:left w:val="nil"/>
              <w:bottom w:val="single" w:sz="4" w:space="0" w:color="auto"/>
              <w:right w:val="single" w:sz="4" w:space="0" w:color="auto"/>
            </w:tcBorders>
            <w:shd w:val="clear" w:color="auto" w:fill="auto"/>
            <w:hideMark/>
          </w:tcPr>
          <w:p w14:paraId="52F0189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132" w:type="dxa"/>
            <w:tcBorders>
              <w:top w:val="nil"/>
              <w:left w:val="nil"/>
              <w:bottom w:val="single" w:sz="4" w:space="0" w:color="auto"/>
              <w:right w:val="single" w:sz="4" w:space="0" w:color="auto"/>
            </w:tcBorders>
            <w:shd w:val="clear" w:color="auto" w:fill="auto"/>
            <w:hideMark/>
          </w:tcPr>
          <w:p w14:paraId="5FEC096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D31CF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0,13</w:t>
            </w:r>
          </w:p>
        </w:tc>
        <w:tc>
          <w:tcPr>
            <w:tcW w:w="980" w:type="dxa"/>
            <w:tcBorders>
              <w:top w:val="nil"/>
              <w:left w:val="nil"/>
              <w:bottom w:val="single" w:sz="4" w:space="0" w:color="auto"/>
              <w:right w:val="single" w:sz="4" w:space="0" w:color="auto"/>
            </w:tcBorders>
            <w:shd w:val="clear" w:color="auto" w:fill="auto"/>
            <w:noWrap/>
            <w:vAlign w:val="bottom"/>
            <w:hideMark/>
          </w:tcPr>
          <w:p w14:paraId="7AF5DAD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2D6EE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3A583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197</w:t>
            </w:r>
          </w:p>
        </w:tc>
        <w:tc>
          <w:tcPr>
            <w:tcW w:w="5362" w:type="dxa"/>
            <w:tcBorders>
              <w:top w:val="nil"/>
              <w:left w:val="nil"/>
              <w:bottom w:val="single" w:sz="4" w:space="0" w:color="auto"/>
              <w:right w:val="single" w:sz="4" w:space="0" w:color="auto"/>
            </w:tcBorders>
            <w:shd w:val="clear" w:color="auto" w:fill="auto"/>
            <w:hideMark/>
          </w:tcPr>
          <w:p w14:paraId="4FB34DF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2CC410D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1000шт</w:t>
            </w:r>
          </w:p>
        </w:tc>
        <w:tc>
          <w:tcPr>
            <w:tcW w:w="1616" w:type="dxa"/>
            <w:tcBorders>
              <w:top w:val="nil"/>
              <w:left w:val="nil"/>
              <w:bottom w:val="single" w:sz="4" w:space="0" w:color="auto"/>
              <w:right w:val="single" w:sz="4" w:space="0" w:color="auto"/>
            </w:tcBorders>
            <w:shd w:val="clear" w:color="auto" w:fill="auto"/>
            <w:hideMark/>
          </w:tcPr>
          <w:p w14:paraId="78C612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0,052</w:t>
            </w:r>
          </w:p>
        </w:tc>
        <w:tc>
          <w:tcPr>
            <w:tcW w:w="980" w:type="dxa"/>
            <w:tcBorders>
              <w:top w:val="nil"/>
              <w:left w:val="nil"/>
              <w:bottom w:val="single" w:sz="4" w:space="0" w:color="auto"/>
              <w:right w:val="single" w:sz="4" w:space="0" w:color="auto"/>
            </w:tcBorders>
            <w:shd w:val="clear" w:color="auto" w:fill="auto"/>
            <w:noWrap/>
            <w:vAlign w:val="bottom"/>
            <w:hideMark/>
          </w:tcPr>
          <w:p w14:paraId="61B998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BABC3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05735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198</w:t>
            </w:r>
          </w:p>
        </w:tc>
        <w:tc>
          <w:tcPr>
            <w:tcW w:w="5362" w:type="dxa"/>
            <w:tcBorders>
              <w:top w:val="nil"/>
              <w:left w:val="nil"/>
              <w:bottom w:val="single" w:sz="4" w:space="0" w:color="auto"/>
              <w:right w:val="single" w:sz="4" w:space="0" w:color="auto"/>
            </w:tcBorders>
            <w:shd w:val="clear" w:color="auto" w:fill="auto"/>
            <w:hideMark/>
          </w:tcPr>
          <w:p w14:paraId="562659A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184AF4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E95841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0,002844</w:t>
            </w:r>
          </w:p>
        </w:tc>
        <w:tc>
          <w:tcPr>
            <w:tcW w:w="980" w:type="dxa"/>
            <w:tcBorders>
              <w:top w:val="nil"/>
              <w:left w:val="nil"/>
              <w:bottom w:val="single" w:sz="4" w:space="0" w:color="auto"/>
              <w:right w:val="single" w:sz="4" w:space="0" w:color="auto"/>
            </w:tcBorders>
            <w:shd w:val="clear" w:color="auto" w:fill="auto"/>
            <w:noWrap/>
            <w:vAlign w:val="bottom"/>
            <w:hideMark/>
          </w:tcPr>
          <w:p w14:paraId="18FA4F2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9C698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7D292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45569C7"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2й поверх ___________________</w:t>
            </w:r>
          </w:p>
        </w:tc>
        <w:tc>
          <w:tcPr>
            <w:tcW w:w="1132" w:type="dxa"/>
            <w:tcBorders>
              <w:top w:val="nil"/>
              <w:left w:val="nil"/>
              <w:bottom w:val="single" w:sz="4" w:space="0" w:color="auto"/>
              <w:right w:val="single" w:sz="4" w:space="0" w:color="auto"/>
            </w:tcBorders>
            <w:shd w:val="clear" w:color="auto" w:fill="auto"/>
            <w:hideMark/>
          </w:tcPr>
          <w:p w14:paraId="3BC7EBC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FAE28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7671BA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DB0BE1"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08918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199</w:t>
            </w:r>
          </w:p>
        </w:tc>
        <w:tc>
          <w:tcPr>
            <w:tcW w:w="5362" w:type="dxa"/>
            <w:tcBorders>
              <w:top w:val="nil"/>
              <w:left w:val="nil"/>
              <w:bottom w:val="single" w:sz="4" w:space="0" w:color="auto"/>
              <w:right w:val="single" w:sz="4" w:space="0" w:color="auto"/>
            </w:tcBorders>
            <w:shd w:val="clear" w:color="auto" w:fill="auto"/>
            <w:hideMark/>
          </w:tcPr>
          <w:p w14:paraId="5684FE1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47139BD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64E03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38,300</w:t>
            </w:r>
          </w:p>
        </w:tc>
        <w:tc>
          <w:tcPr>
            <w:tcW w:w="980" w:type="dxa"/>
            <w:tcBorders>
              <w:top w:val="nil"/>
              <w:left w:val="nil"/>
              <w:bottom w:val="single" w:sz="4" w:space="0" w:color="auto"/>
              <w:right w:val="single" w:sz="4" w:space="0" w:color="auto"/>
            </w:tcBorders>
            <w:shd w:val="clear" w:color="auto" w:fill="auto"/>
            <w:noWrap/>
            <w:vAlign w:val="bottom"/>
            <w:hideMark/>
          </w:tcPr>
          <w:p w14:paraId="09D837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D995D6"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C63A2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200</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7554B0E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D13F3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1689E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4E7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7D945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E55DB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201</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5ECFD6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66A169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EF15D8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48,258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CA54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CE42FD"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CAFED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202</w:t>
            </w:r>
          </w:p>
        </w:tc>
        <w:tc>
          <w:tcPr>
            <w:tcW w:w="5362" w:type="dxa"/>
            <w:tcBorders>
              <w:top w:val="single" w:sz="4" w:space="0" w:color="auto"/>
              <w:left w:val="nil"/>
              <w:bottom w:val="single" w:sz="4" w:space="0" w:color="auto"/>
              <w:right w:val="single" w:sz="4" w:space="0" w:color="auto"/>
            </w:tcBorders>
            <w:shd w:val="clear" w:color="auto" w:fill="auto"/>
            <w:hideMark/>
          </w:tcPr>
          <w:p w14:paraId="343613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single" w:sz="4" w:space="0" w:color="auto"/>
              <w:left w:val="nil"/>
              <w:bottom w:val="single" w:sz="4" w:space="0" w:color="auto"/>
              <w:right w:val="single" w:sz="4" w:space="0" w:color="auto"/>
            </w:tcBorders>
            <w:shd w:val="clear" w:color="auto" w:fill="auto"/>
            <w:hideMark/>
          </w:tcPr>
          <w:p w14:paraId="198696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nil"/>
              <w:bottom w:val="single" w:sz="4" w:space="0" w:color="auto"/>
              <w:right w:val="single" w:sz="4" w:space="0" w:color="auto"/>
            </w:tcBorders>
            <w:shd w:val="clear" w:color="auto" w:fill="auto"/>
            <w:hideMark/>
          </w:tcPr>
          <w:p w14:paraId="5B40A5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0,04677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A1F82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4B789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EC91D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203</w:t>
            </w:r>
          </w:p>
        </w:tc>
        <w:tc>
          <w:tcPr>
            <w:tcW w:w="5362" w:type="dxa"/>
            <w:tcBorders>
              <w:top w:val="nil"/>
              <w:left w:val="nil"/>
              <w:bottom w:val="single" w:sz="4" w:space="0" w:color="auto"/>
              <w:right w:val="single" w:sz="4" w:space="0" w:color="auto"/>
            </w:tcBorders>
            <w:shd w:val="clear" w:color="auto" w:fill="auto"/>
            <w:hideMark/>
          </w:tcPr>
          <w:p w14:paraId="12A3CC3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30DDE4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B9B59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87,324</w:t>
            </w:r>
          </w:p>
        </w:tc>
        <w:tc>
          <w:tcPr>
            <w:tcW w:w="980" w:type="dxa"/>
            <w:tcBorders>
              <w:top w:val="nil"/>
              <w:left w:val="nil"/>
              <w:bottom w:val="single" w:sz="4" w:space="0" w:color="auto"/>
              <w:right w:val="single" w:sz="4" w:space="0" w:color="auto"/>
            </w:tcBorders>
            <w:shd w:val="clear" w:color="auto" w:fill="auto"/>
            <w:noWrap/>
            <w:vAlign w:val="bottom"/>
            <w:hideMark/>
          </w:tcPr>
          <w:p w14:paraId="21C67A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3CDC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85DB5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w:t>
            </w:r>
          </w:p>
        </w:tc>
        <w:tc>
          <w:tcPr>
            <w:tcW w:w="5362" w:type="dxa"/>
            <w:tcBorders>
              <w:top w:val="nil"/>
              <w:left w:val="nil"/>
              <w:bottom w:val="single" w:sz="4" w:space="0" w:color="auto"/>
              <w:right w:val="single" w:sz="4" w:space="0" w:color="auto"/>
            </w:tcBorders>
            <w:shd w:val="clear" w:color="auto" w:fill="auto"/>
            <w:hideMark/>
          </w:tcPr>
          <w:p w14:paraId="2E08293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132" w:type="dxa"/>
            <w:tcBorders>
              <w:top w:val="nil"/>
              <w:left w:val="nil"/>
              <w:bottom w:val="single" w:sz="4" w:space="0" w:color="auto"/>
              <w:right w:val="single" w:sz="4" w:space="0" w:color="auto"/>
            </w:tcBorders>
            <w:shd w:val="clear" w:color="auto" w:fill="auto"/>
            <w:hideMark/>
          </w:tcPr>
          <w:p w14:paraId="0A2214A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87EEC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7,66</w:t>
            </w:r>
          </w:p>
        </w:tc>
        <w:tc>
          <w:tcPr>
            <w:tcW w:w="980" w:type="dxa"/>
            <w:tcBorders>
              <w:top w:val="nil"/>
              <w:left w:val="nil"/>
              <w:bottom w:val="single" w:sz="4" w:space="0" w:color="auto"/>
              <w:right w:val="single" w:sz="4" w:space="0" w:color="auto"/>
            </w:tcBorders>
            <w:shd w:val="clear" w:color="auto" w:fill="auto"/>
            <w:noWrap/>
            <w:vAlign w:val="bottom"/>
            <w:hideMark/>
          </w:tcPr>
          <w:p w14:paraId="1850A0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4D272D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1D7BB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w:t>
            </w:r>
          </w:p>
        </w:tc>
        <w:tc>
          <w:tcPr>
            <w:tcW w:w="5362" w:type="dxa"/>
            <w:tcBorders>
              <w:top w:val="nil"/>
              <w:left w:val="nil"/>
              <w:bottom w:val="single" w:sz="4" w:space="0" w:color="auto"/>
              <w:right w:val="single" w:sz="4" w:space="0" w:color="auto"/>
            </w:tcBorders>
            <w:shd w:val="clear" w:color="auto" w:fill="auto"/>
            <w:hideMark/>
          </w:tcPr>
          <w:p w14:paraId="4C4057A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w:t>
            </w:r>
            <w:r w:rsidRPr="00DE0EFE">
              <w:rPr>
                <w:rFonts w:ascii="Arial CYR" w:eastAsia="Times New Roman" w:hAnsi="Arial CYR"/>
                <w:color w:val="000000"/>
                <w:sz w:val="20"/>
                <w:szCs w:val="20"/>
                <w:lang w:eastAsia="ru-RU"/>
              </w:rPr>
              <w:br/>
              <w:t>блоків товщиною 100 мм при висоті</w:t>
            </w:r>
            <w:r w:rsidRPr="00DE0EFE">
              <w:rPr>
                <w:rFonts w:ascii="Arial CYR" w:eastAsia="Times New Roman" w:hAnsi="Arial CYR"/>
                <w:color w:val="000000"/>
                <w:sz w:val="20"/>
                <w:szCs w:val="20"/>
                <w:lang w:eastAsia="ru-RU"/>
              </w:rPr>
              <w:br/>
              <w:t>поверху до 4 м</w:t>
            </w:r>
          </w:p>
        </w:tc>
        <w:tc>
          <w:tcPr>
            <w:tcW w:w="1132" w:type="dxa"/>
            <w:tcBorders>
              <w:top w:val="nil"/>
              <w:left w:val="nil"/>
              <w:bottom w:val="single" w:sz="4" w:space="0" w:color="auto"/>
              <w:right w:val="single" w:sz="4" w:space="0" w:color="auto"/>
            </w:tcBorders>
            <w:shd w:val="clear" w:color="auto" w:fill="auto"/>
            <w:hideMark/>
          </w:tcPr>
          <w:p w14:paraId="5B7009D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4379D2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183,100</w:t>
            </w:r>
          </w:p>
        </w:tc>
        <w:tc>
          <w:tcPr>
            <w:tcW w:w="980" w:type="dxa"/>
            <w:tcBorders>
              <w:top w:val="nil"/>
              <w:left w:val="nil"/>
              <w:bottom w:val="single" w:sz="4" w:space="0" w:color="auto"/>
              <w:right w:val="single" w:sz="4" w:space="0" w:color="auto"/>
            </w:tcBorders>
            <w:shd w:val="clear" w:color="auto" w:fill="auto"/>
            <w:noWrap/>
            <w:vAlign w:val="bottom"/>
            <w:hideMark/>
          </w:tcPr>
          <w:p w14:paraId="1495E08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B1FE5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88C11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206</w:t>
            </w:r>
          </w:p>
        </w:tc>
        <w:tc>
          <w:tcPr>
            <w:tcW w:w="5362" w:type="dxa"/>
            <w:tcBorders>
              <w:top w:val="nil"/>
              <w:left w:val="nil"/>
              <w:bottom w:val="single" w:sz="4" w:space="0" w:color="auto"/>
              <w:right w:val="single" w:sz="4" w:space="0" w:color="auto"/>
            </w:tcBorders>
            <w:shd w:val="clear" w:color="auto" w:fill="auto"/>
            <w:hideMark/>
          </w:tcPr>
          <w:p w14:paraId="207B9CE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413E19B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66C46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14,648</w:t>
            </w:r>
          </w:p>
        </w:tc>
        <w:tc>
          <w:tcPr>
            <w:tcW w:w="980" w:type="dxa"/>
            <w:tcBorders>
              <w:top w:val="nil"/>
              <w:left w:val="nil"/>
              <w:bottom w:val="single" w:sz="4" w:space="0" w:color="auto"/>
              <w:right w:val="single" w:sz="4" w:space="0" w:color="auto"/>
            </w:tcBorders>
            <w:shd w:val="clear" w:color="auto" w:fill="auto"/>
            <w:noWrap/>
            <w:vAlign w:val="bottom"/>
            <w:hideMark/>
          </w:tcPr>
          <w:p w14:paraId="02D5087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535E6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7826C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w:t>
            </w:r>
          </w:p>
        </w:tc>
        <w:tc>
          <w:tcPr>
            <w:tcW w:w="5362" w:type="dxa"/>
            <w:tcBorders>
              <w:top w:val="nil"/>
              <w:left w:val="nil"/>
              <w:bottom w:val="single" w:sz="4" w:space="0" w:color="auto"/>
              <w:right w:val="single" w:sz="4" w:space="0" w:color="auto"/>
            </w:tcBorders>
            <w:shd w:val="clear" w:color="auto" w:fill="auto"/>
            <w:hideMark/>
          </w:tcPr>
          <w:p w14:paraId="70748DD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2723A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332854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230,706</w:t>
            </w:r>
          </w:p>
        </w:tc>
        <w:tc>
          <w:tcPr>
            <w:tcW w:w="980" w:type="dxa"/>
            <w:tcBorders>
              <w:top w:val="nil"/>
              <w:left w:val="nil"/>
              <w:bottom w:val="single" w:sz="4" w:space="0" w:color="auto"/>
              <w:right w:val="single" w:sz="4" w:space="0" w:color="auto"/>
            </w:tcBorders>
            <w:shd w:val="clear" w:color="auto" w:fill="auto"/>
            <w:noWrap/>
            <w:vAlign w:val="bottom"/>
            <w:hideMark/>
          </w:tcPr>
          <w:p w14:paraId="2D4D73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A7DF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590B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208</w:t>
            </w:r>
          </w:p>
        </w:tc>
        <w:tc>
          <w:tcPr>
            <w:tcW w:w="5362" w:type="dxa"/>
            <w:tcBorders>
              <w:top w:val="nil"/>
              <w:left w:val="nil"/>
              <w:bottom w:val="single" w:sz="4" w:space="0" w:color="auto"/>
              <w:right w:val="single" w:sz="4" w:space="0" w:color="auto"/>
            </w:tcBorders>
            <w:shd w:val="clear" w:color="auto" w:fill="auto"/>
            <w:hideMark/>
          </w:tcPr>
          <w:p w14:paraId="4F0AD58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6DAF99E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4AF18C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0,10981</w:t>
            </w:r>
          </w:p>
        </w:tc>
        <w:tc>
          <w:tcPr>
            <w:tcW w:w="980" w:type="dxa"/>
            <w:tcBorders>
              <w:top w:val="nil"/>
              <w:left w:val="nil"/>
              <w:bottom w:val="single" w:sz="4" w:space="0" w:color="auto"/>
              <w:right w:val="single" w:sz="4" w:space="0" w:color="auto"/>
            </w:tcBorders>
            <w:shd w:val="clear" w:color="auto" w:fill="auto"/>
            <w:noWrap/>
            <w:vAlign w:val="bottom"/>
            <w:hideMark/>
          </w:tcPr>
          <w:p w14:paraId="4C56E54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7D69A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2561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209</w:t>
            </w:r>
          </w:p>
        </w:tc>
        <w:tc>
          <w:tcPr>
            <w:tcW w:w="5362" w:type="dxa"/>
            <w:tcBorders>
              <w:top w:val="nil"/>
              <w:left w:val="nil"/>
              <w:bottom w:val="single" w:sz="4" w:space="0" w:color="auto"/>
              <w:right w:val="single" w:sz="4" w:space="0" w:color="auto"/>
            </w:tcBorders>
            <w:shd w:val="clear" w:color="auto" w:fill="auto"/>
            <w:hideMark/>
          </w:tcPr>
          <w:p w14:paraId="2809DDD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1D901C9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3CA6333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417,468</w:t>
            </w:r>
          </w:p>
        </w:tc>
        <w:tc>
          <w:tcPr>
            <w:tcW w:w="980" w:type="dxa"/>
            <w:tcBorders>
              <w:top w:val="nil"/>
              <w:left w:val="nil"/>
              <w:bottom w:val="single" w:sz="4" w:space="0" w:color="auto"/>
              <w:right w:val="single" w:sz="4" w:space="0" w:color="auto"/>
            </w:tcBorders>
            <w:shd w:val="clear" w:color="auto" w:fill="auto"/>
            <w:noWrap/>
            <w:vAlign w:val="bottom"/>
            <w:hideMark/>
          </w:tcPr>
          <w:p w14:paraId="4F0679D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27E14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49F94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5362" w:type="dxa"/>
            <w:tcBorders>
              <w:top w:val="nil"/>
              <w:left w:val="nil"/>
              <w:bottom w:val="single" w:sz="4" w:space="0" w:color="auto"/>
              <w:right w:val="single" w:sz="4" w:space="0" w:color="auto"/>
            </w:tcBorders>
            <w:shd w:val="clear" w:color="auto" w:fill="auto"/>
            <w:hideMark/>
          </w:tcPr>
          <w:p w14:paraId="34EC6CE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6D1A095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AE6513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18,1269</w:t>
            </w:r>
          </w:p>
        </w:tc>
        <w:tc>
          <w:tcPr>
            <w:tcW w:w="980" w:type="dxa"/>
            <w:tcBorders>
              <w:top w:val="nil"/>
              <w:left w:val="nil"/>
              <w:bottom w:val="single" w:sz="4" w:space="0" w:color="auto"/>
              <w:right w:val="single" w:sz="4" w:space="0" w:color="auto"/>
            </w:tcBorders>
            <w:shd w:val="clear" w:color="auto" w:fill="auto"/>
            <w:noWrap/>
            <w:vAlign w:val="bottom"/>
            <w:hideMark/>
          </w:tcPr>
          <w:p w14:paraId="10C74ED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4AF95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9FB08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211</w:t>
            </w:r>
          </w:p>
        </w:tc>
        <w:tc>
          <w:tcPr>
            <w:tcW w:w="5362" w:type="dxa"/>
            <w:tcBorders>
              <w:top w:val="nil"/>
              <w:left w:val="nil"/>
              <w:bottom w:val="single" w:sz="4" w:space="0" w:color="auto"/>
              <w:right w:val="single" w:sz="4" w:space="0" w:color="auto"/>
            </w:tcBorders>
            <w:shd w:val="clear" w:color="auto" w:fill="auto"/>
            <w:hideMark/>
          </w:tcPr>
          <w:p w14:paraId="4E94865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132" w:type="dxa"/>
            <w:tcBorders>
              <w:top w:val="nil"/>
              <w:left w:val="nil"/>
              <w:bottom w:val="single" w:sz="4" w:space="0" w:color="auto"/>
              <w:right w:val="single" w:sz="4" w:space="0" w:color="auto"/>
            </w:tcBorders>
            <w:shd w:val="clear" w:color="auto" w:fill="auto"/>
            <w:hideMark/>
          </w:tcPr>
          <w:p w14:paraId="32F356F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C5BBF2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0,94</w:t>
            </w:r>
          </w:p>
        </w:tc>
        <w:tc>
          <w:tcPr>
            <w:tcW w:w="980" w:type="dxa"/>
            <w:tcBorders>
              <w:top w:val="nil"/>
              <w:left w:val="nil"/>
              <w:bottom w:val="single" w:sz="4" w:space="0" w:color="auto"/>
              <w:right w:val="single" w:sz="4" w:space="0" w:color="auto"/>
            </w:tcBorders>
            <w:shd w:val="clear" w:color="auto" w:fill="auto"/>
            <w:noWrap/>
            <w:vAlign w:val="bottom"/>
            <w:hideMark/>
          </w:tcPr>
          <w:p w14:paraId="26C2412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D7C84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84B8B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w:t>
            </w:r>
          </w:p>
        </w:tc>
        <w:tc>
          <w:tcPr>
            <w:tcW w:w="5362" w:type="dxa"/>
            <w:tcBorders>
              <w:top w:val="nil"/>
              <w:left w:val="nil"/>
              <w:bottom w:val="single" w:sz="4" w:space="0" w:color="auto"/>
              <w:right w:val="single" w:sz="4" w:space="0" w:color="auto"/>
            </w:tcBorders>
            <w:shd w:val="clear" w:color="auto" w:fill="auto"/>
            <w:hideMark/>
          </w:tcPr>
          <w:p w14:paraId="753140E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132" w:type="dxa"/>
            <w:tcBorders>
              <w:top w:val="nil"/>
              <w:left w:val="nil"/>
              <w:bottom w:val="single" w:sz="4" w:space="0" w:color="auto"/>
              <w:right w:val="single" w:sz="4" w:space="0" w:color="auto"/>
            </w:tcBorders>
            <w:shd w:val="clear" w:color="auto" w:fill="auto"/>
            <w:hideMark/>
          </w:tcPr>
          <w:p w14:paraId="7D94738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320DB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282</w:t>
            </w:r>
          </w:p>
        </w:tc>
        <w:tc>
          <w:tcPr>
            <w:tcW w:w="980" w:type="dxa"/>
            <w:tcBorders>
              <w:top w:val="nil"/>
              <w:left w:val="nil"/>
              <w:bottom w:val="single" w:sz="4" w:space="0" w:color="auto"/>
              <w:right w:val="single" w:sz="4" w:space="0" w:color="auto"/>
            </w:tcBorders>
            <w:shd w:val="clear" w:color="auto" w:fill="auto"/>
            <w:noWrap/>
            <w:vAlign w:val="bottom"/>
            <w:hideMark/>
          </w:tcPr>
          <w:p w14:paraId="5E8380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29981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2B5EE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213</w:t>
            </w:r>
          </w:p>
        </w:tc>
        <w:tc>
          <w:tcPr>
            <w:tcW w:w="5362" w:type="dxa"/>
            <w:tcBorders>
              <w:top w:val="nil"/>
              <w:left w:val="nil"/>
              <w:bottom w:val="single" w:sz="4" w:space="0" w:color="auto"/>
              <w:right w:val="single" w:sz="4" w:space="0" w:color="auto"/>
            </w:tcBorders>
            <w:shd w:val="clear" w:color="auto" w:fill="auto"/>
            <w:hideMark/>
          </w:tcPr>
          <w:p w14:paraId="04E3A6C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132" w:type="dxa"/>
            <w:tcBorders>
              <w:top w:val="nil"/>
              <w:left w:val="nil"/>
              <w:bottom w:val="single" w:sz="4" w:space="0" w:color="auto"/>
              <w:right w:val="single" w:sz="4" w:space="0" w:color="auto"/>
            </w:tcBorders>
            <w:shd w:val="clear" w:color="auto" w:fill="auto"/>
            <w:hideMark/>
          </w:tcPr>
          <w:p w14:paraId="2C8297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8FA2C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2087AD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18FDA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6BBE5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214</w:t>
            </w:r>
          </w:p>
        </w:tc>
        <w:tc>
          <w:tcPr>
            <w:tcW w:w="5362" w:type="dxa"/>
            <w:tcBorders>
              <w:top w:val="nil"/>
              <w:left w:val="nil"/>
              <w:bottom w:val="single" w:sz="4" w:space="0" w:color="auto"/>
              <w:right w:val="single" w:sz="4" w:space="0" w:color="auto"/>
            </w:tcBorders>
            <w:shd w:val="clear" w:color="auto" w:fill="auto"/>
            <w:hideMark/>
          </w:tcPr>
          <w:p w14:paraId="115A560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 ROCKWOOL  50мм</w:t>
            </w:r>
          </w:p>
        </w:tc>
        <w:tc>
          <w:tcPr>
            <w:tcW w:w="1132" w:type="dxa"/>
            <w:tcBorders>
              <w:top w:val="nil"/>
              <w:left w:val="nil"/>
              <w:bottom w:val="single" w:sz="4" w:space="0" w:color="auto"/>
              <w:right w:val="single" w:sz="4" w:space="0" w:color="auto"/>
            </w:tcBorders>
            <w:shd w:val="clear" w:color="auto" w:fill="auto"/>
            <w:hideMark/>
          </w:tcPr>
          <w:p w14:paraId="51A259E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C60B2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0,41</w:t>
            </w:r>
          </w:p>
        </w:tc>
        <w:tc>
          <w:tcPr>
            <w:tcW w:w="980" w:type="dxa"/>
            <w:tcBorders>
              <w:top w:val="nil"/>
              <w:left w:val="nil"/>
              <w:bottom w:val="single" w:sz="4" w:space="0" w:color="auto"/>
              <w:right w:val="single" w:sz="4" w:space="0" w:color="auto"/>
            </w:tcBorders>
            <w:shd w:val="clear" w:color="auto" w:fill="auto"/>
            <w:noWrap/>
            <w:vAlign w:val="bottom"/>
            <w:hideMark/>
          </w:tcPr>
          <w:p w14:paraId="04B4D34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2F1BF9" w14:textId="77777777" w:rsidTr="006B1092">
        <w:trPr>
          <w:trHeight w:val="750"/>
        </w:trPr>
        <w:tc>
          <w:tcPr>
            <w:tcW w:w="550" w:type="dxa"/>
            <w:tcBorders>
              <w:top w:val="nil"/>
              <w:left w:val="single" w:sz="4" w:space="0" w:color="auto"/>
              <w:bottom w:val="single" w:sz="4" w:space="0" w:color="auto"/>
              <w:right w:val="single" w:sz="4" w:space="0" w:color="auto"/>
            </w:tcBorders>
            <w:shd w:val="clear" w:color="auto" w:fill="auto"/>
            <w:hideMark/>
          </w:tcPr>
          <w:p w14:paraId="61C749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215</w:t>
            </w:r>
          </w:p>
        </w:tc>
        <w:tc>
          <w:tcPr>
            <w:tcW w:w="5362" w:type="dxa"/>
            <w:tcBorders>
              <w:top w:val="nil"/>
              <w:left w:val="nil"/>
              <w:bottom w:val="single" w:sz="4" w:space="0" w:color="auto"/>
              <w:right w:val="single" w:sz="4" w:space="0" w:color="auto"/>
            </w:tcBorders>
            <w:shd w:val="clear" w:color="auto" w:fill="auto"/>
            <w:hideMark/>
          </w:tcPr>
          <w:p w14:paraId="35626E8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w:t>
            </w:r>
            <w:r w:rsidRPr="00DE0EFE">
              <w:rPr>
                <w:rFonts w:ascii="Arial CYR" w:eastAsia="Times New Roman" w:hAnsi="Arial CYR"/>
                <w:color w:val="000000"/>
                <w:sz w:val="20"/>
                <w:szCs w:val="20"/>
                <w:lang w:eastAsia="ru-RU"/>
              </w:rPr>
              <w:br/>
              <w:t xml:space="preserve">(закладення віконних та дверних пройомів) </w:t>
            </w:r>
          </w:p>
        </w:tc>
        <w:tc>
          <w:tcPr>
            <w:tcW w:w="1132" w:type="dxa"/>
            <w:tcBorders>
              <w:top w:val="nil"/>
              <w:left w:val="nil"/>
              <w:bottom w:val="single" w:sz="4" w:space="0" w:color="auto"/>
              <w:right w:val="single" w:sz="4" w:space="0" w:color="auto"/>
            </w:tcBorders>
            <w:shd w:val="clear" w:color="auto" w:fill="auto"/>
            <w:hideMark/>
          </w:tcPr>
          <w:p w14:paraId="1C37147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081941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980" w:type="dxa"/>
            <w:tcBorders>
              <w:top w:val="nil"/>
              <w:left w:val="nil"/>
              <w:bottom w:val="single" w:sz="4" w:space="0" w:color="auto"/>
              <w:right w:val="single" w:sz="4" w:space="0" w:color="auto"/>
            </w:tcBorders>
            <w:shd w:val="clear" w:color="auto" w:fill="auto"/>
            <w:noWrap/>
            <w:vAlign w:val="bottom"/>
            <w:hideMark/>
          </w:tcPr>
          <w:p w14:paraId="4BE7E45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9111E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C50CE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216</w:t>
            </w:r>
          </w:p>
        </w:tc>
        <w:tc>
          <w:tcPr>
            <w:tcW w:w="5362" w:type="dxa"/>
            <w:tcBorders>
              <w:top w:val="nil"/>
              <w:left w:val="nil"/>
              <w:bottom w:val="single" w:sz="4" w:space="0" w:color="auto"/>
              <w:right w:val="single" w:sz="4" w:space="0" w:color="auto"/>
            </w:tcBorders>
            <w:shd w:val="clear" w:color="auto" w:fill="auto"/>
            <w:hideMark/>
          </w:tcPr>
          <w:p w14:paraId="630C744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6FD4CC1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1A646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420,00</w:t>
            </w:r>
          </w:p>
        </w:tc>
        <w:tc>
          <w:tcPr>
            <w:tcW w:w="980" w:type="dxa"/>
            <w:tcBorders>
              <w:top w:val="nil"/>
              <w:left w:val="nil"/>
              <w:bottom w:val="single" w:sz="4" w:space="0" w:color="auto"/>
              <w:right w:val="single" w:sz="4" w:space="0" w:color="auto"/>
            </w:tcBorders>
            <w:shd w:val="clear" w:color="auto" w:fill="auto"/>
            <w:noWrap/>
            <w:vAlign w:val="bottom"/>
            <w:hideMark/>
          </w:tcPr>
          <w:p w14:paraId="72DC32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AE93A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67C8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217</w:t>
            </w:r>
          </w:p>
        </w:tc>
        <w:tc>
          <w:tcPr>
            <w:tcW w:w="5362" w:type="dxa"/>
            <w:tcBorders>
              <w:top w:val="nil"/>
              <w:left w:val="nil"/>
              <w:bottom w:val="single" w:sz="4" w:space="0" w:color="auto"/>
              <w:right w:val="single" w:sz="4" w:space="0" w:color="auto"/>
            </w:tcBorders>
            <w:shd w:val="clear" w:color="auto" w:fill="auto"/>
            <w:hideMark/>
          </w:tcPr>
          <w:p w14:paraId="4482745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мурування стін та інших конструкцій</w:t>
            </w:r>
          </w:p>
        </w:tc>
        <w:tc>
          <w:tcPr>
            <w:tcW w:w="1132" w:type="dxa"/>
            <w:tcBorders>
              <w:top w:val="nil"/>
              <w:left w:val="nil"/>
              <w:bottom w:val="single" w:sz="4" w:space="0" w:color="auto"/>
              <w:right w:val="single" w:sz="4" w:space="0" w:color="auto"/>
            </w:tcBorders>
            <w:shd w:val="clear" w:color="auto" w:fill="auto"/>
            <w:hideMark/>
          </w:tcPr>
          <w:p w14:paraId="5BB70CA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16" w:type="dxa"/>
            <w:tcBorders>
              <w:top w:val="nil"/>
              <w:left w:val="nil"/>
              <w:bottom w:val="single" w:sz="4" w:space="0" w:color="auto"/>
              <w:right w:val="single" w:sz="4" w:space="0" w:color="auto"/>
            </w:tcBorders>
            <w:shd w:val="clear" w:color="auto" w:fill="auto"/>
            <w:hideMark/>
          </w:tcPr>
          <w:p w14:paraId="186CEF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0,006</w:t>
            </w:r>
          </w:p>
        </w:tc>
        <w:tc>
          <w:tcPr>
            <w:tcW w:w="980" w:type="dxa"/>
            <w:tcBorders>
              <w:top w:val="nil"/>
              <w:left w:val="nil"/>
              <w:bottom w:val="single" w:sz="4" w:space="0" w:color="auto"/>
              <w:right w:val="single" w:sz="4" w:space="0" w:color="auto"/>
            </w:tcBorders>
            <w:shd w:val="clear" w:color="auto" w:fill="auto"/>
            <w:noWrap/>
            <w:vAlign w:val="bottom"/>
            <w:hideMark/>
          </w:tcPr>
          <w:p w14:paraId="26237E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EDC08A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63F9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218</w:t>
            </w:r>
          </w:p>
        </w:tc>
        <w:tc>
          <w:tcPr>
            <w:tcW w:w="5362" w:type="dxa"/>
            <w:tcBorders>
              <w:top w:val="nil"/>
              <w:left w:val="nil"/>
              <w:bottom w:val="single" w:sz="4" w:space="0" w:color="auto"/>
              <w:right w:val="single" w:sz="4" w:space="0" w:color="auto"/>
            </w:tcBorders>
            <w:shd w:val="clear" w:color="auto" w:fill="auto"/>
            <w:hideMark/>
          </w:tcPr>
          <w:p w14:paraId="5457A56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4170FCD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69FB1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w:t>
            </w:r>
          </w:p>
        </w:tc>
        <w:tc>
          <w:tcPr>
            <w:tcW w:w="980" w:type="dxa"/>
            <w:tcBorders>
              <w:top w:val="nil"/>
              <w:left w:val="nil"/>
              <w:bottom w:val="single" w:sz="4" w:space="0" w:color="auto"/>
              <w:right w:val="single" w:sz="4" w:space="0" w:color="auto"/>
            </w:tcBorders>
            <w:shd w:val="clear" w:color="auto" w:fill="auto"/>
            <w:noWrap/>
            <w:vAlign w:val="bottom"/>
            <w:hideMark/>
          </w:tcPr>
          <w:p w14:paraId="5770D65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E2A1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4392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219</w:t>
            </w:r>
          </w:p>
        </w:tc>
        <w:tc>
          <w:tcPr>
            <w:tcW w:w="5362" w:type="dxa"/>
            <w:tcBorders>
              <w:top w:val="nil"/>
              <w:left w:val="nil"/>
              <w:bottom w:val="single" w:sz="4" w:space="0" w:color="auto"/>
              <w:right w:val="single" w:sz="4" w:space="0" w:color="auto"/>
            </w:tcBorders>
            <w:shd w:val="clear" w:color="auto" w:fill="auto"/>
            <w:hideMark/>
          </w:tcPr>
          <w:p w14:paraId="0D450CD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кладочна ду 3 Вр І з осередком 50х50</w:t>
            </w:r>
          </w:p>
        </w:tc>
        <w:tc>
          <w:tcPr>
            <w:tcW w:w="1132" w:type="dxa"/>
            <w:tcBorders>
              <w:top w:val="nil"/>
              <w:left w:val="nil"/>
              <w:bottom w:val="single" w:sz="4" w:space="0" w:color="auto"/>
              <w:right w:val="single" w:sz="4" w:space="0" w:color="auto"/>
            </w:tcBorders>
            <w:shd w:val="clear" w:color="auto" w:fill="auto"/>
            <w:hideMark/>
          </w:tcPr>
          <w:p w14:paraId="2D09DA3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E042D9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3156D97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A1AAB0" w14:textId="77777777" w:rsidTr="006B1092">
        <w:trPr>
          <w:trHeight w:val="525"/>
        </w:trPr>
        <w:tc>
          <w:tcPr>
            <w:tcW w:w="550" w:type="dxa"/>
            <w:tcBorders>
              <w:top w:val="nil"/>
              <w:left w:val="single" w:sz="4" w:space="0" w:color="auto"/>
              <w:bottom w:val="single" w:sz="4" w:space="0" w:color="auto"/>
              <w:right w:val="single" w:sz="4" w:space="0" w:color="auto"/>
            </w:tcBorders>
            <w:shd w:val="clear" w:color="auto" w:fill="auto"/>
            <w:hideMark/>
          </w:tcPr>
          <w:p w14:paraId="705C4B7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5362" w:type="dxa"/>
            <w:tcBorders>
              <w:top w:val="nil"/>
              <w:left w:val="nil"/>
              <w:bottom w:val="single" w:sz="4" w:space="0" w:color="auto"/>
              <w:right w:val="single" w:sz="4" w:space="0" w:color="auto"/>
            </w:tcBorders>
            <w:shd w:val="clear" w:color="auto" w:fill="auto"/>
            <w:hideMark/>
          </w:tcPr>
          <w:p w14:paraId="1FC87C6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зовнішніх стін в монолітно-каркасних будівлях з газобетонних блоків(закладення віконних пройомів)</w:t>
            </w:r>
          </w:p>
        </w:tc>
        <w:tc>
          <w:tcPr>
            <w:tcW w:w="1132" w:type="dxa"/>
            <w:tcBorders>
              <w:top w:val="nil"/>
              <w:left w:val="nil"/>
              <w:bottom w:val="single" w:sz="4" w:space="0" w:color="auto"/>
              <w:right w:val="single" w:sz="4" w:space="0" w:color="auto"/>
            </w:tcBorders>
            <w:shd w:val="clear" w:color="auto" w:fill="auto"/>
            <w:hideMark/>
          </w:tcPr>
          <w:p w14:paraId="695A84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509C8B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20929D1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436A5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1DFD4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221</w:t>
            </w:r>
          </w:p>
        </w:tc>
        <w:tc>
          <w:tcPr>
            <w:tcW w:w="5362" w:type="dxa"/>
            <w:tcBorders>
              <w:top w:val="nil"/>
              <w:left w:val="nil"/>
              <w:bottom w:val="single" w:sz="4" w:space="0" w:color="auto"/>
              <w:right w:val="single" w:sz="4" w:space="0" w:color="auto"/>
            </w:tcBorders>
            <w:shd w:val="clear" w:color="auto" w:fill="auto"/>
            <w:hideMark/>
          </w:tcPr>
          <w:p w14:paraId="058A506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263A6CE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A71E28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6E0CC08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CDE43A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75451E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222</w:t>
            </w:r>
          </w:p>
        </w:tc>
        <w:tc>
          <w:tcPr>
            <w:tcW w:w="5362" w:type="dxa"/>
            <w:tcBorders>
              <w:top w:val="nil"/>
              <w:left w:val="nil"/>
              <w:bottom w:val="single" w:sz="4" w:space="0" w:color="auto"/>
              <w:right w:val="single" w:sz="4" w:space="0" w:color="auto"/>
            </w:tcBorders>
            <w:shd w:val="clear" w:color="auto" w:fill="auto"/>
            <w:hideMark/>
          </w:tcPr>
          <w:p w14:paraId="48D780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0E56AC3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2E1870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w:t>
            </w:r>
          </w:p>
        </w:tc>
        <w:tc>
          <w:tcPr>
            <w:tcW w:w="980" w:type="dxa"/>
            <w:tcBorders>
              <w:top w:val="nil"/>
              <w:left w:val="nil"/>
              <w:bottom w:val="single" w:sz="4" w:space="0" w:color="auto"/>
              <w:right w:val="single" w:sz="4" w:space="0" w:color="auto"/>
            </w:tcBorders>
            <w:shd w:val="clear" w:color="auto" w:fill="auto"/>
            <w:noWrap/>
            <w:vAlign w:val="bottom"/>
            <w:hideMark/>
          </w:tcPr>
          <w:p w14:paraId="7AA6678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19EC0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5D5BA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223</w:t>
            </w:r>
          </w:p>
        </w:tc>
        <w:tc>
          <w:tcPr>
            <w:tcW w:w="5362" w:type="dxa"/>
            <w:tcBorders>
              <w:top w:val="nil"/>
              <w:left w:val="nil"/>
              <w:bottom w:val="single" w:sz="4" w:space="0" w:color="auto"/>
              <w:right w:val="single" w:sz="4" w:space="0" w:color="auto"/>
            </w:tcBorders>
            <w:shd w:val="clear" w:color="auto" w:fill="auto"/>
            <w:hideMark/>
          </w:tcPr>
          <w:p w14:paraId="036D1F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0C4ED1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6D68F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305507D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BBCBA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28112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224</w:t>
            </w:r>
          </w:p>
        </w:tc>
        <w:tc>
          <w:tcPr>
            <w:tcW w:w="5362" w:type="dxa"/>
            <w:tcBorders>
              <w:top w:val="nil"/>
              <w:left w:val="nil"/>
              <w:bottom w:val="single" w:sz="4" w:space="0" w:color="auto"/>
              <w:right w:val="single" w:sz="4" w:space="0" w:color="auto"/>
            </w:tcBorders>
            <w:shd w:val="clear" w:color="auto" w:fill="auto"/>
            <w:hideMark/>
          </w:tcPr>
          <w:p w14:paraId="2CBFD90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56F5AD9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A119F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0110633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D3E8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801A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225</w:t>
            </w:r>
          </w:p>
        </w:tc>
        <w:tc>
          <w:tcPr>
            <w:tcW w:w="5362" w:type="dxa"/>
            <w:tcBorders>
              <w:top w:val="nil"/>
              <w:left w:val="nil"/>
              <w:bottom w:val="single" w:sz="4" w:space="0" w:color="auto"/>
              <w:right w:val="single" w:sz="4" w:space="0" w:color="auto"/>
            </w:tcBorders>
            <w:shd w:val="clear" w:color="auto" w:fill="auto"/>
            <w:hideMark/>
          </w:tcPr>
          <w:p w14:paraId="7C74A1C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216EC0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0E8831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62FB0A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EFCAA4E"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39AD00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226</w:t>
            </w:r>
          </w:p>
        </w:tc>
        <w:tc>
          <w:tcPr>
            <w:tcW w:w="5362" w:type="dxa"/>
            <w:tcBorders>
              <w:top w:val="nil"/>
              <w:left w:val="nil"/>
              <w:bottom w:val="single" w:sz="4" w:space="0" w:color="auto"/>
              <w:right w:val="single" w:sz="4" w:space="0" w:color="auto"/>
            </w:tcBorders>
            <w:shd w:val="clear" w:color="auto" w:fill="auto"/>
            <w:hideMark/>
          </w:tcPr>
          <w:p w14:paraId="652B0B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w:t>
            </w:r>
            <w:r w:rsidRPr="00DE0EFE">
              <w:rPr>
                <w:rFonts w:ascii="Arial CYR" w:eastAsia="Times New Roman" w:hAnsi="Arial CYR"/>
                <w:color w:val="000000"/>
                <w:sz w:val="20"/>
                <w:szCs w:val="20"/>
                <w:lang w:eastAsia="ru-RU"/>
              </w:rPr>
              <w:br/>
              <w:t>пройомів)</w:t>
            </w:r>
          </w:p>
        </w:tc>
        <w:tc>
          <w:tcPr>
            <w:tcW w:w="1132" w:type="dxa"/>
            <w:tcBorders>
              <w:top w:val="nil"/>
              <w:left w:val="nil"/>
              <w:bottom w:val="single" w:sz="4" w:space="0" w:color="auto"/>
              <w:right w:val="single" w:sz="4" w:space="0" w:color="auto"/>
            </w:tcBorders>
            <w:shd w:val="clear" w:color="auto" w:fill="auto"/>
            <w:hideMark/>
          </w:tcPr>
          <w:p w14:paraId="3F55187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3E9886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2,76</w:t>
            </w:r>
          </w:p>
        </w:tc>
        <w:tc>
          <w:tcPr>
            <w:tcW w:w="980" w:type="dxa"/>
            <w:tcBorders>
              <w:top w:val="nil"/>
              <w:left w:val="nil"/>
              <w:bottom w:val="single" w:sz="4" w:space="0" w:color="auto"/>
              <w:right w:val="single" w:sz="4" w:space="0" w:color="auto"/>
            </w:tcBorders>
            <w:shd w:val="clear" w:color="auto" w:fill="auto"/>
            <w:noWrap/>
            <w:vAlign w:val="bottom"/>
            <w:hideMark/>
          </w:tcPr>
          <w:p w14:paraId="7C68792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78B69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E1E43C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227</w:t>
            </w:r>
          </w:p>
        </w:tc>
        <w:tc>
          <w:tcPr>
            <w:tcW w:w="5362" w:type="dxa"/>
            <w:tcBorders>
              <w:top w:val="nil"/>
              <w:left w:val="nil"/>
              <w:bottom w:val="single" w:sz="4" w:space="0" w:color="auto"/>
              <w:right w:val="single" w:sz="4" w:space="0" w:color="auto"/>
            </w:tcBorders>
            <w:shd w:val="clear" w:color="auto" w:fill="auto"/>
            <w:hideMark/>
          </w:tcPr>
          <w:p w14:paraId="7A1B3A8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01A0417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BFBC9D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1,656</w:t>
            </w:r>
          </w:p>
        </w:tc>
        <w:tc>
          <w:tcPr>
            <w:tcW w:w="980" w:type="dxa"/>
            <w:tcBorders>
              <w:top w:val="nil"/>
              <w:left w:val="nil"/>
              <w:bottom w:val="single" w:sz="4" w:space="0" w:color="auto"/>
              <w:right w:val="single" w:sz="4" w:space="0" w:color="auto"/>
            </w:tcBorders>
            <w:shd w:val="clear" w:color="auto" w:fill="auto"/>
            <w:noWrap/>
            <w:vAlign w:val="bottom"/>
            <w:hideMark/>
          </w:tcPr>
          <w:p w14:paraId="057B40F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801AA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600F3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228</w:t>
            </w:r>
          </w:p>
        </w:tc>
        <w:tc>
          <w:tcPr>
            <w:tcW w:w="5362" w:type="dxa"/>
            <w:tcBorders>
              <w:top w:val="nil"/>
              <w:left w:val="nil"/>
              <w:bottom w:val="single" w:sz="4" w:space="0" w:color="auto"/>
              <w:right w:val="single" w:sz="4" w:space="0" w:color="auto"/>
            </w:tcBorders>
            <w:shd w:val="clear" w:color="auto" w:fill="auto"/>
            <w:hideMark/>
          </w:tcPr>
          <w:p w14:paraId="6D8F33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29AD9D8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048018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2,9532</w:t>
            </w:r>
          </w:p>
        </w:tc>
        <w:tc>
          <w:tcPr>
            <w:tcW w:w="980" w:type="dxa"/>
            <w:tcBorders>
              <w:top w:val="nil"/>
              <w:left w:val="nil"/>
              <w:bottom w:val="single" w:sz="4" w:space="0" w:color="auto"/>
              <w:right w:val="single" w:sz="4" w:space="0" w:color="auto"/>
            </w:tcBorders>
            <w:shd w:val="clear" w:color="auto" w:fill="auto"/>
            <w:noWrap/>
            <w:vAlign w:val="bottom"/>
            <w:hideMark/>
          </w:tcPr>
          <w:p w14:paraId="4139FB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4C40B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8C9DC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229</w:t>
            </w:r>
          </w:p>
        </w:tc>
        <w:tc>
          <w:tcPr>
            <w:tcW w:w="5362" w:type="dxa"/>
            <w:tcBorders>
              <w:top w:val="nil"/>
              <w:left w:val="nil"/>
              <w:bottom w:val="single" w:sz="4" w:space="0" w:color="auto"/>
              <w:right w:val="single" w:sz="4" w:space="0" w:color="auto"/>
            </w:tcBorders>
            <w:shd w:val="clear" w:color="auto" w:fill="auto"/>
            <w:hideMark/>
          </w:tcPr>
          <w:p w14:paraId="4E8D3B2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1B22FD9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866789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0,011376</w:t>
            </w:r>
          </w:p>
        </w:tc>
        <w:tc>
          <w:tcPr>
            <w:tcW w:w="980" w:type="dxa"/>
            <w:tcBorders>
              <w:top w:val="nil"/>
              <w:left w:val="nil"/>
              <w:bottom w:val="single" w:sz="4" w:space="0" w:color="auto"/>
              <w:right w:val="single" w:sz="4" w:space="0" w:color="auto"/>
            </w:tcBorders>
            <w:shd w:val="clear" w:color="auto" w:fill="auto"/>
            <w:noWrap/>
            <w:vAlign w:val="bottom"/>
            <w:hideMark/>
          </w:tcPr>
          <w:p w14:paraId="7E2C4B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9D22F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C5C21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w:t>
            </w:r>
          </w:p>
        </w:tc>
        <w:tc>
          <w:tcPr>
            <w:tcW w:w="5362" w:type="dxa"/>
            <w:tcBorders>
              <w:top w:val="nil"/>
              <w:left w:val="nil"/>
              <w:bottom w:val="single" w:sz="4" w:space="0" w:color="auto"/>
              <w:right w:val="single" w:sz="4" w:space="0" w:color="auto"/>
            </w:tcBorders>
            <w:shd w:val="clear" w:color="auto" w:fill="auto"/>
            <w:hideMark/>
          </w:tcPr>
          <w:p w14:paraId="758C3CF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200C42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115D0F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14:paraId="3A3A2B5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7370C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5405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231</w:t>
            </w:r>
          </w:p>
        </w:tc>
        <w:tc>
          <w:tcPr>
            <w:tcW w:w="5362" w:type="dxa"/>
            <w:tcBorders>
              <w:top w:val="nil"/>
              <w:left w:val="nil"/>
              <w:bottom w:val="single" w:sz="4" w:space="0" w:color="auto"/>
              <w:right w:val="single" w:sz="4" w:space="0" w:color="auto"/>
            </w:tcBorders>
            <w:shd w:val="clear" w:color="auto" w:fill="auto"/>
            <w:hideMark/>
          </w:tcPr>
          <w:p w14:paraId="617129A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4D58B5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F3ABF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2,7324</w:t>
            </w:r>
          </w:p>
        </w:tc>
        <w:tc>
          <w:tcPr>
            <w:tcW w:w="980" w:type="dxa"/>
            <w:tcBorders>
              <w:top w:val="nil"/>
              <w:left w:val="nil"/>
              <w:bottom w:val="single" w:sz="4" w:space="0" w:color="auto"/>
              <w:right w:val="single" w:sz="4" w:space="0" w:color="auto"/>
            </w:tcBorders>
            <w:shd w:val="clear" w:color="auto" w:fill="auto"/>
            <w:noWrap/>
            <w:vAlign w:val="bottom"/>
            <w:hideMark/>
          </w:tcPr>
          <w:p w14:paraId="6BD2E3A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40185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BBB56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CE2A698"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132" w:type="dxa"/>
            <w:tcBorders>
              <w:top w:val="nil"/>
              <w:left w:val="nil"/>
              <w:bottom w:val="single" w:sz="4" w:space="0" w:color="auto"/>
              <w:right w:val="single" w:sz="4" w:space="0" w:color="auto"/>
            </w:tcBorders>
            <w:shd w:val="clear" w:color="auto" w:fill="auto"/>
            <w:hideMark/>
          </w:tcPr>
          <w:p w14:paraId="2E1DE0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B46BC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3C1BB6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43CBA7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7F3AAF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232</w:t>
            </w:r>
          </w:p>
        </w:tc>
        <w:tc>
          <w:tcPr>
            <w:tcW w:w="5362" w:type="dxa"/>
            <w:tcBorders>
              <w:top w:val="nil"/>
              <w:left w:val="nil"/>
              <w:bottom w:val="single" w:sz="4" w:space="0" w:color="auto"/>
              <w:right w:val="single" w:sz="4" w:space="0" w:color="auto"/>
            </w:tcBorders>
            <w:shd w:val="clear" w:color="auto" w:fill="auto"/>
            <w:hideMark/>
          </w:tcPr>
          <w:p w14:paraId="19F361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28ECC72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1EA0B3A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1618E60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32C69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8CB06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233</w:t>
            </w:r>
          </w:p>
        </w:tc>
        <w:tc>
          <w:tcPr>
            <w:tcW w:w="5362" w:type="dxa"/>
            <w:tcBorders>
              <w:top w:val="nil"/>
              <w:left w:val="nil"/>
              <w:bottom w:val="single" w:sz="4" w:space="0" w:color="auto"/>
              <w:right w:val="single" w:sz="4" w:space="0" w:color="auto"/>
            </w:tcBorders>
            <w:shd w:val="clear" w:color="auto" w:fill="auto"/>
            <w:hideMark/>
          </w:tcPr>
          <w:p w14:paraId="5FB70D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0C7DCA7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50CC86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514640D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86C34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9FA19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234</w:t>
            </w:r>
          </w:p>
        </w:tc>
        <w:tc>
          <w:tcPr>
            <w:tcW w:w="5362" w:type="dxa"/>
            <w:tcBorders>
              <w:top w:val="nil"/>
              <w:left w:val="nil"/>
              <w:bottom w:val="single" w:sz="4" w:space="0" w:color="auto"/>
              <w:right w:val="single" w:sz="4" w:space="0" w:color="auto"/>
            </w:tcBorders>
            <w:shd w:val="clear" w:color="auto" w:fill="auto"/>
            <w:hideMark/>
          </w:tcPr>
          <w:p w14:paraId="7AA695A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132" w:type="dxa"/>
            <w:tcBorders>
              <w:top w:val="nil"/>
              <w:left w:val="nil"/>
              <w:bottom w:val="single" w:sz="4" w:space="0" w:color="auto"/>
              <w:right w:val="single" w:sz="4" w:space="0" w:color="auto"/>
            </w:tcBorders>
            <w:shd w:val="clear" w:color="auto" w:fill="auto"/>
            <w:hideMark/>
          </w:tcPr>
          <w:p w14:paraId="63C7B10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EDF74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5D93573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CDD2E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FD9DB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235</w:t>
            </w:r>
          </w:p>
        </w:tc>
        <w:tc>
          <w:tcPr>
            <w:tcW w:w="5362" w:type="dxa"/>
            <w:tcBorders>
              <w:top w:val="nil"/>
              <w:left w:val="nil"/>
              <w:bottom w:val="single" w:sz="4" w:space="0" w:color="auto"/>
              <w:right w:val="single" w:sz="4" w:space="0" w:color="auto"/>
            </w:tcBorders>
            <w:shd w:val="clear" w:color="auto" w:fill="auto"/>
            <w:hideMark/>
          </w:tcPr>
          <w:p w14:paraId="7098F8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377CAA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4AD87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503D616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53B2D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1FD9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236</w:t>
            </w:r>
          </w:p>
        </w:tc>
        <w:tc>
          <w:tcPr>
            <w:tcW w:w="5362" w:type="dxa"/>
            <w:tcBorders>
              <w:top w:val="nil"/>
              <w:left w:val="nil"/>
              <w:bottom w:val="single" w:sz="4" w:space="0" w:color="auto"/>
              <w:right w:val="single" w:sz="4" w:space="0" w:color="auto"/>
            </w:tcBorders>
            <w:shd w:val="clear" w:color="auto" w:fill="auto"/>
            <w:hideMark/>
          </w:tcPr>
          <w:p w14:paraId="2CDE727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6CD9657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B166F3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6B50A2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75BA0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01BE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5362" w:type="dxa"/>
            <w:tcBorders>
              <w:top w:val="nil"/>
              <w:left w:val="nil"/>
              <w:bottom w:val="single" w:sz="4" w:space="0" w:color="auto"/>
              <w:right w:val="single" w:sz="4" w:space="0" w:color="auto"/>
            </w:tcBorders>
            <w:shd w:val="clear" w:color="auto" w:fill="auto"/>
            <w:hideMark/>
          </w:tcPr>
          <w:p w14:paraId="75FCA60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787A106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DD4A3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618E5C3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FC073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86E49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238</w:t>
            </w:r>
          </w:p>
        </w:tc>
        <w:tc>
          <w:tcPr>
            <w:tcW w:w="5362" w:type="dxa"/>
            <w:tcBorders>
              <w:top w:val="nil"/>
              <w:left w:val="nil"/>
              <w:bottom w:val="single" w:sz="4" w:space="0" w:color="auto"/>
              <w:right w:val="single" w:sz="4" w:space="0" w:color="auto"/>
            </w:tcBorders>
            <w:shd w:val="clear" w:color="auto" w:fill="auto"/>
            <w:hideMark/>
          </w:tcPr>
          <w:p w14:paraId="5A088A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14A6E62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61D856C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438637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5BE880"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AD494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239</w:t>
            </w:r>
          </w:p>
        </w:tc>
        <w:tc>
          <w:tcPr>
            <w:tcW w:w="5362" w:type="dxa"/>
            <w:tcBorders>
              <w:top w:val="nil"/>
              <w:left w:val="nil"/>
              <w:bottom w:val="single" w:sz="4" w:space="0" w:color="auto"/>
              <w:right w:val="single" w:sz="4" w:space="0" w:color="auto"/>
            </w:tcBorders>
            <w:shd w:val="clear" w:color="auto" w:fill="auto"/>
            <w:hideMark/>
          </w:tcPr>
          <w:p w14:paraId="13E11E8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3E5C227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6FA3F7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0051CE1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5962D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34D6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 </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75EDDEB4"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185A19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E95F88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FE0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8FDE53"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A3119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240</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89F11E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97FE8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AF6EA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FF9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D3C1B4"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75104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w:t>
            </w:r>
          </w:p>
        </w:tc>
        <w:tc>
          <w:tcPr>
            <w:tcW w:w="5362" w:type="dxa"/>
            <w:tcBorders>
              <w:top w:val="single" w:sz="4" w:space="0" w:color="auto"/>
              <w:left w:val="nil"/>
              <w:bottom w:val="single" w:sz="4" w:space="0" w:color="auto"/>
              <w:right w:val="single" w:sz="4" w:space="0" w:color="auto"/>
            </w:tcBorders>
            <w:shd w:val="clear" w:color="auto" w:fill="auto"/>
            <w:hideMark/>
          </w:tcPr>
          <w:p w14:paraId="2A2191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single" w:sz="4" w:space="0" w:color="auto"/>
              <w:left w:val="nil"/>
              <w:bottom w:val="single" w:sz="4" w:space="0" w:color="auto"/>
              <w:right w:val="single" w:sz="4" w:space="0" w:color="auto"/>
            </w:tcBorders>
            <w:shd w:val="clear" w:color="auto" w:fill="auto"/>
            <w:hideMark/>
          </w:tcPr>
          <w:p w14:paraId="64E2039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single" w:sz="4" w:space="0" w:color="auto"/>
              <w:left w:val="nil"/>
              <w:bottom w:val="single" w:sz="4" w:space="0" w:color="auto"/>
              <w:right w:val="single" w:sz="4" w:space="0" w:color="auto"/>
            </w:tcBorders>
            <w:shd w:val="clear" w:color="auto" w:fill="auto"/>
            <w:hideMark/>
          </w:tcPr>
          <w:p w14:paraId="4DAF92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39C436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A4BA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BB02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242</w:t>
            </w:r>
          </w:p>
        </w:tc>
        <w:tc>
          <w:tcPr>
            <w:tcW w:w="5362" w:type="dxa"/>
            <w:tcBorders>
              <w:top w:val="nil"/>
              <w:left w:val="nil"/>
              <w:bottom w:val="single" w:sz="4" w:space="0" w:color="auto"/>
              <w:right w:val="single" w:sz="4" w:space="0" w:color="auto"/>
            </w:tcBorders>
            <w:shd w:val="clear" w:color="auto" w:fill="auto"/>
            <w:hideMark/>
          </w:tcPr>
          <w:p w14:paraId="3B4AFA6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132" w:type="dxa"/>
            <w:tcBorders>
              <w:top w:val="nil"/>
              <w:left w:val="nil"/>
              <w:bottom w:val="single" w:sz="4" w:space="0" w:color="auto"/>
              <w:right w:val="single" w:sz="4" w:space="0" w:color="auto"/>
            </w:tcBorders>
            <w:shd w:val="clear" w:color="auto" w:fill="auto"/>
            <w:hideMark/>
          </w:tcPr>
          <w:p w14:paraId="46750C0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35BFEE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4B4EB5E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13835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B9C55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243</w:t>
            </w:r>
          </w:p>
        </w:tc>
        <w:tc>
          <w:tcPr>
            <w:tcW w:w="5362" w:type="dxa"/>
            <w:tcBorders>
              <w:top w:val="nil"/>
              <w:left w:val="nil"/>
              <w:bottom w:val="single" w:sz="4" w:space="0" w:color="auto"/>
              <w:right w:val="single" w:sz="4" w:space="0" w:color="auto"/>
            </w:tcBorders>
            <w:shd w:val="clear" w:color="auto" w:fill="auto"/>
            <w:hideMark/>
          </w:tcPr>
          <w:p w14:paraId="778F9B1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5B3DF2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286A8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32FE1FB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6C050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9A1EA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244</w:t>
            </w:r>
          </w:p>
        </w:tc>
        <w:tc>
          <w:tcPr>
            <w:tcW w:w="5362" w:type="dxa"/>
            <w:tcBorders>
              <w:top w:val="nil"/>
              <w:left w:val="nil"/>
              <w:bottom w:val="single" w:sz="4" w:space="0" w:color="auto"/>
              <w:right w:val="single" w:sz="4" w:space="0" w:color="auto"/>
            </w:tcBorders>
            <w:shd w:val="clear" w:color="auto" w:fill="auto"/>
            <w:hideMark/>
          </w:tcPr>
          <w:p w14:paraId="13B9D1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5A93E9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7841B1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21165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AA2EE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B0A750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245</w:t>
            </w:r>
          </w:p>
        </w:tc>
        <w:tc>
          <w:tcPr>
            <w:tcW w:w="5362" w:type="dxa"/>
            <w:tcBorders>
              <w:top w:val="nil"/>
              <w:left w:val="nil"/>
              <w:bottom w:val="single" w:sz="4" w:space="0" w:color="auto"/>
              <w:right w:val="single" w:sz="4" w:space="0" w:color="auto"/>
            </w:tcBorders>
            <w:shd w:val="clear" w:color="auto" w:fill="auto"/>
            <w:hideMark/>
          </w:tcPr>
          <w:p w14:paraId="7B3854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3B1FCC1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DE551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717CBE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26738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D757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246</w:t>
            </w:r>
          </w:p>
        </w:tc>
        <w:tc>
          <w:tcPr>
            <w:tcW w:w="5362" w:type="dxa"/>
            <w:tcBorders>
              <w:top w:val="nil"/>
              <w:left w:val="nil"/>
              <w:bottom w:val="single" w:sz="4" w:space="0" w:color="auto"/>
              <w:right w:val="single" w:sz="4" w:space="0" w:color="auto"/>
            </w:tcBorders>
            <w:shd w:val="clear" w:color="auto" w:fill="auto"/>
            <w:hideMark/>
          </w:tcPr>
          <w:p w14:paraId="1050FA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0DAE25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6CD7F6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342B59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72626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29E67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w:t>
            </w:r>
          </w:p>
        </w:tc>
        <w:tc>
          <w:tcPr>
            <w:tcW w:w="5362" w:type="dxa"/>
            <w:tcBorders>
              <w:top w:val="nil"/>
              <w:left w:val="nil"/>
              <w:bottom w:val="single" w:sz="4" w:space="0" w:color="auto"/>
              <w:right w:val="single" w:sz="4" w:space="0" w:color="auto"/>
            </w:tcBorders>
            <w:shd w:val="clear" w:color="auto" w:fill="auto"/>
            <w:hideMark/>
          </w:tcPr>
          <w:p w14:paraId="767C465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18A2636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28CC0F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376C4A7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28D65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F3687E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A077084"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пройомів П-1, П-5, П-6</w:t>
            </w:r>
          </w:p>
        </w:tc>
        <w:tc>
          <w:tcPr>
            <w:tcW w:w="1132" w:type="dxa"/>
            <w:tcBorders>
              <w:top w:val="nil"/>
              <w:left w:val="nil"/>
              <w:bottom w:val="single" w:sz="4" w:space="0" w:color="auto"/>
              <w:right w:val="single" w:sz="4" w:space="0" w:color="auto"/>
            </w:tcBorders>
            <w:shd w:val="clear" w:color="auto" w:fill="auto"/>
            <w:hideMark/>
          </w:tcPr>
          <w:p w14:paraId="0A74777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118898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560730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0C5B8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9B38D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248</w:t>
            </w:r>
          </w:p>
        </w:tc>
        <w:tc>
          <w:tcPr>
            <w:tcW w:w="5362" w:type="dxa"/>
            <w:tcBorders>
              <w:top w:val="nil"/>
              <w:left w:val="nil"/>
              <w:bottom w:val="single" w:sz="4" w:space="0" w:color="auto"/>
              <w:right w:val="single" w:sz="4" w:space="0" w:color="auto"/>
            </w:tcBorders>
            <w:shd w:val="clear" w:color="auto" w:fill="auto"/>
            <w:hideMark/>
          </w:tcPr>
          <w:p w14:paraId="6845E6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132" w:type="dxa"/>
            <w:tcBorders>
              <w:top w:val="nil"/>
              <w:left w:val="nil"/>
              <w:bottom w:val="single" w:sz="4" w:space="0" w:color="auto"/>
              <w:right w:val="single" w:sz="4" w:space="0" w:color="auto"/>
            </w:tcBorders>
            <w:shd w:val="clear" w:color="auto" w:fill="auto"/>
            <w:hideMark/>
          </w:tcPr>
          <w:p w14:paraId="5CAD089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52ECC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w:t>
            </w:r>
          </w:p>
        </w:tc>
        <w:tc>
          <w:tcPr>
            <w:tcW w:w="980" w:type="dxa"/>
            <w:tcBorders>
              <w:top w:val="nil"/>
              <w:left w:val="nil"/>
              <w:bottom w:val="single" w:sz="4" w:space="0" w:color="auto"/>
              <w:right w:val="single" w:sz="4" w:space="0" w:color="auto"/>
            </w:tcBorders>
            <w:shd w:val="clear" w:color="auto" w:fill="auto"/>
            <w:noWrap/>
            <w:vAlign w:val="bottom"/>
            <w:hideMark/>
          </w:tcPr>
          <w:p w14:paraId="1F6F5B4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82EF1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B2003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w:t>
            </w:r>
          </w:p>
        </w:tc>
        <w:tc>
          <w:tcPr>
            <w:tcW w:w="5362" w:type="dxa"/>
            <w:tcBorders>
              <w:top w:val="nil"/>
              <w:left w:val="nil"/>
              <w:bottom w:val="single" w:sz="4" w:space="0" w:color="auto"/>
              <w:right w:val="single" w:sz="4" w:space="0" w:color="auto"/>
            </w:tcBorders>
            <w:shd w:val="clear" w:color="auto" w:fill="auto"/>
            <w:hideMark/>
          </w:tcPr>
          <w:p w14:paraId="66253F4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3DF9D1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3D796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160,00</w:t>
            </w:r>
          </w:p>
        </w:tc>
        <w:tc>
          <w:tcPr>
            <w:tcW w:w="980" w:type="dxa"/>
            <w:tcBorders>
              <w:top w:val="nil"/>
              <w:left w:val="nil"/>
              <w:bottom w:val="single" w:sz="4" w:space="0" w:color="auto"/>
              <w:right w:val="single" w:sz="4" w:space="0" w:color="auto"/>
            </w:tcBorders>
            <w:shd w:val="clear" w:color="auto" w:fill="auto"/>
            <w:noWrap/>
            <w:vAlign w:val="bottom"/>
            <w:hideMark/>
          </w:tcPr>
          <w:p w14:paraId="70B1E3F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B7A1C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11C25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w:t>
            </w:r>
          </w:p>
        </w:tc>
        <w:tc>
          <w:tcPr>
            <w:tcW w:w="5362" w:type="dxa"/>
            <w:tcBorders>
              <w:top w:val="nil"/>
              <w:left w:val="nil"/>
              <w:bottom w:val="single" w:sz="4" w:space="0" w:color="auto"/>
              <w:right w:val="single" w:sz="4" w:space="0" w:color="auto"/>
            </w:tcBorders>
            <w:shd w:val="clear" w:color="auto" w:fill="auto"/>
            <w:hideMark/>
          </w:tcPr>
          <w:p w14:paraId="2FE68D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3ACF09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33B2C3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0,004266</w:t>
            </w:r>
          </w:p>
        </w:tc>
        <w:tc>
          <w:tcPr>
            <w:tcW w:w="980" w:type="dxa"/>
            <w:tcBorders>
              <w:top w:val="nil"/>
              <w:left w:val="nil"/>
              <w:bottom w:val="single" w:sz="4" w:space="0" w:color="auto"/>
              <w:right w:val="single" w:sz="4" w:space="0" w:color="auto"/>
            </w:tcBorders>
            <w:shd w:val="clear" w:color="auto" w:fill="auto"/>
            <w:noWrap/>
            <w:vAlign w:val="bottom"/>
            <w:hideMark/>
          </w:tcPr>
          <w:p w14:paraId="6C10FC9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CD524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C6E0B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DA7522D"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3й поверх ___________________</w:t>
            </w:r>
          </w:p>
        </w:tc>
        <w:tc>
          <w:tcPr>
            <w:tcW w:w="1132" w:type="dxa"/>
            <w:tcBorders>
              <w:top w:val="nil"/>
              <w:left w:val="nil"/>
              <w:bottom w:val="single" w:sz="4" w:space="0" w:color="auto"/>
              <w:right w:val="single" w:sz="4" w:space="0" w:color="auto"/>
            </w:tcBorders>
            <w:shd w:val="clear" w:color="auto" w:fill="auto"/>
            <w:hideMark/>
          </w:tcPr>
          <w:p w14:paraId="37085AB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68C2A0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A35B77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B6E69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4D9A6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251</w:t>
            </w:r>
          </w:p>
        </w:tc>
        <w:tc>
          <w:tcPr>
            <w:tcW w:w="5362" w:type="dxa"/>
            <w:tcBorders>
              <w:top w:val="nil"/>
              <w:left w:val="nil"/>
              <w:bottom w:val="single" w:sz="4" w:space="0" w:color="auto"/>
              <w:right w:val="single" w:sz="4" w:space="0" w:color="auto"/>
            </w:tcBorders>
            <w:shd w:val="clear" w:color="auto" w:fill="auto"/>
            <w:hideMark/>
          </w:tcPr>
          <w:p w14:paraId="1CE7F8C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200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0A408F7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9CD7F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51,6500</w:t>
            </w:r>
          </w:p>
        </w:tc>
        <w:tc>
          <w:tcPr>
            <w:tcW w:w="980" w:type="dxa"/>
            <w:tcBorders>
              <w:top w:val="nil"/>
              <w:left w:val="nil"/>
              <w:bottom w:val="single" w:sz="4" w:space="0" w:color="auto"/>
              <w:right w:val="single" w:sz="4" w:space="0" w:color="auto"/>
            </w:tcBorders>
            <w:shd w:val="clear" w:color="auto" w:fill="auto"/>
            <w:noWrap/>
            <w:vAlign w:val="bottom"/>
            <w:hideMark/>
          </w:tcPr>
          <w:p w14:paraId="0B8F40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E10B8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0B85B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5362" w:type="dxa"/>
            <w:tcBorders>
              <w:top w:val="nil"/>
              <w:left w:val="nil"/>
              <w:bottom w:val="single" w:sz="4" w:space="0" w:color="auto"/>
              <w:right w:val="single" w:sz="4" w:space="0" w:color="auto"/>
            </w:tcBorders>
            <w:shd w:val="clear" w:color="auto" w:fill="auto"/>
            <w:hideMark/>
          </w:tcPr>
          <w:p w14:paraId="2BAAD0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530FF2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5E1038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4,132</w:t>
            </w:r>
          </w:p>
        </w:tc>
        <w:tc>
          <w:tcPr>
            <w:tcW w:w="980" w:type="dxa"/>
            <w:tcBorders>
              <w:top w:val="nil"/>
              <w:left w:val="nil"/>
              <w:bottom w:val="single" w:sz="4" w:space="0" w:color="auto"/>
              <w:right w:val="single" w:sz="4" w:space="0" w:color="auto"/>
            </w:tcBorders>
            <w:shd w:val="clear" w:color="auto" w:fill="auto"/>
            <w:noWrap/>
            <w:vAlign w:val="bottom"/>
            <w:hideMark/>
          </w:tcPr>
          <w:p w14:paraId="4450051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D8CDD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849D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253</w:t>
            </w:r>
          </w:p>
        </w:tc>
        <w:tc>
          <w:tcPr>
            <w:tcW w:w="5362" w:type="dxa"/>
            <w:tcBorders>
              <w:top w:val="nil"/>
              <w:left w:val="nil"/>
              <w:bottom w:val="single" w:sz="4" w:space="0" w:color="auto"/>
              <w:right w:val="single" w:sz="4" w:space="0" w:color="auto"/>
            </w:tcBorders>
            <w:shd w:val="clear" w:color="auto" w:fill="auto"/>
            <w:hideMark/>
          </w:tcPr>
          <w:p w14:paraId="2A99295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50D372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5AE523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65,079</w:t>
            </w:r>
          </w:p>
        </w:tc>
        <w:tc>
          <w:tcPr>
            <w:tcW w:w="980" w:type="dxa"/>
            <w:tcBorders>
              <w:top w:val="nil"/>
              <w:left w:val="nil"/>
              <w:bottom w:val="single" w:sz="4" w:space="0" w:color="auto"/>
              <w:right w:val="single" w:sz="4" w:space="0" w:color="auto"/>
            </w:tcBorders>
            <w:shd w:val="clear" w:color="auto" w:fill="auto"/>
            <w:noWrap/>
            <w:vAlign w:val="bottom"/>
            <w:hideMark/>
          </w:tcPr>
          <w:p w14:paraId="237DE5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B7247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B5E63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254</w:t>
            </w:r>
          </w:p>
        </w:tc>
        <w:tc>
          <w:tcPr>
            <w:tcW w:w="5362" w:type="dxa"/>
            <w:tcBorders>
              <w:top w:val="nil"/>
              <w:left w:val="nil"/>
              <w:bottom w:val="single" w:sz="4" w:space="0" w:color="auto"/>
              <w:right w:val="single" w:sz="4" w:space="0" w:color="auto"/>
            </w:tcBorders>
            <w:shd w:val="clear" w:color="auto" w:fill="auto"/>
            <w:hideMark/>
          </w:tcPr>
          <w:p w14:paraId="5F21419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19DD8AA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31E0CB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0,062568</w:t>
            </w:r>
          </w:p>
        </w:tc>
        <w:tc>
          <w:tcPr>
            <w:tcW w:w="980" w:type="dxa"/>
            <w:tcBorders>
              <w:top w:val="nil"/>
              <w:left w:val="nil"/>
              <w:bottom w:val="single" w:sz="4" w:space="0" w:color="auto"/>
              <w:right w:val="single" w:sz="4" w:space="0" w:color="auto"/>
            </w:tcBorders>
            <w:shd w:val="clear" w:color="auto" w:fill="auto"/>
            <w:noWrap/>
            <w:vAlign w:val="bottom"/>
            <w:hideMark/>
          </w:tcPr>
          <w:p w14:paraId="12DB1B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8E173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FEF8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255</w:t>
            </w:r>
          </w:p>
        </w:tc>
        <w:tc>
          <w:tcPr>
            <w:tcW w:w="5362" w:type="dxa"/>
            <w:tcBorders>
              <w:top w:val="nil"/>
              <w:left w:val="nil"/>
              <w:bottom w:val="single" w:sz="4" w:space="0" w:color="auto"/>
              <w:right w:val="single" w:sz="4" w:space="0" w:color="auto"/>
            </w:tcBorders>
            <w:shd w:val="clear" w:color="auto" w:fill="auto"/>
            <w:hideMark/>
          </w:tcPr>
          <w:p w14:paraId="7692BE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76B435C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A81359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117,762</w:t>
            </w:r>
          </w:p>
        </w:tc>
        <w:tc>
          <w:tcPr>
            <w:tcW w:w="980" w:type="dxa"/>
            <w:tcBorders>
              <w:top w:val="nil"/>
              <w:left w:val="nil"/>
              <w:bottom w:val="single" w:sz="4" w:space="0" w:color="auto"/>
              <w:right w:val="single" w:sz="4" w:space="0" w:color="auto"/>
            </w:tcBorders>
            <w:shd w:val="clear" w:color="auto" w:fill="auto"/>
            <w:noWrap/>
            <w:vAlign w:val="bottom"/>
            <w:hideMark/>
          </w:tcPr>
          <w:p w14:paraId="49F2CC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33E5D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01C2F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256</w:t>
            </w:r>
          </w:p>
        </w:tc>
        <w:tc>
          <w:tcPr>
            <w:tcW w:w="5362" w:type="dxa"/>
            <w:tcBorders>
              <w:top w:val="nil"/>
              <w:left w:val="nil"/>
              <w:bottom w:val="single" w:sz="4" w:space="0" w:color="auto"/>
              <w:right w:val="single" w:sz="4" w:space="0" w:color="auto"/>
            </w:tcBorders>
            <w:shd w:val="clear" w:color="auto" w:fill="auto"/>
            <w:hideMark/>
          </w:tcPr>
          <w:p w14:paraId="7468813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132" w:type="dxa"/>
            <w:tcBorders>
              <w:top w:val="nil"/>
              <w:left w:val="nil"/>
              <w:bottom w:val="single" w:sz="4" w:space="0" w:color="auto"/>
              <w:right w:val="single" w:sz="4" w:space="0" w:color="auto"/>
            </w:tcBorders>
            <w:shd w:val="clear" w:color="auto" w:fill="auto"/>
            <w:hideMark/>
          </w:tcPr>
          <w:p w14:paraId="683279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37B08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10,33</w:t>
            </w:r>
          </w:p>
        </w:tc>
        <w:tc>
          <w:tcPr>
            <w:tcW w:w="980" w:type="dxa"/>
            <w:tcBorders>
              <w:top w:val="nil"/>
              <w:left w:val="nil"/>
              <w:bottom w:val="single" w:sz="4" w:space="0" w:color="auto"/>
              <w:right w:val="single" w:sz="4" w:space="0" w:color="auto"/>
            </w:tcBorders>
            <w:shd w:val="clear" w:color="auto" w:fill="auto"/>
            <w:noWrap/>
            <w:vAlign w:val="bottom"/>
            <w:hideMark/>
          </w:tcPr>
          <w:p w14:paraId="51FC4D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12D1D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D05DB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w:t>
            </w:r>
          </w:p>
        </w:tc>
        <w:tc>
          <w:tcPr>
            <w:tcW w:w="5362" w:type="dxa"/>
            <w:tcBorders>
              <w:top w:val="nil"/>
              <w:left w:val="nil"/>
              <w:bottom w:val="single" w:sz="4" w:space="0" w:color="auto"/>
              <w:right w:val="single" w:sz="4" w:space="0" w:color="auto"/>
            </w:tcBorders>
            <w:shd w:val="clear" w:color="auto" w:fill="auto"/>
            <w:hideMark/>
          </w:tcPr>
          <w:p w14:paraId="64BFA86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27AC867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0AF06D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204,400</w:t>
            </w:r>
          </w:p>
        </w:tc>
        <w:tc>
          <w:tcPr>
            <w:tcW w:w="980" w:type="dxa"/>
            <w:tcBorders>
              <w:top w:val="nil"/>
              <w:left w:val="nil"/>
              <w:bottom w:val="single" w:sz="4" w:space="0" w:color="auto"/>
              <w:right w:val="single" w:sz="4" w:space="0" w:color="auto"/>
            </w:tcBorders>
            <w:shd w:val="clear" w:color="auto" w:fill="auto"/>
            <w:noWrap/>
            <w:vAlign w:val="bottom"/>
            <w:hideMark/>
          </w:tcPr>
          <w:p w14:paraId="75A5C21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6A7C6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40983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258</w:t>
            </w:r>
          </w:p>
        </w:tc>
        <w:tc>
          <w:tcPr>
            <w:tcW w:w="5362" w:type="dxa"/>
            <w:tcBorders>
              <w:top w:val="nil"/>
              <w:left w:val="nil"/>
              <w:bottom w:val="single" w:sz="4" w:space="0" w:color="auto"/>
              <w:right w:val="single" w:sz="4" w:space="0" w:color="auto"/>
            </w:tcBorders>
            <w:shd w:val="clear" w:color="auto" w:fill="auto"/>
            <w:hideMark/>
          </w:tcPr>
          <w:p w14:paraId="6C0EF67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151339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D7ED7A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16,352</w:t>
            </w:r>
          </w:p>
        </w:tc>
        <w:tc>
          <w:tcPr>
            <w:tcW w:w="980" w:type="dxa"/>
            <w:tcBorders>
              <w:top w:val="nil"/>
              <w:left w:val="nil"/>
              <w:bottom w:val="single" w:sz="4" w:space="0" w:color="auto"/>
              <w:right w:val="single" w:sz="4" w:space="0" w:color="auto"/>
            </w:tcBorders>
            <w:shd w:val="clear" w:color="auto" w:fill="auto"/>
            <w:noWrap/>
            <w:vAlign w:val="bottom"/>
            <w:hideMark/>
          </w:tcPr>
          <w:p w14:paraId="2624A2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9F852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3382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259</w:t>
            </w:r>
          </w:p>
        </w:tc>
        <w:tc>
          <w:tcPr>
            <w:tcW w:w="5362" w:type="dxa"/>
            <w:tcBorders>
              <w:top w:val="nil"/>
              <w:left w:val="nil"/>
              <w:bottom w:val="single" w:sz="4" w:space="0" w:color="auto"/>
              <w:right w:val="single" w:sz="4" w:space="0" w:color="auto"/>
            </w:tcBorders>
            <w:shd w:val="clear" w:color="auto" w:fill="auto"/>
            <w:hideMark/>
          </w:tcPr>
          <w:p w14:paraId="393127E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2DD41F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3DBA41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257,544</w:t>
            </w:r>
          </w:p>
        </w:tc>
        <w:tc>
          <w:tcPr>
            <w:tcW w:w="980" w:type="dxa"/>
            <w:tcBorders>
              <w:top w:val="nil"/>
              <w:left w:val="nil"/>
              <w:bottom w:val="single" w:sz="4" w:space="0" w:color="auto"/>
              <w:right w:val="single" w:sz="4" w:space="0" w:color="auto"/>
            </w:tcBorders>
            <w:shd w:val="clear" w:color="auto" w:fill="auto"/>
            <w:noWrap/>
            <w:vAlign w:val="bottom"/>
            <w:hideMark/>
          </w:tcPr>
          <w:p w14:paraId="2D6ACF4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AF20A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C319C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5362" w:type="dxa"/>
            <w:tcBorders>
              <w:top w:val="nil"/>
              <w:left w:val="nil"/>
              <w:bottom w:val="single" w:sz="4" w:space="0" w:color="auto"/>
              <w:right w:val="single" w:sz="4" w:space="0" w:color="auto"/>
            </w:tcBorders>
            <w:shd w:val="clear" w:color="auto" w:fill="auto"/>
            <w:hideMark/>
          </w:tcPr>
          <w:p w14:paraId="6EBFE8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53397D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F9267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0,06132</w:t>
            </w:r>
          </w:p>
        </w:tc>
        <w:tc>
          <w:tcPr>
            <w:tcW w:w="980" w:type="dxa"/>
            <w:tcBorders>
              <w:top w:val="nil"/>
              <w:left w:val="nil"/>
              <w:bottom w:val="single" w:sz="4" w:space="0" w:color="auto"/>
              <w:right w:val="single" w:sz="4" w:space="0" w:color="auto"/>
            </w:tcBorders>
            <w:shd w:val="clear" w:color="auto" w:fill="auto"/>
            <w:noWrap/>
            <w:vAlign w:val="bottom"/>
            <w:hideMark/>
          </w:tcPr>
          <w:p w14:paraId="0E9405C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710B19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8378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261</w:t>
            </w:r>
          </w:p>
        </w:tc>
        <w:tc>
          <w:tcPr>
            <w:tcW w:w="5362" w:type="dxa"/>
            <w:tcBorders>
              <w:top w:val="nil"/>
              <w:left w:val="nil"/>
              <w:bottom w:val="single" w:sz="4" w:space="0" w:color="auto"/>
              <w:right w:val="single" w:sz="4" w:space="0" w:color="auto"/>
            </w:tcBorders>
            <w:shd w:val="clear" w:color="auto" w:fill="auto"/>
            <w:hideMark/>
          </w:tcPr>
          <w:p w14:paraId="3ABF73F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5DD1D7B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64CD4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466,032</w:t>
            </w:r>
          </w:p>
        </w:tc>
        <w:tc>
          <w:tcPr>
            <w:tcW w:w="980" w:type="dxa"/>
            <w:tcBorders>
              <w:top w:val="nil"/>
              <w:left w:val="nil"/>
              <w:bottom w:val="single" w:sz="4" w:space="0" w:color="auto"/>
              <w:right w:val="single" w:sz="4" w:space="0" w:color="auto"/>
            </w:tcBorders>
            <w:shd w:val="clear" w:color="auto" w:fill="auto"/>
            <w:noWrap/>
            <w:vAlign w:val="bottom"/>
            <w:hideMark/>
          </w:tcPr>
          <w:p w14:paraId="5C850B5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1AEF4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79D5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262</w:t>
            </w:r>
          </w:p>
        </w:tc>
        <w:tc>
          <w:tcPr>
            <w:tcW w:w="5362" w:type="dxa"/>
            <w:tcBorders>
              <w:top w:val="nil"/>
              <w:left w:val="nil"/>
              <w:bottom w:val="single" w:sz="4" w:space="0" w:color="auto"/>
              <w:right w:val="single" w:sz="4" w:space="0" w:color="auto"/>
            </w:tcBorders>
            <w:shd w:val="clear" w:color="auto" w:fill="auto"/>
            <w:hideMark/>
          </w:tcPr>
          <w:p w14:paraId="1AFCD1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700A33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2615A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20,2356</w:t>
            </w:r>
          </w:p>
        </w:tc>
        <w:tc>
          <w:tcPr>
            <w:tcW w:w="980" w:type="dxa"/>
            <w:tcBorders>
              <w:top w:val="nil"/>
              <w:left w:val="nil"/>
              <w:bottom w:val="single" w:sz="4" w:space="0" w:color="auto"/>
              <w:right w:val="single" w:sz="4" w:space="0" w:color="auto"/>
            </w:tcBorders>
            <w:shd w:val="clear" w:color="auto" w:fill="auto"/>
            <w:noWrap/>
            <w:vAlign w:val="bottom"/>
            <w:hideMark/>
          </w:tcPr>
          <w:p w14:paraId="7BEB8A0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17B7E5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25A74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263</w:t>
            </w:r>
          </w:p>
        </w:tc>
        <w:tc>
          <w:tcPr>
            <w:tcW w:w="5362" w:type="dxa"/>
            <w:tcBorders>
              <w:top w:val="nil"/>
              <w:left w:val="nil"/>
              <w:bottom w:val="single" w:sz="4" w:space="0" w:color="auto"/>
              <w:right w:val="single" w:sz="4" w:space="0" w:color="auto"/>
            </w:tcBorders>
            <w:shd w:val="clear" w:color="auto" w:fill="auto"/>
            <w:hideMark/>
          </w:tcPr>
          <w:p w14:paraId="0337EA7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132" w:type="dxa"/>
            <w:tcBorders>
              <w:top w:val="nil"/>
              <w:left w:val="nil"/>
              <w:bottom w:val="single" w:sz="4" w:space="0" w:color="auto"/>
              <w:right w:val="single" w:sz="4" w:space="0" w:color="auto"/>
            </w:tcBorders>
            <w:shd w:val="clear" w:color="auto" w:fill="auto"/>
            <w:hideMark/>
          </w:tcPr>
          <w:p w14:paraId="132A01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D8BC0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0,84</w:t>
            </w:r>
          </w:p>
        </w:tc>
        <w:tc>
          <w:tcPr>
            <w:tcW w:w="980" w:type="dxa"/>
            <w:tcBorders>
              <w:top w:val="nil"/>
              <w:left w:val="nil"/>
              <w:bottom w:val="single" w:sz="4" w:space="0" w:color="auto"/>
              <w:right w:val="single" w:sz="4" w:space="0" w:color="auto"/>
            </w:tcBorders>
            <w:shd w:val="clear" w:color="auto" w:fill="auto"/>
            <w:noWrap/>
            <w:vAlign w:val="bottom"/>
            <w:hideMark/>
          </w:tcPr>
          <w:p w14:paraId="055539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E80C3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9ABCEA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264</w:t>
            </w:r>
          </w:p>
        </w:tc>
        <w:tc>
          <w:tcPr>
            <w:tcW w:w="5362" w:type="dxa"/>
            <w:tcBorders>
              <w:top w:val="nil"/>
              <w:left w:val="nil"/>
              <w:bottom w:val="single" w:sz="4" w:space="0" w:color="auto"/>
              <w:right w:val="single" w:sz="4" w:space="0" w:color="auto"/>
            </w:tcBorders>
            <w:shd w:val="clear" w:color="auto" w:fill="auto"/>
            <w:hideMark/>
          </w:tcPr>
          <w:p w14:paraId="7F23320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132" w:type="dxa"/>
            <w:tcBorders>
              <w:top w:val="nil"/>
              <w:left w:val="nil"/>
              <w:bottom w:val="single" w:sz="4" w:space="0" w:color="auto"/>
              <w:right w:val="single" w:sz="4" w:space="0" w:color="auto"/>
            </w:tcBorders>
            <w:shd w:val="clear" w:color="auto" w:fill="auto"/>
            <w:hideMark/>
          </w:tcPr>
          <w:p w14:paraId="04434F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54F84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769735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3DA79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E29F1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265</w:t>
            </w:r>
          </w:p>
        </w:tc>
        <w:tc>
          <w:tcPr>
            <w:tcW w:w="5362" w:type="dxa"/>
            <w:tcBorders>
              <w:top w:val="nil"/>
              <w:left w:val="nil"/>
              <w:bottom w:val="single" w:sz="4" w:space="0" w:color="auto"/>
              <w:right w:val="single" w:sz="4" w:space="0" w:color="auto"/>
            </w:tcBorders>
            <w:shd w:val="clear" w:color="auto" w:fill="auto"/>
            <w:hideMark/>
          </w:tcPr>
          <w:p w14:paraId="0A18F87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132" w:type="dxa"/>
            <w:tcBorders>
              <w:top w:val="nil"/>
              <w:left w:val="nil"/>
              <w:bottom w:val="single" w:sz="4" w:space="0" w:color="auto"/>
              <w:right w:val="single" w:sz="4" w:space="0" w:color="auto"/>
            </w:tcBorders>
            <w:shd w:val="clear" w:color="auto" w:fill="auto"/>
            <w:hideMark/>
          </w:tcPr>
          <w:p w14:paraId="7B00F3B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E93022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18C5AAF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260C8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2542D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266</w:t>
            </w:r>
          </w:p>
        </w:tc>
        <w:tc>
          <w:tcPr>
            <w:tcW w:w="5362" w:type="dxa"/>
            <w:tcBorders>
              <w:top w:val="nil"/>
              <w:left w:val="nil"/>
              <w:bottom w:val="single" w:sz="4" w:space="0" w:color="auto"/>
              <w:right w:val="single" w:sz="4" w:space="0" w:color="auto"/>
            </w:tcBorders>
            <w:shd w:val="clear" w:color="auto" w:fill="auto"/>
            <w:hideMark/>
          </w:tcPr>
          <w:p w14:paraId="327447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132" w:type="dxa"/>
            <w:tcBorders>
              <w:top w:val="nil"/>
              <w:left w:val="nil"/>
              <w:bottom w:val="single" w:sz="4" w:space="0" w:color="auto"/>
              <w:right w:val="single" w:sz="4" w:space="0" w:color="auto"/>
            </w:tcBorders>
            <w:shd w:val="clear" w:color="auto" w:fill="auto"/>
            <w:hideMark/>
          </w:tcPr>
          <w:p w14:paraId="31E233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4DE7D7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0,51</w:t>
            </w:r>
          </w:p>
        </w:tc>
        <w:tc>
          <w:tcPr>
            <w:tcW w:w="980" w:type="dxa"/>
            <w:tcBorders>
              <w:top w:val="nil"/>
              <w:left w:val="nil"/>
              <w:bottom w:val="single" w:sz="4" w:space="0" w:color="auto"/>
              <w:right w:val="single" w:sz="4" w:space="0" w:color="auto"/>
            </w:tcBorders>
            <w:shd w:val="clear" w:color="auto" w:fill="auto"/>
            <w:noWrap/>
            <w:vAlign w:val="bottom"/>
            <w:hideMark/>
          </w:tcPr>
          <w:p w14:paraId="523089D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04744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DBC3D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267</w:t>
            </w:r>
          </w:p>
        </w:tc>
        <w:tc>
          <w:tcPr>
            <w:tcW w:w="5362" w:type="dxa"/>
            <w:tcBorders>
              <w:top w:val="nil"/>
              <w:left w:val="nil"/>
              <w:bottom w:val="single" w:sz="4" w:space="0" w:color="auto"/>
              <w:right w:val="single" w:sz="4" w:space="0" w:color="auto"/>
            </w:tcBorders>
            <w:shd w:val="clear" w:color="auto" w:fill="auto"/>
            <w:hideMark/>
          </w:tcPr>
          <w:p w14:paraId="69851F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w:t>
            </w:r>
            <w:r w:rsidRPr="00DE0EFE">
              <w:rPr>
                <w:rFonts w:ascii="Arial CYR" w:eastAsia="Times New Roman" w:hAnsi="Arial CYR"/>
                <w:color w:val="000000"/>
                <w:sz w:val="20"/>
                <w:szCs w:val="20"/>
                <w:lang w:eastAsia="ru-RU"/>
              </w:rPr>
              <w:br/>
              <w:t>ROCKWOOL  50мм</w:t>
            </w:r>
          </w:p>
        </w:tc>
        <w:tc>
          <w:tcPr>
            <w:tcW w:w="1132" w:type="dxa"/>
            <w:tcBorders>
              <w:top w:val="nil"/>
              <w:left w:val="nil"/>
              <w:bottom w:val="single" w:sz="4" w:space="0" w:color="auto"/>
              <w:right w:val="single" w:sz="4" w:space="0" w:color="auto"/>
            </w:tcBorders>
            <w:shd w:val="clear" w:color="auto" w:fill="auto"/>
            <w:hideMark/>
          </w:tcPr>
          <w:p w14:paraId="3307043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F3A38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0,51</w:t>
            </w:r>
          </w:p>
        </w:tc>
        <w:tc>
          <w:tcPr>
            <w:tcW w:w="980" w:type="dxa"/>
            <w:tcBorders>
              <w:top w:val="nil"/>
              <w:left w:val="nil"/>
              <w:bottom w:val="single" w:sz="4" w:space="0" w:color="auto"/>
              <w:right w:val="single" w:sz="4" w:space="0" w:color="auto"/>
            </w:tcBorders>
            <w:shd w:val="clear" w:color="auto" w:fill="auto"/>
            <w:noWrap/>
            <w:vAlign w:val="bottom"/>
            <w:hideMark/>
          </w:tcPr>
          <w:p w14:paraId="67A2FE5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BC660C" w14:textId="77777777" w:rsidTr="006B1092">
        <w:trPr>
          <w:trHeight w:val="525"/>
        </w:trPr>
        <w:tc>
          <w:tcPr>
            <w:tcW w:w="550" w:type="dxa"/>
            <w:tcBorders>
              <w:top w:val="nil"/>
              <w:left w:val="single" w:sz="4" w:space="0" w:color="auto"/>
              <w:bottom w:val="single" w:sz="4" w:space="0" w:color="auto"/>
              <w:right w:val="single" w:sz="4" w:space="0" w:color="auto"/>
            </w:tcBorders>
            <w:shd w:val="clear" w:color="auto" w:fill="auto"/>
            <w:hideMark/>
          </w:tcPr>
          <w:p w14:paraId="0CEE6A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268</w:t>
            </w:r>
          </w:p>
        </w:tc>
        <w:tc>
          <w:tcPr>
            <w:tcW w:w="5362" w:type="dxa"/>
            <w:tcBorders>
              <w:top w:val="nil"/>
              <w:left w:val="nil"/>
              <w:bottom w:val="single" w:sz="4" w:space="0" w:color="auto"/>
              <w:right w:val="single" w:sz="4" w:space="0" w:color="auto"/>
            </w:tcBorders>
            <w:shd w:val="clear" w:color="auto" w:fill="auto"/>
            <w:hideMark/>
          </w:tcPr>
          <w:p w14:paraId="31877A3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Мурування зовнішніх стін в монолітно-каркасних будівлях з газобетонних блоків(закладення віконних пройомів) </w:t>
            </w:r>
          </w:p>
        </w:tc>
        <w:tc>
          <w:tcPr>
            <w:tcW w:w="1132" w:type="dxa"/>
            <w:tcBorders>
              <w:top w:val="nil"/>
              <w:left w:val="nil"/>
              <w:bottom w:val="single" w:sz="4" w:space="0" w:color="auto"/>
              <w:right w:val="single" w:sz="4" w:space="0" w:color="auto"/>
            </w:tcBorders>
            <w:shd w:val="clear" w:color="auto" w:fill="auto"/>
            <w:hideMark/>
          </w:tcPr>
          <w:p w14:paraId="3568F5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1695DE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0E7D734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4A20F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FA3D2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269</w:t>
            </w:r>
          </w:p>
        </w:tc>
        <w:tc>
          <w:tcPr>
            <w:tcW w:w="5362" w:type="dxa"/>
            <w:tcBorders>
              <w:top w:val="nil"/>
              <w:left w:val="nil"/>
              <w:bottom w:val="single" w:sz="4" w:space="0" w:color="auto"/>
              <w:right w:val="single" w:sz="4" w:space="0" w:color="auto"/>
            </w:tcBorders>
            <w:shd w:val="clear" w:color="auto" w:fill="auto"/>
            <w:hideMark/>
          </w:tcPr>
          <w:p w14:paraId="0ADC854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48F2DD3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81CBB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7153074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19E56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DF10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w:t>
            </w:r>
          </w:p>
        </w:tc>
        <w:tc>
          <w:tcPr>
            <w:tcW w:w="5362" w:type="dxa"/>
            <w:tcBorders>
              <w:top w:val="nil"/>
              <w:left w:val="nil"/>
              <w:bottom w:val="single" w:sz="4" w:space="0" w:color="auto"/>
              <w:right w:val="single" w:sz="4" w:space="0" w:color="auto"/>
            </w:tcBorders>
            <w:shd w:val="clear" w:color="auto" w:fill="auto"/>
            <w:hideMark/>
          </w:tcPr>
          <w:p w14:paraId="4787D8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176AD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00F298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4,057</w:t>
            </w:r>
          </w:p>
        </w:tc>
        <w:tc>
          <w:tcPr>
            <w:tcW w:w="980" w:type="dxa"/>
            <w:tcBorders>
              <w:top w:val="nil"/>
              <w:left w:val="nil"/>
              <w:bottom w:val="single" w:sz="4" w:space="0" w:color="auto"/>
              <w:right w:val="single" w:sz="4" w:space="0" w:color="auto"/>
            </w:tcBorders>
            <w:shd w:val="clear" w:color="auto" w:fill="auto"/>
            <w:noWrap/>
            <w:vAlign w:val="bottom"/>
            <w:hideMark/>
          </w:tcPr>
          <w:p w14:paraId="75C6A7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1E711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98216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271</w:t>
            </w:r>
          </w:p>
        </w:tc>
        <w:tc>
          <w:tcPr>
            <w:tcW w:w="5362" w:type="dxa"/>
            <w:tcBorders>
              <w:top w:val="nil"/>
              <w:left w:val="nil"/>
              <w:bottom w:val="single" w:sz="4" w:space="0" w:color="auto"/>
              <w:right w:val="single" w:sz="4" w:space="0" w:color="auto"/>
            </w:tcBorders>
            <w:shd w:val="clear" w:color="auto" w:fill="auto"/>
            <w:hideMark/>
          </w:tcPr>
          <w:p w14:paraId="4E98B4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w:t>
            </w:r>
            <w:r w:rsidRPr="00DE0EFE">
              <w:rPr>
                <w:rFonts w:ascii="Arial CYR" w:eastAsia="Times New Roman" w:hAnsi="Arial CYR"/>
                <w:color w:val="000000"/>
                <w:sz w:val="20"/>
                <w:szCs w:val="20"/>
                <w:lang w:eastAsia="ru-RU"/>
              </w:rPr>
              <w:br/>
              <w:t>А240С</w:t>
            </w:r>
          </w:p>
        </w:tc>
        <w:tc>
          <w:tcPr>
            <w:tcW w:w="1132" w:type="dxa"/>
            <w:tcBorders>
              <w:top w:val="nil"/>
              <w:left w:val="nil"/>
              <w:bottom w:val="single" w:sz="4" w:space="0" w:color="auto"/>
              <w:right w:val="single" w:sz="4" w:space="0" w:color="auto"/>
            </w:tcBorders>
            <w:shd w:val="clear" w:color="auto" w:fill="auto"/>
            <w:hideMark/>
          </w:tcPr>
          <w:p w14:paraId="534EA6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B609F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14E6B7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FBBC6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E5CA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272</w:t>
            </w:r>
          </w:p>
        </w:tc>
        <w:tc>
          <w:tcPr>
            <w:tcW w:w="5362" w:type="dxa"/>
            <w:tcBorders>
              <w:top w:val="nil"/>
              <w:left w:val="nil"/>
              <w:bottom w:val="single" w:sz="4" w:space="0" w:color="auto"/>
              <w:right w:val="single" w:sz="4" w:space="0" w:color="auto"/>
            </w:tcBorders>
            <w:shd w:val="clear" w:color="auto" w:fill="auto"/>
            <w:hideMark/>
          </w:tcPr>
          <w:p w14:paraId="4E9021A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0A66F5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AF485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01B7E5E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DD2C0B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2770A4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273</w:t>
            </w:r>
          </w:p>
        </w:tc>
        <w:tc>
          <w:tcPr>
            <w:tcW w:w="5362" w:type="dxa"/>
            <w:tcBorders>
              <w:top w:val="nil"/>
              <w:left w:val="nil"/>
              <w:bottom w:val="single" w:sz="4" w:space="0" w:color="auto"/>
              <w:right w:val="single" w:sz="4" w:space="0" w:color="auto"/>
            </w:tcBorders>
            <w:shd w:val="clear" w:color="auto" w:fill="auto"/>
            <w:hideMark/>
          </w:tcPr>
          <w:p w14:paraId="2BD1BD8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286148D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733D3F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5A579A9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A88A25" w14:textId="77777777" w:rsidTr="006B1092">
        <w:trPr>
          <w:trHeight w:val="795"/>
        </w:trPr>
        <w:tc>
          <w:tcPr>
            <w:tcW w:w="550" w:type="dxa"/>
            <w:tcBorders>
              <w:top w:val="nil"/>
              <w:left w:val="single" w:sz="4" w:space="0" w:color="auto"/>
              <w:bottom w:val="single" w:sz="4" w:space="0" w:color="auto"/>
              <w:right w:val="single" w:sz="4" w:space="0" w:color="auto"/>
            </w:tcBorders>
            <w:shd w:val="clear" w:color="auto" w:fill="auto"/>
            <w:hideMark/>
          </w:tcPr>
          <w:p w14:paraId="493709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274</w:t>
            </w:r>
          </w:p>
        </w:tc>
        <w:tc>
          <w:tcPr>
            <w:tcW w:w="5362" w:type="dxa"/>
            <w:tcBorders>
              <w:top w:val="nil"/>
              <w:left w:val="nil"/>
              <w:bottom w:val="single" w:sz="4" w:space="0" w:color="auto"/>
              <w:right w:val="single" w:sz="4" w:space="0" w:color="auto"/>
            </w:tcBorders>
            <w:shd w:val="clear" w:color="auto" w:fill="auto"/>
            <w:hideMark/>
          </w:tcPr>
          <w:p w14:paraId="5F6EFE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w:t>
            </w:r>
            <w:r w:rsidRPr="00DE0EFE">
              <w:rPr>
                <w:rFonts w:ascii="Arial CYR" w:eastAsia="Times New Roman" w:hAnsi="Arial CYR"/>
                <w:color w:val="000000"/>
                <w:sz w:val="20"/>
                <w:szCs w:val="20"/>
                <w:lang w:eastAsia="ru-RU"/>
              </w:rPr>
              <w:br/>
              <w:t>пройомів)</w:t>
            </w:r>
          </w:p>
        </w:tc>
        <w:tc>
          <w:tcPr>
            <w:tcW w:w="1132" w:type="dxa"/>
            <w:tcBorders>
              <w:top w:val="nil"/>
              <w:left w:val="nil"/>
              <w:bottom w:val="single" w:sz="4" w:space="0" w:color="auto"/>
              <w:right w:val="single" w:sz="4" w:space="0" w:color="auto"/>
            </w:tcBorders>
            <w:shd w:val="clear" w:color="auto" w:fill="auto"/>
            <w:hideMark/>
          </w:tcPr>
          <w:p w14:paraId="40187E4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06B028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0,56</w:t>
            </w:r>
          </w:p>
        </w:tc>
        <w:tc>
          <w:tcPr>
            <w:tcW w:w="980" w:type="dxa"/>
            <w:tcBorders>
              <w:top w:val="nil"/>
              <w:left w:val="nil"/>
              <w:bottom w:val="single" w:sz="4" w:space="0" w:color="auto"/>
              <w:right w:val="single" w:sz="4" w:space="0" w:color="auto"/>
            </w:tcBorders>
            <w:shd w:val="clear" w:color="auto" w:fill="auto"/>
            <w:noWrap/>
            <w:vAlign w:val="bottom"/>
            <w:hideMark/>
          </w:tcPr>
          <w:p w14:paraId="2F1098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AF1AD1C"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C87F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275</w:t>
            </w:r>
          </w:p>
        </w:tc>
        <w:tc>
          <w:tcPr>
            <w:tcW w:w="5362" w:type="dxa"/>
            <w:tcBorders>
              <w:top w:val="nil"/>
              <w:left w:val="nil"/>
              <w:bottom w:val="single" w:sz="4" w:space="0" w:color="auto"/>
              <w:right w:val="single" w:sz="4" w:space="0" w:color="auto"/>
            </w:tcBorders>
            <w:shd w:val="clear" w:color="auto" w:fill="auto"/>
            <w:hideMark/>
          </w:tcPr>
          <w:p w14:paraId="0CD853E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621725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D047B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0,336</w:t>
            </w:r>
          </w:p>
        </w:tc>
        <w:tc>
          <w:tcPr>
            <w:tcW w:w="980" w:type="dxa"/>
            <w:tcBorders>
              <w:top w:val="nil"/>
              <w:left w:val="nil"/>
              <w:bottom w:val="single" w:sz="4" w:space="0" w:color="auto"/>
              <w:right w:val="single" w:sz="4" w:space="0" w:color="auto"/>
            </w:tcBorders>
            <w:shd w:val="clear" w:color="auto" w:fill="auto"/>
            <w:noWrap/>
            <w:vAlign w:val="bottom"/>
            <w:hideMark/>
          </w:tcPr>
          <w:p w14:paraId="2003C03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B1E3B6"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48AEE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276</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50F345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FADEF2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EBB76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0,5992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01C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FC0F94"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B79A9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556706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C7A1F3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40CF8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EBF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39D76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DEEA63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278</w:t>
            </w:r>
          </w:p>
        </w:tc>
        <w:tc>
          <w:tcPr>
            <w:tcW w:w="5362" w:type="dxa"/>
            <w:tcBorders>
              <w:top w:val="single" w:sz="4" w:space="0" w:color="auto"/>
              <w:left w:val="nil"/>
              <w:bottom w:val="single" w:sz="4" w:space="0" w:color="auto"/>
              <w:right w:val="single" w:sz="4" w:space="0" w:color="auto"/>
            </w:tcBorders>
            <w:shd w:val="clear" w:color="auto" w:fill="auto"/>
            <w:hideMark/>
          </w:tcPr>
          <w:p w14:paraId="776B52C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single" w:sz="4" w:space="0" w:color="auto"/>
              <w:left w:val="nil"/>
              <w:bottom w:val="single" w:sz="4" w:space="0" w:color="auto"/>
              <w:right w:val="single" w:sz="4" w:space="0" w:color="auto"/>
            </w:tcBorders>
            <w:shd w:val="clear" w:color="auto" w:fill="auto"/>
            <w:hideMark/>
          </w:tcPr>
          <w:p w14:paraId="6B53DB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single" w:sz="4" w:space="0" w:color="auto"/>
              <w:left w:val="nil"/>
              <w:bottom w:val="single" w:sz="4" w:space="0" w:color="auto"/>
              <w:right w:val="single" w:sz="4" w:space="0" w:color="auto"/>
            </w:tcBorders>
            <w:shd w:val="clear" w:color="auto" w:fill="auto"/>
            <w:hideMark/>
          </w:tcPr>
          <w:p w14:paraId="0B27587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F79FF0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F51404" w14:textId="77777777" w:rsidTr="006B1092">
        <w:trPr>
          <w:trHeight w:val="285"/>
        </w:trPr>
        <w:tc>
          <w:tcPr>
            <w:tcW w:w="550" w:type="dxa"/>
            <w:tcBorders>
              <w:top w:val="nil"/>
              <w:left w:val="single" w:sz="4" w:space="0" w:color="auto"/>
              <w:bottom w:val="single" w:sz="4" w:space="0" w:color="auto"/>
              <w:right w:val="single" w:sz="4" w:space="0" w:color="auto"/>
            </w:tcBorders>
            <w:shd w:val="clear" w:color="auto" w:fill="auto"/>
            <w:hideMark/>
          </w:tcPr>
          <w:p w14:paraId="74089F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279</w:t>
            </w:r>
          </w:p>
        </w:tc>
        <w:tc>
          <w:tcPr>
            <w:tcW w:w="5362" w:type="dxa"/>
            <w:tcBorders>
              <w:top w:val="nil"/>
              <w:left w:val="nil"/>
              <w:bottom w:val="single" w:sz="4" w:space="0" w:color="auto"/>
              <w:right w:val="single" w:sz="4" w:space="0" w:color="auto"/>
            </w:tcBorders>
            <w:shd w:val="clear" w:color="auto" w:fill="auto"/>
            <w:hideMark/>
          </w:tcPr>
          <w:p w14:paraId="09E15D0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25B99D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CE56C9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0,5544</w:t>
            </w:r>
          </w:p>
        </w:tc>
        <w:tc>
          <w:tcPr>
            <w:tcW w:w="980" w:type="dxa"/>
            <w:tcBorders>
              <w:top w:val="nil"/>
              <w:left w:val="nil"/>
              <w:bottom w:val="single" w:sz="4" w:space="0" w:color="auto"/>
              <w:right w:val="single" w:sz="4" w:space="0" w:color="auto"/>
            </w:tcBorders>
            <w:shd w:val="clear" w:color="auto" w:fill="auto"/>
            <w:noWrap/>
            <w:vAlign w:val="bottom"/>
            <w:hideMark/>
          </w:tcPr>
          <w:p w14:paraId="6883021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8D2F5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90D8C2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7C5D469"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132" w:type="dxa"/>
            <w:tcBorders>
              <w:top w:val="nil"/>
              <w:left w:val="nil"/>
              <w:bottom w:val="single" w:sz="4" w:space="0" w:color="auto"/>
              <w:right w:val="single" w:sz="4" w:space="0" w:color="auto"/>
            </w:tcBorders>
            <w:shd w:val="clear" w:color="auto" w:fill="auto"/>
            <w:hideMark/>
          </w:tcPr>
          <w:p w14:paraId="6B7294B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5C0F34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6418B6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78BDB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25D85C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280</w:t>
            </w:r>
          </w:p>
        </w:tc>
        <w:tc>
          <w:tcPr>
            <w:tcW w:w="5362" w:type="dxa"/>
            <w:tcBorders>
              <w:top w:val="nil"/>
              <w:left w:val="nil"/>
              <w:bottom w:val="single" w:sz="4" w:space="0" w:color="auto"/>
              <w:right w:val="single" w:sz="4" w:space="0" w:color="auto"/>
            </w:tcBorders>
            <w:shd w:val="clear" w:color="auto" w:fill="auto"/>
            <w:hideMark/>
          </w:tcPr>
          <w:p w14:paraId="58E1079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4BED1A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622B01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26F38D1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7B58A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B11FF5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w:t>
            </w:r>
          </w:p>
        </w:tc>
        <w:tc>
          <w:tcPr>
            <w:tcW w:w="5362" w:type="dxa"/>
            <w:tcBorders>
              <w:top w:val="nil"/>
              <w:left w:val="nil"/>
              <w:bottom w:val="single" w:sz="4" w:space="0" w:color="auto"/>
              <w:right w:val="single" w:sz="4" w:space="0" w:color="auto"/>
            </w:tcBorders>
            <w:shd w:val="clear" w:color="auto" w:fill="auto"/>
            <w:hideMark/>
          </w:tcPr>
          <w:p w14:paraId="7C7CECB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w:t>
            </w:r>
            <w:r w:rsidRPr="00DE0EFE">
              <w:rPr>
                <w:rFonts w:ascii="Arial CYR" w:eastAsia="Times New Roman" w:hAnsi="Arial CYR"/>
                <w:color w:val="000000"/>
                <w:sz w:val="20"/>
                <w:szCs w:val="20"/>
                <w:lang w:eastAsia="ru-RU"/>
              </w:rPr>
              <w:br/>
              <w:t>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5F911E8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5D4D5E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C36558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1772A2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0600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282</w:t>
            </w:r>
          </w:p>
        </w:tc>
        <w:tc>
          <w:tcPr>
            <w:tcW w:w="5362" w:type="dxa"/>
            <w:tcBorders>
              <w:top w:val="nil"/>
              <w:left w:val="nil"/>
              <w:bottom w:val="single" w:sz="4" w:space="0" w:color="auto"/>
              <w:right w:val="single" w:sz="4" w:space="0" w:color="auto"/>
            </w:tcBorders>
            <w:shd w:val="clear" w:color="auto" w:fill="auto"/>
            <w:hideMark/>
          </w:tcPr>
          <w:p w14:paraId="3F41869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132" w:type="dxa"/>
            <w:tcBorders>
              <w:top w:val="nil"/>
              <w:left w:val="nil"/>
              <w:bottom w:val="single" w:sz="4" w:space="0" w:color="auto"/>
              <w:right w:val="single" w:sz="4" w:space="0" w:color="auto"/>
            </w:tcBorders>
            <w:shd w:val="clear" w:color="auto" w:fill="auto"/>
            <w:hideMark/>
          </w:tcPr>
          <w:p w14:paraId="4FD4B9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EDD46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79DD14E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A3FBF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99AE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283</w:t>
            </w:r>
          </w:p>
        </w:tc>
        <w:tc>
          <w:tcPr>
            <w:tcW w:w="5362" w:type="dxa"/>
            <w:tcBorders>
              <w:top w:val="nil"/>
              <w:left w:val="nil"/>
              <w:bottom w:val="single" w:sz="4" w:space="0" w:color="auto"/>
              <w:right w:val="single" w:sz="4" w:space="0" w:color="auto"/>
            </w:tcBorders>
            <w:shd w:val="clear" w:color="auto" w:fill="auto"/>
            <w:hideMark/>
          </w:tcPr>
          <w:p w14:paraId="79C580A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28E4BC6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A1D08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76D0504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3BFD9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064D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284</w:t>
            </w:r>
          </w:p>
        </w:tc>
        <w:tc>
          <w:tcPr>
            <w:tcW w:w="5362" w:type="dxa"/>
            <w:tcBorders>
              <w:top w:val="nil"/>
              <w:left w:val="nil"/>
              <w:bottom w:val="single" w:sz="4" w:space="0" w:color="auto"/>
              <w:right w:val="single" w:sz="4" w:space="0" w:color="auto"/>
            </w:tcBorders>
            <w:shd w:val="clear" w:color="auto" w:fill="auto"/>
            <w:hideMark/>
          </w:tcPr>
          <w:p w14:paraId="72C51F7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0F55EF7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ED0F8E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1E9B11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B56D1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17CB7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285</w:t>
            </w:r>
          </w:p>
        </w:tc>
        <w:tc>
          <w:tcPr>
            <w:tcW w:w="5362" w:type="dxa"/>
            <w:tcBorders>
              <w:top w:val="nil"/>
              <w:left w:val="nil"/>
              <w:bottom w:val="single" w:sz="4" w:space="0" w:color="auto"/>
              <w:right w:val="single" w:sz="4" w:space="0" w:color="auto"/>
            </w:tcBorders>
            <w:shd w:val="clear" w:color="auto" w:fill="auto"/>
            <w:hideMark/>
          </w:tcPr>
          <w:p w14:paraId="089A04A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17B0194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9C6D0F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3B4BB6E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E2841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2751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286</w:t>
            </w:r>
          </w:p>
        </w:tc>
        <w:tc>
          <w:tcPr>
            <w:tcW w:w="5362" w:type="dxa"/>
            <w:tcBorders>
              <w:top w:val="nil"/>
              <w:left w:val="nil"/>
              <w:bottom w:val="single" w:sz="4" w:space="0" w:color="auto"/>
              <w:right w:val="single" w:sz="4" w:space="0" w:color="auto"/>
            </w:tcBorders>
            <w:shd w:val="clear" w:color="auto" w:fill="auto"/>
            <w:hideMark/>
          </w:tcPr>
          <w:p w14:paraId="306D25F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66561F2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10F57A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346C32B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32C92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DF2A9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287</w:t>
            </w:r>
          </w:p>
        </w:tc>
        <w:tc>
          <w:tcPr>
            <w:tcW w:w="5362" w:type="dxa"/>
            <w:tcBorders>
              <w:top w:val="nil"/>
              <w:left w:val="nil"/>
              <w:bottom w:val="single" w:sz="4" w:space="0" w:color="auto"/>
              <w:right w:val="single" w:sz="4" w:space="0" w:color="auto"/>
            </w:tcBorders>
            <w:shd w:val="clear" w:color="auto" w:fill="auto"/>
            <w:hideMark/>
          </w:tcPr>
          <w:p w14:paraId="71567A6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1DA232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7281190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5DAB28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77990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95CC59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7146667"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132" w:type="dxa"/>
            <w:tcBorders>
              <w:top w:val="nil"/>
              <w:left w:val="nil"/>
              <w:bottom w:val="single" w:sz="4" w:space="0" w:color="auto"/>
              <w:right w:val="single" w:sz="4" w:space="0" w:color="auto"/>
            </w:tcBorders>
            <w:shd w:val="clear" w:color="auto" w:fill="auto"/>
            <w:hideMark/>
          </w:tcPr>
          <w:p w14:paraId="44A95AA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006AAD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AD466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96114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435F53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288</w:t>
            </w:r>
          </w:p>
        </w:tc>
        <w:tc>
          <w:tcPr>
            <w:tcW w:w="5362" w:type="dxa"/>
            <w:tcBorders>
              <w:top w:val="nil"/>
              <w:left w:val="nil"/>
              <w:bottom w:val="single" w:sz="4" w:space="0" w:color="auto"/>
              <w:right w:val="single" w:sz="4" w:space="0" w:color="auto"/>
            </w:tcBorders>
            <w:shd w:val="clear" w:color="auto" w:fill="auto"/>
            <w:hideMark/>
          </w:tcPr>
          <w:p w14:paraId="150BF7E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0731F4A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228319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1A70B9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16D60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522602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w:t>
            </w:r>
          </w:p>
        </w:tc>
        <w:tc>
          <w:tcPr>
            <w:tcW w:w="5362" w:type="dxa"/>
            <w:tcBorders>
              <w:top w:val="nil"/>
              <w:left w:val="nil"/>
              <w:bottom w:val="single" w:sz="4" w:space="0" w:color="auto"/>
              <w:right w:val="single" w:sz="4" w:space="0" w:color="auto"/>
            </w:tcBorders>
            <w:shd w:val="clear" w:color="auto" w:fill="auto"/>
            <w:hideMark/>
          </w:tcPr>
          <w:p w14:paraId="32D0C15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0D951C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2C820F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14A6DA7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7D7C8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71D8E2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290</w:t>
            </w:r>
          </w:p>
        </w:tc>
        <w:tc>
          <w:tcPr>
            <w:tcW w:w="5362" w:type="dxa"/>
            <w:tcBorders>
              <w:top w:val="nil"/>
              <w:left w:val="nil"/>
              <w:bottom w:val="single" w:sz="4" w:space="0" w:color="auto"/>
              <w:right w:val="single" w:sz="4" w:space="0" w:color="auto"/>
            </w:tcBorders>
            <w:shd w:val="clear" w:color="auto" w:fill="auto"/>
            <w:hideMark/>
          </w:tcPr>
          <w:p w14:paraId="73E25BA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 товщина 12 мм</w:t>
            </w:r>
          </w:p>
        </w:tc>
        <w:tc>
          <w:tcPr>
            <w:tcW w:w="1132" w:type="dxa"/>
            <w:tcBorders>
              <w:top w:val="nil"/>
              <w:left w:val="nil"/>
              <w:bottom w:val="single" w:sz="4" w:space="0" w:color="auto"/>
              <w:right w:val="single" w:sz="4" w:space="0" w:color="auto"/>
            </w:tcBorders>
            <w:shd w:val="clear" w:color="auto" w:fill="auto"/>
            <w:hideMark/>
          </w:tcPr>
          <w:p w14:paraId="4DE41E4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36AF5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7951141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3326F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71EC80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291</w:t>
            </w:r>
          </w:p>
        </w:tc>
        <w:tc>
          <w:tcPr>
            <w:tcW w:w="5362" w:type="dxa"/>
            <w:tcBorders>
              <w:top w:val="nil"/>
              <w:left w:val="nil"/>
              <w:bottom w:val="single" w:sz="4" w:space="0" w:color="auto"/>
              <w:right w:val="single" w:sz="4" w:space="0" w:color="auto"/>
            </w:tcBorders>
            <w:shd w:val="clear" w:color="auto" w:fill="auto"/>
            <w:hideMark/>
          </w:tcPr>
          <w:p w14:paraId="42EC29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78F3A5F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633DF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7F1351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ED0E9B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C697B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292</w:t>
            </w:r>
          </w:p>
        </w:tc>
        <w:tc>
          <w:tcPr>
            <w:tcW w:w="5362" w:type="dxa"/>
            <w:tcBorders>
              <w:top w:val="nil"/>
              <w:left w:val="nil"/>
              <w:bottom w:val="single" w:sz="4" w:space="0" w:color="auto"/>
              <w:right w:val="single" w:sz="4" w:space="0" w:color="auto"/>
            </w:tcBorders>
            <w:shd w:val="clear" w:color="auto" w:fill="auto"/>
            <w:hideMark/>
          </w:tcPr>
          <w:p w14:paraId="75A2DF4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045D090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02F2D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CE6D6F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D018D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A2031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w:t>
            </w:r>
          </w:p>
        </w:tc>
        <w:tc>
          <w:tcPr>
            <w:tcW w:w="5362" w:type="dxa"/>
            <w:tcBorders>
              <w:top w:val="nil"/>
              <w:left w:val="nil"/>
              <w:bottom w:val="single" w:sz="4" w:space="0" w:color="auto"/>
              <w:right w:val="single" w:sz="4" w:space="0" w:color="auto"/>
            </w:tcBorders>
            <w:shd w:val="clear" w:color="auto" w:fill="auto"/>
            <w:hideMark/>
          </w:tcPr>
          <w:p w14:paraId="255E6B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3244FF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BFAFF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073546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9EA9F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75684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294</w:t>
            </w:r>
          </w:p>
        </w:tc>
        <w:tc>
          <w:tcPr>
            <w:tcW w:w="5362" w:type="dxa"/>
            <w:tcBorders>
              <w:top w:val="nil"/>
              <w:left w:val="nil"/>
              <w:bottom w:val="single" w:sz="4" w:space="0" w:color="auto"/>
              <w:right w:val="single" w:sz="4" w:space="0" w:color="auto"/>
            </w:tcBorders>
            <w:shd w:val="clear" w:color="auto" w:fill="auto"/>
            <w:hideMark/>
          </w:tcPr>
          <w:p w14:paraId="5D29786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1AFE23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22A5A6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47EE2F7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77DAA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EC21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295</w:t>
            </w:r>
          </w:p>
        </w:tc>
        <w:tc>
          <w:tcPr>
            <w:tcW w:w="5362" w:type="dxa"/>
            <w:tcBorders>
              <w:top w:val="nil"/>
              <w:left w:val="nil"/>
              <w:bottom w:val="single" w:sz="4" w:space="0" w:color="auto"/>
              <w:right w:val="single" w:sz="4" w:space="0" w:color="auto"/>
            </w:tcBorders>
            <w:shd w:val="clear" w:color="auto" w:fill="auto"/>
            <w:hideMark/>
          </w:tcPr>
          <w:p w14:paraId="49D30B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407500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638E44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63D6E7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F0C40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F0BB45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F11997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пройомів П-5, П-6</w:t>
            </w:r>
          </w:p>
        </w:tc>
        <w:tc>
          <w:tcPr>
            <w:tcW w:w="1132" w:type="dxa"/>
            <w:tcBorders>
              <w:top w:val="nil"/>
              <w:left w:val="nil"/>
              <w:bottom w:val="single" w:sz="4" w:space="0" w:color="auto"/>
              <w:right w:val="single" w:sz="4" w:space="0" w:color="auto"/>
            </w:tcBorders>
            <w:shd w:val="clear" w:color="auto" w:fill="auto"/>
            <w:hideMark/>
          </w:tcPr>
          <w:p w14:paraId="61391E7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752393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86983C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1F309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99E1C5C" w14:textId="77777777" w:rsidR="005B2E58" w:rsidRPr="00DE0EFE" w:rsidRDefault="005B2E58" w:rsidP="005B2E58">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296</w:t>
            </w:r>
          </w:p>
        </w:tc>
        <w:tc>
          <w:tcPr>
            <w:tcW w:w="5362" w:type="dxa"/>
            <w:tcBorders>
              <w:top w:val="nil"/>
              <w:left w:val="nil"/>
              <w:bottom w:val="single" w:sz="4" w:space="0" w:color="auto"/>
              <w:right w:val="single" w:sz="4" w:space="0" w:color="auto"/>
            </w:tcBorders>
            <w:shd w:val="clear" w:color="auto" w:fill="auto"/>
            <w:hideMark/>
          </w:tcPr>
          <w:p w14:paraId="51B2D60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132" w:type="dxa"/>
            <w:tcBorders>
              <w:top w:val="nil"/>
              <w:left w:val="nil"/>
              <w:bottom w:val="single" w:sz="4" w:space="0" w:color="auto"/>
              <w:right w:val="single" w:sz="4" w:space="0" w:color="auto"/>
            </w:tcBorders>
            <w:shd w:val="clear" w:color="auto" w:fill="auto"/>
            <w:hideMark/>
          </w:tcPr>
          <w:p w14:paraId="54C8C35F"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4FBF9A4" w14:textId="77777777" w:rsidR="005B2E58" w:rsidRPr="00DE0EFE" w:rsidRDefault="005B2E58" w:rsidP="005B2E58">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0,26</w:t>
            </w:r>
          </w:p>
        </w:tc>
        <w:tc>
          <w:tcPr>
            <w:tcW w:w="980" w:type="dxa"/>
            <w:tcBorders>
              <w:top w:val="nil"/>
              <w:left w:val="nil"/>
              <w:bottom w:val="single" w:sz="4" w:space="0" w:color="auto"/>
              <w:right w:val="single" w:sz="4" w:space="0" w:color="auto"/>
            </w:tcBorders>
            <w:shd w:val="clear" w:color="auto" w:fill="auto"/>
            <w:noWrap/>
            <w:vAlign w:val="bottom"/>
            <w:hideMark/>
          </w:tcPr>
          <w:p w14:paraId="41A4D2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8F10B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6988F9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297</w:t>
            </w:r>
          </w:p>
        </w:tc>
        <w:tc>
          <w:tcPr>
            <w:tcW w:w="5362" w:type="dxa"/>
            <w:tcBorders>
              <w:top w:val="nil"/>
              <w:left w:val="nil"/>
              <w:bottom w:val="single" w:sz="4" w:space="0" w:color="auto"/>
              <w:right w:val="single" w:sz="4" w:space="0" w:color="auto"/>
            </w:tcBorders>
            <w:shd w:val="clear" w:color="auto" w:fill="auto"/>
            <w:hideMark/>
          </w:tcPr>
          <w:p w14:paraId="45CA43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7B93A5F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A536F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104,000</w:t>
            </w:r>
          </w:p>
        </w:tc>
        <w:tc>
          <w:tcPr>
            <w:tcW w:w="980" w:type="dxa"/>
            <w:tcBorders>
              <w:top w:val="nil"/>
              <w:left w:val="nil"/>
              <w:bottom w:val="single" w:sz="4" w:space="0" w:color="auto"/>
              <w:right w:val="single" w:sz="4" w:space="0" w:color="auto"/>
            </w:tcBorders>
            <w:shd w:val="clear" w:color="auto" w:fill="auto"/>
            <w:noWrap/>
            <w:vAlign w:val="bottom"/>
            <w:hideMark/>
          </w:tcPr>
          <w:p w14:paraId="1DE433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EF9E5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8211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w:t>
            </w:r>
          </w:p>
        </w:tc>
        <w:tc>
          <w:tcPr>
            <w:tcW w:w="5362" w:type="dxa"/>
            <w:tcBorders>
              <w:top w:val="nil"/>
              <w:left w:val="nil"/>
              <w:bottom w:val="single" w:sz="4" w:space="0" w:color="auto"/>
              <w:right w:val="single" w:sz="4" w:space="0" w:color="auto"/>
            </w:tcBorders>
            <w:shd w:val="clear" w:color="auto" w:fill="auto"/>
            <w:hideMark/>
          </w:tcPr>
          <w:p w14:paraId="1DE567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04D21E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BF2E2E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0,002844</w:t>
            </w:r>
          </w:p>
        </w:tc>
        <w:tc>
          <w:tcPr>
            <w:tcW w:w="980" w:type="dxa"/>
            <w:tcBorders>
              <w:top w:val="nil"/>
              <w:left w:val="nil"/>
              <w:bottom w:val="single" w:sz="4" w:space="0" w:color="auto"/>
              <w:right w:val="single" w:sz="4" w:space="0" w:color="auto"/>
            </w:tcBorders>
            <w:shd w:val="clear" w:color="auto" w:fill="auto"/>
            <w:noWrap/>
            <w:vAlign w:val="bottom"/>
            <w:hideMark/>
          </w:tcPr>
          <w:p w14:paraId="7FF682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5D487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3DEDC2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7B0461D"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4й поверх ___________________</w:t>
            </w:r>
          </w:p>
        </w:tc>
        <w:tc>
          <w:tcPr>
            <w:tcW w:w="1132" w:type="dxa"/>
            <w:tcBorders>
              <w:top w:val="nil"/>
              <w:left w:val="nil"/>
              <w:bottom w:val="single" w:sz="4" w:space="0" w:color="auto"/>
              <w:right w:val="single" w:sz="4" w:space="0" w:color="auto"/>
            </w:tcBorders>
            <w:shd w:val="clear" w:color="auto" w:fill="auto"/>
            <w:hideMark/>
          </w:tcPr>
          <w:p w14:paraId="207EBC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902E4B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F0C63C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42753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AB32399" w14:textId="77777777" w:rsidR="005B2E58" w:rsidRPr="00DE0EFE" w:rsidRDefault="005B2E58" w:rsidP="005B2E58">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299</w:t>
            </w:r>
          </w:p>
        </w:tc>
        <w:tc>
          <w:tcPr>
            <w:tcW w:w="5362" w:type="dxa"/>
            <w:tcBorders>
              <w:top w:val="nil"/>
              <w:left w:val="nil"/>
              <w:bottom w:val="single" w:sz="4" w:space="0" w:color="auto"/>
              <w:right w:val="single" w:sz="4" w:space="0" w:color="auto"/>
            </w:tcBorders>
            <w:shd w:val="clear" w:color="auto" w:fill="auto"/>
            <w:hideMark/>
          </w:tcPr>
          <w:p w14:paraId="7569A143"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Улаштування перегородок з газобетонних блоків товщиною 200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705C6AC4"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478E2E8" w14:textId="77777777" w:rsidR="005B2E58" w:rsidRPr="00DE0EFE" w:rsidRDefault="005B2E58" w:rsidP="005B2E58">
            <w:pPr>
              <w:spacing w:after="0" w:line="240" w:lineRule="auto"/>
              <w:jc w:val="right"/>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19,1500</w:t>
            </w:r>
          </w:p>
        </w:tc>
        <w:tc>
          <w:tcPr>
            <w:tcW w:w="980" w:type="dxa"/>
            <w:tcBorders>
              <w:top w:val="nil"/>
              <w:left w:val="nil"/>
              <w:bottom w:val="single" w:sz="4" w:space="0" w:color="auto"/>
              <w:right w:val="single" w:sz="4" w:space="0" w:color="auto"/>
            </w:tcBorders>
            <w:shd w:val="clear" w:color="auto" w:fill="auto"/>
            <w:noWrap/>
            <w:vAlign w:val="bottom"/>
            <w:hideMark/>
          </w:tcPr>
          <w:p w14:paraId="4CA5A1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B9E7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59790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5362" w:type="dxa"/>
            <w:tcBorders>
              <w:top w:val="nil"/>
              <w:left w:val="nil"/>
              <w:bottom w:val="single" w:sz="4" w:space="0" w:color="auto"/>
              <w:right w:val="single" w:sz="4" w:space="0" w:color="auto"/>
            </w:tcBorders>
            <w:shd w:val="clear" w:color="auto" w:fill="auto"/>
            <w:hideMark/>
          </w:tcPr>
          <w:p w14:paraId="329250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321B13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3D2D16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1,532</w:t>
            </w:r>
          </w:p>
        </w:tc>
        <w:tc>
          <w:tcPr>
            <w:tcW w:w="980" w:type="dxa"/>
            <w:tcBorders>
              <w:top w:val="nil"/>
              <w:left w:val="nil"/>
              <w:bottom w:val="single" w:sz="4" w:space="0" w:color="auto"/>
              <w:right w:val="single" w:sz="4" w:space="0" w:color="auto"/>
            </w:tcBorders>
            <w:shd w:val="clear" w:color="auto" w:fill="auto"/>
            <w:noWrap/>
            <w:vAlign w:val="bottom"/>
            <w:hideMark/>
          </w:tcPr>
          <w:p w14:paraId="59B805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4458B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FB03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301</w:t>
            </w:r>
          </w:p>
        </w:tc>
        <w:tc>
          <w:tcPr>
            <w:tcW w:w="5362" w:type="dxa"/>
            <w:tcBorders>
              <w:top w:val="nil"/>
              <w:left w:val="nil"/>
              <w:bottom w:val="single" w:sz="4" w:space="0" w:color="auto"/>
              <w:right w:val="single" w:sz="4" w:space="0" w:color="auto"/>
            </w:tcBorders>
            <w:shd w:val="clear" w:color="auto" w:fill="auto"/>
            <w:hideMark/>
          </w:tcPr>
          <w:p w14:paraId="71CC37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26A52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03F4C7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24,129</w:t>
            </w:r>
          </w:p>
        </w:tc>
        <w:tc>
          <w:tcPr>
            <w:tcW w:w="980" w:type="dxa"/>
            <w:tcBorders>
              <w:top w:val="nil"/>
              <w:left w:val="nil"/>
              <w:bottom w:val="single" w:sz="4" w:space="0" w:color="auto"/>
              <w:right w:val="single" w:sz="4" w:space="0" w:color="auto"/>
            </w:tcBorders>
            <w:shd w:val="clear" w:color="auto" w:fill="auto"/>
            <w:noWrap/>
            <w:vAlign w:val="bottom"/>
            <w:hideMark/>
          </w:tcPr>
          <w:p w14:paraId="6082F02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784AF1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0B6B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302</w:t>
            </w:r>
          </w:p>
        </w:tc>
        <w:tc>
          <w:tcPr>
            <w:tcW w:w="5362" w:type="dxa"/>
            <w:tcBorders>
              <w:top w:val="nil"/>
              <w:left w:val="nil"/>
              <w:bottom w:val="single" w:sz="4" w:space="0" w:color="auto"/>
              <w:right w:val="single" w:sz="4" w:space="0" w:color="auto"/>
            </w:tcBorders>
            <w:shd w:val="clear" w:color="auto" w:fill="auto"/>
            <w:hideMark/>
          </w:tcPr>
          <w:p w14:paraId="1029AD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29E876D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62338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0,02465</w:t>
            </w:r>
          </w:p>
        </w:tc>
        <w:tc>
          <w:tcPr>
            <w:tcW w:w="980" w:type="dxa"/>
            <w:tcBorders>
              <w:top w:val="nil"/>
              <w:left w:val="nil"/>
              <w:bottom w:val="single" w:sz="4" w:space="0" w:color="auto"/>
              <w:right w:val="single" w:sz="4" w:space="0" w:color="auto"/>
            </w:tcBorders>
            <w:shd w:val="clear" w:color="auto" w:fill="auto"/>
            <w:noWrap/>
            <w:vAlign w:val="bottom"/>
            <w:hideMark/>
          </w:tcPr>
          <w:p w14:paraId="2047A4A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5901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3E4B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w:t>
            </w:r>
          </w:p>
        </w:tc>
        <w:tc>
          <w:tcPr>
            <w:tcW w:w="5362" w:type="dxa"/>
            <w:tcBorders>
              <w:top w:val="nil"/>
              <w:left w:val="nil"/>
              <w:bottom w:val="single" w:sz="4" w:space="0" w:color="auto"/>
              <w:right w:val="single" w:sz="4" w:space="0" w:color="auto"/>
            </w:tcBorders>
            <w:shd w:val="clear" w:color="auto" w:fill="auto"/>
            <w:hideMark/>
          </w:tcPr>
          <w:p w14:paraId="48ED77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590C10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3EE99D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43,662</w:t>
            </w:r>
          </w:p>
        </w:tc>
        <w:tc>
          <w:tcPr>
            <w:tcW w:w="980" w:type="dxa"/>
            <w:tcBorders>
              <w:top w:val="nil"/>
              <w:left w:val="nil"/>
              <w:bottom w:val="single" w:sz="4" w:space="0" w:color="auto"/>
              <w:right w:val="single" w:sz="4" w:space="0" w:color="auto"/>
            </w:tcBorders>
            <w:shd w:val="clear" w:color="auto" w:fill="auto"/>
            <w:noWrap/>
            <w:vAlign w:val="bottom"/>
            <w:hideMark/>
          </w:tcPr>
          <w:p w14:paraId="2347AA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E9307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A413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304</w:t>
            </w:r>
          </w:p>
        </w:tc>
        <w:tc>
          <w:tcPr>
            <w:tcW w:w="5362" w:type="dxa"/>
            <w:tcBorders>
              <w:top w:val="nil"/>
              <w:left w:val="nil"/>
              <w:bottom w:val="single" w:sz="4" w:space="0" w:color="auto"/>
              <w:right w:val="single" w:sz="4" w:space="0" w:color="auto"/>
            </w:tcBorders>
            <w:shd w:val="clear" w:color="auto" w:fill="auto"/>
            <w:hideMark/>
          </w:tcPr>
          <w:p w14:paraId="059DB0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600х200х200</w:t>
            </w:r>
          </w:p>
        </w:tc>
        <w:tc>
          <w:tcPr>
            <w:tcW w:w="1132" w:type="dxa"/>
            <w:tcBorders>
              <w:top w:val="nil"/>
              <w:left w:val="nil"/>
              <w:bottom w:val="single" w:sz="4" w:space="0" w:color="auto"/>
              <w:right w:val="single" w:sz="4" w:space="0" w:color="auto"/>
            </w:tcBorders>
            <w:shd w:val="clear" w:color="auto" w:fill="auto"/>
            <w:hideMark/>
          </w:tcPr>
          <w:p w14:paraId="0D7903E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6985C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w:t>
            </w:r>
          </w:p>
        </w:tc>
        <w:tc>
          <w:tcPr>
            <w:tcW w:w="980" w:type="dxa"/>
            <w:tcBorders>
              <w:top w:val="nil"/>
              <w:left w:val="nil"/>
              <w:bottom w:val="single" w:sz="4" w:space="0" w:color="auto"/>
              <w:right w:val="single" w:sz="4" w:space="0" w:color="auto"/>
            </w:tcBorders>
            <w:shd w:val="clear" w:color="auto" w:fill="auto"/>
            <w:noWrap/>
            <w:vAlign w:val="bottom"/>
            <w:hideMark/>
          </w:tcPr>
          <w:p w14:paraId="4E33163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11105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4F483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305</w:t>
            </w:r>
          </w:p>
        </w:tc>
        <w:tc>
          <w:tcPr>
            <w:tcW w:w="5362" w:type="dxa"/>
            <w:tcBorders>
              <w:top w:val="nil"/>
              <w:left w:val="nil"/>
              <w:bottom w:val="single" w:sz="4" w:space="0" w:color="auto"/>
              <w:right w:val="single" w:sz="4" w:space="0" w:color="auto"/>
            </w:tcBorders>
            <w:shd w:val="clear" w:color="auto" w:fill="auto"/>
            <w:hideMark/>
          </w:tcPr>
          <w:p w14:paraId="7357F45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перегородок з газобетонних блоків товщиною 100 мм при висоті поверху до 4 м</w:t>
            </w:r>
          </w:p>
        </w:tc>
        <w:tc>
          <w:tcPr>
            <w:tcW w:w="1132" w:type="dxa"/>
            <w:tcBorders>
              <w:top w:val="nil"/>
              <w:left w:val="nil"/>
              <w:bottom w:val="single" w:sz="4" w:space="0" w:color="auto"/>
              <w:right w:val="single" w:sz="4" w:space="0" w:color="auto"/>
            </w:tcBorders>
            <w:shd w:val="clear" w:color="auto" w:fill="auto"/>
            <w:hideMark/>
          </w:tcPr>
          <w:p w14:paraId="1045758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100м2</w:t>
            </w:r>
          </w:p>
        </w:tc>
        <w:tc>
          <w:tcPr>
            <w:tcW w:w="1616" w:type="dxa"/>
            <w:tcBorders>
              <w:top w:val="nil"/>
              <w:left w:val="nil"/>
              <w:bottom w:val="single" w:sz="4" w:space="0" w:color="auto"/>
              <w:right w:val="single" w:sz="4" w:space="0" w:color="auto"/>
            </w:tcBorders>
            <w:shd w:val="clear" w:color="auto" w:fill="auto"/>
            <w:hideMark/>
          </w:tcPr>
          <w:p w14:paraId="53BAF0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1,947</w:t>
            </w:r>
          </w:p>
        </w:tc>
        <w:tc>
          <w:tcPr>
            <w:tcW w:w="980" w:type="dxa"/>
            <w:tcBorders>
              <w:top w:val="nil"/>
              <w:left w:val="nil"/>
              <w:bottom w:val="single" w:sz="4" w:space="0" w:color="auto"/>
              <w:right w:val="single" w:sz="4" w:space="0" w:color="auto"/>
            </w:tcBorders>
            <w:shd w:val="clear" w:color="auto" w:fill="auto"/>
            <w:noWrap/>
            <w:vAlign w:val="bottom"/>
            <w:hideMark/>
          </w:tcPr>
          <w:p w14:paraId="45BC33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AF41B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ADAF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w:t>
            </w:r>
          </w:p>
        </w:tc>
        <w:tc>
          <w:tcPr>
            <w:tcW w:w="5362" w:type="dxa"/>
            <w:tcBorders>
              <w:top w:val="nil"/>
              <w:left w:val="nil"/>
              <w:bottom w:val="single" w:sz="4" w:space="0" w:color="auto"/>
              <w:right w:val="single" w:sz="4" w:space="0" w:color="auto"/>
            </w:tcBorders>
            <w:shd w:val="clear" w:color="auto" w:fill="auto"/>
            <w:hideMark/>
          </w:tcPr>
          <w:p w14:paraId="67359AE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0E847D7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BCE07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15,576</w:t>
            </w:r>
          </w:p>
        </w:tc>
        <w:tc>
          <w:tcPr>
            <w:tcW w:w="980" w:type="dxa"/>
            <w:tcBorders>
              <w:top w:val="nil"/>
              <w:left w:val="nil"/>
              <w:bottom w:val="single" w:sz="4" w:space="0" w:color="auto"/>
              <w:right w:val="single" w:sz="4" w:space="0" w:color="auto"/>
            </w:tcBorders>
            <w:shd w:val="clear" w:color="auto" w:fill="auto"/>
            <w:noWrap/>
            <w:vAlign w:val="bottom"/>
            <w:hideMark/>
          </w:tcPr>
          <w:p w14:paraId="79F4996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9C7C6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78F6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307</w:t>
            </w:r>
          </w:p>
        </w:tc>
        <w:tc>
          <w:tcPr>
            <w:tcW w:w="5362" w:type="dxa"/>
            <w:tcBorders>
              <w:top w:val="nil"/>
              <w:left w:val="nil"/>
              <w:bottom w:val="single" w:sz="4" w:space="0" w:color="auto"/>
              <w:right w:val="single" w:sz="4" w:space="0" w:color="auto"/>
            </w:tcBorders>
            <w:shd w:val="clear" w:color="auto" w:fill="auto"/>
            <w:hideMark/>
          </w:tcPr>
          <w:p w14:paraId="1089F1E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1710CEB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7AD6AF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245,322</w:t>
            </w:r>
          </w:p>
        </w:tc>
        <w:tc>
          <w:tcPr>
            <w:tcW w:w="980" w:type="dxa"/>
            <w:tcBorders>
              <w:top w:val="nil"/>
              <w:left w:val="nil"/>
              <w:bottom w:val="single" w:sz="4" w:space="0" w:color="auto"/>
              <w:right w:val="single" w:sz="4" w:space="0" w:color="auto"/>
            </w:tcBorders>
            <w:shd w:val="clear" w:color="auto" w:fill="auto"/>
            <w:noWrap/>
            <w:vAlign w:val="bottom"/>
            <w:hideMark/>
          </w:tcPr>
          <w:p w14:paraId="190FE3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D1707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B5DE2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308</w:t>
            </w:r>
          </w:p>
        </w:tc>
        <w:tc>
          <w:tcPr>
            <w:tcW w:w="5362" w:type="dxa"/>
            <w:tcBorders>
              <w:top w:val="nil"/>
              <w:left w:val="nil"/>
              <w:bottom w:val="single" w:sz="4" w:space="0" w:color="auto"/>
              <w:right w:val="single" w:sz="4" w:space="0" w:color="auto"/>
            </w:tcBorders>
            <w:shd w:val="clear" w:color="auto" w:fill="auto"/>
            <w:hideMark/>
          </w:tcPr>
          <w:p w14:paraId="1BB5C3A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271F70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7C2222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0,11653</w:t>
            </w:r>
          </w:p>
        </w:tc>
        <w:tc>
          <w:tcPr>
            <w:tcW w:w="980" w:type="dxa"/>
            <w:tcBorders>
              <w:top w:val="nil"/>
              <w:left w:val="nil"/>
              <w:bottom w:val="single" w:sz="4" w:space="0" w:color="auto"/>
              <w:right w:val="single" w:sz="4" w:space="0" w:color="auto"/>
            </w:tcBorders>
            <w:shd w:val="clear" w:color="auto" w:fill="auto"/>
            <w:noWrap/>
            <w:vAlign w:val="bottom"/>
            <w:hideMark/>
          </w:tcPr>
          <w:p w14:paraId="44A13DE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8F960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D41DA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309</w:t>
            </w:r>
          </w:p>
        </w:tc>
        <w:tc>
          <w:tcPr>
            <w:tcW w:w="5362" w:type="dxa"/>
            <w:tcBorders>
              <w:top w:val="nil"/>
              <w:left w:val="nil"/>
              <w:bottom w:val="single" w:sz="4" w:space="0" w:color="auto"/>
              <w:right w:val="single" w:sz="4" w:space="0" w:color="auto"/>
            </w:tcBorders>
            <w:shd w:val="clear" w:color="auto" w:fill="auto"/>
            <w:hideMark/>
          </w:tcPr>
          <w:p w14:paraId="0582984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7E1821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EBE79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443,916</w:t>
            </w:r>
          </w:p>
        </w:tc>
        <w:tc>
          <w:tcPr>
            <w:tcW w:w="980" w:type="dxa"/>
            <w:tcBorders>
              <w:top w:val="nil"/>
              <w:left w:val="nil"/>
              <w:bottom w:val="single" w:sz="4" w:space="0" w:color="auto"/>
              <w:right w:val="single" w:sz="4" w:space="0" w:color="auto"/>
            </w:tcBorders>
            <w:shd w:val="clear" w:color="auto" w:fill="auto"/>
            <w:noWrap/>
            <w:vAlign w:val="bottom"/>
            <w:hideMark/>
          </w:tcPr>
          <w:p w14:paraId="6C5059B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2A9AF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7B79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310</w:t>
            </w:r>
          </w:p>
        </w:tc>
        <w:tc>
          <w:tcPr>
            <w:tcW w:w="5362" w:type="dxa"/>
            <w:tcBorders>
              <w:top w:val="nil"/>
              <w:left w:val="nil"/>
              <w:bottom w:val="single" w:sz="4" w:space="0" w:color="auto"/>
              <w:right w:val="single" w:sz="4" w:space="0" w:color="auto"/>
            </w:tcBorders>
            <w:shd w:val="clear" w:color="auto" w:fill="auto"/>
            <w:hideMark/>
          </w:tcPr>
          <w:p w14:paraId="07FCF04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0D9B04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0F0A5B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19,2753</w:t>
            </w:r>
          </w:p>
        </w:tc>
        <w:tc>
          <w:tcPr>
            <w:tcW w:w="980" w:type="dxa"/>
            <w:tcBorders>
              <w:top w:val="nil"/>
              <w:left w:val="nil"/>
              <w:bottom w:val="single" w:sz="4" w:space="0" w:color="auto"/>
              <w:right w:val="single" w:sz="4" w:space="0" w:color="auto"/>
            </w:tcBorders>
            <w:shd w:val="clear" w:color="auto" w:fill="auto"/>
            <w:noWrap/>
            <w:vAlign w:val="bottom"/>
            <w:hideMark/>
          </w:tcPr>
          <w:p w14:paraId="1B654C3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29D44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58821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311</w:t>
            </w:r>
          </w:p>
        </w:tc>
        <w:tc>
          <w:tcPr>
            <w:tcW w:w="5362" w:type="dxa"/>
            <w:tcBorders>
              <w:top w:val="nil"/>
              <w:left w:val="nil"/>
              <w:bottom w:val="single" w:sz="4" w:space="0" w:color="auto"/>
              <w:right w:val="single" w:sz="4" w:space="0" w:color="auto"/>
            </w:tcBorders>
            <w:shd w:val="clear" w:color="auto" w:fill="auto"/>
            <w:hideMark/>
          </w:tcPr>
          <w:p w14:paraId="428CD77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листова оцинкована, товщина листа 3мм</w:t>
            </w:r>
          </w:p>
        </w:tc>
        <w:tc>
          <w:tcPr>
            <w:tcW w:w="1132" w:type="dxa"/>
            <w:tcBorders>
              <w:top w:val="nil"/>
              <w:left w:val="nil"/>
              <w:bottom w:val="single" w:sz="4" w:space="0" w:color="auto"/>
              <w:right w:val="single" w:sz="4" w:space="0" w:color="auto"/>
            </w:tcBorders>
            <w:shd w:val="clear" w:color="auto" w:fill="auto"/>
            <w:hideMark/>
          </w:tcPr>
          <w:p w14:paraId="3032503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53CF8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w:t>
            </w:r>
          </w:p>
        </w:tc>
        <w:tc>
          <w:tcPr>
            <w:tcW w:w="980" w:type="dxa"/>
            <w:tcBorders>
              <w:top w:val="nil"/>
              <w:left w:val="nil"/>
              <w:bottom w:val="single" w:sz="4" w:space="0" w:color="auto"/>
              <w:right w:val="single" w:sz="4" w:space="0" w:color="auto"/>
            </w:tcBorders>
            <w:shd w:val="clear" w:color="auto" w:fill="auto"/>
            <w:noWrap/>
            <w:vAlign w:val="bottom"/>
            <w:hideMark/>
          </w:tcPr>
          <w:p w14:paraId="5F15ECC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1AF27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C097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312</w:t>
            </w:r>
          </w:p>
        </w:tc>
        <w:tc>
          <w:tcPr>
            <w:tcW w:w="5362" w:type="dxa"/>
            <w:tcBorders>
              <w:top w:val="nil"/>
              <w:left w:val="nil"/>
              <w:bottom w:val="single" w:sz="4" w:space="0" w:color="auto"/>
              <w:right w:val="single" w:sz="4" w:space="0" w:color="auto"/>
            </w:tcBorders>
            <w:shd w:val="clear" w:color="auto" w:fill="auto"/>
            <w:hideMark/>
          </w:tcPr>
          <w:p w14:paraId="597D49C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10х100мм</w:t>
            </w:r>
          </w:p>
        </w:tc>
        <w:tc>
          <w:tcPr>
            <w:tcW w:w="1132" w:type="dxa"/>
            <w:tcBorders>
              <w:top w:val="nil"/>
              <w:left w:val="nil"/>
              <w:bottom w:val="single" w:sz="4" w:space="0" w:color="auto"/>
              <w:right w:val="single" w:sz="4" w:space="0" w:color="auto"/>
            </w:tcBorders>
            <w:shd w:val="clear" w:color="auto" w:fill="auto"/>
            <w:hideMark/>
          </w:tcPr>
          <w:p w14:paraId="3684E8D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3E5F9E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297</w:t>
            </w:r>
          </w:p>
        </w:tc>
        <w:tc>
          <w:tcPr>
            <w:tcW w:w="980" w:type="dxa"/>
            <w:tcBorders>
              <w:top w:val="nil"/>
              <w:left w:val="nil"/>
              <w:bottom w:val="single" w:sz="4" w:space="0" w:color="auto"/>
              <w:right w:val="single" w:sz="4" w:space="0" w:color="auto"/>
            </w:tcBorders>
            <w:shd w:val="clear" w:color="auto" w:fill="auto"/>
            <w:noWrap/>
            <w:vAlign w:val="bottom"/>
            <w:hideMark/>
          </w:tcPr>
          <w:p w14:paraId="48B1767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70EFFFC"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3D3EE3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313</w:t>
            </w:r>
          </w:p>
        </w:tc>
        <w:tc>
          <w:tcPr>
            <w:tcW w:w="5362" w:type="dxa"/>
            <w:tcBorders>
              <w:top w:val="nil"/>
              <w:left w:val="nil"/>
              <w:bottom w:val="single" w:sz="4" w:space="0" w:color="auto"/>
              <w:right w:val="single" w:sz="4" w:space="0" w:color="auto"/>
            </w:tcBorders>
            <w:shd w:val="clear" w:color="auto" w:fill="auto"/>
            <w:hideMark/>
          </w:tcPr>
          <w:p w14:paraId="6467401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132" w:type="dxa"/>
            <w:tcBorders>
              <w:top w:val="nil"/>
              <w:left w:val="nil"/>
              <w:bottom w:val="single" w:sz="4" w:space="0" w:color="auto"/>
              <w:right w:val="single" w:sz="4" w:space="0" w:color="auto"/>
            </w:tcBorders>
            <w:shd w:val="clear" w:color="auto" w:fill="auto"/>
            <w:hideMark/>
          </w:tcPr>
          <w:p w14:paraId="6811EF4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315FA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4D3D63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2DED96"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57F3A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314</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1D01313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зазорів мінватою</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1C995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D80A6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173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0A6701D"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D0036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315</w:t>
            </w:r>
          </w:p>
        </w:tc>
        <w:tc>
          <w:tcPr>
            <w:tcW w:w="5362" w:type="dxa"/>
            <w:tcBorders>
              <w:top w:val="single" w:sz="4" w:space="0" w:color="auto"/>
              <w:left w:val="nil"/>
              <w:bottom w:val="single" w:sz="4" w:space="0" w:color="auto"/>
              <w:right w:val="single" w:sz="4" w:space="0" w:color="auto"/>
            </w:tcBorders>
            <w:shd w:val="clear" w:color="auto" w:fill="auto"/>
            <w:hideMark/>
          </w:tcPr>
          <w:p w14:paraId="0C3706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теплоiзоляцiйнi iз мiнеральної вати ROCKWOOL  50мм</w:t>
            </w:r>
          </w:p>
        </w:tc>
        <w:tc>
          <w:tcPr>
            <w:tcW w:w="1132" w:type="dxa"/>
            <w:tcBorders>
              <w:top w:val="single" w:sz="4" w:space="0" w:color="auto"/>
              <w:left w:val="nil"/>
              <w:bottom w:val="single" w:sz="4" w:space="0" w:color="auto"/>
              <w:right w:val="single" w:sz="4" w:space="0" w:color="auto"/>
            </w:tcBorders>
            <w:shd w:val="clear" w:color="auto" w:fill="auto"/>
            <w:hideMark/>
          </w:tcPr>
          <w:p w14:paraId="35F66C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single" w:sz="4" w:space="0" w:color="auto"/>
              <w:left w:val="nil"/>
              <w:bottom w:val="single" w:sz="4" w:space="0" w:color="auto"/>
              <w:right w:val="single" w:sz="4" w:space="0" w:color="auto"/>
            </w:tcBorders>
            <w:shd w:val="clear" w:color="auto" w:fill="auto"/>
            <w:hideMark/>
          </w:tcPr>
          <w:p w14:paraId="499B59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7B25C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3A76A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C27DB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316</w:t>
            </w:r>
          </w:p>
        </w:tc>
        <w:tc>
          <w:tcPr>
            <w:tcW w:w="5362" w:type="dxa"/>
            <w:tcBorders>
              <w:top w:val="nil"/>
              <w:left w:val="nil"/>
              <w:bottom w:val="single" w:sz="4" w:space="0" w:color="auto"/>
              <w:right w:val="single" w:sz="4" w:space="0" w:color="auto"/>
            </w:tcBorders>
            <w:shd w:val="clear" w:color="auto" w:fill="auto"/>
            <w:hideMark/>
          </w:tcPr>
          <w:p w14:paraId="30161AB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Мурування зовнішніх стін в монолітно-каркасних будівлях з газобетонних блоків(закладення віконних пройомів) </w:t>
            </w:r>
          </w:p>
        </w:tc>
        <w:tc>
          <w:tcPr>
            <w:tcW w:w="1132" w:type="dxa"/>
            <w:tcBorders>
              <w:top w:val="nil"/>
              <w:left w:val="nil"/>
              <w:bottom w:val="single" w:sz="4" w:space="0" w:color="auto"/>
              <w:right w:val="single" w:sz="4" w:space="0" w:color="auto"/>
            </w:tcBorders>
            <w:shd w:val="clear" w:color="auto" w:fill="auto"/>
            <w:hideMark/>
          </w:tcPr>
          <w:p w14:paraId="5B0B488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м3</w:t>
            </w:r>
          </w:p>
        </w:tc>
        <w:tc>
          <w:tcPr>
            <w:tcW w:w="1616" w:type="dxa"/>
            <w:tcBorders>
              <w:top w:val="nil"/>
              <w:left w:val="nil"/>
              <w:bottom w:val="single" w:sz="4" w:space="0" w:color="auto"/>
              <w:right w:val="single" w:sz="4" w:space="0" w:color="auto"/>
            </w:tcBorders>
            <w:shd w:val="clear" w:color="auto" w:fill="auto"/>
            <w:hideMark/>
          </w:tcPr>
          <w:p w14:paraId="5AEA346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w:t>
            </w:r>
          </w:p>
        </w:tc>
        <w:tc>
          <w:tcPr>
            <w:tcW w:w="980" w:type="dxa"/>
            <w:tcBorders>
              <w:top w:val="nil"/>
              <w:left w:val="nil"/>
              <w:bottom w:val="single" w:sz="4" w:space="0" w:color="auto"/>
              <w:right w:val="single" w:sz="4" w:space="0" w:color="auto"/>
            </w:tcBorders>
            <w:shd w:val="clear" w:color="auto" w:fill="auto"/>
            <w:noWrap/>
            <w:vAlign w:val="bottom"/>
            <w:hideMark/>
          </w:tcPr>
          <w:p w14:paraId="65E9AA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E2EFD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E7951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317</w:t>
            </w:r>
          </w:p>
        </w:tc>
        <w:tc>
          <w:tcPr>
            <w:tcW w:w="5362" w:type="dxa"/>
            <w:tcBorders>
              <w:top w:val="nil"/>
              <w:left w:val="nil"/>
              <w:bottom w:val="single" w:sz="4" w:space="0" w:color="auto"/>
              <w:right w:val="single" w:sz="4" w:space="0" w:color="auto"/>
            </w:tcBorders>
            <w:shd w:val="clear" w:color="auto" w:fill="auto"/>
            <w:hideMark/>
          </w:tcPr>
          <w:p w14:paraId="684FE08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5B64C1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37188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2,772</w:t>
            </w:r>
          </w:p>
        </w:tc>
        <w:tc>
          <w:tcPr>
            <w:tcW w:w="980" w:type="dxa"/>
            <w:tcBorders>
              <w:top w:val="nil"/>
              <w:left w:val="nil"/>
              <w:bottom w:val="single" w:sz="4" w:space="0" w:color="auto"/>
              <w:right w:val="single" w:sz="4" w:space="0" w:color="auto"/>
            </w:tcBorders>
            <w:shd w:val="clear" w:color="auto" w:fill="auto"/>
            <w:noWrap/>
            <w:vAlign w:val="bottom"/>
            <w:hideMark/>
          </w:tcPr>
          <w:p w14:paraId="7592696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D4420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916AC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318</w:t>
            </w:r>
          </w:p>
        </w:tc>
        <w:tc>
          <w:tcPr>
            <w:tcW w:w="5362" w:type="dxa"/>
            <w:tcBorders>
              <w:top w:val="nil"/>
              <w:left w:val="nil"/>
              <w:bottom w:val="single" w:sz="4" w:space="0" w:color="auto"/>
              <w:right w:val="single" w:sz="4" w:space="0" w:color="auto"/>
            </w:tcBorders>
            <w:shd w:val="clear" w:color="auto" w:fill="auto"/>
            <w:hideMark/>
          </w:tcPr>
          <w:p w14:paraId="75D305A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3B8CA19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1D2135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4,0572</w:t>
            </w:r>
          </w:p>
        </w:tc>
        <w:tc>
          <w:tcPr>
            <w:tcW w:w="980" w:type="dxa"/>
            <w:tcBorders>
              <w:top w:val="nil"/>
              <w:left w:val="nil"/>
              <w:bottom w:val="single" w:sz="4" w:space="0" w:color="auto"/>
              <w:right w:val="single" w:sz="4" w:space="0" w:color="auto"/>
            </w:tcBorders>
            <w:shd w:val="clear" w:color="auto" w:fill="auto"/>
            <w:noWrap/>
            <w:vAlign w:val="bottom"/>
            <w:hideMark/>
          </w:tcPr>
          <w:p w14:paraId="1E0A14F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E0903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0F67D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319</w:t>
            </w:r>
          </w:p>
        </w:tc>
        <w:tc>
          <w:tcPr>
            <w:tcW w:w="5362" w:type="dxa"/>
            <w:tcBorders>
              <w:top w:val="nil"/>
              <w:left w:val="nil"/>
              <w:bottom w:val="single" w:sz="4" w:space="0" w:color="auto"/>
              <w:right w:val="single" w:sz="4" w:space="0" w:color="auto"/>
            </w:tcBorders>
            <w:shd w:val="clear" w:color="auto" w:fill="auto"/>
            <w:hideMark/>
          </w:tcPr>
          <w:p w14:paraId="0B4531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788B20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C5B73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0,0032</w:t>
            </w:r>
          </w:p>
        </w:tc>
        <w:tc>
          <w:tcPr>
            <w:tcW w:w="980" w:type="dxa"/>
            <w:tcBorders>
              <w:top w:val="nil"/>
              <w:left w:val="nil"/>
              <w:bottom w:val="single" w:sz="4" w:space="0" w:color="auto"/>
              <w:right w:val="single" w:sz="4" w:space="0" w:color="auto"/>
            </w:tcBorders>
            <w:shd w:val="clear" w:color="auto" w:fill="auto"/>
            <w:noWrap/>
            <w:vAlign w:val="bottom"/>
            <w:hideMark/>
          </w:tcPr>
          <w:p w14:paraId="2B58B33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C4BE5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084C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w:t>
            </w:r>
          </w:p>
        </w:tc>
        <w:tc>
          <w:tcPr>
            <w:tcW w:w="5362" w:type="dxa"/>
            <w:tcBorders>
              <w:top w:val="nil"/>
              <w:left w:val="nil"/>
              <w:bottom w:val="single" w:sz="4" w:space="0" w:color="auto"/>
              <w:right w:val="single" w:sz="4" w:space="0" w:color="auto"/>
            </w:tcBorders>
            <w:shd w:val="clear" w:color="auto" w:fill="auto"/>
            <w:hideMark/>
          </w:tcPr>
          <w:p w14:paraId="77639E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43BDE87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678CD3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980" w:type="dxa"/>
            <w:tcBorders>
              <w:top w:val="nil"/>
              <w:left w:val="nil"/>
              <w:bottom w:val="single" w:sz="4" w:space="0" w:color="auto"/>
              <w:right w:val="single" w:sz="4" w:space="0" w:color="auto"/>
            </w:tcBorders>
            <w:shd w:val="clear" w:color="auto" w:fill="auto"/>
            <w:noWrap/>
            <w:vAlign w:val="bottom"/>
            <w:hideMark/>
          </w:tcPr>
          <w:p w14:paraId="209B02B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A4E6B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C6D37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321</w:t>
            </w:r>
          </w:p>
        </w:tc>
        <w:tc>
          <w:tcPr>
            <w:tcW w:w="5362" w:type="dxa"/>
            <w:tcBorders>
              <w:top w:val="nil"/>
              <w:left w:val="nil"/>
              <w:bottom w:val="single" w:sz="4" w:space="0" w:color="auto"/>
              <w:right w:val="single" w:sz="4" w:space="0" w:color="auto"/>
            </w:tcBorders>
            <w:shd w:val="clear" w:color="auto" w:fill="auto"/>
            <w:hideMark/>
          </w:tcPr>
          <w:p w14:paraId="41AC522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0AD78F2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0A9BE3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1967E41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569716"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E330C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322</w:t>
            </w:r>
          </w:p>
        </w:tc>
        <w:tc>
          <w:tcPr>
            <w:tcW w:w="5362" w:type="dxa"/>
            <w:tcBorders>
              <w:top w:val="nil"/>
              <w:left w:val="nil"/>
              <w:bottom w:val="single" w:sz="4" w:space="0" w:color="auto"/>
              <w:right w:val="single" w:sz="4" w:space="0" w:color="auto"/>
            </w:tcBorders>
            <w:shd w:val="clear" w:color="auto" w:fill="auto"/>
            <w:hideMark/>
          </w:tcPr>
          <w:p w14:paraId="3784179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Мурування внутрішніх стін в монолітно-каркасних будівлях з газобетонних блоків(закладення внутрішніх дверних пройомів)</w:t>
            </w:r>
          </w:p>
        </w:tc>
        <w:tc>
          <w:tcPr>
            <w:tcW w:w="1132" w:type="dxa"/>
            <w:tcBorders>
              <w:top w:val="nil"/>
              <w:left w:val="nil"/>
              <w:bottom w:val="single" w:sz="4" w:space="0" w:color="auto"/>
              <w:right w:val="single" w:sz="4" w:space="0" w:color="auto"/>
            </w:tcBorders>
            <w:shd w:val="clear" w:color="auto" w:fill="auto"/>
            <w:hideMark/>
          </w:tcPr>
          <w:p w14:paraId="618A1C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м3</w:t>
            </w:r>
          </w:p>
        </w:tc>
        <w:tc>
          <w:tcPr>
            <w:tcW w:w="1616" w:type="dxa"/>
            <w:tcBorders>
              <w:top w:val="nil"/>
              <w:left w:val="nil"/>
              <w:bottom w:val="single" w:sz="4" w:space="0" w:color="auto"/>
              <w:right w:val="single" w:sz="4" w:space="0" w:color="auto"/>
            </w:tcBorders>
            <w:shd w:val="clear" w:color="auto" w:fill="auto"/>
            <w:hideMark/>
          </w:tcPr>
          <w:p w14:paraId="0A6BA58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3,02</w:t>
            </w:r>
          </w:p>
        </w:tc>
        <w:tc>
          <w:tcPr>
            <w:tcW w:w="980" w:type="dxa"/>
            <w:tcBorders>
              <w:top w:val="nil"/>
              <w:left w:val="nil"/>
              <w:bottom w:val="single" w:sz="4" w:space="0" w:color="auto"/>
              <w:right w:val="single" w:sz="4" w:space="0" w:color="auto"/>
            </w:tcBorders>
            <w:shd w:val="clear" w:color="auto" w:fill="auto"/>
            <w:noWrap/>
            <w:vAlign w:val="bottom"/>
            <w:hideMark/>
          </w:tcPr>
          <w:p w14:paraId="5EB964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E43843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EEE09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323</w:t>
            </w:r>
          </w:p>
        </w:tc>
        <w:tc>
          <w:tcPr>
            <w:tcW w:w="5362" w:type="dxa"/>
            <w:tcBorders>
              <w:top w:val="nil"/>
              <w:left w:val="nil"/>
              <w:bottom w:val="single" w:sz="4" w:space="0" w:color="auto"/>
              <w:right w:val="single" w:sz="4" w:space="0" w:color="auto"/>
            </w:tcBorders>
            <w:shd w:val="clear" w:color="auto" w:fill="auto"/>
            <w:hideMark/>
          </w:tcPr>
          <w:p w14:paraId="3C2BB4A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Гідроізоляційна плівка Juta Д 110</w:t>
            </w:r>
          </w:p>
        </w:tc>
        <w:tc>
          <w:tcPr>
            <w:tcW w:w="1132" w:type="dxa"/>
            <w:tcBorders>
              <w:top w:val="nil"/>
              <w:left w:val="nil"/>
              <w:bottom w:val="single" w:sz="4" w:space="0" w:color="auto"/>
              <w:right w:val="single" w:sz="4" w:space="0" w:color="auto"/>
            </w:tcBorders>
            <w:shd w:val="clear" w:color="auto" w:fill="auto"/>
            <w:hideMark/>
          </w:tcPr>
          <w:p w14:paraId="73BE98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1DEF0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1,812</w:t>
            </w:r>
          </w:p>
        </w:tc>
        <w:tc>
          <w:tcPr>
            <w:tcW w:w="980" w:type="dxa"/>
            <w:tcBorders>
              <w:top w:val="nil"/>
              <w:left w:val="nil"/>
              <w:bottom w:val="single" w:sz="4" w:space="0" w:color="auto"/>
              <w:right w:val="single" w:sz="4" w:space="0" w:color="auto"/>
            </w:tcBorders>
            <w:shd w:val="clear" w:color="auto" w:fill="auto"/>
            <w:noWrap/>
            <w:vAlign w:val="bottom"/>
            <w:hideMark/>
          </w:tcPr>
          <w:p w14:paraId="10BFEF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78C4F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F351E4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324</w:t>
            </w:r>
          </w:p>
        </w:tc>
        <w:tc>
          <w:tcPr>
            <w:tcW w:w="5362" w:type="dxa"/>
            <w:tcBorders>
              <w:top w:val="nil"/>
              <w:left w:val="nil"/>
              <w:bottom w:val="single" w:sz="4" w:space="0" w:color="auto"/>
              <w:right w:val="single" w:sz="4" w:space="0" w:color="auto"/>
            </w:tcBorders>
            <w:shd w:val="clear" w:color="auto" w:fill="auto"/>
            <w:hideMark/>
          </w:tcPr>
          <w:p w14:paraId="63D78F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5F9F045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7275FD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3,23</w:t>
            </w:r>
          </w:p>
        </w:tc>
        <w:tc>
          <w:tcPr>
            <w:tcW w:w="980" w:type="dxa"/>
            <w:tcBorders>
              <w:top w:val="nil"/>
              <w:left w:val="nil"/>
              <w:bottom w:val="single" w:sz="4" w:space="0" w:color="auto"/>
              <w:right w:val="single" w:sz="4" w:space="0" w:color="auto"/>
            </w:tcBorders>
            <w:shd w:val="clear" w:color="auto" w:fill="auto"/>
            <w:noWrap/>
            <w:vAlign w:val="bottom"/>
            <w:hideMark/>
          </w:tcPr>
          <w:p w14:paraId="33837DA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B724C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29FC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325</w:t>
            </w:r>
          </w:p>
        </w:tc>
        <w:tc>
          <w:tcPr>
            <w:tcW w:w="5362" w:type="dxa"/>
            <w:tcBorders>
              <w:top w:val="nil"/>
              <w:left w:val="nil"/>
              <w:bottom w:val="single" w:sz="4" w:space="0" w:color="auto"/>
              <w:right w:val="single" w:sz="4" w:space="0" w:color="auto"/>
            </w:tcBorders>
            <w:shd w:val="clear" w:color="auto" w:fill="auto"/>
            <w:hideMark/>
          </w:tcPr>
          <w:p w14:paraId="4FD2E9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695E895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AC8EF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0,01138</w:t>
            </w:r>
          </w:p>
        </w:tc>
        <w:tc>
          <w:tcPr>
            <w:tcW w:w="980" w:type="dxa"/>
            <w:tcBorders>
              <w:top w:val="nil"/>
              <w:left w:val="nil"/>
              <w:bottom w:val="single" w:sz="4" w:space="0" w:color="auto"/>
              <w:right w:val="single" w:sz="4" w:space="0" w:color="auto"/>
            </w:tcBorders>
            <w:shd w:val="clear" w:color="auto" w:fill="auto"/>
            <w:noWrap/>
            <w:vAlign w:val="bottom"/>
            <w:hideMark/>
          </w:tcPr>
          <w:p w14:paraId="39A49A1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B2225B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F0A3B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326</w:t>
            </w:r>
          </w:p>
        </w:tc>
        <w:tc>
          <w:tcPr>
            <w:tcW w:w="5362" w:type="dxa"/>
            <w:tcBorders>
              <w:top w:val="nil"/>
              <w:left w:val="nil"/>
              <w:bottom w:val="single" w:sz="4" w:space="0" w:color="auto"/>
              <w:right w:val="single" w:sz="4" w:space="0" w:color="auto"/>
            </w:tcBorders>
            <w:shd w:val="clear" w:color="auto" w:fill="auto"/>
            <w:hideMark/>
          </w:tcPr>
          <w:p w14:paraId="269CAEF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UDK</w:t>
            </w:r>
          </w:p>
        </w:tc>
        <w:tc>
          <w:tcPr>
            <w:tcW w:w="1132" w:type="dxa"/>
            <w:tcBorders>
              <w:top w:val="nil"/>
              <w:left w:val="nil"/>
              <w:bottom w:val="single" w:sz="4" w:space="0" w:color="auto"/>
              <w:right w:val="single" w:sz="4" w:space="0" w:color="auto"/>
            </w:tcBorders>
            <w:shd w:val="clear" w:color="auto" w:fill="auto"/>
            <w:hideMark/>
          </w:tcPr>
          <w:p w14:paraId="63F088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1DBA29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75,5</w:t>
            </w:r>
          </w:p>
        </w:tc>
        <w:tc>
          <w:tcPr>
            <w:tcW w:w="980" w:type="dxa"/>
            <w:tcBorders>
              <w:top w:val="nil"/>
              <w:left w:val="nil"/>
              <w:bottom w:val="single" w:sz="4" w:space="0" w:color="auto"/>
              <w:right w:val="single" w:sz="4" w:space="0" w:color="auto"/>
            </w:tcBorders>
            <w:shd w:val="clear" w:color="auto" w:fill="auto"/>
            <w:noWrap/>
            <w:vAlign w:val="bottom"/>
            <w:hideMark/>
          </w:tcPr>
          <w:p w14:paraId="09D13D1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4565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80E20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327</w:t>
            </w:r>
          </w:p>
        </w:tc>
        <w:tc>
          <w:tcPr>
            <w:tcW w:w="5362" w:type="dxa"/>
            <w:tcBorders>
              <w:top w:val="nil"/>
              <w:left w:val="nil"/>
              <w:bottom w:val="single" w:sz="4" w:space="0" w:color="auto"/>
              <w:right w:val="single" w:sz="4" w:space="0" w:color="auto"/>
            </w:tcBorders>
            <w:shd w:val="clear" w:color="auto" w:fill="auto"/>
            <w:hideMark/>
          </w:tcPr>
          <w:p w14:paraId="40F4018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Газобетонні блоки 600х200х100</w:t>
            </w:r>
          </w:p>
        </w:tc>
        <w:tc>
          <w:tcPr>
            <w:tcW w:w="1132" w:type="dxa"/>
            <w:tcBorders>
              <w:top w:val="nil"/>
              <w:left w:val="nil"/>
              <w:bottom w:val="single" w:sz="4" w:space="0" w:color="auto"/>
              <w:right w:val="single" w:sz="4" w:space="0" w:color="auto"/>
            </w:tcBorders>
            <w:shd w:val="clear" w:color="auto" w:fill="auto"/>
            <w:hideMark/>
          </w:tcPr>
          <w:p w14:paraId="6BEBB34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4C4A2B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2,9898</w:t>
            </w:r>
          </w:p>
        </w:tc>
        <w:tc>
          <w:tcPr>
            <w:tcW w:w="980" w:type="dxa"/>
            <w:tcBorders>
              <w:top w:val="nil"/>
              <w:left w:val="nil"/>
              <w:bottom w:val="single" w:sz="4" w:space="0" w:color="auto"/>
              <w:right w:val="single" w:sz="4" w:space="0" w:color="auto"/>
            </w:tcBorders>
            <w:shd w:val="clear" w:color="auto" w:fill="auto"/>
            <w:noWrap/>
            <w:vAlign w:val="bottom"/>
            <w:hideMark/>
          </w:tcPr>
          <w:p w14:paraId="5481EB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8517F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C6311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328</w:t>
            </w:r>
          </w:p>
        </w:tc>
        <w:tc>
          <w:tcPr>
            <w:tcW w:w="5362" w:type="dxa"/>
            <w:tcBorders>
              <w:top w:val="nil"/>
              <w:left w:val="nil"/>
              <w:bottom w:val="single" w:sz="4" w:space="0" w:color="auto"/>
              <w:right w:val="single" w:sz="4" w:space="0" w:color="auto"/>
            </w:tcBorders>
            <w:shd w:val="clear" w:color="auto" w:fill="auto"/>
            <w:hideMark/>
          </w:tcPr>
          <w:p w14:paraId="5F98D4C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 улаштування каркаса /полімерним розчином М200/</w:t>
            </w:r>
          </w:p>
        </w:tc>
        <w:tc>
          <w:tcPr>
            <w:tcW w:w="1132" w:type="dxa"/>
            <w:tcBorders>
              <w:top w:val="nil"/>
              <w:left w:val="nil"/>
              <w:bottom w:val="single" w:sz="4" w:space="0" w:color="auto"/>
              <w:right w:val="single" w:sz="4" w:space="0" w:color="auto"/>
            </w:tcBorders>
            <w:shd w:val="clear" w:color="auto" w:fill="auto"/>
            <w:hideMark/>
          </w:tcPr>
          <w:p w14:paraId="0526E5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04037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7AA6793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E69BF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FF5F2B2"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96C4977"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ПР-1</w:t>
            </w:r>
          </w:p>
        </w:tc>
        <w:tc>
          <w:tcPr>
            <w:tcW w:w="1132" w:type="dxa"/>
            <w:tcBorders>
              <w:top w:val="nil"/>
              <w:left w:val="nil"/>
              <w:bottom w:val="single" w:sz="4" w:space="0" w:color="auto"/>
              <w:right w:val="single" w:sz="4" w:space="0" w:color="auto"/>
            </w:tcBorders>
            <w:shd w:val="clear" w:color="auto" w:fill="auto"/>
            <w:hideMark/>
          </w:tcPr>
          <w:p w14:paraId="7A4B39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2F99E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D33FC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FFBE8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9EEAE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329</w:t>
            </w:r>
          </w:p>
        </w:tc>
        <w:tc>
          <w:tcPr>
            <w:tcW w:w="5362" w:type="dxa"/>
            <w:tcBorders>
              <w:top w:val="nil"/>
              <w:left w:val="nil"/>
              <w:bottom w:val="single" w:sz="4" w:space="0" w:color="auto"/>
              <w:right w:val="single" w:sz="4" w:space="0" w:color="auto"/>
            </w:tcBorders>
            <w:shd w:val="clear" w:color="auto" w:fill="auto"/>
            <w:hideMark/>
          </w:tcPr>
          <w:p w14:paraId="549CC45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1D264A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60F3B0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7FD5B7F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E4E0C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23DDA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330</w:t>
            </w:r>
          </w:p>
        </w:tc>
        <w:tc>
          <w:tcPr>
            <w:tcW w:w="5362" w:type="dxa"/>
            <w:tcBorders>
              <w:top w:val="nil"/>
              <w:left w:val="nil"/>
              <w:bottom w:val="single" w:sz="4" w:space="0" w:color="auto"/>
              <w:right w:val="single" w:sz="4" w:space="0" w:color="auto"/>
            </w:tcBorders>
            <w:shd w:val="clear" w:color="auto" w:fill="auto"/>
            <w:hideMark/>
          </w:tcPr>
          <w:p w14:paraId="39FBD6B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0D686A6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9C759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1,7200</w:t>
            </w:r>
          </w:p>
        </w:tc>
        <w:tc>
          <w:tcPr>
            <w:tcW w:w="980" w:type="dxa"/>
            <w:tcBorders>
              <w:top w:val="nil"/>
              <w:left w:val="nil"/>
              <w:bottom w:val="single" w:sz="4" w:space="0" w:color="auto"/>
              <w:right w:val="single" w:sz="4" w:space="0" w:color="auto"/>
            </w:tcBorders>
            <w:shd w:val="clear" w:color="auto" w:fill="auto"/>
            <w:noWrap/>
            <w:vAlign w:val="bottom"/>
            <w:hideMark/>
          </w:tcPr>
          <w:p w14:paraId="6FB1DF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EC8B5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90B3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331</w:t>
            </w:r>
          </w:p>
        </w:tc>
        <w:tc>
          <w:tcPr>
            <w:tcW w:w="5362" w:type="dxa"/>
            <w:tcBorders>
              <w:top w:val="nil"/>
              <w:left w:val="nil"/>
              <w:bottom w:val="single" w:sz="4" w:space="0" w:color="auto"/>
              <w:right w:val="single" w:sz="4" w:space="0" w:color="auto"/>
            </w:tcBorders>
            <w:shd w:val="clear" w:color="auto" w:fill="auto"/>
            <w:hideMark/>
          </w:tcPr>
          <w:p w14:paraId="3249A4D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вогнестійки, товщина 12, 5 мм</w:t>
            </w:r>
          </w:p>
        </w:tc>
        <w:tc>
          <w:tcPr>
            <w:tcW w:w="1132" w:type="dxa"/>
            <w:tcBorders>
              <w:top w:val="nil"/>
              <w:left w:val="nil"/>
              <w:bottom w:val="single" w:sz="4" w:space="0" w:color="auto"/>
              <w:right w:val="single" w:sz="4" w:space="0" w:color="auto"/>
            </w:tcBorders>
            <w:shd w:val="clear" w:color="auto" w:fill="auto"/>
            <w:hideMark/>
          </w:tcPr>
          <w:p w14:paraId="4E46111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10A8D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3,5432</w:t>
            </w:r>
          </w:p>
        </w:tc>
        <w:tc>
          <w:tcPr>
            <w:tcW w:w="980" w:type="dxa"/>
            <w:tcBorders>
              <w:top w:val="nil"/>
              <w:left w:val="nil"/>
              <w:bottom w:val="single" w:sz="4" w:space="0" w:color="auto"/>
              <w:right w:val="single" w:sz="4" w:space="0" w:color="auto"/>
            </w:tcBorders>
            <w:shd w:val="clear" w:color="auto" w:fill="auto"/>
            <w:noWrap/>
            <w:vAlign w:val="bottom"/>
            <w:hideMark/>
          </w:tcPr>
          <w:p w14:paraId="3CE9018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B74C0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AB10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332</w:t>
            </w:r>
          </w:p>
        </w:tc>
        <w:tc>
          <w:tcPr>
            <w:tcW w:w="5362" w:type="dxa"/>
            <w:tcBorders>
              <w:top w:val="nil"/>
              <w:left w:val="nil"/>
              <w:bottom w:val="single" w:sz="4" w:space="0" w:color="auto"/>
              <w:right w:val="single" w:sz="4" w:space="0" w:color="auto"/>
            </w:tcBorders>
            <w:shd w:val="clear" w:color="auto" w:fill="auto"/>
            <w:hideMark/>
          </w:tcPr>
          <w:p w14:paraId="0FB0742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3,5х35 мм</w:t>
            </w:r>
          </w:p>
        </w:tc>
        <w:tc>
          <w:tcPr>
            <w:tcW w:w="1132" w:type="dxa"/>
            <w:tcBorders>
              <w:top w:val="nil"/>
              <w:left w:val="nil"/>
              <w:bottom w:val="single" w:sz="4" w:space="0" w:color="auto"/>
              <w:right w:val="single" w:sz="4" w:space="0" w:color="auto"/>
            </w:tcBorders>
            <w:shd w:val="clear" w:color="auto" w:fill="auto"/>
            <w:hideMark/>
          </w:tcPr>
          <w:p w14:paraId="7F648A0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F101F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980" w:type="dxa"/>
            <w:tcBorders>
              <w:top w:val="nil"/>
              <w:left w:val="nil"/>
              <w:bottom w:val="single" w:sz="4" w:space="0" w:color="auto"/>
              <w:right w:val="single" w:sz="4" w:space="0" w:color="auto"/>
            </w:tcBorders>
            <w:shd w:val="clear" w:color="auto" w:fill="auto"/>
            <w:noWrap/>
            <w:vAlign w:val="bottom"/>
            <w:hideMark/>
          </w:tcPr>
          <w:p w14:paraId="3896A15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6619A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ECC4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333</w:t>
            </w:r>
          </w:p>
        </w:tc>
        <w:tc>
          <w:tcPr>
            <w:tcW w:w="5362" w:type="dxa"/>
            <w:tcBorders>
              <w:top w:val="nil"/>
              <w:left w:val="nil"/>
              <w:bottom w:val="single" w:sz="4" w:space="0" w:color="auto"/>
              <w:right w:val="single" w:sz="4" w:space="0" w:color="auto"/>
            </w:tcBorders>
            <w:shd w:val="clear" w:color="auto" w:fill="auto"/>
            <w:hideMark/>
          </w:tcPr>
          <w:p w14:paraId="0D2E89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4D6671D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E2969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5C2D4A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51F63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F34B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334</w:t>
            </w:r>
          </w:p>
        </w:tc>
        <w:tc>
          <w:tcPr>
            <w:tcW w:w="5362" w:type="dxa"/>
            <w:tcBorders>
              <w:top w:val="nil"/>
              <w:left w:val="nil"/>
              <w:bottom w:val="single" w:sz="4" w:space="0" w:color="auto"/>
              <w:right w:val="single" w:sz="4" w:space="0" w:color="auto"/>
            </w:tcBorders>
            <w:shd w:val="clear" w:color="auto" w:fill="auto"/>
            <w:hideMark/>
          </w:tcPr>
          <w:p w14:paraId="499C99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17C5E6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E324F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0B19515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DBC96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6012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335</w:t>
            </w:r>
          </w:p>
        </w:tc>
        <w:tc>
          <w:tcPr>
            <w:tcW w:w="5362" w:type="dxa"/>
            <w:tcBorders>
              <w:top w:val="nil"/>
              <w:left w:val="nil"/>
              <w:bottom w:val="single" w:sz="4" w:space="0" w:color="auto"/>
              <w:right w:val="single" w:sz="4" w:space="0" w:color="auto"/>
            </w:tcBorders>
            <w:shd w:val="clear" w:color="auto" w:fill="auto"/>
            <w:hideMark/>
          </w:tcPr>
          <w:p w14:paraId="44BDDC0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42AEA9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41B0F1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1,4276</w:t>
            </w:r>
          </w:p>
        </w:tc>
        <w:tc>
          <w:tcPr>
            <w:tcW w:w="980" w:type="dxa"/>
            <w:tcBorders>
              <w:top w:val="nil"/>
              <w:left w:val="nil"/>
              <w:bottom w:val="single" w:sz="4" w:space="0" w:color="auto"/>
              <w:right w:val="single" w:sz="4" w:space="0" w:color="auto"/>
            </w:tcBorders>
            <w:shd w:val="clear" w:color="auto" w:fill="auto"/>
            <w:noWrap/>
            <w:vAlign w:val="bottom"/>
            <w:hideMark/>
          </w:tcPr>
          <w:p w14:paraId="3C2D7B3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E4886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CAAD5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336</w:t>
            </w:r>
          </w:p>
        </w:tc>
        <w:tc>
          <w:tcPr>
            <w:tcW w:w="5362" w:type="dxa"/>
            <w:tcBorders>
              <w:top w:val="nil"/>
              <w:left w:val="nil"/>
              <w:bottom w:val="single" w:sz="4" w:space="0" w:color="auto"/>
              <w:right w:val="single" w:sz="4" w:space="0" w:color="auto"/>
            </w:tcBorders>
            <w:shd w:val="clear" w:color="auto" w:fill="auto"/>
            <w:hideMark/>
          </w:tcPr>
          <w:p w14:paraId="4B68C78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0DBB9FF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71F3E4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4,1452</w:t>
            </w:r>
          </w:p>
        </w:tc>
        <w:tc>
          <w:tcPr>
            <w:tcW w:w="980" w:type="dxa"/>
            <w:tcBorders>
              <w:top w:val="nil"/>
              <w:left w:val="nil"/>
              <w:bottom w:val="single" w:sz="4" w:space="0" w:color="auto"/>
              <w:right w:val="single" w:sz="4" w:space="0" w:color="auto"/>
            </w:tcBorders>
            <w:shd w:val="clear" w:color="auto" w:fill="auto"/>
            <w:noWrap/>
            <w:vAlign w:val="bottom"/>
            <w:hideMark/>
          </w:tcPr>
          <w:p w14:paraId="348657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2490B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50D0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963263E"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Зменшення пройому ПР-3</w:t>
            </w:r>
          </w:p>
        </w:tc>
        <w:tc>
          <w:tcPr>
            <w:tcW w:w="1132" w:type="dxa"/>
            <w:tcBorders>
              <w:top w:val="nil"/>
              <w:left w:val="nil"/>
              <w:bottom w:val="single" w:sz="4" w:space="0" w:color="auto"/>
              <w:right w:val="single" w:sz="4" w:space="0" w:color="auto"/>
            </w:tcBorders>
            <w:shd w:val="clear" w:color="auto" w:fill="auto"/>
            <w:hideMark/>
          </w:tcPr>
          <w:p w14:paraId="3BBEC97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143321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9E4A89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36C88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9D040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337</w:t>
            </w:r>
          </w:p>
        </w:tc>
        <w:tc>
          <w:tcPr>
            <w:tcW w:w="5362" w:type="dxa"/>
            <w:tcBorders>
              <w:top w:val="nil"/>
              <w:left w:val="nil"/>
              <w:bottom w:val="single" w:sz="4" w:space="0" w:color="auto"/>
              <w:right w:val="single" w:sz="4" w:space="0" w:color="auto"/>
            </w:tcBorders>
            <w:shd w:val="clear" w:color="auto" w:fill="auto"/>
            <w:hideMark/>
          </w:tcPr>
          <w:p w14:paraId="5539EE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каркасів стель і стін із гнутих оцинкованих профілів, пристрій каркаса стін під облицювання гіпсокартоном</w:t>
            </w:r>
          </w:p>
        </w:tc>
        <w:tc>
          <w:tcPr>
            <w:tcW w:w="1132" w:type="dxa"/>
            <w:tcBorders>
              <w:top w:val="nil"/>
              <w:left w:val="nil"/>
              <w:bottom w:val="single" w:sz="4" w:space="0" w:color="auto"/>
              <w:right w:val="single" w:sz="4" w:space="0" w:color="auto"/>
            </w:tcBorders>
            <w:shd w:val="clear" w:color="auto" w:fill="auto"/>
            <w:hideMark/>
          </w:tcPr>
          <w:p w14:paraId="2A736EF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2975F20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2CD28B4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214B86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4B724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338</w:t>
            </w:r>
          </w:p>
        </w:tc>
        <w:tc>
          <w:tcPr>
            <w:tcW w:w="5362" w:type="dxa"/>
            <w:tcBorders>
              <w:top w:val="nil"/>
              <w:left w:val="nil"/>
              <w:bottom w:val="single" w:sz="4" w:space="0" w:color="auto"/>
              <w:right w:val="single" w:sz="4" w:space="0" w:color="auto"/>
            </w:tcBorders>
            <w:shd w:val="clear" w:color="auto" w:fill="auto"/>
            <w:hideMark/>
          </w:tcPr>
          <w:p w14:paraId="610502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внутрішніх стін, гіпсокартоном і панелями /2шари/</w:t>
            </w:r>
          </w:p>
        </w:tc>
        <w:tc>
          <w:tcPr>
            <w:tcW w:w="1132" w:type="dxa"/>
            <w:tcBorders>
              <w:top w:val="nil"/>
              <w:left w:val="nil"/>
              <w:bottom w:val="single" w:sz="4" w:space="0" w:color="auto"/>
              <w:right w:val="single" w:sz="4" w:space="0" w:color="auto"/>
            </w:tcBorders>
            <w:shd w:val="clear" w:color="auto" w:fill="auto"/>
            <w:hideMark/>
          </w:tcPr>
          <w:p w14:paraId="1840327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1DDDF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67E6F3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C9F16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F3C0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339</w:t>
            </w:r>
          </w:p>
        </w:tc>
        <w:tc>
          <w:tcPr>
            <w:tcW w:w="5362" w:type="dxa"/>
            <w:tcBorders>
              <w:top w:val="nil"/>
              <w:left w:val="nil"/>
              <w:bottom w:val="single" w:sz="4" w:space="0" w:color="auto"/>
              <w:right w:val="single" w:sz="4" w:space="0" w:color="auto"/>
            </w:tcBorders>
            <w:shd w:val="clear" w:color="auto" w:fill="auto"/>
            <w:hideMark/>
          </w:tcPr>
          <w:p w14:paraId="1526401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 товщина 12 мм</w:t>
            </w:r>
          </w:p>
        </w:tc>
        <w:tc>
          <w:tcPr>
            <w:tcW w:w="1132" w:type="dxa"/>
            <w:tcBorders>
              <w:top w:val="nil"/>
              <w:left w:val="nil"/>
              <w:bottom w:val="single" w:sz="4" w:space="0" w:color="auto"/>
              <w:right w:val="single" w:sz="4" w:space="0" w:color="auto"/>
            </w:tcBorders>
            <w:shd w:val="clear" w:color="auto" w:fill="auto"/>
            <w:hideMark/>
          </w:tcPr>
          <w:p w14:paraId="7775899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32B90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2,472</w:t>
            </w:r>
          </w:p>
        </w:tc>
        <w:tc>
          <w:tcPr>
            <w:tcW w:w="980" w:type="dxa"/>
            <w:tcBorders>
              <w:top w:val="nil"/>
              <w:left w:val="nil"/>
              <w:bottom w:val="single" w:sz="4" w:space="0" w:color="auto"/>
              <w:right w:val="single" w:sz="4" w:space="0" w:color="auto"/>
            </w:tcBorders>
            <w:shd w:val="clear" w:color="auto" w:fill="auto"/>
            <w:noWrap/>
            <w:vAlign w:val="bottom"/>
            <w:hideMark/>
          </w:tcPr>
          <w:p w14:paraId="694E100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7C0A04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83FB9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340</w:t>
            </w:r>
          </w:p>
        </w:tc>
        <w:tc>
          <w:tcPr>
            <w:tcW w:w="5362" w:type="dxa"/>
            <w:tcBorders>
              <w:top w:val="nil"/>
              <w:left w:val="nil"/>
              <w:bottom w:val="single" w:sz="4" w:space="0" w:color="auto"/>
              <w:right w:val="single" w:sz="4" w:space="0" w:color="auto"/>
            </w:tcBorders>
            <w:shd w:val="clear" w:color="auto" w:fill="auto"/>
            <w:hideMark/>
          </w:tcPr>
          <w:p w14:paraId="4FB70BD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3,5х25 мм</w:t>
            </w:r>
          </w:p>
        </w:tc>
        <w:tc>
          <w:tcPr>
            <w:tcW w:w="1132" w:type="dxa"/>
            <w:tcBorders>
              <w:top w:val="nil"/>
              <w:left w:val="nil"/>
              <w:bottom w:val="single" w:sz="4" w:space="0" w:color="auto"/>
              <w:right w:val="single" w:sz="4" w:space="0" w:color="auto"/>
            </w:tcBorders>
            <w:shd w:val="clear" w:color="auto" w:fill="auto"/>
            <w:hideMark/>
          </w:tcPr>
          <w:p w14:paraId="3C4CFB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04765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980" w:type="dxa"/>
            <w:tcBorders>
              <w:top w:val="nil"/>
              <w:left w:val="nil"/>
              <w:bottom w:val="single" w:sz="4" w:space="0" w:color="auto"/>
              <w:right w:val="single" w:sz="4" w:space="0" w:color="auto"/>
            </w:tcBorders>
            <w:shd w:val="clear" w:color="auto" w:fill="auto"/>
            <w:noWrap/>
            <w:vAlign w:val="bottom"/>
            <w:hideMark/>
          </w:tcPr>
          <w:p w14:paraId="7E04586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170E7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D12E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341</w:t>
            </w:r>
          </w:p>
        </w:tc>
        <w:tc>
          <w:tcPr>
            <w:tcW w:w="5362" w:type="dxa"/>
            <w:tcBorders>
              <w:top w:val="nil"/>
              <w:left w:val="nil"/>
              <w:bottom w:val="single" w:sz="4" w:space="0" w:color="auto"/>
              <w:right w:val="single" w:sz="4" w:space="0" w:color="auto"/>
            </w:tcBorders>
            <w:shd w:val="clear" w:color="auto" w:fill="auto"/>
            <w:hideMark/>
          </w:tcPr>
          <w:p w14:paraId="0AFAE0E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4х100 мм</w:t>
            </w:r>
          </w:p>
        </w:tc>
        <w:tc>
          <w:tcPr>
            <w:tcW w:w="1132" w:type="dxa"/>
            <w:tcBorders>
              <w:top w:val="nil"/>
              <w:left w:val="nil"/>
              <w:bottom w:val="single" w:sz="4" w:space="0" w:color="auto"/>
              <w:right w:val="single" w:sz="4" w:space="0" w:color="auto"/>
            </w:tcBorders>
            <w:shd w:val="clear" w:color="auto" w:fill="auto"/>
            <w:hideMark/>
          </w:tcPr>
          <w:p w14:paraId="5593BCE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FC233A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84513D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1FEA0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89228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342</w:t>
            </w:r>
          </w:p>
        </w:tc>
        <w:tc>
          <w:tcPr>
            <w:tcW w:w="5362" w:type="dxa"/>
            <w:tcBorders>
              <w:top w:val="nil"/>
              <w:left w:val="nil"/>
              <w:bottom w:val="single" w:sz="4" w:space="0" w:color="auto"/>
              <w:right w:val="single" w:sz="4" w:space="0" w:color="auto"/>
            </w:tcBorders>
            <w:shd w:val="clear" w:color="auto" w:fill="auto"/>
            <w:hideMark/>
          </w:tcPr>
          <w:p w14:paraId="2A2D233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Саморезы 3,5х9,5</w:t>
            </w:r>
          </w:p>
        </w:tc>
        <w:tc>
          <w:tcPr>
            <w:tcW w:w="1132" w:type="dxa"/>
            <w:tcBorders>
              <w:top w:val="nil"/>
              <w:left w:val="nil"/>
              <w:bottom w:val="single" w:sz="4" w:space="0" w:color="auto"/>
              <w:right w:val="single" w:sz="4" w:space="0" w:color="auto"/>
            </w:tcBorders>
            <w:shd w:val="clear" w:color="auto" w:fill="auto"/>
            <w:hideMark/>
          </w:tcPr>
          <w:p w14:paraId="20ADE64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68FD9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38D4D5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5B467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B61A4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343</w:t>
            </w:r>
          </w:p>
        </w:tc>
        <w:tc>
          <w:tcPr>
            <w:tcW w:w="5362" w:type="dxa"/>
            <w:tcBorders>
              <w:top w:val="nil"/>
              <w:left w:val="nil"/>
              <w:bottom w:val="single" w:sz="4" w:space="0" w:color="auto"/>
              <w:right w:val="single" w:sz="4" w:space="0" w:color="auto"/>
            </w:tcBorders>
            <w:shd w:val="clear" w:color="auto" w:fill="auto"/>
            <w:hideMark/>
          </w:tcPr>
          <w:p w14:paraId="4BF07E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UW100</w:t>
            </w:r>
          </w:p>
        </w:tc>
        <w:tc>
          <w:tcPr>
            <w:tcW w:w="1132" w:type="dxa"/>
            <w:tcBorders>
              <w:top w:val="nil"/>
              <w:left w:val="nil"/>
              <w:bottom w:val="single" w:sz="4" w:space="0" w:color="auto"/>
              <w:right w:val="single" w:sz="4" w:space="0" w:color="auto"/>
            </w:tcBorders>
            <w:shd w:val="clear" w:color="auto" w:fill="auto"/>
            <w:hideMark/>
          </w:tcPr>
          <w:p w14:paraId="642F9AE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11557D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0,996</w:t>
            </w:r>
          </w:p>
        </w:tc>
        <w:tc>
          <w:tcPr>
            <w:tcW w:w="980" w:type="dxa"/>
            <w:tcBorders>
              <w:top w:val="nil"/>
              <w:left w:val="nil"/>
              <w:bottom w:val="single" w:sz="4" w:space="0" w:color="auto"/>
              <w:right w:val="single" w:sz="4" w:space="0" w:color="auto"/>
            </w:tcBorders>
            <w:shd w:val="clear" w:color="auto" w:fill="auto"/>
            <w:noWrap/>
            <w:vAlign w:val="bottom"/>
            <w:hideMark/>
          </w:tcPr>
          <w:p w14:paraId="17C8406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FDFD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0AC4DE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344</w:t>
            </w:r>
          </w:p>
        </w:tc>
        <w:tc>
          <w:tcPr>
            <w:tcW w:w="5362" w:type="dxa"/>
            <w:tcBorders>
              <w:top w:val="nil"/>
              <w:left w:val="nil"/>
              <w:bottom w:val="single" w:sz="4" w:space="0" w:color="auto"/>
              <w:right w:val="single" w:sz="4" w:space="0" w:color="auto"/>
            </w:tcBorders>
            <w:shd w:val="clear" w:color="auto" w:fill="auto"/>
            <w:hideMark/>
          </w:tcPr>
          <w:p w14:paraId="4D347F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CW100</w:t>
            </w:r>
          </w:p>
        </w:tc>
        <w:tc>
          <w:tcPr>
            <w:tcW w:w="1132" w:type="dxa"/>
            <w:tcBorders>
              <w:top w:val="nil"/>
              <w:left w:val="nil"/>
              <w:bottom w:val="single" w:sz="4" w:space="0" w:color="auto"/>
              <w:right w:val="single" w:sz="4" w:space="0" w:color="auto"/>
            </w:tcBorders>
            <w:shd w:val="clear" w:color="auto" w:fill="auto"/>
            <w:hideMark/>
          </w:tcPr>
          <w:p w14:paraId="720035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м.п.</w:t>
            </w:r>
          </w:p>
        </w:tc>
        <w:tc>
          <w:tcPr>
            <w:tcW w:w="1616" w:type="dxa"/>
            <w:tcBorders>
              <w:top w:val="nil"/>
              <w:left w:val="nil"/>
              <w:bottom w:val="single" w:sz="4" w:space="0" w:color="auto"/>
              <w:right w:val="single" w:sz="4" w:space="0" w:color="auto"/>
            </w:tcBorders>
            <w:shd w:val="clear" w:color="auto" w:fill="auto"/>
            <w:hideMark/>
          </w:tcPr>
          <w:p w14:paraId="0D01BF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2,892</w:t>
            </w:r>
          </w:p>
        </w:tc>
        <w:tc>
          <w:tcPr>
            <w:tcW w:w="980" w:type="dxa"/>
            <w:tcBorders>
              <w:top w:val="nil"/>
              <w:left w:val="nil"/>
              <w:bottom w:val="single" w:sz="4" w:space="0" w:color="auto"/>
              <w:right w:val="single" w:sz="4" w:space="0" w:color="auto"/>
            </w:tcBorders>
            <w:shd w:val="clear" w:color="auto" w:fill="auto"/>
            <w:noWrap/>
            <w:vAlign w:val="bottom"/>
            <w:hideMark/>
          </w:tcPr>
          <w:p w14:paraId="1723F1B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2D718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EBA02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46B096D"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Улаштування пройому П-5</w:t>
            </w:r>
          </w:p>
        </w:tc>
        <w:tc>
          <w:tcPr>
            <w:tcW w:w="1132" w:type="dxa"/>
            <w:tcBorders>
              <w:top w:val="nil"/>
              <w:left w:val="nil"/>
              <w:bottom w:val="single" w:sz="4" w:space="0" w:color="auto"/>
              <w:right w:val="single" w:sz="4" w:space="0" w:color="auto"/>
            </w:tcBorders>
            <w:shd w:val="clear" w:color="auto" w:fill="auto"/>
            <w:hideMark/>
          </w:tcPr>
          <w:p w14:paraId="5955629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BB49D2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AFD36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136D95"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D6934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345</w:t>
            </w:r>
          </w:p>
        </w:tc>
        <w:tc>
          <w:tcPr>
            <w:tcW w:w="5362" w:type="dxa"/>
            <w:tcBorders>
              <w:top w:val="nil"/>
              <w:left w:val="nil"/>
              <w:bottom w:val="single" w:sz="4" w:space="0" w:color="auto"/>
              <w:right w:val="single" w:sz="4" w:space="0" w:color="auto"/>
            </w:tcBorders>
            <w:shd w:val="clear" w:color="auto" w:fill="auto"/>
            <w:hideMark/>
          </w:tcPr>
          <w:p w14:paraId="1808CD0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Кладка окремих ділянок цегляних стін і закладення прорізів в цегляних стінах при об'ємі кладки в одному місці до 5 м3 (після встановлення перемички)</w:t>
            </w:r>
          </w:p>
        </w:tc>
        <w:tc>
          <w:tcPr>
            <w:tcW w:w="1132" w:type="dxa"/>
            <w:tcBorders>
              <w:top w:val="nil"/>
              <w:left w:val="nil"/>
              <w:bottom w:val="single" w:sz="4" w:space="0" w:color="auto"/>
              <w:right w:val="single" w:sz="4" w:space="0" w:color="auto"/>
            </w:tcBorders>
            <w:shd w:val="clear" w:color="auto" w:fill="auto"/>
            <w:hideMark/>
          </w:tcPr>
          <w:p w14:paraId="24AEA2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5A94F0C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0,04</w:t>
            </w:r>
          </w:p>
        </w:tc>
        <w:tc>
          <w:tcPr>
            <w:tcW w:w="980" w:type="dxa"/>
            <w:tcBorders>
              <w:top w:val="nil"/>
              <w:left w:val="nil"/>
              <w:bottom w:val="single" w:sz="4" w:space="0" w:color="auto"/>
              <w:right w:val="single" w:sz="4" w:space="0" w:color="auto"/>
            </w:tcBorders>
            <w:shd w:val="clear" w:color="auto" w:fill="auto"/>
            <w:noWrap/>
            <w:vAlign w:val="bottom"/>
            <w:hideMark/>
          </w:tcPr>
          <w:p w14:paraId="1EE62B2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563BF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75FE0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346</w:t>
            </w:r>
          </w:p>
        </w:tc>
        <w:tc>
          <w:tcPr>
            <w:tcW w:w="5362" w:type="dxa"/>
            <w:tcBorders>
              <w:top w:val="nil"/>
              <w:left w:val="nil"/>
              <w:bottom w:val="single" w:sz="4" w:space="0" w:color="auto"/>
              <w:right w:val="single" w:sz="4" w:space="0" w:color="auto"/>
            </w:tcBorders>
            <w:shd w:val="clear" w:color="auto" w:fill="auto"/>
            <w:hideMark/>
          </w:tcPr>
          <w:p w14:paraId="24299E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Цегла керамічна одинарна порожниста ефективна, розміри 250х120х65 мм, марка М100</w:t>
            </w:r>
          </w:p>
        </w:tc>
        <w:tc>
          <w:tcPr>
            <w:tcW w:w="1132" w:type="dxa"/>
            <w:tcBorders>
              <w:top w:val="nil"/>
              <w:left w:val="nil"/>
              <w:bottom w:val="single" w:sz="4" w:space="0" w:color="auto"/>
              <w:right w:val="single" w:sz="4" w:space="0" w:color="auto"/>
            </w:tcBorders>
            <w:shd w:val="clear" w:color="auto" w:fill="auto"/>
            <w:hideMark/>
          </w:tcPr>
          <w:p w14:paraId="6BA642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45B72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16,000</w:t>
            </w:r>
          </w:p>
        </w:tc>
        <w:tc>
          <w:tcPr>
            <w:tcW w:w="980" w:type="dxa"/>
            <w:tcBorders>
              <w:top w:val="nil"/>
              <w:left w:val="nil"/>
              <w:bottom w:val="single" w:sz="4" w:space="0" w:color="auto"/>
              <w:right w:val="single" w:sz="4" w:space="0" w:color="auto"/>
            </w:tcBorders>
            <w:shd w:val="clear" w:color="auto" w:fill="auto"/>
            <w:noWrap/>
            <w:vAlign w:val="bottom"/>
            <w:hideMark/>
          </w:tcPr>
          <w:p w14:paraId="234F0A9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D3760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4654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347</w:t>
            </w:r>
          </w:p>
        </w:tc>
        <w:tc>
          <w:tcPr>
            <w:tcW w:w="5362" w:type="dxa"/>
            <w:tcBorders>
              <w:top w:val="nil"/>
              <w:left w:val="nil"/>
              <w:bottom w:val="single" w:sz="4" w:space="0" w:color="auto"/>
              <w:right w:val="single" w:sz="4" w:space="0" w:color="auto"/>
            </w:tcBorders>
            <w:shd w:val="clear" w:color="auto" w:fill="auto"/>
            <w:hideMark/>
          </w:tcPr>
          <w:p w14:paraId="2A20FB0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Гарячекатана арматурна сталь, клас 8 А240С</w:t>
            </w:r>
          </w:p>
        </w:tc>
        <w:tc>
          <w:tcPr>
            <w:tcW w:w="1132" w:type="dxa"/>
            <w:tcBorders>
              <w:top w:val="nil"/>
              <w:left w:val="nil"/>
              <w:bottom w:val="single" w:sz="4" w:space="0" w:color="auto"/>
              <w:right w:val="single" w:sz="4" w:space="0" w:color="auto"/>
            </w:tcBorders>
            <w:shd w:val="clear" w:color="auto" w:fill="auto"/>
            <w:hideMark/>
          </w:tcPr>
          <w:p w14:paraId="4E4B7F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16C2A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0,000711</w:t>
            </w:r>
          </w:p>
        </w:tc>
        <w:tc>
          <w:tcPr>
            <w:tcW w:w="980" w:type="dxa"/>
            <w:tcBorders>
              <w:top w:val="nil"/>
              <w:left w:val="nil"/>
              <w:bottom w:val="single" w:sz="4" w:space="0" w:color="auto"/>
              <w:right w:val="single" w:sz="4" w:space="0" w:color="auto"/>
            </w:tcBorders>
            <w:shd w:val="clear" w:color="auto" w:fill="auto"/>
            <w:noWrap/>
            <w:vAlign w:val="bottom"/>
            <w:hideMark/>
          </w:tcPr>
          <w:p w14:paraId="6DB639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C425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642318"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DA311C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Перемички </w:t>
            </w:r>
          </w:p>
        </w:tc>
        <w:tc>
          <w:tcPr>
            <w:tcW w:w="1132" w:type="dxa"/>
            <w:tcBorders>
              <w:top w:val="nil"/>
              <w:left w:val="nil"/>
              <w:bottom w:val="single" w:sz="4" w:space="0" w:color="auto"/>
              <w:right w:val="single" w:sz="4" w:space="0" w:color="auto"/>
            </w:tcBorders>
            <w:shd w:val="clear" w:color="auto" w:fill="auto"/>
            <w:hideMark/>
          </w:tcPr>
          <w:p w14:paraId="23EF049D"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390BE3F"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2DF4E1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E8D4B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E9C6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348</w:t>
            </w:r>
          </w:p>
        </w:tc>
        <w:tc>
          <w:tcPr>
            <w:tcW w:w="5362" w:type="dxa"/>
            <w:tcBorders>
              <w:top w:val="nil"/>
              <w:left w:val="nil"/>
              <w:bottom w:val="single" w:sz="4" w:space="0" w:color="auto"/>
              <w:right w:val="single" w:sz="4" w:space="0" w:color="auto"/>
            </w:tcBorders>
            <w:shd w:val="clear" w:color="auto" w:fill="auto"/>
            <w:hideMark/>
          </w:tcPr>
          <w:p w14:paraId="297A3F2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перемичок масою до 0,3 т</w:t>
            </w:r>
          </w:p>
        </w:tc>
        <w:tc>
          <w:tcPr>
            <w:tcW w:w="1132" w:type="dxa"/>
            <w:tcBorders>
              <w:top w:val="nil"/>
              <w:left w:val="nil"/>
              <w:bottom w:val="single" w:sz="4" w:space="0" w:color="auto"/>
              <w:right w:val="single" w:sz="4" w:space="0" w:color="auto"/>
            </w:tcBorders>
            <w:shd w:val="clear" w:color="auto" w:fill="auto"/>
            <w:hideMark/>
          </w:tcPr>
          <w:p w14:paraId="51D512E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441FE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66,00</w:t>
            </w:r>
          </w:p>
        </w:tc>
        <w:tc>
          <w:tcPr>
            <w:tcW w:w="980" w:type="dxa"/>
            <w:tcBorders>
              <w:top w:val="nil"/>
              <w:left w:val="nil"/>
              <w:bottom w:val="single" w:sz="4" w:space="0" w:color="auto"/>
              <w:right w:val="single" w:sz="4" w:space="0" w:color="auto"/>
            </w:tcBorders>
            <w:shd w:val="clear" w:color="auto" w:fill="auto"/>
            <w:noWrap/>
            <w:vAlign w:val="bottom"/>
            <w:hideMark/>
          </w:tcPr>
          <w:p w14:paraId="2E88F3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096D7E"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352A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349</w:t>
            </w:r>
          </w:p>
        </w:tc>
        <w:tc>
          <w:tcPr>
            <w:tcW w:w="5362" w:type="dxa"/>
            <w:tcBorders>
              <w:top w:val="nil"/>
              <w:left w:val="nil"/>
              <w:bottom w:val="single" w:sz="4" w:space="0" w:color="auto"/>
              <w:right w:val="single" w:sz="4" w:space="0" w:color="auto"/>
            </w:tcBorders>
            <w:shd w:val="clear" w:color="auto" w:fill="auto"/>
            <w:hideMark/>
          </w:tcPr>
          <w:p w14:paraId="3BB1142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з/б марки 2ПБ13-1 серія 1.038.1-1 вип.1</w:t>
            </w:r>
          </w:p>
        </w:tc>
        <w:tc>
          <w:tcPr>
            <w:tcW w:w="1132" w:type="dxa"/>
            <w:tcBorders>
              <w:top w:val="nil"/>
              <w:left w:val="nil"/>
              <w:bottom w:val="single" w:sz="4" w:space="0" w:color="auto"/>
              <w:right w:val="single" w:sz="4" w:space="0" w:color="auto"/>
            </w:tcBorders>
            <w:shd w:val="clear" w:color="auto" w:fill="auto"/>
            <w:hideMark/>
          </w:tcPr>
          <w:p w14:paraId="135F798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0C539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39391C8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F669FF"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7BA68E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350</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1557D9A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ПБ160.10.20-10Н</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645FD8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61B71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AE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1DBA05"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E4D45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351</w:t>
            </w:r>
          </w:p>
        </w:tc>
        <w:tc>
          <w:tcPr>
            <w:tcW w:w="5362" w:type="dxa"/>
            <w:tcBorders>
              <w:top w:val="single" w:sz="4" w:space="0" w:color="auto"/>
              <w:left w:val="nil"/>
              <w:bottom w:val="single" w:sz="4" w:space="0" w:color="auto"/>
              <w:right w:val="single" w:sz="4" w:space="0" w:color="auto"/>
            </w:tcBorders>
            <w:shd w:val="clear" w:color="auto" w:fill="auto"/>
            <w:hideMark/>
          </w:tcPr>
          <w:p w14:paraId="656D9F7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ПБ120.10.20-15Н</w:t>
            </w:r>
          </w:p>
        </w:tc>
        <w:tc>
          <w:tcPr>
            <w:tcW w:w="1132" w:type="dxa"/>
            <w:tcBorders>
              <w:top w:val="single" w:sz="4" w:space="0" w:color="auto"/>
              <w:left w:val="nil"/>
              <w:bottom w:val="single" w:sz="4" w:space="0" w:color="auto"/>
              <w:right w:val="single" w:sz="4" w:space="0" w:color="auto"/>
            </w:tcBorders>
            <w:shd w:val="clear" w:color="auto" w:fill="auto"/>
            <w:hideMark/>
          </w:tcPr>
          <w:p w14:paraId="398AB6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1983522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DF43EE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4B3934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57642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352</w:t>
            </w:r>
          </w:p>
        </w:tc>
        <w:tc>
          <w:tcPr>
            <w:tcW w:w="5362" w:type="dxa"/>
            <w:tcBorders>
              <w:top w:val="nil"/>
              <w:left w:val="nil"/>
              <w:bottom w:val="single" w:sz="4" w:space="0" w:color="auto"/>
              <w:right w:val="single" w:sz="4" w:space="0" w:color="auto"/>
            </w:tcBorders>
            <w:shd w:val="clear" w:color="auto" w:fill="auto"/>
            <w:hideMark/>
          </w:tcPr>
          <w:p w14:paraId="34D117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ПБ120.20.40-25Н</w:t>
            </w:r>
          </w:p>
        </w:tc>
        <w:tc>
          <w:tcPr>
            <w:tcW w:w="1132" w:type="dxa"/>
            <w:tcBorders>
              <w:top w:val="nil"/>
              <w:left w:val="nil"/>
              <w:bottom w:val="single" w:sz="4" w:space="0" w:color="auto"/>
              <w:right w:val="single" w:sz="4" w:space="0" w:color="auto"/>
            </w:tcBorders>
            <w:shd w:val="clear" w:color="auto" w:fill="auto"/>
            <w:hideMark/>
          </w:tcPr>
          <w:p w14:paraId="547348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5BDD6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ED2B6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14666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826BF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353</w:t>
            </w:r>
          </w:p>
        </w:tc>
        <w:tc>
          <w:tcPr>
            <w:tcW w:w="5362" w:type="dxa"/>
            <w:tcBorders>
              <w:top w:val="nil"/>
              <w:left w:val="nil"/>
              <w:bottom w:val="single" w:sz="4" w:space="0" w:color="auto"/>
              <w:right w:val="single" w:sz="4" w:space="0" w:color="auto"/>
            </w:tcBorders>
            <w:shd w:val="clear" w:color="auto" w:fill="auto"/>
            <w:hideMark/>
          </w:tcPr>
          <w:p w14:paraId="3193128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ПБ160.20.20-15Н</w:t>
            </w:r>
          </w:p>
        </w:tc>
        <w:tc>
          <w:tcPr>
            <w:tcW w:w="1132" w:type="dxa"/>
            <w:tcBorders>
              <w:top w:val="nil"/>
              <w:left w:val="nil"/>
              <w:bottom w:val="single" w:sz="4" w:space="0" w:color="auto"/>
              <w:right w:val="single" w:sz="4" w:space="0" w:color="auto"/>
            </w:tcBorders>
            <w:shd w:val="clear" w:color="auto" w:fill="auto"/>
            <w:hideMark/>
          </w:tcPr>
          <w:p w14:paraId="7239B87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67037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FC38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30AC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A869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354</w:t>
            </w:r>
          </w:p>
        </w:tc>
        <w:tc>
          <w:tcPr>
            <w:tcW w:w="5362" w:type="dxa"/>
            <w:tcBorders>
              <w:top w:val="nil"/>
              <w:left w:val="nil"/>
              <w:bottom w:val="single" w:sz="4" w:space="0" w:color="auto"/>
              <w:right w:val="single" w:sz="4" w:space="0" w:color="auto"/>
            </w:tcBorders>
            <w:shd w:val="clear" w:color="auto" w:fill="auto"/>
            <w:hideMark/>
          </w:tcPr>
          <w:p w14:paraId="68E1AB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Перемички армовані ПБ200.20.20-15Н</w:t>
            </w:r>
          </w:p>
        </w:tc>
        <w:tc>
          <w:tcPr>
            <w:tcW w:w="1132" w:type="dxa"/>
            <w:tcBorders>
              <w:top w:val="nil"/>
              <w:left w:val="nil"/>
              <w:bottom w:val="single" w:sz="4" w:space="0" w:color="auto"/>
              <w:right w:val="single" w:sz="4" w:space="0" w:color="auto"/>
            </w:tcBorders>
            <w:shd w:val="clear" w:color="auto" w:fill="auto"/>
            <w:hideMark/>
          </w:tcPr>
          <w:p w14:paraId="346EE8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DE31C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CC1DC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5F214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45C371"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167B9E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7. Покрівля </w:t>
            </w:r>
          </w:p>
        </w:tc>
        <w:tc>
          <w:tcPr>
            <w:tcW w:w="1132" w:type="dxa"/>
            <w:tcBorders>
              <w:top w:val="nil"/>
              <w:left w:val="nil"/>
              <w:bottom w:val="single" w:sz="4" w:space="0" w:color="auto"/>
              <w:right w:val="single" w:sz="4" w:space="0" w:color="auto"/>
            </w:tcBorders>
            <w:shd w:val="clear" w:color="auto" w:fill="auto"/>
            <w:hideMark/>
          </w:tcPr>
          <w:p w14:paraId="635332C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9CFB2B2"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007053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F9665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48CCA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355</w:t>
            </w:r>
          </w:p>
        </w:tc>
        <w:tc>
          <w:tcPr>
            <w:tcW w:w="5362" w:type="dxa"/>
            <w:tcBorders>
              <w:top w:val="nil"/>
              <w:left w:val="nil"/>
              <w:bottom w:val="single" w:sz="4" w:space="0" w:color="auto"/>
              <w:right w:val="single" w:sz="4" w:space="0" w:color="auto"/>
            </w:tcBorders>
            <w:shd w:val="clear" w:color="auto" w:fill="auto"/>
            <w:hideMark/>
          </w:tcPr>
          <w:p w14:paraId="083BEE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воронок зливних діаметром</w:t>
            </w:r>
            <w:r w:rsidRPr="00DE0EFE">
              <w:rPr>
                <w:rFonts w:ascii="Arial CYR" w:eastAsia="Times New Roman" w:hAnsi="Arial CYR"/>
                <w:color w:val="000000"/>
                <w:sz w:val="20"/>
                <w:szCs w:val="20"/>
                <w:lang w:eastAsia="ru-RU"/>
              </w:rPr>
              <w:br/>
              <w:t>100 мм</w:t>
            </w:r>
          </w:p>
        </w:tc>
        <w:tc>
          <w:tcPr>
            <w:tcW w:w="1132" w:type="dxa"/>
            <w:tcBorders>
              <w:top w:val="nil"/>
              <w:left w:val="nil"/>
              <w:bottom w:val="single" w:sz="4" w:space="0" w:color="auto"/>
              <w:right w:val="single" w:sz="4" w:space="0" w:color="auto"/>
            </w:tcBorders>
            <w:shd w:val="clear" w:color="auto" w:fill="auto"/>
            <w:hideMark/>
          </w:tcPr>
          <w:p w14:paraId="7E3BB4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37CD09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65BC09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2D933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2D7AB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356</w:t>
            </w:r>
          </w:p>
        </w:tc>
        <w:tc>
          <w:tcPr>
            <w:tcW w:w="5362" w:type="dxa"/>
            <w:tcBorders>
              <w:top w:val="nil"/>
              <w:left w:val="nil"/>
              <w:bottom w:val="single" w:sz="4" w:space="0" w:color="auto"/>
              <w:right w:val="single" w:sz="4" w:space="0" w:color="auto"/>
            </w:tcBorders>
            <w:shd w:val="clear" w:color="auto" w:fill="auto"/>
            <w:hideMark/>
          </w:tcPr>
          <w:p w14:paraId="36D3ED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Покрівельна воронка з уловлювачем листя</w:t>
            </w:r>
            <w:r w:rsidRPr="00DE0EFE">
              <w:rPr>
                <w:rFonts w:ascii="Arial CYR" w:eastAsia="Times New Roman" w:hAnsi="Arial CYR"/>
                <w:color w:val="000000"/>
                <w:sz w:val="20"/>
                <w:szCs w:val="20"/>
                <w:lang w:eastAsia="ru-RU"/>
              </w:rPr>
              <w:br/>
              <w:t>з притискним фланцем</w:t>
            </w:r>
          </w:p>
        </w:tc>
        <w:tc>
          <w:tcPr>
            <w:tcW w:w="1132" w:type="dxa"/>
            <w:tcBorders>
              <w:top w:val="nil"/>
              <w:left w:val="nil"/>
              <w:bottom w:val="single" w:sz="4" w:space="0" w:color="auto"/>
              <w:right w:val="single" w:sz="4" w:space="0" w:color="auto"/>
            </w:tcBorders>
            <w:shd w:val="clear" w:color="auto" w:fill="auto"/>
            <w:hideMark/>
          </w:tcPr>
          <w:p w14:paraId="7B3D1F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2F6C5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FF1D96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15E88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748B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357</w:t>
            </w:r>
          </w:p>
        </w:tc>
        <w:tc>
          <w:tcPr>
            <w:tcW w:w="5362" w:type="dxa"/>
            <w:tcBorders>
              <w:top w:val="nil"/>
              <w:left w:val="nil"/>
              <w:bottom w:val="single" w:sz="4" w:space="0" w:color="auto"/>
              <w:right w:val="single" w:sz="4" w:space="0" w:color="auto"/>
            </w:tcBorders>
            <w:shd w:val="clear" w:color="auto" w:fill="auto"/>
            <w:hideMark/>
          </w:tcPr>
          <w:p w14:paraId="4122339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Надставний елемент</w:t>
            </w:r>
          </w:p>
        </w:tc>
        <w:tc>
          <w:tcPr>
            <w:tcW w:w="1132" w:type="dxa"/>
            <w:tcBorders>
              <w:top w:val="nil"/>
              <w:left w:val="nil"/>
              <w:bottom w:val="single" w:sz="4" w:space="0" w:color="auto"/>
              <w:right w:val="single" w:sz="4" w:space="0" w:color="auto"/>
            </w:tcBorders>
            <w:shd w:val="clear" w:color="auto" w:fill="auto"/>
            <w:hideMark/>
          </w:tcPr>
          <w:p w14:paraId="5821346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CE3BDB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17F0EF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5851F8"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10852FF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358</w:t>
            </w:r>
          </w:p>
        </w:tc>
        <w:tc>
          <w:tcPr>
            <w:tcW w:w="5362" w:type="dxa"/>
            <w:tcBorders>
              <w:top w:val="nil"/>
              <w:left w:val="nil"/>
              <w:bottom w:val="single" w:sz="4" w:space="0" w:color="auto"/>
              <w:right w:val="single" w:sz="4" w:space="0" w:color="auto"/>
            </w:tcBorders>
            <w:shd w:val="clear" w:color="auto" w:fill="auto"/>
            <w:hideMark/>
          </w:tcPr>
          <w:p w14:paraId="608E232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покрівель рулонних з</w:t>
            </w:r>
            <w:r w:rsidRPr="00DE0EFE">
              <w:rPr>
                <w:rFonts w:ascii="Arial CYR" w:eastAsia="Times New Roman" w:hAnsi="Arial CYR"/>
                <w:color w:val="000000"/>
                <w:sz w:val="20"/>
                <w:szCs w:val="20"/>
                <w:lang w:eastAsia="ru-RU"/>
              </w:rPr>
              <w:br/>
              <w:t>матеріалів, що наплавляються, із</w:t>
            </w:r>
            <w:r w:rsidRPr="00DE0EFE">
              <w:rPr>
                <w:rFonts w:ascii="Arial CYR" w:eastAsia="Times New Roman" w:hAnsi="Arial CYR"/>
                <w:color w:val="000000"/>
                <w:sz w:val="20"/>
                <w:szCs w:val="20"/>
                <w:lang w:eastAsia="ru-RU"/>
              </w:rPr>
              <w:br/>
              <w:t>застосуванням газопламеневих пальників,</w:t>
            </w:r>
            <w:r w:rsidRPr="00DE0EFE">
              <w:rPr>
                <w:rFonts w:ascii="Arial CYR" w:eastAsia="Times New Roman" w:hAnsi="Arial CYR"/>
                <w:color w:val="000000"/>
                <w:sz w:val="20"/>
                <w:szCs w:val="20"/>
                <w:lang w:eastAsia="ru-RU"/>
              </w:rPr>
              <w:br/>
              <w:t>додаткового шару</w:t>
            </w:r>
          </w:p>
        </w:tc>
        <w:tc>
          <w:tcPr>
            <w:tcW w:w="1132" w:type="dxa"/>
            <w:tcBorders>
              <w:top w:val="nil"/>
              <w:left w:val="nil"/>
              <w:bottom w:val="single" w:sz="4" w:space="0" w:color="auto"/>
              <w:right w:val="single" w:sz="4" w:space="0" w:color="auto"/>
            </w:tcBorders>
            <w:shd w:val="clear" w:color="auto" w:fill="auto"/>
            <w:hideMark/>
          </w:tcPr>
          <w:p w14:paraId="47E72B6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A796DB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6F72775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AE622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4D4E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359</w:t>
            </w:r>
          </w:p>
        </w:tc>
        <w:tc>
          <w:tcPr>
            <w:tcW w:w="5362" w:type="dxa"/>
            <w:tcBorders>
              <w:top w:val="nil"/>
              <w:left w:val="nil"/>
              <w:bottom w:val="single" w:sz="4" w:space="0" w:color="auto"/>
              <w:right w:val="single" w:sz="4" w:space="0" w:color="auto"/>
            </w:tcBorders>
            <w:shd w:val="clear" w:color="auto" w:fill="auto"/>
            <w:hideMark/>
          </w:tcPr>
          <w:p w14:paraId="48BC8E8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Техноеласт Полум'я Стоп</w:t>
            </w:r>
          </w:p>
        </w:tc>
        <w:tc>
          <w:tcPr>
            <w:tcW w:w="1132" w:type="dxa"/>
            <w:tcBorders>
              <w:top w:val="nil"/>
              <w:left w:val="nil"/>
              <w:bottom w:val="single" w:sz="4" w:space="0" w:color="auto"/>
              <w:right w:val="single" w:sz="4" w:space="0" w:color="auto"/>
            </w:tcBorders>
            <w:shd w:val="clear" w:color="auto" w:fill="auto"/>
            <w:hideMark/>
          </w:tcPr>
          <w:p w14:paraId="04B3BE6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E9C89E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2,26</w:t>
            </w:r>
          </w:p>
        </w:tc>
        <w:tc>
          <w:tcPr>
            <w:tcW w:w="980" w:type="dxa"/>
            <w:tcBorders>
              <w:top w:val="nil"/>
              <w:left w:val="nil"/>
              <w:bottom w:val="single" w:sz="4" w:space="0" w:color="auto"/>
              <w:right w:val="single" w:sz="4" w:space="0" w:color="auto"/>
            </w:tcBorders>
            <w:shd w:val="clear" w:color="auto" w:fill="auto"/>
            <w:noWrap/>
            <w:vAlign w:val="bottom"/>
            <w:hideMark/>
          </w:tcPr>
          <w:p w14:paraId="566423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B3F8B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EF8868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360</w:t>
            </w:r>
          </w:p>
        </w:tc>
        <w:tc>
          <w:tcPr>
            <w:tcW w:w="5362" w:type="dxa"/>
            <w:tcBorders>
              <w:top w:val="nil"/>
              <w:left w:val="nil"/>
              <w:bottom w:val="single" w:sz="4" w:space="0" w:color="auto"/>
              <w:right w:val="single" w:sz="4" w:space="0" w:color="auto"/>
            </w:tcBorders>
            <w:shd w:val="clear" w:color="auto" w:fill="auto"/>
            <w:hideMark/>
          </w:tcPr>
          <w:p w14:paraId="4F4DB56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примикань рулонних і</w:t>
            </w:r>
            <w:r w:rsidRPr="00DE0EFE">
              <w:rPr>
                <w:rFonts w:ascii="Arial CYR" w:eastAsia="Times New Roman" w:hAnsi="Arial CYR"/>
                <w:color w:val="000000"/>
                <w:sz w:val="20"/>
                <w:szCs w:val="20"/>
                <w:lang w:eastAsia="ru-RU"/>
              </w:rPr>
              <w:br/>
              <w:t>мастичних покрівель до стін і парапетів</w:t>
            </w:r>
            <w:r w:rsidRPr="00DE0EFE">
              <w:rPr>
                <w:rFonts w:ascii="Arial CYR" w:eastAsia="Times New Roman" w:hAnsi="Arial CYR"/>
                <w:color w:val="000000"/>
                <w:sz w:val="20"/>
                <w:szCs w:val="20"/>
                <w:lang w:eastAsia="ru-RU"/>
              </w:rPr>
              <w:br/>
              <w:t>висотою до 600 мм без фартухів</w:t>
            </w:r>
          </w:p>
        </w:tc>
        <w:tc>
          <w:tcPr>
            <w:tcW w:w="1132" w:type="dxa"/>
            <w:tcBorders>
              <w:top w:val="nil"/>
              <w:left w:val="nil"/>
              <w:bottom w:val="single" w:sz="4" w:space="0" w:color="auto"/>
              <w:right w:val="single" w:sz="4" w:space="0" w:color="auto"/>
            </w:tcBorders>
            <w:shd w:val="clear" w:color="auto" w:fill="auto"/>
            <w:hideMark/>
          </w:tcPr>
          <w:p w14:paraId="7334C1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9E1D5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77D69F8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02ADE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59F8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361</w:t>
            </w:r>
          </w:p>
        </w:tc>
        <w:tc>
          <w:tcPr>
            <w:tcW w:w="5362" w:type="dxa"/>
            <w:tcBorders>
              <w:top w:val="nil"/>
              <w:left w:val="nil"/>
              <w:bottom w:val="single" w:sz="4" w:space="0" w:color="auto"/>
              <w:right w:val="single" w:sz="4" w:space="0" w:color="auto"/>
            </w:tcBorders>
            <w:shd w:val="clear" w:color="auto" w:fill="auto"/>
            <w:hideMark/>
          </w:tcPr>
          <w:p w14:paraId="349A37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Покрівельна ПВХ мембрана</w:t>
            </w:r>
          </w:p>
        </w:tc>
        <w:tc>
          <w:tcPr>
            <w:tcW w:w="1132" w:type="dxa"/>
            <w:tcBorders>
              <w:top w:val="nil"/>
              <w:left w:val="nil"/>
              <w:bottom w:val="single" w:sz="4" w:space="0" w:color="auto"/>
              <w:right w:val="single" w:sz="4" w:space="0" w:color="auto"/>
            </w:tcBorders>
            <w:shd w:val="clear" w:color="auto" w:fill="auto"/>
            <w:hideMark/>
          </w:tcPr>
          <w:p w14:paraId="1B5574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85CADF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5,04</w:t>
            </w:r>
          </w:p>
        </w:tc>
        <w:tc>
          <w:tcPr>
            <w:tcW w:w="980" w:type="dxa"/>
            <w:tcBorders>
              <w:top w:val="nil"/>
              <w:left w:val="nil"/>
              <w:bottom w:val="single" w:sz="4" w:space="0" w:color="auto"/>
              <w:right w:val="single" w:sz="4" w:space="0" w:color="auto"/>
            </w:tcBorders>
            <w:shd w:val="clear" w:color="auto" w:fill="auto"/>
            <w:noWrap/>
            <w:vAlign w:val="bottom"/>
            <w:hideMark/>
          </w:tcPr>
          <w:p w14:paraId="568B4C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22ED88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D75E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362</w:t>
            </w:r>
          </w:p>
        </w:tc>
        <w:tc>
          <w:tcPr>
            <w:tcW w:w="5362" w:type="dxa"/>
            <w:tcBorders>
              <w:top w:val="nil"/>
              <w:left w:val="nil"/>
              <w:bottom w:val="single" w:sz="4" w:space="0" w:color="auto"/>
              <w:right w:val="single" w:sz="4" w:space="0" w:color="auto"/>
            </w:tcBorders>
            <w:shd w:val="clear" w:color="auto" w:fill="auto"/>
            <w:hideMark/>
          </w:tcPr>
          <w:p w14:paraId="7F59C2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Обжимний хомут із оцинкованої сталі</w:t>
            </w:r>
          </w:p>
        </w:tc>
        <w:tc>
          <w:tcPr>
            <w:tcW w:w="1132" w:type="dxa"/>
            <w:tcBorders>
              <w:top w:val="nil"/>
              <w:left w:val="nil"/>
              <w:bottom w:val="single" w:sz="4" w:space="0" w:color="auto"/>
              <w:right w:val="single" w:sz="4" w:space="0" w:color="auto"/>
            </w:tcBorders>
            <w:shd w:val="clear" w:color="auto" w:fill="auto"/>
            <w:hideMark/>
          </w:tcPr>
          <w:p w14:paraId="317B83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A6729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980" w:type="dxa"/>
            <w:tcBorders>
              <w:top w:val="nil"/>
              <w:left w:val="nil"/>
              <w:bottom w:val="single" w:sz="4" w:space="0" w:color="auto"/>
              <w:right w:val="single" w:sz="4" w:space="0" w:color="auto"/>
            </w:tcBorders>
            <w:shd w:val="clear" w:color="auto" w:fill="auto"/>
            <w:noWrap/>
            <w:vAlign w:val="bottom"/>
            <w:hideMark/>
          </w:tcPr>
          <w:p w14:paraId="12C1719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FB4FB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34F7B2"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D0F6D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8. Прорізи </w:t>
            </w:r>
          </w:p>
        </w:tc>
        <w:tc>
          <w:tcPr>
            <w:tcW w:w="1132" w:type="dxa"/>
            <w:tcBorders>
              <w:top w:val="nil"/>
              <w:left w:val="nil"/>
              <w:bottom w:val="single" w:sz="4" w:space="0" w:color="auto"/>
              <w:right w:val="single" w:sz="4" w:space="0" w:color="auto"/>
            </w:tcBorders>
            <w:shd w:val="clear" w:color="auto" w:fill="auto"/>
            <w:hideMark/>
          </w:tcPr>
          <w:p w14:paraId="33DF781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F0EA82E"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56AB6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A973C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F2DCE2A"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B4ADAF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ВІКНА</w:t>
            </w:r>
          </w:p>
        </w:tc>
        <w:tc>
          <w:tcPr>
            <w:tcW w:w="1132" w:type="dxa"/>
            <w:tcBorders>
              <w:top w:val="nil"/>
              <w:left w:val="nil"/>
              <w:bottom w:val="single" w:sz="4" w:space="0" w:color="auto"/>
              <w:right w:val="single" w:sz="4" w:space="0" w:color="auto"/>
            </w:tcBorders>
            <w:shd w:val="clear" w:color="auto" w:fill="auto"/>
            <w:hideMark/>
          </w:tcPr>
          <w:p w14:paraId="51BE973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7BCB5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D88441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88DB7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2CCA8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363</w:t>
            </w:r>
          </w:p>
        </w:tc>
        <w:tc>
          <w:tcPr>
            <w:tcW w:w="5362" w:type="dxa"/>
            <w:tcBorders>
              <w:top w:val="nil"/>
              <w:left w:val="nil"/>
              <w:bottom w:val="single" w:sz="4" w:space="0" w:color="auto"/>
              <w:right w:val="single" w:sz="4" w:space="0" w:color="auto"/>
            </w:tcBorders>
            <w:shd w:val="clear" w:color="auto" w:fill="auto"/>
            <w:hideMark/>
          </w:tcPr>
          <w:p w14:paraId="5060DB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132" w:type="dxa"/>
            <w:tcBorders>
              <w:top w:val="nil"/>
              <w:left w:val="nil"/>
              <w:bottom w:val="single" w:sz="4" w:space="0" w:color="auto"/>
              <w:right w:val="single" w:sz="4" w:space="0" w:color="auto"/>
            </w:tcBorders>
            <w:shd w:val="clear" w:color="auto" w:fill="auto"/>
            <w:hideMark/>
          </w:tcPr>
          <w:p w14:paraId="2ECEB5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B13AFE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249,4800</w:t>
            </w:r>
          </w:p>
        </w:tc>
        <w:tc>
          <w:tcPr>
            <w:tcW w:w="980" w:type="dxa"/>
            <w:tcBorders>
              <w:top w:val="nil"/>
              <w:left w:val="nil"/>
              <w:bottom w:val="single" w:sz="4" w:space="0" w:color="auto"/>
              <w:right w:val="single" w:sz="4" w:space="0" w:color="auto"/>
            </w:tcBorders>
            <w:shd w:val="clear" w:color="auto" w:fill="auto"/>
            <w:noWrap/>
            <w:vAlign w:val="bottom"/>
            <w:hideMark/>
          </w:tcPr>
          <w:p w14:paraId="4D4F1F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1F89C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57E3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364</w:t>
            </w:r>
          </w:p>
        </w:tc>
        <w:tc>
          <w:tcPr>
            <w:tcW w:w="5362" w:type="dxa"/>
            <w:tcBorders>
              <w:top w:val="nil"/>
              <w:left w:val="nil"/>
              <w:bottom w:val="single" w:sz="4" w:space="0" w:color="auto"/>
              <w:right w:val="single" w:sz="4" w:space="0" w:color="auto"/>
            </w:tcBorders>
            <w:shd w:val="clear" w:color="auto" w:fill="auto"/>
            <w:hideMark/>
          </w:tcPr>
          <w:p w14:paraId="76CD25F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132" w:type="dxa"/>
            <w:tcBorders>
              <w:top w:val="nil"/>
              <w:left w:val="nil"/>
              <w:bottom w:val="single" w:sz="4" w:space="0" w:color="auto"/>
              <w:right w:val="single" w:sz="4" w:space="0" w:color="auto"/>
            </w:tcBorders>
            <w:shd w:val="clear" w:color="auto" w:fill="auto"/>
            <w:hideMark/>
          </w:tcPr>
          <w:p w14:paraId="37376E9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49A97A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249,48</w:t>
            </w:r>
          </w:p>
        </w:tc>
        <w:tc>
          <w:tcPr>
            <w:tcW w:w="980" w:type="dxa"/>
            <w:tcBorders>
              <w:top w:val="nil"/>
              <w:left w:val="nil"/>
              <w:bottom w:val="single" w:sz="4" w:space="0" w:color="auto"/>
              <w:right w:val="single" w:sz="4" w:space="0" w:color="auto"/>
            </w:tcBorders>
            <w:shd w:val="clear" w:color="auto" w:fill="auto"/>
            <w:noWrap/>
            <w:vAlign w:val="bottom"/>
            <w:hideMark/>
          </w:tcPr>
          <w:p w14:paraId="19B8EB1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636F0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F568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365</w:t>
            </w:r>
          </w:p>
        </w:tc>
        <w:tc>
          <w:tcPr>
            <w:tcW w:w="5362" w:type="dxa"/>
            <w:tcBorders>
              <w:top w:val="nil"/>
              <w:left w:val="nil"/>
              <w:bottom w:val="single" w:sz="4" w:space="0" w:color="auto"/>
              <w:right w:val="single" w:sz="4" w:space="0" w:color="auto"/>
            </w:tcBorders>
            <w:shd w:val="clear" w:color="auto" w:fill="auto"/>
            <w:hideMark/>
          </w:tcPr>
          <w:p w14:paraId="7BB765E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132" w:type="dxa"/>
            <w:tcBorders>
              <w:top w:val="nil"/>
              <w:left w:val="nil"/>
              <w:bottom w:val="single" w:sz="4" w:space="0" w:color="auto"/>
              <w:right w:val="single" w:sz="4" w:space="0" w:color="auto"/>
            </w:tcBorders>
            <w:shd w:val="clear" w:color="auto" w:fill="auto"/>
            <w:hideMark/>
          </w:tcPr>
          <w:p w14:paraId="45CCE92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6118FA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24,44904</w:t>
            </w:r>
          </w:p>
        </w:tc>
        <w:tc>
          <w:tcPr>
            <w:tcW w:w="980" w:type="dxa"/>
            <w:tcBorders>
              <w:top w:val="nil"/>
              <w:left w:val="nil"/>
              <w:bottom w:val="single" w:sz="4" w:space="0" w:color="auto"/>
              <w:right w:val="single" w:sz="4" w:space="0" w:color="auto"/>
            </w:tcBorders>
            <w:shd w:val="clear" w:color="auto" w:fill="auto"/>
            <w:noWrap/>
            <w:vAlign w:val="bottom"/>
            <w:hideMark/>
          </w:tcPr>
          <w:p w14:paraId="163F59C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C1D176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A703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366</w:t>
            </w:r>
          </w:p>
        </w:tc>
        <w:tc>
          <w:tcPr>
            <w:tcW w:w="5362" w:type="dxa"/>
            <w:tcBorders>
              <w:top w:val="nil"/>
              <w:left w:val="nil"/>
              <w:bottom w:val="single" w:sz="4" w:space="0" w:color="auto"/>
              <w:right w:val="single" w:sz="4" w:space="0" w:color="auto"/>
            </w:tcBorders>
            <w:shd w:val="clear" w:color="auto" w:fill="auto"/>
            <w:hideMark/>
          </w:tcPr>
          <w:p w14:paraId="0E32F3C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53BEE5D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5D8567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53,6382</w:t>
            </w:r>
          </w:p>
        </w:tc>
        <w:tc>
          <w:tcPr>
            <w:tcW w:w="980" w:type="dxa"/>
            <w:tcBorders>
              <w:top w:val="nil"/>
              <w:left w:val="nil"/>
              <w:bottom w:val="single" w:sz="4" w:space="0" w:color="auto"/>
              <w:right w:val="single" w:sz="4" w:space="0" w:color="auto"/>
            </w:tcBorders>
            <w:shd w:val="clear" w:color="auto" w:fill="auto"/>
            <w:noWrap/>
            <w:vAlign w:val="bottom"/>
            <w:hideMark/>
          </w:tcPr>
          <w:p w14:paraId="61F055E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B4DC2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1693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367</w:t>
            </w:r>
          </w:p>
        </w:tc>
        <w:tc>
          <w:tcPr>
            <w:tcW w:w="5362" w:type="dxa"/>
            <w:tcBorders>
              <w:top w:val="nil"/>
              <w:left w:val="nil"/>
              <w:bottom w:val="single" w:sz="4" w:space="0" w:color="auto"/>
              <w:right w:val="single" w:sz="4" w:space="0" w:color="auto"/>
            </w:tcBorders>
            <w:shd w:val="clear" w:color="auto" w:fill="auto"/>
            <w:hideMark/>
          </w:tcPr>
          <w:p w14:paraId="7417C10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4E558B3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2CB0D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693</w:t>
            </w:r>
          </w:p>
        </w:tc>
        <w:tc>
          <w:tcPr>
            <w:tcW w:w="980" w:type="dxa"/>
            <w:tcBorders>
              <w:top w:val="nil"/>
              <w:left w:val="nil"/>
              <w:bottom w:val="single" w:sz="4" w:space="0" w:color="auto"/>
              <w:right w:val="single" w:sz="4" w:space="0" w:color="auto"/>
            </w:tcBorders>
            <w:shd w:val="clear" w:color="auto" w:fill="auto"/>
            <w:noWrap/>
            <w:vAlign w:val="bottom"/>
            <w:hideMark/>
          </w:tcPr>
          <w:p w14:paraId="02DD7A9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D21DE9"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66DBF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w:t>
            </w:r>
          </w:p>
        </w:tc>
        <w:tc>
          <w:tcPr>
            <w:tcW w:w="5362" w:type="dxa"/>
            <w:tcBorders>
              <w:top w:val="nil"/>
              <w:left w:val="nil"/>
              <w:bottom w:val="single" w:sz="4" w:space="0" w:color="auto"/>
              <w:right w:val="single" w:sz="4" w:space="0" w:color="auto"/>
            </w:tcBorders>
            <w:shd w:val="clear" w:color="auto" w:fill="auto"/>
            <w:hideMark/>
          </w:tcPr>
          <w:p w14:paraId="3B5FFB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до 3 м2 з металопластику  в кам'яних стінах житлових і громадських будівель</w:t>
            </w:r>
          </w:p>
        </w:tc>
        <w:tc>
          <w:tcPr>
            <w:tcW w:w="1132" w:type="dxa"/>
            <w:tcBorders>
              <w:top w:val="nil"/>
              <w:left w:val="nil"/>
              <w:bottom w:val="single" w:sz="4" w:space="0" w:color="auto"/>
              <w:right w:val="single" w:sz="4" w:space="0" w:color="auto"/>
            </w:tcBorders>
            <w:shd w:val="clear" w:color="auto" w:fill="auto"/>
            <w:hideMark/>
          </w:tcPr>
          <w:p w14:paraId="6C30F12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CA0873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10,0800</w:t>
            </w:r>
          </w:p>
        </w:tc>
        <w:tc>
          <w:tcPr>
            <w:tcW w:w="980" w:type="dxa"/>
            <w:tcBorders>
              <w:top w:val="nil"/>
              <w:left w:val="nil"/>
              <w:bottom w:val="single" w:sz="4" w:space="0" w:color="auto"/>
              <w:right w:val="single" w:sz="4" w:space="0" w:color="auto"/>
            </w:tcBorders>
            <w:shd w:val="clear" w:color="auto" w:fill="auto"/>
            <w:noWrap/>
            <w:vAlign w:val="bottom"/>
            <w:hideMark/>
          </w:tcPr>
          <w:p w14:paraId="257104C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2FEE1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6D273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369</w:t>
            </w:r>
          </w:p>
        </w:tc>
        <w:tc>
          <w:tcPr>
            <w:tcW w:w="5362" w:type="dxa"/>
            <w:tcBorders>
              <w:top w:val="nil"/>
              <w:left w:val="nil"/>
              <w:bottom w:val="single" w:sz="4" w:space="0" w:color="auto"/>
              <w:right w:val="single" w:sz="4" w:space="0" w:color="auto"/>
            </w:tcBorders>
            <w:shd w:val="clear" w:color="auto" w:fill="auto"/>
            <w:hideMark/>
          </w:tcPr>
          <w:p w14:paraId="12B8DD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132" w:type="dxa"/>
            <w:tcBorders>
              <w:top w:val="nil"/>
              <w:left w:val="nil"/>
              <w:bottom w:val="single" w:sz="4" w:space="0" w:color="auto"/>
              <w:right w:val="single" w:sz="4" w:space="0" w:color="auto"/>
            </w:tcBorders>
            <w:shd w:val="clear" w:color="auto" w:fill="auto"/>
            <w:hideMark/>
          </w:tcPr>
          <w:p w14:paraId="590F6AE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F8511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w:t>
            </w:r>
          </w:p>
        </w:tc>
        <w:tc>
          <w:tcPr>
            <w:tcW w:w="980" w:type="dxa"/>
            <w:tcBorders>
              <w:top w:val="nil"/>
              <w:left w:val="nil"/>
              <w:bottom w:val="single" w:sz="4" w:space="0" w:color="auto"/>
              <w:right w:val="single" w:sz="4" w:space="0" w:color="auto"/>
            </w:tcBorders>
            <w:shd w:val="clear" w:color="auto" w:fill="auto"/>
            <w:noWrap/>
            <w:vAlign w:val="bottom"/>
            <w:hideMark/>
          </w:tcPr>
          <w:p w14:paraId="6EEF30C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77E6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ECD6BB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370</w:t>
            </w:r>
          </w:p>
        </w:tc>
        <w:tc>
          <w:tcPr>
            <w:tcW w:w="5362" w:type="dxa"/>
            <w:tcBorders>
              <w:top w:val="nil"/>
              <w:left w:val="nil"/>
              <w:bottom w:val="single" w:sz="4" w:space="0" w:color="auto"/>
              <w:right w:val="single" w:sz="4" w:space="0" w:color="auto"/>
            </w:tcBorders>
            <w:shd w:val="clear" w:color="auto" w:fill="auto"/>
            <w:hideMark/>
          </w:tcPr>
          <w:p w14:paraId="59AA9F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132" w:type="dxa"/>
            <w:tcBorders>
              <w:top w:val="nil"/>
              <w:left w:val="nil"/>
              <w:bottom w:val="single" w:sz="4" w:space="0" w:color="auto"/>
              <w:right w:val="single" w:sz="4" w:space="0" w:color="auto"/>
            </w:tcBorders>
            <w:shd w:val="clear" w:color="auto" w:fill="auto"/>
            <w:hideMark/>
          </w:tcPr>
          <w:p w14:paraId="01A59A4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91D8C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1,187424</w:t>
            </w:r>
          </w:p>
        </w:tc>
        <w:tc>
          <w:tcPr>
            <w:tcW w:w="980" w:type="dxa"/>
            <w:tcBorders>
              <w:top w:val="nil"/>
              <w:left w:val="nil"/>
              <w:bottom w:val="single" w:sz="4" w:space="0" w:color="auto"/>
              <w:right w:val="single" w:sz="4" w:space="0" w:color="auto"/>
            </w:tcBorders>
            <w:shd w:val="clear" w:color="auto" w:fill="auto"/>
            <w:noWrap/>
            <w:vAlign w:val="bottom"/>
            <w:hideMark/>
          </w:tcPr>
          <w:p w14:paraId="0DA71FB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E321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DB39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371</w:t>
            </w:r>
          </w:p>
        </w:tc>
        <w:tc>
          <w:tcPr>
            <w:tcW w:w="5362" w:type="dxa"/>
            <w:tcBorders>
              <w:top w:val="nil"/>
              <w:left w:val="nil"/>
              <w:bottom w:val="single" w:sz="4" w:space="0" w:color="auto"/>
              <w:right w:val="single" w:sz="4" w:space="0" w:color="auto"/>
            </w:tcBorders>
            <w:shd w:val="clear" w:color="auto" w:fill="auto"/>
            <w:hideMark/>
          </w:tcPr>
          <w:p w14:paraId="162A518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708622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64DAD1E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2,96856</w:t>
            </w:r>
          </w:p>
        </w:tc>
        <w:tc>
          <w:tcPr>
            <w:tcW w:w="980" w:type="dxa"/>
            <w:tcBorders>
              <w:top w:val="nil"/>
              <w:left w:val="nil"/>
              <w:bottom w:val="single" w:sz="4" w:space="0" w:color="auto"/>
              <w:right w:val="single" w:sz="4" w:space="0" w:color="auto"/>
            </w:tcBorders>
            <w:shd w:val="clear" w:color="auto" w:fill="auto"/>
            <w:noWrap/>
            <w:vAlign w:val="bottom"/>
            <w:hideMark/>
          </w:tcPr>
          <w:p w14:paraId="39B42B0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C4A1D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79A5D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372</w:t>
            </w:r>
          </w:p>
        </w:tc>
        <w:tc>
          <w:tcPr>
            <w:tcW w:w="5362" w:type="dxa"/>
            <w:tcBorders>
              <w:top w:val="nil"/>
              <w:left w:val="nil"/>
              <w:bottom w:val="single" w:sz="4" w:space="0" w:color="auto"/>
              <w:right w:val="single" w:sz="4" w:space="0" w:color="auto"/>
            </w:tcBorders>
            <w:shd w:val="clear" w:color="auto" w:fill="auto"/>
            <w:hideMark/>
          </w:tcPr>
          <w:p w14:paraId="5810BBE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1505A9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5423F0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980" w:type="dxa"/>
            <w:tcBorders>
              <w:top w:val="nil"/>
              <w:left w:val="nil"/>
              <w:bottom w:val="single" w:sz="4" w:space="0" w:color="auto"/>
              <w:right w:val="single" w:sz="4" w:space="0" w:color="auto"/>
            </w:tcBorders>
            <w:shd w:val="clear" w:color="auto" w:fill="auto"/>
            <w:noWrap/>
            <w:vAlign w:val="bottom"/>
            <w:hideMark/>
          </w:tcPr>
          <w:p w14:paraId="297997E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C5504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A81FF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373</w:t>
            </w:r>
          </w:p>
        </w:tc>
        <w:tc>
          <w:tcPr>
            <w:tcW w:w="5362" w:type="dxa"/>
            <w:tcBorders>
              <w:top w:val="nil"/>
              <w:left w:val="nil"/>
              <w:bottom w:val="single" w:sz="4" w:space="0" w:color="auto"/>
              <w:right w:val="single" w:sz="4" w:space="0" w:color="auto"/>
            </w:tcBorders>
            <w:shd w:val="clear" w:color="auto" w:fill="auto"/>
            <w:hideMark/>
          </w:tcPr>
          <w:p w14:paraId="1833295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віконних прорізів готовими блоками площею до 2 м2 з металопластику в кам'яних стінах житлових і громадських будівель</w:t>
            </w:r>
          </w:p>
        </w:tc>
        <w:tc>
          <w:tcPr>
            <w:tcW w:w="1132" w:type="dxa"/>
            <w:tcBorders>
              <w:top w:val="nil"/>
              <w:left w:val="nil"/>
              <w:bottom w:val="single" w:sz="4" w:space="0" w:color="auto"/>
              <w:right w:val="single" w:sz="4" w:space="0" w:color="auto"/>
            </w:tcBorders>
            <w:shd w:val="clear" w:color="auto" w:fill="auto"/>
            <w:hideMark/>
          </w:tcPr>
          <w:p w14:paraId="7DC5BAA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596A6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w:t>
            </w:r>
          </w:p>
        </w:tc>
        <w:tc>
          <w:tcPr>
            <w:tcW w:w="980" w:type="dxa"/>
            <w:tcBorders>
              <w:top w:val="nil"/>
              <w:left w:val="nil"/>
              <w:bottom w:val="single" w:sz="4" w:space="0" w:color="auto"/>
              <w:right w:val="single" w:sz="4" w:space="0" w:color="auto"/>
            </w:tcBorders>
            <w:shd w:val="clear" w:color="auto" w:fill="auto"/>
            <w:noWrap/>
            <w:vAlign w:val="bottom"/>
            <w:hideMark/>
          </w:tcPr>
          <w:p w14:paraId="1F8CFCA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2C6E4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A4D9A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374</w:t>
            </w:r>
          </w:p>
        </w:tc>
        <w:tc>
          <w:tcPr>
            <w:tcW w:w="5362" w:type="dxa"/>
            <w:tcBorders>
              <w:top w:val="nil"/>
              <w:left w:val="nil"/>
              <w:bottom w:val="single" w:sz="4" w:space="0" w:color="auto"/>
              <w:right w:val="single" w:sz="4" w:space="0" w:color="auto"/>
            </w:tcBorders>
            <w:shd w:val="clear" w:color="auto" w:fill="auto"/>
            <w:hideMark/>
          </w:tcPr>
          <w:p w14:paraId="393EC8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віконні металопластикові</w:t>
            </w:r>
          </w:p>
        </w:tc>
        <w:tc>
          <w:tcPr>
            <w:tcW w:w="1132" w:type="dxa"/>
            <w:tcBorders>
              <w:top w:val="nil"/>
              <w:left w:val="nil"/>
              <w:bottom w:val="single" w:sz="4" w:space="0" w:color="auto"/>
              <w:right w:val="single" w:sz="4" w:space="0" w:color="auto"/>
            </w:tcBorders>
            <w:shd w:val="clear" w:color="auto" w:fill="auto"/>
            <w:hideMark/>
          </w:tcPr>
          <w:p w14:paraId="3894ADA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AD652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4B2713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D6DB2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8FA4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375</w:t>
            </w:r>
          </w:p>
        </w:tc>
        <w:tc>
          <w:tcPr>
            <w:tcW w:w="5362" w:type="dxa"/>
            <w:tcBorders>
              <w:top w:val="nil"/>
              <w:left w:val="nil"/>
              <w:bottom w:val="single" w:sz="4" w:space="0" w:color="auto"/>
              <w:right w:val="single" w:sz="4" w:space="0" w:color="auto"/>
            </w:tcBorders>
            <w:shd w:val="clear" w:color="auto" w:fill="auto"/>
            <w:hideMark/>
          </w:tcPr>
          <w:p w14:paraId="15A04B7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Замазка силиконовая</w:t>
            </w:r>
          </w:p>
        </w:tc>
        <w:tc>
          <w:tcPr>
            <w:tcW w:w="1132" w:type="dxa"/>
            <w:tcBorders>
              <w:top w:val="nil"/>
              <w:left w:val="nil"/>
              <w:bottom w:val="single" w:sz="4" w:space="0" w:color="auto"/>
              <w:right w:val="single" w:sz="4" w:space="0" w:color="auto"/>
            </w:tcBorders>
            <w:shd w:val="clear" w:color="auto" w:fill="auto"/>
            <w:hideMark/>
          </w:tcPr>
          <w:p w14:paraId="417BCE0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59AB1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0,21</w:t>
            </w:r>
          </w:p>
        </w:tc>
        <w:tc>
          <w:tcPr>
            <w:tcW w:w="980" w:type="dxa"/>
            <w:tcBorders>
              <w:top w:val="nil"/>
              <w:left w:val="nil"/>
              <w:bottom w:val="single" w:sz="4" w:space="0" w:color="auto"/>
              <w:right w:val="single" w:sz="4" w:space="0" w:color="auto"/>
            </w:tcBorders>
            <w:shd w:val="clear" w:color="auto" w:fill="auto"/>
            <w:noWrap/>
            <w:vAlign w:val="bottom"/>
            <w:hideMark/>
          </w:tcPr>
          <w:p w14:paraId="5A9AB9C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6956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A2D77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376</w:t>
            </w:r>
          </w:p>
        </w:tc>
        <w:tc>
          <w:tcPr>
            <w:tcW w:w="5362" w:type="dxa"/>
            <w:tcBorders>
              <w:top w:val="nil"/>
              <w:left w:val="nil"/>
              <w:bottom w:val="single" w:sz="4" w:space="0" w:color="auto"/>
              <w:right w:val="single" w:sz="4" w:space="0" w:color="auto"/>
            </w:tcBorders>
            <w:shd w:val="clear" w:color="auto" w:fill="auto"/>
            <w:hideMark/>
          </w:tcPr>
          <w:p w14:paraId="5730B7C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030785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52A391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0,525</w:t>
            </w:r>
          </w:p>
        </w:tc>
        <w:tc>
          <w:tcPr>
            <w:tcW w:w="980" w:type="dxa"/>
            <w:tcBorders>
              <w:top w:val="nil"/>
              <w:left w:val="nil"/>
              <w:bottom w:val="single" w:sz="4" w:space="0" w:color="auto"/>
              <w:right w:val="single" w:sz="4" w:space="0" w:color="auto"/>
            </w:tcBorders>
            <w:shd w:val="clear" w:color="auto" w:fill="auto"/>
            <w:noWrap/>
            <w:vAlign w:val="bottom"/>
            <w:hideMark/>
          </w:tcPr>
          <w:p w14:paraId="6818CC7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16DC2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22F2C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377</w:t>
            </w:r>
          </w:p>
        </w:tc>
        <w:tc>
          <w:tcPr>
            <w:tcW w:w="5362" w:type="dxa"/>
            <w:tcBorders>
              <w:top w:val="nil"/>
              <w:left w:val="nil"/>
              <w:bottom w:val="single" w:sz="4" w:space="0" w:color="auto"/>
              <w:right w:val="single" w:sz="4" w:space="0" w:color="auto"/>
            </w:tcBorders>
            <w:shd w:val="clear" w:color="auto" w:fill="auto"/>
            <w:hideMark/>
          </w:tcPr>
          <w:p w14:paraId="15C93AC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63DFAB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6D249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1C5507B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45FF4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9081B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378</w:t>
            </w:r>
          </w:p>
        </w:tc>
        <w:tc>
          <w:tcPr>
            <w:tcW w:w="5362" w:type="dxa"/>
            <w:tcBorders>
              <w:top w:val="nil"/>
              <w:left w:val="nil"/>
              <w:bottom w:val="single" w:sz="4" w:space="0" w:color="auto"/>
              <w:right w:val="single" w:sz="4" w:space="0" w:color="auto"/>
            </w:tcBorders>
            <w:shd w:val="clear" w:color="auto" w:fill="auto"/>
            <w:hideMark/>
          </w:tcPr>
          <w:p w14:paraId="272464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пластикових підвіконних</w:t>
            </w:r>
            <w:r w:rsidRPr="00DE0EFE">
              <w:rPr>
                <w:rFonts w:ascii="Arial CYR" w:eastAsia="Times New Roman" w:hAnsi="Arial CYR"/>
                <w:color w:val="000000"/>
                <w:sz w:val="20"/>
                <w:szCs w:val="20"/>
                <w:lang w:eastAsia="ru-RU"/>
              </w:rPr>
              <w:br/>
              <w:t>дошок</w:t>
            </w:r>
          </w:p>
        </w:tc>
        <w:tc>
          <w:tcPr>
            <w:tcW w:w="1132" w:type="dxa"/>
            <w:tcBorders>
              <w:top w:val="nil"/>
              <w:left w:val="nil"/>
              <w:bottom w:val="single" w:sz="4" w:space="0" w:color="auto"/>
              <w:right w:val="single" w:sz="4" w:space="0" w:color="auto"/>
            </w:tcBorders>
            <w:shd w:val="clear" w:color="auto" w:fill="auto"/>
            <w:hideMark/>
          </w:tcPr>
          <w:p w14:paraId="3A4004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4F001A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138,00</w:t>
            </w:r>
          </w:p>
        </w:tc>
        <w:tc>
          <w:tcPr>
            <w:tcW w:w="980" w:type="dxa"/>
            <w:tcBorders>
              <w:top w:val="nil"/>
              <w:left w:val="nil"/>
              <w:bottom w:val="single" w:sz="4" w:space="0" w:color="auto"/>
              <w:right w:val="single" w:sz="4" w:space="0" w:color="auto"/>
            </w:tcBorders>
            <w:shd w:val="clear" w:color="auto" w:fill="auto"/>
            <w:noWrap/>
            <w:vAlign w:val="bottom"/>
            <w:hideMark/>
          </w:tcPr>
          <w:p w14:paraId="467BA3C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7640D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85F0A4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379</w:t>
            </w:r>
          </w:p>
        </w:tc>
        <w:tc>
          <w:tcPr>
            <w:tcW w:w="5362" w:type="dxa"/>
            <w:tcBorders>
              <w:top w:val="nil"/>
              <w:left w:val="nil"/>
              <w:bottom w:val="single" w:sz="4" w:space="0" w:color="auto"/>
              <w:right w:val="single" w:sz="4" w:space="0" w:color="auto"/>
            </w:tcBorders>
            <w:shd w:val="clear" w:color="auto" w:fill="auto"/>
            <w:hideMark/>
          </w:tcPr>
          <w:p w14:paraId="211B1F1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Підвіконня ПВХ ширина 400 мм</w:t>
            </w:r>
          </w:p>
        </w:tc>
        <w:tc>
          <w:tcPr>
            <w:tcW w:w="1132" w:type="dxa"/>
            <w:tcBorders>
              <w:top w:val="nil"/>
              <w:left w:val="nil"/>
              <w:bottom w:val="single" w:sz="4" w:space="0" w:color="auto"/>
              <w:right w:val="single" w:sz="4" w:space="0" w:color="auto"/>
            </w:tcBorders>
            <w:shd w:val="clear" w:color="auto" w:fill="auto"/>
            <w:hideMark/>
          </w:tcPr>
          <w:p w14:paraId="288382A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83812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140,76</w:t>
            </w:r>
          </w:p>
        </w:tc>
        <w:tc>
          <w:tcPr>
            <w:tcW w:w="980" w:type="dxa"/>
            <w:tcBorders>
              <w:top w:val="nil"/>
              <w:left w:val="nil"/>
              <w:bottom w:val="single" w:sz="4" w:space="0" w:color="auto"/>
              <w:right w:val="single" w:sz="4" w:space="0" w:color="auto"/>
            </w:tcBorders>
            <w:shd w:val="clear" w:color="auto" w:fill="auto"/>
            <w:noWrap/>
            <w:vAlign w:val="bottom"/>
            <w:hideMark/>
          </w:tcPr>
          <w:p w14:paraId="7A246C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F3A8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A32A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380</w:t>
            </w:r>
          </w:p>
        </w:tc>
        <w:tc>
          <w:tcPr>
            <w:tcW w:w="5362" w:type="dxa"/>
            <w:tcBorders>
              <w:top w:val="nil"/>
              <w:left w:val="nil"/>
              <w:bottom w:val="single" w:sz="4" w:space="0" w:color="auto"/>
              <w:right w:val="single" w:sz="4" w:space="0" w:color="auto"/>
            </w:tcBorders>
            <w:shd w:val="clear" w:color="auto" w:fill="auto"/>
            <w:hideMark/>
          </w:tcPr>
          <w:p w14:paraId="27908D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6F957A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54912D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19,1544</w:t>
            </w:r>
          </w:p>
        </w:tc>
        <w:tc>
          <w:tcPr>
            <w:tcW w:w="980" w:type="dxa"/>
            <w:tcBorders>
              <w:top w:val="nil"/>
              <w:left w:val="nil"/>
              <w:bottom w:val="single" w:sz="4" w:space="0" w:color="auto"/>
              <w:right w:val="single" w:sz="4" w:space="0" w:color="auto"/>
            </w:tcBorders>
            <w:shd w:val="clear" w:color="auto" w:fill="auto"/>
            <w:noWrap/>
            <w:vAlign w:val="bottom"/>
            <w:hideMark/>
          </w:tcPr>
          <w:p w14:paraId="6098AB6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1A8B2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8EE8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381</w:t>
            </w:r>
          </w:p>
        </w:tc>
        <w:tc>
          <w:tcPr>
            <w:tcW w:w="5362" w:type="dxa"/>
            <w:tcBorders>
              <w:top w:val="nil"/>
              <w:left w:val="nil"/>
              <w:bottom w:val="single" w:sz="4" w:space="0" w:color="auto"/>
              <w:right w:val="single" w:sz="4" w:space="0" w:color="auto"/>
            </w:tcBorders>
            <w:shd w:val="clear" w:color="auto" w:fill="auto"/>
            <w:hideMark/>
          </w:tcPr>
          <w:p w14:paraId="5E87D0B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віконних зливів</w:t>
            </w:r>
          </w:p>
        </w:tc>
        <w:tc>
          <w:tcPr>
            <w:tcW w:w="1132" w:type="dxa"/>
            <w:tcBorders>
              <w:top w:val="nil"/>
              <w:left w:val="nil"/>
              <w:bottom w:val="single" w:sz="4" w:space="0" w:color="auto"/>
              <w:right w:val="single" w:sz="4" w:space="0" w:color="auto"/>
            </w:tcBorders>
            <w:shd w:val="clear" w:color="auto" w:fill="auto"/>
            <w:hideMark/>
          </w:tcPr>
          <w:p w14:paraId="1B5E7D9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30572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124,00</w:t>
            </w:r>
          </w:p>
        </w:tc>
        <w:tc>
          <w:tcPr>
            <w:tcW w:w="980" w:type="dxa"/>
            <w:tcBorders>
              <w:top w:val="nil"/>
              <w:left w:val="nil"/>
              <w:bottom w:val="single" w:sz="4" w:space="0" w:color="auto"/>
              <w:right w:val="single" w:sz="4" w:space="0" w:color="auto"/>
            </w:tcBorders>
            <w:shd w:val="clear" w:color="auto" w:fill="auto"/>
            <w:noWrap/>
            <w:vAlign w:val="bottom"/>
            <w:hideMark/>
          </w:tcPr>
          <w:p w14:paraId="53099EB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6861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5830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382</w:t>
            </w:r>
          </w:p>
        </w:tc>
        <w:tc>
          <w:tcPr>
            <w:tcW w:w="5362" w:type="dxa"/>
            <w:tcBorders>
              <w:top w:val="nil"/>
              <w:left w:val="nil"/>
              <w:bottom w:val="single" w:sz="4" w:space="0" w:color="auto"/>
              <w:right w:val="single" w:sz="4" w:space="0" w:color="auto"/>
            </w:tcBorders>
            <w:shd w:val="clear" w:color="auto" w:fill="auto"/>
            <w:hideMark/>
          </w:tcPr>
          <w:p w14:paraId="7E5325B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Металевий відлив ширина 150мм</w:t>
            </w:r>
          </w:p>
        </w:tc>
        <w:tc>
          <w:tcPr>
            <w:tcW w:w="1132" w:type="dxa"/>
            <w:tcBorders>
              <w:top w:val="nil"/>
              <w:left w:val="nil"/>
              <w:bottom w:val="single" w:sz="4" w:space="0" w:color="auto"/>
              <w:right w:val="single" w:sz="4" w:space="0" w:color="auto"/>
            </w:tcBorders>
            <w:shd w:val="clear" w:color="auto" w:fill="auto"/>
            <w:hideMark/>
          </w:tcPr>
          <w:p w14:paraId="56D9DF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F5B4B4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128,588</w:t>
            </w:r>
          </w:p>
        </w:tc>
        <w:tc>
          <w:tcPr>
            <w:tcW w:w="980" w:type="dxa"/>
            <w:tcBorders>
              <w:top w:val="nil"/>
              <w:left w:val="nil"/>
              <w:bottom w:val="single" w:sz="4" w:space="0" w:color="auto"/>
              <w:right w:val="single" w:sz="4" w:space="0" w:color="auto"/>
            </w:tcBorders>
            <w:shd w:val="clear" w:color="auto" w:fill="auto"/>
            <w:noWrap/>
            <w:vAlign w:val="bottom"/>
            <w:hideMark/>
          </w:tcPr>
          <w:p w14:paraId="6C62CD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17BE4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079B17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383</w:t>
            </w:r>
          </w:p>
        </w:tc>
        <w:tc>
          <w:tcPr>
            <w:tcW w:w="5362" w:type="dxa"/>
            <w:tcBorders>
              <w:top w:val="nil"/>
              <w:left w:val="nil"/>
              <w:bottom w:val="single" w:sz="4" w:space="0" w:color="auto"/>
              <w:right w:val="single" w:sz="4" w:space="0" w:color="auto"/>
            </w:tcBorders>
            <w:shd w:val="clear" w:color="auto" w:fill="auto"/>
            <w:hideMark/>
          </w:tcPr>
          <w:p w14:paraId="479A62C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w:t>
            </w:r>
          </w:p>
        </w:tc>
        <w:tc>
          <w:tcPr>
            <w:tcW w:w="1132" w:type="dxa"/>
            <w:tcBorders>
              <w:top w:val="nil"/>
              <w:left w:val="nil"/>
              <w:bottom w:val="single" w:sz="4" w:space="0" w:color="auto"/>
              <w:right w:val="single" w:sz="4" w:space="0" w:color="auto"/>
            </w:tcBorders>
            <w:shd w:val="clear" w:color="auto" w:fill="auto"/>
            <w:hideMark/>
          </w:tcPr>
          <w:p w14:paraId="08CCFEE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B5BD9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437</w:t>
            </w:r>
          </w:p>
        </w:tc>
        <w:tc>
          <w:tcPr>
            <w:tcW w:w="980" w:type="dxa"/>
            <w:tcBorders>
              <w:top w:val="nil"/>
              <w:left w:val="nil"/>
              <w:bottom w:val="single" w:sz="4" w:space="0" w:color="auto"/>
              <w:right w:val="single" w:sz="4" w:space="0" w:color="auto"/>
            </w:tcBorders>
            <w:shd w:val="clear" w:color="auto" w:fill="auto"/>
            <w:noWrap/>
            <w:vAlign w:val="bottom"/>
            <w:hideMark/>
          </w:tcPr>
          <w:p w14:paraId="4DA4BD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BE6FA3" w14:textId="77777777" w:rsidTr="006B1092">
        <w:trPr>
          <w:trHeight w:val="285"/>
        </w:trPr>
        <w:tc>
          <w:tcPr>
            <w:tcW w:w="550" w:type="dxa"/>
            <w:tcBorders>
              <w:top w:val="nil"/>
              <w:left w:val="single" w:sz="4" w:space="0" w:color="auto"/>
              <w:bottom w:val="single" w:sz="4" w:space="0" w:color="auto"/>
              <w:right w:val="single" w:sz="4" w:space="0" w:color="auto"/>
            </w:tcBorders>
            <w:shd w:val="clear" w:color="auto" w:fill="auto"/>
            <w:hideMark/>
          </w:tcPr>
          <w:p w14:paraId="5DEBDA6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384</w:t>
            </w:r>
          </w:p>
        </w:tc>
        <w:tc>
          <w:tcPr>
            <w:tcW w:w="5362" w:type="dxa"/>
            <w:tcBorders>
              <w:top w:val="nil"/>
              <w:left w:val="nil"/>
              <w:bottom w:val="single" w:sz="4" w:space="0" w:color="auto"/>
              <w:right w:val="single" w:sz="4" w:space="0" w:color="auto"/>
            </w:tcBorders>
            <w:shd w:val="clear" w:color="auto" w:fill="auto"/>
            <w:hideMark/>
          </w:tcPr>
          <w:p w14:paraId="3C2659C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Мастика "Гермобутіл-С"</w:t>
            </w:r>
          </w:p>
        </w:tc>
        <w:tc>
          <w:tcPr>
            <w:tcW w:w="1132" w:type="dxa"/>
            <w:tcBorders>
              <w:top w:val="nil"/>
              <w:left w:val="nil"/>
              <w:bottom w:val="single" w:sz="4" w:space="0" w:color="auto"/>
              <w:right w:val="single" w:sz="4" w:space="0" w:color="auto"/>
            </w:tcBorders>
            <w:shd w:val="clear" w:color="auto" w:fill="auto"/>
            <w:hideMark/>
          </w:tcPr>
          <w:p w14:paraId="264E7E7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2C56289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w:t>
            </w:r>
            <w:r w:rsidRPr="00DE0EFE">
              <w:rPr>
                <w:rFonts w:ascii="Arial CYR" w:eastAsia="Times New Roman" w:hAnsi="Arial CYR"/>
                <w:color w:val="000000"/>
                <w:sz w:val="20"/>
                <w:szCs w:val="20"/>
                <w:lang w:eastAsia="ru-RU"/>
              </w:rPr>
              <w:br/>
              <w:t>0364188</w:t>
            </w:r>
          </w:p>
        </w:tc>
        <w:tc>
          <w:tcPr>
            <w:tcW w:w="980" w:type="dxa"/>
            <w:tcBorders>
              <w:top w:val="nil"/>
              <w:left w:val="nil"/>
              <w:bottom w:val="single" w:sz="4" w:space="0" w:color="auto"/>
              <w:right w:val="single" w:sz="4" w:space="0" w:color="auto"/>
            </w:tcBorders>
            <w:shd w:val="clear" w:color="auto" w:fill="auto"/>
            <w:noWrap/>
            <w:vAlign w:val="bottom"/>
            <w:hideMark/>
          </w:tcPr>
          <w:p w14:paraId="005F294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2D3C69"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DCDB5E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7C93B0A"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ДВЕРІ</w:t>
            </w:r>
          </w:p>
        </w:tc>
        <w:tc>
          <w:tcPr>
            <w:tcW w:w="1132" w:type="dxa"/>
            <w:tcBorders>
              <w:top w:val="nil"/>
              <w:left w:val="nil"/>
              <w:bottom w:val="single" w:sz="4" w:space="0" w:color="auto"/>
              <w:right w:val="single" w:sz="4" w:space="0" w:color="auto"/>
            </w:tcBorders>
            <w:shd w:val="clear" w:color="auto" w:fill="auto"/>
            <w:hideMark/>
          </w:tcPr>
          <w:p w14:paraId="4DEA9E8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CCFE4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E6CA61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8E9CE6"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77389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385</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67C0D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більше 3 м2 з</w:t>
            </w:r>
            <w:r w:rsidRPr="00DE0EFE">
              <w:rPr>
                <w:rFonts w:ascii="Arial CYR" w:eastAsia="Times New Roman" w:hAnsi="Arial CYR"/>
                <w:color w:val="000000"/>
                <w:sz w:val="20"/>
                <w:szCs w:val="20"/>
                <w:lang w:eastAsia="ru-RU"/>
              </w:rPr>
              <w:br/>
              <w:t>металопластику  у кам'яних стінах</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01E756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B8C1B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6,9600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F91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2B4691"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D25EE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386</w:t>
            </w:r>
          </w:p>
        </w:tc>
        <w:tc>
          <w:tcPr>
            <w:tcW w:w="5362" w:type="dxa"/>
            <w:tcBorders>
              <w:top w:val="single" w:sz="4" w:space="0" w:color="auto"/>
              <w:left w:val="nil"/>
              <w:bottom w:val="single" w:sz="4" w:space="0" w:color="auto"/>
              <w:right w:val="single" w:sz="4" w:space="0" w:color="auto"/>
            </w:tcBorders>
            <w:shd w:val="clear" w:color="auto" w:fill="auto"/>
            <w:hideMark/>
          </w:tcPr>
          <w:p w14:paraId="734C165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132" w:type="dxa"/>
            <w:tcBorders>
              <w:top w:val="single" w:sz="4" w:space="0" w:color="auto"/>
              <w:left w:val="nil"/>
              <w:bottom w:val="single" w:sz="4" w:space="0" w:color="auto"/>
              <w:right w:val="single" w:sz="4" w:space="0" w:color="auto"/>
            </w:tcBorders>
            <w:shd w:val="clear" w:color="auto" w:fill="auto"/>
            <w:hideMark/>
          </w:tcPr>
          <w:p w14:paraId="49013D4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4F989F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D2972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2013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3EF9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387</w:t>
            </w:r>
          </w:p>
        </w:tc>
        <w:tc>
          <w:tcPr>
            <w:tcW w:w="5362" w:type="dxa"/>
            <w:tcBorders>
              <w:top w:val="nil"/>
              <w:left w:val="nil"/>
              <w:bottom w:val="single" w:sz="4" w:space="0" w:color="auto"/>
              <w:right w:val="single" w:sz="4" w:space="0" w:color="auto"/>
            </w:tcBorders>
            <w:shd w:val="clear" w:color="auto" w:fill="auto"/>
            <w:hideMark/>
          </w:tcPr>
          <w:p w14:paraId="5FEEC38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65D019F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7B80DF3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0,927768</w:t>
            </w:r>
          </w:p>
        </w:tc>
        <w:tc>
          <w:tcPr>
            <w:tcW w:w="980" w:type="dxa"/>
            <w:tcBorders>
              <w:top w:val="nil"/>
              <w:left w:val="nil"/>
              <w:bottom w:val="single" w:sz="4" w:space="0" w:color="auto"/>
              <w:right w:val="single" w:sz="4" w:space="0" w:color="auto"/>
            </w:tcBorders>
            <w:shd w:val="clear" w:color="auto" w:fill="auto"/>
            <w:noWrap/>
            <w:vAlign w:val="bottom"/>
            <w:hideMark/>
          </w:tcPr>
          <w:p w14:paraId="1A00FE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83A47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A134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388</w:t>
            </w:r>
          </w:p>
        </w:tc>
        <w:tc>
          <w:tcPr>
            <w:tcW w:w="5362" w:type="dxa"/>
            <w:tcBorders>
              <w:top w:val="nil"/>
              <w:left w:val="nil"/>
              <w:bottom w:val="single" w:sz="4" w:space="0" w:color="auto"/>
              <w:right w:val="single" w:sz="4" w:space="0" w:color="auto"/>
            </w:tcBorders>
            <w:shd w:val="clear" w:color="auto" w:fill="auto"/>
            <w:hideMark/>
          </w:tcPr>
          <w:p w14:paraId="735A08B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600C50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37490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980" w:type="dxa"/>
            <w:tcBorders>
              <w:top w:val="nil"/>
              <w:left w:val="nil"/>
              <w:bottom w:val="single" w:sz="4" w:space="0" w:color="auto"/>
              <w:right w:val="single" w:sz="4" w:space="0" w:color="auto"/>
            </w:tcBorders>
            <w:shd w:val="clear" w:color="auto" w:fill="auto"/>
            <w:noWrap/>
            <w:vAlign w:val="bottom"/>
            <w:hideMark/>
          </w:tcPr>
          <w:p w14:paraId="39DC24F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4DB05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E4A8AE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389</w:t>
            </w:r>
          </w:p>
        </w:tc>
        <w:tc>
          <w:tcPr>
            <w:tcW w:w="5362" w:type="dxa"/>
            <w:tcBorders>
              <w:top w:val="nil"/>
              <w:left w:val="nil"/>
              <w:bottom w:val="single" w:sz="4" w:space="0" w:color="auto"/>
              <w:right w:val="single" w:sz="4" w:space="0" w:color="auto"/>
            </w:tcBorders>
            <w:shd w:val="clear" w:color="auto" w:fill="auto"/>
            <w:hideMark/>
          </w:tcPr>
          <w:p w14:paraId="1CBEC56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понад 2 до 3 м2</w:t>
            </w:r>
            <w:r w:rsidRPr="00DE0EFE">
              <w:rPr>
                <w:rFonts w:ascii="Arial CYR" w:eastAsia="Times New Roman" w:hAnsi="Arial CYR"/>
                <w:color w:val="000000"/>
                <w:sz w:val="20"/>
                <w:szCs w:val="20"/>
                <w:lang w:eastAsia="ru-RU"/>
              </w:rPr>
              <w:br/>
              <w:t>з металопластику  у кам'яних стінах</w:t>
            </w:r>
          </w:p>
        </w:tc>
        <w:tc>
          <w:tcPr>
            <w:tcW w:w="1132" w:type="dxa"/>
            <w:tcBorders>
              <w:top w:val="nil"/>
              <w:left w:val="nil"/>
              <w:bottom w:val="single" w:sz="4" w:space="0" w:color="auto"/>
              <w:right w:val="single" w:sz="4" w:space="0" w:color="auto"/>
            </w:tcBorders>
            <w:shd w:val="clear" w:color="auto" w:fill="auto"/>
            <w:hideMark/>
          </w:tcPr>
          <w:p w14:paraId="5DA827A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70642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16,7200</w:t>
            </w:r>
          </w:p>
        </w:tc>
        <w:tc>
          <w:tcPr>
            <w:tcW w:w="980" w:type="dxa"/>
            <w:tcBorders>
              <w:top w:val="nil"/>
              <w:left w:val="nil"/>
              <w:bottom w:val="single" w:sz="4" w:space="0" w:color="auto"/>
              <w:right w:val="single" w:sz="4" w:space="0" w:color="auto"/>
            </w:tcBorders>
            <w:shd w:val="clear" w:color="auto" w:fill="auto"/>
            <w:noWrap/>
            <w:vAlign w:val="bottom"/>
            <w:hideMark/>
          </w:tcPr>
          <w:p w14:paraId="6620EDB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397E3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77318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390</w:t>
            </w:r>
          </w:p>
        </w:tc>
        <w:tc>
          <w:tcPr>
            <w:tcW w:w="5362" w:type="dxa"/>
            <w:tcBorders>
              <w:top w:val="nil"/>
              <w:left w:val="nil"/>
              <w:bottom w:val="single" w:sz="4" w:space="0" w:color="auto"/>
              <w:right w:val="single" w:sz="4" w:space="0" w:color="auto"/>
            </w:tcBorders>
            <w:shd w:val="clear" w:color="auto" w:fill="auto"/>
            <w:hideMark/>
          </w:tcPr>
          <w:p w14:paraId="1589767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132" w:type="dxa"/>
            <w:tcBorders>
              <w:top w:val="nil"/>
              <w:left w:val="nil"/>
              <w:bottom w:val="single" w:sz="4" w:space="0" w:color="auto"/>
              <w:right w:val="single" w:sz="4" w:space="0" w:color="auto"/>
            </w:tcBorders>
            <w:shd w:val="clear" w:color="auto" w:fill="auto"/>
            <w:hideMark/>
          </w:tcPr>
          <w:p w14:paraId="5592585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A5318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16,72</w:t>
            </w:r>
          </w:p>
        </w:tc>
        <w:tc>
          <w:tcPr>
            <w:tcW w:w="980" w:type="dxa"/>
            <w:tcBorders>
              <w:top w:val="nil"/>
              <w:left w:val="nil"/>
              <w:bottom w:val="single" w:sz="4" w:space="0" w:color="auto"/>
              <w:right w:val="single" w:sz="4" w:space="0" w:color="auto"/>
            </w:tcBorders>
            <w:shd w:val="clear" w:color="auto" w:fill="auto"/>
            <w:noWrap/>
            <w:vAlign w:val="bottom"/>
            <w:hideMark/>
          </w:tcPr>
          <w:p w14:paraId="10D666F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4397C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AB74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391</w:t>
            </w:r>
          </w:p>
        </w:tc>
        <w:tc>
          <w:tcPr>
            <w:tcW w:w="5362" w:type="dxa"/>
            <w:tcBorders>
              <w:top w:val="nil"/>
              <w:left w:val="nil"/>
              <w:bottom w:val="single" w:sz="4" w:space="0" w:color="auto"/>
              <w:right w:val="single" w:sz="4" w:space="0" w:color="auto"/>
            </w:tcBorders>
            <w:shd w:val="clear" w:color="auto" w:fill="auto"/>
            <w:hideMark/>
          </w:tcPr>
          <w:p w14:paraId="10A5C88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30B024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1862C40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2,554816</w:t>
            </w:r>
          </w:p>
        </w:tc>
        <w:tc>
          <w:tcPr>
            <w:tcW w:w="980" w:type="dxa"/>
            <w:tcBorders>
              <w:top w:val="nil"/>
              <w:left w:val="nil"/>
              <w:bottom w:val="single" w:sz="4" w:space="0" w:color="auto"/>
              <w:right w:val="single" w:sz="4" w:space="0" w:color="auto"/>
            </w:tcBorders>
            <w:shd w:val="clear" w:color="auto" w:fill="auto"/>
            <w:noWrap/>
            <w:vAlign w:val="bottom"/>
            <w:hideMark/>
          </w:tcPr>
          <w:p w14:paraId="2006BB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70CC92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2278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392</w:t>
            </w:r>
          </w:p>
        </w:tc>
        <w:tc>
          <w:tcPr>
            <w:tcW w:w="5362" w:type="dxa"/>
            <w:tcBorders>
              <w:top w:val="nil"/>
              <w:left w:val="nil"/>
              <w:bottom w:val="single" w:sz="4" w:space="0" w:color="auto"/>
              <w:right w:val="single" w:sz="4" w:space="0" w:color="auto"/>
            </w:tcBorders>
            <w:shd w:val="clear" w:color="auto" w:fill="auto"/>
            <w:hideMark/>
          </w:tcPr>
          <w:p w14:paraId="7684CD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5FD029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FCEE8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4FC6573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29FACA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08D8D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393</w:t>
            </w:r>
          </w:p>
        </w:tc>
        <w:tc>
          <w:tcPr>
            <w:tcW w:w="5362" w:type="dxa"/>
            <w:tcBorders>
              <w:top w:val="nil"/>
              <w:left w:val="nil"/>
              <w:bottom w:val="single" w:sz="4" w:space="0" w:color="auto"/>
              <w:right w:val="single" w:sz="4" w:space="0" w:color="auto"/>
            </w:tcBorders>
            <w:shd w:val="clear" w:color="auto" w:fill="auto"/>
            <w:hideMark/>
          </w:tcPr>
          <w:p w14:paraId="2177412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Заповнення дверних прорізів готовими</w:t>
            </w:r>
            <w:r w:rsidRPr="00DE0EFE">
              <w:rPr>
                <w:rFonts w:ascii="Arial CYR" w:eastAsia="Times New Roman" w:hAnsi="Arial CYR"/>
                <w:color w:val="000000"/>
                <w:sz w:val="20"/>
                <w:szCs w:val="20"/>
                <w:lang w:eastAsia="ru-RU"/>
              </w:rPr>
              <w:br/>
              <w:t>дверними блоками площею до 2 м2 з</w:t>
            </w:r>
            <w:r w:rsidRPr="00DE0EFE">
              <w:rPr>
                <w:rFonts w:ascii="Arial CYR" w:eastAsia="Times New Roman" w:hAnsi="Arial CYR"/>
                <w:color w:val="000000"/>
                <w:sz w:val="20"/>
                <w:szCs w:val="20"/>
                <w:lang w:eastAsia="ru-RU"/>
              </w:rPr>
              <w:br/>
              <w:t>металопластику  у кам'яних стінах</w:t>
            </w:r>
          </w:p>
        </w:tc>
        <w:tc>
          <w:tcPr>
            <w:tcW w:w="1132" w:type="dxa"/>
            <w:tcBorders>
              <w:top w:val="nil"/>
              <w:left w:val="nil"/>
              <w:bottom w:val="single" w:sz="4" w:space="0" w:color="auto"/>
              <w:right w:val="single" w:sz="4" w:space="0" w:color="auto"/>
            </w:tcBorders>
            <w:shd w:val="clear" w:color="auto" w:fill="auto"/>
            <w:hideMark/>
          </w:tcPr>
          <w:p w14:paraId="770C26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81F7E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130,1400</w:t>
            </w:r>
          </w:p>
        </w:tc>
        <w:tc>
          <w:tcPr>
            <w:tcW w:w="980" w:type="dxa"/>
            <w:tcBorders>
              <w:top w:val="nil"/>
              <w:left w:val="nil"/>
              <w:bottom w:val="single" w:sz="4" w:space="0" w:color="auto"/>
              <w:right w:val="single" w:sz="4" w:space="0" w:color="auto"/>
            </w:tcBorders>
            <w:shd w:val="clear" w:color="auto" w:fill="auto"/>
            <w:noWrap/>
            <w:vAlign w:val="bottom"/>
            <w:hideMark/>
          </w:tcPr>
          <w:p w14:paraId="5B359B9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34EE7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2AF5B9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394</w:t>
            </w:r>
          </w:p>
        </w:tc>
        <w:tc>
          <w:tcPr>
            <w:tcW w:w="5362" w:type="dxa"/>
            <w:tcBorders>
              <w:top w:val="nil"/>
              <w:left w:val="nil"/>
              <w:bottom w:val="single" w:sz="4" w:space="0" w:color="auto"/>
              <w:right w:val="single" w:sz="4" w:space="0" w:color="auto"/>
            </w:tcBorders>
            <w:shd w:val="clear" w:color="auto" w:fill="auto"/>
            <w:hideMark/>
          </w:tcPr>
          <w:p w14:paraId="0C5A3A7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Блоки дверні з металопластику</w:t>
            </w:r>
          </w:p>
        </w:tc>
        <w:tc>
          <w:tcPr>
            <w:tcW w:w="1132" w:type="dxa"/>
            <w:tcBorders>
              <w:top w:val="nil"/>
              <w:left w:val="nil"/>
              <w:bottom w:val="single" w:sz="4" w:space="0" w:color="auto"/>
              <w:right w:val="single" w:sz="4" w:space="0" w:color="auto"/>
            </w:tcBorders>
            <w:shd w:val="clear" w:color="auto" w:fill="auto"/>
            <w:hideMark/>
          </w:tcPr>
          <w:p w14:paraId="7C8132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371D7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130,14</w:t>
            </w:r>
          </w:p>
        </w:tc>
        <w:tc>
          <w:tcPr>
            <w:tcW w:w="980" w:type="dxa"/>
            <w:tcBorders>
              <w:top w:val="nil"/>
              <w:left w:val="nil"/>
              <w:bottom w:val="single" w:sz="4" w:space="0" w:color="auto"/>
              <w:right w:val="single" w:sz="4" w:space="0" w:color="auto"/>
            </w:tcBorders>
            <w:shd w:val="clear" w:color="auto" w:fill="auto"/>
            <w:noWrap/>
            <w:vAlign w:val="bottom"/>
            <w:hideMark/>
          </w:tcPr>
          <w:p w14:paraId="416D0A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E9E856" w14:textId="77777777" w:rsidTr="006B1092">
        <w:trPr>
          <w:trHeight w:val="285"/>
        </w:trPr>
        <w:tc>
          <w:tcPr>
            <w:tcW w:w="550" w:type="dxa"/>
            <w:tcBorders>
              <w:top w:val="nil"/>
              <w:left w:val="single" w:sz="4" w:space="0" w:color="auto"/>
              <w:bottom w:val="single" w:sz="4" w:space="0" w:color="auto"/>
              <w:right w:val="single" w:sz="4" w:space="0" w:color="auto"/>
            </w:tcBorders>
            <w:shd w:val="clear" w:color="auto" w:fill="auto"/>
            <w:hideMark/>
          </w:tcPr>
          <w:p w14:paraId="7CADAF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395</w:t>
            </w:r>
          </w:p>
        </w:tc>
        <w:tc>
          <w:tcPr>
            <w:tcW w:w="5362" w:type="dxa"/>
            <w:tcBorders>
              <w:top w:val="nil"/>
              <w:left w:val="nil"/>
              <w:bottom w:val="single" w:sz="4" w:space="0" w:color="auto"/>
              <w:right w:val="single" w:sz="4" w:space="0" w:color="auto"/>
            </w:tcBorders>
            <w:shd w:val="clear" w:color="auto" w:fill="auto"/>
            <w:hideMark/>
          </w:tcPr>
          <w:p w14:paraId="2E22C6F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0738DC9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2B741A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r w:rsidRPr="00DE0EFE">
              <w:rPr>
                <w:rFonts w:ascii="Arial CYR" w:eastAsia="Times New Roman" w:hAnsi="Arial CYR"/>
                <w:color w:val="000000"/>
                <w:sz w:val="20"/>
                <w:szCs w:val="20"/>
                <w:lang w:eastAsia="ru-RU"/>
              </w:rPr>
              <w:br/>
              <w:t>088914</w:t>
            </w:r>
          </w:p>
        </w:tc>
        <w:tc>
          <w:tcPr>
            <w:tcW w:w="980" w:type="dxa"/>
            <w:tcBorders>
              <w:top w:val="nil"/>
              <w:left w:val="nil"/>
              <w:bottom w:val="single" w:sz="4" w:space="0" w:color="auto"/>
              <w:right w:val="single" w:sz="4" w:space="0" w:color="auto"/>
            </w:tcBorders>
            <w:shd w:val="clear" w:color="auto" w:fill="auto"/>
            <w:noWrap/>
            <w:vAlign w:val="bottom"/>
            <w:hideMark/>
          </w:tcPr>
          <w:p w14:paraId="2027761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B3FF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82E38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396</w:t>
            </w:r>
          </w:p>
        </w:tc>
        <w:tc>
          <w:tcPr>
            <w:tcW w:w="5362" w:type="dxa"/>
            <w:tcBorders>
              <w:top w:val="nil"/>
              <w:left w:val="nil"/>
              <w:bottom w:val="single" w:sz="4" w:space="0" w:color="auto"/>
              <w:right w:val="single" w:sz="4" w:space="0" w:color="auto"/>
            </w:tcBorders>
            <w:shd w:val="clear" w:color="auto" w:fill="auto"/>
            <w:hideMark/>
          </w:tcPr>
          <w:p w14:paraId="045F02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 100х10 мм</w:t>
            </w:r>
          </w:p>
        </w:tc>
        <w:tc>
          <w:tcPr>
            <w:tcW w:w="1132" w:type="dxa"/>
            <w:tcBorders>
              <w:top w:val="nil"/>
              <w:left w:val="nil"/>
              <w:bottom w:val="single" w:sz="4" w:space="0" w:color="auto"/>
              <w:right w:val="single" w:sz="4" w:space="0" w:color="auto"/>
            </w:tcBorders>
            <w:shd w:val="clear" w:color="auto" w:fill="auto"/>
            <w:hideMark/>
          </w:tcPr>
          <w:p w14:paraId="4BE5BC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7762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592</w:t>
            </w:r>
          </w:p>
        </w:tc>
        <w:tc>
          <w:tcPr>
            <w:tcW w:w="980" w:type="dxa"/>
            <w:tcBorders>
              <w:top w:val="nil"/>
              <w:left w:val="nil"/>
              <w:bottom w:val="single" w:sz="4" w:space="0" w:color="auto"/>
              <w:right w:val="single" w:sz="4" w:space="0" w:color="auto"/>
            </w:tcBorders>
            <w:shd w:val="clear" w:color="auto" w:fill="auto"/>
            <w:noWrap/>
            <w:vAlign w:val="bottom"/>
            <w:hideMark/>
          </w:tcPr>
          <w:p w14:paraId="49FE028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55805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45852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397</w:t>
            </w:r>
          </w:p>
        </w:tc>
        <w:tc>
          <w:tcPr>
            <w:tcW w:w="5362" w:type="dxa"/>
            <w:tcBorders>
              <w:top w:val="nil"/>
              <w:left w:val="nil"/>
              <w:bottom w:val="single" w:sz="4" w:space="0" w:color="auto"/>
              <w:right w:val="single" w:sz="4" w:space="0" w:color="auto"/>
            </w:tcBorders>
            <w:shd w:val="clear" w:color="auto" w:fill="auto"/>
            <w:hideMark/>
          </w:tcPr>
          <w:p w14:paraId="4B52759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металевих дверних коробок</w:t>
            </w:r>
            <w:r w:rsidRPr="00DE0EFE">
              <w:rPr>
                <w:rFonts w:ascii="Arial CYR" w:eastAsia="Times New Roman" w:hAnsi="Arial CYR"/>
                <w:color w:val="000000"/>
                <w:sz w:val="20"/>
                <w:szCs w:val="20"/>
                <w:lang w:eastAsia="ru-RU"/>
              </w:rPr>
              <w:br/>
              <w:t>із навішуванням дверних полотен</w:t>
            </w:r>
          </w:p>
        </w:tc>
        <w:tc>
          <w:tcPr>
            <w:tcW w:w="1132" w:type="dxa"/>
            <w:tcBorders>
              <w:top w:val="nil"/>
              <w:left w:val="nil"/>
              <w:bottom w:val="single" w:sz="4" w:space="0" w:color="auto"/>
              <w:right w:val="single" w:sz="4" w:space="0" w:color="auto"/>
            </w:tcBorders>
            <w:shd w:val="clear" w:color="auto" w:fill="auto"/>
            <w:hideMark/>
          </w:tcPr>
          <w:p w14:paraId="357589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91D72F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21,03500</w:t>
            </w:r>
          </w:p>
        </w:tc>
        <w:tc>
          <w:tcPr>
            <w:tcW w:w="980" w:type="dxa"/>
            <w:tcBorders>
              <w:top w:val="nil"/>
              <w:left w:val="nil"/>
              <w:bottom w:val="single" w:sz="4" w:space="0" w:color="auto"/>
              <w:right w:val="single" w:sz="4" w:space="0" w:color="auto"/>
            </w:tcBorders>
            <w:shd w:val="clear" w:color="auto" w:fill="auto"/>
            <w:noWrap/>
            <w:vAlign w:val="bottom"/>
            <w:hideMark/>
          </w:tcPr>
          <w:p w14:paraId="79CF8CB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E0773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D28CD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398</w:t>
            </w:r>
          </w:p>
        </w:tc>
        <w:tc>
          <w:tcPr>
            <w:tcW w:w="5362" w:type="dxa"/>
            <w:tcBorders>
              <w:top w:val="nil"/>
              <w:left w:val="nil"/>
              <w:bottom w:val="single" w:sz="4" w:space="0" w:color="auto"/>
              <w:right w:val="single" w:sz="4" w:space="0" w:color="auto"/>
            </w:tcBorders>
            <w:shd w:val="clear" w:color="auto" w:fill="auto"/>
            <w:hideMark/>
          </w:tcPr>
          <w:p w14:paraId="1152A18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Дверний блок  протипожежний з межею</w:t>
            </w:r>
            <w:r w:rsidRPr="00DE0EFE">
              <w:rPr>
                <w:rFonts w:ascii="Arial CYR" w:eastAsia="Times New Roman" w:hAnsi="Arial CYR"/>
                <w:color w:val="000000"/>
                <w:sz w:val="20"/>
                <w:szCs w:val="20"/>
                <w:lang w:eastAsia="ru-RU"/>
              </w:rPr>
              <w:br/>
              <w:t>вогнестійкості ЕІ 30</w:t>
            </w:r>
          </w:p>
        </w:tc>
        <w:tc>
          <w:tcPr>
            <w:tcW w:w="1132" w:type="dxa"/>
            <w:tcBorders>
              <w:top w:val="nil"/>
              <w:left w:val="nil"/>
              <w:bottom w:val="single" w:sz="4" w:space="0" w:color="auto"/>
              <w:right w:val="single" w:sz="4" w:space="0" w:color="auto"/>
            </w:tcBorders>
            <w:shd w:val="clear" w:color="auto" w:fill="auto"/>
            <w:hideMark/>
          </w:tcPr>
          <w:p w14:paraId="2A0B0AB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4A6C6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21,035</w:t>
            </w:r>
          </w:p>
        </w:tc>
        <w:tc>
          <w:tcPr>
            <w:tcW w:w="980" w:type="dxa"/>
            <w:tcBorders>
              <w:top w:val="nil"/>
              <w:left w:val="nil"/>
              <w:bottom w:val="single" w:sz="4" w:space="0" w:color="auto"/>
              <w:right w:val="single" w:sz="4" w:space="0" w:color="auto"/>
            </w:tcBorders>
            <w:shd w:val="clear" w:color="auto" w:fill="auto"/>
            <w:noWrap/>
            <w:vAlign w:val="bottom"/>
            <w:hideMark/>
          </w:tcPr>
          <w:p w14:paraId="0D09BE9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B3D66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4AA8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399</w:t>
            </w:r>
          </w:p>
        </w:tc>
        <w:tc>
          <w:tcPr>
            <w:tcW w:w="5362" w:type="dxa"/>
            <w:tcBorders>
              <w:top w:val="nil"/>
              <w:left w:val="nil"/>
              <w:bottom w:val="single" w:sz="4" w:space="0" w:color="auto"/>
              <w:right w:val="single" w:sz="4" w:space="0" w:color="auto"/>
            </w:tcBorders>
            <w:shd w:val="clear" w:color="auto" w:fill="auto"/>
            <w:hideMark/>
          </w:tcPr>
          <w:p w14:paraId="2230800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10х150мм</w:t>
            </w:r>
          </w:p>
        </w:tc>
        <w:tc>
          <w:tcPr>
            <w:tcW w:w="1132" w:type="dxa"/>
            <w:tcBorders>
              <w:top w:val="nil"/>
              <w:left w:val="nil"/>
              <w:bottom w:val="single" w:sz="4" w:space="0" w:color="auto"/>
              <w:right w:val="single" w:sz="4" w:space="0" w:color="auto"/>
            </w:tcBorders>
            <w:shd w:val="clear" w:color="auto" w:fill="auto"/>
            <w:hideMark/>
          </w:tcPr>
          <w:p w14:paraId="39ABD0A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7151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980" w:type="dxa"/>
            <w:tcBorders>
              <w:top w:val="nil"/>
              <w:left w:val="nil"/>
              <w:bottom w:val="single" w:sz="4" w:space="0" w:color="auto"/>
              <w:right w:val="single" w:sz="4" w:space="0" w:color="auto"/>
            </w:tcBorders>
            <w:shd w:val="clear" w:color="auto" w:fill="auto"/>
            <w:noWrap/>
            <w:vAlign w:val="bottom"/>
            <w:hideMark/>
          </w:tcPr>
          <w:p w14:paraId="0956D84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56A4A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5346F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5362" w:type="dxa"/>
            <w:tcBorders>
              <w:top w:val="nil"/>
              <w:left w:val="nil"/>
              <w:bottom w:val="single" w:sz="4" w:space="0" w:color="auto"/>
              <w:right w:val="single" w:sz="4" w:space="0" w:color="auto"/>
            </w:tcBorders>
            <w:shd w:val="clear" w:color="auto" w:fill="auto"/>
            <w:hideMark/>
          </w:tcPr>
          <w:p w14:paraId="47A486A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металевих дверних коробок із навішуванням дверних полотен</w:t>
            </w:r>
          </w:p>
        </w:tc>
        <w:tc>
          <w:tcPr>
            <w:tcW w:w="1132" w:type="dxa"/>
            <w:tcBorders>
              <w:top w:val="nil"/>
              <w:left w:val="nil"/>
              <w:bottom w:val="single" w:sz="4" w:space="0" w:color="auto"/>
              <w:right w:val="single" w:sz="4" w:space="0" w:color="auto"/>
            </w:tcBorders>
            <w:shd w:val="clear" w:color="auto" w:fill="auto"/>
            <w:hideMark/>
          </w:tcPr>
          <w:p w14:paraId="0DCEF33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75535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9,91500</w:t>
            </w:r>
          </w:p>
        </w:tc>
        <w:tc>
          <w:tcPr>
            <w:tcW w:w="980" w:type="dxa"/>
            <w:tcBorders>
              <w:top w:val="nil"/>
              <w:left w:val="nil"/>
              <w:bottom w:val="single" w:sz="4" w:space="0" w:color="auto"/>
              <w:right w:val="single" w:sz="4" w:space="0" w:color="auto"/>
            </w:tcBorders>
            <w:shd w:val="clear" w:color="auto" w:fill="auto"/>
            <w:noWrap/>
            <w:vAlign w:val="bottom"/>
            <w:hideMark/>
          </w:tcPr>
          <w:p w14:paraId="7AE257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59E991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EF7A4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401</w:t>
            </w:r>
          </w:p>
        </w:tc>
        <w:tc>
          <w:tcPr>
            <w:tcW w:w="5362" w:type="dxa"/>
            <w:tcBorders>
              <w:top w:val="nil"/>
              <w:left w:val="nil"/>
              <w:bottom w:val="single" w:sz="4" w:space="0" w:color="auto"/>
              <w:right w:val="single" w:sz="4" w:space="0" w:color="auto"/>
            </w:tcBorders>
            <w:shd w:val="clear" w:color="auto" w:fill="auto"/>
            <w:hideMark/>
          </w:tcPr>
          <w:p w14:paraId="4D789D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Дверний металевий блок</w:t>
            </w:r>
          </w:p>
        </w:tc>
        <w:tc>
          <w:tcPr>
            <w:tcW w:w="1132" w:type="dxa"/>
            <w:tcBorders>
              <w:top w:val="nil"/>
              <w:left w:val="nil"/>
              <w:bottom w:val="single" w:sz="4" w:space="0" w:color="auto"/>
              <w:right w:val="single" w:sz="4" w:space="0" w:color="auto"/>
            </w:tcBorders>
            <w:shd w:val="clear" w:color="auto" w:fill="auto"/>
            <w:hideMark/>
          </w:tcPr>
          <w:p w14:paraId="274362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F27D4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9,915</w:t>
            </w:r>
          </w:p>
        </w:tc>
        <w:tc>
          <w:tcPr>
            <w:tcW w:w="980" w:type="dxa"/>
            <w:tcBorders>
              <w:top w:val="nil"/>
              <w:left w:val="nil"/>
              <w:bottom w:val="single" w:sz="4" w:space="0" w:color="auto"/>
              <w:right w:val="single" w:sz="4" w:space="0" w:color="auto"/>
            </w:tcBorders>
            <w:shd w:val="clear" w:color="auto" w:fill="auto"/>
            <w:noWrap/>
            <w:vAlign w:val="bottom"/>
            <w:hideMark/>
          </w:tcPr>
          <w:p w14:paraId="161884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61C08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646C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402</w:t>
            </w:r>
          </w:p>
        </w:tc>
        <w:tc>
          <w:tcPr>
            <w:tcW w:w="5362" w:type="dxa"/>
            <w:tcBorders>
              <w:top w:val="nil"/>
              <w:left w:val="nil"/>
              <w:bottom w:val="single" w:sz="4" w:space="0" w:color="auto"/>
              <w:right w:val="single" w:sz="4" w:space="0" w:color="auto"/>
            </w:tcBorders>
            <w:shd w:val="clear" w:color="auto" w:fill="auto"/>
            <w:hideMark/>
          </w:tcPr>
          <w:p w14:paraId="579FDC8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10х150мм</w:t>
            </w:r>
          </w:p>
        </w:tc>
        <w:tc>
          <w:tcPr>
            <w:tcW w:w="1132" w:type="dxa"/>
            <w:tcBorders>
              <w:top w:val="nil"/>
              <w:left w:val="nil"/>
              <w:bottom w:val="single" w:sz="4" w:space="0" w:color="auto"/>
              <w:right w:val="single" w:sz="4" w:space="0" w:color="auto"/>
            </w:tcBorders>
            <w:shd w:val="clear" w:color="auto" w:fill="auto"/>
            <w:hideMark/>
          </w:tcPr>
          <w:p w14:paraId="2ADCCFF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23CA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1C15621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CBB56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02424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403</w:t>
            </w:r>
          </w:p>
        </w:tc>
        <w:tc>
          <w:tcPr>
            <w:tcW w:w="5362" w:type="dxa"/>
            <w:tcBorders>
              <w:top w:val="nil"/>
              <w:left w:val="nil"/>
              <w:bottom w:val="single" w:sz="4" w:space="0" w:color="auto"/>
              <w:right w:val="single" w:sz="4" w:space="0" w:color="auto"/>
            </w:tcBorders>
            <w:shd w:val="clear" w:color="auto" w:fill="auto"/>
            <w:hideMark/>
          </w:tcPr>
          <w:p w14:paraId="35AB898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Забивання щiлин монтажною пiною при монтажі металевих дверей</w:t>
            </w:r>
          </w:p>
        </w:tc>
        <w:tc>
          <w:tcPr>
            <w:tcW w:w="1132" w:type="dxa"/>
            <w:tcBorders>
              <w:top w:val="nil"/>
              <w:left w:val="nil"/>
              <w:bottom w:val="single" w:sz="4" w:space="0" w:color="auto"/>
              <w:right w:val="single" w:sz="4" w:space="0" w:color="auto"/>
            </w:tcBorders>
            <w:shd w:val="clear" w:color="auto" w:fill="auto"/>
            <w:hideMark/>
          </w:tcPr>
          <w:p w14:paraId="10C7B98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924BC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58,00</w:t>
            </w:r>
          </w:p>
        </w:tc>
        <w:tc>
          <w:tcPr>
            <w:tcW w:w="980" w:type="dxa"/>
            <w:tcBorders>
              <w:top w:val="nil"/>
              <w:left w:val="nil"/>
              <w:bottom w:val="single" w:sz="4" w:space="0" w:color="auto"/>
              <w:right w:val="single" w:sz="4" w:space="0" w:color="auto"/>
            </w:tcBorders>
            <w:shd w:val="clear" w:color="auto" w:fill="auto"/>
            <w:noWrap/>
            <w:vAlign w:val="bottom"/>
            <w:hideMark/>
          </w:tcPr>
          <w:p w14:paraId="7165C8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A544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9FBAE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404</w:t>
            </w:r>
          </w:p>
        </w:tc>
        <w:tc>
          <w:tcPr>
            <w:tcW w:w="5362" w:type="dxa"/>
            <w:tcBorders>
              <w:top w:val="nil"/>
              <w:left w:val="nil"/>
              <w:bottom w:val="single" w:sz="4" w:space="0" w:color="auto"/>
              <w:right w:val="single" w:sz="4" w:space="0" w:color="auto"/>
            </w:tcBorders>
            <w:shd w:val="clear" w:color="auto" w:fill="auto"/>
            <w:hideMark/>
          </w:tcPr>
          <w:p w14:paraId="776DBB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Піна монтажна</w:t>
            </w:r>
          </w:p>
        </w:tc>
        <w:tc>
          <w:tcPr>
            <w:tcW w:w="1132" w:type="dxa"/>
            <w:tcBorders>
              <w:top w:val="nil"/>
              <w:left w:val="nil"/>
              <w:bottom w:val="single" w:sz="4" w:space="0" w:color="auto"/>
              <w:right w:val="single" w:sz="4" w:space="0" w:color="auto"/>
            </w:tcBorders>
            <w:shd w:val="clear" w:color="auto" w:fill="auto"/>
            <w:hideMark/>
          </w:tcPr>
          <w:p w14:paraId="47C4AC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w:t>
            </w:r>
          </w:p>
        </w:tc>
        <w:tc>
          <w:tcPr>
            <w:tcW w:w="1616" w:type="dxa"/>
            <w:tcBorders>
              <w:top w:val="nil"/>
              <w:left w:val="nil"/>
              <w:bottom w:val="single" w:sz="4" w:space="0" w:color="auto"/>
              <w:right w:val="single" w:sz="4" w:space="0" w:color="auto"/>
            </w:tcBorders>
            <w:shd w:val="clear" w:color="auto" w:fill="auto"/>
            <w:hideMark/>
          </w:tcPr>
          <w:p w14:paraId="5F1DFC3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980" w:type="dxa"/>
            <w:tcBorders>
              <w:top w:val="nil"/>
              <w:left w:val="nil"/>
              <w:bottom w:val="single" w:sz="4" w:space="0" w:color="auto"/>
              <w:right w:val="single" w:sz="4" w:space="0" w:color="auto"/>
            </w:tcBorders>
            <w:shd w:val="clear" w:color="auto" w:fill="auto"/>
            <w:noWrap/>
            <w:vAlign w:val="bottom"/>
            <w:hideMark/>
          </w:tcPr>
          <w:p w14:paraId="1C6292C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C5876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B434C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405</w:t>
            </w:r>
          </w:p>
        </w:tc>
        <w:tc>
          <w:tcPr>
            <w:tcW w:w="5362" w:type="dxa"/>
            <w:tcBorders>
              <w:top w:val="nil"/>
              <w:left w:val="nil"/>
              <w:bottom w:val="single" w:sz="4" w:space="0" w:color="auto"/>
              <w:right w:val="single" w:sz="4" w:space="0" w:color="auto"/>
            </w:tcBorders>
            <w:shd w:val="clear" w:color="auto" w:fill="auto"/>
            <w:hideMark/>
          </w:tcPr>
          <w:p w14:paraId="1FCA95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люкiв герметичних</w:t>
            </w:r>
          </w:p>
        </w:tc>
        <w:tc>
          <w:tcPr>
            <w:tcW w:w="1132" w:type="dxa"/>
            <w:tcBorders>
              <w:top w:val="nil"/>
              <w:left w:val="nil"/>
              <w:bottom w:val="single" w:sz="4" w:space="0" w:color="auto"/>
              <w:right w:val="single" w:sz="4" w:space="0" w:color="auto"/>
            </w:tcBorders>
            <w:shd w:val="clear" w:color="auto" w:fill="auto"/>
            <w:hideMark/>
          </w:tcPr>
          <w:p w14:paraId="39CF66D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4AA4B0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0,8100</w:t>
            </w:r>
          </w:p>
        </w:tc>
        <w:tc>
          <w:tcPr>
            <w:tcW w:w="980" w:type="dxa"/>
            <w:tcBorders>
              <w:top w:val="nil"/>
              <w:left w:val="nil"/>
              <w:bottom w:val="single" w:sz="4" w:space="0" w:color="auto"/>
              <w:right w:val="single" w:sz="4" w:space="0" w:color="auto"/>
            </w:tcBorders>
            <w:shd w:val="clear" w:color="auto" w:fill="auto"/>
            <w:noWrap/>
            <w:vAlign w:val="bottom"/>
            <w:hideMark/>
          </w:tcPr>
          <w:p w14:paraId="740E545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83B77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8E894D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406</w:t>
            </w:r>
          </w:p>
        </w:tc>
        <w:tc>
          <w:tcPr>
            <w:tcW w:w="5362" w:type="dxa"/>
            <w:tcBorders>
              <w:top w:val="nil"/>
              <w:left w:val="nil"/>
              <w:bottom w:val="single" w:sz="4" w:space="0" w:color="auto"/>
              <w:right w:val="single" w:sz="4" w:space="0" w:color="auto"/>
            </w:tcBorders>
            <w:shd w:val="clear" w:color="auto" w:fill="auto"/>
            <w:hideMark/>
          </w:tcPr>
          <w:p w14:paraId="5DA30A2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Люк металевий 0,9х0,9 м,утеплений,з межею вогнестійкості ЕI30,з замком</w:t>
            </w:r>
          </w:p>
        </w:tc>
        <w:tc>
          <w:tcPr>
            <w:tcW w:w="1132" w:type="dxa"/>
            <w:tcBorders>
              <w:top w:val="nil"/>
              <w:left w:val="nil"/>
              <w:bottom w:val="single" w:sz="4" w:space="0" w:color="auto"/>
              <w:right w:val="single" w:sz="4" w:space="0" w:color="auto"/>
            </w:tcBorders>
            <w:shd w:val="clear" w:color="auto" w:fill="auto"/>
            <w:hideMark/>
          </w:tcPr>
          <w:p w14:paraId="52C9FC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9E67F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ABCD6A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FF166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21E7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8C7B889"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УКОСИ</w:t>
            </w:r>
          </w:p>
        </w:tc>
        <w:tc>
          <w:tcPr>
            <w:tcW w:w="1132" w:type="dxa"/>
            <w:tcBorders>
              <w:top w:val="nil"/>
              <w:left w:val="nil"/>
              <w:bottom w:val="single" w:sz="4" w:space="0" w:color="auto"/>
              <w:right w:val="single" w:sz="4" w:space="0" w:color="auto"/>
            </w:tcBorders>
            <w:shd w:val="clear" w:color="auto" w:fill="auto"/>
            <w:hideMark/>
          </w:tcPr>
          <w:p w14:paraId="60FF37A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A072A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FFE33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0B1DB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60A3B7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1980EDD"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Зовнішні</w:t>
            </w:r>
          </w:p>
        </w:tc>
        <w:tc>
          <w:tcPr>
            <w:tcW w:w="1132" w:type="dxa"/>
            <w:tcBorders>
              <w:top w:val="nil"/>
              <w:left w:val="nil"/>
              <w:bottom w:val="single" w:sz="4" w:space="0" w:color="auto"/>
              <w:right w:val="single" w:sz="4" w:space="0" w:color="auto"/>
            </w:tcBorders>
            <w:shd w:val="clear" w:color="auto" w:fill="auto"/>
            <w:hideMark/>
          </w:tcPr>
          <w:p w14:paraId="417EE47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C0F7B3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8F654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E97B3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E7F3E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407</w:t>
            </w:r>
          </w:p>
        </w:tc>
        <w:tc>
          <w:tcPr>
            <w:tcW w:w="5362" w:type="dxa"/>
            <w:tcBorders>
              <w:top w:val="nil"/>
              <w:left w:val="nil"/>
              <w:bottom w:val="single" w:sz="4" w:space="0" w:color="auto"/>
              <w:right w:val="single" w:sz="4" w:space="0" w:color="auto"/>
            </w:tcBorders>
            <w:shd w:val="clear" w:color="auto" w:fill="auto"/>
            <w:hideMark/>
          </w:tcPr>
          <w:p w14:paraId="429E27A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каркаса при штукатуренні</w:t>
            </w:r>
            <w:r w:rsidRPr="00DE0EFE">
              <w:rPr>
                <w:rFonts w:ascii="Arial CYR" w:eastAsia="Times New Roman" w:hAnsi="Arial CYR"/>
                <w:color w:val="000000"/>
                <w:sz w:val="20"/>
                <w:szCs w:val="20"/>
                <w:lang w:eastAsia="ru-RU"/>
              </w:rPr>
              <w:br/>
              <w:t>укосів</w:t>
            </w:r>
          </w:p>
        </w:tc>
        <w:tc>
          <w:tcPr>
            <w:tcW w:w="1132" w:type="dxa"/>
            <w:tcBorders>
              <w:top w:val="nil"/>
              <w:left w:val="nil"/>
              <w:bottom w:val="single" w:sz="4" w:space="0" w:color="auto"/>
              <w:right w:val="single" w:sz="4" w:space="0" w:color="auto"/>
            </w:tcBorders>
            <w:shd w:val="clear" w:color="auto" w:fill="auto"/>
            <w:hideMark/>
          </w:tcPr>
          <w:p w14:paraId="4864CAF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DCAA1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50,1600</w:t>
            </w:r>
          </w:p>
        </w:tc>
        <w:tc>
          <w:tcPr>
            <w:tcW w:w="980" w:type="dxa"/>
            <w:tcBorders>
              <w:top w:val="nil"/>
              <w:left w:val="nil"/>
              <w:bottom w:val="single" w:sz="4" w:space="0" w:color="auto"/>
              <w:right w:val="single" w:sz="4" w:space="0" w:color="auto"/>
            </w:tcBorders>
            <w:shd w:val="clear" w:color="auto" w:fill="auto"/>
            <w:noWrap/>
            <w:vAlign w:val="bottom"/>
            <w:hideMark/>
          </w:tcPr>
          <w:p w14:paraId="41A166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05EDB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3287D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408</w:t>
            </w:r>
          </w:p>
        </w:tc>
        <w:tc>
          <w:tcPr>
            <w:tcW w:w="5362" w:type="dxa"/>
            <w:tcBorders>
              <w:top w:val="nil"/>
              <w:left w:val="nil"/>
              <w:bottom w:val="single" w:sz="4" w:space="0" w:color="auto"/>
              <w:right w:val="single" w:sz="4" w:space="0" w:color="auto"/>
            </w:tcBorders>
            <w:shd w:val="clear" w:color="auto" w:fill="auto"/>
            <w:hideMark/>
          </w:tcPr>
          <w:p w14:paraId="4367D65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цементно-</w:t>
            </w:r>
            <w:r w:rsidRPr="00DE0EFE">
              <w:rPr>
                <w:rFonts w:ascii="Arial CYR" w:eastAsia="Times New Roman" w:hAnsi="Arial CYR"/>
                <w:color w:val="000000"/>
                <w:sz w:val="20"/>
                <w:szCs w:val="20"/>
                <w:lang w:eastAsia="ru-RU"/>
              </w:rPr>
              <w:br/>
              <w:t>вапняним розчином по каменю укосів</w:t>
            </w:r>
            <w:r w:rsidRPr="00DE0EFE">
              <w:rPr>
                <w:rFonts w:ascii="Arial CYR" w:eastAsia="Times New Roman" w:hAnsi="Arial CYR"/>
                <w:color w:val="000000"/>
                <w:sz w:val="20"/>
                <w:szCs w:val="20"/>
                <w:lang w:eastAsia="ru-RU"/>
              </w:rPr>
              <w:br/>
              <w:t>плоских при ширині до 200 мм</w:t>
            </w:r>
          </w:p>
        </w:tc>
        <w:tc>
          <w:tcPr>
            <w:tcW w:w="1132" w:type="dxa"/>
            <w:tcBorders>
              <w:top w:val="nil"/>
              <w:left w:val="nil"/>
              <w:bottom w:val="single" w:sz="4" w:space="0" w:color="auto"/>
              <w:right w:val="single" w:sz="4" w:space="0" w:color="auto"/>
            </w:tcBorders>
            <w:shd w:val="clear" w:color="auto" w:fill="auto"/>
            <w:hideMark/>
          </w:tcPr>
          <w:p w14:paraId="0195929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2252E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418,00</w:t>
            </w:r>
          </w:p>
        </w:tc>
        <w:tc>
          <w:tcPr>
            <w:tcW w:w="980" w:type="dxa"/>
            <w:tcBorders>
              <w:top w:val="nil"/>
              <w:left w:val="nil"/>
              <w:bottom w:val="single" w:sz="4" w:space="0" w:color="auto"/>
              <w:right w:val="single" w:sz="4" w:space="0" w:color="auto"/>
            </w:tcBorders>
            <w:shd w:val="clear" w:color="auto" w:fill="auto"/>
            <w:noWrap/>
            <w:vAlign w:val="bottom"/>
            <w:hideMark/>
          </w:tcPr>
          <w:p w14:paraId="4779A6E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3B2A8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7DB6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409</w:t>
            </w:r>
          </w:p>
        </w:tc>
        <w:tc>
          <w:tcPr>
            <w:tcW w:w="5362" w:type="dxa"/>
            <w:tcBorders>
              <w:top w:val="nil"/>
              <w:left w:val="nil"/>
              <w:bottom w:val="single" w:sz="4" w:space="0" w:color="auto"/>
              <w:right w:val="single" w:sz="4" w:space="0" w:color="auto"/>
            </w:tcBorders>
            <w:shd w:val="clear" w:color="auto" w:fill="auto"/>
            <w:hideMark/>
          </w:tcPr>
          <w:p w14:paraId="20C7E85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Дисперсійне фарбування фасаду</w:t>
            </w:r>
          </w:p>
        </w:tc>
        <w:tc>
          <w:tcPr>
            <w:tcW w:w="1132" w:type="dxa"/>
            <w:tcBorders>
              <w:top w:val="nil"/>
              <w:left w:val="nil"/>
              <w:bottom w:val="single" w:sz="4" w:space="0" w:color="auto"/>
              <w:right w:val="single" w:sz="4" w:space="0" w:color="auto"/>
            </w:tcBorders>
            <w:shd w:val="clear" w:color="auto" w:fill="auto"/>
            <w:hideMark/>
          </w:tcPr>
          <w:p w14:paraId="302829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FC8C3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50,1600</w:t>
            </w:r>
          </w:p>
        </w:tc>
        <w:tc>
          <w:tcPr>
            <w:tcW w:w="980" w:type="dxa"/>
            <w:tcBorders>
              <w:top w:val="nil"/>
              <w:left w:val="nil"/>
              <w:bottom w:val="single" w:sz="4" w:space="0" w:color="auto"/>
              <w:right w:val="single" w:sz="4" w:space="0" w:color="auto"/>
            </w:tcBorders>
            <w:shd w:val="clear" w:color="auto" w:fill="auto"/>
            <w:noWrap/>
            <w:vAlign w:val="bottom"/>
            <w:hideMark/>
          </w:tcPr>
          <w:p w14:paraId="240043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6F660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DA41F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w:t>
            </w:r>
          </w:p>
        </w:tc>
        <w:tc>
          <w:tcPr>
            <w:tcW w:w="5362" w:type="dxa"/>
            <w:tcBorders>
              <w:top w:val="nil"/>
              <w:left w:val="nil"/>
              <w:bottom w:val="single" w:sz="4" w:space="0" w:color="auto"/>
              <w:right w:val="single" w:sz="4" w:space="0" w:color="auto"/>
            </w:tcBorders>
            <w:shd w:val="clear" w:color="auto" w:fill="auto"/>
            <w:hideMark/>
          </w:tcPr>
          <w:p w14:paraId="2920CBC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Сеresit CT 29</w:t>
            </w:r>
          </w:p>
        </w:tc>
        <w:tc>
          <w:tcPr>
            <w:tcW w:w="1132" w:type="dxa"/>
            <w:tcBorders>
              <w:top w:val="nil"/>
              <w:left w:val="nil"/>
              <w:bottom w:val="single" w:sz="4" w:space="0" w:color="auto"/>
              <w:right w:val="single" w:sz="4" w:space="0" w:color="auto"/>
            </w:tcBorders>
            <w:shd w:val="clear" w:color="auto" w:fill="auto"/>
            <w:hideMark/>
          </w:tcPr>
          <w:p w14:paraId="6A35D2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DD690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100,32</w:t>
            </w:r>
          </w:p>
        </w:tc>
        <w:tc>
          <w:tcPr>
            <w:tcW w:w="980" w:type="dxa"/>
            <w:tcBorders>
              <w:top w:val="nil"/>
              <w:left w:val="nil"/>
              <w:bottom w:val="single" w:sz="4" w:space="0" w:color="auto"/>
              <w:right w:val="single" w:sz="4" w:space="0" w:color="auto"/>
            </w:tcBorders>
            <w:shd w:val="clear" w:color="auto" w:fill="auto"/>
            <w:noWrap/>
            <w:vAlign w:val="bottom"/>
            <w:hideMark/>
          </w:tcPr>
          <w:p w14:paraId="1B75C76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75036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A9E9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411</w:t>
            </w:r>
          </w:p>
        </w:tc>
        <w:tc>
          <w:tcPr>
            <w:tcW w:w="5362" w:type="dxa"/>
            <w:tcBorders>
              <w:top w:val="nil"/>
              <w:left w:val="nil"/>
              <w:bottom w:val="single" w:sz="4" w:space="0" w:color="auto"/>
              <w:right w:val="single" w:sz="4" w:space="0" w:color="auto"/>
            </w:tcBorders>
            <w:shd w:val="clear" w:color="auto" w:fill="auto"/>
            <w:hideMark/>
          </w:tcPr>
          <w:p w14:paraId="3D6D782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Водоємульсіона краска акрилова</w:t>
            </w:r>
          </w:p>
        </w:tc>
        <w:tc>
          <w:tcPr>
            <w:tcW w:w="1132" w:type="dxa"/>
            <w:tcBorders>
              <w:top w:val="nil"/>
              <w:left w:val="nil"/>
              <w:bottom w:val="single" w:sz="4" w:space="0" w:color="auto"/>
              <w:right w:val="single" w:sz="4" w:space="0" w:color="auto"/>
            </w:tcBorders>
            <w:shd w:val="clear" w:color="auto" w:fill="auto"/>
            <w:hideMark/>
          </w:tcPr>
          <w:p w14:paraId="2BA763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FABD3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15,048</w:t>
            </w:r>
          </w:p>
        </w:tc>
        <w:tc>
          <w:tcPr>
            <w:tcW w:w="980" w:type="dxa"/>
            <w:tcBorders>
              <w:top w:val="nil"/>
              <w:left w:val="nil"/>
              <w:bottom w:val="single" w:sz="4" w:space="0" w:color="auto"/>
              <w:right w:val="single" w:sz="4" w:space="0" w:color="auto"/>
            </w:tcBorders>
            <w:shd w:val="clear" w:color="auto" w:fill="auto"/>
            <w:noWrap/>
            <w:vAlign w:val="bottom"/>
            <w:hideMark/>
          </w:tcPr>
          <w:p w14:paraId="0DED6C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480B9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0FEF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A5AD8AC"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Внутрішні</w:t>
            </w:r>
          </w:p>
        </w:tc>
        <w:tc>
          <w:tcPr>
            <w:tcW w:w="1132" w:type="dxa"/>
            <w:tcBorders>
              <w:top w:val="nil"/>
              <w:left w:val="nil"/>
              <w:bottom w:val="single" w:sz="4" w:space="0" w:color="auto"/>
              <w:right w:val="single" w:sz="4" w:space="0" w:color="auto"/>
            </w:tcBorders>
            <w:shd w:val="clear" w:color="auto" w:fill="auto"/>
            <w:hideMark/>
          </w:tcPr>
          <w:p w14:paraId="4A3717B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E95FAD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AC59DE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7691966"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8F1D4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412</w:t>
            </w:r>
          </w:p>
        </w:tc>
        <w:tc>
          <w:tcPr>
            <w:tcW w:w="5362" w:type="dxa"/>
            <w:tcBorders>
              <w:top w:val="nil"/>
              <w:left w:val="nil"/>
              <w:bottom w:val="single" w:sz="4" w:space="0" w:color="auto"/>
              <w:right w:val="single" w:sz="4" w:space="0" w:color="auto"/>
            </w:tcBorders>
            <w:shd w:val="clear" w:color="auto" w:fill="auto"/>
            <w:hideMark/>
          </w:tcPr>
          <w:p w14:paraId="6072569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обшивки укосів</w:t>
            </w:r>
            <w:r w:rsidRPr="00DE0EFE">
              <w:rPr>
                <w:rFonts w:ascii="Arial CYR" w:eastAsia="Times New Roman" w:hAnsi="Arial CYR"/>
                <w:color w:val="000000"/>
                <w:sz w:val="20"/>
                <w:szCs w:val="20"/>
                <w:lang w:eastAsia="ru-RU"/>
              </w:rPr>
              <w:br/>
              <w:t>гіпсокартонними і гіпсоволокнистими</w:t>
            </w:r>
            <w:r w:rsidRPr="00DE0EFE">
              <w:rPr>
                <w:rFonts w:ascii="Arial CYR" w:eastAsia="Times New Roman" w:hAnsi="Arial CYR"/>
                <w:color w:val="000000"/>
                <w:sz w:val="20"/>
                <w:szCs w:val="20"/>
                <w:lang w:eastAsia="ru-RU"/>
              </w:rPr>
              <w:br/>
              <w:t>листами з кріпленням на клеї</w:t>
            </w:r>
          </w:p>
        </w:tc>
        <w:tc>
          <w:tcPr>
            <w:tcW w:w="1132" w:type="dxa"/>
            <w:tcBorders>
              <w:top w:val="nil"/>
              <w:left w:val="nil"/>
              <w:bottom w:val="single" w:sz="4" w:space="0" w:color="auto"/>
              <w:right w:val="single" w:sz="4" w:space="0" w:color="auto"/>
            </w:tcBorders>
            <w:shd w:val="clear" w:color="auto" w:fill="auto"/>
            <w:hideMark/>
          </w:tcPr>
          <w:p w14:paraId="1D70D71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CF961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nil"/>
              <w:left w:val="nil"/>
              <w:bottom w:val="single" w:sz="4" w:space="0" w:color="auto"/>
              <w:right w:val="single" w:sz="4" w:space="0" w:color="auto"/>
            </w:tcBorders>
            <w:shd w:val="clear" w:color="auto" w:fill="auto"/>
            <w:noWrap/>
            <w:vAlign w:val="bottom"/>
            <w:hideMark/>
          </w:tcPr>
          <w:p w14:paraId="562AEA3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D4E6A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60045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413</w:t>
            </w:r>
          </w:p>
        </w:tc>
        <w:tc>
          <w:tcPr>
            <w:tcW w:w="5362" w:type="dxa"/>
            <w:tcBorders>
              <w:top w:val="nil"/>
              <w:left w:val="nil"/>
              <w:bottom w:val="single" w:sz="4" w:space="0" w:color="auto"/>
              <w:right w:val="single" w:sz="4" w:space="0" w:color="auto"/>
            </w:tcBorders>
            <w:shd w:val="clear" w:color="auto" w:fill="auto"/>
            <w:hideMark/>
          </w:tcPr>
          <w:p w14:paraId="7383C5C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Профиль торцевой для гипсокартона</w:t>
            </w:r>
          </w:p>
        </w:tc>
        <w:tc>
          <w:tcPr>
            <w:tcW w:w="1132" w:type="dxa"/>
            <w:tcBorders>
              <w:top w:val="nil"/>
              <w:left w:val="nil"/>
              <w:bottom w:val="single" w:sz="4" w:space="0" w:color="auto"/>
              <w:right w:val="single" w:sz="4" w:space="0" w:color="auto"/>
            </w:tcBorders>
            <w:shd w:val="clear" w:color="auto" w:fill="auto"/>
            <w:hideMark/>
          </w:tcPr>
          <w:p w14:paraId="214870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30A80D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w:t>
            </w:r>
          </w:p>
        </w:tc>
        <w:tc>
          <w:tcPr>
            <w:tcW w:w="980" w:type="dxa"/>
            <w:tcBorders>
              <w:top w:val="nil"/>
              <w:left w:val="nil"/>
              <w:bottom w:val="single" w:sz="4" w:space="0" w:color="auto"/>
              <w:right w:val="single" w:sz="4" w:space="0" w:color="auto"/>
            </w:tcBorders>
            <w:shd w:val="clear" w:color="auto" w:fill="auto"/>
            <w:noWrap/>
            <w:vAlign w:val="bottom"/>
            <w:hideMark/>
          </w:tcPr>
          <w:p w14:paraId="74FE6E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4CD47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5A13A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414</w:t>
            </w:r>
          </w:p>
        </w:tc>
        <w:tc>
          <w:tcPr>
            <w:tcW w:w="5362" w:type="dxa"/>
            <w:tcBorders>
              <w:top w:val="nil"/>
              <w:left w:val="nil"/>
              <w:bottom w:val="single" w:sz="4" w:space="0" w:color="auto"/>
              <w:right w:val="single" w:sz="4" w:space="0" w:color="auto"/>
            </w:tcBorders>
            <w:shd w:val="clear" w:color="auto" w:fill="auto"/>
            <w:hideMark/>
          </w:tcPr>
          <w:p w14:paraId="15489CE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 товщина 12,5 мм</w:t>
            </w:r>
            <w:r w:rsidRPr="00DE0EFE">
              <w:rPr>
                <w:rFonts w:ascii="Arial CYR" w:eastAsia="Times New Roman" w:hAnsi="Arial CYR"/>
                <w:color w:val="000000"/>
                <w:sz w:val="20"/>
                <w:szCs w:val="20"/>
                <w:lang w:eastAsia="ru-RU"/>
              </w:rPr>
              <w:br/>
              <w:t>(вологостійкі)</w:t>
            </w:r>
          </w:p>
        </w:tc>
        <w:tc>
          <w:tcPr>
            <w:tcW w:w="1132" w:type="dxa"/>
            <w:tcBorders>
              <w:top w:val="nil"/>
              <w:left w:val="nil"/>
              <w:bottom w:val="single" w:sz="4" w:space="0" w:color="auto"/>
              <w:right w:val="single" w:sz="4" w:space="0" w:color="auto"/>
            </w:tcBorders>
            <w:shd w:val="clear" w:color="auto" w:fill="auto"/>
            <w:hideMark/>
          </w:tcPr>
          <w:p w14:paraId="1DB8670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655E7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186,753</w:t>
            </w:r>
          </w:p>
        </w:tc>
        <w:tc>
          <w:tcPr>
            <w:tcW w:w="980" w:type="dxa"/>
            <w:tcBorders>
              <w:top w:val="nil"/>
              <w:left w:val="nil"/>
              <w:bottom w:val="single" w:sz="4" w:space="0" w:color="auto"/>
              <w:right w:val="single" w:sz="4" w:space="0" w:color="auto"/>
            </w:tcBorders>
            <w:shd w:val="clear" w:color="auto" w:fill="auto"/>
            <w:noWrap/>
            <w:vAlign w:val="bottom"/>
            <w:hideMark/>
          </w:tcPr>
          <w:p w14:paraId="688C4C0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C1C3D5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8007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415</w:t>
            </w:r>
          </w:p>
        </w:tc>
        <w:tc>
          <w:tcPr>
            <w:tcW w:w="5362" w:type="dxa"/>
            <w:tcBorders>
              <w:top w:val="nil"/>
              <w:left w:val="nil"/>
              <w:bottom w:val="single" w:sz="4" w:space="0" w:color="auto"/>
              <w:right w:val="single" w:sz="4" w:space="0" w:color="auto"/>
            </w:tcBorders>
            <w:shd w:val="clear" w:color="auto" w:fill="auto"/>
            <w:hideMark/>
          </w:tcPr>
          <w:p w14:paraId="21AA39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мінеральною шпаклівкою</w:t>
            </w:r>
          </w:p>
        </w:tc>
        <w:tc>
          <w:tcPr>
            <w:tcW w:w="1132" w:type="dxa"/>
            <w:tcBorders>
              <w:top w:val="nil"/>
              <w:left w:val="nil"/>
              <w:bottom w:val="single" w:sz="4" w:space="0" w:color="auto"/>
              <w:right w:val="single" w:sz="4" w:space="0" w:color="auto"/>
            </w:tcBorders>
            <w:shd w:val="clear" w:color="auto" w:fill="auto"/>
            <w:hideMark/>
          </w:tcPr>
          <w:p w14:paraId="1A7030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D108F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nil"/>
              <w:left w:val="nil"/>
              <w:bottom w:val="single" w:sz="4" w:space="0" w:color="auto"/>
              <w:right w:val="single" w:sz="4" w:space="0" w:color="auto"/>
            </w:tcBorders>
            <w:shd w:val="clear" w:color="auto" w:fill="auto"/>
            <w:noWrap/>
            <w:vAlign w:val="bottom"/>
            <w:hideMark/>
          </w:tcPr>
          <w:p w14:paraId="5F5507E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1A163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26952E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416</w:t>
            </w:r>
          </w:p>
        </w:tc>
        <w:tc>
          <w:tcPr>
            <w:tcW w:w="5362" w:type="dxa"/>
            <w:tcBorders>
              <w:top w:val="nil"/>
              <w:left w:val="nil"/>
              <w:bottom w:val="single" w:sz="4" w:space="0" w:color="auto"/>
              <w:right w:val="single" w:sz="4" w:space="0" w:color="auto"/>
            </w:tcBorders>
            <w:shd w:val="clear" w:color="auto" w:fill="auto"/>
            <w:hideMark/>
          </w:tcPr>
          <w:p w14:paraId="5D9F03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132" w:type="dxa"/>
            <w:tcBorders>
              <w:top w:val="nil"/>
              <w:left w:val="nil"/>
              <w:bottom w:val="single" w:sz="4" w:space="0" w:color="auto"/>
              <w:right w:val="single" w:sz="4" w:space="0" w:color="auto"/>
            </w:tcBorders>
            <w:shd w:val="clear" w:color="auto" w:fill="auto"/>
            <w:hideMark/>
          </w:tcPr>
          <w:p w14:paraId="384E53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FD6D3C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320,148</w:t>
            </w:r>
          </w:p>
        </w:tc>
        <w:tc>
          <w:tcPr>
            <w:tcW w:w="980" w:type="dxa"/>
            <w:tcBorders>
              <w:top w:val="nil"/>
              <w:left w:val="nil"/>
              <w:bottom w:val="single" w:sz="4" w:space="0" w:color="auto"/>
              <w:right w:val="single" w:sz="4" w:space="0" w:color="auto"/>
            </w:tcBorders>
            <w:shd w:val="clear" w:color="auto" w:fill="auto"/>
            <w:noWrap/>
            <w:vAlign w:val="bottom"/>
            <w:hideMark/>
          </w:tcPr>
          <w:p w14:paraId="5F8750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B3E7846"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4D260F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417</w:t>
            </w:r>
          </w:p>
        </w:tc>
        <w:tc>
          <w:tcPr>
            <w:tcW w:w="5362" w:type="dxa"/>
            <w:tcBorders>
              <w:top w:val="nil"/>
              <w:left w:val="nil"/>
              <w:bottom w:val="single" w:sz="4" w:space="0" w:color="auto"/>
              <w:right w:val="single" w:sz="4" w:space="0" w:color="auto"/>
            </w:tcBorders>
            <w:shd w:val="clear" w:color="auto" w:fill="auto"/>
            <w:hideMark/>
          </w:tcPr>
          <w:p w14:paraId="05DDE32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перфорованих штукатурних</w:t>
            </w:r>
            <w:r w:rsidRPr="00DE0EFE">
              <w:rPr>
                <w:rFonts w:ascii="Arial CYR" w:eastAsia="Times New Roman" w:hAnsi="Arial CYR"/>
                <w:color w:val="000000"/>
                <w:sz w:val="20"/>
                <w:szCs w:val="20"/>
                <w:lang w:eastAsia="ru-RU"/>
              </w:rPr>
              <w:br/>
              <w:t>кутиків</w:t>
            </w:r>
          </w:p>
        </w:tc>
        <w:tc>
          <w:tcPr>
            <w:tcW w:w="1132" w:type="dxa"/>
            <w:tcBorders>
              <w:top w:val="nil"/>
              <w:left w:val="nil"/>
              <w:bottom w:val="single" w:sz="4" w:space="0" w:color="auto"/>
              <w:right w:val="single" w:sz="4" w:space="0" w:color="auto"/>
            </w:tcBorders>
            <w:shd w:val="clear" w:color="auto" w:fill="auto"/>
            <w:hideMark/>
          </w:tcPr>
          <w:p w14:paraId="2C6034B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1D26F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544,00</w:t>
            </w:r>
          </w:p>
        </w:tc>
        <w:tc>
          <w:tcPr>
            <w:tcW w:w="980" w:type="dxa"/>
            <w:tcBorders>
              <w:top w:val="nil"/>
              <w:left w:val="nil"/>
              <w:bottom w:val="single" w:sz="4" w:space="0" w:color="auto"/>
              <w:right w:val="single" w:sz="4" w:space="0" w:color="auto"/>
            </w:tcBorders>
            <w:shd w:val="clear" w:color="auto" w:fill="auto"/>
            <w:noWrap/>
            <w:vAlign w:val="bottom"/>
            <w:hideMark/>
          </w:tcPr>
          <w:p w14:paraId="0101C0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AF1D1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698EB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418</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139E68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Кутики малярні</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F0C012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A9574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571,2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41E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4930056" w14:textId="77777777" w:rsidTr="005C75FF">
        <w:trPr>
          <w:trHeight w:val="102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0FB39C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419</w:t>
            </w:r>
          </w:p>
        </w:tc>
        <w:tc>
          <w:tcPr>
            <w:tcW w:w="5362" w:type="dxa"/>
            <w:tcBorders>
              <w:top w:val="single" w:sz="4" w:space="0" w:color="auto"/>
              <w:left w:val="nil"/>
              <w:bottom w:val="single" w:sz="4" w:space="0" w:color="auto"/>
              <w:right w:val="single" w:sz="4" w:space="0" w:color="auto"/>
            </w:tcBorders>
            <w:shd w:val="clear" w:color="auto" w:fill="auto"/>
            <w:hideMark/>
          </w:tcPr>
          <w:p w14:paraId="30E4FD0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стін</w:t>
            </w:r>
            <w:r w:rsidRPr="00DE0EFE">
              <w:rPr>
                <w:rFonts w:ascii="Arial CYR" w:eastAsia="Times New Roman" w:hAnsi="Arial CYR"/>
                <w:color w:val="000000"/>
                <w:sz w:val="20"/>
                <w:szCs w:val="20"/>
                <w:lang w:eastAsia="ru-RU"/>
              </w:rPr>
              <w:br/>
              <w:t>полівінілацетатними водоемульсійними</w:t>
            </w:r>
            <w:r w:rsidRPr="00DE0EFE">
              <w:rPr>
                <w:rFonts w:ascii="Arial CYR" w:eastAsia="Times New Roman" w:hAnsi="Arial CYR"/>
                <w:color w:val="000000"/>
                <w:sz w:val="20"/>
                <w:szCs w:val="20"/>
                <w:lang w:eastAsia="ru-RU"/>
              </w:rPr>
              <w:br/>
              <w:t>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132" w:type="dxa"/>
            <w:tcBorders>
              <w:top w:val="single" w:sz="4" w:space="0" w:color="auto"/>
              <w:left w:val="nil"/>
              <w:bottom w:val="single" w:sz="4" w:space="0" w:color="auto"/>
              <w:right w:val="single" w:sz="4" w:space="0" w:color="auto"/>
            </w:tcBorders>
            <w:shd w:val="clear" w:color="auto" w:fill="auto"/>
            <w:hideMark/>
          </w:tcPr>
          <w:p w14:paraId="5BCCF9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619BB1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177,8600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CE3A73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18ED9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680B9C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w:t>
            </w:r>
          </w:p>
        </w:tc>
        <w:tc>
          <w:tcPr>
            <w:tcW w:w="5362" w:type="dxa"/>
            <w:tcBorders>
              <w:top w:val="nil"/>
              <w:left w:val="nil"/>
              <w:bottom w:val="single" w:sz="4" w:space="0" w:color="auto"/>
              <w:right w:val="single" w:sz="4" w:space="0" w:color="auto"/>
            </w:tcBorders>
            <w:shd w:val="clear" w:color="auto" w:fill="auto"/>
            <w:hideMark/>
          </w:tcPr>
          <w:p w14:paraId="136425F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Водоємульсіона краска акрилова</w:t>
            </w:r>
          </w:p>
        </w:tc>
        <w:tc>
          <w:tcPr>
            <w:tcW w:w="1132" w:type="dxa"/>
            <w:tcBorders>
              <w:top w:val="nil"/>
              <w:left w:val="nil"/>
              <w:bottom w:val="single" w:sz="4" w:space="0" w:color="auto"/>
              <w:right w:val="single" w:sz="4" w:space="0" w:color="auto"/>
            </w:tcBorders>
            <w:shd w:val="clear" w:color="auto" w:fill="auto"/>
            <w:hideMark/>
          </w:tcPr>
          <w:p w14:paraId="041250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D9A8C1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112,0518</w:t>
            </w:r>
          </w:p>
        </w:tc>
        <w:tc>
          <w:tcPr>
            <w:tcW w:w="980" w:type="dxa"/>
            <w:tcBorders>
              <w:top w:val="nil"/>
              <w:left w:val="nil"/>
              <w:bottom w:val="single" w:sz="4" w:space="0" w:color="auto"/>
              <w:right w:val="single" w:sz="4" w:space="0" w:color="auto"/>
            </w:tcBorders>
            <w:shd w:val="clear" w:color="auto" w:fill="auto"/>
            <w:noWrap/>
            <w:vAlign w:val="bottom"/>
            <w:hideMark/>
          </w:tcPr>
          <w:p w14:paraId="3CFD1B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D26C6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5E888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DA7728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9. Опорядження внутрішнє </w:t>
            </w:r>
          </w:p>
        </w:tc>
        <w:tc>
          <w:tcPr>
            <w:tcW w:w="1132" w:type="dxa"/>
            <w:tcBorders>
              <w:top w:val="nil"/>
              <w:left w:val="nil"/>
              <w:bottom w:val="single" w:sz="4" w:space="0" w:color="auto"/>
              <w:right w:val="single" w:sz="4" w:space="0" w:color="auto"/>
            </w:tcBorders>
            <w:shd w:val="clear" w:color="auto" w:fill="auto"/>
            <w:hideMark/>
          </w:tcPr>
          <w:p w14:paraId="3BE0E787"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E1EFB03"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5907B2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04A91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D966DD5"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F007539"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СТЕЛЯ</w:t>
            </w:r>
          </w:p>
        </w:tc>
        <w:tc>
          <w:tcPr>
            <w:tcW w:w="1132" w:type="dxa"/>
            <w:tcBorders>
              <w:top w:val="nil"/>
              <w:left w:val="nil"/>
              <w:bottom w:val="single" w:sz="4" w:space="0" w:color="auto"/>
              <w:right w:val="single" w:sz="4" w:space="0" w:color="auto"/>
            </w:tcBorders>
            <w:shd w:val="clear" w:color="auto" w:fill="auto"/>
            <w:hideMark/>
          </w:tcPr>
          <w:p w14:paraId="0F9DD47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4EC9B0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403D4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C46DA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D839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421</w:t>
            </w:r>
          </w:p>
        </w:tc>
        <w:tc>
          <w:tcPr>
            <w:tcW w:w="5362" w:type="dxa"/>
            <w:tcBorders>
              <w:top w:val="nil"/>
              <w:left w:val="nil"/>
              <w:bottom w:val="single" w:sz="4" w:space="0" w:color="auto"/>
              <w:right w:val="single" w:sz="4" w:space="0" w:color="auto"/>
            </w:tcBorders>
            <w:shd w:val="clear" w:color="auto" w:fill="auto"/>
            <w:hideMark/>
          </w:tcPr>
          <w:p w14:paraId="5D30B0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підвісних стель</w:t>
            </w:r>
          </w:p>
        </w:tc>
        <w:tc>
          <w:tcPr>
            <w:tcW w:w="1132" w:type="dxa"/>
            <w:tcBorders>
              <w:top w:val="nil"/>
              <w:left w:val="nil"/>
              <w:bottom w:val="single" w:sz="4" w:space="0" w:color="auto"/>
              <w:right w:val="single" w:sz="4" w:space="0" w:color="auto"/>
            </w:tcBorders>
            <w:shd w:val="clear" w:color="auto" w:fill="auto"/>
            <w:hideMark/>
          </w:tcPr>
          <w:p w14:paraId="30010F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3C433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296,400</w:t>
            </w:r>
          </w:p>
        </w:tc>
        <w:tc>
          <w:tcPr>
            <w:tcW w:w="980" w:type="dxa"/>
            <w:tcBorders>
              <w:top w:val="nil"/>
              <w:left w:val="nil"/>
              <w:bottom w:val="single" w:sz="4" w:space="0" w:color="auto"/>
              <w:right w:val="single" w:sz="4" w:space="0" w:color="auto"/>
            </w:tcBorders>
            <w:shd w:val="clear" w:color="auto" w:fill="auto"/>
            <w:noWrap/>
            <w:vAlign w:val="bottom"/>
            <w:hideMark/>
          </w:tcPr>
          <w:p w14:paraId="08F5979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2A684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AF0FD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422</w:t>
            </w:r>
          </w:p>
        </w:tc>
        <w:tc>
          <w:tcPr>
            <w:tcW w:w="5362" w:type="dxa"/>
            <w:tcBorders>
              <w:top w:val="nil"/>
              <w:left w:val="nil"/>
              <w:bottom w:val="single" w:sz="4" w:space="0" w:color="auto"/>
              <w:right w:val="single" w:sz="4" w:space="0" w:color="auto"/>
            </w:tcBorders>
            <w:shd w:val="clear" w:color="auto" w:fill="auto"/>
            <w:hideMark/>
          </w:tcPr>
          <w:p w14:paraId="4900383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132" w:type="dxa"/>
            <w:tcBorders>
              <w:top w:val="nil"/>
              <w:left w:val="nil"/>
              <w:bottom w:val="single" w:sz="4" w:space="0" w:color="auto"/>
              <w:right w:val="single" w:sz="4" w:space="0" w:color="auto"/>
            </w:tcBorders>
            <w:shd w:val="clear" w:color="auto" w:fill="auto"/>
            <w:hideMark/>
          </w:tcPr>
          <w:p w14:paraId="287AB4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65C6D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980" w:type="dxa"/>
            <w:tcBorders>
              <w:top w:val="nil"/>
              <w:left w:val="nil"/>
              <w:bottom w:val="single" w:sz="4" w:space="0" w:color="auto"/>
              <w:right w:val="single" w:sz="4" w:space="0" w:color="auto"/>
            </w:tcBorders>
            <w:shd w:val="clear" w:color="auto" w:fill="auto"/>
            <w:noWrap/>
            <w:vAlign w:val="bottom"/>
            <w:hideMark/>
          </w:tcPr>
          <w:p w14:paraId="22D799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4D87C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9EF2C2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423</w:t>
            </w:r>
          </w:p>
        </w:tc>
        <w:tc>
          <w:tcPr>
            <w:tcW w:w="5362" w:type="dxa"/>
            <w:tcBorders>
              <w:top w:val="nil"/>
              <w:left w:val="nil"/>
              <w:bottom w:val="single" w:sz="4" w:space="0" w:color="auto"/>
              <w:right w:val="single" w:sz="4" w:space="0" w:color="auto"/>
            </w:tcBorders>
            <w:shd w:val="clear" w:color="auto" w:fill="auto"/>
            <w:hideMark/>
          </w:tcPr>
          <w:p w14:paraId="577DD57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132" w:type="dxa"/>
            <w:tcBorders>
              <w:top w:val="nil"/>
              <w:left w:val="nil"/>
              <w:bottom w:val="single" w:sz="4" w:space="0" w:color="auto"/>
              <w:right w:val="single" w:sz="4" w:space="0" w:color="auto"/>
            </w:tcBorders>
            <w:shd w:val="clear" w:color="auto" w:fill="auto"/>
            <w:hideMark/>
          </w:tcPr>
          <w:p w14:paraId="1174303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16BA2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237</w:t>
            </w:r>
          </w:p>
        </w:tc>
        <w:tc>
          <w:tcPr>
            <w:tcW w:w="980" w:type="dxa"/>
            <w:tcBorders>
              <w:top w:val="nil"/>
              <w:left w:val="nil"/>
              <w:bottom w:val="single" w:sz="4" w:space="0" w:color="auto"/>
              <w:right w:val="single" w:sz="4" w:space="0" w:color="auto"/>
            </w:tcBorders>
            <w:shd w:val="clear" w:color="auto" w:fill="auto"/>
            <w:noWrap/>
            <w:vAlign w:val="bottom"/>
            <w:hideMark/>
          </w:tcPr>
          <w:p w14:paraId="09524C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3FC9E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5F40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424</w:t>
            </w:r>
          </w:p>
        </w:tc>
        <w:tc>
          <w:tcPr>
            <w:tcW w:w="5362" w:type="dxa"/>
            <w:tcBorders>
              <w:top w:val="nil"/>
              <w:left w:val="nil"/>
              <w:bottom w:val="single" w:sz="4" w:space="0" w:color="auto"/>
              <w:right w:val="single" w:sz="4" w:space="0" w:color="auto"/>
            </w:tcBorders>
            <w:shd w:val="clear" w:color="auto" w:fill="auto"/>
            <w:hideMark/>
          </w:tcPr>
          <w:p w14:paraId="333C37D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L=3,6 м</w:t>
            </w:r>
          </w:p>
        </w:tc>
        <w:tc>
          <w:tcPr>
            <w:tcW w:w="1132" w:type="dxa"/>
            <w:tcBorders>
              <w:top w:val="nil"/>
              <w:left w:val="nil"/>
              <w:bottom w:val="single" w:sz="4" w:space="0" w:color="auto"/>
              <w:right w:val="single" w:sz="4" w:space="0" w:color="auto"/>
            </w:tcBorders>
            <w:shd w:val="clear" w:color="auto" w:fill="auto"/>
            <w:hideMark/>
          </w:tcPr>
          <w:p w14:paraId="28370C0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2D5F3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281,58</w:t>
            </w:r>
          </w:p>
        </w:tc>
        <w:tc>
          <w:tcPr>
            <w:tcW w:w="980" w:type="dxa"/>
            <w:tcBorders>
              <w:top w:val="nil"/>
              <w:left w:val="nil"/>
              <w:bottom w:val="single" w:sz="4" w:space="0" w:color="auto"/>
              <w:right w:val="single" w:sz="4" w:space="0" w:color="auto"/>
            </w:tcBorders>
            <w:shd w:val="clear" w:color="auto" w:fill="auto"/>
            <w:noWrap/>
            <w:vAlign w:val="bottom"/>
            <w:hideMark/>
          </w:tcPr>
          <w:p w14:paraId="44DD6A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E8988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33125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425</w:t>
            </w:r>
          </w:p>
        </w:tc>
        <w:tc>
          <w:tcPr>
            <w:tcW w:w="5362" w:type="dxa"/>
            <w:tcBorders>
              <w:top w:val="nil"/>
              <w:left w:val="nil"/>
              <w:bottom w:val="single" w:sz="4" w:space="0" w:color="auto"/>
              <w:right w:val="single" w:sz="4" w:space="0" w:color="auto"/>
            </w:tcBorders>
            <w:shd w:val="clear" w:color="auto" w:fill="auto"/>
            <w:hideMark/>
          </w:tcPr>
          <w:p w14:paraId="5F8586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L=1,2 м</w:t>
            </w:r>
          </w:p>
        </w:tc>
        <w:tc>
          <w:tcPr>
            <w:tcW w:w="1132" w:type="dxa"/>
            <w:tcBorders>
              <w:top w:val="nil"/>
              <w:left w:val="nil"/>
              <w:bottom w:val="single" w:sz="4" w:space="0" w:color="auto"/>
              <w:right w:val="single" w:sz="4" w:space="0" w:color="auto"/>
            </w:tcBorders>
            <w:shd w:val="clear" w:color="auto" w:fill="auto"/>
            <w:hideMark/>
          </w:tcPr>
          <w:p w14:paraId="207BC9E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7FD3A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563,16</w:t>
            </w:r>
          </w:p>
        </w:tc>
        <w:tc>
          <w:tcPr>
            <w:tcW w:w="980" w:type="dxa"/>
            <w:tcBorders>
              <w:top w:val="nil"/>
              <w:left w:val="nil"/>
              <w:bottom w:val="single" w:sz="4" w:space="0" w:color="auto"/>
              <w:right w:val="single" w:sz="4" w:space="0" w:color="auto"/>
            </w:tcBorders>
            <w:shd w:val="clear" w:color="auto" w:fill="auto"/>
            <w:noWrap/>
            <w:vAlign w:val="bottom"/>
            <w:hideMark/>
          </w:tcPr>
          <w:p w14:paraId="58A9A33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2FBF4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2F66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426</w:t>
            </w:r>
          </w:p>
        </w:tc>
        <w:tc>
          <w:tcPr>
            <w:tcW w:w="5362" w:type="dxa"/>
            <w:tcBorders>
              <w:top w:val="nil"/>
              <w:left w:val="nil"/>
              <w:bottom w:val="single" w:sz="4" w:space="0" w:color="auto"/>
              <w:right w:val="single" w:sz="4" w:space="0" w:color="auto"/>
            </w:tcBorders>
            <w:shd w:val="clear" w:color="auto" w:fill="auto"/>
            <w:hideMark/>
          </w:tcPr>
          <w:p w14:paraId="018C78D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L=0,6 м</w:t>
            </w:r>
          </w:p>
        </w:tc>
        <w:tc>
          <w:tcPr>
            <w:tcW w:w="1132" w:type="dxa"/>
            <w:tcBorders>
              <w:top w:val="nil"/>
              <w:left w:val="nil"/>
              <w:bottom w:val="single" w:sz="4" w:space="0" w:color="auto"/>
              <w:right w:val="single" w:sz="4" w:space="0" w:color="auto"/>
            </w:tcBorders>
            <w:shd w:val="clear" w:color="auto" w:fill="auto"/>
            <w:hideMark/>
          </w:tcPr>
          <w:p w14:paraId="0504119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824A1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281,58</w:t>
            </w:r>
          </w:p>
        </w:tc>
        <w:tc>
          <w:tcPr>
            <w:tcW w:w="980" w:type="dxa"/>
            <w:tcBorders>
              <w:top w:val="nil"/>
              <w:left w:val="nil"/>
              <w:bottom w:val="single" w:sz="4" w:space="0" w:color="auto"/>
              <w:right w:val="single" w:sz="4" w:space="0" w:color="auto"/>
            </w:tcBorders>
            <w:shd w:val="clear" w:color="auto" w:fill="auto"/>
            <w:noWrap/>
            <w:vAlign w:val="bottom"/>
            <w:hideMark/>
          </w:tcPr>
          <w:p w14:paraId="0054C5A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12CBB3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C95B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427</w:t>
            </w:r>
          </w:p>
        </w:tc>
        <w:tc>
          <w:tcPr>
            <w:tcW w:w="5362" w:type="dxa"/>
            <w:tcBorders>
              <w:top w:val="nil"/>
              <w:left w:val="nil"/>
              <w:bottom w:val="single" w:sz="4" w:space="0" w:color="auto"/>
              <w:right w:val="single" w:sz="4" w:space="0" w:color="auto"/>
            </w:tcBorders>
            <w:shd w:val="clear" w:color="auto" w:fill="auto"/>
            <w:hideMark/>
          </w:tcPr>
          <w:p w14:paraId="48CF746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металевий пристінний</w:t>
            </w:r>
          </w:p>
        </w:tc>
        <w:tc>
          <w:tcPr>
            <w:tcW w:w="1132" w:type="dxa"/>
            <w:tcBorders>
              <w:top w:val="nil"/>
              <w:left w:val="nil"/>
              <w:bottom w:val="single" w:sz="4" w:space="0" w:color="auto"/>
              <w:right w:val="single" w:sz="4" w:space="0" w:color="auto"/>
            </w:tcBorders>
            <w:shd w:val="clear" w:color="auto" w:fill="auto"/>
            <w:hideMark/>
          </w:tcPr>
          <w:p w14:paraId="59B0C0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CE038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320,112</w:t>
            </w:r>
          </w:p>
        </w:tc>
        <w:tc>
          <w:tcPr>
            <w:tcW w:w="980" w:type="dxa"/>
            <w:tcBorders>
              <w:top w:val="nil"/>
              <w:left w:val="nil"/>
              <w:bottom w:val="single" w:sz="4" w:space="0" w:color="auto"/>
              <w:right w:val="single" w:sz="4" w:space="0" w:color="auto"/>
            </w:tcBorders>
            <w:shd w:val="clear" w:color="auto" w:fill="auto"/>
            <w:noWrap/>
            <w:vAlign w:val="bottom"/>
            <w:hideMark/>
          </w:tcPr>
          <w:p w14:paraId="70DEDF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F8329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164C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428</w:t>
            </w:r>
          </w:p>
        </w:tc>
        <w:tc>
          <w:tcPr>
            <w:tcW w:w="5362" w:type="dxa"/>
            <w:tcBorders>
              <w:top w:val="nil"/>
              <w:left w:val="nil"/>
              <w:bottom w:val="single" w:sz="4" w:space="0" w:color="auto"/>
              <w:right w:val="single" w:sz="4" w:space="0" w:color="auto"/>
            </w:tcBorders>
            <w:shd w:val="clear" w:color="auto" w:fill="auto"/>
            <w:hideMark/>
          </w:tcPr>
          <w:p w14:paraId="1E723A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Дюбель-шурупи 6х40мм</w:t>
            </w:r>
          </w:p>
        </w:tc>
        <w:tc>
          <w:tcPr>
            <w:tcW w:w="1132" w:type="dxa"/>
            <w:tcBorders>
              <w:top w:val="nil"/>
              <w:left w:val="nil"/>
              <w:bottom w:val="single" w:sz="4" w:space="0" w:color="auto"/>
              <w:right w:val="single" w:sz="4" w:space="0" w:color="auto"/>
            </w:tcBorders>
            <w:shd w:val="clear" w:color="auto" w:fill="auto"/>
            <w:hideMark/>
          </w:tcPr>
          <w:p w14:paraId="1F312A3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C2DB4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880</w:t>
            </w:r>
          </w:p>
        </w:tc>
        <w:tc>
          <w:tcPr>
            <w:tcW w:w="980" w:type="dxa"/>
            <w:tcBorders>
              <w:top w:val="nil"/>
              <w:left w:val="nil"/>
              <w:bottom w:val="single" w:sz="4" w:space="0" w:color="auto"/>
              <w:right w:val="single" w:sz="4" w:space="0" w:color="auto"/>
            </w:tcBorders>
            <w:shd w:val="clear" w:color="auto" w:fill="auto"/>
            <w:noWrap/>
            <w:vAlign w:val="bottom"/>
            <w:hideMark/>
          </w:tcPr>
          <w:p w14:paraId="406EE2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7B58A7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B8D1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429</w:t>
            </w:r>
          </w:p>
        </w:tc>
        <w:tc>
          <w:tcPr>
            <w:tcW w:w="5362" w:type="dxa"/>
            <w:tcBorders>
              <w:top w:val="nil"/>
              <w:left w:val="nil"/>
              <w:bottom w:val="single" w:sz="4" w:space="0" w:color="auto"/>
              <w:right w:val="single" w:sz="4" w:space="0" w:color="auto"/>
            </w:tcBorders>
            <w:shd w:val="clear" w:color="auto" w:fill="auto"/>
            <w:hideMark/>
          </w:tcPr>
          <w:p w14:paraId="21573E5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плит стельових в каркас стелі</w:t>
            </w:r>
          </w:p>
        </w:tc>
        <w:tc>
          <w:tcPr>
            <w:tcW w:w="1132" w:type="dxa"/>
            <w:tcBorders>
              <w:top w:val="nil"/>
              <w:left w:val="nil"/>
              <w:bottom w:val="single" w:sz="4" w:space="0" w:color="auto"/>
              <w:right w:val="single" w:sz="4" w:space="0" w:color="auto"/>
            </w:tcBorders>
            <w:shd w:val="clear" w:color="auto" w:fill="auto"/>
            <w:hideMark/>
          </w:tcPr>
          <w:p w14:paraId="2AFF2E2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A9B52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296,400</w:t>
            </w:r>
          </w:p>
        </w:tc>
        <w:tc>
          <w:tcPr>
            <w:tcW w:w="980" w:type="dxa"/>
            <w:tcBorders>
              <w:top w:val="nil"/>
              <w:left w:val="nil"/>
              <w:bottom w:val="single" w:sz="4" w:space="0" w:color="auto"/>
              <w:right w:val="single" w:sz="4" w:space="0" w:color="auto"/>
            </w:tcBorders>
            <w:shd w:val="clear" w:color="auto" w:fill="auto"/>
            <w:noWrap/>
            <w:vAlign w:val="bottom"/>
            <w:hideMark/>
          </w:tcPr>
          <w:p w14:paraId="53B451D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B1B54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8CCD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430</w:t>
            </w:r>
          </w:p>
        </w:tc>
        <w:tc>
          <w:tcPr>
            <w:tcW w:w="5362" w:type="dxa"/>
            <w:tcBorders>
              <w:top w:val="nil"/>
              <w:left w:val="nil"/>
              <w:bottom w:val="single" w:sz="4" w:space="0" w:color="auto"/>
              <w:right w:val="single" w:sz="4" w:space="0" w:color="auto"/>
            </w:tcBorders>
            <w:shd w:val="clear" w:color="auto" w:fill="auto"/>
            <w:hideMark/>
          </w:tcPr>
          <w:p w14:paraId="26C3908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стельові 600х600 Armstrong</w:t>
            </w:r>
          </w:p>
        </w:tc>
        <w:tc>
          <w:tcPr>
            <w:tcW w:w="1132" w:type="dxa"/>
            <w:tcBorders>
              <w:top w:val="nil"/>
              <w:left w:val="nil"/>
              <w:bottom w:val="single" w:sz="4" w:space="0" w:color="auto"/>
              <w:right w:val="single" w:sz="4" w:space="0" w:color="auto"/>
            </w:tcBorders>
            <w:shd w:val="clear" w:color="auto" w:fill="auto"/>
            <w:hideMark/>
          </w:tcPr>
          <w:p w14:paraId="378D3A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FFEB3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311,22</w:t>
            </w:r>
          </w:p>
        </w:tc>
        <w:tc>
          <w:tcPr>
            <w:tcW w:w="980" w:type="dxa"/>
            <w:tcBorders>
              <w:top w:val="nil"/>
              <w:left w:val="nil"/>
              <w:bottom w:val="single" w:sz="4" w:space="0" w:color="auto"/>
              <w:right w:val="single" w:sz="4" w:space="0" w:color="auto"/>
            </w:tcBorders>
            <w:shd w:val="clear" w:color="auto" w:fill="auto"/>
            <w:noWrap/>
            <w:vAlign w:val="bottom"/>
            <w:hideMark/>
          </w:tcPr>
          <w:p w14:paraId="293C3B0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5EC507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84BC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431</w:t>
            </w:r>
          </w:p>
        </w:tc>
        <w:tc>
          <w:tcPr>
            <w:tcW w:w="5362" w:type="dxa"/>
            <w:tcBorders>
              <w:top w:val="nil"/>
              <w:left w:val="nil"/>
              <w:bottom w:val="single" w:sz="4" w:space="0" w:color="auto"/>
              <w:right w:val="single" w:sz="4" w:space="0" w:color="auto"/>
            </w:tcBorders>
            <w:shd w:val="clear" w:color="auto" w:fill="auto"/>
            <w:hideMark/>
          </w:tcPr>
          <w:p w14:paraId="014964D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підвісних стель</w:t>
            </w:r>
          </w:p>
        </w:tc>
        <w:tc>
          <w:tcPr>
            <w:tcW w:w="1132" w:type="dxa"/>
            <w:tcBorders>
              <w:top w:val="nil"/>
              <w:left w:val="nil"/>
              <w:bottom w:val="single" w:sz="4" w:space="0" w:color="auto"/>
              <w:right w:val="single" w:sz="4" w:space="0" w:color="auto"/>
            </w:tcBorders>
            <w:shd w:val="clear" w:color="auto" w:fill="auto"/>
            <w:hideMark/>
          </w:tcPr>
          <w:p w14:paraId="77AF7A0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1EA4A0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85,600</w:t>
            </w:r>
          </w:p>
        </w:tc>
        <w:tc>
          <w:tcPr>
            <w:tcW w:w="980" w:type="dxa"/>
            <w:tcBorders>
              <w:top w:val="nil"/>
              <w:left w:val="nil"/>
              <w:bottom w:val="single" w:sz="4" w:space="0" w:color="auto"/>
              <w:right w:val="single" w:sz="4" w:space="0" w:color="auto"/>
            </w:tcBorders>
            <w:shd w:val="clear" w:color="auto" w:fill="auto"/>
            <w:noWrap/>
            <w:vAlign w:val="bottom"/>
            <w:hideMark/>
          </w:tcPr>
          <w:p w14:paraId="34268C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117D2D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D827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432</w:t>
            </w:r>
          </w:p>
        </w:tc>
        <w:tc>
          <w:tcPr>
            <w:tcW w:w="5362" w:type="dxa"/>
            <w:tcBorders>
              <w:top w:val="nil"/>
              <w:left w:val="nil"/>
              <w:bottom w:val="single" w:sz="4" w:space="0" w:color="auto"/>
              <w:right w:val="single" w:sz="4" w:space="0" w:color="auto"/>
            </w:tcBorders>
            <w:shd w:val="clear" w:color="auto" w:fill="auto"/>
            <w:hideMark/>
          </w:tcPr>
          <w:p w14:paraId="205FB3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132" w:type="dxa"/>
            <w:tcBorders>
              <w:top w:val="nil"/>
              <w:left w:val="nil"/>
              <w:bottom w:val="single" w:sz="4" w:space="0" w:color="auto"/>
              <w:right w:val="single" w:sz="4" w:space="0" w:color="auto"/>
            </w:tcBorders>
            <w:shd w:val="clear" w:color="auto" w:fill="auto"/>
            <w:hideMark/>
          </w:tcPr>
          <w:p w14:paraId="127DFC4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642E0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4EA73E8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FB32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FF27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433</w:t>
            </w:r>
          </w:p>
        </w:tc>
        <w:tc>
          <w:tcPr>
            <w:tcW w:w="5362" w:type="dxa"/>
            <w:tcBorders>
              <w:top w:val="nil"/>
              <w:left w:val="nil"/>
              <w:bottom w:val="single" w:sz="4" w:space="0" w:color="auto"/>
              <w:right w:val="single" w:sz="4" w:space="0" w:color="auto"/>
            </w:tcBorders>
            <w:shd w:val="clear" w:color="auto" w:fill="auto"/>
            <w:hideMark/>
          </w:tcPr>
          <w:p w14:paraId="1C96F9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132" w:type="dxa"/>
            <w:tcBorders>
              <w:top w:val="nil"/>
              <w:left w:val="nil"/>
              <w:bottom w:val="single" w:sz="4" w:space="0" w:color="auto"/>
              <w:right w:val="single" w:sz="4" w:space="0" w:color="auto"/>
            </w:tcBorders>
            <w:shd w:val="clear" w:color="auto" w:fill="auto"/>
            <w:hideMark/>
          </w:tcPr>
          <w:p w14:paraId="66E119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4A130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nil"/>
              <w:left w:val="nil"/>
              <w:bottom w:val="single" w:sz="4" w:space="0" w:color="auto"/>
              <w:right w:val="single" w:sz="4" w:space="0" w:color="auto"/>
            </w:tcBorders>
            <w:shd w:val="clear" w:color="auto" w:fill="auto"/>
            <w:noWrap/>
            <w:vAlign w:val="bottom"/>
            <w:hideMark/>
          </w:tcPr>
          <w:p w14:paraId="16CDD1E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CFF78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FCD95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434</w:t>
            </w:r>
          </w:p>
        </w:tc>
        <w:tc>
          <w:tcPr>
            <w:tcW w:w="5362" w:type="dxa"/>
            <w:tcBorders>
              <w:top w:val="nil"/>
              <w:left w:val="nil"/>
              <w:bottom w:val="single" w:sz="4" w:space="0" w:color="auto"/>
              <w:right w:val="single" w:sz="4" w:space="0" w:color="auto"/>
            </w:tcBorders>
            <w:shd w:val="clear" w:color="auto" w:fill="auto"/>
            <w:hideMark/>
          </w:tcPr>
          <w:p w14:paraId="3CDABAF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L=3,6 м</w:t>
            </w:r>
          </w:p>
        </w:tc>
        <w:tc>
          <w:tcPr>
            <w:tcW w:w="1132" w:type="dxa"/>
            <w:tcBorders>
              <w:top w:val="nil"/>
              <w:left w:val="nil"/>
              <w:bottom w:val="single" w:sz="4" w:space="0" w:color="auto"/>
              <w:right w:val="single" w:sz="4" w:space="0" w:color="auto"/>
            </w:tcBorders>
            <w:shd w:val="clear" w:color="auto" w:fill="auto"/>
            <w:hideMark/>
          </w:tcPr>
          <w:p w14:paraId="2E4310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DD3AA3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81,32</w:t>
            </w:r>
          </w:p>
        </w:tc>
        <w:tc>
          <w:tcPr>
            <w:tcW w:w="980" w:type="dxa"/>
            <w:tcBorders>
              <w:top w:val="nil"/>
              <w:left w:val="nil"/>
              <w:bottom w:val="single" w:sz="4" w:space="0" w:color="auto"/>
              <w:right w:val="single" w:sz="4" w:space="0" w:color="auto"/>
            </w:tcBorders>
            <w:shd w:val="clear" w:color="auto" w:fill="auto"/>
            <w:noWrap/>
            <w:vAlign w:val="bottom"/>
            <w:hideMark/>
          </w:tcPr>
          <w:p w14:paraId="1C35CB9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F0823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5805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435</w:t>
            </w:r>
          </w:p>
        </w:tc>
        <w:tc>
          <w:tcPr>
            <w:tcW w:w="5362" w:type="dxa"/>
            <w:tcBorders>
              <w:top w:val="nil"/>
              <w:left w:val="nil"/>
              <w:bottom w:val="single" w:sz="4" w:space="0" w:color="auto"/>
              <w:right w:val="single" w:sz="4" w:space="0" w:color="auto"/>
            </w:tcBorders>
            <w:shd w:val="clear" w:color="auto" w:fill="auto"/>
            <w:hideMark/>
          </w:tcPr>
          <w:p w14:paraId="62D9062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L=1,2 м</w:t>
            </w:r>
          </w:p>
        </w:tc>
        <w:tc>
          <w:tcPr>
            <w:tcW w:w="1132" w:type="dxa"/>
            <w:tcBorders>
              <w:top w:val="nil"/>
              <w:left w:val="nil"/>
              <w:bottom w:val="single" w:sz="4" w:space="0" w:color="auto"/>
              <w:right w:val="single" w:sz="4" w:space="0" w:color="auto"/>
            </w:tcBorders>
            <w:shd w:val="clear" w:color="auto" w:fill="auto"/>
            <w:hideMark/>
          </w:tcPr>
          <w:p w14:paraId="3ACEC9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A032C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162,64</w:t>
            </w:r>
          </w:p>
        </w:tc>
        <w:tc>
          <w:tcPr>
            <w:tcW w:w="980" w:type="dxa"/>
            <w:tcBorders>
              <w:top w:val="nil"/>
              <w:left w:val="nil"/>
              <w:bottom w:val="single" w:sz="4" w:space="0" w:color="auto"/>
              <w:right w:val="single" w:sz="4" w:space="0" w:color="auto"/>
            </w:tcBorders>
            <w:shd w:val="clear" w:color="auto" w:fill="auto"/>
            <w:noWrap/>
            <w:vAlign w:val="bottom"/>
            <w:hideMark/>
          </w:tcPr>
          <w:p w14:paraId="56C350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71F4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EC163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436</w:t>
            </w:r>
          </w:p>
        </w:tc>
        <w:tc>
          <w:tcPr>
            <w:tcW w:w="5362" w:type="dxa"/>
            <w:tcBorders>
              <w:top w:val="nil"/>
              <w:left w:val="nil"/>
              <w:bottom w:val="single" w:sz="4" w:space="0" w:color="auto"/>
              <w:right w:val="single" w:sz="4" w:space="0" w:color="auto"/>
            </w:tcBorders>
            <w:shd w:val="clear" w:color="auto" w:fill="auto"/>
            <w:hideMark/>
          </w:tcPr>
          <w:p w14:paraId="4C229DE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 профілі металеві оцинковані L=0,6 м</w:t>
            </w:r>
          </w:p>
        </w:tc>
        <w:tc>
          <w:tcPr>
            <w:tcW w:w="1132" w:type="dxa"/>
            <w:tcBorders>
              <w:top w:val="nil"/>
              <w:left w:val="nil"/>
              <w:bottom w:val="single" w:sz="4" w:space="0" w:color="auto"/>
              <w:right w:val="single" w:sz="4" w:space="0" w:color="auto"/>
            </w:tcBorders>
            <w:shd w:val="clear" w:color="auto" w:fill="auto"/>
            <w:hideMark/>
          </w:tcPr>
          <w:p w14:paraId="670FE8C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862EA6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81,32</w:t>
            </w:r>
          </w:p>
        </w:tc>
        <w:tc>
          <w:tcPr>
            <w:tcW w:w="980" w:type="dxa"/>
            <w:tcBorders>
              <w:top w:val="nil"/>
              <w:left w:val="nil"/>
              <w:bottom w:val="single" w:sz="4" w:space="0" w:color="auto"/>
              <w:right w:val="single" w:sz="4" w:space="0" w:color="auto"/>
            </w:tcBorders>
            <w:shd w:val="clear" w:color="auto" w:fill="auto"/>
            <w:noWrap/>
            <w:vAlign w:val="bottom"/>
            <w:hideMark/>
          </w:tcPr>
          <w:p w14:paraId="35C804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3E8F4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B15A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437</w:t>
            </w:r>
          </w:p>
        </w:tc>
        <w:tc>
          <w:tcPr>
            <w:tcW w:w="5362" w:type="dxa"/>
            <w:tcBorders>
              <w:top w:val="nil"/>
              <w:left w:val="nil"/>
              <w:bottom w:val="single" w:sz="4" w:space="0" w:color="auto"/>
              <w:right w:val="single" w:sz="4" w:space="0" w:color="auto"/>
            </w:tcBorders>
            <w:shd w:val="clear" w:color="auto" w:fill="auto"/>
            <w:hideMark/>
          </w:tcPr>
          <w:p w14:paraId="21F39A5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металевий пристінний</w:t>
            </w:r>
          </w:p>
        </w:tc>
        <w:tc>
          <w:tcPr>
            <w:tcW w:w="1132" w:type="dxa"/>
            <w:tcBorders>
              <w:top w:val="nil"/>
              <w:left w:val="nil"/>
              <w:bottom w:val="single" w:sz="4" w:space="0" w:color="auto"/>
              <w:right w:val="single" w:sz="4" w:space="0" w:color="auto"/>
            </w:tcBorders>
            <w:shd w:val="clear" w:color="auto" w:fill="auto"/>
            <w:hideMark/>
          </w:tcPr>
          <w:p w14:paraId="197501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8D8BB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92,448</w:t>
            </w:r>
          </w:p>
        </w:tc>
        <w:tc>
          <w:tcPr>
            <w:tcW w:w="980" w:type="dxa"/>
            <w:tcBorders>
              <w:top w:val="nil"/>
              <w:left w:val="nil"/>
              <w:bottom w:val="single" w:sz="4" w:space="0" w:color="auto"/>
              <w:right w:val="single" w:sz="4" w:space="0" w:color="auto"/>
            </w:tcBorders>
            <w:shd w:val="clear" w:color="auto" w:fill="auto"/>
            <w:noWrap/>
            <w:vAlign w:val="bottom"/>
            <w:hideMark/>
          </w:tcPr>
          <w:p w14:paraId="6D95006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1935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0B281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438</w:t>
            </w:r>
          </w:p>
        </w:tc>
        <w:tc>
          <w:tcPr>
            <w:tcW w:w="5362" w:type="dxa"/>
            <w:tcBorders>
              <w:top w:val="nil"/>
              <w:left w:val="nil"/>
              <w:bottom w:val="single" w:sz="4" w:space="0" w:color="auto"/>
              <w:right w:val="single" w:sz="4" w:space="0" w:color="auto"/>
            </w:tcBorders>
            <w:shd w:val="clear" w:color="auto" w:fill="auto"/>
            <w:hideMark/>
          </w:tcPr>
          <w:p w14:paraId="3E0E45B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Дюбель-шурупи 6х40мм</w:t>
            </w:r>
          </w:p>
        </w:tc>
        <w:tc>
          <w:tcPr>
            <w:tcW w:w="1132" w:type="dxa"/>
            <w:tcBorders>
              <w:top w:val="nil"/>
              <w:left w:val="nil"/>
              <w:bottom w:val="single" w:sz="4" w:space="0" w:color="auto"/>
              <w:right w:val="single" w:sz="4" w:space="0" w:color="auto"/>
            </w:tcBorders>
            <w:shd w:val="clear" w:color="auto" w:fill="auto"/>
            <w:hideMark/>
          </w:tcPr>
          <w:p w14:paraId="44952F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A5BBA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254</w:t>
            </w:r>
          </w:p>
        </w:tc>
        <w:tc>
          <w:tcPr>
            <w:tcW w:w="980" w:type="dxa"/>
            <w:tcBorders>
              <w:top w:val="nil"/>
              <w:left w:val="nil"/>
              <w:bottom w:val="single" w:sz="4" w:space="0" w:color="auto"/>
              <w:right w:val="single" w:sz="4" w:space="0" w:color="auto"/>
            </w:tcBorders>
            <w:shd w:val="clear" w:color="auto" w:fill="auto"/>
            <w:noWrap/>
            <w:vAlign w:val="bottom"/>
            <w:hideMark/>
          </w:tcPr>
          <w:p w14:paraId="1C0E13C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90EF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2812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439</w:t>
            </w:r>
          </w:p>
        </w:tc>
        <w:tc>
          <w:tcPr>
            <w:tcW w:w="5362" w:type="dxa"/>
            <w:tcBorders>
              <w:top w:val="nil"/>
              <w:left w:val="nil"/>
              <w:bottom w:val="single" w:sz="4" w:space="0" w:color="auto"/>
              <w:right w:val="single" w:sz="4" w:space="0" w:color="auto"/>
            </w:tcBorders>
            <w:shd w:val="clear" w:color="auto" w:fill="auto"/>
            <w:hideMark/>
          </w:tcPr>
          <w:p w14:paraId="715C8B2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Укладання плит стельових в каркас стелі</w:t>
            </w:r>
          </w:p>
        </w:tc>
        <w:tc>
          <w:tcPr>
            <w:tcW w:w="1132" w:type="dxa"/>
            <w:tcBorders>
              <w:top w:val="nil"/>
              <w:left w:val="nil"/>
              <w:bottom w:val="single" w:sz="4" w:space="0" w:color="auto"/>
              <w:right w:val="single" w:sz="4" w:space="0" w:color="auto"/>
            </w:tcBorders>
            <w:shd w:val="clear" w:color="auto" w:fill="auto"/>
            <w:hideMark/>
          </w:tcPr>
          <w:p w14:paraId="06525E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0ED57A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85,600</w:t>
            </w:r>
          </w:p>
        </w:tc>
        <w:tc>
          <w:tcPr>
            <w:tcW w:w="980" w:type="dxa"/>
            <w:tcBorders>
              <w:top w:val="nil"/>
              <w:left w:val="nil"/>
              <w:bottom w:val="single" w:sz="4" w:space="0" w:color="auto"/>
              <w:right w:val="single" w:sz="4" w:space="0" w:color="auto"/>
            </w:tcBorders>
            <w:shd w:val="clear" w:color="auto" w:fill="auto"/>
            <w:noWrap/>
            <w:vAlign w:val="bottom"/>
            <w:hideMark/>
          </w:tcPr>
          <w:p w14:paraId="4C4895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001DB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E4260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440</w:t>
            </w:r>
          </w:p>
        </w:tc>
        <w:tc>
          <w:tcPr>
            <w:tcW w:w="5362" w:type="dxa"/>
            <w:tcBorders>
              <w:top w:val="nil"/>
              <w:left w:val="nil"/>
              <w:bottom w:val="single" w:sz="4" w:space="0" w:color="auto"/>
              <w:right w:val="single" w:sz="4" w:space="0" w:color="auto"/>
            </w:tcBorders>
            <w:shd w:val="clear" w:color="auto" w:fill="auto"/>
            <w:hideMark/>
          </w:tcPr>
          <w:p w14:paraId="437AAAB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стельові 600х600 Armstrong (вологостійкий)</w:t>
            </w:r>
          </w:p>
        </w:tc>
        <w:tc>
          <w:tcPr>
            <w:tcW w:w="1132" w:type="dxa"/>
            <w:tcBorders>
              <w:top w:val="nil"/>
              <w:left w:val="nil"/>
              <w:bottom w:val="single" w:sz="4" w:space="0" w:color="auto"/>
              <w:right w:val="single" w:sz="4" w:space="0" w:color="auto"/>
            </w:tcBorders>
            <w:shd w:val="clear" w:color="auto" w:fill="auto"/>
            <w:hideMark/>
          </w:tcPr>
          <w:p w14:paraId="53F301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C8969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89,88</w:t>
            </w:r>
          </w:p>
        </w:tc>
        <w:tc>
          <w:tcPr>
            <w:tcW w:w="980" w:type="dxa"/>
            <w:tcBorders>
              <w:top w:val="nil"/>
              <w:left w:val="nil"/>
              <w:bottom w:val="single" w:sz="4" w:space="0" w:color="auto"/>
              <w:right w:val="single" w:sz="4" w:space="0" w:color="auto"/>
            </w:tcBorders>
            <w:shd w:val="clear" w:color="auto" w:fill="auto"/>
            <w:noWrap/>
            <w:vAlign w:val="bottom"/>
            <w:hideMark/>
          </w:tcPr>
          <w:p w14:paraId="2E982CE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7354A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28005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441</w:t>
            </w:r>
          </w:p>
        </w:tc>
        <w:tc>
          <w:tcPr>
            <w:tcW w:w="5362" w:type="dxa"/>
            <w:tcBorders>
              <w:top w:val="nil"/>
              <w:left w:val="nil"/>
              <w:bottom w:val="single" w:sz="4" w:space="0" w:color="auto"/>
              <w:right w:val="single" w:sz="4" w:space="0" w:color="auto"/>
            </w:tcBorders>
            <w:shd w:val="clear" w:color="auto" w:fill="auto"/>
            <w:hideMark/>
          </w:tcPr>
          <w:p w14:paraId="646CCA3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каркасу однорівневих підвісних стель із металевих профілів</w:t>
            </w:r>
          </w:p>
        </w:tc>
        <w:tc>
          <w:tcPr>
            <w:tcW w:w="1132" w:type="dxa"/>
            <w:tcBorders>
              <w:top w:val="nil"/>
              <w:left w:val="nil"/>
              <w:bottom w:val="single" w:sz="4" w:space="0" w:color="auto"/>
              <w:right w:val="single" w:sz="4" w:space="0" w:color="auto"/>
            </w:tcBorders>
            <w:shd w:val="clear" w:color="auto" w:fill="auto"/>
            <w:hideMark/>
          </w:tcPr>
          <w:p w14:paraId="3C969A4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8A8E6F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02B1576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74320A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B8347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442</w:t>
            </w:r>
          </w:p>
        </w:tc>
        <w:tc>
          <w:tcPr>
            <w:tcW w:w="5362" w:type="dxa"/>
            <w:tcBorders>
              <w:top w:val="nil"/>
              <w:left w:val="nil"/>
              <w:bottom w:val="single" w:sz="4" w:space="0" w:color="auto"/>
              <w:right w:val="single" w:sz="4" w:space="0" w:color="auto"/>
            </w:tcBorders>
            <w:shd w:val="clear" w:color="auto" w:fill="auto"/>
            <w:hideMark/>
          </w:tcPr>
          <w:p w14:paraId="666109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CD 60/27</w:t>
            </w:r>
          </w:p>
        </w:tc>
        <w:tc>
          <w:tcPr>
            <w:tcW w:w="1132" w:type="dxa"/>
            <w:tcBorders>
              <w:top w:val="nil"/>
              <w:left w:val="nil"/>
              <w:bottom w:val="single" w:sz="4" w:space="0" w:color="auto"/>
              <w:right w:val="single" w:sz="4" w:space="0" w:color="auto"/>
            </w:tcBorders>
            <w:shd w:val="clear" w:color="auto" w:fill="auto"/>
            <w:hideMark/>
          </w:tcPr>
          <w:p w14:paraId="33BDA9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пм</w:t>
            </w:r>
          </w:p>
        </w:tc>
        <w:tc>
          <w:tcPr>
            <w:tcW w:w="1616" w:type="dxa"/>
            <w:tcBorders>
              <w:top w:val="nil"/>
              <w:left w:val="nil"/>
              <w:bottom w:val="single" w:sz="4" w:space="0" w:color="auto"/>
              <w:right w:val="single" w:sz="4" w:space="0" w:color="auto"/>
            </w:tcBorders>
            <w:shd w:val="clear" w:color="auto" w:fill="auto"/>
            <w:hideMark/>
          </w:tcPr>
          <w:p w14:paraId="0E1620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1673,82</w:t>
            </w:r>
          </w:p>
        </w:tc>
        <w:tc>
          <w:tcPr>
            <w:tcW w:w="980" w:type="dxa"/>
            <w:tcBorders>
              <w:top w:val="nil"/>
              <w:left w:val="nil"/>
              <w:bottom w:val="single" w:sz="4" w:space="0" w:color="auto"/>
              <w:right w:val="single" w:sz="4" w:space="0" w:color="auto"/>
            </w:tcBorders>
            <w:shd w:val="clear" w:color="auto" w:fill="auto"/>
            <w:noWrap/>
            <w:vAlign w:val="bottom"/>
            <w:hideMark/>
          </w:tcPr>
          <w:p w14:paraId="01E9F40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00FC3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548B9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443</w:t>
            </w:r>
          </w:p>
        </w:tc>
        <w:tc>
          <w:tcPr>
            <w:tcW w:w="5362" w:type="dxa"/>
            <w:tcBorders>
              <w:top w:val="nil"/>
              <w:left w:val="nil"/>
              <w:bottom w:val="single" w:sz="4" w:space="0" w:color="auto"/>
              <w:right w:val="single" w:sz="4" w:space="0" w:color="auto"/>
            </w:tcBorders>
            <w:shd w:val="clear" w:color="auto" w:fill="auto"/>
            <w:hideMark/>
          </w:tcPr>
          <w:p w14:paraId="420B011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Профіль UD 28/27</w:t>
            </w:r>
          </w:p>
        </w:tc>
        <w:tc>
          <w:tcPr>
            <w:tcW w:w="1132" w:type="dxa"/>
            <w:tcBorders>
              <w:top w:val="nil"/>
              <w:left w:val="nil"/>
              <w:bottom w:val="single" w:sz="4" w:space="0" w:color="auto"/>
              <w:right w:val="single" w:sz="4" w:space="0" w:color="auto"/>
            </w:tcBorders>
            <w:shd w:val="clear" w:color="auto" w:fill="auto"/>
            <w:hideMark/>
          </w:tcPr>
          <w:p w14:paraId="3B358D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пм</w:t>
            </w:r>
          </w:p>
        </w:tc>
        <w:tc>
          <w:tcPr>
            <w:tcW w:w="1616" w:type="dxa"/>
            <w:tcBorders>
              <w:top w:val="nil"/>
              <w:left w:val="nil"/>
              <w:bottom w:val="single" w:sz="4" w:space="0" w:color="auto"/>
              <w:right w:val="single" w:sz="4" w:space="0" w:color="auto"/>
            </w:tcBorders>
            <w:shd w:val="clear" w:color="auto" w:fill="auto"/>
            <w:hideMark/>
          </w:tcPr>
          <w:p w14:paraId="108B344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590,76</w:t>
            </w:r>
          </w:p>
        </w:tc>
        <w:tc>
          <w:tcPr>
            <w:tcW w:w="980" w:type="dxa"/>
            <w:tcBorders>
              <w:top w:val="nil"/>
              <w:left w:val="nil"/>
              <w:bottom w:val="single" w:sz="4" w:space="0" w:color="auto"/>
              <w:right w:val="single" w:sz="4" w:space="0" w:color="auto"/>
            </w:tcBorders>
            <w:shd w:val="clear" w:color="auto" w:fill="auto"/>
            <w:noWrap/>
            <w:vAlign w:val="bottom"/>
            <w:hideMark/>
          </w:tcPr>
          <w:p w14:paraId="476126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10B01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1D861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444</w:t>
            </w:r>
          </w:p>
        </w:tc>
        <w:tc>
          <w:tcPr>
            <w:tcW w:w="5362" w:type="dxa"/>
            <w:tcBorders>
              <w:top w:val="nil"/>
              <w:left w:val="nil"/>
              <w:bottom w:val="single" w:sz="4" w:space="0" w:color="auto"/>
              <w:right w:val="single" w:sz="4" w:space="0" w:color="auto"/>
            </w:tcBorders>
            <w:shd w:val="clear" w:color="auto" w:fill="auto"/>
            <w:hideMark/>
          </w:tcPr>
          <w:p w14:paraId="252FF2D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Стрічка ущільнювач 30мм</w:t>
            </w:r>
          </w:p>
        </w:tc>
        <w:tc>
          <w:tcPr>
            <w:tcW w:w="1132" w:type="dxa"/>
            <w:tcBorders>
              <w:top w:val="nil"/>
              <w:left w:val="nil"/>
              <w:bottom w:val="single" w:sz="4" w:space="0" w:color="auto"/>
              <w:right w:val="single" w:sz="4" w:space="0" w:color="auto"/>
            </w:tcBorders>
            <w:shd w:val="clear" w:color="auto" w:fill="auto"/>
            <w:hideMark/>
          </w:tcPr>
          <w:p w14:paraId="3B8416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56D362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590,76</w:t>
            </w:r>
          </w:p>
        </w:tc>
        <w:tc>
          <w:tcPr>
            <w:tcW w:w="980" w:type="dxa"/>
            <w:tcBorders>
              <w:top w:val="nil"/>
              <w:left w:val="nil"/>
              <w:bottom w:val="single" w:sz="4" w:space="0" w:color="auto"/>
              <w:right w:val="single" w:sz="4" w:space="0" w:color="auto"/>
            </w:tcBorders>
            <w:shd w:val="clear" w:color="auto" w:fill="auto"/>
            <w:noWrap/>
            <w:vAlign w:val="bottom"/>
            <w:hideMark/>
          </w:tcPr>
          <w:p w14:paraId="59C386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49C8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44162B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445</w:t>
            </w:r>
          </w:p>
        </w:tc>
        <w:tc>
          <w:tcPr>
            <w:tcW w:w="5362" w:type="dxa"/>
            <w:tcBorders>
              <w:top w:val="nil"/>
              <w:left w:val="nil"/>
              <w:bottom w:val="single" w:sz="4" w:space="0" w:color="auto"/>
              <w:right w:val="single" w:sz="4" w:space="0" w:color="auto"/>
            </w:tcBorders>
            <w:shd w:val="clear" w:color="auto" w:fill="auto"/>
            <w:hideMark/>
          </w:tcPr>
          <w:p w14:paraId="1B75BF7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З'єднувач однорівневий для профілів ПП 60х2, 7</w:t>
            </w:r>
          </w:p>
        </w:tc>
        <w:tc>
          <w:tcPr>
            <w:tcW w:w="1132" w:type="dxa"/>
            <w:tcBorders>
              <w:top w:val="nil"/>
              <w:left w:val="nil"/>
              <w:bottom w:val="single" w:sz="4" w:space="0" w:color="auto"/>
              <w:right w:val="single" w:sz="4" w:space="0" w:color="auto"/>
            </w:tcBorders>
            <w:shd w:val="clear" w:color="auto" w:fill="auto"/>
            <w:hideMark/>
          </w:tcPr>
          <w:p w14:paraId="0F3EBA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7F05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1115,88</w:t>
            </w:r>
          </w:p>
        </w:tc>
        <w:tc>
          <w:tcPr>
            <w:tcW w:w="980" w:type="dxa"/>
            <w:tcBorders>
              <w:top w:val="nil"/>
              <w:left w:val="nil"/>
              <w:bottom w:val="single" w:sz="4" w:space="0" w:color="auto"/>
              <w:right w:val="single" w:sz="4" w:space="0" w:color="auto"/>
            </w:tcBorders>
            <w:shd w:val="clear" w:color="auto" w:fill="auto"/>
            <w:noWrap/>
            <w:vAlign w:val="bottom"/>
            <w:hideMark/>
          </w:tcPr>
          <w:p w14:paraId="4808A90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AC07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A3E8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446</w:t>
            </w:r>
          </w:p>
        </w:tc>
        <w:tc>
          <w:tcPr>
            <w:tcW w:w="5362" w:type="dxa"/>
            <w:tcBorders>
              <w:top w:val="nil"/>
              <w:left w:val="nil"/>
              <w:bottom w:val="single" w:sz="4" w:space="0" w:color="auto"/>
              <w:right w:val="single" w:sz="4" w:space="0" w:color="auto"/>
            </w:tcBorders>
            <w:shd w:val="clear" w:color="auto" w:fill="auto"/>
            <w:hideMark/>
          </w:tcPr>
          <w:p w14:paraId="5709B0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Подовжувач профілів ПП60х27</w:t>
            </w:r>
          </w:p>
        </w:tc>
        <w:tc>
          <w:tcPr>
            <w:tcW w:w="1132" w:type="dxa"/>
            <w:tcBorders>
              <w:top w:val="nil"/>
              <w:left w:val="nil"/>
              <w:bottom w:val="single" w:sz="4" w:space="0" w:color="auto"/>
              <w:right w:val="single" w:sz="4" w:space="0" w:color="auto"/>
            </w:tcBorders>
            <w:shd w:val="clear" w:color="auto" w:fill="auto"/>
            <w:hideMark/>
          </w:tcPr>
          <w:p w14:paraId="29B2178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03DE8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196,92</w:t>
            </w:r>
          </w:p>
        </w:tc>
        <w:tc>
          <w:tcPr>
            <w:tcW w:w="980" w:type="dxa"/>
            <w:tcBorders>
              <w:top w:val="nil"/>
              <w:left w:val="nil"/>
              <w:bottom w:val="single" w:sz="4" w:space="0" w:color="auto"/>
              <w:right w:val="single" w:sz="4" w:space="0" w:color="auto"/>
            </w:tcBorders>
            <w:shd w:val="clear" w:color="auto" w:fill="auto"/>
            <w:noWrap/>
            <w:vAlign w:val="bottom"/>
            <w:hideMark/>
          </w:tcPr>
          <w:p w14:paraId="5213B24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7A0B38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A9801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447</w:t>
            </w:r>
          </w:p>
        </w:tc>
        <w:tc>
          <w:tcPr>
            <w:tcW w:w="5362" w:type="dxa"/>
            <w:tcBorders>
              <w:top w:val="nil"/>
              <w:left w:val="nil"/>
              <w:bottom w:val="single" w:sz="4" w:space="0" w:color="auto"/>
              <w:right w:val="single" w:sz="4" w:space="0" w:color="auto"/>
            </w:tcBorders>
            <w:shd w:val="clear" w:color="auto" w:fill="auto"/>
            <w:hideMark/>
          </w:tcPr>
          <w:p w14:paraId="148CBB0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Підвіс в комплекті</w:t>
            </w:r>
          </w:p>
        </w:tc>
        <w:tc>
          <w:tcPr>
            <w:tcW w:w="1132" w:type="dxa"/>
            <w:tcBorders>
              <w:top w:val="nil"/>
              <w:left w:val="nil"/>
              <w:bottom w:val="single" w:sz="4" w:space="0" w:color="auto"/>
              <w:right w:val="single" w:sz="4" w:space="0" w:color="auto"/>
            </w:tcBorders>
            <w:shd w:val="clear" w:color="auto" w:fill="auto"/>
            <w:hideMark/>
          </w:tcPr>
          <w:p w14:paraId="75EFCE6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BCE8E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459,48</w:t>
            </w:r>
          </w:p>
        </w:tc>
        <w:tc>
          <w:tcPr>
            <w:tcW w:w="980" w:type="dxa"/>
            <w:tcBorders>
              <w:top w:val="nil"/>
              <w:left w:val="nil"/>
              <w:bottom w:val="single" w:sz="4" w:space="0" w:color="auto"/>
              <w:right w:val="single" w:sz="4" w:space="0" w:color="auto"/>
            </w:tcBorders>
            <w:shd w:val="clear" w:color="auto" w:fill="auto"/>
            <w:noWrap/>
            <w:vAlign w:val="bottom"/>
            <w:hideMark/>
          </w:tcPr>
          <w:p w14:paraId="0E35F91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70BA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141E4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448</w:t>
            </w:r>
          </w:p>
        </w:tc>
        <w:tc>
          <w:tcPr>
            <w:tcW w:w="5362" w:type="dxa"/>
            <w:tcBorders>
              <w:top w:val="nil"/>
              <w:left w:val="nil"/>
              <w:bottom w:val="single" w:sz="4" w:space="0" w:color="auto"/>
              <w:right w:val="single" w:sz="4" w:space="0" w:color="auto"/>
            </w:tcBorders>
            <w:shd w:val="clear" w:color="auto" w:fill="auto"/>
            <w:hideMark/>
          </w:tcPr>
          <w:p w14:paraId="4DDA7AA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Тяга підвісу</w:t>
            </w:r>
          </w:p>
        </w:tc>
        <w:tc>
          <w:tcPr>
            <w:tcW w:w="1132" w:type="dxa"/>
            <w:tcBorders>
              <w:top w:val="nil"/>
              <w:left w:val="nil"/>
              <w:bottom w:val="single" w:sz="4" w:space="0" w:color="auto"/>
              <w:right w:val="single" w:sz="4" w:space="0" w:color="auto"/>
            </w:tcBorders>
            <w:shd w:val="clear" w:color="auto" w:fill="auto"/>
            <w:hideMark/>
          </w:tcPr>
          <w:p w14:paraId="519F87F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0301D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459,48</w:t>
            </w:r>
          </w:p>
        </w:tc>
        <w:tc>
          <w:tcPr>
            <w:tcW w:w="980" w:type="dxa"/>
            <w:tcBorders>
              <w:top w:val="nil"/>
              <w:left w:val="nil"/>
              <w:bottom w:val="single" w:sz="4" w:space="0" w:color="auto"/>
              <w:right w:val="single" w:sz="4" w:space="0" w:color="auto"/>
            </w:tcBorders>
            <w:shd w:val="clear" w:color="auto" w:fill="auto"/>
            <w:noWrap/>
            <w:vAlign w:val="bottom"/>
            <w:hideMark/>
          </w:tcPr>
          <w:p w14:paraId="00DEBFC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1A931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BB7F4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449</w:t>
            </w:r>
          </w:p>
        </w:tc>
        <w:tc>
          <w:tcPr>
            <w:tcW w:w="5362" w:type="dxa"/>
            <w:tcBorders>
              <w:top w:val="nil"/>
              <w:left w:val="nil"/>
              <w:bottom w:val="single" w:sz="4" w:space="0" w:color="auto"/>
              <w:right w:val="single" w:sz="4" w:space="0" w:color="auto"/>
            </w:tcBorders>
            <w:shd w:val="clear" w:color="auto" w:fill="auto"/>
            <w:hideMark/>
          </w:tcPr>
          <w:p w14:paraId="2B39CDB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 по 3,5х9,5 мм</w:t>
            </w:r>
          </w:p>
        </w:tc>
        <w:tc>
          <w:tcPr>
            <w:tcW w:w="1132" w:type="dxa"/>
            <w:tcBorders>
              <w:top w:val="nil"/>
              <w:left w:val="nil"/>
              <w:bottom w:val="single" w:sz="4" w:space="0" w:color="auto"/>
              <w:right w:val="single" w:sz="4" w:space="0" w:color="auto"/>
            </w:tcBorders>
            <w:shd w:val="clear" w:color="auto" w:fill="auto"/>
            <w:hideMark/>
          </w:tcPr>
          <w:p w14:paraId="639633A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4995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10239</w:t>
            </w:r>
          </w:p>
        </w:tc>
        <w:tc>
          <w:tcPr>
            <w:tcW w:w="980" w:type="dxa"/>
            <w:tcBorders>
              <w:top w:val="nil"/>
              <w:left w:val="nil"/>
              <w:bottom w:val="single" w:sz="4" w:space="0" w:color="auto"/>
              <w:right w:val="single" w:sz="4" w:space="0" w:color="auto"/>
            </w:tcBorders>
            <w:shd w:val="clear" w:color="auto" w:fill="auto"/>
            <w:noWrap/>
            <w:vAlign w:val="bottom"/>
            <w:hideMark/>
          </w:tcPr>
          <w:p w14:paraId="65FDAE7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41BDE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68A02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450</w:t>
            </w:r>
          </w:p>
        </w:tc>
        <w:tc>
          <w:tcPr>
            <w:tcW w:w="5362" w:type="dxa"/>
            <w:tcBorders>
              <w:top w:val="nil"/>
              <w:left w:val="nil"/>
              <w:bottom w:val="single" w:sz="4" w:space="0" w:color="auto"/>
              <w:right w:val="single" w:sz="4" w:space="0" w:color="auto"/>
            </w:tcBorders>
            <w:shd w:val="clear" w:color="auto" w:fill="auto"/>
            <w:hideMark/>
          </w:tcPr>
          <w:p w14:paraId="17962DA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пластмасса 6х40 мм</w:t>
            </w:r>
          </w:p>
        </w:tc>
        <w:tc>
          <w:tcPr>
            <w:tcW w:w="1132" w:type="dxa"/>
            <w:tcBorders>
              <w:top w:val="nil"/>
              <w:left w:val="nil"/>
              <w:bottom w:val="single" w:sz="4" w:space="0" w:color="auto"/>
              <w:right w:val="single" w:sz="4" w:space="0" w:color="auto"/>
            </w:tcBorders>
            <w:shd w:val="clear" w:color="auto" w:fill="auto"/>
            <w:hideMark/>
          </w:tcPr>
          <w:p w14:paraId="7761071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05B32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1102</w:t>
            </w:r>
          </w:p>
        </w:tc>
        <w:tc>
          <w:tcPr>
            <w:tcW w:w="980" w:type="dxa"/>
            <w:tcBorders>
              <w:top w:val="nil"/>
              <w:left w:val="nil"/>
              <w:bottom w:val="single" w:sz="4" w:space="0" w:color="auto"/>
              <w:right w:val="single" w:sz="4" w:space="0" w:color="auto"/>
            </w:tcBorders>
            <w:shd w:val="clear" w:color="auto" w:fill="auto"/>
            <w:noWrap/>
            <w:vAlign w:val="bottom"/>
            <w:hideMark/>
          </w:tcPr>
          <w:p w14:paraId="25B5531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9A421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D1EF5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451</w:t>
            </w:r>
          </w:p>
        </w:tc>
        <w:tc>
          <w:tcPr>
            <w:tcW w:w="5362" w:type="dxa"/>
            <w:tcBorders>
              <w:top w:val="nil"/>
              <w:left w:val="nil"/>
              <w:bottom w:val="single" w:sz="4" w:space="0" w:color="auto"/>
              <w:right w:val="single" w:sz="4" w:space="0" w:color="auto"/>
            </w:tcBorders>
            <w:shd w:val="clear" w:color="auto" w:fill="auto"/>
            <w:hideMark/>
          </w:tcPr>
          <w:p w14:paraId="37CC4E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Дюбель шуруп метал 6х40 мм</w:t>
            </w:r>
          </w:p>
        </w:tc>
        <w:tc>
          <w:tcPr>
            <w:tcW w:w="1132" w:type="dxa"/>
            <w:tcBorders>
              <w:top w:val="nil"/>
              <w:left w:val="nil"/>
              <w:bottom w:val="single" w:sz="4" w:space="0" w:color="auto"/>
              <w:right w:val="single" w:sz="4" w:space="0" w:color="auto"/>
            </w:tcBorders>
            <w:shd w:val="clear" w:color="auto" w:fill="auto"/>
            <w:hideMark/>
          </w:tcPr>
          <w:p w14:paraId="33DDE5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2C33B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w:t>
            </w:r>
          </w:p>
        </w:tc>
        <w:tc>
          <w:tcPr>
            <w:tcW w:w="980" w:type="dxa"/>
            <w:tcBorders>
              <w:top w:val="nil"/>
              <w:left w:val="nil"/>
              <w:bottom w:val="single" w:sz="4" w:space="0" w:color="auto"/>
              <w:right w:val="single" w:sz="4" w:space="0" w:color="auto"/>
            </w:tcBorders>
            <w:shd w:val="clear" w:color="auto" w:fill="auto"/>
            <w:noWrap/>
            <w:vAlign w:val="bottom"/>
            <w:hideMark/>
          </w:tcPr>
          <w:p w14:paraId="76CAE40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FCB53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8E782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452</w:t>
            </w:r>
          </w:p>
        </w:tc>
        <w:tc>
          <w:tcPr>
            <w:tcW w:w="5362" w:type="dxa"/>
            <w:tcBorders>
              <w:top w:val="nil"/>
              <w:left w:val="nil"/>
              <w:bottom w:val="single" w:sz="4" w:space="0" w:color="auto"/>
              <w:right w:val="single" w:sz="4" w:space="0" w:color="auto"/>
            </w:tcBorders>
            <w:shd w:val="clear" w:color="auto" w:fill="auto"/>
            <w:hideMark/>
          </w:tcPr>
          <w:p w14:paraId="04991B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підшивки горизонтальних поверхонь підвісних стель гіпсокартонними або гіпсоволокнистими</w:t>
            </w:r>
            <w:r w:rsidRPr="00DE0EFE">
              <w:rPr>
                <w:rFonts w:ascii="Arial CYR" w:eastAsia="Times New Roman" w:hAnsi="Arial CYR"/>
                <w:color w:val="000000"/>
                <w:sz w:val="20"/>
                <w:szCs w:val="20"/>
                <w:lang w:eastAsia="ru-RU"/>
              </w:rPr>
              <w:br/>
              <w:t>листами</w:t>
            </w:r>
          </w:p>
        </w:tc>
        <w:tc>
          <w:tcPr>
            <w:tcW w:w="1132" w:type="dxa"/>
            <w:tcBorders>
              <w:top w:val="nil"/>
              <w:left w:val="nil"/>
              <w:bottom w:val="single" w:sz="4" w:space="0" w:color="auto"/>
              <w:right w:val="single" w:sz="4" w:space="0" w:color="auto"/>
            </w:tcBorders>
            <w:shd w:val="clear" w:color="auto" w:fill="auto"/>
            <w:hideMark/>
          </w:tcPr>
          <w:p w14:paraId="00AF6DD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651643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2236AF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14679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7BFDC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453</w:t>
            </w:r>
          </w:p>
        </w:tc>
        <w:tc>
          <w:tcPr>
            <w:tcW w:w="5362" w:type="dxa"/>
            <w:tcBorders>
              <w:top w:val="nil"/>
              <w:left w:val="nil"/>
              <w:bottom w:val="single" w:sz="4" w:space="0" w:color="auto"/>
              <w:right w:val="single" w:sz="4" w:space="0" w:color="auto"/>
            </w:tcBorders>
            <w:shd w:val="clear" w:color="auto" w:fill="auto"/>
            <w:hideMark/>
          </w:tcPr>
          <w:p w14:paraId="267695A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Листи гіпсокартонні для перегородок,</w:t>
            </w:r>
            <w:r w:rsidRPr="00DE0EFE">
              <w:rPr>
                <w:rFonts w:ascii="Arial CYR" w:eastAsia="Times New Roman" w:hAnsi="Arial CYR"/>
                <w:color w:val="000000"/>
                <w:sz w:val="20"/>
                <w:szCs w:val="20"/>
                <w:lang w:eastAsia="ru-RU"/>
              </w:rPr>
              <w:br/>
              <w:t>товщина 9 мм</w:t>
            </w:r>
          </w:p>
        </w:tc>
        <w:tc>
          <w:tcPr>
            <w:tcW w:w="1132" w:type="dxa"/>
            <w:tcBorders>
              <w:top w:val="nil"/>
              <w:left w:val="nil"/>
              <w:bottom w:val="single" w:sz="4" w:space="0" w:color="auto"/>
              <w:right w:val="single" w:sz="4" w:space="0" w:color="auto"/>
            </w:tcBorders>
            <w:shd w:val="clear" w:color="auto" w:fill="auto"/>
            <w:hideMark/>
          </w:tcPr>
          <w:p w14:paraId="2E584A1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C200C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689,22</w:t>
            </w:r>
          </w:p>
        </w:tc>
        <w:tc>
          <w:tcPr>
            <w:tcW w:w="980" w:type="dxa"/>
            <w:tcBorders>
              <w:top w:val="nil"/>
              <w:left w:val="nil"/>
              <w:bottom w:val="single" w:sz="4" w:space="0" w:color="auto"/>
              <w:right w:val="single" w:sz="4" w:space="0" w:color="auto"/>
            </w:tcBorders>
            <w:shd w:val="clear" w:color="auto" w:fill="auto"/>
            <w:noWrap/>
            <w:vAlign w:val="bottom"/>
            <w:hideMark/>
          </w:tcPr>
          <w:p w14:paraId="448F85F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9AED7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6D80C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454</w:t>
            </w:r>
          </w:p>
        </w:tc>
        <w:tc>
          <w:tcPr>
            <w:tcW w:w="5362" w:type="dxa"/>
            <w:tcBorders>
              <w:top w:val="nil"/>
              <w:left w:val="nil"/>
              <w:bottom w:val="single" w:sz="4" w:space="0" w:color="auto"/>
              <w:right w:val="single" w:sz="4" w:space="0" w:color="auto"/>
            </w:tcBorders>
            <w:shd w:val="clear" w:color="auto" w:fill="auto"/>
            <w:hideMark/>
          </w:tcPr>
          <w:p w14:paraId="796012B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Саморізи 3х25</w:t>
            </w:r>
          </w:p>
        </w:tc>
        <w:tc>
          <w:tcPr>
            <w:tcW w:w="1132" w:type="dxa"/>
            <w:tcBorders>
              <w:top w:val="nil"/>
              <w:left w:val="nil"/>
              <w:bottom w:val="single" w:sz="4" w:space="0" w:color="auto"/>
              <w:right w:val="single" w:sz="4" w:space="0" w:color="auto"/>
            </w:tcBorders>
            <w:shd w:val="clear" w:color="auto" w:fill="auto"/>
            <w:hideMark/>
          </w:tcPr>
          <w:p w14:paraId="75BA239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0F4F5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13784</w:t>
            </w:r>
          </w:p>
        </w:tc>
        <w:tc>
          <w:tcPr>
            <w:tcW w:w="980" w:type="dxa"/>
            <w:tcBorders>
              <w:top w:val="nil"/>
              <w:left w:val="nil"/>
              <w:bottom w:val="single" w:sz="4" w:space="0" w:color="auto"/>
              <w:right w:val="single" w:sz="4" w:space="0" w:color="auto"/>
            </w:tcBorders>
            <w:shd w:val="clear" w:color="auto" w:fill="auto"/>
            <w:noWrap/>
            <w:vAlign w:val="bottom"/>
            <w:hideMark/>
          </w:tcPr>
          <w:p w14:paraId="5082F9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E81E1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1954B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455</w:t>
            </w:r>
          </w:p>
        </w:tc>
        <w:tc>
          <w:tcPr>
            <w:tcW w:w="5362" w:type="dxa"/>
            <w:tcBorders>
              <w:top w:val="nil"/>
              <w:left w:val="nil"/>
              <w:bottom w:val="single" w:sz="4" w:space="0" w:color="auto"/>
              <w:right w:val="single" w:sz="4" w:space="0" w:color="auto"/>
            </w:tcBorders>
            <w:shd w:val="clear" w:color="auto" w:fill="auto"/>
            <w:hideMark/>
          </w:tcPr>
          <w:p w14:paraId="278C68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стель мінеральною</w:t>
            </w:r>
            <w:r w:rsidRPr="00DE0EFE">
              <w:rPr>
                <w:rFonts w:ascii="Arial CYR" w:eastAsia="Times New Roman" w:hAnsi="Arial CYR"/>
                <w:color w:val="000000"/>
                <w:sz w:val="20"/>
                <w:szCs w:val="20"/>
                <w:lang w:eastAsia="ru-RU"/>
              </w:rPr>
              <w:br/>
              <w:t>шпаклівкою</w:t>
            </w:r>
          </w:p>
        </w:tc>
        <w:tc>
          <w:tcPr>
            <w:tcW w:w="1132" w:type="dxa"/>
            <w:tcBorders>
              <w:top w:val="nil"/>
              <w:left w:val="nil"/>
              <w:bottom w:val="single" w:sz="4" w:space="0" w:color="auto"/>
              <w:right w:val="single" w:sz="4" w:space="0" w:color="auto"/>
            </w:tcBorders>
            <w:shd w:val="clear" w:color="auto" w:fill="auto"/>
            <w:hideMark/>
          </w:tcPr>
          <w:p w14:paraId="509A82A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29448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1DB2B57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41710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2D781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456</w:t>
            </w:r>
          </w:p>
        </w:tc>
        <w:tc>
          <w:tcPr>
            <w:tcW w:w="5362" w:type="dxa"/>
            <w:tcBorders>
              <w:top w:val="nil"/>
              <w:left w:val="nil"/>
              <w:bottom w:val="single" w:sz="4" w:space="0" w:color="auto"/>
              <w:right w:val="single" w:sz="4" w:space="0" w:color="auto"/>
            </w:tcBorders>
            <w:shd w:val="clear" w:color="auto" w:fill="auto"/>
            <w:hideMark/>
          </w:tcPr>
          <w:p w14:paraId="609750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132" w:type="dxa"/>
            <w:tcBorders>
              <w:top w:val="nil"/>
              <w:left w:val="nil"/>
              <w:bottom w:val="single" w:sz="4" w:space="0" w:color="auto"/>
              <w:right w:val="single" w:sz="4" w:space="0" w:color="auto"/>
            </w:tcBorders>
            <w:shd w:val="clear" w:color="auto" w:fill="auto"/>
            <w:hideMark/>
          </w:tcPr>
          <w:p w14:paraId="27FCBE2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616AD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1181,52</w:t>
            </w:r>
          </w:p>
        </w:tc>
        <w:tc>
          <w:tcPr>
            <w:tcW w:w="980" w:type="dxa"/>
            <w:tcBorders>
              <w:top w:val="nil"/>
              <w:left w:val="nil"/>
              <w:bottom w:val="single" w:sz="4" w:space="0" w:color="auto"/>
              <w:right w:val="single" w:sz="4" w:space="0" w:color="auto"/>
            </w:tcBorders>
            <w:shd w:val="clear" w:color="auto" w:fill="auto"/>
            <w:noWrap/>
            <w:vAlign w:val="bottom"/>
            <w:hideMark/>
          </w:tcPr>
          <w:p w14:paraId="4F13020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3AF032"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499F3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457</w:t>
            </w:r>
          </w:p>
        </w:tc>
        <w:tc>
          <w:tcPr>
            <w:tcW w:w="5362" w:type="dxa"/>
            <w:tcBorders>
              <w:top w:val="nil"/>
              <w:left w:val="nil"/>
              <w:bottom w:val="single" w:sz="4" w:space="0" w:color="auto"/>
              <w:right w:val="single" w:sz="4" w:space="0" w:color="auto"/>
            </w:tcBorders>
            <w:shd w:val="clear" w:color="auto" w:fill="auto"/>
            <w:hideMark/>
          </w:tcPr>
          <w:p w14:paraId="710C68E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стель полівінілацетатними водоемульсійними 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132" w:type="dxa"/>
            <w:tcBorders>
              <w:top w:val="nil"/>
              <w:left w:val="nil"/>
              <w:bottom w:val="single" w:sz="4" w:space="0" w:color="auto"/>
              <w:right w:val="single" w:sz="4" w:space="0" w:color="auto"/>
            </w:tcBorders>
            <w:shd w:val="clear" w:color="auto" w:fill="auto"/>
            <w:hideMark/>
          </w:tcPr>
          <w:p w14:paraId="0421ED5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49BFB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656,400</w:t>
            </w:r>
          </w:p>
        </w:tc>
        <w:tc>
          <w:tcPr>
            <w:tcW w:w="980" w:type="dxa"/>
            <w:tcBorders>
              <w:top w:val="nil"/>
              <w:left w:val="nil"/>
              <w:bottom w:val="single" w:sz="4" w:space="0" w:color="auto"/>
              <w:right w:val="single" w:sz="4" w:space="0" w:color="auto"/>
            </w:tcBorders>
            <w:shd w:val="clear" w:color="auto" w:fill="auto"/>
            <w:noWrap/>
            <w:vAlign w:val="bottom"/>
            <w:hideMark/>
          </w:tcPr>
          <w:p w14:paraId="0F0C3A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F223B6"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71DAC0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85E01D4"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СТІНИ ТА ПЕРЕГОРОДКИ</w:t>
            </w:r>
          </w:p>
        </w:tc>
        <w:tc>
          <w:tcPr>
            <w:tcW w:w="1132" w:type="dxa"/>
            <w:tcBorders>
              <w:top w:val="nil"/>
              <w:left w:val="nil"/>
              <w:bottom w:val="single" w:sz="4" w:space="0" w:color="auto"/>
              <w:right w:val="single" w:sz="4" w:space="0" w:color="auto"/>
            </w:tcBorders>
            <w:shd w:val="clear" w:color="auto" w:fill="auto"/>
            <w:hideMark/>
          </w:tcPr>
          <w:p w14:paraId="4979081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3375D4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E0326B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6363B7" w14:textId="77777777" w:rsidTr="005C75FF">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950CB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458</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2B8A3B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стін по каменю гіпсовими сумішами з механізованим нанесенням суміші штукатурними станціями потужністю 5,5 кВт, продуктивністю 5-85 л/хв, при товщині шару штукатурки 20 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10F6F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83CE6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1061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7B68CB"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DF548A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459</w:t>
            </w:r>
          </w:p>
        </w:tc>
        <w:tc>
          <w:tcPr>
            <w:tcW w:w="5362" w:type="dxa"/>
            <w:tcBorders>
              <w:top w:val="single" w:sz="4" w:space="0" w:color="auto"/>
              <w:left w:val="nil"/>
              <w:bottom w:val="single" w:sz="4" w:space="0" w:color="auto"/>
              <w:right w:val="single" w:sz="4" w:space="0" w:color="auto"/>
            </w:tcBorders>
            <w:shd w:val="clear" w:color="auto" w:fill="auto"/>
            <w:hideMark/>
          </w:tcPr>
          <w:p w14:paraId="15F050F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кожний 1 мм зміни товщини штукатурного шару, норми 15-47-1  і  15-47-2</w:t>
            </w:r>
          </w:p>
        </w:tc>
        <w:tc>
          <w:tcPr>
            <w:tcW w:w="1132" w:type="dxa"/>
            <w:tcBorders>
              <w:top w:val="single" w:sz="4" w:space="0" w:color="auto"/>
              <w:left w:val="nil"/>
              <w:bottom w:val="single" w:sz="4" w:space="0" w:color="auto"/>
              <w:right w:val="single" w:sz="4" w:space="0" w:color="auto"/>
            </w:tcBorders>
            <w:shd w:val="clear" w:color="auto" w:fill="auto"/>
            <w:hideMark/>
          </w:tcPr>
          <w:p w14:paraId="3F5DB1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0878CC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D56655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595D1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76FFC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460</w:t>
            </w:r>
          </w:p>
        </w:tc>
        <w:tc>
          <w:tcPr>
            <w:tcW w:w="5362" w:type="dxa"/>
            <w:tcBorders>
              <w:top w:val="nil"/>
              <w:left w:val="nil"/>
              <w:bottom w:val="single" w:sz="4" w:space="0" w:color="auto"/>
              <w:right w:val="single" w:sz="4" w:space="0" w:color="auto"/>
            </w:tcBorders>
            <w:shd w:val="clear" w:color="auto" w:fill="auto"/>
            <w:hideMark/>
          </w:tcPr>
          <w:p w14:paraId="3E39828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шпаклівкою модифікованою цементною</w:t>
            </w:r>
          </w:p>
        </w:tc>
        <w:tc>
          <w:tcPr>
            <w:tcW w:w="1132" w:type="dxa"/>
            <w:tcBorders>
              <w:top w:val="nil"/>
              <w:left w:val="nil"/>
              <w:bottom w:val="single" w:sz="4" w:space="0" w:color="auto"/>
              <w:right w:val="single" w:sz="4" w:space="0" w:color="auto"/>
            </w:tcBorders>
            <w:shd w:val="clear" w:color="auto" w:fill="auto"/>
            <w:hideMark/>
          </w:tcPr>
          <w:p w14:paraId="3F51107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3F191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0567C7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3D6FB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55D8D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461</w:t>
            </w:r>
          </w:p>
        </w:tc>
        <w:tc>
          <w:tcPr>
            <w:tcW w:w="5362" w:type="dxa"/>
            <w:tcBorders>
              <w:top w:val="nil"/>
              <w:left w:val="nil"/>
              <w:bottom w:val="single" w:sz="4" w:space="0" w:color="auto"/>
              <w:right w:val="single" w:sz="4" w:space="0" w:color="auto"/>
            </w:tcBorders>
            <w:shd w:val="clear" w:color="auto" w:fill="auto"/>
            <w:hideMark/>
          </w:tcPr>
          <w:p w14:paraId="1C6C3F5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132" w:type="dxa"/>
            <w:tcBorders>
              <w:top w:val="nil"/>
              <w:left w:val="nil"/>
              <w:bottom w:val="single" w:sz="4" w:space="0" w:color="auto"/>
              <w:right w:val="single" w:sz="4" w:space="0" w:color="auto"/>
            </w:tcBorders>
            <w:shd w:val="clear" w:color="auto" w:fill="auto"/>
            <w:hideMark/>
          </w:tcPr>
          <w:p w14:paraId="7FC5DB7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64816A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2186,16</w:t>
            </w:r>
          </w:p>
        </w:tc>
        <w:tc>
          <w:tcPr>
            <w:tcW w:w="980" w:type="dxa"/>
            <w:tcBorders>
              <w:top w:val="nil"/>
              <w:left w:val="nil"/>
              <w:bottom w:val="single" w:sz="4" w:space="0" w:color="auto"/>
              <w:right w:val="single" w:sz="4" w:space="0" w:color="auto"/>
            </w:tcBorders>
            <w:shd w:val="clear" w:color="auto" w:fill="auto"/>
            <w:noWrap/>
            <w:vAlign w:val="bottom"/>
            <w:hideMark/>
          </w:tcPr>
          <w:p w14:paraId="53E55D6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FD714D"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4CF2BE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462</w:t>
            </w:r>
          </w:p>
        </w:tc>
        <w:tc>
          <w:tcPr>
            <w:tcW w:w="5362" w:type="dxa"/>
            <w:tcBorders>
              <w:top w:val="nil"/>
              <w:left w:val="nil"/>
              <w:bottom w:val="single" w:sz="4" w:space="0" w:color="auto"/>
              <w:right w:val="single" w:sz="4" w:space="0" w:color="auto"/>
            </w:tcBorders>
            <w:shd w:val="clear" w:color="auto" w:fill="auto"/>
            <w:hideMark/>
          </w:tcPr>
          <w:p w14:paraId="177E6A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стін простими і середньої</w:t>
            </w:r>
            <w:r w:rsidRPr="00DE0EFE">
              <w:rPr>
                <w:rFonts w:ascii="Arial CYR" w:eastAsia="Times New Roman" w:hAnsi="Arial CYR"/>
                <w:color w:val="000000"/>
                <w:sz w:val="20"/>
                <w:szCs w:val="20"/>
                <w:lang w:eastAsia="ru-RU"/>
              </w:rPr>
              <w:br/>
              <w:t>цупкості шпалерами по монолітній</w:t>
            </w:r>
            <w:r w:rsidRPr="00DE0EFE">
              <w:rPr>
                <w:rFonts w:ascii="Arial CYR" w:eastAsia="Times New Roman" w:hAnsi="Arial CYR"/>
                <w:color w:val="000000"/>
                <w:sz w:val="20"/>
                <w:szCs w:val="20"/>
                <w:lang w:eastAsia="ru-RU"/>
              </w:rPr>
              <w:br/>
              <w:t>штукатурці і бетону, по листових матеріалах,</w:t>
            </w:r>
            <w:r w:rsidRPr="00DE0EFE">
              <w:rPr>
                <w:rFonts w:ascii="Arial CYR" w:eastAsia="Times New Roman" w:hAnsi="Arial CYR"/>
                <w:color w:val="000000"/>
                <w:sz w:val="20"/>
                <w:szCs w:val="20"/>
                <w:lang w:eastAsia="ru-RU"/>
              </w:rPr>
              <w:br/>
              <w:t>гіпсобетонних і гіпсолітових поверхнях</w:t>
            </w:r>
          </w:p>
        </w:tc>
        <w:tc>
          <w:tcPr>
            <w:tcW w:w="1132" w:type="dxa"/>
            <w:tcBorders>
              <w:top w:val="nil"/>
              <w:left w:val="nil"/>
              <w:bottom w:val="single" w:sz="4" w:space="0" w:color="auto"/>
              <w:right w:val="single" w:sz="4" w:space="0" w:color="auto"/>
            </w:tcBorders>
            <w:shd w:val="clear" w:color="auto" w:fill="auto"/>
            <w:hideMark/>
          </w:tcPr>
          <w:p w14:paraId="67C2D3B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841D9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514A3C7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7834938"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0F05D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463</w:t>
            </w:r>
          </w:p>
        </w:tc>
        <w:tc>
          <w:tcPr>
            <w:tcW w:w="5362" w:type="dxa"/>
            <w:tcBorders>
              <w:top w:val="nil"/>
              <w:left w:val="nil"/>
              <w:bottom w:val="single" w:sz="4" w:space="0" w:color="auto"/>
              <w:right w:val="single" w:sz="4" w:space="0" w:color="auto"/>
            </w:tcBorders>
            <w:shd w:val="clear" w:color="auto" w:fill="auto"/>
            <w:hideMark/>
          </w:tcPr>
          <w:p w14:paraId="60504D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полівінілацетатними</w:t>
            </w:r>
            <w:r w:rsidRPr="00DE0EFE">
              <w:rPr>
                <w:rFonts w:ascii="Arial CYR" w:eastAsia="Times New Roman" w:hAnsi="Arial CYR"/>
                <w:color w:val="000000"/>
                <w:sz w:val="20"/>
                <w:szCs w:val="20"/>
                <w:lang w:eastAsia="ru-RU"/>
              </w:rPr>
              <w:br/>
              <w:t>водоемульсійними сумішами стін по</w:t>
            </w:r>
            <w:r w:rsidRPr="00DE0EFE">
              <w:rPr>
                <w:rFonts w:ascii="Arial CYR" w:eastAsia="Times New Roman" w:hAnsi="Arial CYR"/>
                <w:color w:val="000000"/>
                <w:sz w:val="20"/>
                <w:szCs w:val="20"/>
                <w:lang w:eastAsia="ru-RU"/>
              </w:rPr>
              <w:br/>
              <w:t>шпалерах за 2 рази</w:t>
            </w:r>
          </w:p>
        </w:tc>
        <w:tc>
          <w:tcPr>
            <w:tcW w:w="1132" w:type="dxa"/>
            <w:tcBorders>
              <w:top w:val="nil"/>
              <w:left w:val="nil"/>
              <w:bottom w:val="single" w:sz="4" w:space="0" w:color="auto"/>
              <w:right w:val="single" w:sz="4" w:space="0" w:color="auto"/>
            </w:tcBorders>
            <w:shd w:val="clear" w:color="auto" w:fill="auto"/>
            <w:hideMark/>
          </w:tcPr>
          <w:p w14:paraId="03C673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F52FC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1821,800</w:t>
            </w:r>
          </w:p>
        </w:tc>
        <w:tc>
          <w:tcPr>
            <w:tcW w:w="980" w:type="dxa"/>
            <w:tcBorders>
              <w:top w:val="nil"/>
              <w:left w:val="nil"/>
              <w:bottom w:val="single" w:sz="4" w:space="0" w:color="auto"/>
              <w:right w:val="single" w:sz="4" w:space="0" w:color="auto"/>
            </w:tcBorders>
            <w:shd w:val="clear" w:color="auto" w:fill="auto"/>
            <w:noWrap/>
            <w:vAlign w:val="bottom"/>
            <w:hideMark/>
          </w:tcPr>
          <w:p w14:paraId="5DB0178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27459E" w14:textId="77777777" w:rsidTr="006B1092">
        <w:trPr>
          <w:trHeight w:val="1275"/>
        </w:trPr>
        <w:tc>
          <w:tcPr>
            <w:tcW w:w="550" w:type="dxa"/>
            <w:tcBorders>
              <w:top w:val="nil"/>
              <w:left w:val="single" w:sz="4" w:space="0" w:color="auto"/>
              <w:bottom w:val="single" w:sz="4" w:space="0" w:color="auto"/>
              <w:right w:val="single" w:sz="4" w:space="0" w:color="auto"/>
            </w:tcBorders>
            <w:shd w:val="clear" w:color="auto" w:fill="auto"/>
            <w:hideMark/>
          </w:tcPr>
          <w:p w14:paraId="129CC5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464</w:t>
            </w:r>
          </w:p>
        </w:tc>
        <w:tc>
          <w:tcPr>
            <w:tcW w:w="5362" w:type="dxa"/>
            <w:tcBorders>
              <w:top w:val="nil"/>
              <w:left w:val="nil"/>
              <w:bottom w:val="single" w:sz="4" w:space="0" w:color="auto"/>
              <w:right w:val="single" w:sz="4" w:space="0" w:color="auto"/>
            </w:tcBorders>
            <w:shd w:val="clear" w:color="auto" w:fill="auto"/>
            <w:hideMark/>
          </w:tcPr>
          <w:p w14:paraId="2351CFB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Високоякісне штукатурення стін по каменю гіпсовими сумішами з механізованим нанесенням суміші штукатурними станціями потужністю 5,5 кВт, продуктивністю 5-85 л/хв, при товщині шару штукатурки 20 мм</w:t>
            </w:r>
          </w:p>
        </w:tc>
        <w:tc>
          <w:tcPr>
            <w:tcW w:w="1132" w:type="dxa"/>
            <w:tcBorders>
              <w:top w:val="nil"/>
              <w:left w:val="nil"/>
              <w:bottom w:val="single" w:sz="4" w:space="0" w:color="auto"/>
              <w:right w:val="single" w:sz="4" w:space="0" w:color="auto"/>
            </w:tcBorders>
            <w:shd w:val="clear" w:color="auto" w:fill="auto"/>
            <w:hideMark/>
          </w:tcPr>
          <w:p w14:paraId="149B526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5B479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17B1A5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7C02E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EA68C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465</w:t>
            </w:r>
          </w:p>
        </w:tc>
        <w:tc>
          <w:tcPr>
            <w:tcW w:w="5362" w:type="dxa"/>
            <w:tcBorders>
              <w:top w:val="nil"/>
              <w:left w:val="nil"/>
              <w:bottom w:val="single" w:sz="4" w:space="0" w:color="auto"/>
              <w:right w:val="single" w:sz="4" w:space="0" w:color="auto"/>
            </w:tcBorders>
            <w:shd w:val="clear" w:color="auto" w:fill="auto"/>
            <w:hideMark/>
          </w:tcPr>
          <w:p w14:paraId="766DA1E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кожний 1 мм</w:t>
            </w:r>
            <w:r w:rsidRPr="00DE0EFE">
              <w:rPr>
                <w:rFonts w:ascii="Arial CYR" w:eastAsia="Times New Roman" w:hAnsi="Arial CYR"/>
                <w:color w:val="000000"/>
                <w:sz w:val="20"/>
                <w:szCs w:val="20"/>
                <w:lang w:eastAsia="ru-RU"/>
              </w:rPr>
              <w:br/>
              <w:t>зміни товщини штукатурного шару, норми</w:t>
            </w:r>
            <w:r w:rsidRPr="00DE0EFE">
              <w:rPr>
                <w:rFonts w:ascii="Arial CYR" w:eastAsia="Times New Roman" w:hAnsi="Arial CYR"/>
                <w:color w:val="000000"/>
                <w:sz w:val="20"/>
                <w:szCs w:val="20"/>
                <w:lang w:eastAsia="ru-RU"/>
              </w:rPr>
              <w:br/>
              <w:t>15-47-1  і  15-47-2</w:t>
            </w:r>
          </w:p>
        </w:tc>
        <w:tc>
          <w:tcPr>
            <w:tcW w:w="1132" w:type="dxa"/>
            <w:tcBorders>
              <w:top w:val="nil"/>
              <w:left w:val="nil"/>
              <w:bottom w:val="single" w:sz="4" w:space="0" w:color="auto"/>
              <w:right w:val="single" w:sz="4" w:space="0" w:color="auto"/>
            </w:tcBorders>
            <w:shd w:val="clear" w:color="auto" w:fill="auto"/>
            <w:hideMark/>
          </w:tcPr>
          <w:p w14:paraId="66E800B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D704D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085A7D0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80BAC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A887E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466</w:t>
            </w:r>
          </w:p>
        </w:tc>
        <w:tc>
          <w:tcPr>
            <w:tcW w:w="5362" w:type="dxa"/>
            <w:tcBorders>
              <w:top w:val="nil"/>
              <w:left w:val="nil"/>
              <w:bottom w:val="single" w:sz="4" w:space="0" w:color="auto"/>
              <w:right w:val="single" w:sz="4" w:space="0" w:color="auto"/>
            </w:tcBorders>
            <w:shd w:val="clear" w:color="auto" w:fill="auto"/>
            <w:hideMark/>
          </w:tcPr>
          <w:p w14:paraId="21664CD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Шпаклювання стін шпаклівкою</w:t>
            </w:r>
            <w:r w:rsidRPr="00DE0EFE">
              <w:rPr>
                <w:rFonts w:ascii="Arial CYR" w:eastAsia="Times New Roman" w:hAnsi="Arial CYR"/>
                <w:color w:val="000000"/>
                <w:sz w:val="20"/>
                <w:szCs w:val="20"/>
                <w:lang w:eastAsia="ru-RU"/>
              </w:rPr>
              <w:br/>
              <w:t>модифікованою цементною</w:t>
            </w:r>
          </w:p>
        </w:tc>
        <w:tc>
          <w:tcPr>
            <w:tcW w:w="1132" w:type="dxa"/>
            <w:tcBorders>
              <w:top w:val="nil"/>
              <w:left w:val="nil"/>
              <w:bottom w:val="single" w:sz="4" w:space="0" w:color="auto"/>
              <w:right w:val="single" w:sz="4" w:space="0" w:color="auto"/>
            </w:tcBorders>
            <w:shd w:val="clear" w:color="auto" w:fill="auto"/>
            <w:hideMark/>
          </w:tcPr>
          <w:p w14:paraId="6C9EFE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A9043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7B869E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E88080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89CC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467</w:t>
            </w:r>
          </w:p>
        </w:tc>
        <w:tc>
          <w:tcPr>
            <w:tcW w:w="5362" w:type="dxa"/>
            <w:tcBorders>
              <w:top w:val="nil"/>
              <w:left w:val="nil"/>
              <w:bottom w:val="single" w:sz="4" w:space="0" w:color="auto"/>
              <w:right w:val="single" w:sz="4" w:space="0" w:color="auto"/>
            </w:tcBorders>
            <w:shd w:val="clear" w:color="auto" w:fill="auto"/>
            <w:hideMark/>
          </w:tcPr>
          <w:p w14:paraId="186D34A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Шпаклiвка Knauf финиш</w:t>
            </w:r>
          </w:p>
        </w:tc>
        <w:tc>
          <w:tcPr>
            <w:tcW w:w="1132" w:type="dxa"/>
            <w:tcBorders>
              <w:top w:val="nil"/>
              <w:left w:val="nil"/>
              <w:bottom w:val="single" w:sz="4" w:space="0" w:color="auto"/>
              <w:right w:val="single" w:sz="4" w:space="0" w:color="auto"/>
            </w:tcBorders>
            <w:shd w:val="clear" w:color="auto" w:fill="auto"/>
            <w:hideMark/>
          </w:tcPr>
          <w:p w14:paraId="308A95A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F9B37F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1727,52</w:t>
            </w:r>
          </w:p>
        </w:tc>
        <w:tc>
          <w:tcPr>
            <w:tcW w:w="980" w:type="dxa"/>
            <w:tcBorders>
              <w:top w:val="nil"/>
              <w:left w:val="nil"/>
              <w:bottom w:val="single" w:sz="4" w:space="0" w:color="auto"/>
              <w:right w:val="single" w:sz="4" w:space="0" w:color="auto"/>
            </w:tcBorders>
            <w:shd w:val="clear" w:color="auto" w:fill="auto"/>
            <w:noWrap/>
            <w:vAlign w:val="bottom"/>
            <w:hideMark/>
          </w:tcPr>
          <w:p w14:paraId="10BE45C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06B9F6"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73AA11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468</w:t>
            </w:r>
          </w:p>
        </w:tc>
        <w:tc>
          <w:tcPr>
            <w:tcW w:w="5362" w:type="dxa"/>
            <w:tcBorders>
              <w:top w:val="nil"/>
              <w:left w:val="nil"/>
              <w:bottom w:val="single" w:sz="4" w:space="0" w:color="auto"/>
              <w:right w:val="single" w:sz="4" w:space="0" w:color="auto"/>
            </w:tcBorders>
            <w:shd w:val="clear" w:color="auto" w:fill="auto"/>
            <w:hideMark/>
          </w:tcPr>
          <w:p w14:paraId="5E75C9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фарбування стін</w:t>
            </w:r>
            <w:r w:rsidRPr="00DE0EFE">
              <w:rPr>
                <w:rFonts w:ascii="Arial CYR" w:eastAsia="Times New Roman" w:hAnsi="Arial CYR"/>
                <w:color w:val="000000"/>
                <w:sz w:val="20"/>
                <w:szCs w:val="20"/>
                <w:lang w:eastAsia="ru-RU"/>
              </w:rPr>
              <w:br/>
              <w:t>полівінілацетатними водоемульсійними</w:t>
            </w:r>
            <w:r w:rsidRPr="00DE0EFE">
              <w:rPr>
                <w:rFonts w:ascii="Arial CYR" w:eastAsia="Times New Roman" w:hAnsi="Arial CYR"/>
                <w:color w:val="000000"/>
                <w:sz w:val="20"/>
                <w:szCs w:val="20"/>
                <w:lang w:eastAsia="ru-RU"/>
              </w:rPr>
              <w:br/>
              <w:t>сумішами по збірних конструкціях,</w:t>
            </w:r>
            <w:r w:rsidRPr="00DE0EFE">
              <w:rPr>
                <w:rFonts w:ascii="Arial CYR" w:eastAsia="Times New Roman" w:hAnsi="Arial CYR"/>
                <w:color w:val="000000"/>
                <w:sz w:val="20"/>
                <w:szCs w:val="20"/>
                <w:lang w:eastAsia="ru-RU"/>
              </w:rPr>
              <w:br/>
              <w:t>підготовлених під фарбування</w:t>
            </w:r>
          </w:p>
        </w:tc>
        <w:tc>
          <w:tcPr>
            <w:tcW w:w="1132" w:type="dxa"/>
            <w:tcBorders>
              <w:top w:val="nil"/>
              <w:left w:val="nil"/>
              <w:bottom w:val="single" w:sz="4" w:space="0" w:color="auto"/>
              <w:right w:val="single" w:sz="4" w:space="0" w:color="auto"/>
            </w:tcBorders>
            <w:shd w:val="clear" w:color="auto" w:fill="auto"/>
            <w:hideMark/>
          </w:tcPr>
          <w:p w14:paraId="67BB87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05762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1439,600</w:t>
            </w:r>
          </w:p>
        </w:tc>
        <w:tc>
          <w:tcPr>
            <w:tcW w:w="980" w:type="dxa"/>
            <w:tcBorders>
              <w:top w:val="nil"/>
              <w:left w:val="nil"/>
              <w:bottom w:val="single" w:sz="4" w:space="0" w:color="auto"/>
              <w:right w:val="single" w:sz="4" w:space="0" w:color="auto"/>
            </w:tcBorders>
            <w:shd w:val="clear" w:color="auto" w:fill="auto"/>
            <w:noWrap/>
            <w:vAlign w:val="bottom"/>
            <w:hideMark/>
          </w:tcPr>
          <w:p w14:paraId="535B6A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F6674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1907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469</w:t>
            </w:r>
          </w:p>
        </w:tc>
        <w:tc>
          <w:tcPr>
            <w:tcW w:w="5362" w:type="dxa"/>
            <w:tcBorders>
              <w:top w:val="nil"/>
              <w:left w:val="nil"/>
              <w:bottom w:val="single" w:sz="4" w:space="0" w:color="auto"/>
              <w:right w:val="single" w:sz="4" w:space="0" w:color="auto"/>
            </w:tcBorders>
            <w:shd w:val="clear" w:color="auto" w:fill="auto"/>
            <w:hideMark/>
          </w:tcPr>
          <w:p w14:paraId="4140CFE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Грунтування стін</w:t>
            </w:r>
          </w:p>
        </w:tc>
        <w:tc>
          <w:tcPr>
            <w:tcW w:w="1132" w:type="dxa"/>
            <w:tcBorders>
              <w:top w:val="nil"/>
              <w:left w:val="nil"/>
              <w:bottom w:val="single" w:sz="4" w:space="0" w:color="auto"/>
              <w:right w:val="single" w:sz="4" w:space="0" w:color="auto"/>
            </w:tcBorders>
            <w:shd w:val="clear" w:color="auto" w:fill="auto"/>
            <w:hideMark/>
          </w:tcPr>
          <w:p w14:paraId="6E7593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FAAB45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42D5038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D66877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7E40E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470</w:t>
            </w:r>
          </w:p>
        </w:tc>
        <w:tc>
          <w:tcPr>
            <w:tcW w:w="5362" w:type="dxa"/>
            <w:tcBorders>
              <w:top w:val="nil"/>
              <w:left w:val="nil"/>
              <w:bottom w:val="single" w:sz="4" w:space="0" w:color="auto"/>
              <w:right w:val="single" w:sz="4" w:space="0" w:color="auto"/>
            </w:tcBorders>
            <w:shd w:val="clear" w:color="auto" w:fill="auto"/>
            <w:hideMark/>
          </w:tcPr>
          <w:p w14:paraId="530AD9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Поліпшене штукатурення по сітці стін без</w:t>
            </w:r>
            <w:r w:rsidRPr="00DE0EFE">
              <w:rPr>
                <w:rFonts w:ascii="Arial CYR" w:eastAsia="Times New Roman" w:hAnsi="Arial CYR"/>
                <w:color w:val="000000"/>
                <w:sz w:val="20"/>
                <w:szCs w:val="20"/>
                <w:lang w:eastAsia="ru-RU"/>
              </w:rPr>
              <w:br/>
              <w:t>улаштування каркаса</w:t>
            </w:r>
          </w:p>
        </w:tc>
        <w:tc>
          <w:tcPr>
            <w:tcW w:w="1132" w:type="dxa"/>
            <w:tcBorders>
              <w:top w:val="nil"/>
              <w:left w:val="nil"/>
              <w:bottom w:val="single" w:sz="4" w:space="0" w:color="auto"/>
              <w:right w:val="single" w:sz="4" w:space="0" w:color="auto"/>
            </w:tcBorders>
            <w:shd w:val="clear" w:color="auto" w:fill="auto"/>
            <w:hideMark/>
          </w:tcPr>
          <w:p w14:paraId="623857F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69344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7AB784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C398416"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1168E9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471</w:t>
            </w:r>
          </w:p>
        </w:tc>
        <w:tc>
          <w:tcPr>
            <w:tcW w:w="5362" w:type="dxa"/>
            <w:tcBorders>
              <w:top w:val="nil"/>
              <w:left w:val="nil"/>
              <w:bottom w:val="single" w:sz="4" w:space="0" w:color="auto"/>
              <w:right w:val="single" w:sz="4" w:space="0" w:color="auto"/>
            </w:tcBorders>
            <w:shd w:val="clear" w:color="auto" w:fill="auto"/>
            <w:hideMark/>
          </w:tcPr>
          <w:p w14:paraId="00D98A4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Облицювання  поверхонь стін керамічними</w:t>
            </w:r>
            <w:r w:rsidRPr="00DE0EFE">
              <w:rPr>
                <w:rFonts w:ascii="Arial CYR" w:eastAsia="Times New Roman" w:hAnsi="Arial CYR"/>
                <w:color w:val="000000"/>
                <w:sz w:val="20"/>
                <w:szCs w:val="20"/>
                <w:lang w:eastAsia="ru-RU"/>
              </w:rPr>
              <w:br/>
              <w:t>плитками  на розчині із сухої клеючої</w:t>
            </w:r>
            <w:r w:rsidRPr="00DE0EFE">
              <w:rPr>
                <w:rFonts w:ascii="Arial CYR" w:eastAsia="Times New Roman" w:hAnsi="Arial CYR"/>
                <w:color w:val="000000"/>
                <w:sz w:val="20"/>
                <w:szCs w:val="20"/>
                <w:lang w:eastAsia="ru-RU"/>
              </w:rPr>
              <w:br/>
              <w:t>суміші, число плиток в 1 м2 понад 7 до 12</w:t>
            </w:r>
            <w:r w:rsidRPr="00DE0EFE">
              <w:rPr>
                <w:rFonts w:ascii="Arial CYR" w:eastAsia="Times New Roman" w:hAnsi="Arial CYR"/>
                <w:color w:val="000000"/>
                <w:sz w:val="20"/>
                <w:szCs w:val="20"/>
                <w:lang w:eastAsia="ru-RU"/>
              </w:rPr>
              <w:br/>
              <w:t>шт</w:t>
            </w:r>
          </w:p>
        </w:tc>
        <w:tc>
          <w:tcPr>
            <w:tcW w:w="1132" w:type="dxa"/>
            <w:tcBorders>
              <w:top w:val="nil"/>
              <w:left w:val="nil"/>
              <w:bottom w:val="single" w:sz="4" w:space="0" w:color="auto"/>
              <w:right w:val="single" w:sz="4" w:space="0" w:color="auto"/>
            </w:tcBorders>
            <w:shd w:val="clear" w:color="auto" w:fill="auto"/>
            <w:hideMark/>
          </w:tcPr>
          <w:p w14:paraId="3499DB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D93CD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670,800</w:t>
            </w:r>
          </w:p>
        </w:tc>
        <w:tc>
          <w:tcPr>
            <w:tcW w:w="980" w:type="dxa"/>
            <w:tcBorders>
              <w:top w:val="nil"/>
              <w:left w:val="nil"/>
              <w:bottom w:val="single" w:sz="4" w:space="0" w:color="auto"/>
              <w:right w:val="single" w:sz="4" w:space="0" w:color="auto"/>
            </w:tcBorders>
            <w:shd w:val="clear" w:color="auto" w:fill="auto"/>
            <w:noWrap/>
            <w:vAlign w:val="bottom"/>
            <w:hideMark/>
          </w:tcPr>
          <w:p w14:paraId="7A3DB44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E245E7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58D07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472</w:t>
            </w:r>
          </w:p>
        </w:tc>
        <w:tc>
          <w:tcPr>
            <w:tcW w:w="5362" w:type="dxa"/>
            <w:tcBorders>
              <w:top w:val="nil"/>
              <w:left w:val="nil"/>
              <w:bottom w:val="single" w:sz="4" w:space="0" w:color="auto"/>
              <w:right w:val="single" w:sz="4" w:space="0" w:color="auto"/>
            </w:tcBorders>
            <w:shd w:val="clear" w:color="auto" w:fill="auto"/>
            <w:hideMark/>
          </w:tcPr>
          <w:p w14:paraId="7E5632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Плитка керамічна  неглазурована </w:t>
            </w:r>
          </w:p>
        </w:tc>
        <w:tc>
          <w:tcPr>
            <w:tcW w:w="1132" w:type="dxa"/>
            <w:tcBorders>
              <w:top w:val="nil"/>
              <w:left w:val="nil"/>
              <w:bottom w:val="single" w:sz="4" w:space="0" w:color="auto"/>
              <w:right w:val="single" w:sz="4" w:space="0" w:color="auto"/>
            </w:tcBorders>
            <w:shd w:val="clear" w:color="auto" w:fill="auto"/>
            <w:hideMark/>
          </w:tcPr>
          <w:p w14:paraId="4BD7AD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C25D2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677,508</w:t>
            </w:r>
          </w:p>
        </w:tc>
        <w:tc>
          <w:tcPr>
            <w:tcW w:w="980" w:type="dxa"/>
            <w:tcBorders>
              <w:top w:val="nil"/>
              <w:left w:val="nil"/>
              <w:bottom w:val="single" w:sz="4" w:space="0" w:color="auto"/>
              <w:right w:val="single" w:sz="4" w:space="0" w:color="auto"/>
            </w:tcBorders>
            <w:shd w:val="clear" w:color="auto" w:fill="auto"/>
            <w:noWrap/>
            <w:vAlign w:val="bottom"/>
            <w:hideMark/>
          </w:tcPr>
          <w:p w14:paraId="41FBA63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46EA9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4947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473</w:t>
            </w:r>
          </w:p>
        </w:tc>
        <w:tc>
          <w:tcPr>
            <w:tcW w:w="5362" w:type="dxa"/>
            <w:tcBorders>
              <w:top w:val="nil"/>
              <w:left w:val="nil"/>
              <w:bottom w:val="single" w:sz="4" w:space="0" w:color="auto"/>
              <w:right w:val="single" w:sz="4" w:space="0" w:color="auto"/>
            </w:tcBorders>
            <w:shd w:val="clear" w:color="auto" w:fill="auto"/>
            <w:hideMark/>
          </w:tcPr>
          <w:p w14:paraId="0A4DFF7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6D4E94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AB07A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3488,16</w:t>
            </w:r>
          </w:p>
        </w:tc>
        <w:tc>
          <w:tcPr>
            <w:tcW w:w="980" w:type="dxa"/>
            <w:tcBorders>
              <w:top w:val="nil"/>
              <w:left w:val="nil"/>
              <w:bottom w:val="single" w:sz="4" w:space="0" w:color="auto"/>
              <w:right w:val="single" w:sz="4" w:space="0" w:color="auto"/>
            </w:tcBorders>
            <w:shd w:val="clear" w:color="auto" w:fill="auto"/>
            <w:noWrap/>
            <w:vAlign w:val="bottom"/>
            <w:hideMark/>
          </w:tcPr>
          <w:p w14:paraId="5F6AD3A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82302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BA16C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474</w:t>
            </w:r>
          </w:p>
        </w:tc>
        <w:tc>
          <w:tcPr>
            <w:tcW w:w="5362" w:type="dxa"/>
            <w:tcBorders>
              <w:top w:val="nil"/>
              <w:left w:val="nil"/>
              <w:bottom w:val="single" w:sz="4" w:space="0" w:color="auto"/>
              <w:right w:val="single" w:sz="4" w:space="0" w:color="auto"/>
            </w:tcBorders>
            <w:shd w:val="clear" w:color="auto" w:fill="auto"/>
            <w:hideMark/>
          </w:tcPr>
          <w:p w14:paraId="5ADCBF6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61A79D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6466B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303,8724</w:t>
            </w:r>
          </w:p>
        </w:tc>
        <w:tc>
          <w:tcPr>
            <w:tcW w:w="980" w:type="dxa"/>
            <w:tcBorders>
              <w:top w:val="nil"/>
              <w:left w:val="nil"/>
              <w:bottom w:val="single" w:sz="4" w:space="0" w:color="auto"/>
              <w:right w:val="single" w:sz="4" w:space="0" w:color="auto"/>
            </w:tcBorders>
            <w:shd w:val="clear" w:color="auto" w:fill="auto"/>
            <w:noWrap/>
            <w:vAlign w:val="bottom"/>
            <w:hideMark/>
          </w:tcPr>
          <w:p w14:paraId="069C62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53658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7D65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475</w:t>
            </w:r>
          </w:p>
        </w:tc>
        <w:tc>
          <w:tcPr>
            <w:tcW w:w="5362" w:type="dxa"/>
            <w:tcBorders>
              <w:top w:val="nil"/>
              <w:left w:val="nil"/>
              <w:bottom w:val="single" w:sz="4" w:space="0" w:color="auto"/>
              <w:right w:val="single" w:sz="4" w:space="0" w:color="auto"/>
            </w:tcBorders>
            <w:shd w:val="clear" w:color="auto" w:fill="auto"/>
            <w:hideMark/>
          </w:tcPr>
          <w:p w14:paraId="66A85D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132" w:type="dxa"/>
            <w:tcBorders>
              <w:top w:val="nil"/>
              <w:left w:val="nil"/>
              <w:bottom w:val="single" w:sz="4" w:space="0" w:color="auto"/>
              <w:right w:val="single" w:sz="4" w:space="0" w:color="auto"/>
            </w:tcBorders>
            <w:shd w:val="clear" w:color="auto" w:fill="auto"/>
            <w:hideMark/>
          </w:tcPr>
          <w:p w14:paraId="64279B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E8DC7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4843</w:t>
            </w:r>
          </w:p>
        </w:tc>
        <w:tc>
          <w:tcPr>
            <w:tcW w:w="980" w:type="dxa"/>
            <w:tcBorders>
              <w:top w:val="nil"/>
              <w:left w:val="nil"/>
              <w:bottom w:val="single" w:sz="4" w:space="0" w:color="auto"/>
              <w:right w:val="single" w:sz="4" w:space="0" w:color="auto"/>
            </w:tcBorders>
            <w:shd w:val="clear" w:color="auto" w:fill="auto"/>
            <w:noWrap/>
            <w:vAlign w:val="bottom"/>
            <w:hideMark/>
          </w:tcPr>
          <w:p w14:paraId="001DC6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B2319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6B8D0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40EB766"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ПІДЛОГИ</w:t>
            </w:r>
          </w:p>
        </w:tc>
        <w:tc>
          <w:tcPr>
            <w:tcW w:w="1132" w:type="dxa"/>
            <w:tcBorders>
              <w:top w:val="nil"/>
              <w:left w:val="nil"/>
              <w:bottom w:val="single" w:sz="4" w:space="0" w:color="auto"/>
              <w:right w:val="single" w:sz="4" w:space="0" w:color="auto"/>
            </w:tcBorders>
            <w:shd w:val="clear" w:color="auto" w:fill="auto"/>
            <w:hideMark/>
          </w:tcPr>
          <w:p w14:paraId="439E65E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EB8EC7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7549A5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D70EA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625E9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76912E6"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1</w:t>
            </w:r>
          </w:p>
        </w:tc>
        <w:tc>
          <w:tcPr>
            <w:tcW w:w="1132" w:type="dxa"/>
            <w:tcBorders>
              <w:top w:val="nil"/>
              <w:left w:val="nil"/>
              <w:bottom w:val="single" w:sz="4" w:space="0" w:color="auto"/>
              <w:right w:val="single" w:sz="4" w:space="0" w:color="auto"/>
            </w:tcBorders>
            <w:shd w:val="clear" w:color="auto" w:fill="auto"/>
            <w:hideMark/>
          </w:tcPr>
          <w:p w14:paraId="0506D04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172168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0D628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D4F6C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F596C6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476</w:t>
            </w:r>
          </w:p>
        </w:tc>
        <w:tc>
          <w:tcPr>
            <w:tcW w:w="5362" w:type="dxa"/>
            <w:tcBorders>
              <w:top w:val="nil"/>
              <w:left w:val="nil"/>
              <w:bottom w:val="single" w:sz="4" w:space="0" w:color="auto"/>
              <w:right w:val="single" w:sz="4" w:space="0" w:color="auto"/>
            </w:tcBorders>
            <w:shd w:val="clear" w:color="auto" w:fill="auto"/>
            <w:hideMark/>
          </w:tcPr>
          <w:p w14:paraId="64A0F9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132" w:type="dxa"/>
            <w:tcBorders>
              <w:top w:val="nil"/>
              <w:left w:val="nil"/>
              <w:bottom w:val="single" w:sz="4" w:space="0" w:color="auto"/>
              <w:right w:val="single" w:sz="4" w:space="0" w:color="auto"/>
            </w:tcBorders>
            <w:shd w:val="clear" w:color="auto" w:fill="auto"/>
            <w:hideMark/>
          </w:tcPr>
          <w:p w14:paraId="0E86BE7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24536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14465FC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9F495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70C5E4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477</w:t>
            </w:r>
          </w:p>
        </w:tc>
        <w:tc>
          <w:tcPr>
            <w:tcW w:w="5362" w:type="dxa"/>
            <w:tcBorders>
              <w:top w:val="nil"/>
              <w:left w:val="nil"/>
              <w:bottom w:val="single" w:sz="4" w:space="0" w:color="auto"/>
              <w:right w:val="single" w:sz="4" w:space="0" w:color="auto"/>
            </w:tcBorders>
            <w:shd w:val="clear" w:color="auto" w:fill="auto"/>
            <w:hideMark/>
          </w:tcPr>
          <w:p w14:paraId="00899AF2" w14:textId="0B297A88"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r w:rsidR="00BA3AC2" w:rsidRPr="00BA3AC2">
              <w:rPr>
                <w:rFonts w:ascii="Arial CYR" w:eastAsia="Times New Roman" w:hAnsi="Arial CYR"/>
                <w:color w:val="000000"/>
                <w:sz w:val="20"/>
                <w:szCs w:val="20"/>
                <w:lang w:eastAsia="ru-RU"/>
              </w:rPr>
              <w:t>; к=4</w:t>
            </w:r>
          </w:p>
        </w:tc>
        <w:tc>
          <w:tcPr>
            <w:tcW w:w="1132" w:type="dxa"/>
            <w:tcBorders>
              <w:top w:val="nil"/>
              <w:left w:val="nil"/>
              <w:bottom w:val="single" w:sz="4" w:space="0" w:color="auto"/>
              <w:right w:val="single" w:sz="4" w:space="0" w:color="auto"/>
            </w:tcBorders>
            <w:shd w:val="clear" w:color="auto" w:fill="auto"/>
            <w:hideMark/>
          </w:tcPr>
          <w:p w14:paraId="3A09DE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7AAA5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58A5B1B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AB432C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CE62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478</w:t>
            </w:r>
          </w:p>
        </w:tc>
        <w:tc>
          <w:tcPr>
            <w:tcW w:w="5362" w:type="dxa"/>
            <w:tcBorders>
              <w:top w:val="nil"/>
              <w:left w:val="nil"/>
              <w:bottom w:val="single" w:sz="4" w:space="0" w:color="auto"/>
              <w:right w:val="single" w:sz="4" w:space="0" w:color="auto"/>
            </w:tcBorders>
            <w:shd w:val="clear" w:color="auto" w:fill="auto"/>
            <w:hideMark/>
          </w:tcPr>
          <w:p w14:paraId="5C96802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132" w:type="dxa"/>
            <w:tcBorders>
              <w:top w:val="nil"/>
              <w:left w:val="nil"/>
              <w:bottom w:val="single" w:sz="4" w:space="0" w:color="auto"/>
              <w:right w:val="single" w:sz="4" w:space="0" w:color="auto"/>
            </w:tcBorders>
            <w:shd w:val="clear" w:color="auto" w:fill="auto"/>
            <w:hideMark/>
          </w:tcPr>
          <w:p w14:paraId="14BFF4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30339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4DBF9B4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C610D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E0DDE0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479</w:t>
            </w:r>
          </w:p>
        </w:tc>
        <w:tc>
          <w:tcPr>
            <w:tcW w:w="5362" w:type="dxa"/>
            <w:tcBorders>
              <w:top w:val="nil"/>
              <w:left w:val="nil"/>
              <w:bottom w:val="single" w:sz="4" w:space="0" w:color="auto"/>
              <w:right w:val="single" w:sz="4" w:space="0" w:color="auto"/>
            </w:tcBorders>
            <w:shd w:val="clear" w:color="auto" w:fill="auto"/>
            <w:hideMark/>
          </w:tcPr>
          <w:p w14:paraId="750BA08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132" w:type="dxa"/>
            <w:tcBorders>
              <w:top w:val="nil"/>
              <w:left w:val="nil"/>
              <w:bottom w:val="single" w:sz="4" w:space="0" w:color="auto"/>
              <w:right w:val="single" w:sz="4" w:space="0" w:color="auto"/>
            </w:tcBorders>
            <w:shd w:val="clear" w:color="auto" w:fill="auto"/>
            <w:hideMark/>
          </w:tcPr>
          <w:p w14:paraId="5A1A9A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A564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631</w:t>
            </w:r>
          </w:p>
        </w:tc>
        <w:tc>
          <w:tcPr>
            <w:tcW w:w="980" w:type="dxa"/>
            <w:tcBorders>
              <w:top w:val="nil"/>
              <w:left w:val="nil"/>
              <w:bottom w:val="single" w:sz="4" w:space="0" w:color="auto"/>
              <w:right w:val="single" w:sz="4" w:space="0" w:color="auto"/>
            </w:tcBorders>
            <w:shd w:val="clear" w:color="auto" w:fill="auto"/>
            <w:noWrap/>
            <w:vAlign w:val="bottom"/>
            <w:hideMark/>
          </w:tcPr>
          <w:p w14:paraId="690CAFE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22517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8181C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480</w:t>
            </w:r>
          </w:p>
        </w:tc>
        <w:tc>
          <w:tcPr>
            <w:tcW w:w="5362" w:type="dxa"/>
            <w:tcBorders>
              <w:top w:val="nil"/>
              <w:left w:val="nil"/>
              <w:bottom w:val="single" w:sz="4" w:space="0" w:color="auto"/>
              <w:right w:val="single" w:sz="4" w:space="0" w:color="auto"/>
            </w:tcBorders>
            <w:shd w:val="clear" w:color="auto" w:fill="auto"/>
            <w:hideMark/>
          </w:tcPr>
          <w:p w14:paraId="5E5C1E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132" w:type="dxa"/>
            <w:tcBorders>
              <w:top w:val="nil"/>
              <w:left w:val="nil"/>
              <w:bottom w:val="single" w:sz="4" w:space="0" w:color="auto"/>
              <w:right w:val="single" w:sz="4" w:space="0" w:color="auto"/>
            </w:tcBorders>
            <w:shd w:val="clear" w:color="auto" w:fill="auto"/>
            <w:hideMark/>
          </w:tcPr>
          <w:p w14:paraId="0F13E6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984F5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154,44</w:t>
            </w:r>
          </w:p>
        </w:tc>
        <w:tc>
          <w:tcPr>
            <w:tcW w:w="980" w:type="dxa"/>
            <w:tcBorders>
              <w:top w:val="nil"/>
              <w:left w:val="nil"/>
              <w:bottom w:val="single" w:sz="4" w:space="0" w:color="auto"/>
              <w:right w:val="single" w:sz="4" w:space="0" w:color="auto"/>
            </w:tcBorders>
            <w:shd w:val="clear" w:color="auto" w:fill="auto"/>
            <w:noWrap/>
            <w:vAlign w:val="bottom"/>
            <w:hideMark/>
          </w:tcPr>
          <w:p w14:paraId="4CD7995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6D6B44"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9CC2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481</w:t>
            </w:r>
          </w:p>
        </w:tc>
        <w:tc>
          <w:tcPr>
            <w:tcW w:w="5362" w:type="dxa"/>
            <w:tcBorders>
              <w:top w:val="nil"/>
              <w:left w:val="nil"/>
              <w:bottom w:val="single" w:sz="4" w:space="0" w:color="auto"/>
              <w:right w:val="single" w:sz="4" w:space="0" w:color="auto"/>
            </w:tcBorders>
            <w:shd w:val="clear" w:color="auto" w:fill="auto"/>
            <w:hideMark/>
          </w:tcPr>
          <w:p w14:paraId="31D831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Грунтування підлог</w:t>
            </w:r>
          </w:p>
        </w:tc>
        <w:tc>
          <w:tcPr>
            <w:tcW w:w="1132" w:type="dxa"/>
            <w:tcBorders>
              <w:top w:val="nil"/>
              <w:left w:val="nil"/>
              <w:bottom w:val="single" w:sz="4" w:space="0" w:color="auto"/>
              <w:right w:val="single" w:sz="4" w:space="0" w:color="auto"/>
            </w:tcBorders>
            <w:shd w:val="clear" w:color="auto" w:fill="auto"/>
            <w:hideMark/>
          </w:tcPr>
          <w:p w14:paraId="4DE5BC7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17BE9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nil"/>
              <w:left w:val="nil"/>
              <w:bottom w:val="single" w:sz="4" w:space="0" w:color="auto"/>
              <w:right w:val="single" w:sz="4" w:space="0" w:color="auto"/>
            </w:tcBorders>
            <w:shd w:val="clear" w:color="auto" w:fill="auto"/>
            <w:noWrap/>
            <w:vAlign w:val="bottom"/>
            <w:hideMark/>
          </w:tcPr>
          <w:p w14:paraId="09C3B11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BDD29C"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7B8DF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482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5A676C4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гiдроiзоляцiї обмазувальної</w:t>
            </w:r>
            <w:r w:rsidRPr="00DE0EFE">
              <w:rPr>
                <w:rFonts w:ascii="Arial CYR" w:eastAsia="Times New Roman" w:hAnsi="Arial CYR"/>
                <w:color w:val="000000"/>
                <w:sz w:val="20"/>
                <w:szCs w:val="20"/>
                <w:lang w:eastAsia="ru-RU"/>
              </w:rPr>
              <w:br/>
              <w:t>полімер-цементною сумішью "Ceresit" CL</w:t>
            </w:r>
            <w:r w:rsidRPr="00DE0EFE">
              <w:rPr>
                <w:rFonts w:ascii="Arial CYR" w:eastAsia="Times New Roman" w:hAnsi="Arial CYR"/>
                <w:color w:val="000000"/>
                <w:sz w:val="20"/>
                <w:szCs w:val="20"/>
                <w:lang w:eastAsia="ru-RU"/>
              </w:rPr>
              <w:br/>
              <w:t>51 в 2 шари</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CB2BB7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FCFE0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DDB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B985BD"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1455A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483</w:t>
            </w:r>
          </w:p>
        </w:tc>
        <w:tc>
          <w:tcPr>
            <w:tcW w:w="5362" w:type="dxa"/>
            <w:tcBorders>
              <w:top w:val="single" w:sz="4" w:space="0" w:color="auto"/>
              <w:left w:val="nil"/>
              <w:bottom w:val="single" w:sz="4" w:space="0" w:color="auto"/>
              <w:right w:val="single" w:sz="4" w:space="0" w:color="auto"/>
            </w:tcBorders>
            <w:shd w:val="clear" w:color="auto" w:fill="auto"/>
            <w:hideMark/>
          </w:tcPr>
          <w:p w14:paraId="6CA7101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132" w:type="dxa"/>
            <w:tcBorders>
              <w:top w:val="single" w:sz="4" w:space="0" w:color="auto"/>
              <w:left w:val="nil"/>
              <w:bottom w:val="single" w:sz="4" w:space="0" w:color="auto"/>
              <w:right w:val="single" w:sz="4" w:space="0" w:color="auto"/>
            </w:tcBorders>
            <w:shd w:val="clear" w:color="auto" w:fill="auto"/>
            <w:hideMark/>
          </w:tcPr>
          <w:p w14:paraId="60206E4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5733C8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140,400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8924DA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203FC3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B4C72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484</w:t>
            </w:r>
          </w:p>
        </w:tc>
        <w:tc>
          <w:tcPr>
            <w:tcW w:w="5362" w:type="dxa"/>
            <w:tcBorders>
              <w:top w:val="nil"/>
              <w:left w:val="nil"/>
              <w:bottom w:val="single" w:sz="4" w:space="0" w:color="auto"/>
              <w:right w:val="single" w:sz="4" w:space="0" w:color="auto"/>
            </w:tcBorders>
            <w:shd w:val="clear" w:color="auto" w:fill="auto"/>
            <w:hideMark/>
          </w:tcPr>
          <w:p w14:paraId="2ED3BC0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132" w:type="dxa"/>
            <w:tcBorders>
              <w:top w:val="nil"/>
              <w:left w:val="nil"/>
              <w:bottom w:val="single" w:sz="4" w:space="0" w:color="auto"/>
              <w:right w:val="single" w:sz="4" w:space="0" w:color="auto"/>
            </w:tcBorders>
            <w:shd w:val="clear" w:color="auto" w:fill="auto"/>
            <w:hideMark/>
          </w:tcPr>
          <w:p w14:paraId="0BE232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FB1F17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143,208</w:t>
            </w:r>
          </w:p>
        </w:tc>
        <w:tc>
          <w:tcPr>
            <w:tcW w:w="980" w:type="dxa"/>
            <w:tcBorders>
              <w:top w:val="nil"/>
              <w:left w:val="nil"/>
              <w:bottom w:val="single" w:sz="4" w:space="0" w:color="auto"/>
              <w:right w:val="single" w:sz="4" w:space="0" w:color="auto"/>
            </w:tcBorders>
            <w:shd w:val="clear" w:color="auto" w:fill="auto"/>
            <w:noWrap/>
            <w:vAlign w:val="bottom"/>
            <w:hideMark/>
          </w:tcPr>
          <w:p w14:paraId="688A705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EBC368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F093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485</w:t>
            </w:r>
          </w:p>
        </w:tc>
        <w:tc>
          <w:tcPr>
            <w:tcW w:w="5362" w:type="dxa"/>
            <w:tcBorders>
              <w:top w:val="nil"/>
              <w:left w:val="nil"/>
              <w:bottom w:val="single" w:sz="4" w:space="0" w:color="auto"/>
              <w:right w:val="single" w:sz="4" w:space="0" w:color="auto"/>
            </w:tcBorders>
            <w:shd w:val="clear" w:color="auto" w:fill="auto"/>
            <w:hideMark/>
          </w:tcPr>
          <w:p w14:paraId="6146C40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72DAF3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4C1D6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912,6</w:t>
            </w:r>
          </w:p>
        </w:tc>
        <w:tc>
          <w:tcPr>
            <w:tcW w:w="980" w:type="dxa"/>
            <w:tcBorders>
              <w:top w:val="nil"/>
              <w:left w:val="nil"/>
              <w:bottom w:val="single" w:sz="4" w:space="0" w:color="auto"/>
              <w:right w:val="single" w:sz="4" w:space="0" w:color="auto"/>
            </w:tcBorders>
            <w:shd w:val="clear" w:color="auto" w:fill="auto"/>
            <w:noWrap/>
            <w:vAlign w:val="bottom"/>
            <w:hideMark/>
          </w:tcPr>
          <w:p w14:paraId="2B40C46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46F90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85BE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486</w:t>
            </w:r>
          </w:p>
        </w:tc>
        <w:tc>
          <w:tcPr>
            <w:tcW w:w="5362" w:type="dxa"/>
            <w:tcBorders>
              <w:top w:val="nil"/>
              <w:left w:val="nil"/>
              <w:bottom w:val="single" w:sz="4" w:space="0" w:color="auto"/>
              <w:right w:val="single" w:sz="4" w:space="0" w:color="auto"/>
            </w:tcBorders>
            <w:shd w:val="clear" w:color="auto" w:fill="auto"/>
            <w:hideMark/>
          </w:tcPr>
          <w:p w14:paraId="36F68B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2B4DE3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661208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57,0024</w:t>
            </w:r>
          </w:p>
        </w:tc>
        <w:tc>
          <w:tcPr>
            <w:tcW w:w="980" w:type="dxa"/>
            <w:tcBorders>
              <w:top w:val="nil"/>
              <w:left w:val="nil"/>
              <w:bottom w:val="single" w:sz="4" w:space="0" w:color="auto"/>
              <w:right w:val="single" w:sz="4" w:space="0" w:color="auto"/>
            </w:tcBorders>
            <w:shd w:val="clear" w:color="auto" w:fill="auto"/>
            <w:noWrap/>
            <w:vAlign w:val="bottom"/>
            <w:hideMark/>
          </w:tcPr>
          <w:p w14:paraId="5CF006E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6042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0CC8B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487</w:t>
            </w:r>
          </w:p>
        </w:tc>
        <w:tc>
          <w:tcPr>
            <w:tcW w:w="5362" w:type="dxa"/>
            <w:tcBorders>
              <w:top w:val="nil"/>
              <w:left w:val="nil"/>
              <w:bottom w:val="single" w:sz="4" w:space="0" w:color="auto"/>
              <w:right w:val="single" w:sz="4" w:space="0" w:color="auto"/>
            </w:tcBorders>
            <w:shd w:val="clear" w:color="auto" w:fill="auto"/>
            <w:hideMark/>
          </w:tcPr>
          <w:p w14:paraId="2212DD4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132" w:type="dxa"/>
            <w:tcBorders>
              <w:top w:val="nil"/>
              <w:left w:val="nil"/>
              <w:bottom w:val="single" w:sz="4" w:space="0" w:color="auto"/>
              <w:right w:val="single" w:sz="4" w:space="0" w:color="auto"/>
            </w:tcBorders>
            <w:shd w:val="clear" w:color="auto" w:fill="auto"/>
            <w:hideMark/>
          </w:tcPr>
          <w:p w14:paraId="48BF5E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08FDAA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595</w:t>
            </w:r>
          </w:p>
        </w:tc>
        <w:tc>
          <w:tcPr>
            <w:tcW w:w="980" w:type="dxa"/>
            <w:tcBorders>
              <w:top w:val="nil"/>
              <w:left w:val="nil"/>
              <w:bottom w:val="single" w:sz="4" w:space="0" w:color="auto"/>
              <w:right w:val="single" w:sz="4" w:space="0" w:color="auto"/>
            </w:tcBorders>
            <w:shd w:val="clear" w:color="auto" w:fill="auto"/>
            <w:noWrap/>
            <w:vAlign w:val="bottom"/>
            <w:hideMark/>
          </w:tcPr>
          <w:p w14:paraId="59C4EA6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B2DE7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1DCBDF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C6FC076"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2</w:t>
            </w:r>
          </w:p>
        </w:tc>
        <w:tc>
          <w:tcPr>
            <w:tcW w:w="1132" w:type="dxa"/>
            <w:tcBorders>
              <w:top w:val="nil"/>
              <w:left w:val="nil"/>
              <w:bottom w:val="single" w:sz="4" w:space="0" w:color="auto"/>
              <w:right w:val="single" w:sz="4" w:space="0" w:color="auto"/>
            </w:tcBorders>
            <w:shd w:val="clear" w:color="auto" w:fill="auto"/>
            <w:hideMark/>
          </w:tcPr>
          <w:p w14:paraId="263736B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F3B387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DF1FE3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BF9AF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40D94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488</w:t>
            </w:r>
          </w:p>
        </w:tc>
        <w:tc>
          <w:tcPr>
            <w:tcW w:w="5362" w:type="dxa"/>
            <w:tcBorders>
              <w:top w:val="nil"/>
              <w:left w:val="nil"/>
              <w:bottom w:val="single" w:sz="4" w:space="0" w:color="auto"/>
              <w:right w:val="single" w:sz="4" w:space="0" w:color="auto"/>
            </w:tcBorders>
            <w:shd w:val="clear" w:color="auto" w:fill="auto"/>
            <w:hideMark/>
          </w:tcPr>
          <w:p w14:paraId="5816770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132" w:type="dxa"/>
            <w:tcBorders>
              <w:top w:val="nil"/>
              <w:left w:val="nil"/>
              <w:bottom w:val="single" w:sz="4" w:space="0" w:color="auto"/>
              <w:right w:val="single" w:sz="4" w:space="0" w:color="auto"/>
            </w:tcBorders>
            <w:shd w:val="clear" w:color="auto" w:fill="auto"/>
            <w:hideMark/>
          </w:tcPr>
          <w:p w14:paraId="70E10CD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4B6E1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76FDC6C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BB6C1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1A87A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489</w:t>
            </w:r>
          </w:p>
        </w:tc>
        <w:tc>
          <w:tcPr>
            <w:tcW w:w="5362" w:type="dxa"/>
            <w:tcBorders>
              <w:top w:val="nil"/>
              <w:left w:val="nil"/>
              <w:bottom w:val="single" w:sz="4" w:space="0" w:color="auto"/>
              <w:right w:val="single" w:sz="4" w:space="0" w:color="auto"/>
            </w:tcBorders>
            <w:shd w:val="clear" w:color="auto" w:fill="auto"/>
            <w:hideMark/>
          </w:tcPr>
          <w:p w14:paraId="4779F81C" w14:textId="1338C58C"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r w:rsidR="00BA3AC2" w:rsidRPr="00BA3AC2">
              <w:rPr>
                <w:rFonts w:ascii="Arial CYR" w:eastAsia="Times New Roman" w:hAnsi="Arial CYR"/>
                <w:color w:val="000000"/>
                <w:sz w:val="20"/>
                <w:szCs w:val="20"/>
                <w:lang w:eastAsia="ru-RU"/>
              </w:rPr>
              <w:t>; к=4</w:t>
            </w:r>
          </w:p>
        </w:tc>
        <w:tc>
          <w:tcPr>
            <w:tcW w:w="1132" w:type="dxa"/>
            <w:tcBorders>
              <w:top w:val="nil"/>
              <w:left w:val="nil"/>
              <w:bottom w:val="single" w:sz="4" w:space="0" w:color="auto"/>
              <w:right w:val="single" w:sz="4" w:space="0" w:color="auto"/>
            </w:tcBorders>
            <w:shd w:val="clear" w:color="auto" w:fill="auto"/>
            <w:hideMark/>
          </w:tcPr>
          <w:p w14:paraId="2D301F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A3E80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3AC6767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722B0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32EF61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490</w:t>
            </w:r>
          </w:p>
        </w:tc>
        <w:tc>
          <w:tcPr>
            <w:tcW w:w="5362" w:type="dxa"/>
            <w:tcBorders>
              <w:top w:val="nil"/>
              <w:left w:val="nil"/>
              <w:bottom w:val="single" w:sz="4" w:space="0" w:color="auto"/>
              <w:right w:val="single" w:sz="4" w:space="0" w:color="auto"/>
            </w:tcBorders>
            <w:shd w:val="clear" w:color="auto" w:fill="auto"/>
            <w:hideMark/>
          </w:tcPr>
          <w:p w14:paraId="2BA49A1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132" w:type="dxa"/>
            <w:tcBorders>
              <w:top w:val="nil"/>
              <w:left w:val="nil"/>
              <w:bottom w:val="single" w:sz="4" w:space="0" w:color="auto"/>
              <w:right w:val="single" w:sz="4" w:space="0" w:color="auto"/>
            </w:tcBorders>
            <w:shd w:val="clear" w:color="auto" w:fill="auto"/>
            <w:hideMark/>
          </w:tcPr>
          <w:p w14:paraId="64B933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0028E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6D0FC7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1A717F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EA17C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491</w:t>
            </w:r>
          </w:p>
        </w:tc>
        <w:tc>
          <w:tcPr>
            <w:tcW w:w="5362" w:type="dxa"/>
            <w:tcBorders>
              <w:top w:val="nil"/>
              <w:left w:val="nil"/>
              <w:bottom w:val="single" w:sz="4" w:space="0" w:color="auto"/>
              <w:right w:val="single" w:sz="4" w:space="0" w:color="auto"/>
            </w:tcBorders>
            <w:shd w:val="clear" w:color="auto" w:fill="auto"/>
            <w:hideMark/>
          </w:tcPr>
          <w:p w14:paraId="269F959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132" w:type="dxa"/>
            <w:tcBorders>
              <w:top w:val="nil"/>
              <w:left w:val="nil"/>
              <w:bottom w:val="single" w:sz="4" w:space="0" w:color="auto"/>
              <w:right w:val="single" w:sz="4" w:space="0" w:color="auto"/>
            </w:tcBorders>
            <w:shd w:val="clear" w:color="auto" w:fill="auto"/>
            <w:hideMark/>
          </w:tcPr>
          <w:p w14:paraId="5339DF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E3392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1366</w:t>
            </w:r>
          </w:p>
        </w:tc>
        <w:tc>
          <w:tcPr>
            <w:tcW w:w="980" w:type="dxa"/>
            <w:tcBorders>
              <w:top w:val="nil"/>
              <w:left w:val="nil"/>
              <w:bottom w:val="single" w:sz="4" w:space="0" w:color="auto"/>
              <w:right w:val="single" w:sz="4" w:space="0" w:color="auto"/>
            </w:tcBorders>
            <w:shd w:val="clear" w:color="auto" w:fill="auto"/>
            <w:noWrap/>
            <w:vAlign w:val="bottom"/>
            <w:hideMark/>
          </w:tcPr>
          <w:p w14:paraId="4B9080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27953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2503C8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492</w:t>
            </w:r>
          </w:p>
        </w:tc>
        <w:tc>
          <w:tcPr>
            <w:tcW w:w="5362" w:type="dxa"/>
            <w:tcBorders>
              <w:top w:val="nil"/>
              <w:left w:val="nil"/>
              <w:bottom w:val="single" w:sz="4" w:space="0" w:color="auto"/>
              <w:right w:val="single" w:sz="4" w:space="0" w:color="auto"/>
            </w:tcBorders>
            <w:shd w:val="clear" w:color="auto" w:fill="auto"/>
            <w:hideMark/>
          </w:tcPr>
          <w:p w14:paraId="5B2DAA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132" w:type="dxa"/>
            <w:tcBorders>
              <w:top w:val="nil"/>
              <w:left w:val="nil"/>
              <w:bottom w:val="single" w:sz="4" w:space="0" w:color="auto"/>
              <w:right w:val="single" w:sz="4" w:space="0" w:color="auto"/>
            </w:tcBorders>
            <w:shd w:val="clear" w:color="auto" w:fill="auto"/>
            <w:hideMark/>
          </w:tcPr>
          <w:p w14:paraId="01E2B3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1155B0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333,96</w:t>
            </w:r>
          </w:p>
        </w:tc>
        <w:tc>
          <w:tcPr>
            <w:tcW w:w="980" w:type="dxa"/>
            <w:tcBorders>
              <w:top w:val="nil"/>
              <w:left w:val="nil"/>
              <w:bottom w:val="single" w:sz="4" w:space="0" w:color="auto"/>
              <w:right w:val="single" w:sz="4" w:space="0" w:color="auto"/>
            </w:tcBorders>
            <w:shd w:val="clear" w:color="auto" w:fill="auto"/>
            <w:noWrap/>
            <w:vAlign w:val="bottom"/>
            <w:hideMark/>
          </w:tcPr>
          <w:p w14:paraId="5B521CC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BBF82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1959B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493</w:t>
            </w:r>
          </w:p>
        </w:tc>
        <w:tc>
          <w:tcPr>
            <w:tcW w:w="5362" w:type="dxa"/>
            <w:tcBorders>
              <w:top w:val="nil"/>
              <w:left w:val="nil"/>
              <w:bottom w:val="single" w:sz="4" w:space="0" w:color="auto"/>
              <w:right w:val="single" w:sz="4" w:space="0" w:color="auto"/>
            </w:tcBorders>
            <w:shd w:val="clear" w:color="auto" w:fill="auto"/>
            <w:hideMark/>
          </w:tcPr>
          <w:p w14:paraId="037F5D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132" w:type="dxa"/>
            <w:tcBorders>
              <w:top w:val="nil"/>
              <w:left w:val="nil"/>
              <w:bottom w:val="single" w:sz="4" w:space="0" w:color="auto"/>
              <w:right w:val="single" w:sz="4" w:space="0" w:color="auto"/>
            </w:tcBorders>
            <w:shd w:val="clear" w:color="auto" w:fill="auto"/>
            <w:hideMark/>
          </w:tcPr>
          <w:p w14:paraId="483C83C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498AB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303,600</w:t>
            </w:r>
          </w:p>
        </w:tc>
        <w:tc>
          <w:tcPr>
            <w:tcW w:w="980" w:type="dxa"/>
            <w:tcBorders>
              <w:top w:val="nil"/>
              <w:left w:val="nil"/>
              <w:bottom w:val="single" w:sz="4" w:space="0" w:color="auto"/>
              <w:right w:val="single" w:sz="4" w:space="0" w:color="auto"/>
            </w:tcBorders>
            <w:shd w:val="clear" w:color="auto" w:fill="auto"/>
            <w:noWrap/>
            <w:vAlign w:val="bottom"/>
            <w:hideMark/>
          </w:tcPr>
          <w:p w14:paraId="7FFB4CB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18541E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42BD5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494</w:t>
            </w:r>
          </w:p>
        </w:tc>
        <w:tc>
          <w:tcPr>
            <w:tcW w:w="5362" w:type="dxa"/>
            <w:tcBorders>
              <w:top w:val="nil"/>
              <w:left w:val="nil"/>
              <w:bottom w:val="single" w:sz="4" w:space="0" w:color="auto"/>
              <w:right w:val="single" w:sz="4" w:space="0" w:color="auto"/>
            </w:tcBorders>
            <w:shd w:val="clear" w:color="auto" w:fill="auto"/>
            <w:hideMark/>
          </w:tcPr>
          <w:p w14:paraId="30BD6B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132" w:type="dxa"/>
            <w:tcBorders>
              <w:top w:val="nil"/>
              <w:left w:val="nil"/>
              <w:bottom w:val="single" w:sz="4" w:space="0" w:color="auto"/>
              <w:right w:val="single" w:sz="4" w:space="0" w:color="auto"/>
            </w:tcBorders>
            <w:shd w:val="clear" w:color="auto" w:fill="auto"/>
            <w:hideMark/>
          </w:tcPr>
          <w:p w14:paraId="6DD9D0F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831DE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309,672</w:t>
            </w:r>
          </w:p>
        </w:tc>
        <w:tc>
          <w:tcPr>
            <w:tcW w:w="980" w:type="dxa"/>
            <w:tcBorders>
              <w:top w:val="nil"/>
              <w:left w:val="nil"/>
              <w:bottom w:val="single" w:sz="4" w:space="0" w:color="auto"/>
              <w:right w:val="single" w:sz="4" w:space="0" w:color="auto"/>
            </w:tcBorders>
            <w:shd w:val="clear" w:color="auto" w:fill="auto"/>
            <w:noWrap/>
            <w:vAlign w:val="bottom"/>
            <w:hideMark/>
          </w:tcPr>
          <w:p w14:paraId="0C21A36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6667E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3D7B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495</w:t>
            </w:r>
          </w:p>
        </w:tc>
        <w:tc>
          <w:tcPr>
            <w:tcW w:w="5362" w:type="dxa"/>
            <w:tcBorders>
              <w:top w:val="nil"/>
              <w:left w:val="nil"/>
              <w:bottom w:val="single" w:sz="4" w:space="0" w:color="auto"/>
              <w:right w:val="single" w:sz="4" w:space="0" w:color="auto"/>
            </w:tcBorders>
            <w:shd w:val="clear" w:color="auto" w:fill="auto"/>
            <w:hideMark/>
          </w:tcPr>
          <w:p w14:paraId="01AA714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02C82AE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4219F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2088,97</w:t>
            </w:r>
          </w:p>
        </w:tc>
        <w:tc>
          <w:tcPr>
            <w:tcW w:w="980" w:type="dxa"/>
            <w:tcBorders>
              <w:top w:val="nil"/>
              <w:left w:val="nil"/>
              <w:bottom w:val="single" w:sz="4" w:space="0" w:color="auto"/>
              <w:right w:val="single" w:sz="4" w:space="0" w:color="auto"/>
            </w:tcBorders>
            <w:shd w:val="clear" w:color="auto" w:fill="auto"/>
            <w:noWrap/>
            <w:vAlign w:val="bottom"/>
            <w:hideMark/>
          </w:tcPr>
          <w:p w14:paraId="28FC76C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D29D7E" w14:textId="77777777" w:rsidTr="006B1092">
        <w:trPr>
          <w:trHeight w:val="270"/>
        </w:trPr>
        <w:tc>
          <w:tcPr>
            <w:tcW w:w="550" w:type="dxa"/>
            <w:tcBorders>
              <w:top w:val="nil"/>
              <w:left w:val="single" w:sz="4" w:space="0" w:color="auto"/>
              <w:bottom w:val="single" w:sz="4" w:space="0" w:color="auto"/>
              <w:right w:val="single" w:sz="4" w:space="0" w:color="auto"/>
            </w:tcBorders>
            <w:shd w:val="clear" w:color="auto" w:fill="auto"/>
            <w:hideMark/>
          </w:tcPr>
          <w:p w14:paraId="0BAD8D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496</w:t>
            </w:r>
          </w:p>
        </w:tc>
        <w:tc>
          <w:tcPr>
            <w:tcW w:w="5362" w:type="dxa"/>
            <w:tcBorders>
              <w:top w:val="nil"/>
              <w:left w:val="nil"/>
              <w:bottom w:val="single" w:sz="4" w:space="0" w:color="auto"/>
              <w:right w:val="single" w:sz="4" w:space="0" w:color="auto"/>
            </w:tcBorders>
            <w:shd w:val="clear" w:color="auto" w:fill="auto"/>
            <w:hideMark/>
          </w:tcPr>
          <w:p w14:paraId="1C0F781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187E96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B54CA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r w:rsidRPr="00DE0EFE">
              <w:rPr>
                <w:rFonts w:ascii="Arial CYR" w:eastAsia="Times New Roman" w:hAnsi="Arial CYR"/>
                <w:color w:val="000000"/>
                <w:sz w:val="20"/>
                <w:szCs w:val="20"/>
                <w:lang w:eastAsia="ru-RU"/>
              </w:rPr>
              <w:br/>
              <w:t>48028</w:t>
            </w:r>
          </w:p>
        </w:tc>
        <w:tc>
          <w:tcPr>
            <w:tcW w:w="980" w:type="dxa"/>
            <w:tcBorders>
              <w:top w:val="nil"/>
              <w:left w:val="nil"/>
              <w:bottom w:val="single" w:sz="4" w:space="0" w:color="auto"/>
              <w:right w:val="single" w:sz="4" w:space="0" w:color="auto"/>
            </w:tcBorders>
            <w:shd w:val="clear" w:color="auto" w:fill="auto"/>
            <w:noWrap/>
            <w:vAlign w:val="bottom"/>
            <w:hideMark/>
          </w:tcPr>
          <w:p w14:paraId="0EE809F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AEA4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F0F26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497</w:t>
            </w:r>
          </w:p>
        </w:tc>
        <w:tc>
          <w:tcPr>
            <w:tcW w:w="5362" w:type="dxa"/>
            <w:tcBorders>
              <w:top w:val="nil"/>
              <w:left w:val="nil"/>
              <w:bottom w:val="single" w:sz="4" w:space="0" w:color="auto"/>
              <w:right w:val="single" w:sz="4" w:space="0" w:color="auto"/>
            </w:tcBorders>
            <w:shd w:val="clear" w:color="auto" w:fill="auto"/>
            <w:hideMark/>
          </w:tcPr>
          <w:p w14:paraId="1E8FDDD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132" w:type="dxa"/>
            <w:tcBorders>
              <w:top w:val="nil"/>
              <w:left w:val="nil"/>
              <w:bottom w:val="single" w:sz="4" w:space="0" w:color="auto"/>
              <w:right w:val="single" w:sz="4" w:space="0" w:color="auto"/>
            </w:tcBorders>
            <w:shd w:val="clear" w:color="auto" w:fill="auto"/>
            <w:hideMark/>
          </w:tcPr>
          <w:p w14:paraId="103E501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192FA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1362</w:t>
            </w:r>
          </w:p>
        </w:tc>
        <w:tc>
          <w:tcPr>
            <w:tcW w:w="980" w:type="dxa"/>
            <w:tcBorders>
              <w:top w:val="nil"/>
              <w:left w:val="nil"/>
              <w:bottom w:val="single" w:sz="4" w:space="0" w:color="auto"/>
              <w:right w:val="single" w:sz="4" w:space="0" w:color="auto"/>
            </w:tcBorders>
            <w:shd w:val="clear" w:color="auto" w:fill="auto"/>
            <w:noWrap/>
            <w:vAlign w:val="bottom"/>
            <w:hideMark/>
          </w:tcPr>
          <w:p w14:paraId="3E9AA4B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F79BE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FF9EF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26FF99B"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3</w:t>
            </w:r>
          </w:p>
        </w:tc>
        <w:tc>
          <w:tcPr>
            <w:tcW w:w="1132" w:type="dxa"/>
            <w:tcBorders>
              <w:top w:val="nil"/>
              <w:left w:val="nil"/>
              <w:bottom w:val="single" w:sz="4" w:space="0" w:color="auto"/>
              <w:right w:val="single" w:sz="4" w:space="0" w:color="auto"/>
            </w:tcBorders>
            <w:shd w:val="clear" w:color="auto" w:fill="auto"/>
            <w:hideMark/>
          </w:tcPr>
          <w:p w14:paraId="4CC7B37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43D5F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81FDE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096FB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024E4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498</w:t>
            </w:r>
          </w:p>
        </w:tc>
        <w:tc>
          <w:tcPr>
            <w:tcW w:w="5362" w:type="dxa"/>
            <w:tcBorders>
              <w:top w:val="nil"/>
              <w:left w:val="nil"/>
              <w:bottom w:val="single" w:sz="4" w:space="0" w:color="auto"/>
              <w:right w:val="single" w:sz="4" w:space="0" w:color="auto"/>
            </w:tcBorders>
            <w:shd w:val="clear" w:color="auto" w:fill="auto"/>
            <w:hideMark/>
          </w:tcPr>
          <w:p w14:paraId="22537F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 20 мм</w:t>
            </w:r>
          </w:p>
        </w:tc>
        <w:tc>
          <w:tcPr>
            <w:tcW w:w="1132" w:type="dxa"/>
            <w:tcBorders>
              <w:top w:val="nil"/>
              <w:left w:val="nil"/>
              <w:bottom w:val="single" w:sz="4" w:space="0" w:color="auto"/>
              <w:right w:val="single" w:sz="4" w:space="0" w:color="auto"/>
            </w:tcBorders>
            <w:shd w:val="clear" w:color="auto" w:fill="auto"/>
            <w:hideMark/>
          </w:tcPr>
          <w:p w14:paraId="784864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C39DB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22A5285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E3EF2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60F9E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499</w:t>
            </w:r>
          </w:p>
        </w:tc>
        <w:tc>
          <w:tcPr>
            <w:tcW w:w="5362" w:type="dxa"/>
            <w:tcBorders>
              <w:top w:val="nil"/>
              <w:left w:val="nil"/>
              <w:bottom w:val="single" w:sz="4" w:space="0" w:color="auto"/>
              <w:right w:val="single" w:sz="4" w:space="0" w:color="auto"/>
            </w:tcBorders>
            <w:shd w:val="clear" w:color="auto" w:fill="auto"/>
            <w:hideMark/>
          </w:tcPr>
          <w:p w14:paraId="6048A726" w14:textId="4200D475"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Додавати або виключати на кожні 5 мм</w:t>
            </w:r>
            <w:r w:rsidRPr="00DE0EFE">
              <w:rPr>
                <w:rFonts w:ascii="Arial CYR" w:eastAsia="Times New Roman" w:hAnsi="Arial CYR"/>
                <w:color w:val="000000"/>
                <w:sz w:val="20"/>
                <w:szCs w:val="20"/>
                <w:lang w:eastAsia="ru-RU"/>
              </w:rPr>
              <w:br/>
              <w:t>зміни товщини стяжок цементних</w:t>
            </w:r>
            <w:r w:rsidR="00BA3AC2" w:rsidRPr="00BA3AC2">
              <w:rPr>
                <w:rFonts w:ascii="Arial CYR" w:eastAsia="Times New Roman" w:hAnsi="Arial CYR"/>
                <w:color w:val="000000"/>
                <w:sz w:val="20"/>
                <w:szCs w:val="20"/>
                <w:lang w:eastAsia="ru-RU"/>
              </w:rPr>
              <w:t>; к=4</w:t>
            </w:r>
          </w:p>
        </w:tc>
        <w:tc>
          <w:tcPr>
            <w:tcW w:w="1132" w:type="dxa"/>
            <w:tcBorders>
              <w:top w:val="nil"/>
              <w:left w:val="nil"/>
              <w:bottom w:val="single" w:sz="4" w:space="0" w:color="auto"/>
              <w:right w:val="single" w:sz="4" w:space="0" w:color="auto"/>
            </w:tcBorders>
            <w:shd w:val="clear" w:color="auto" w:fill="auto"/>
            <w:hideMark/>
          </w:tcPr>
          <w:p w14:paraId="5E41406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84FD8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7A3D0B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A956D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D5BAC8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5362" w:type="dxa"/>
            <w:tcBorders>
              <w:top w:val="nil"/>
              <w:left w:val="nil"/>
              <w:bottom w:val="single" w:sz="4" w:space="0" w:color="auto"/>
              <w:right w:val="single" w:sz="4" w:space="0" w:color="auto"/>
            </w:tcBorders>
            <w:shd w:val="clear" w:color="auto" w:fill="auto"/>
            <w:hideMark/>
          </w:tcPr>
          <w:p w14:paraId="50F6715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Армування стяжки дротяною сіткою</w:t>
            </w:r>
          </w:p>
        </w:tc>
        <w:tc>
          <w:tcPr>
            <w:tcW w:w="1132" w:type="dxa"/>
            <w:tcBorders>
              <w:top w:val="nil"/>
              <w:left w:val="nil"/>
              <w:bottom w:val="single" w:sz="4" w:space="0" w:color="auto"/>
              <w:right w:val="single" w:sz="4" w:space="0" w:color="auto"/>
            </w:tcBorders>
            <w:shd w:val="clear" w:color="auto" w:fill="auto"/>
            <w:hideMark/>
          </w:tcPr>
          <w:p w14:paraId="1966D6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93504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21F4BAA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09DDF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7606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501</w:t>
            </w:r>
          </w:p>
        </w:tc>
        <w:tc>
          <w:tcPr>
            <w:tcW w:w="5362" w:type="dxa"/>
            <w:tcBorders>
              <w:top w:val="nil"/>
              <w:left w:val="nil"/>
              <w:bottom w:val="single" w:sz="4" w:space="0" w:color="auto"/>
              <w:right w:val="single" w:sz="4" w:space="0" w:color="auto"/>
            </w:tcBorders>
            <w:shd w:val="clear" w:color="auto" w:fill="auto"/>
            <w:hideMark/>
          </w:tcPr>
          <w:p w14:paraId="5DE8CD4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Фiксатори для сітки</w:t>
            </w:r>
          </w:p>
        </w:tc>
        <w:tc>
          <w:tcPr>
            <w:tcW w:w="1132" w:type="dxa"/>
            <w:tcBorders>
              <w:top w:val="nil"/>
              <w:left w:val="nil"/>
              <w:bottom w:val="single" w:sz="4" w:space="0" w:color="auto"/>
              <w:right w:val="single" w:sz="4" w:space="0" w:color="auto"/>
            </w:tcBorders>
            <w:shd w:val="clear" w:color="auto" w:fill="auto"/>
            <w:hideMark/>
          </w:tcPr>
          <w:p w14:paraId="47186D5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26A9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2565</w:t>
            </w:r>
          </w:p>
        </w:tc>
        <w:tc>
          <w:tcPr>
            <w:tcW w:w="980" w:type="dxa"/>
            <w:tcBorders>
              <w:top w:val="nil"/>
              <w:left w:val="nil"/>
              <w:bottom w:val="single" w:sz="4" w:space="0" w:color="auto"/>
              <w:right w:val="single" w:sz="4" w:space="0" w:color="auto"/>
            </w:tcBorders>
            <w:shd w:val="clear" w:color="auto" w:fill="auto"/>
            <w:noWrap/>
            <w:vAlign w:val="bottom"/>
            <w:hideMark/>
          </w:tcPr>
          <w:p w14:paraId="5947FEE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B922D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7946F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502</w:t>
            </w:r>
          </w:p>
        </w:tc>
        <w:tc>
          <w:tcPr>
            <w:tcW w:w="5362" w:type="dxa"/>
            <w:tcBorders>
              <w:top w:val="nil"/>
              <w:left w:val="nil"/>
              <w:bottom w:val="single" w:sz="4" w:space="0" w:color="auto"/>
              <w:right w:val="single" w:sz="4" w:space="0" w:color="auto"/>
            </w:tcBorders>
            <w:shd w:val="clear" w:color="auto" w:fill="auto"/>
            <w:hideMark/>
          </w:tcPr>
          <w:p w14:paraId="04843CC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Сітка армована Вр-1 100х100х3 мм</w:t>
            </w:r>
          </w:p>
        </w:tc>
        <w:tc>
          <w:tcPr>
            <w:tcW w:w="1132" w:type="dxa"/>
            <w:tcBorders>
              <w:top w:val="nil"/>
              <w:left w:val="nil"/>
              <w:bottom w:val="single" w:sz="4" w:space="0" w:color="auto"/>
              <w:right w:val="single" w:sz="4" w:space="0" w:color="auto"/>
            </w:tcBorders>
            <w:shd w:val="clear" w:color="auto" w:fill="auto"/>
            <w:hideMark/>
          </w:tcPr>
          <w:p w14:paraId="601CB2B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8015C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627,176</w:t>
            </w:r>
          </w:p>
        </w:tc>
        <w:tc>
          <w:tcPr>
            <w:tcW w:w="980" w:type="dxa"/>
            <w:tcBorders>
              <w:top w:val="nil"/>
              <w:left w:val="nil"/>
              <w:bottom w:val="single" w:sz="4" w:space="0" w:color="auto"/>
              <w:right w:val="single" w:sz="4" w:space="0" w:color="auto"/>
            </w:tcBorders>
            <w:shd w:val="clear" w:color="auto" w:fill="auto"/>
            <w:noWrap/>
            <w:vAlign w:val="bottom"/>
            <w:hideMark/>
          </w:tcPr>
          <w:p w14:paraId="7755701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864ED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079F3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503</w:t>
            </w:r>
          </w:p>
        </w:tc>
        <w:tc>
          <w:tcPr>
            <w:tcW w:w="5362" w:type="dxa"/>
            <w:tcBorders>
              <w:top w:val="nil"/>
              <w:left w:val="nil"/>
              <w:bottom w:val="single" w:sz="4" w:space="0" w:color="auto"/>
              <w:right w:val="single" w:sz="4" w:space="0" w:color="auto"/>
            </w:tcBorders>
            <w:shd w:val="clear" w:color="auto" w:fill="auto"/>
            <w:hideMark/>
          </w:tcPr>
          <w:p w14:paraId="3172450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самовирівнювальних</w:t>
            </w:r>
            <w:r w:rsidRPr="00DE0EFE">
              <w:rPr>
                <w:rFonts w:ascii="Arial CYR" w:eastAsia="Times New Roman" w:hAnsi="Arial CYR"/>
                <w:color w:val="000000"/>
                <w:sz w:val="20"/>
                <w:szCs w:val="20"/>
                <w:lang w:eastAsia="ru-RU"/>
              </w:rPr>
              <w:br/>
              <w:t>з суміші цементної для недеформівниїх</w:t>
            </w:r>
            <w:r w:rsidRPr="00DE0EFE">
              <w:rPr>
                <w:rFonts w:ascii="Arial CYR" w:eastAsia="Times New Roman" w:hAnsi="Arial CYR"/>
                <w:color w:val="000000"/>
                <w:sz w:val="20"/>
                <w:szCs w:val="20"/>
                <w:lang w:eastAsia="ru-RU"/>
              </w:rPr>
              <w:br/>
              <w:t>основ товщиною 5 мм</w:t>
            </w:r>
          </w:p>
        </w:tc>
        <w:tc>
          <w:tcPr>
            <w:tcW w:w="1132" w:type="dxa"/>
            <w:tcBorders>
              <w:top w:val="nil"/>
              <w:left w:val="nil"/>
              <w:bottom w:val="single" w:sz="4" w:space="0" w:color="auto"/>
              <w:right w:val="single" w:sz="4" w:space="0" w:color="auto"/>
            </w:tcBorders>
            <w:shd w:val="clear" w:color="auto" w:fill="auto"/>
            <w:hideMark/>
          </w:tcPr>
          <w:p w14:paraId="07D0302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8D360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4028A67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262642"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58C39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504</w:t>
            </w:r>
          </w:p>
        </w:tc>
        <w:tc>
          <w:tcPr>
            <w:tcW w:w="5362" w:type="dxa"/>
            <w:tcBorders>
              <w:top w:val="nil"/>
              <w:left w:val="nil"/>
              <w:bottom w:val="single" w:sz="4" w:space="0" w:color="auto"/>
              <w:right w:val="single" w:sz="4" w:space="0" w:color="auto"/>
            </w:tcBorders>
            <w:shd w:val="clear" w:color="auto" w:fill="auto"/>
            <w:hideMark/>
          </w:tcPr>
          <w:p w14:paraId="0F95D64B" w14:textId="5DC012B3" w:rsidR="005B2E58" w:rsidRPr="00BA3AC2" w:rsidRDefault="005B2E58" w:rsidP="005B2E58">
            <w:pPr>
              <w:spacing w:after="0" w:line="240" w:lineRule="auto"/>
              <w:rPr>
                <w:rFonts w:ascii="Arial CYR" w:eastAsia="Times New Roman" w:hAnsi="Arial CYR"/>
                <w:color w:val="000000"/>
                <w:sz w:val="20"/>
                <w:szCs w:val="20"/>
                <w:lang w:val="uk-UA" w:eastAsia="ru-RU"/>
              </w:rPr>
            </w:pPr>
            <w:r w:rsidRPr="00DE0EFE">
              <w:rPr>
                <w:rFonts w:ascii="Arial CYR" w:eastAsia="Times New Roman" w:hAnsi="Arial CYR"/>
                <w:color w:val="000000"/>
                <w:sz w:val="20"/>
                <w:szCs w:val="20"/>
                <w:lang w:eastAsia="ru-RU"/>
              </w:rPr>
              <w:t>Додавати або виключати на кожний 1 мм</w:t>
            </w:r>
            <w:r w:rsidRPr="00DE0EFE">
              <w:rPr>
                <w:rFonts w:ascii="Arial CYR" w:eastAsia="Times New Roman" w:hAnsi="Arial CYR"/>
                <w:color w:val="000000"/>
                <w:sz w:val="20"/>
                <w:szCs w:val="20"/>
                <w:lang w:eastAsia="ru-RU"/>
              </w:rPr>
              <w:br/>
              <w:t>товщини стяжок самовирівнювальних з</w:t>
            </w:r>
            <w:r w:rsidRPr="00DE0EFE">
              <w:rPr>
                <w:rFonts w:ascii="Arial CYR" w:eastAsia="Times New Roman" w:hAnsi="Arial CYR"/>
                <w:color w:val="000000"/>
                <w:sz w:val="20"/>
                <w:szCs w:val="20"/>
                <w:lang w:eastAsia="ru-RU"/>
              </w:rPr>
              <w:br/>
              <w:t>суміші цементної для недеформівниїх основ</w:t>
            </w:r>
            <w:r w:rsidR="00BA3AC2" w:rsidRPr="00BA3AC2">
              <w:rPr>
                <w:rFonts w:ascii="Arial CYR" w:eastAsia="Times New Roman" w:hAnsi="Arial CYR"/>
                <w:color w:val="000000"/>
                <w:sz w:val="20"/>
                <w:szCs w:val="20"/>
                <w:lang w:eastAsia="ru-RU"/>
              </w:rPr>
              <w:t>; к=</w:t>
            </w:r>
            <w:r w:rsidR="00BA3AC2">
              <w:rPr>
                <w:rFonts w:ascii="Arial CYR" w:eastAsia="Times New Roman" w:hAnsi="Arial CYR"/>
                <w:color w:val="000000"/>
                <w:sz w:val="20"/>
                <w:szCs w:val="20"/>
                <w:lang w:val="uk-UA" w:eastAsia="ru-RU"/>
              </w:rPr>
              <w:t>2</w:t>
            </w:r>
          </w:p>
        </w:tc>
        <w:tc>
          <w:tcPr>
            <w:tcW w:w="1132" w:type="dxa"/>
            <w:tcBorders>
              <w:top w:val="nil"/>
              <w:left w:val="nil"/>
              <w:bottom w:val="single" w:sz="4" w:space="0" w:color="auto"/>
              <w:right w:val="single" w:sz="4" w:space="0" w:color="auto"/>
            </w:tcBorders>
            <w:shd w:val="clear" w:color="auto" w:fill="auto"/>
            <w:hideMark/>
          </w:tcPr>
          <w:p w14:paraId="024AB5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71D95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14F821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302EF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8965E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505</w:t>
            </w:r>
          </w:p>
        </w:tc>
        <w:tc>
          <w:tcPr>
            <w:tcW w:w="5362" w:type="dxa"/>
            <w:tcBorders>
              <w:top w:val="nil"/>
              <w:left w:val="nil"/>
              <w:bottom w:val="single" w:sz="4" w:space="0" w:color="auto"/>
              <w:right w:val="single" w:sz="4" w:space="0" w:color="auto"/>
            </w:tcBorders>
            <w:shd w:val="clear" w:color="auto" w:fill="auto"/>
            <w:hideMark/>
          </w:tcPr>
          <w:p w14:paraId="6BC360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Грунтовка для вбираючих бетонних і</w:t>
            </w:r>
            <w:r w:rsidRPr="00DE0EFE">
              <w:rPr>
                <w:rFonts w:ascii="Arial CYR" w:eastAsia="Times New Roman" w:hAnsi="Arial CYR"/>
                <w:color w:val="000000"/>
                <w:sz w:val="20"/>
                <w:szCs w:val="20"/>
                <w:lang w:eastAsia="ru-RU"/>
              </w:rPr>
              <w:br/>
              <w:t>цементно-піщаних основ Thomsit R 777</w:t>
            </w:r>
          </w:p>
        </w:tc>
        <w:tc>
          <w:tcPr>
            <w:tcW w:w="1132" w:type="dxa"/>
            <w:tcBorders>
              <w:top w:val="nil"/>
              <w:left w:val="nil"/>
              <w:bottom w:val="single" w:sz="4" w:space="0" w:color="auto"/>
              <w:right w:val="single" w:sz="4" w:space="0" w:color="auto"/>
            </w:tcBorders>
            <w:shd w:val="clear" w:color="auto" w:fill="auto"/>
            <w:hideMark/>
          </w:tcPr>
          <w:p w14:paraId="414BA7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0E67DD3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r w:rsidRPr="00DE0EFE">
              <w:rPr>
                <w:rFonts w:ascii="Arial CYR" w:eastAsia="Times New Roman" w:hAnsi="Arial CYR"/>
                <w:color w:val="000000"/>
                <w:sz w:val="20"/>
                <w:szCs w:val="20"/>
                <w:lang w:eastAsia="ru-RU"/>
              </w:rPr>
              <w:br/>
              <w:t>32152</w:t>
            </w:r>
          </w:p>
        </w:tc>
        <w:tc>
          <w:tcPr>
            <w:tcW w:w="980" w:type="dxa"/>
            <w:tcBorders>
              <w:top w:val="nil"/>
              <w:left w:val="nil"/>
              <w:bottom w:val="single" w:sz="4" w:space="0" w:color="auto"/>
              <w:right w:val="single" w:sz="4" w:space="0" w:color="auto"/>
            </w:tcBorders>
            <w:shd w:val="clear" w:color="auto" w:fill="auto"/>
            <w:noWrap/>
            <w:vAlign w:val="bottom"/>
            <w:hideMark/>
          </w:tcPr>
          <w:p w14:paraId="419E264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89337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2868F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506</w:t>
            </w:r>
          </w:p>
        </w:tc>
        <w:tc>
          <w:tcPr>
            <w:tcW w:w="5362" w:type="dxa"/>
            <w:tcBorders>
              <w:top w:val="nil"/>
              <w:left w:val="nil"/>
              <w:bottom w:val="single" w:sz="4" w:space="0" w:color="auto"/>
              <w:right w:val="single" w:sz="4" w:space="0" w:color="auto"/>
            </w:tcBorders>
            <w:shd w:val="clear" w:color="auto" w:fill="auto"/>
            <w:hideMark/>
          </w:tcPr>
          <w:p w14:paraId="6F2E815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Шпаклівка Thomsit RS 88</w:t>
            </w:r>
          </w:p>
        </w:tc>
        <w:tc>
          <w:tcPr>
            <w:tcW w:w="1132" w:type="dxa"/>
            <w:tcBorders>
              <w:top w:val="nil"/>
              <w:left w:val="nil"/>
              <w:bottom w:val="single" w:sz="4" w:space="0" w:color="auto"/>
              <w:right w:val="single" w:sz="4" w:space="0" w:color="auto"/>
            </w:tcBorders>
            <w:shd w:val="clear" w:color="auto" w:fill="auto"/>
            <w:hideMark/>
          </w:tcPr>
          <w:p w14:paraId="6624CCF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CD7B1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43,04708</w:t>
            </w:r>
          </w:p>
        </w:tc>
        <w:tc>
          <w:tcPr>
            <w:tcW w:w="980" w:type="dxa"/>
            <w:tcBorders>
              <w:top w:val="nil"/>
              <w:left w:val="nil"/>
              <w:bottom w:val="single" w:sz="4" w:space="0" w:color="auto"/>
              <w:right w:val="single" w:sz="4" w:space="0" w:color="auto"/>
            </w:tcBorders>
            <w:shd w:val="clear" w:color="auto" w:fill="auto"/>
            <w:noWrap/>
            <w:vAlign w:val="bottom"/>
            <w:hideMark/>
          </w:tcPr>
          <w:p w14:paraId="69C6A3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E62FF4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8868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507</w:t>
            </w:r>
          </w:p>
        </w:tc>
        <w:tc>
          <w:tcPr>
            <w:tcW w:w="5362" w:type="dxa"/>
            <w:tcBorders>
              <w:top w:val="nil"/>
              <w:left w:val="nil"/>
              <w:bottom w:val="single" w:sz="4" w:space="0" w:color="auto"/>
              <w:right w:val="single" w:sz="4" w:space="0" w:color="auto"/>
            </w:tcBorders>
            <w:shd w:val="clear" w:color="auto" w:fill="auto"/>
            <w:hideMark/>
          </w:tcPr>
          <w:p w14:paraId="72292AA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Суміш суха Ceresit CN 69</w:t>
            </w:r>
          </w:p>
        </w:tc>
        <w:tc>
          <w:tcPr>
            <w:tcW w:w="1132" w:type="dxa"/>
            <w:tcBorders>
              <w:top w:val="nil"/>
              <w:left w:val="nil"/>
              <w:bottom w:val="single" w:sz="4" w:space="0" w:color="auto"/>
              <w:right w:val="single" w:sz="4" w:space="0" w:color="auto"/>
            </w:tcBorders>
            <w:shd w:val="clear" w:color="auto" w:fill="auto"/>
            <w:hideMark/>
          </w:tcPr>
          <w:p w14:paraId="305652F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ABA73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4105,152</w:t>
            </w:r>
          </w:p>
        </w:tc>
        <w:tc>
          <w:tcPr>
            <w:tcW w:w="980" w:type="dxa"/>
            <w:tcBorders>
              <w:top w:val="nil"/>
              <w:left w:val="nil"/>
              <w:bottom w:val="single" w:sz="4" w:space="0" w:color="auto"/>
              <w:right w:val="single" w:sz="4" w:space="0" w:color="auto"/>
            </w:tcBorders>
            <w:shd w:val="clear" w:color="auto" w:fill="auto"/>
            <w:noWrap/>
            <w:vAlign w:val="bottom"/>
            <w:hideMark/>
          </w:tcPr>
          <w:p w14:paraId="5DE8FD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2571A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6E778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508</w:t>
            </w:r>
          </w:p>
        </w:tc>
        <w:tc>
          <w:tcPr>
            <w:tcW w:w="5362" w:type="dxa"/>
            <w:tcBorders>
              <w:top w:val="nil"/>
              <w:left w:val="nil"/>
              <w:bottom w:val="single" w:sz="4" w:space="0" w:color="auto"/>
              <w:right w:val="single" w:sz="4" w:space="0" w:color="auto"/>
            </w:tcBorders>
            <w:shd w:val="clear" w:color="auto" w:fill="auto"/>
            <w:hideMark/>
          </w:tcPr>
          <w:p w14:paraId="390EFA5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лінолеуму ПВХ на</w:t>
            </w:r>
            <w:r w:rsidRPr="00DE0EFE">
              <w:rPr>
                <w:rFonts w:ascii="Arial CYR" w:eastAsia="Times New Roman" w:hAnsi="Arial CYR"/>
                <w:color w:val="000000"/>
                <w:sz w:val="20"/>
                <w:szCs w:val="20"/>
                <w:lang w:eastAsia="ru-RU"/>
              </w:rPr>
              <w:br/>
              <w:t>клеї зі зварюванням полотнища у стиках</w:t>
            </w:r>
          </w:p>
        </w:tc>
        <w:tc>
          <w:tcPr>
            <w:tcW w:w="1132" w:type="dxa"/>
            <w:tcBorders>
              <w:top w:val="nil"/>
              <w:left w:val="nil"/>
              <w:bottom w:val="single" w:sz="4" w:space="0" w:color="auto"/>
              <w:right w:val="single" w:sz="4" w:space="0" w:color="auto"/>
            </w:tcBorders>
            <w:shd w:val="clear" w:color="auto" w:fill="auto"/>
            <w:hideMark/>
          </w:tcPr>
          <w:p w14:paraId="0EA6D11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0B0585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570,1600</w:t>
            </w:r>
          </w:p>
        </w:tc>
        <w:tc>
          <w:tcPr>
            <w:tcW w:w="980" w:type="dxa"/>
            <w:tcBorders>
              <w:top w:val="nil"/>
              <w:left w:val="nil"/>
              <w:bottom w:val="single" w:sz="4" w:space="0" w:color="auto"/>
              <w:right w:val="single" w:sz="4" w:space="0" w:color="auto"/>
            </w:tcBorders>
            <w:shd w:val="clear" w:color="auto" w:fill="auto"/>
            <w:noWrap/>
            <w:vAlign w:val="bottom"/>
            <w:hideMark/>
          </w:tcPr>
          <w:p w14:paraId="783ACF0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EFA93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E85BE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509</w:t>
            </w:r>
          </w:p>
        </w:tc>
        <w:tc>
          <w:tcPr>
            <w:tcW w:w="5362" w:type="dxa"/>
            <w:tcBorders>
              <w:top w:val="nil"/>
              <w:left w:val="nil"/>
              <w:bottom w:val="single" w:sz="4" w:space="0" w:color="auto"/>
              <w:right w:val="single" w:sz="4" w:space="0" w:color="auto"/>
            </w:tcBorders>
            <w:shd w:val="clear" w:color="auto" w:fill="auto"/>
            <w:hideMark/>
          </w:tcPr>
          <w:p w14:paraId="7BD6F7E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Лінолеум комерційний TARKETT т.3 мм</w:t>
            </w:r>
          </w:p>
        </w:tc>
        <w:tc>
          <w:tcPr>
            <w:tcW w:w="1132" w:type="dxa"/>
            <w:tcBorders>
              <w:top w:val="nil"/>
              <w:left w:val="nil"/>
              <w:bottom w:val="single" w:sz="4" w:space="0" w:color="auto"/>
              <w:right w:val="single" w:sz="4" w:space="0" w:color="auto"/>
            </w:tcBorders>
            <w:shd w:val="clear" w:color="auto" w:fill="auto"/>
            <w:hideMark/>
          </w:tcPr>
          <w:p w14:paraId="00F0DA4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2F247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581,5632</w:t>
            </w:r>
          </w:p>
        </w:tc>
        <w:tc>
          <w:tcPr>
            <w:tcW w:w="980" w:type="dxa"/>
            <w:tcBorders>
              <w:top w:val="nil"/>
              <w:left w:val="nil"/>
              <w:bottom w:val="single" w:sz="4" w:space="0" w:color="auto"/>
              <w:right w:val="single" w:sz="4" w:space="0" w:color="auto"/>
            </w:tcBorders>
            <w:shd w:val="clear" w:color="auto" w:fill="auto"/>
            <w:noWrap/>
            <w:vAlign w:val="bottom"/>
            <w:hideMark/>
          </w:tcPr>
          <w:p w14:paraId="139BE01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39979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E3B1A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510</w:t>
            </w:r>
          </w:p>
        </w:tc>
        <w:tc>
          <w:tcPr>
            <w:tcW w:w="5362" w:type="dxa"/>
            <w:tcBorders>
              <w:top w:val="nil"/>
              <w:left w:val="nil"/>
              <w:bottom w:val="single" w:sz="4" w:space="0" w:color="auto"/>
              <w:right w:val="single" w:sz="4" w:space="0" w:color="auto"/>
            </w:tcBorders>
            <w:shd w:val="clear" w:color="auto" w:fill="auto"/>
            <w:hideMark/>
          </w:tcPr>
          <w:p w14:paraId="4C81EF0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Грунтовка для вбираючих бетонних і</w:t>
            </w:r>
            <w:r w:rsidRPr="00DE0EFE">
              <w:rPr>
                <w:rFonts w:ascii="Arial CYR" w:eastAsia="Times New Roman" w:hAnsi="Arial CYR"/>
                <w:color w:val="000000"/>
                <w:sz w:val="20"/>
                <w:szCs w:val="20"/>
                <w:lang w:eastAsia="ru-RU"/>
              </w:rPr>
              <w:br/>
              <w:t>цементно-піщаних основ Thomsit R 777</w:t>
            </w:r>
          </w:p>
        </w:tc>
        <w:tc>
          <w:tcPr>
            <w:tcW w:w="1132" w:type="dxa"/>
            <w:tcBorders>
              <w:top w:val="nil"/>
              <w:left w:val="nil"/>
              <w:bottom w:val="single" w:sz="4" w:space="0" w:color="auto"/>
              <w:right w:val="single" w:sz="4" w:space="0" w:color="auto"/>
            </w:tcBorders>
            <w:shd w:val="clear" w:color="auto" w:fill="auto"/>
            <w:hideMark/>
          </w:tcPr>
          <w:p w14:paraId="2FBB53C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4089E5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116,</w:t>
            </w:r>
            <w:r w:rsidRPr="00DE0EFE">
              <w:rPr>
                <w:rFonts w:ascii="Arial CYR" w:eastAsia="Times New Roman" w:hAnsi="Arial CYR"/>
                <w:color w:val="000000"/>
                <w:sz w:val="20"/>
                <w:szCs w:val="20"/>
                <w:lang w:eastAsia="ru-RU"/>
              </w:rPr>
              <w:br/>
              <w:t>31264</w:t>
            </w:r>
          </w:p>
        </w:tc>
        <w:tc>
          <w:tcPr>
            <w:tcW w:w="980" w:type="dxa"/>
            <w:tcBorders>
              <w:top w:val="nil"/>
              <w:left w:val="nil"/>
              <w:bottom w:val="single" w:sz="4" w:space="0" w:color="auto"/>
              <w:right w:val="single" w:sz="4" w:space="0" w:color="auto"/>
            </w:tcBorders>
            <w:shd w:val="clear" w:color="auto" w:fill="auto"/>
            <w:noWrap/>
            <w:vAlign w:val="bottom"/>
            <w:hideMark/>
          </w:tcPr>
          <w:p w14:paraId="053B91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50F4F2"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1784D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511</w:t>
            </w:r>
          </w:p>
        </w:tc>
        <w:tc>
          <w:tcPr>
            <w:tcW w:w="5362" w:type="dxa"/>
            <w:tcBorders>
              <w:top w:val="nil"/>
              <w:left w:val="nil"/>
              <w:bottom w:val="single" w:sz="4" w:space="0" w:color="auto"/>
              <w:right w:val="single" w:sz="4" w:space="0" w:color="auto"/>
            </w:tcBorders>
            <w:shd w:val="clear" w:color="auto" w:fill="auto"/>
            <w:hideMark/>
          </w:tcPr>
          <w:p w14:paraId="4F3C279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Універсальний клей Thomsit UK 400 для</w:t>
            </w:r>
            <w:r w:rsidRPr="00DE0EFE">
              <w:rPr>
                <w:rFonts w:ascii="Arial CYR" w:eastAsia="Times New Roman" w:hAnsi="Arial CYR"/>
                <w:color w:val="000000"/>
                <w:sz w:val="20"/>
                <w:szCs w:val="20"/>
                <w:lang w:eastAsia="ru-RU"/>
              </w:rPr>
              <w:br/>
              <w:t>ПВХ, текстильних покрить на основі з ПВХ,</w:t>
            </w:r>
            <w:r w:rsidRPr="00DE0EFE">
              <w:rPr>
                <w:rFonts w:ascii="Arial CYR" w:eastAsia="Times New Roman" w:hAnsi="Arial CYR"/>
                <w:color w:val="000000"/>
                <w:sz w:val="20"/>
                <w:szCs w:val="20"/>
                <w:lang w:eastAsia="ru-RU"/>
              </w:rPr>
              <w:br/>
              <w:t>латексу</w:t>
            </w:r>
          </w:p>
        </w:tc>
        <w:tc>
          <w:tcPr>
            <w:tcW w:w="1132" w:type="dxa"/>
            <w:tcBorders>
              <w:top w:val="nil"/>
              <w:left w:val="nil"/>
              <w:bottom w:val="single" w:sz="4" w:space="0" w:color="auto"/>
              <w:right w:val="single" w:sz="4" w:space="0" w:color="auto"/>
            </w:tcBorders>
            <w:shd w:val="clear" w:color="auto" w:fill="auto"/>
            <w:hideMark/>
          </w:tcPr>
          <w:p w14:paraId="51C7F15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E83AC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174,</w:t>
            </w:r>
            <w:r w:rsidRPr="00DE0EFE">
              <w:rPr>
                <w:rFonts w:ascii="Arial CYR" w:eastAsia="Times New Roman" w:hAnsi="Arial CYR"/>
                <w:color w:val="000000"/>
                <w:sz w:val="20"/>
                <w:szCs w:val="20"/>
                <w:lang w:eastAsia="ru-RU"/>
              </w:rPr>
              <w:br/>
              <w:t>46896</w:t>
            </w:r>
          </w:p>
        </w:tc>
        <w:tc>
          <w:tcPr>
            <w:tcW w:w="980" w:type="dxa"/>
            <w:tcBorders>
              <w:top w:val="nil"/>
              <w:left w:val="nil"/>
              <w:bottom w:val="single" w:sz="4" w:space="0" w:color="auto"/>
              <w:right w:val="single" w:sz="4" w:space="0" w:color="auto"/>
            </w:tcBorders>
            <w:shd w:val="clear" w:color="auto" w:fill="auto"/>
            <w:noWrap/>
            <w:vAlign w:val="bottom"/>
            <w:hideMark/>
          </w:tcPr>
          <w:p w14:paraId="1C85D5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6364E9"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D1C5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3957431"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4</w:t>
            </w:r>
          </w:p>
        </w:tc>
        <w:tc>
          <w:tcPr>
            <w:tcW w:w="1132" w:type="dxa"/>
            <w:tcBorders>
              <w:top w:val="nil"/>
              <w:left w:val="nil"/>
              <w:bottom w:val="single" w:sz="4" w:space="0" w:color="auto"/>
              <w:right w:val="single" w:sz="4" w:space="0" w:color="auto"/>
            </w:tcBorders>
            <w:shd w:val="clear" w:color="auto" w:fill="auto"/>
            <w:hideMark/>
          </w:tcPr>
          <w:p w14:paraId="679742D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0EBC6B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330C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B35AA0"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D230BF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512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48F145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стяжок цементних товщиною</w:t>
            </w:r>
            <w:r w:rsidRPr="00DE0EFE">
              <w:rPr>
                <w:rFonts w:ascii="Arial CYR" w:eastAsia="Times New Roman" w:hAnsi="Arial CYR"/>
                <w:color w:val="000000"/>
                <w:sz w:val="20"/>
                <w:szCs w:val="20"/>
                <w:lang w:eastAsia="ru-RU"/>
              </w:rPr>
              <w:br/>
              <w:t>20 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00B3E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A6C24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B3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60D1C3"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CA8A9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513</w:t>
            </w:r>
          </w:p>
        </w:tc>
        <w:tc>
          <w:tcPr>
            <w:tcW w:w="5362" w:type="dxa"/>
            <w:tcBorders>
              <w:top w:val="single" w:sz="4" w:space="0" w:color="auto"/>
              <w:left w:val="nil"/>
              <w:bottom w:val="single" w:sz="4" w:space="0" w:color="auto"/>
              <w:right w:val="single" w:sz="4" w:space="0" w:color="auto"/>
            </w:tcBorders>
            <w:shd w:val="clear" w:color="auto" w:fill="auto"/>
            <w:hideMark/>
          </w:tcPr>
          <w:p w14:paraId="5D8BE8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132" w:type="dxa"/>
            <w:tcBorders>
              <w:top w:val="single" w:sz="4" w:space="0" w:color="auto"/>
              <w:left w:val="nil"/>
              <w:bottom w:val="single" w:sz="4" w:space="0" w:color="auto"/>
              <w:right w:val="single" w:sz="4" w:space="0" w:color="auto"/>
            </w:tcBorders>
            <w:shd w:val="clear" w:color="auto" w:fill="auto"/>
            <w:hideMark/>
          </w:tcPr>
          <w:p w14:paraId="5B5CA25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nil"/>
              <w:bottom w:val="single" w:sz="4" w:space="0" w:color="auto"/>
              <w:right w:val="single" w:sz="4" w:space="0" w:color="auto"/>
            </w:tcBorders>
            <w:shd w:val="clear" w:color="auto" w:fill="auto"/>
            <w:hideMark/>
          </w:tcPr>
          <w:p w14:paraId="0BCC32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29,300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3C3DF7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3764D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95C17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514</w:t>
            </w:r>
          </w:p>
        </w:tc>
        <w:tc>
          <w:tcPr>
            <w:tcW w:w="5362" w:type="dxa"/>
            <w:tcBorders>
              <w:top w:val="nil"/>
              <w:left w:val="nil"/>
              <w:bottom w:val="single" w:sz="4" w:space="0" w:color="auto"/>
              <w:right w:val="single" w:sz="4" w:space="0" w:color="auto"/>
            </w:tcBorders>
            <w:shd w:val="clear" w:color="auto" w:fill="auto"/>
            <w:hideMark/>
          </w:tcPr>
          <w:p w14:paraId="4CFE9ED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поверхнью для підлог 600х600</w:t>
            </w:r>
          </w:p>
        </w:tc>
        <w:tc>
          <w:tcPr>
            <w:tcW w:w="1132" w:type="dxa"/>
            <w:tcBorders>
              <w:top w:val="nil"/>
              <w:left w:val="nil"/>
              <w:bottom w:val="single" w:sz="4" w:space="0" w:color="auto"/>
              <w:right w:val="single" w:sz="4" w:space="0" w:color="auto"/>
            </w:tcBorders>
            <w:shd w:val="clear" w:color="auto" w:fill="auto"/>
            <w:hideMark/>
          </w:tcPr>
          <w:p w14:paraId="5F202B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035345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29,886</w:t>
            </w:r>
          </w:p>
        </w:tc>
        <w:tc>
          <w:tcPr>
            <w:tcW w:w="980" w:type="dxa"/>
            <w:tcBorders>
              <w:top w:val="nil"/>
              <w:left w:val="nil"/>
              <w:bottom w:val="single" w:sz="4" w:space="0" w:color="auto"/>
              <w:right w:val="single" w:sz="4" w:space="0" w:color="auto"/>
            </w:tcBorders>
            <w:shd w:val="clear" w:color="auto" w:fill="auto"/>
            <w:noWrap/>
            <w:vAlign w:val="bottom"/>
            <w:hideMark/>
          </w:tcPr>
          <w:p w14:paraId="4426E54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592DB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2514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515</w:t>
            </w:r>
          </w:p>
        </w:tc>
        <w:tc>
          <w:tcPr>
            <w:tcW w:w="5362" w:type="dxa"/>
            <w:tcBorders>
              <w:top w:val="nil"/>
              <w:left w:val="nil"/>
              <w:bottom w:val="single" w:sz="4" w:space="0" w:color="auto"/>
              <w:right w:val="single" w:sz="4" w:space="0" w:color="auto"/>
            </w:tcBorders>
            <w:shd w:val="clear" w:color="auto" w:fill="auto"/>
            <w:hideMark/>
          </w:tcPr>
          <w:p w14:paraId="6C7D3A2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1B2D21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D7A10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190,45</w:t>
            </w:r>
          </w:p>
        </w:tc>
        <w:tc>
          <w:tcPr>
            <w:tcW w:w="980" w:type="dxa"/>
            <w:tcBorders>
              <w:top w:val="nil"/>
              <w:left w:val="nil"/>
              <w:bottom w:val="single" w:sz="4" w:space="0" w:color="auto"/>
              <w:right w:val="single" w:sz="4" w:space="0" w:color="auto"/>
            </w:tcBorders>
            <w:shd w:val="clear" w:color="auto" w:fill="auto"/>
            <w:noWrap/>
            <w:vAlign w:val="bottom"/>
            <w:hideMark/>
          </w:tcPr>
          <w:p w14:paraId="3ED235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53C36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3B43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516</w:t>
            </w:r>
          </w:p>
        </w:tc>
        <w:tc>
          <w:tcPr>
            <w:tcW w:w="5362" w:type="dxa"/>
            <w:tcBorders>
              <w:top w:val="nil"/>
              <w:left w:val="nil"/>
              <w:bottom w:val="single" w:sz="4" w:space="0" w:color="auto"/>
              <w:right w:val="single" w:sz="4" w:space="0" w:color="auto"/>
            </w:tcBorders>
            <w:shd w:val="clear" w:color="auto" w:fill="auto"/>
            <w:hideMark/>
          </w:tcPr>
          <w:p w14:paraId="7DA05C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0C0E4E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1BD520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11,8958</w:t>
            </w:r>
          </w:p>
        </w:tc>
        <w:tc>
          <w:tcPr>
            <w:tcW w:w="980" w:type="dxa"/>
            <w:tcBorders>
              <w:top w:val="nil"/>
              <w:left w:val="nil"/>
              <w:bottom w:val="single" w:sz="4" w:space="0" w:color="auto"/>
              <w:right w:val="single" w:sz="4" w:space="0" w:color="auto"/>
            </w:tcBorders>
            <w:shd w:val="clear" w:color="auto" w:fill="auto"/>
            <w:noWrap/>
            <w:vAlign w:val="bottom"/>
            <w:hideMark/>
          </w:tcPr>
          <w:p w14:paraId="5A3FC41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CB2477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77D61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517</w:t>
            </w:r>
          </w:p>
        </w:tc>
        <w:tc>
          <w:tcPr>
            <w:tcW w:w="5362" w:type="dxa"/>
            <w:tcBorders>
              <w:top w:val="nil"/>
              <w:left w:val="nil"/>
              <w:bottom w:val="single" w:sz="4" w:space="0" w:color="auto"/>
              <w:right w:val="single" w:sz="4" w:space="0" w:color="auto"/>
            </w:tcBorders>
            <w:shd w:val="clear" w:color="auto" w:fill="auto"/>
            <w:hideMark/>
          </w:tcPr>
          <w:p w14:paraId="60228A7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132" w:type="dxa"/>
            <w:tcBorders>
              <w:top w:val="nil"/>
              <w:left w:val="nil"/>
              <w:bottom w:val="single" w:sz="4" w:space="0" w:color="auto"/>
              <w:right w:val="single" w:sz="4" w:space="0" w:color="auto"/>
            </w:tcBorders>
            <w:shd w:val="clear" w:color="auto" w:fill="auto"/>
            <w:hideMark/>
          </w:tcPr>
          <w:p w14:paraId="2826575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1F063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980" w:type="dxa"/>
            <w:tcBorders>
              <w:top w:val="nil"/>
              <w:left w:val="nil"/>
              <w:bottom w:val="single" w:sz="4" w:space="0" w:color="auto"/>
              <w:right w:val="single" w:sz="4" w:space="0" w:color="auto"/>
            </w:tcBorders>
            <w:shd w:val="clear" w:color="auto" w:fill="auto"/>
            <w:noWrap/>
            <w:vAlign w:val="bottom"/>
            <w:hideMark/>
          </w:tcPr>
          <w:p w14:paraId="5E20D5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4629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E6C25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5F207B4"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ТИП 5</w:t>
            </w:r>
          </w:p>
        </w:tc>
        <w:tc>
          <w:tcPr>
            <w:tcW w:w="1132" w:type="dxa"/>
            <w:tcBorders>
              <w:top w:val="nil"/>
              <w:left w:val="nil"/>
              <w:bottom w:val="single" w:sz="4" w:space="0" w:color="auto"/>
              <w:right w:val="single" w:sz="4" w:space="0" w:color="auto"/>
            </w:tcBorders>
            <w:shd w:val="clear" w:color="auto" w:fill="auto"/>
            <w:hideMark/>
          </w:tcPr>
          <w:p w14:paraId="511E580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42339D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66EC34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1EF424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8C3263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518</w:t>
            </w:r>
          </w:p>
        </w:tc>
        <w:tc>
          <w:tcPr>
            <w:tcW w:w="5362" w:type="dxa"/>
            <w:tcBorders>
              <w:top w:val="nil"/>
              <w:left w:val="nil"/>
              <w:bottom w:val="single" w:sz="4" w:space="0" w:color="auto"/>
              <w:right w:val="single" w:sz="4" w:space="0" w:color="auto"/>
            </w:tcBorders>
            <w:shd w:val="clear" w:color="auto" w:fill="auto"/>
            <w:hideMark/>
          </w:tcPr>
          <w:p w14:paraId="519ED46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Ремонт бетонних східців</w:t>
            </w:r>
          </w:p>
        </w:tc>
        <w:tc>
          <w:tcPr>
            <w:tcW w:w="1132" w:type="dxa"/>
            <w:tcBorders>
              <w:top w:val="nil"/>
              <w:left w:val="nil"/>
              <w:bottom w:val="single" w:sz="4" w:space="0" w:color="auto"/>
              <w:right w:val="single" w:sz="4" w:space="0" w:color="auto"/>
            </w:tcBorders>
            <w:shd w:val="clear" w:color="auto" w:fill="auto"/>
            <w:hideMark/>
          </w:tcPr>
          <w:p w14:paraId="5546F63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E5F84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w:t>
            </w:r>
          </w:p>
        </w:tc>
        <w:tc>
          <w:tcPr>
            <w:tcW w:w="980" w:type="dxa"/>
            <w:tcBorders>
              <w:top w:val="nil"/>
              <w:left w:val="nil"/>
              <w:bottom w:val="single" w:sz="4" w:space="0" w:color="auto"/>
              <w:right w:val="single" w:sz="4" w:space="0" w:color="auto"/>
            </w:tcBorders>
            <w:shd w:val="clear" w:color="auto" w:fill="auto"/>
            <w:noWrap/>
            <w:vAlign w:val="bottom"/>
            <w:hideMark/>
          </w:tcPr>
          <w:p w14:paraId="517B4AB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FD2B9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2CE5C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519</w:t>
            </w:r>
          </w:p>
        </w:tc>
        <w:tc>
          <w:tcPr>
            <w:tcW w:w="5362" w:type="dxa"/>
            <w:tcBorders>
              <w:top w:val="nil"/>
              <w:left w:val="nil"/>
              <w:bottom w:val="single" w:sz="4" w:space="0" w:color="auto"/>
              <w:right w:val="single" w:sz="4" w:space="0" w:color="auto"/>
            </w:tcBorders>
            <w:shd w:val="clear" w:color="auto" w:fill="auto"/>
            <w:hideMark/>
          </w:tcPr>
          <w:p w14:paraId="51CB41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Швидкотверднуча ремонтна суміш Ceresit</w:t>
            </w:r>
            <w:r w:rsidRPr="00DE0EFE">
              <w:rPr>
                <w:rFonts w:ascii="Arial CYR" w:eastAsia="Times New Roman" w:hAnsi="Arial CYR"/>
                <w:color w:val="000000"/>
                <w:sz w:val="20"/>
                <w:szCs w:val="20"/>
                <w:lang w:eastAsia="ru-RU"/>
              </w:rPr>
              <w:br/>
              <w:t>RS 88</w:t>
            </w:r>
          </w:p>
        </w:tc>
        <w:tc>
          <w:tcPr>
            <w:tcW w:w="1132" w:type="dxa"/>
            <w:tcBorders>
              <w:top w:val="nil"/>
              <w:left w:val="nil"/>
              <w:bottom w:val="single" w:sz="4" w:space="0" w:color="auto"/>
              <w:right w:val="single" w:sz="4" w:space="0" w:color="auto"/>
            </w:tcBorders>
            <w:shd w:val="clear" w:color="auto" w:fill="auto"/>
            <w:hideMark/>
          </w:tcPr>
          <w:p w14:paraId="7DA917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AEC71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980" w:type="dxa"/>
            <w:tcBorders>
              <w:top w:val="nil"/>
              <w:left w:val="nil"/>
              <w:bottom w:val="single" w:sz="4" w:space="0" w:color="auto"/>
              <w:right w:val="single" w:sz="4" w:space="0" w:color="auto"/>
            </w:tcBorders>
            <w:shd w:val="clear" w:color="auto" w:fill="auto"/>
            <w:noWrap/>
            <w:vAlign w:val="bottom"/>
            <w:hideMark/>
          </w:tcPr>
          <w:p w14:paraId="3BC9F65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72F8D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47E4FF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520</w:t>
            </w:r>
          </w:p>
        </w:tc>
        <w:tc>
          <w:tcPr>
            <w:tcW w:w="5362" w:type="dxa"/>
            <w:tcBorders>
              <w:top w:val="nil"/>
              <w:left w:val="nil"/>
              <w:bottom w:val="single" w:sz="4" w:space="0" w:color="auto"/>
              <w:right w:val="single" w:sz="4" w:space="0" w:color="auto"/>
            </w:tcBorders>
            <w:shd w:val="clear" w:color="auto" w:fill="auto"/>
            <w:hideMark/>
          </w:tcPr>
          <w:p w14:paraId="7CCDB5B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плінтусів полівінілхлоридних</w:t>
            </w:r>
            <w:r w:rsidRPr="00DE0EFE">
              <w:rPr>
                <w:rFonts w:ascii="Arial CYR" w:eastAsia="Times New Roman" w:hAnsi="Arial CYR"/>
                <w:color w:val="000000"/>
                <w:sz w:val="20"/>
                <w:szCs w:val="20"/>
                <w:lang w:eastAsia="ru-RU"/>
              </w:rPr>
              <w:br/>
              <w:t>на шурупах</w:t>
            </w:r>
          </w:p>
        </w:tc>
        <w:tc>
          <w:tcPr>
            <w:tcW w:w="1132" w:type="dxa"/>
            <w:tcBorders>
              <w:top w:val="nil"/>
              <w:left w:val="nil"/>
              <w:bottom w:val="single" w:sz="4" w:space="0" w:color="auto"/>
              <w:right w:val="single" w:sz="4" w:space="0" w:color="auto"/>
            </w:tcBorders>
            <w:shd w:val="clear" w:color="auto" w:fill="auto"/>
            <w:hideMark/>
          </w:tcPr>
          <w:p w14:paraId="7AC09C7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A3F9E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410,0</w:t>
            </w:r>
          </w:p>
        </w:tc>
        <w:tc>
          <w:tcPr>
            <w:tcW w:w="980" w:type="dxa"/>
            <w:tcBorders>
              <w:top w:val="nil"/>
              <w:left w:val="nil"/>
              <w:bottom w:val="single" w:sz="4" w:space="0" w:color="auto"/>
              <w:right w:val="single" w:sz="4" w:space="0" w:color="auto"/>
            </w:tcBorders>
            <w:shd w:val="clear" w:color="auto" w:fill="auto"/>
            <w:noWrap/>
            <w:vAlign w:val="bottom"/>
            <w:hideMark/>
          </w:tcPr>
          <w:p w14:paraId="05C1DE1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7203D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C054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521</w:t>
            </w:r>
          </w:p>
        </w:tc>
        <w:tc>
          <w:tcPr>
            <w:tcW w:w="5362" w:type="dxa"/>
            <w:tcBorders>
              <w:top w:val="nil"/>
              <w:left w:val="nil"/>
              <w:bottom w:val="single" w:sz="4" w:space="0" w:color="auto"/>
              <w:right w:val="single" w:sz="4" w:space="0" w:color="auto"/>
            </w:tcBorders>
            <w:shd w:val="clear" w:color="auto" w:fill="auto"/>
            <w:hideMark/>
          </w:tcPr>
          <w:p w14:paraId="4F786A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Дюбелі пластмасові</w:t>
            </w:r>
          </w:p>
        </w:tc>
        <w:tc>
          <w:tcPr>
            <w:tcW w:w="1132" w:type="dxa"/>
            <w:tcBorders>
              <w:top w:val="nil"/>
              <w:left w:val="nil"/>
              <w:bottom w:val="single" w:sz="4" w:space="0" w:color="auto"/>
              <w:right w:val="single" w:sz="4" w:space="0" w:color="auto"/>
            </w:tcBorders>
            <w:shd w:val="clear" w:color="auto" w:fill="auto"/>
            <w:hideMark/>
          </w:tcPr>
          <w:p w14:paraId="59ACFD2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C7845B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610</w:t>
            </w:r>
          </w:p>
        </w:tc>
        <w:tc>
          <w:tcPr>
            <w:tcW w:w="980" w:type="dxa"/>
            <w:tcBorders>
              <w:top w:val="nil"/>
              <w:left w:val="nil"/>
              <w:bottom w:val="single" w:sz="4" w:space="0" w:color="auto"/>
              <w:right w:val="single" w:sz="4" w:space="0" w:color="auto"/>
            </w:tcBorders>
            <w:shd w:val="clear" w:color="auto" w:fill="auto"/>
            <w:noWrap/>
            <w:vAlign w:val="bottom"/>
            <w:hideMark/>
          </w:tcPr>
          <w:p w14:paraId="0D18409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AC197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0B4B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522</w:t>
            </w:r>
          </w:p>
        </w:tc>
        <w:tc>
          <w:tcPr>
            <w:tcW w:w="5362" w:type="dxa"/>
            <w:tcBorders>
              <w:top w:val="nil"/>
              <w:left w:val="nil"/>
              <w:bottom w:val="single" w:sz="4" w:space="0" w:color="auto"/>
              <w:right w:val="single" w:sz="4" w:space="0" w:color="auto"/>
            </w:tcBorders>
            <w:shd w:val="clear" w:color="auto" w:fill="auto"/>
            <w:hideMark/>
          </w:tcPr>
          <w:p w14:paraId="3F6B47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Саморіз 3,5х60 мм</w:t>
            </w:r>
          </w:p>
        </w:tc>
        <w:tc>
          <w:tcPr>
            <w:tcW w:w="1132" w:type="dxa"/>
            <w:tcBorders>
              <w:top w:val="nil"/>
              <w:left w:val="nil"/>
              <w:bottom w:val="single" w:sz="4" w:space="0" w:color="auto"/>
              <w:right w:val="single" w:sz="4" w:space="0" w:color="auto"/>
            </w:tcBorders>
            <w:shd w:val="clear" w:color="auto" w:fill="auto"/>
            <w:hideMark/>
          </w:tcPr>
          <w:p w14:paraId="11A5421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BE46F7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610</w:t>
            </w:r>
          </w:p>
        </w:tc>
        <w:tc>
          <w:tcPr>
            <w:tcW w:w="980" w:type="dxa"/>
            <w:tcBorders>
              <w:top w:val="nil"/>
              <w:left w:val="nil"/>
              <w:bottom w:val="single" w:sz="4" w:space="0" w:color="auto"/>
              <w:right w:val="single" w:sz="4" w:space="0" w:color="auto"/>
            </w:tcBorders>
            <w:shd w:val="clear" w:color="auto" w:fill="auto"/>
            <w:noWrap/>
            <w:vAlign w:val="bottom"/>
            <w:hideMark/>
          </w:tcPr>
          <w:p w14:paraId="5594707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662B6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75AC5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523</w:t>
            </w:r>
          </w:p>
        </w:tc>
        <w:tc>
          <w:tcPr>
            <w:tcW w:w="5362" w:type="dxa"/>
            <w:tcBorders>
              <w:top w:val="nil"/>
              <w:left w:val="nil"/>
              <w:bottom w:val="single" w:sz="4" w:space="0" w:color="auto"/>
              <w:right w:val="single" w:sz="4" w:space="0" w:color="auto"/>
            </w:tcBorders>
            <w:shd w:val="clear" w:color="auto" w:fill="auto"/>
            <w:hideMark/>
          </w:tcPr>
          <w:p w14:paraId="70559BF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східців і підсхідців</w:t>
            </w:r>
            <w:r w:rsidRPr="00DE0EFE">
              <w:rPr>
                <w:rFonts w:ascii="Arial CYR" w:eastAsia="Times New Roman" w:hAnsi="Arial CYR"/>
                <w:color w:val="000000"/>
                <w:sz w:val="20"/>
                <w:szCs w:val="20"/>
                <w:lang w:eastAsia="ru-RU"/>
              </w:rPr>
              <w:br/>
              <w:t>з керамічних плиток розміром 30х30 см на</w:t>
            </w:r>
            <w:r w:rsidRPr="00DE0EFE">
              <w:rPr>
                <w:rFonts w:ascii="Arial CYR" w:eastAsia="Times New Roman" w:hAnsi="Arial CYR"/>
                <w:color w:val="000000"/>
                <w:sz w:val="20"/>
                <w:szCs w:val="20"/>
                <w:lang w:eastAsia="ru-RU"/>
              </w:rPr>
              <w:br/>
              <w:t>розчині із сухої клеючої суміші</w:t>
            </w:r>
          </w:p>
        </w:tc>
        <w:tc>
          <w:tcPr>
            <w:tcW w:w="1132" w:type="dxa"/>
            <w:tcBorders>
              <w:top w:val="nil"/>
              <w:left w:val="nil"/>
              <w:bottom w:val="single" w:sz="4" w:space="0" w:color="auto"/>
              <w:right w:val="single" w:sz="4" w:space="0" w:color="auto"/>
            </w:tcBorders>
            <w:shd w:val="clear" w:color="auto" w:fill="auto"/>
            <w:hideMark/>
          </w:tcPr>
          <w:p w14:paraId="1F4D9F8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FED28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16,59</w:t>
            </w:r>
          </w:p>
        </w:tc>
        <w:tc>
          <w:tcPr>
            <w:tcW w:w="980" w:type="dxa"/>
            <w:tcBorders>
              <w:top w:val="nil"/>
              <w:left w:val="nil"/>
              <w:bottom w:val="single" w:sz="4" w:space="0" w:color="auto"/>
              <w:right w:val="single" w:sz="4" w:space="0" w:color="auto"/>
            </w:tcBorders>
            <w:shd w:val="clear" w:color="auto" w:fill="auto"/>
            <w:noWrap/>
            <w:vAlign w:val="bottom"/>
            <w:hideMark/>
          </w:tcPr>
          <w:p w14:paraId="4833B9A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8F385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19B48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524</w:t>
            </w:r>
          </w:p>
        </w:tc>
        <w:tc>
          <w:tcPr>
            <w:tcW w:w="5362" w:type="dxa"/>
            <w:tcBorders>
              <w:top w:val="nil"/>
              <w:left w:val="nil"/>
              <w:bottom w:val="single" w:sz="4" w:space="0" w:color="auto"/>
              <w:right w:val="single" w:sz="4" w:space="0" w:color="auto"/>
            </w:tcBorders>
            <w:shd w:val="clear" w:color="auto" w:fill="auto"/>
            <w:hideMark/>
          </w:tcPr>
          <w:p w14:paraId="3D2B320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Плитки керамогранітна з шорсткою</w:t>
            </w:r>
            <w:r w:rsidRPr="00DE0EFE">
              <w:rPr>
                <w:rFonts w:ascii="Arial CYR" w:eastAsia="Times New Roman" w:hAnsi="Arial CYR"/>
                <w:color w:val="000000"/>
                <w:sz w:val="20"/>
                <w:szCs w:val="20"/>
                <w:lang w:eastAsia="ru-RU"/>
              </w:rPr>
              <w:br/>
              <w:t>поверхнью для підлог 300х300х8мм</w:t>
            </w:r>
          </w:p>
        </w:tc>
        <w:tc>
          <w:tcPr>
            <w:tcW w:w="1132" w:type="dxa"/>
            <w:tcBorders>
              <w:top w:val="nil"/>
              <w:left w:val="nil"/>
              <w:bottom w:val="single" w:sz="4" w:space="0" w:color="auto"/>
              <w:right w:val="single" w:sz="4" w:space="0" w:color="auto"/>
            </w:tcBorders>
            <w:shd w:val="clear" w:color="auto" w:fill="auto"/>
            <w:hideMark/>
          </w:tcPr>
          <w:p w14:paraId="3D2AB25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A08DF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16,9218</w:t>
            </w:r>
          </w:p>
        </w:tc>
        <w:tc>
          <w:tcPr>
            <w:tcW w:w="980" w:type="dxa"/>
            <w:tcBorders>
              <w:top w:val="nil"/>
              <w:left w:val="nil"/>
              <w:bottom w:val="single" w:sz="4" w:space="0" w:color="auto"/>
              <w:right w:val="single" w:sz="4" w:space="0" w:color="auto"/>
            </w:tcBorders>
            <w:shd w:val="clear" w:color="auto" w:fill="auto"/>
            <w:noWrap/>
            <w:vAlign w:val="bottom"/>
            <w:hideMark/>
          </w:tcPr>
          <w:p w14:paraId="3161734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17A13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703B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525</w:t>
            </w:r>
          </w:p>
        </w:tc>
        <w:tc>
          <w:tcPr>
            <w:tcW w:w="5362" w:type="dxa"/>
            <w:tcBorders>
              <w:top w:val="nil"/>
              <w:left w:val="nil"/>
              <w:bottom w:val="single" w:sz="4" w:space="0" w:color="auto"/>
              <w:right w:val="single" w:sz="4" w:space="0" w:color="auto"/>
            </w:tcBorders>
            <w:shd w:val="clear" w:color="auto" w:fill="auto"/>
            <w:hideMark/>
          </w:tcPr>
          <w:p w14:paraId="2BACCF9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1FA553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248758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86,268</w:t>
            </w:r>
          </w:p>
        </w:tc>
        <w:tc>
          <w:tcPr>
            <w:tcW w:w="980" w:type="dxa"/>
            <w:tcBorders>
              <w:top w:val="nil"/>
              <w:left w:val="nil"/>
              <w:bottom w:val="single" w:sz="4" w:space="0" w:color="auto"/>
              <w:right w:val="single" w:sz="4" w:space="0" w:color="auto"/>
            </w:tcBorders>
            <w:shd w:val="clear" w:color="auto" w:fill="auto"/>
            <w:noWrap/>
            <w:vAlign w:val="bottom"/>
            <w:hideMark/>
          </w:tcPr>
          <w:p w14:paraId="77698B7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FB488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0902D6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526</w:t>
            </w:r>
          </w:p>
        </w:tc>
        <w:tc>
          <w:tcPr>
            <w:tcW w:w="5362" w:type="dxa"/>
            <w:tcBorders>
              <w:top w:val="nil"/>
              <w:left w:val="nil"/>
              <w:bottom w:val="single" w:sz="4" w:space="0" w:color="auto"/>
              <w:right w:val="single" w:sz="4" w:space="0" w:color="auto"/>
            </w:tcBorders>
            <w:shd w:val="clear" w:color="auto" w:fill="auto"/>
            <w:hideMark/>
          </w:tcPr>
          <w:p w14:paraId="462B40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04539EA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16F9DB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7,56504</w:t>
            </w:r>
          </w:p>
        </w:tc>
        <w:tc>
          <w:tcPr>
            <w:tcW w:w="980" w:type="dxa"/>
            <w:tcBorders>
              <w:top w:val="nil"/>
              <w:left w:val="nil"/>
              <w:bottom w:val="single" w:sz="4" w:space="0" w:color="auto"/>
              <w:right w:val="single" w:sz="4" w:space="0" w:color="auto"/>
            </w:tcBorders>
            <w:shd w:val="clear" w:color="auto" w:fill="auto"/>
            <w:noWrap/>
            <w:vAlign w:val="bottom"/>
            <w:hideMark/>
          </w:tcPr>
          <w:p w14:paraId="0A7552E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08BBA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01A5B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527</w:t>
            </w:r>
          </w:p>
        </w:tc>
        <w:tc>
          <w:tcPr>
            <w:tcW w:w="5362" w:type="dxa"/>
            <w:tcBorders>
              <w:top w:val="nil"/>
              <w:left w:val="nil"/>
              <w:bottom w:val="single" w:sz="4" w:space="0" w:color="auto"/>
              <w:right w:val="single" w:sz="4" w:space="0" w:color="auto"/>
            </w:tcBorders>
            <w:shd w:val="clear" w:color="auto" w:fill="auto"/>
            <w:hideMark/>
          </w:tcPr>
          <w:p w14:paraId="7E3906B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Шпатлевка Ceresit CD 32</w:t>
            </w:r>
          </w:p>
        </w:tc>
        <w:tc>
          <w:tcPr>
            <w:tcW w:w="1132" w:type="dxa"/>
            <w:tcBorders>
              <w:top w:val="nil"/>
              <w:left w:val="nil"/>
              <w:bottom w:val="single" w:sz="4" w:space="0" w:color="auto"/>
              <w:right w:val="single" w:sz="4" w:space="0" w:color="auto"/>
            </w:tcBorders>
            <w:shd w:val="clear" w:color="auto" w:fill="auto"/>
            <w:hideMark/>
          </w:tcPr>
          <w:p w14:paraId="6CC4CB7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4BF6F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1,36038</w:t>
            </w:r>
          </w:p>
        </w:tc>
        <w:tc>
          <w:tcPr>
            <w:tcW w:w="980" w:type="dxa"/>
            <w:tcBorders>
              <w:top w:val="nil"/>
              <w:left w:val="nil"/>
              <w:bottom w:val="single" w:sz="4" w:space="0" w:color="auto"/>
              <w:right w:val="single" w:sz="4" w:space="0" w:color="auto"/>
            </w:tcBorders>
            <w:shd w:val="clear" w:color="auto" w:fill="auto"/>
            <w:noWrap/>
            <w:vAlign w:val="bottom"/>
            <w:hideMark/>
          </w:tcPr>
          <w:p w14:paraId="4F1ABE7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6794D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1313BC"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8E903F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10. Ганок </w:t>
            </w:r>
          </w:p>
        </w:tc>
        <w:tc>
          <w:tcPr>
            <w:tcW w:w="1132" w:type="dxa"/>
            <w:tcBorders>
              <w:top w:val="nil"/>
              <w:left w:val="nil"/>
              <w:bottom w:val="single" w:sz="4" w:space="0" w:color="auto"/>
              <w:right w:val="single" w:sz="4" w:space="0" w:color="auto"/>
            </w:tcBorders>
            <w:shd w:val="clear" w:color="auto" w:fill="auto"/>
            <w:hideMark/>
          </w:tcPr>
          <w:p w14:paraId="2E4AE1F2"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9CABD03"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1C1C3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39D21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DC4E8DF"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6268FC6"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Пандус</w:t>
            </w:r>
          </w:p>
        </w:tc>
        <w:tc>
          <w:tcPr>
            <w:tcW w:w="1132" w:type="dxa"/>
            <w:tcBorders>
              <w:top w:val="nil"/>
              <w:left w:val="nil"/>
              <w:bottom w:val="single" w:sz="4" w:space="0" w:color="auto"/>
              <w:right w:val="single" w:sz="4" w:space="0" w:color="auto"/>
            </w:tcBorders>
            <w:shd w:val="clear" w:color="auto" w:fill="auto"/>
            <w:hideMark/>
          </w:tcPr>
          <w:p w14:paraId="506673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57637C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34683C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AEF76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C3CA42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528</w:t>
            </w:r>
          </w:p>
        </w:tc>
        <w:tc>
          <w:tcPr>
            <w:tcW w:w="5362" w:type="dxa"/>
            <w:tcBorders>
              <w:top w:val="nil"/>
              <w:left w:val="nil"/>
              <w:bottom w:val="single" w:sz="4" w:space="0" w:color="auto"/>
              <w:right w:val="single" w:sz="4" w:space="0" w:color="auto"/>
            </w:tcBorders>
            <w:shd w:val="clear" w:color="auto" w:fill="auto"/>
            <w:hideMark/>
          </w:tcPr>
          <w:p w14:paraId="7D732F8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асфальтобетонних покриттів</w:t>
            </w:r>
            <w:r w:rsidRPr="00DE0EFE">
              <w:rPr>
                <w:rFonts w:ascii="Arial CYR" w:eastAsia="Times New Roman" w:hAnsi="Arial CYR"/>
                <w:color w:val="000000"/>
                <w:sz w:val="20"/>
                <w:szCs w:val="20"/>
                <w:lang w:eastAsia="ru-RU"/>
              </w:rPr>
              <w:br/>
              <w:t>вручну</w:t>
            </w:r>
          </w:p>
        </w:tc>
        <w:tc>
          <w:tcPr>
            <w:tcW w:w="1132" w:type="dxa"/>
            <w:tcBorders>
              <w:top w:val="nil"/>
              <w:left w:val="nil"/>
              <w:bottom w:val="single" w:sz="4" w:space="0" w:color="auto"/>
              <w:right w:val="single" w:sz="4" w:space="0" w:color="auto"/>
            </w:tcBorders>
            <w:shd w:val="clear" w:color="auto" w:fill="auto"/>
            <w:hideMark/>
          </w:tcPr>
          <w:p w14:paraId="46F4594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7124B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0,4900</w:t>
            </w:r>
          </w:p>
        </w:tc>
        <w:tc>
          <w:tcPr>
            <w:tcW w:w="980" w:type="dxa"/>
            <w:tcBorders>
              <w:top w:val="nil"/>
              <w:left w:val="nil"/>
              <w:bottom w:val="single" w:sz="4" w:space="0" w:color="auto"/>
              <w:right w:val="single" w:sz="4" w:space="0" w:color="auto"/>
            </w:tcBorders>
            <w:shd w:val="clear" w:color="auto" w:fill="auto"/>
            <w:noWrap/>
            <w:vAlign w:val="bottom"/>
            <w:hideMark/>
          </w:tcPr>
          <w:p w14:paraId="03EF918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CB8658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B5530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529</w:t>
            </w:r>
          </w:p>
        </w:tc>
        <w:tc>
          <w:tcPr>
            <w:tcW w:w="5362" w:type="dxa"/>
            <w:tcBorders>
              <w:top w:val="nil"/>
              <w:left w:val="nil"/>
              <w:bottom w:val="single" w:sz="4" w:space="0" w:color="auto"/>
              <w:right w:val="single" w:sz="4" w:space="0" w:color="auto"/>
            </w:tcBorders>
            <w:shd w:val="clear" w:color="auto" w:fill="auto"/>
            <w:hideMark/>
          </w:tcPr>
          <w:p w14:paraId="5E2FF74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дорожніх покриттів та основ</w:t>
            </w:r>
            <w:r w:rsidRPr="00DE0EFE">
              <w:rPr>
                <w:rFonts w:ascii="Arial CYR" w:eastAsia="Times New Roman" w:hAnsi="Arial CYR"/>
                <w:color w:val="000000"/>
                <w:sz w:val="20"/>
                <w:szCs w:val="20"/>
                <w:lang w:eastAsia="ru-RU"/>
              </w:rPr>
              <w:br/>
              <w:t>щебеневих</w:t>
            </w:r>
          </w:p>
        </w:tc>
        <w:tc>
          <w:tcPr>
            <w:tcW w:w="1132" w:type="dxa"/>
            <w:tcBorders>
              <w:top w:val="nil"/>
              <w:left w:val="nil"/>
              <w:bottom w:val="single" w:sz="4" w:space="0" w:color="auto"/>
              <w:right w:val="single" w:sz="4" w:space="0" w:color="auto"/>
            </w:tcBorders>
            <w:shd w:val="clear" w:color="auto" w:fill="auto"/>
            <w:hideMark/>
          </w:tcPr>
          <w:p w14:paraId="712D45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0DB33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0,700</w:t>
            </w:r>
          </w:p>
        </w:tc>
        <w:tc>
          <w:tcPr>
            <w:tcW w:w="980" w:type="dxa"/>
            <w:tcBorders>
              <w:top w:val="nil"/>
              <w:left w:val="nil"/>
              <w:bottom w:val="single" w:sz="4" w:space="0" w:color="auto"/>
              <w:right w:val="single" w:sz="4" w:space="0" w:color="auto"/>
            </w:tcBorders>
            <w:shd w:val="clear" w:color="auto" w:fill="auto"/>
            <w:noWrap/>
            <w:vAlign w:val="bottom"/>
            <w:hideMark/>
          </w:tcPr>
          <w:p w14:paraId="245A068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3AE80D"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91C67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530</w:t>
            </w:r>
          </w:p>
        </w:tc>
        <w:tc>
          <w:tcPr>
            <w:tcW w:w="5362" w:type="dxa"/>
            <w:tcBorders>
              <w:top w:val="nil"/>
              <w:left w:val="nil"/>
              <w:bottom w:val="single" w:sz="4" w:space="0" w:color="auto"/>
              <w:right w:val="single" w:sz="4" w:space="0" w:color="auto"/>
            </w:tcBorders>
            <w:shd w:val="clear" w:color="auto" w:fill="auto"/>
            <w:hideMark/>
          </w:tcPr>
          <w:p w14:paraId="11C7094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w:t>
            </w:r>
            <w:r w:rsidRPr="00DE0EFE">
              <w:rPr>
                <w:rFonts w:ascii="Arial CYR" w:eastAsia="Times New Roman" w:hAnsi="Arial CYR"/>
                <w:color w:val="000000"/>
                <w:sz w:val="20"/>
                <w:szCs w:val="20"/>
                <w:lang w:eastAsia="ru-RU"/>
              </w:rPr>
              <w:br/>
              <w:t>глибиною до 2 м без кріплень з укосами,</w:t>
            </w:r>
            <w:r w:rsidRPr="00DE0EFE">
              <w:rPr>
                <w:rFonts w:ascii="Arial CYR" w:eastAsia="Times New Roman" w:hAnsi="Arial CYR"/>
                <w:color w:val="000000"/>
                <w:sz w:val="20"/>
                <w:szCs w:val="20"/>
                <w:lang w:eastAsia="ru-RU"/>
              </w:rPr>
              <w:br/>
              <w:t>група ґрунтів 2</w:t>
            </w:r>
          </w:p>
        </w:tc>
        <w:tc>
          <w:tcPr>
            <w:tcW w:w="1132" w:type="dxa"/>
            <w:tcBorders>
              <w:top w:val="nil"/>
              <w:left w:val="nil"/>
              <w:bottom w:val="single" w:sz="4" w:space="0" w:color="auto"/>
              <w:right w:val="single" w:sz="4" w:space="0" w:color="auto"/>
            </w:tcBorders>
            <w:shd w:val="clear" w:color="auto" w:fill="auto"/>
            <w:hideMark/>
          </w:tcPr>
          <w:p w14:paraId="1BBCA30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EC7AF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1,3800</w:t>
            </w:r>
          </w:p>
        </w:tc>
        <w:tc>
          <w:tcPr>
            <w:tcW w:w="980" w:type="dxa"/>
            <w:tcBorders>
              <w:top w:val="nil"/>
              <w:left w:val="nil"/>
              <w:bottom w:val="single" w:sz="4" w:space="0" w:color="auto"/>
              <w:right w:val="single" w:sz="4" w:space="0" w:color="auto"/>
            </w:tcBorders>
            <w:shd w:val="clear" w:color="auto" w:fill="auto"/>
            <w:noWrap/>
            <w:vAlign w:val="bottom"/>
            <w:hideMark/>
          </w:tcPr>
          <w:p w14:paraId="3D98CE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4BC1C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0E5091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531</w:t>
            </w:r>
          </w:p>
        </w:tc>
        <w:tc>
          <w:tcPr>
            <w:tcW w:w="5362" w:type="dxa"/>
            <w:tcBorders>
              <w:top w:val="nil"/>
              <w:left w:val="nil"/>
              <w:bottom w:val="single" w:sz="4" w:space="0" w:color="auto"/>
              <w:right w:val="single" w:sz="4" w:space="0" w:color="auto"/>
            </w:tcBorders>
            <w:shd w:val="clear" w:color="auto" w:fill="auto"/>
            <w:hideMark/>
          </w:tcPr>
          <w:p w14:paraId="5D9ADD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піщаної (60мм)</w:t>
            </w:r>
          </w:p>
        </w:tc>
        <w:tc>
          <w:tcPr>
            <w:tcW w:w="1132" w:type="dxa"/>
            <w:tcBorders>
              <w:top w:val="nil"/>
              <w:left w:val="nil"/>
              <w:bottom w:val="single" w:sz="4" w:space="0" w:color="auto"/>
              <w:right w:val="single" w:sz="4" w:space="0" w:color="auto"/>
            </w:tcBorders>
            <w:shd w:val="clear" w:color="auto" w:fill="auto"/>
            <w:hideMark/>
          </w:tcPr>
          <w:p w14:paraId="193AB8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CCB33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0,42</w:t>
            </w:r>
          </w:p>
        </w:tc>
        <w:tc>
          <w:tcPr>
            <w:tcW w:w="980" w:type="dxa"/>
            <w:tcBorders>
              <w:top w:val="nil"/>
              <w:left w:val="nil"/>
              <w:bottom w:val="single" w:sz="4" w:space="0" w:color="auto"/>
              <w:right w:val="single" w:sz="4" w:space="0" w:color="auto"/>
            </w:tcBorders>
            <w:shd w:val="clear" w:color="auto" w:fill="auto"/>
            <w:noWrap/>
            <w:vAlign w:val="bottom"/>
            <w:hideMark/>
          </w:tcPr>
          <w:p w14:paraId="1A7F50C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FE732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255F26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532</w:t>
            </w:r>
          </w:p>
        </w:tc>
        <w:tc>
          <w:tcPr>
            <w:tcW w:w="5362" w:type="dxa"/>
            <w:tcBorders>
              <w:top w:val="nil"/>
              <w:left w:val="nil"/>
              <w:bottom w:val="single" w:sz="4" w:space="0" w:color="auto"/>
              <w:right w:val="single" w:sz="4" w:space="0" w:color="auto"/>
            </w:tcBorders>
            <w:shd w:val="clear" w:color="auto" w:fill="auto"/>
            <w:hideMark/>
          </w:tcPr>
          <w:p w14:paraId="6641C7C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гравійної</w:t>
            </w:r>
          </w:p>
        </w:tc>
        <w:tc>
          <w:tcPr>
            <w:tcW w:w="1132" w:type="dxa"/>
            <w:tcBorders>
              <w:top w:val="nil"/>
              <w:left w:val="nil"/>
              <w:bottom w:val="single" w:sz="4" w:space="0" w:color="auto"/>
              <w:right w:val="single" w:sz="4" w:space="0" w:color="auto"/>
            </w:tcBorders>
            <w:shd w:val="clear" w:color="auto" w:fill="auto"/>
            <w:hideMark/>
          </w:tcPr>
          <w:p w14:paraId="04997C6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0F4638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0,6</w:t>
            </w:r>
          </w:p>
        </w:tc>
        <w:tc>
          <w:tcPr>
            <w:tcW w:w="980" w:type="dxa"/>
            <w:tcBorders>
              <w:top w:val="nil"/>
              <w:left w:val="nil"/>
              <w:bottom w:val="single" w:sz="4" w:space="0" w:color="auto"/>
              <w:right w:val="single" w:sz="4" w:space="0" w:color="auto"/>
            </w:tcBorders>
            <w:shd w:val="clear" w:color="auto" w:fill="auto"/>
            <w:noWrap/>
            <w:vAlign w:val="bottom"/>
            <w:hideMark/>
          </w:tcPr>
          <w:p w14:paraId="140027A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9FDDA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093B9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533</w:t>
            </w:r>
          </w:p>
        </w:tc>
        <w:tc>
          <w:tcPr>
            <w:tcW w:w="5362" w:type="dxa"/>
            <w:tcBorders>
              <w:top w:val="nil"/>
              <w:left w:val="nil"/>
              <w:bottom w:val="single" w:sz="4" w:space="0" w:color="auto"/>
              <w:right w:val="single" w:sz="4" w:space="0" w:color="auto"/>
            </w:tcBorders>
            <w:shd w:val="clear" w:color="auto" w:fill="auto"/>
            <w:hideMark/>
          </w:tcPr>
          <w:p w14:paraId="0E2E9EB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дрібнорозмірних</w:t>
            </w:r>
            <w:r w:rsidRPr="00DE0EFE">
              <w:rPr>
                <w:rFonts w:ascii="Arial CYR" w:eastAsia="Times New Roman" w:hAnsi="Arial CYR"/>
                <w:color w:val="000000"/>
                <w:sz w:val="20"/>
                <w:szCs w:val="20"/>
                <w:lang w:eastAsia="ru-RU"/>
              </w:rPr>
              <w:br/>
              <w:t>фігурних елементів мощення [ФЭМ]</w:t>
            </w:r>
          </w:p>
        </w:tc>
        <w:tc>
          <w:tcPr>
            <w:tcW w:w="1132" w:type="dxa"/>
            <w:tcBorders>
              <w:top w:val="nil"/>
              <w:left w:val="nil"/>
              <w:bottom w:val="single" w:sz="4" w:space="0" w:color="auto"/>
              <w:right w:val="single" w:sz="4" w:space="0" w:color="auto"/>
            </w:tcBorders>
            <w:shd w:val="clear" w:color="auto" w:fill="auto"/>
            <w:hideMark/>
          </w:tcPr>
          <w:p w14:paraId="2D8C4D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A8881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7,00</w:t>
            </w:r>
          </w:p>
        </w:tc>
        <w:tc>
          <w:tcPr>
            <w:tcW w:w="980" w:type="dxa"/>
            <w:tcBorders>
              <w:top w:val="nil"/>
              <w:left w:val="nil"/>
              <w:bottom w:val="single" w:sz="4" w:space="0" w:color="auto"/>
              <w:right w:val="single" w:sz="4" w:space="0" w:color="auto"/>
            </w:tcBorders>
            <w:shd w:val="clear" w:color="auto" w:fill="auto"/>
            <w:noWrap/>
            <w:vAlign w:val="bottom"/>
            <w:hideMark/>
          </w:tcPr>
          <w:p w14:paraId="61CF87F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6BC7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064D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534</w:t>
            </w:r>
          </w:p>
        </w:tc>
        <w:tc>
          <w:tcPr>
            <w:tcW w:w="5362" w:type="dxa"/>
            <w:tcBorders>
              <w:top w:val="nil"/>
              <w:left w:val="nil"/>
              <w:bottom w:val="single" w:sz="4" w:space="0" w:color="auto"/>
              <w:right w:val="single" w:sz="4" w:space="0" w:color="auto"/>
            </w:tcBorders>
            <w:shd w:val="clear" w:color="auto" w:fill="auto"/>
            <w:hideMark/>
          </w:tcPr>
          <w:p w14:paraId="15DB8D7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132" w:type="dxa"/>
            <w:tcBorders>
              <w:top w:val="nil"/>
              <w:left w:val="nil"/>
              <w:bottom w:val="single" w:sz="4" w:space="0" w:color="auto"/>
              <w:right w:val="single" w:sz="4" w:space="0" w:color="auto"/>
            </w:tcBorders>
            <w:shd w:val="clear" w:color="auto" w:fill="auto"/>
            <w:hideMark/>
          </w:tcPr>
          <w:p w14:paraId="22CF18D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7DF918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0,3871</w:t>
            </w:r>
          </w:p>
        </w:tc>
        <w:tc>
          <w:tcPr>
            <w:tcW w:w="980" w:type="dxa"/>
            <w:tcBorders>
              <w:top w:val="nil"/>
              <w:left w:val="nil"/>
              <w:bottom w:val="single" w:sz="4" w:space="0" w:color="auto"/>
              <w:right w:val="single" w:sz="4" w:space="0" w:color="auto"/>
            </w:tcBorders>
            <w:shd w:val="clear" w:color="auto" w:fill="auto"/>
            <w:noWrap/>
            <w:vAlign w:val="bottom"/>
            <w:hideMark/>
          </w:tcPr>
          <w:p w14:paraId="581B53D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F274EF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0E2B09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w:t>
            </w:r>
          </w:p>
        </w:tc>
        <w:tc>
          <w:tcPr>
            <w:tcW w:w="5362" w:type="dxa"/>
            <w:tcBorders>
              <w:top w:val="nil"/>
              <w:left w:val="nil"/>
              <w:bottom w:val="single" w:sz="4" w:space="0" w:color="auto"/>
              <w:right w:val="single" w:sz="4" w:space="0" w:color="auto"/>
            </w:tcBorders>
            <w:shd w:val="clear" w:color="auto" w:fill="auto"/>
            <w:hideMark/>
          </w:tcPr>
          <w:p w14:paraId="739E29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Плити бетоннi тротуарнi фiгурнi, товщина 60</w:t>
            </w:r>
            <w:r w:rsidRPr="00DE0EFE">
              <w:rPr>
                <w:rFonts w:ascii="Arial CYR" w:eastAsia="Times New Roman" w:hAnsi="Arial CYR"/>
                <w:color w:val="000000"/>
                <w:sz w:val="20"/>
                <w:szCs w:val="20"/>
                <w:lang w:eastAsia="ru-RU"/>
              </w:rPr>
              <w:br/>
              <w:t>мм</w:t>
            </w:r>
          </w:p>
        </w:tc>
        <w:tc>
          <w:tcPr>
            <w:tcW w:w="1132" w:type="dxa"/>
            <w:tcBorders>
              <w:top w:val="nil"/>
              <w:left w:val="nil"/>
              <w:bottom w:val="single" w:sz="4" w:space="0" w:color="auto"/>
              <w:right w:val="single" w:sz="4" w:space="0" w:color="auto"/>
            </w:tcBorders>
            <w:shd w:val="clear" w:color="auto" w:fill="auto"/>
            <w:hideMark/>
          </w:tcPr>
          <w:p w14:paraId="15B4F6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A6381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7,07</w:t>
            </w:r>
          </w:p>
        </w:tc>
        <w:tc>
          <w:tcPr>
            <w:tcW w:w="980" w:type="dxa"/>
            <w:tcBorders>
              <w:top w:val="nil"/>
              <w:left w:val="nil"/>
              <w:bottom w:val="single" w:sz="4" w:space="0" w:color="auto"/>
              <w:right w:val="single" w:sz="4" w:space="0" w:color="auto"/>
            </w:tcBorders>
            <w:shd w:val="clear" w:color="auto" w:fill="auto"/>
            <w:noWrap/>
            <w:vAlign w:val="bottom"/>
            <w:hideMark/>
          </w:tcPr>
          <w:p w14:paraId="367846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5A6796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20CE73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536</w:t>
            </w:r>
          </w:p>
        </w:tc>
        <w:tc>
          <w:tcPr>
            <w:tcW w:w="5362" w:type="dxa"/>
            <w:tcBorders>
              <w:top w:val="nil"/>
              <w:left w:val="nil"/>
              <w:bottom w:val="single" w:sz="4" w:space="0" w:color="auto"/>
              <w:right w:val="single" w:sz="4" w:space="0" w:color="auto"/>
            </w:tcBorders>
            <w:shd w:val="clear" w:color="auto" w:fill="auto"/>
            <w:hideMark/>
          </w:tcPr>
          <w:p w14:paraId="240F1D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бетонних бортових каменів</w:t>
            </w:r>
            <w:r w:rsidRPr="00DE0EFE">
              <w:rPr>
                <w:rFonts w:ascii="Arial CYR" w:eastAsia="Times New Roman" w:hAnsi="Arial CYR"/>
                <w:color w:val="000000"/>
                <w:sz w:val="20"/>
                <w:szCs w:val="20"/>
                <w:lang w:eastAsia="ru-RU"/>
              </w:rPr>
              <w:br/>
              <w:t>на бетонну основу, за ширини борту у</w:t>
            </w:r>
            <w:r w:rsidRPr="00DE0EFE">
              <w:rPr>
                <w:rFonts w:ascii="Arial CYR" w:eastAsia="Times New Roman" w:hAnsi="Arial CYR"/>
                <w:color w:val="000000"/>
                <w:sz w:val="20"/>
                <w:szCs w:val="20"/>
                <w:lang w:eastAsia="ru-RU"/>
              </w:rPr>
              <w:br/>
              <w:t>верхній його частині до 100 мм</w:t>
            </w:r>
          </w:p>
        </w:tc>
        <w:tc>
          <w:tcPr>
            <w:tcW w:w="1132" w:type="dxa"/>
            <w:tcBorders>
              <w:top w:val="nil"/>
              <w:left w:val="nil"/>
              <w:bottom w:val="single" w:sz="4" w:space="0" w:color="auto"/>
              <w:right w:val="single" w:sz="4" w:space="0" w:color="auto"/>
            </w:tcBorders>
            <w:shd w:val="clear" w:color="auto" w:fill="auto"/>
            <w:hideMark/>
          </w:tcPr>
          <w:p w14:paraId="72EB55E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494C0E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05E1E1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A03C1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8B3E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537</w:t>
            </w:r>
          </w:p>
        </w:tc>
        <w:tc>
          <w:tcPr>
            <w:tcW w:w="5362" w:type="dxa"/>
            <w:tcBorders>
              <w:top w:val="nil"/>
              <w:left w:val="nil"/>
              <w:bottom w:val="single" w:sz="4" w:space="0" w:color="auto"/>
              <w:right w:val="single" w:sz="4" w:space="0" w:color="auto"/>
            </w:tcBorders>
            <w:shd w:val="clear" w:color="auto" w:fill="auto"/>
            <w:hideMark/>
          </w:tcPr>
          <w:p w14:paraId="5ED675F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Бордюр з/б БР100.20.8</w:t>
            </w:r>
          </w:p>
        </w:tc>
        <w:tc>
          <w:tcPr>
            <w:tcW w:w="1132" w:type="dxa"/>
            <w:tcBorders>
              <w:top w:val="nil"/>
              <w:left w:val="nil"/>
              <w:bottom w:val="single" w:sz="4" w:space="0" w:color="auto"/>
              <w:right w:val="single" w:sz="4" w:space="0" w:color="auto"/>
            </w:tcBorders>
            <w:shd w:val="clear" w:color="auto" w:fill="auto"/>
            <w:hideMark/>
          </w:tcPr>
          <w:p w14:paraId="647786A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8748D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A627E9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FE173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12DAC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538</w:t>
            </w:r>
          </w:p>
        </w:tc>
        <w:tc>
          <w:tcPr>
            <w:tcW w:w="5362" w:type="dxa"/>
            <w:tcBorders>
              <w:top w:val="nil"/>
              <w:left w:val="nil"/>
              <w:bottom w:val="single" w:sz="4" w:space="0" w:color="auto"/>
              <w:right w:val="single" w:sz="4" w:space="0" w:color="auto"/>
            </w:tcBorders>
            <w:shd w:val="clear" w:color="auto" w:fill="auto"/>
            <w:hideMark/>
          </w:tcPr>
          <w:p w14:paraId="103D81E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Виготовлення гратчастих конструкцій</w:t>
            </w:r>
            <w:r w:rsidRPr="00DE0EFE">
              <w:rPr>
                <w:rFonts w:ascii="Arial CYR" w:eastAsia="Times New Roman" w:hAnsi="Arial CYR"/>
                <w:color w:val="000000"/>
                <w:sz w:val="20"/>
                <w:szCs w:val="20"/>
                <w:lang w:eastAsia="ru-RU"/>
              </w:rPr>
              <w:br/>
              <w:t>[стояки, опори, ферми та ін.]</w:t>
            </w:r>
          </w:p>
        </w:tc>
        <w:tc>
          <w:tcPr>
            <w:tcW w:w="1132" w:type="dxa"/>
            <w:tcBorders>
              <w:top w:val="nil"/>
              <w:left w:val="nil"/>
              <w:bottom w:val="single" w:sz="4" w:space="0" w:color="auto"/>
              <w:right w:val="single" w:sz="4" w:space="0" w:color="auto"/>
            </w:tcBorders>
            <w:shd w:val="clear" w:color="auto" w:fill="auto"/>
            <w:hideMark/>
          </w:tcPr>
          <w:p w14:paraId="22AC873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FCCAA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0,14318</w:t>
            </w:r>
          </w:p>
        </w:tc>
        <w:tc>
          <w:tcPr>
            <w:tcW w:w="980" w:type="dxa"/>
            <w:tcBorders>
              <w:top w:val="nil"/>
              <w:left w:val="nil"/>
              <w:bottom w:val="single" w:sz="4" w:space="0" w:color="auto"/>
              <w:right w:val="single" w:sz="4" w:space="0" w:color="auto"/>
            </w:tcBorders>
            <w:shd w:val="clear" w:color="auto" w:fill="auto"/>
            <w:noWrap/>
            <w:vAlign w:val="bottom"/>
            <w:hideMark/>
          </w:tcPr>
          <w:p w14:paraId="79C4B91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343E41" w14:textId="77777777" w:rsidTr="006B1092">
        <w:trPr>
          <w:trHeight w:val="240"/>
        </w:trPr>
        <w:tc>
          <w:tcPr>
            <w:tcW w:w="550" w:type="dxa"/>
            <w:tcBorders>
              <w:top w:val="nil"/>
              <w:left w:val="single" w:sz="4" w:space="0" w:color="auto"/>
              <w:bottom w:val="single" w:sz="4" w:space="0" w:color="auto"/>
              <w:right w:val="single" w:sz="4" w:space="0" w:color="auto"/>
            </w:tcBorders>
            <w:shd w:val="clear" w:color="auto" w:fill="auto"/>
            <w:hideMark/>
          </w:tcPr>
          <w:p w14:paraId="50CCEA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539</w:t>
            </w:r>
          </w:p>
        </w:tc>
        <w:tc>
          <w:tcPr>
            <w:tcW w:w="5362" w:type="dxa"/>
            <w:tcBorders>
              <w:top w:val="nil"/>
              <w:left w:val="nil"/>
              <w:bottom w:val="single" w:sz="4" w:space="0" w:color="auto"/>
              <w:right w:val="single" w:sz="4" w:space="0" w:color="auto"/>
            </w:tcBorders>
            <w:shd w:val="clear" w:color="auto" w:fill="auto"/>
            <w:hideMark/>
          </w:tcPr>
          <w:p w14:paraId="6039E01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Ду 32 мм</w:t>
            </w:r>
          </w:p>
        </w:tc>
        <w:tc>
          <w:tcPr>
            <w:tcW w:w="1132" w:type="dxa"/>
            <w:tcBorders>
              <w:top w:val="nil"/>
              <w:left w:val="nil"/>
              <w:bottom w:val="single" w:sz="4" w:space="0" w:color="auto"/>
              <w:right w:val="single" w:sz="4" w:space="0" w:color="auto"/>
            </w:tcBorders>
            <w:shd w:val="clear" w:color="auto" w:fill="auto"/>
            <w:hideMark/>
          </w:tcPr>
          <w:p w14:paraId="2757716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0A677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w:t>
            </w:r>
            <w:r w:rsidRPr="00DE0EFE">
              <w:rPr>
                <w:rFonts w:ascii="Arial CYR" w:eastAsia="Times New Roman" w:hAnsi="Arial CYR"/>
                <w:color w:val="000000"/>
                <w:sz w:val="20"/>
                <w:szCs w:val="20"/>
                <w:lang w:eastAsia="ru-RU"/>
              </w:rPr>
              <w:br/>
              <w:t>05694576</w:t>
            </w:r>
          </w:p>
        </w:tc>
        <w:tc>
          <w:tcPr>
            <w:tcW w:w="980" w:type="dxa"/>
            <w:tcBorders>
              <w:top w:val="nil"/>
              <w:left w:val="nil"/>
              <w:bottom w:val="single" w:sz="4" w:space="0" w:color="auto"/>
              <w:right w:val="single" w:sz="4" w:space="0" w:color="auto"/>
            </w:tcBorders>
            <w:shd w:val="clear" w:color="auto" w:fill="auto"/>
            <w:noWrap/>
            <w:vAlign w:val="bottom"/>
            <w:hideMark/>
          </w:tcPr>
          <w:p w14:paraId="6D415A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C333B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24544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540</w:t>
            </w:r>
          </w:p>
        </w:tc>
        <w:tc>
          <w:tcPr>
            <w:tcW w:w="5362" w:type="dxa"/>
            <w:tcBorders>
              <w:top w:val="nil"/>
              <w:left w:val="nil"/>
              <w:bottom w:val="single" w:sz="4" w:space="0" w:color="auto"/>
              <w:right w:val="single" w:sz="4" w:space="0" w:color="auto"/>
            </w:tcBorders>
            <w:shd w:val="clear" w:color="auto" w:fill="auto"/>
            <w:hideMark/>
          </w:tcPr>
          <w:p w14:paraId="0669F9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Лист 6</w:t>
            </w:r>
          </w:p>
        </w:tc>
        <w:tc>
          <w:tcPr>
            <w:tcW w:w="1132" w:type="dxa"/>
            <w:tcBorders>
              <w:top w:val="nil"/>
              <w:left w:val="nil"/>
              <w:bottom w:val="single" w:sz="4" w:space="0" w:color="auto"/>
              <w:right w:val="single" w:sz="4" w:space="0" w:color="auto"/>
            </w:tcBorders>
            <w:shd w:val="clear" w:color="auto" w:fill="auto"/>
            <w:hideMark/>
          </w:tcPr>
          <w:p w14:paraId="2A86EF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5A003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0,01548</w:t>
            </w:r>
          </w:p>
        </w:tc>
        <w:tc>
          <w:tcPr>
            <w:tcW w:w="980" w:type="dxa"/>
            <w:tcBorders>
              <w:top w:val="nil"/>
              <w:left w:val="nil"/>
              <w:bottom w:val="single" w:sz="4" w:space="0" w:color="auto"/>
              <w:right w:val="single" w:sz="4" w:space="0" w:color="auto"/>
            </w:tcBorders>
            <w:shd w:val="clear" w:color="auto" w:fill="auto"/>
            <w:noWrap/>
            <w:vAlign w:val="bottom"/>
            <w:hideMark/>
          </w:tcPr>
          <w:p w14:paraId="36A02BF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313C5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A4BC6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541</w:t>
            </w:r>
          </w:p>
        </w:tc>
        <w:tc>
          <w:tcPr>
            <w:tcW w:w="5362" w:type="dxa"/>
            <w:tcBorders>
              <w:top w:val="nil"/>
              <w:left w:val="nil"/>
              <w:bottom w:val="single" w:sz="4" w:space="0" w:color="auto"/>
              <w:right w:val="single" w:sz="4" w:space="0" w:color="auto"/>
            </w:tcBorders>
            <w:shd w:val="clear" w:color="auto" w:fill="auto"/>
            <w:hideMark/>
          </w:tcPr>
          <w:p w14:paraId="1ADD17C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Швелери 14</w:t>
            </w:r>
          </w:p>
        </w:tc>
        <w:tc>
          <w:tcPr>
            <w:tcW w:w="1132" w:type="dxa"/>
            <w:tcBorders>
              <w:top w:val="nil"/>
              <w:left w:val="nil"/>
              <w:bottom w:val="single" w:sz="4" w:space="0" w:color="auto"/>
              <w:right w:val="single" w:sz="4" w:space="0" w:color="auto"/>
            </w:tcBorders>
            <w:shd w:val="clear" w:color="auto" w:fill="auto"/>
            <w:hideMark/>
          </w:tcPr>
          <w:p w14:paraId="2EE635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509A05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0,038184</w:t>
            </w:r>
          </w:p>
        </w:tc>
        <w:tc>
          <w:tcPr>
            <w:tcW w:w="980" w:type="dxa"/>
            <w:tcBorders>
              <w:top w:val="nil"/>
              <w:left w:val="nil"/>
              <w:bottom w:val="single" w:sz="4" w:space="0" w:color="auto"/>
              <w:right w:val="single" w:sz="4" w:space="0" w:color="auto"/>
            </w:tcBorders>
            <w:shd w:val="clear" w:color="auto" w:fill="auto"/>
            <w:noWrap/>
            <w:vAlign w:val="bottom"/>
            <w:hideMark/>
          </w:tcPr>
          <w:p w14:paraId="3FC7771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61D19B"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E5E22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542</w:t>
            </w:r>
          </w:p>
        </w:tc>
        <w:tc>
          <w:tcPr>
            <w:tcW w:w="5362" w:type="dxa"/>
            <w:tcBorders>
              <w:top w:val="nil"/>
              <w:left w:val="nil"/>
              <w:bottom w:val="single" w:sz="4" w:space="0" w:color="auto"/>
              <w:right w:val="single" w:sz="4" w:space="0" w:color="auto"/>
            </w:tcBorders>
            <w:shd w:val="clear" w:color="auto" w:fill="auto"/>
            <w:hideMark/>
          </w:tcPr>
          <w:p w14:paraId="2F20C8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Кутик 90</w:t>
            </w:r>
          </w:p>
        </w:tc>
        <w:tc>
          <w:tcPr>
            <w:tcW w:w="1132" w:type="dxa"/>
            <w:tcBorders>
              <w:top w:val="nil"/>
              <w:left w:val="nil"/>
              <w:bottom w:val="single" w:sz="4" w:space="0" w:color="auto"/>
              <w:right w:val="single" w:sz="4" w:space="0" w:color="auto"/>
            </w:tcBorders>
            <w:shd w:val="clear" w:color="auto" w:fill="auto"/>
            <w:hideMark/>
          </w:tcPr>
          <w:p w14:paraId="17C279D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1ACA06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0,037152</w:t>
            </w:r>
          </w:p>
        </w:tc>
        <w:tc>
          <w:tcPr>
            <w:tcW w:w="980" w:type="dxa"/>
            <w:tcBorders>
              <w:top w:val="nil"/>
              <w:left w:val="nil"/>
              <w:bottom w:val="single" w:sz="4" w:space="0" w:color="auto"/>
              <w:right w:val="single" w:sz="4" w:space="0" w:color="auto"/>
            </w:tcBorders>
            <w:shd w:val="clear" w:color="auto" w:fill="auto"/>
            <w:noWrap/>
            <w:vAlign w:val="bottom"/>
            <w:hideMark/>
          </w:tcPr>
          <w:p w14:paraId="5371CA1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A334B0"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6B302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543</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C767E0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Просічно-витяжний лист ПВ606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8CD5D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990C5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EEA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42EA55F"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E28FF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544</w:t>
            </w:r>
          </w:p>
        </w:tc>
        <w:tc>
          <w:tcPr>
            <w:tcW w:w="5362" w:type="dxa"/>
            <w:tcBorders>
              <w:top w:val="single" w:sz="4" w:space="0" w:color="auto"/>
              <w:left w:val="nil"/>
              <w:bottom w:val="single" w:sz="4" w:space="0" w:color="auto"/>
              <w:right w:val="single" w:sz="4" w:space="0" w:color="auto"/>
            </w:tcBorders>
            <w:shd w:val="clear" w:color="auto" w:fill="auto"/>
            <w:hideMark/>
          </w:tcPr>
          <w:p w14:paraId="45D081D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ограждения</w:t>
            </w:r>
          </w:p>
        </w:tc>
        <w:tc>
          <w:tcPr>
            <w:tcW w:w="1132" w:type="dxa"/>
            <w:tcBorders>
              <w:top w:val="single" w:sz="4" w:space="0" w:color="auto"/>
              <w:left w:val="nil"/>
              <w:bottom w:val="single" w:sz="4" w:space="0" w:color="auto"/>
              <w:right w:val="single" w:sz="4" w:space="0" w:color="auto"/>
            </w:tcBorders>
            <w:shd w:val="clear" w:color="auto" w:fill="auto"/>
            <w:hideMark/>
          </w:tcPr>
          <w:p w14:paraId="6B12AB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nil"/>
              <w:bottom w:val="single" w:sz="4" w:space="0" w:color="auto"/>
              <w:right w:val="single" w:sz="4" w:space="0" w:color="auto"/>
            </w:tcBorders>
            <w:shd w:val="clear" w:color="auto" w:fill="auto"/>
            <w:hideMark/>
          </w:tcPr>
          <w:p w14:paraId="465725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0,14318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848995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7C622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C8B0B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545</w:t>
            </w:r>
          </w:p>
        </w:tc>
        <w:tc>
          <w:tcPr>
            <w:tcW w:w="5362" w:type="dxa"/>
            <w:tcBorders>
              <w:top w:val="nil"/>
              <w:left w:val="nil"/>
              <w:bottom w:val="single" w:sz="4" w:space="0" w:color="auto"/>
              <w:right w:val="single" w:sz="4" w:space="0" w:color="auto"/>
            </w:tcBorders>
            <w:shd w:val="clear" w:color="auto" w:fill="auto"/>
            <w:hideMark/>
          </w:tcPr>
          <w:p w14:paraId="7D4112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w:t>
            </w:r>
            <w:r w:rsidRPr="00DE0EFE">
              <w:rPr>
                <w:rFonts w:ascii="Arial CYR" w:eastAsia="Times New Roman" w:hAnsi="Arial CYR"/>
                <w:color w:val="000000"/>
                <w:sz w:val="20"/>
                <w:szCs w:val="20"/>
                <w:lang w:eastAsia="ru-RU"/>
              </w:rPr>
              <w:br/>
              <w:t>раза ґрунтовкою ГФ-021  /при фарбуванні</w:t>
            </w:r>
            <w:r w:rsidRPr="00DE0EFE">
              <w:rPr>
                <w:rFonts w:ascii="Arial CYR" w:eastAsia="Times New Roman" w:hAnsi="Arial CYR"/>
                <w:color w:val="000000"/>
                <w:sz w:val="20"/>
                <w:szCs w:val="20"/>
                <w:lang w:eastAsia="ru-RU"/>
              </w:rPr>
              <w:br/>
              <w:t>гратчастих поверхонь /</w:t>
            </w:r>
          </w:p>
        </w:tc>
        <w:tc>
          <w:tcPr>
            <w:tcW w:w="1132" w:type="dxa"/>
            <w:tcBorders>
              <w:top w:val="nil"/>
              <w:left w:val="nil"/>
              <w:bottom w:val="single" w:sz="4" w:space="0" w:color="auto"/>
              <w:right w:val="single" w:sz="4" w:space="0" w:color="auto"/>
            </w:tcBorders>
            <w:shd w:val="clear" w:color="auto" w:fill="auto"/>
            <w:hideMark/>
          </w:tcPr>
          <w:p w14:paraId="446B1AA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5BE99B6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14:paraId="2BFAD2F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E63205"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ECEB8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546</w:t>
            </w:r>
          </w:p>
        </w:tc>
        <w:tc>
          <w:tcPr>
            <w:tcW w:w="5362" w:type="dxa"/>
            <w:tcBorders>
              <w:top w:val="nil"/>
              <w:left w:val="nil"/>
              <w:bottom w:val="single" w:sz="4" w:space="0" w:color="auto"/>
              <w:right w:val="single" w:sz="4" w:space="0" w:color="auto"/>
            </w:tcBorders>
            <w:shd w:val="clear" w:color="auto" w:fill="auto"/>
            <w:hideMark/>
          </w:tcPr>
          <w:p w14:paraId="6B8BDF0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w:t>
            </w:r>
            <w:r w:rsidRPr="00DE0EFE">
              <w:rPr>
                <w:rFonts w:ascii="Arial CYR" w:eastAsia="Times New Roman" w:hAnsi="Arial CYR"/>
                <w:color w:val="000000"/>
                <w:sz w:val="20"/>
                <w:szCs w:val="20"/>
                <w:lang w:eastAsia="ru-RU"/>
              </w:rPr>
              <w:br/>
              <w:t>поверхонь емаллю ПФ-115  /при</w:t>
            </w:r>
            <w:r w:rsidRPr="00DE0EFE">
              <w:rPr>
                <w:rFonts w:ascii="Arial CYR" w:eastAsia="Times New Roman" w:hAnsi="Arial CYR"/>
                <w:color w:val="000000"/>
                <w:sz w:val="20"/>
                <w:szCs w:val="20"/>
                <w:lang w:eastAsia="ru-RU"/>
              </w:rPr>
              <w:br/>
              <w:t>фарбуванні гратчастих поверхонь /</w:t>
            </w:r>
          </w:p>
        </w:tc>
        <w:tc>
          <w:tcPr>
            <w:tcW w:w="1132" w:type="dxa"/>
            <w:tcBorders>
              <w:top w:val="nil"/>
              <w:left w:val="nil"/>
              <w:bottom w:val="single" w:sz="4" w:space="0" w:color="auto"/>
              <w:right w:val="single" w:sz="4" w:space="0" w:color="auto"/>
            </w:tcBorders>
            <w:shd w:val="clear" w:color="auto" w:fill="auto"/>
            <w:hideMark/>
          </w:tcPr>
          <w:p w14:paraId="6FF710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42E3D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6,900</w:t>
            </w:r>
          </w:p>
        </w:tc>
        <w:tc>
          <w:tcPr>
            <w:tcW w:w="980" w:type="dxa"/>
            <w:tcBorders>
              <w:top w:val="nil"/>
              <w:left w:val="nil"/>
              <w:bottom w:val="single" w:sz="4" w:space="0" w:color="auto"/>
              <w:right w:val="single" w:sz="4" w:space="0" w:color="auto"/>
            </w:tcBorders>
            <w:shd w:val="clear" w:color="auto" w:fill="auto"/>
            <w:noWrap/>
            <w:vAlign w:val="bottom"/>
            <w:hideMark/>
          </w:tcPr>
          <w:p w14:paraId="2CFDEFD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8D930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E199E6B"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7DF35FB"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Майданчик ганку</w:t>
            </w:r>
          </w:p>
        </w:tc>
        <w:tc>
          <w:tcPr>
            <w:tcW w:w="1132" w:type="dxa"/>
            <w:tcBorders>
              <w:top w:val="nil"/>
              <w:left w:val="nil"/>
              <w:bottom w:val="single" w:sz="4" w:space="0" w:color="auto"/>
              <w:right w:val="single" w:sz="4" w:space="0" w:color="auto"/>
            </w:tcBorders>
            <w:shd w:val="clear" w:color="auto" w:fill="auto"/>
            <w:hideMark/>
          </w:tcPr>
          <w:p w14:paraId="3926A0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9D9991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D3847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27F3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E4E96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547</w:t>
            </w:r>
          </w:p>
        </w:tc>
        <w:tc>
          <w:tcPr>
            <w:tcW w:w="5362" w:type="dxa"/>
            <w:tcBorders>
              <w:top w:val="nil"/>
              <w:left w:val="nil"/>
              <w:bottom w:val="single" w:sz="4" w:space="0" w:color="auto"/>
              <w:right w:val="single" w:sz="4" w:space="0" w:color="auto"/>
            </w:tcBorders>
            <w:shd w:val="clear" w:color="auto" w:fill="auto"/>
            <w:hideMark/>
          </w:tcPr>
          <w:p w14:paraId="17FF5B6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Розбирання фундаментів залізобетонних</w:t>
            </w:r>
          </w:p>
        </w:tc>
        <w:tc>
          <w:tcPr>
            <w:tcW w:w="1132" w:type="dxa"/>
            <w:tcBorders>
              <w:top w:val="nil"/>
              <w:left w:val="nil"/>
              <w:bottom w:val="single" w:sz="4" w:space="0" w:color="auto"/>
              <w:right w:val="single" w:sz="4" w:space="0" w:color="auto"/>
            </w:tcBorders>
            <w:shd w:val="clear" w:color="auto" w:fill="auto"/>
            <w:hideMark/>
          </w:tcPr>
          <w:p w14:paraId="3A626F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6D5EA5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62FD36B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E604C1"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42C68E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548</w:t>
            </w:r>
          </w:p>
        </w:tc>
        <w:tc>
          <w:tcPr>
            <w:tcW w:w="5362" w:type="dxa"/>
            <w:tcBorders>
              <w:top w:val="nil"/>
              <w:left w:val="nil"/>
              <w:bottom w:val="single" w:sz="4" w:space="0" w:color="auto"/>
              <w:right w:val="single" w:sz="4" w:space="0" w:color="auto"/>
            </w:tcBorders>
            <w:shd w:val="clear" w:color="auto" w:fill="auto"/>
            <w:hideMark/>
          </w:tcPr>
          <w:p w14:paraId="564F6A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Установлення блоків стін</w:t>
            </w:r>
            <w:r w:rsidRPr="00DE0EFE">
              <w:rPr>
                <w:rFonts w:ascii="Arial CYR" w:eastAsia="Times New Roman" w:hAnsi="Arial CYR"/>
                <w:color w:val="000000"/>
                <w:sz w:val="20"/>
                <w:szCs w:val="20"/>
                <w:lang w:eastAsia="ru-RU"/>
              </w:rPr>
              <w:br/>
              <w:t>підвалів масою більше 1,5 т/демонтажі</w:t>
            </w:r>
            <w:r w:rsidRPr="00DE0EFE">
              <w:rPr>
                <w:rFonts w:ascii="Arial CYR" w:eastAsia="Times New Roman" w:hAnsi="Arial CYR"/>
                <w:color w:val="000000"/>
                <w:sz w:val="20"/>
                <w:szCs w:val="20"/>
                <w:lang w:eastAsia="ru-RU"/>
              </w:rPr>
              <w:br/>
              <w:t>збірних залізобетонних та бетонних</w:t>
            </w:r>
            <w:r w:rsidRPr="00DE0EFE">
              <w:rPr>
                <w:rFonts w:ascii="Arial CYR" w:eastAsia="Times New Roman" w:hAnsi="Arial CYR"/>
                <w:color w:val="000000"/>
                <w:sz w:val="20"/>
                <w:szCs w:val="20"/>
                <w:lang w:eastAsia="ru-RU"/>
              </w:rPr>
              <w:br/>
              <w:t>конструкцій/</w:t>
            </w:r>
          </w:p>
        </w:tc>
        <w:tc>
          <w:tcPr>
            <w:tcW w:w="1132" w:type="dxa"/>
            <w:tcBorders>
              <w:top w:val="nil"/>
              <w:left w:val="nil"/>
              <w:bottom w:val="single" w:sz="4" w:space="0" w:color="auto"/>
              <w:right w:val="single" w:sz="4" w:space="0" w:color="auto"/>
            </w:tcBorders>
            <w:shd w:val="clear" w:color="auto" w:fill="auto"/>
            <w:hideMark/>
          </w:tcPr>
          <w:p w14:paraId="3FA2B6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048DBE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6629210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E1B15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5D5144D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549</w:t>
            </w:r>
          </w:p>
        </w:tc>
        <w:tc>
          <w:tcPr>
            <w:tcW w:w="5362" w:type="dxa"/>
            <w:tcBorders>
              <w:top w:val="nil"/>
              <w:left w:val="nil"/>
              <w:bottom w:val="single" w:sz="4" w:space="0" w:color="auto"/>
              <w:right w:val="single" w:sz="4" w:space="0" w:color="auto"/>
            </w:tcBorders>
            <w:shd w:val="clear" w:color="auto" w:fill="auto"/>
            <w:hideMark/>
          </w:tcPr>
          <w:p w14:paraId="11C9E4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w:t>
            </w:r>
            <w:r w:rsidRPr="00DE0EFE">
              <w:rPr>
                <w:rFonts w:ascii="Arial CYR" w:eastAsia="Times New Roman" w:hAnsi="Arial CYR"/>
                <w:color w:val="000000"/>
                <w:sz w:val="20"/>
                <w:szCs w:val="20"/>
                <w:lang w:eastAsia="ru-RU"/>
              </w:rPr>
              <w:br/>
              <w:t>глибиною до 2 м без кріплень з укосами,</w:t>
            </w:r>
            <w:r w:rsidRPr="00DE0EFE">
              <w:rPr>
                <w:rFonts w:ascii="Arial CYR" w:eastAsia="Times New Roman" w:hAnsi="Arial CYR"/>
                <w:color w:val="000000"/>
                <w:sz w:val="20"/>
                <w:szCs w:val="20"/>
                <w:lang w:eastAsia="ru-RU"/>
              </w:rPr>
              <w:br/>
              <w:t>група ґрунтів 2</w:t>
            </w:r>
          </w:p>
        </w:tc>
        <w:tc>
          <w:tcPr>
            <w:tcW w:w="1132" w:type="dxa"/>
            <w:tcBorders>
              <w:top w:val="nil"/>
              <w:left w:val="nil"/>
              <w:bottom w:val="single" w:sz="4" w:space="0" w:color="auto"/>
              <w:right w:val="single" w:sz="4" w:space="0" w:color="auto"/>
            </w:tcBorders>
            <w:shd w:val="clear" w:color="auto" w:fill="auto"/>
            <w:hideMark/>
          </w:tcPr>
          <w:p w14:paraId="09522B9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305F6AC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2,8900</w:t>
            </w:r>
          </w:p>
        </w:tc>
        <w:tc>
          <w:tcPr>
            <w:tcW w:w="980" w:type="dxa"/>
            <w:tcBorders>
              <w:top w:val="nil"/>
              <w:left w:val="nil"/>
              <w:bottom w:val="single" w:sz="4" w:space="0" w:color="auto"/>
              <w:right w:val="single" w:sz="4" w:space="0" w:color="auto"/>
            </w:tcBorders>
            <w:shd w:val="clear" w:color="auto" w:fill="auto"/>
            <w:noWrap/>
            <w:vAlign w:val="bottom"/>
            <w:hideMark/>
          </w:tcPr>
          <w:p w14:paraId="578FC7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0D5EA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A5CC7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550</w:t>
            </w:r>
          </w:p>
        </w:tc>
        <w:tc>
          <w:tcPr>
            <w:tcW w:w="5362" w:type="dxa"/>
            <w:tcBorders>
              <w:top w:val="nil"/>
              <w:left w:val="nil"/>
              <w:bottom w:val="single" w:sz="4" w:space="0" w:color="auto"/>
              <w:right w:val="single" w:sz="4" w:space="0" w:color="auto"/>
            </w:tcBorders>
            <w:shd w:val="clear" w:color="auto" w:fill="auto"/>
            <w:hideMark/>
          </w:tcPr>
          <w:p w14:paraId="245D2C4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основи під фундаменти</w:t>
            </w:r>
            <w:r w:rsidRPr="00DE0EFE">
              <w:rPr>
                <w:rFonts w:ascii="Arial CYR" w:eastAsia="Times New Roman" w:hAnsi="Arial CYR"/>
                <w:color w:val="000000"/>
                <w:sz w:val="20"/>
                <w:szCs w:val="20"/>
                <w:lang w:eastAsia="ru-RU"/>
              </w:rPr>
              <w:br/>
              <w:t>піщаної</w:t>
            </w:r>
          </w:p>
        </w:tc>
        <w:tc>
          <w:tcPr>
            <w:tcW w:w="1132" w:type="dxa"/>
            <w:tcBorders>
              <w:top w:val="nil"/>
              <w:left w:val="nil"/>
              <w:bottom w:val="single" w:sz="4" w:space="0" w:color="auto"/>
              <w:right w:val="single" w:sz="4" w:space="0" w:color="auto"/>
            </w:tcBorders>
            <w:shd w:val="clear" w:color="auto" w:fill="auto"/>
            <w:hideMark/>
          </w:tcPr>
          <w:p w14:paraId="25783F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112B51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45EC15C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37E45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4F3CAF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551</w:t>
            </w:r>
          </w:p>
        </w:tc>
        <w:tc>
          <w:tcPr>
            <w:tcW w:w="5362" w:type="dxa"/>
            <w:tcBorders>
              <w:top w:val="nil"/>
              <w:left w:val="nil"/>
              <w:bottom w:val="single" w:sz="4" w:space="0" w:color="auto"/>
              <w:right w:val="single" w:sz="4" w:space="0" w:color="auto"/>
            </w:tcBorders>
            <w:shd w:val="clear" w:color="auto" w:fill="auto"/>
            <w:hideMark/>
          </w:tcPr>
          <w:p w14:paraId="27BEFB7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фундаментних плит</w:t>
            </w:r>
            <w:r w:rsidRPr="00DE0EFE">
              <w:rPr>
                <w:rFonts w:ascii="Arial CYR" w:eastAsia="Times New Roman" w:hAnsi="Arial CYR"/>
                <w:color w:val="000000"/>
                <w:sz w:val="20"/>
                <w:szCs w:val="20"/>
                <w:lang w:eastAsia="ru-RU"/>
              </w:rPr>
              <w:br/>
              <w:t>залізобетонних плоских</w:t>
            </w:r>
          </w:p>
        </w:tc>
        <w:tc>
          <w:tcPr>
            <w:tcW w:w="1132" w:type="dxa"/>
            <w:tcBorders>
              <w:top w:val="nil"/>
              <w:left w:val="nil"/>
              <w:bottom w:val="single" w:sz="4" w:space="0" w:color="auto"/>
              <w:right w:val="single" w:sz="4" w:space="0" w:color="auto"/>
            </w:tcBorders>
            <w:shd w:val="clear" w:color="auto" w:fill="auto"/>
            <w:hideMark/>
          </w:tcPr>
          <w:p w14:paraId="64C2D15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20E6A6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4B8645F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4CEE0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3F80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552</w:t>
            </w:r>
          </w:p>
        </w:tc>
        <w:tc>
          <w:tcPr>
            <w:tcW w:w="5362" w:type="dxa"/>
            <w:tcBorders>
              <w:top w:val="nil"/>
              <w:left w:val="nil"/>
              <w:bottom w:val="single" w:sz="4" w:space="0" w:color="auto"/>
              <w:right w:val="single" w:sz="4" w:space="0" w:color="auto"/>
            </w:tcBorders>
            <w:shd w:val="clear" w:color="auto" w:fill="auto"/>
            <w:hideMark/>
          </w:tcPr>
          <w:p w14:paraId="4F32610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Арматурна сталь 10 А400С</w:t>
            </w:r>
          </w:p>
        </w:tc>
        <w:tc>
          <w:tcPr>
            <w:tcW w:w="1132" w:type="dxa"/>
            <w:tcBorders>
              <w:top w:val="nil"/>
              <w:left w:val="nil"/>
              <w:bottom w:val="single" w:sz="4" w:space="0" w:color="auto"/>
              <w:right w:val="single" w:sz="4" w:space="0" w:color="auto"/>
            </w:tcBorders>
            <w:shd w:val="clear" w:color="auto" w:fill="auto"/>
            <w:hideMark/>
          </w:tcPr>
          <w:p w14:paraId="5AC14D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44C0EF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0,1922</w:t>
            </w:r>
          </w:p>
        </w:tc>
        <w:tc>
          <w:tcPr>
            <w:tcW w:w="980" w:type="dxa"/>
            <w:tcBorders>
              <w:top w:val="nil"/>
              <w:left w:val="nil"/>
              <w:bottom w:val="single" w:sz="4" w:space="0" w:color="auto"/>
              <w:right w:val="single" w:sz="4" w:space="0" w:color="auto"/>
            </w:tcBorders>
            <w:shd w:val="clear" w:color="auto" w:fill="auto"/>
            <w:noWrap/>
            <w:vAlign w:val="bottom"/>
            <w:hideMark/>
          </w:tcPr>
          <w:p w14:paraId="38BE51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94ED2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A55BE5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553</w:t>
            </w:r>
          </w:p>
        </w:tc>
        <w:tc>
          <w:tcPr>
            <w:tcW w:w="5362" w:type="dxa"/>
            <w:tcBorders>
              <w:top w:val="nil"/>
              <w:left w:val="nil"/>
              <w:bottom w:val="single" w:sz="4" w:space="0" w:color="auto"/>
              <w:right w:val="single" w:sz="4" w:space="0" w:color="auto"/>
            </w:tcBorders>
            <w:shd w:val="clear" w:color="auto" w:fill="auto"/>
            <w:hideMark/>
          </w:tcPr>
          <w:p w14:paraId="06740A6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w:t>
            </w:r>
            <w:r w:rsidRPr="00DE0EFE">
              <w:rPr>
                <w:rFonts w:ascii="Arial CYR" w:eastAsia="Times New Roman" w:hAnsi="Arial CYR"/>
                <w:color w:val="000000"/>
                <w:sz w:val="20"/>
                <w:szCs w:val="20"/>
                <w:lang w:eastAsia="ru-RU"/>
              </w:rPr>
              <w:br/>
              <w:t>плиток на розчині із сухої клеючої суміші,</w:t>
            </w:r>
            <w:r w:rsidRPr="00DE0EFE">
              <w:rPr>
                <w:rFonts w:ascii="Arial CYR" w:eastAsia="Times New Roman" w:hAnsi="Arial CYR"/>
                <w:color w:val="000000"/>
                <w:sz w:val="20"/>
                <w:szCs w:val="20"/>
                <w:lang w:eastAsia="ru-RU"/>
              </w:rPr>
              <w:br/>
              <w:t>кількість плиток в 1 м2 до 7 шт</w:t>
            </w:r>
          </w:p>
        </w:tc>
        <w:tc>
          <w:tcPr>
            <w:tcW w:w="1132" w:type="dxa"/>
            <w:tcBorders>
              <w:top w:val="nil"/>
              <w:left w:val="nil"/>
              <w:bottom w:val="single" w:sz="4" w:space="0" w:color="auto"/>
              <w:right w:val="single" w:sz="4" w:space="0" w:color="auto"/>
            </w:tcBorders>
            <w:shd w:val="clear" w:color="auto" w:fill="auto"/>
            <w:hideMark/>
          </w:tcPr>
          <w:p w14:paraId="2CC0532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944014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0F1B40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1C7E3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59CA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554</w:t>
            </w:r>
          </w:p>
        </w:tc>
        <w:tc>
          <w:tcPr>
            <w:tcW w:w="5362" w:type="dxa"/>
            <w:tcBorders>
              <w:top w:val="nil"/>
              <w:left w:val="nil"/>
              <w:bottom w:val="single" w:sz="4" w:space="0" w:color="auto"/>
              <w:right w:val="single" w:sz="4" w:space="0" w:color="auto"/>
            </w:tcBorders>
            <w:shd w:val="clear" w:color="auto" w:fill="auto"/>
            <w:hideMark/>
          </w:tcPr>
          <w:p w14:paraId="26B8983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керамогранітна з шорсткою</w:t>
            </w:r>
            <w:r w:rsidRPr="00DE0EFE">
              <w:rPr>
                <w:rFonts w:ascii="Arial CYR" w:eastAsia="Times New Roman" w:hAnsi="Arial CYR"/>
                <w:color w:val="000000"/>
                <w:sz w:val="20"/>
                <w:szCs w:val="20"/>
                <w:lang w:eastAsia="ru-RU"/>
              </w:rPr>
              <w:br/>
              <w:t>поверхнею</w:t>
            </w:r>
          </w:p>
        </w:tc>
        <w:tc>
          <w:tcPr>
            <w:tcW w:w="1132" w:type="dxa"/>
            <w:tcBorders>
              <w:top w:val="nil"/>
              <w:left w:val="nil"/>
              <w:bottom w:val="single" w:sz="4" w:space="0" w:color="auto"/>
              <w:right w:val="single" w:sz="4" w:space="0" w:color="auto"/>
            </w:tcBorders>
            <w:shd w:val="clear" w:color="auto" w:fill="auto"/>
            <w:hideMark/>
          </w:tcPr>
          <w:p w14:paraId="12B421D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23820C5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980" w:type="dxa"/>
            <w:tcBorders>
              <w:top w:val="nil"/>
              <w:left w:val="nil"/>
              <w:bottom w:val="single" w:sz="4" w:space="0" w:color="auto"/>
              <w:right w:val="single" w:sz="4" w:space="0" w:color="auto"/>
            </w:tcBorders>
            <w:shd w:val="clear" w:color="auto" w:fill="auto"/>
            <w:noWrap/>
            <w:vAlign w:val="bottom"/>
            <w:hideMark/>
          </w:tcPr>
          <w:p w14:paraId="4F2149E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E792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226A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555</w:t>
            </w:r>
          </w:p>
        </w:tc>
        <w:tc>
          <w:tcPr>
            <w:tcW w:w="5362" w:type="dxa"/>
            <w:tcBorders>
              <w:top w:val="nil"/>
              <w:left w:val="nil"/>
              <w:bottom w:val="single" w:sz="4" w:space="0" w:color="auto"/>
              <w:right w:val="single" w:sz="4" w:space="0" w:color="auto"/>
            </w:tcBorders>
            <w:shd w:val="clear" w:color="auto" w:fill="auto"/>
            <w:hideMark/>
          </w:tcPr>
          <w:p w14:paraId="065F99D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Клейова суміш для плитки СМ-11</w:t>
            </w:r>
          </w:p>
        </w:tc>
        <w:tc>
          <w:tcPr>
            <w:tcW w:w="1132" w:type="dxa"/>
            <w:tcBorders>
              <w:top w:val="nil"/>
              <w:left w:val="nil"/>
              <w:bottom w:val="single" w:sz="4" w:space="0" w:color="auto"/>
              <w:right w:val="single" w:sz="4" w:space="0" w:color="auto"/>
            </w:tcBorders>
            <w:shd w:val="clear" w:color="auto" w:fill="auto"/>
            <w:hideMark/>
          </w:tcPr>
          <w:p w14:paraId="1C9E94E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0AC3C8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980" w:type="dxa"/>
            <w:tcBorders>
              <w:top w:val="nil"/>
              <w:left w:val="nil"/>
              <w:bottom w:val="single" w:sz="4" w:space="0" w:color="auto"/>
              <w:right w:val="single" w:sz="4" w:space="0" w:color="auto"/>
            </w:tcBorders>
            <w:shd w:val="clear" w:color="auto" w:fill="auto"/>
            <w:noWrap/>
            <w:vAlign w:val="bottom"/>
            <w:hideMark/>
          </w:tcPr>
          <w:p w14:paraId="13FCFF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A0261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E4E4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556</w:t>
            </w:r>
          </w:p>
        </w:tc>
        <w:tc>
          <w:tcPr>
            <w:tcW w:w="5362" w:type="dxa"/>
            <w:tcBorders>
              <w:top w:val="nil"/>
              <w:left w:val="nil"/>
              <w:bottom w:val="single" w:sz="4" w:space="0" w:color="auto"/>
              <w:right w:val="single" w:sz="4" w:space="0" w:color="auto"/>
            </w:tcBorders>
            <w:shd w:val="clear" w:color="auto" w:fill="auto"/>
            <w:hideMark/>
          </w:tcPr>
          <w:p w14:paraId="411349F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Шпарування для швiв Ceresit CE 33</w:t>
            </w:r>
          </w:p>
        </w:tc>
        <w:tc>
          <w:tcPr>
            <w:tcW w:w="1132" w:type="dxa"/>
            <w:tcBorders>
              <w:top w:val="nil"/>
              <w:left w:val="nil"/>
              <w:bottom w:val="single" w:sz="4" w:space="0" w:color="auto"/>
              <w:right w:val="single" w:sz="4" w:space="0" w:color="auto"/>
            </w:tcBorders>
            <w:shd w:val="clear" w:color="auto" w:fill="auto"/>
            <w:hideMark/>
          </w:tcPr>
          <w:p w14:paraId="1C09C04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3D234A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4,06</w:t>
            </w:r>
          </w:p>
        </w:tc>
        <w:tc>
          <w:tcPr>
            <w:tcW w:w="980" w:type="dxa"/>
            <w:tcBorders>
              <w:top w:val="nil"/>
              <w:left w:val="nil"/>
              <w:bottom w:val="single" w:sz="4" w:space="0" w:color="auto"/>
              <w:right w:val="single" w:sz="4" w:space="0" w:color="auto"/>
            </w:tcBorders>
            <w:shd w:val="clear" w:color="auto" w:fill="auto"/>
            <w:noWrap/>
            <w:vAlign w:val="bottom"/>
            <w:hideMark/>
          </w:tcPr>
          <w:p w14:paraId="0DFE30B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A65BA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9E2F8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557</w:t>
            </w:r>
          </w:p>
        </w:tc>
        <w:tc>
          <w:tcPr>
            <w:tcW w:w="5362" w:type="dxa"/>
            <w:tcBorders>
              <w:top w:val="nil"/>
              <w:left w:val="nil"/>
              <w:bottom w:val="single" w:sz="4" w:space="0" w:color="auto"/>
              <w:right w:val="single" w:sz="4" w:space="0" w:color="auto"/>
            </w:tcBorders>
            <w:shd w:val="clear" w:color="auto" w:fill="auto"/>
            <w:hideMark/>
          </w:tcPr>
          <w:p w14:paraId="1364624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Пластмасові хрестики для укладання плитки</w:t>
            </w:r>
          </w:p>
        </w:tc>
        <w:tc>
          <w:tcPr>
            <w:tcW w:w="1132" w:type="dxa"/>
            <w:tcBorders>
              <w:top w:val="nil"/>
              <w:left w:val="nil"/>
              <w:bottom w:val="single" w:sz="4" w:space="0" w:color="auto"/>
              <w:right w:val="single" w:sz="4" w:space="0" w:color="auto"/>
            </w:tcBorders>
            <w:shd w:val="clear" w:color="auto" w:fill="auto"/>
            <w:hideMark/>
          </w:tcPr>
          <w:p w14:paraId="0D1B09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14A0B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980" w:type="dxa"/>
            <w:tcBorders>
              <w:top w:val="nil"/>
              <w:left w:val="nil"/>
              <w:bottom w:val="single" w:sz="4" w:space="0" w:color="auto"/>
              <w:right w:val="single" w:sz="4" w:space="0" w:color="auto"/>
            </w:tcBorders>
            <w:shd w:val="clear" w:color="auto" w:fill="auto"/>
            <w:noWrap/>
            <w:vAlign w:val="bottom"/>
            <w:hideMark/>
          </w:tcPr>
          <w:p w14:paraId="70B4F19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B62F3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1169E95"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BCEAB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11. Інші </w:t>
            </w:r>
          </w:p>
        </w:tc>
        <w:tc>
          <w:tcPr>
            <w:tcW w:w="1132" w:type="dxa"/>
            <w:tcBorders>
              <w:top w:val="nil"/>
              <w:left w:val="nil"/>
              <w:bottom w:val="single" w:sz="4" w:space="0" w:color="auto"/>
              <w:right w:val="single" w:sz="4" w:space="0" w:color="auto"/>
            </w:tcBorders>
            <w:shd w:val="clear" w:color="auto" w:fill="auto"/>
            <w:hideMark/>
          </w:tcPr>
          <w:p w14:paraId="7298DA0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CF11E39"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9216F4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6EE82A"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23EFF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558</w:t>
            </w:r>
          </w:p>
        </w:tc>
        <w:tc>
          <w:tcPr>
            <w:tcW w:w="5362" w:type="dxa"/>
            <w:tcBorders>
              <w:top w:val="nil"/>
              <w:left w:val="nil"/>
              <w:bottom w:val="single" w:sz="4" w:space="0" w:color="auto"/>
              <w:right w:val="single" w:sz="4" w:space="0" w:color="auto"/>
            </w:tcBorders>
            <w:shd w:val="clear" w:color="auto" w:fill="auto"/>
            <w:hideMark/>
          </w:tcPr>
          <w:p w14:paraId="75CFDD7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Очищення металевих конструкцій від корозії</w:t>
            </w:r>
            <w:r w:rsidRPr="00DE0EFE">
              <w:rPr>
                <w:rFonts w:ascii="Arial CYR" w:eastAsia="Times New Roman" w:hAnsi="Arial CYR"/>
                <w:color w:val="000000"/>
                <w:sz w:val="20"/>
                <w:szCs w:val="20"/>
                <w:lang w:eastAsia="ru-RU"/>
              </w:rPr>
              <w:br/>
              <w:t>металевими щітками (пожежна дробина по</w:t>
            </w:r>
            <w:r w:rsidRPr="00DE0EFE">
              <w:rPr>
                <w:rFonts w:ascii="Arial CYR" w:eastAsia="Times New Roman" w:hAnsi="Arial CYR"/>
                <w:color w:val="000000"/>
                <w:sz w:val="20"/>
                <w:szCs w:val="20"/>
                <w:lang w:eastAsia="ru-RU"/>
              </w:rPr>
              <w:br/>
              <w:t>вісі 1)</w:t>
            </w:r>
          </w:p>
        </w:tc>
        <w:tc>
          <w:tcPr>
            <w:tcW w:w="1132" w:type="dxa"/>
            <w:tcBorders>
              <w:top w:val="nil"/>
              <w:left w:val="nil"/>
              <w:bottom w:val="single" w:sz="4" w:space="0" w:color="auto"/>
              <w:right w:val="single" w:sz="4" w:space="0" w:color="auto"/>
            </w:tcBorders>
            <w:shd w:val="clear" w:color="auto" w:fill="auto"/>
            <w:hideMark/>
          </w:tcPr>
          <w:p w14:paraId="426F73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8BE006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980" w:type="dxa"/>
            <w:tcBorders>
              <w:top w:val="nil"/>
              <w:left w:val="nil"/>
              <w:bottom w:val="single" w:sz="4" w:space="0" w:color="auto"/>
              <w:right w:val="single" w:sz="4" w:space="0" w:color="auto"/>
            </w:tcBorders>
            <w:shd w:val="clear" w:color="auto" w:fill="auto"/>
            <w:noWrap/>
            <w:vAlign w:val="bottom"/>
            <w:hideMark/>
          </w:tcPr>
          <w:p w14:paraId="3C22D5C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5BDCEB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CCD5C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559</w:t>
            </w:r>
          </w:p>
        </w:tc>
        <w:tc>
          <w:tcPr>
            <w:tcW w:w="5362" w:type="dxa"/>
            <w:tcBorders>
              <w:top w:val="nil"/>
              <w:left w:val="nil"/>
              <w:bottom w:val="single" w:sz="4" w:space="0" w:color="auto"/>
              <w:right w:val="single" w:sz="4" w:space="0" w:color="auto"/>
            </w:tcBorders>
            <w:shd w:val="clear" w:color="auto" w:fill="auto"/>
            <w:hideMark/>
          </w:tcPr>
          <w:p w14:paraId="6D69A6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Ґрунтування металевих поверхонь за два раза ґрунтовкою ГФ-021  /при фарбуванні гратчастих поверхонь /</w:t>
            </w:r>
          </w:p>
        </w:tc>
        <w:tc>
          <w:tcPr>
            <w:tcW w:w="1132" w:type="dxa"/>
            <w:tcBorders>
              <w:top w:val="nil"/>
              <w:left w:val="nil"/>
              <w:bottom w:val="single" w:sz="4" w:space="0" w:color="auto"/>
              <w:right w:val="single" w:sz="4" w:space="0" w:color="auto"/>
            </w:tcBorders>
            <w:shd w:val="clear" w:color="auto" w:fill="auto"/>
            <w:hideMark/>
          </w:tcPr>
          <w:p w14:paraId="091514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8C128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220,0</w:t>
            </w:r>
          </w:p>
        </w:tc>
        <w:tc>
          <w:tcPr>
            <w:tcW w:w="980" w:type="dxa"/>
            <w:tcBorders>
              <w:top w:val="nil"/>
              <w:left w:val="nil"/>
              <w:bottom w:val="single" w:sz="4" w:space="0" w:color="auto"/>
              <w:right w:val="single" w:sz="4" w:space="0" w:color="auto"/>
            </w:tcBorders>
            <w:shd w:val="clear" w:color="auto" w:fill="auto"/>
            <w:noWrap/>
            <w:vAlign w:val="bottom"/>
            <w:hideMark/>
          </w:tcPr>
          <w:p w14:paraId="75407B0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E887A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B0C583" w14:textId="77777777" w:rsidR="005B2E58" w:rsidRPr="00DE0EFE" w:rsidRDefault="005B2E58" w:rsidP="005B2E58">
            <w:pPr>
              <w:spacing w:after="0" w:line="240" w:lineRule="auto"/>
              <w:jc w:val="right"/>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5362" w:type="dxa"/>
            <w:tcBorders>
              <w:top w:val="nil"/>
              <w:left w:val="nil"/>
              <w:bottom w:val="single" w:sz="4" w:space="0" w:color="auto"/>
              <w:right w:val="single" w:sz="4" w:space="0" w:color="auto"/>
            </w:tcBorders>
            <w:shd w:val="clear" w:color="auto" w:fill="auto"/>
            <w:hideMark/>
          </w:tcPr>
          <w:p w14:paraId="2195E372" w14:textId="77777777" w:rsidR="005B2E58" w:rsidRPr="00DE0EFE" w:rsidRDefault="005B2E58" w:rsidP="005B2E58">
            <w:pPr>
              <w:spacing w:after="0" w:line="240" w:lineRule="auto"/>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1132" w:type="dxa"/>
            <w:tcBorders>
              <w:top w:val="nil"/>
              <w:left w:val="nil"/>
              <w:bottom w:val="single" w:sz="4" w:space="0" w:color="auto"/>
              <w:right w:val="single" w:sz="4" w:space="0" w:color="auto"/>
            </w:tcBorders>
            <w:shd w:val="clear" w:color="auto" w:fill="auto"/>
            <w:hideMark/>
          </w:tcPr>
          <w:p w14:paraId="0E435061" w14:textId="77777777" w:rsidR="005B2E58" w:rsidRPr="00DE0EFE" w:rsidRDefault="005B2E58" w:rsidP="005B2E58">
            <w:pPr>
              <w:spacing w:after="0" w:line="240" w:lineRule="auto"/>
              <w:jc w:val="center"/>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1616" w:type="dxa"/>
            <w:tcBorders>
              <w:top w:val="nil"/>
              <w:left w:val="nil"/>
              <w:bottom w:val="single" w:sz="4" w:space="0" w:color="auto"/>
              <w:right w:val="single" w:sz="4" w:space="0" w:color="auto"/>
            </w:tcBorders>
            <w:shd w:val="clear" w:color="auto" w:fill="auto"/>
            <w:hideMark/>
          </w:tcPr>
          <w:p w14:paraId="476F430C" w14:textId="77777777" w:rsidR="005B2E58" w:rsidRPr="00DE0EFE" w:rsidRDefault="005B2E58" w:rsidP="005B2E58">
            <w:pPr>
              <w:spacing w:after="0" w:line="240" w:lineRule="auto"/>
              <w:jc w:val="right"/>
              <w:rPr>
                <w:rFonts w:ascii="Arial CYR" w:eastAsia="Times New Roman" w:hAnsi="Arial CYR"/>
                <w:color w:val="000000"/>
                <w:sz w:val="20"/>
                <w:szCs w:val="20"/>
                <w:u w:val="single"/>
                <w:lang w:eastAsia="ru-RU"/>
              </w:rPr>
            </w:pPr>
            <w:r w:rsidRPr="00DE0EFE">
              <w:rPr>
                <w:rFonts w:ascii="Arial CYR" w:eastAsia="Times New Roman" w:hAnsi="Arial CYR"/>
                <w:color w:val="000000"/>
                <w:sz w:val="20"/>
                <w:szCs w:val="20"/>
                <w:u w:val="single"/>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26C0AD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FDA097C" w14:textId="77777777" w:rsidTr="006B1092">
        <w:trPr>
          <w:trHeight w:val="525"/>
        </w:trPr>
        <w:tc>
          <w:tcPr>
            <w:tcW w:w="550" w:type="dxa"/>
            <w:tcBorders>
              <w:top w:val="nil"/>
              <w:left w:val="single" w:sz="4" w:space="0" w:color="auto"/>
              <w:bottom w:val="single" w:sz="4" w:space="0" w:color="auto"/>
              <w:right w:val="single" w:sz="4" w:space="0" w:color="auto"/>
            </w:tcBorders>
            <w:shd w:val="clear" w:color="auto" w:fill="auto"/>
            <w:hideMark/>
          </w:tcPr>
          <w:p w14:paraId="54A949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560</w:t>
            </w:r>
          </w:p>
        </w:tc>
        <w:tc>
          <w:tcPr>
            <w:tcW w:w="5362" w:type="dxa"/>
            <w:tcBorders>
              <w:top w:val="nil"/>
              <w:left w:val="nil"/>
              <w:bottom w:val="single" w:sz="4" w:space="0" w:color="auto"/>
              <w:right w:val="single" w:sz="4" w:space="0" w:color="auto"/>
            </w:tcBorders>
            <w:shd w:val="clear" w:color="auto" w:fill="auto"/>
            <w:hideMark/>
          </w:tcPr>
          <w:p w14:paraId="7D630A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Фарбування металевих поґрунтованих поверхонь емаллю ПФ-115  /при фарбуванні гратчастих поверхонь /</w:t>
            </w:r>
          </w:p>
        </w:tc>
        <w:tc>
          <w:tcPr>
            <w:tcW w:w="1132" w:type="dxa"/>
            <w:tcBorders>
              <w:top w:val="nil"/>
              <w:left w:val="nil"/>
              <w:bottom w:val="single" w:sz="4" w:space="0" w:color="auto"/>
              <w:right w:val="single" w:sz="4" w:space="0" w:color="auto"/>
            </w:tcBorders>
            <w:shd w:val="clear" w:color="auto" w:fill="auto"/>
            <w:hideMark/>
          </w:tcPr>
          <w:p w14:paraId="5B96A77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DA462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220,0</w:t>
            </w:r>
          </w:p>
        </w:tc>
        <w:tc>
          <w:tcPr>
            <w:tcW w:w="980" w:type="dxa"/>
            <w:tcBorders>
              <w:top w:val="nil"/>
              <w:left w:val="nil"/>
              <w:bottom w:val="single" w:sz="4" w:space="0" w:color="auto"/>
              <w:right w:val="single" w:sz="4" w:space="0" w:color="auto"/>
            </w:tcBorders>
            <w:shd w:val="clear" w:color="auto" w:fill="auto"/>
            <w:noWrap/>
            <w:vAlign w:val="bottom"/>
            <w:hideMark/>
          </w:tcPr>
          <w:p w14:paraId="665AAE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8CB4E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AAAB8E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561</w:t>
            </w:r>
          </w:p>
        </w:tc>
        <w:tc>
          <w:tcPr>
            <w:tcW w:w="5362" w:type="dxa"/>
            <w:tcBorders>
              <w:top w:val="nil"/>
              <w:left w:val="nil"/>
              <w:bottom w:val="single" w:sz="4" w:space="0" w:color="auto"/>
              <w:right w:val="single" w:sz="4" w:space="0" w:color="auto"/>
            </w:tcBorders>
            <w:shd w:val="clear" w:color="auto" w:fill="auto"/>
            <w:hideMark/>
          </w:tcPr>
          <w:p w14:paraId="7284747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вручну</w:t>
            </w:r>
          </w:p>
        </w:tc>
        <w:tc>
          <w:tcPr>
            <w:tcW w:w="1132" w:type="dxa"/>
            <w:tcBorders>
              <w:top w:val="nil"/>
              <w:left w:val="nil"/>
              <w:bottom w:val="single" w:sz="4" w:space="0" w:color="auto"/>
              <w:right w:val="single" w:sz="4" w:space="0" w:color="auto"/>
            </w:tcBorders>
            <w:shd w:val="clear" w:color="auto" w:fill="auto"/>
            <w:hideMark/>
          </w:tcPr>
          <w:p w14:paraId="5E7517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16" w:type="dxa"/>
            <w:tcBorders>
              <w:top w:val="nil"/>
              <w:left w:val="nil"/>
              <w:bottom w:val="single" w:sz="4" w:space="0" w:color="auto"/>
              <w:right w:val="single" w:sz="4" w:space="0" w:color="auto"/>
            </w:tcBorders>
            <w:shd w:val="clear" w:color="auto" w:fill="auto"/>
            <w:hideMark/>
          </w:tcPr>
          <w:p w14:paraId="4D1E14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1609DDB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A25859"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80453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562</w:t>
            </w:r>
          </w:p>
        </w:tc>
        <w:tc>
          <w:tcPr>
            <w:tcW w:w="5362" w:type="dxa"/>
            <w:tcBorders>
              <w:top w:val="nil"/>
              <w:left w:val="nil"/>
              <w:bottom w:val="single" w:sz="4" w:space="0" w:color="auto"/>
              <w:right w:val="single" w:sz="4" w:space="0" w:color="auto"/>
            </w:tcBorders>
            <w:shd w:val="clear" w:color="auto" w:fill="auto"/>
            <w:hideMark/>
          </w:tcPr>
          <w:p w14:paraId="790E3DD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екскаваторами на</w:t>
            </w:r>
            <w:r w:rsidRPr="00DE0EFE">
              <w:rPr>
                <w:rFonts w:ascii="Arial CYR" w:eastAsia="Times New Roman" w:hAnsi="Arial CYR"/>
                <w:color w:val="000000"/>
                <w:sz w:val="20"/>
                <w:szCs w:val="20"/>
                <w:lang w:eastAsia="ru-RU"/>
              </w:rPr>
              <w:br/>
              <w:t>автомобілі-самоскиди, місткість ковша</w:t>
            </w:r>
            <w:r w:rsidRPr="00DE0EFE">
              <w:rPr>
                <w:rFonts w:ascii="Arial CYR" w:eastAsia="Times New Roman" w:hAnsi="Arial CYR"/>
                <w:color w:val="000000"/>
                <w:sz w:val="20"/>
                <w:szCs w:val="20"/>
                <w:lang w:eastAsia="ru-RU"/>
              </w:rPr>
              <w:br/>
              <w:t>екскаватора 0,5 м3.</w:t>
            </w:r>
          </w:p>
        </w:tc>
        <w:tc>
          <w:tcPr>
            <w:tcW w:w="1132" w:type="dxa"/>
            <w:tcBorders>
              <w:top w:val="nil"/>
              <w:left w:val="nil"/>
              <w:bottom w:val="single" w:sz="4" w:space="0" w:color="auto"/>
              <w:right w:val="single" w:sz="4" w:space="0" w:color="auto"/>
            </w:tcBorders>
            <w:shd w:val="clear" w:color="auto" w:fill="auto"/>
            <w:hideMark/>
          </w:tcPr>
          <w:p w14:paraId="326892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т</w:t>
            </w:r>
          </w:p>
        </w:tc>
        <w:tc>
          <w:tcPr>
            <w:tcW w:w="1616" w:type="dxa"/>
            <w:tcBorders>
              <w:top w:val="nil"/>
              <w:left w:val="nil"/>
              <w:bottom w:val="single" w:sz="4" w:space="0" w:color="auto"/>
              <w:right w:val="single" w:sz="4" w:space="0" w:color="auto"/>
            </w:tcBorders>
            <w:shd w:val="clear" w:color="auto" w:fill="auto"/>
            <w:hideMark/>
          </w:tcPr>
          <w:p w14:paraId="70CE768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115,00</w:t>
            </w:r>
          </w:p>
        </w:tc>
        <w:tc>
          <w:tcPr>
            <w:tcW w:w="980" w:type="dxa"/>
            <w:tcBorders>
              <w:top w:val="nil"/>
              <w:left w:val="nil"/>
              <w:bottom w:val="single" w:sz="4" w:space="0" w:color="auto"/>
              <w:right w:val="single" w:sz="4" w:space="0" w:color="auto"/>
            </w:tcBorders>
            <w:shd w:val="clear" w:color="auto" w:fill="auto"/>
            <w:noWrap/>
            <w:vAlign w:val="bottom"/>
            <w:hideMark/>
          </w:tcPr>
          <w:p w14:paraId="3BA597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1A59B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12426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563</w:t>
            </w:r>
          </w:p>
        </w:tc>
        <w:tc>
          <w:tcPr>
            <w:tcW w:w="5362" w:type="dxa"/>
            <w:tcBorders>
              <w:top w:val="nil"/>
              <w:left w:val="nil"/>
              <w:bottom w:val="single" w:sz="4" w:space="0" w:color="auto"/>
              <w:right w:val="single" w:sz="4" w:space="0" w:color="auto"/>
            </w:tcBorders>
            <w:shd w:val="clear" w:color="auto" w:fill="auto"/>
            <w:hideMark/>
          </w:tcPr>
          <w:p w14:paraId="02D295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сміття до 30 км</w:t>
            </w:r>
          </w:p>
        </w:tc>
        <w:tc>
          <w:tcPr>
            <w:tcW w:w="1132" w:type="dxa"/>
            <w:tcBorders>
              <w:top w:val="nil"/>
              <w:left w:val="nil"/>
              <w:bottom w:val="single" w:sz="4" w:space="0" w:color="auto"/>
              <w:right w:val="single" w:sz="4" w:space="0" w:color="auto"/>
            </w:tcBorders>
            <w:shd w:val="clear" w:color="auto" w:fill="auto"/>
            <w:hideMark/>
          </w:tcPr>
          <w:p w14:paraId="63BA94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07E34E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215</w:t>
            </w:r>
          </w:p>
        </w:tc>
        <w:tc>
          <w:tcPr>
            <w:tcW w:w="980" w:type="dxa"/>
            <w:tcBorders>
              <w:top w:val="nil"/>
              <w:left w:val="nil"/>
              <w:bottom w:val="single" w:sz="4" w:space="0" w:color="auto"/>
              <w:right w:val="single" w:sz="4" w:space="0" w:color="auto"/>
            </w:tcBorders>
            <w:shd w:val="clear" w:color="auto" w:fill="auto"/>
            <w:noWrap/>
            <w:vAlign w:val="bottom"/>
            <w:hideMark/>
          </w:tcPr>
          <w:p w14:paraId="364A7FE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780E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4F1EC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00AA47E"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ОБЛАДНАННЯ ДЛЯ МНГ</w:t>
            </w:r>
          </w:p>
        </w:tc>
        <w:tc>
          <w:tcPr>
            <w:tcW w:w="1132" w:type="dxa"/>
            <w:tcBorders>
              <w:top w:val="nil"/>
              <w:left w:val="nil"/>
              <w:bottom w:val="single" w:sz="4" w:space="0" w:color="auto"/>
              <w:right w:val="single" w:sz="4" w:space="0" w:color="auto"/>
            </w:tcBorders>
            <w:shd w:val="clear" w:color="auto" w:fill="auto"/>
            <w:hideMark/>
          </w:tcPr>
          <w:p w14:paraId="4355663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3E4024A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DCAE32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D5A3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7E08A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3C26E3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доводчиків</w:t>
            </w:r>
          </w:p>
        </w:tc>
        <w:tc>
          <w:tcPr>
            <w:tcW w:w="1132" w:type="dxa"/>
            <w:tcBorders>
              <w:top w:val="nil"/>
              <w:left w:val="nil"/>
              <w:bottom w:val="single" w:sz="4" w:space="0" w:color="auto"/>
              <w:right w:val="single" w:sz="4" w:space="0" w:color="auto"/>
            </w:tcBorders>
            <w:shd w:val="clear" w:color="auto" w:fill="auto"/>
            <w:hideMark/>
          </w:tcPr>
          <w:p w14:paraId="3AE30D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37F27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11,00</w:t>
            </w:r>
          </w:p>
        </w:tc>
        <w:tc>
          <w:tcPr>
            <w:tcW w:w="980" w:type="dxa"/>
            <w:tcBorders>
              <w:top w:val="nil"/>
              <w:left w:val="nil"/>
              <w:bottom w:val="single" w:sz="4" w:space="0" w:color="auto"/>
              <w:right w:val="single" w:sz="4" w:space="0" w:color="auto"/>
            </w:tcBorders>
            <w:shd w:val="clear" w:color="auto" w:fill="auto"/>
            <w:noWrap/>
            <w:vAlign w:val="bottom"/>
            <w:hideMark/>
          </w:tcPr>
          <w:p w14:paraId="300A651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AC79D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3FDF9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314999D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Система механічного закривання дверей</w:t>
            </w:r>
          </w:p>
        </w:tc>
        <w:tc>
          <w:tcPr>
            <w:tcW w:w="1132" w:type="dxa"/>
            <w:tcBorders>
              <w:top w:val="nil"/>
              <w:left w:val="nil"/>
              <w:bottom w:val="single" w:sz="4" w:space="0" w:color="auto"/>
              <w:right w:val="single" w:sz="4" w:space="0" w:color="auto"/>
            </w:tcBorders>
            <w:shd w:val="clear" w:color="auto" w:fill="auto"/>
            <w:hideMark/>
          </w:tcPr>
          <w:p w14:paraId="6FA050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45FE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3C42972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BD366D"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0CC32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hideMark/>
          </w:tcPr>
          <w:p w14:paraId="24B1DEE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стін полівінілхлоридною</w:t>
            </w:r>
            <w:r w:rsidRPr="00DE0EFE">
              <w:rPr>
                <w:rFonts w:ascii="Arial CYR" w:eastAsia="Times New Roman" w:hAnsi="Arial CYR"/>
                <w:color w:val="000000"/>
                <w:sz w:val="20"/>
                <w:szCs w:val="20"/>
                <w:lang w:eastAsia="ru-RU"/>
              </w:rPr>
              <w:br/>
              <w:t>декоративно-оздоблювальною</w:t>
            </w:r>
            <w:r w:rsidRPr="00DE0EFE">
              <w:rPr>
                <w:rFonts w:ascii="Arial CYR" w:eastAsia="Times New Roman" w:hAnsi="Arial CYR"/>
                <w:color w:val="000000"/>
                <w:sz w:val="20"/>
                <w:szCs w:val="20"/>
                <w:lang w:eastAsia="ru-RU"/>
              </w:rPr>
              <w:br/>
              <w:t>самоклеючою плівкою</w:t>
            </w:r>
          </w:p>
        </w:tc>
        <w:tc>
          <w:tcPr>
            <w:tcW w:w="1132" w:type="dxa"/>
            <w:tcBorders>
              <w:top w:val="nil"/>
              <w:left w:val="nil"/>
              <w:bottom w:val="single" w:sz="4" w:space="0" w:color="auto"/>
              <w:right w:val="single" w:sz="4" w:space="0" w:color="auto"/>
            </w:tcBorders>
            <w:shd w:val="clear" w:color="auto" w:fill="auto"/>
            <w:hideMark/>
          </w:tcPr>
          <w:p w14:paraId="56C2241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0EF08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22,96700</w:t>
            </w:r>
          </w:p>
        </w:tc>
        <w:tc>
          <w:tcPr>
            <w:tcW w:w="980" w:type="dxa"/>
            <w:tcBorders>
              <w:top w:val="nil"/>
              <w:left w:val="nil"/>
              <w:bottom w:val="single" w:sz="4" w:space="0" w:color="auto"/>
              <w:right w:val="single" w:sz="4" w:space="0" w:color="auto"/>
            </w:tcBorders>
            <w:shd w:val="clear" w:color="auto" w:fill="auto"/>
            <w:noWrap/>
            <w:vAlign w:val="bottom"/>
            <w:hideMark/>
          </w:tcPr>
          <w:p w14:paraId="1D21476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FFE91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DDBE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hideMark/>
          </w:tcPr>
          <w:p w14:paraId="76E8CCD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Протиковзана самоклеюча смуга</w:t>
            </w:r>
          </w:p>
        </w:tc>
        <w:tc>
          <w:tcPr>
            <w:tcW w:w="1132" w:type="dxa"/>
            <w:tcBorders>
              <w:top w:val="nil"/>
              <w:left w:val="nil"/>
              <w:bottom w:val="single" w:sz="4" w:space="0" w:color="auto"/>
              <w:right w:val="single" w:sz="4" w:space="0" w:color="auto"/>
            </w:tcBorders>
            <w:shd w:val="clear" w:color="auto" w:fill="auto"/>
            <w:hideMark/>
          </w:tcPr>
          <w:p w14:paraId="5C070D5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59806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44B5B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DDD4D2"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9F39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7C7785B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розмітка ступенів (попереджувальна смуга)</w:t>
            </w:r>
          </w:p>
        </w:tc>
        <w:tc>
          <w:tcPr>
            <w:tcW w:w="1132" w:type="dxa"/>
            <w:tcBorders>
              <w:top w:val="nil"/>
              <w:left w:val="nil"/>
              <w:bottom w:val="single" w:sz="4" w:space="0" w:color="auto"/>
              <w:right w:val="single" w:sz="4" w:space="0" w:color="auto"/>
            </w:tcBorders>
            <w:shd w:val="clear" w:color="auto" w:fill="auto"/>
            <w:hideMark/>
          </w:tcPr>
          <w:p w14:paraId="1052A1B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D11CA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15,6</w:t>
            </w:r>
          </w:p>
        </w:tc>
        <w:tc>
          <w:tcPr>
            <w:tcW w:w="980" w:type="dxa"/>
            <w:tcBorders>
              <w:top w:val="nil"/>
              <w:left w:val="nil"/>
              <w:bottom w:val="single" w:sz="4" w:space="0" w:color="auto"/>
              <w:right w:val="single" w:sz="4" w:space="0" w:color="auto"/>
            </w:tcBorders>
            <w:shd w:val="clear" w:color="auto" w:fill="auto"/>
            <w:noWrap/>
            <w:vAlign w:val="bottom"/>
            <w:hideMark/>
          </w:tcPr>
          <w:p w14:paraId="3EA01F4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8DFDAE"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C3A3B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6</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1160F0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розмітка дверного пройома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64C5A2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A2BBB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4A7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456AA4"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549F47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single" w:sz="4" w:space="0" w:color="auto"/>
              <w:left w:val="nil"/>
              <w:bottom w:val="single" w:sz="4" w:space="0" w:color="auto"/>
              <w:right w:val="single" w:sz="4" w:space="0" w:color="auto"/>
            </w:tcBorders>
            <w:shd w:val="clear" w:color="auto" w:fill="auto"/>
            <w:hideMark/>
          </w:tcPr>
          <w:p w14:paraId="01348DF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Тактильні наліпки для перил</w:t>
            </w:r>
          </w:p>
        </w:tc>
        <w:tc>
          <w:tcPr>
            <w:tcW w:w="1132" w:type="dxa"/>
            <w:tcBorders>
              <w:top w:val="single" w:sz="4" w:space="0" w:color="auto"/>
              <w:left w:val="nil"/>
              <w:bottom w:val="single" w:sz="4" w:space="0" w:color="auto"/>
              <w:right w:val="single" w:sz="4" w:space="0" w:color="auto"/>
            </w:tcBorders>
            <w:shd w:val="clear" w:color="auto" w:fill="auto"/>
            <w:hideMark/>
          </w:tcPr>
          <w:p w14:paraId="583705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51DD2E1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D3D35C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EAED31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218CA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2C19AD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покриття із плиток</w:t>
            </w:r>
            <w:r w:rsidRPr="00DE0EFE">
              <w:rPr>
                <w:rFonts w:ascii="Arial CYR" w:eastAsia="Times New Roman" w:hAnsi="Arial CYR"/>
                <w:color w:val="000000"/>
                <w:sz w:val="20"/>
                <w:szCs w:val="20"/>
                <w:lang w:eastAsia="ru-RU"/>
              </w:rPr>
              <w:br/>
              <w:t>полівінілхлоридних на клеї (тактильних)</w:t>
            </w:r>
          </w:p>
        </w:tc>
        <w:tc>
          <w:tcPr>
            <w:tcW w:w="1132" w:type="dxa"/>
            <w:tcBorders>
              <w:top w:val="nil"/>
              <w:left w:val="nil"/>
              <w:bottom w:val="single" w:sz="4" w:space="0" w:color="auto"/>
              <w:right w:val="single" w:sz="4" w:space="0" w:color="auto"/>
            </w:tcBorders>
            <w:shd w:val="clear" w:color="auto" w:fill="auto"/>
            <w:hideMark/>
          </w:tcPr>
          <w:p w14:paraId="701F30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7A3BC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21,2800</w:t>
            </w:r>
          </w:p>
        </w:tc>
        <w:tc>
          <w:tcPr>
            <w:tcW w:w="980" w:type="dxa"/>
            <w:tcBorders>
              <w:top w:val="nil"/>
              <w:left w:val="nil"/>
              <w:bottom w:val="single" w:sz="4" w:space="0" w:color="auto"/>
              <w:right w:val="single" w:sz="4" w:space="0" w:color="auto"/>
            </w:tcBorders>
            <w:shd w:val="clear" w:color="auto" w:fill="auto"/>
            <w:noWrap/>
            <w:vAlign w:val="bottom"/>
            <w:hideMark/>
          </w:tcPr>
          <w:p w14:paraId="5F8439E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310CD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E541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4CFD309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Плитка тактильна 400х400</w:t>
            </w:r>
          </w:p>
        </w:tc>
        <w:tc>
          <w:tcPr>
            <w:tcW w:w="1132" w:type="dxa"/>
            <w:tcBorders>
              <w:top w:val="nil"/>
              <w:left w:val="nil"/>
              <w:bottom w:val="single" w:sz="4" w:space="0" w:color="auto"/>
              <w:right w:val="single" w:sz="4" w:space="0" w:color="auto"/>
            </w:tcBorders>
            <w:shd w:val="clear" w:color="auto" w:fill="auto"/>
            <w:hideMark/>
          </w:tcPr>
          <w:p w14:paraId="283EED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12162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21,7056</w:t>
            </w:r>
          </w:p>
        </w:tc>
        <w:tc>
          <w:tcPr>
            <w:tcW w:w="980" w:type="dxa"/>
            <w:tcBorders>
              <w:top w:val="nil"/>
              <w:left w:val="nil"/>
              <w:bottom w:val="single" w:sz="4" w:space="0" w:color="auto"/>
              <w:right w:val="single" w:sz="4" w:space="0" w:color="auto"/>
            </w:tcBorders>
            <w:shd w:val="clear" w:color="auto" w:fill="auto"/>
            <w:noWrap/>
            <w:vAlign w:val="bottom"/>
            <w:hideMark/>
          </w:tcPr>
          <w:p w14:paraId="48BAB14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D70A6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C5CE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488CE1E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Клей Fixver для тактильної плитки</w:t>
            </w:r>
          </w:p>
        </w:tc>
        <w:tc>
          <w:tcPr>
            <w:tcW w:w="1132" w:type="dxa"/>
            <w:tcBorders>
              <w:top w:val="nil"/>
              <w:left w:val="nil"/>
              <w:bottom w:val="single" w:sz="4" w:space="0" w:color="auto"/>
              <w:right w:val="single" w:sz="4" w:space="0" w:color="auto"/>
            </w:tcBorders>
            <w:shd w:val="clear" w:color="auto" w:fill="auto"/>
            <w:hideMark/>
          </w:tcPr>
          <w:p w14:paraId="5FC3E8A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79C171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21,28</w:t>
            </w:r>
          </w:p>
        </w:tc>
        <w:tc>
          <w:tcPr>
            <w:tcW w:w="980" w:type="dxa"/>
            <w:tcBorders>
              <w:top w:val="nil"/>
              <w:left w:val="nil"/>
              <w:bottom w:val="single" w:sz="4" w:space="0" w:color="auto"/>
              <w:right w:val="single" w:sz="4" w:space="0" w:color="auto"/>
            </w:tcBorders>
            <w:shd w:val="clear" w:color="auto" w:fill="auto"/>
            <w:noWrap/>
            <w:vAlign w:val="bottom"/>
            <w:hideMark/>
          </w:tcPr>
          <w:p w14:paraId="0D3156A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3A8953" w14:textId="77777777" w:rsidTr="006B1092">
        <w:trPr>
          <w:trHeight w:val="1035"/>
        </w:trPr>
        <w:tc>
          <w:tcPr>
            <w:tcW w:w="550" w:type="dxa"/>
            <w:tcBorders>
              <w:top w:val="nil"/>
              <w:left w:val="single" w:sz="4" w:space="0" w:color="auto"/>
              <w:bottom w:val="single" w:sz="4" w:space="0" w:color="auto"/>
              <w:right w:val="single" w:sz="4" w:space="0" w:color="auto"/>
            </w:tcBorders>
            <w:shd w:val="clear" w:color="auto" w:fill="auto"/>
            <w:hideMark/>
          </w:tcPr>
          <w:p w14:paraId="2CB61BC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61549AC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покриттів з керамічних плиток на розчині із сухої клеючої суміші, кількість плиток в 1 м2 понад 7 до 12 шт (із плиток тактильних попереджувальних</w:t>
            </w:r>
            <w:r w:rsidRPr="00DE0EFE">
              <w:rPr>
                <w:rFonts w:ascii="Arial CYR" w:eastAsia="Times New Roman" w:hAnsi="Arial CYR"/>
                <w:color w:val="000000"/>
                <w:sz w:val="20"/>
                <w:szCs w:val="20"/>
                <w:lang w:eastAsia="ru-RU"/>
              </w:rPr>
              <w:br/>
              <w:t>та направляючих)</w:t>
            </w:r>
          </w:p>
        </w:tc>
        <w:tc>
          <w:tcPr>
            <w:tcW w:w="1132" w:type="dxa"/>
            <w:tcBorders>
              <w:top w:val="nil"/>
              <w:left w:val="nil"/>
              <w:bottom w:val="single" w:sz="4" w:space="0" w:color="auto"/>
              <w:right w:val="single" w:sz="4" w:space="0" w:color="auto"/>
            </w:tcBorders>
            <w:shd w:val="clear" w:color="auto" w:fill="auto"/>
            <w:hideMark/>
          </w:tcPr>
          <w:p w14:paraId="05C1A27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081E2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3,9600</w:t>
            </w:r>
          </w:p>
        </w:tc>
        <w:tc>
          <w:tcPr>
            <w:tcW w:w="980" w:type="dxa"/>
            <w:tcBorders>
              <w:top w:val="nil"/>
              <w:left w:val="nil"/>
              <w:bottom w:val="single" w:sz="4" w:space="0" w:color="auto"/>
              <w:right w:val="single" w:sz="4" w:space="0" w:color="auto"/>
            </w:tcBorders>
            <w:shd w:val="clear" w:color="auto" w:fill="auto"/>
            <w:noWrap/>
            <w:vAlign w:val="bottom"/>
            <w:hideMark/>
          </w:tcPr>
          <w:p w14:paraId="41D868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294AA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EB2F5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228A438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плитка керамограніт ZCMT3S0R 300x300 ZEUS (попереджувальна)</w:t>
            </w:r>
          </w:p>
        </w:tc>
        <w:tc>
          <w:tcPr>
            <w:tcW w:w="1132" w:type="dxa"/>
            <w:tcBorders>
              <w:top w:val="nil"/>
              <w:left w:val="nil"/>
              <w:bottom w:val="single" w:sz="4" w:space="0" w:color="auto"/>
              <w:right w:val="single" w:sz="4" w:space="0" w:color="auto"/>
            </w:tcBorders>
            <w:shd w:val="clear" w:color="auto" w:fill="auto"/>
            <w:hideMark/>
          </w:tcPr>
          <w:p w14:paraId="2D4D732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F4762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3,672</w:t>
            </w:r>
          </w:p>
        </w:tc>
        <w:tc>
          <w:tcPr>
            <w:tcW w:w="980" w:type="dxa"/>
            <w:tcBorders>
              <w:top w:val="nil"/>
              <w:left w:val="nil"/>
              <w:bottom w:val="single" w:sz="4" w:space="0" w:color="auto"/>
              <w:right w:val="single" w:sz="4" w:space="0" w:color="auto"/>
            </w:tcBorders>
            <w:shd w:val="clear" w:color="auto" w:fill="auto"/>
            <w:noWrap/>
            <w:vAlign w:val="bottom"/>
            <w:hideMark/>
          </w:tcPr>
          <w:p w14:paraId="40903AB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78AC2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322EA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4D9E272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плитка керамограніт ZCMT3S1R 300x300 ZEUS CERAMICA (направляюча)</w:t>
            </w:r>
          </w:p>
        </w:tc>
        <w:tc>
          <w:tcPr>
            <w:tcW w:w="1132" w:type="dxa"/>
            <w:tcBorders>
              <w:top w:val="nil"/>
              <w:left w:val="nil"/>
              <w:bottom w:val="single" w:sz="4" w:space="0" w:color="auto"/>
              <w:right w:val="single" w:sz="4" w:space="0" w:color="auto"/>
            </w:tcBorders>
            <w:shd w:val="clear" w:color="auto" w:fill="auto"/>
            <w:hideMark/>
          </w:tcPr>
          <w:p w14:paraId="475100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9854A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0,3672</w:t>
            </w:r>
          </w:p>
        </w:tc>
        <w:tc>
          <w:tcPr>
            <w:tcW w:w="980" w:type="dxa"/>
            <w:tcBorders>
              <w:top w:val="nil"/>
              <w:left w:val="nil"/>
              <w:bottom w:val="single" w:sz="4" w:space="0" w:color="auto"/>
              <w:right w:val="single" w:sz="4" w:space="0" w:color="auto"/>
            </w:tcBorders>
            <w:shd w:val="clear" w:color="auto" w:fill="auto"/>
            <w:noWrap/>
            <w:vAlign w:val="bottom"/>
            <w:hideMark/>
          </w:tcPr>
          <w:p w14:paraId="59875F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CEA29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70CA2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330720C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Встановлення дверних табличок</w:t>
            </w:r>
          </w:p>
        </w:tc>
        <w:tc>
          <w:tcPr>
            <w:tcW w:w="1132" w:type="dxa"/>
            <w:tcBorders>
              <w:top w:val="nil"/>
              <w:left w:val="nil"/>
              <w:bottom w:val="single" w:sz="4" w:space="0" w:color="auto"/>
              <w:right w:val="single" w:sz="4" w:space="0" w:color="auto"/>
            </w:tcBorders>
            <w:shd w:val="clear" w:color="auto" w:fill="auto"/>
            <w:hideMark/>
          </w:tcPr>
          <w:p w14:paraId="3381C63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149D13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68FC3D7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0ED3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53F98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13CC27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Табличка тактильна "Вхід в приміщення"</w:t>
            </w:r>
          </w:p>
        </w:tc>
        <w:tc>
          <w:tcPr>
            <w:tcW w:w="1132" w:type="dxa"/>
            <w:tcBorders>
              <w:top w:val="nil"/>
              <w:left w:val="nil"/>
              <w:bottom w:val="single" w:sz="4" w:space="0" w:color="auto"/>
              <w:right w:val="single" w:sz="4" w:space="0" w:color="auto"/>
            </w:tcBorders>
            <w:shd w:val="clear" w:color="auto" w:fill="auto"/>
            <w:hideMark/>
          </w:tcPr>
          <w:p w14:paraId="1A03D32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FC945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78C9A7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44CB6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BDD29C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5E98EC1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Табличка тактильна "Вихід з приміщення"</w:t>
            </w:r>
          </w:p>
        </w:tc>
        <w:tc>
          <w:tcPr>
            <w:tcW w:w="1132" w:type="dxa"/>
            <w:tcBorders>
              <w:top w:val="nil"/>
              <w:left w:val="nil"/>
              <w:bottom w:val="single" w:sz="4" w:space="0" w:color="auto"/>
              <w:right w:val="single" w:sz="4" w:space="0" w:color="auto"/>
            </w:tcBorders>
            <w:shd w:val="clear" w:color="auto" w:fill="auto"/>
            <w:hideMark/>
          </w:tcPr>
          <w:p w14:paraId="2BA63A0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30CC1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14:paraId="3B74F76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AA2D3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3C91E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09B610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Піктограма "СХОДИ"</w:t>
            </w:r>
          </w:p>
        </w:tc>
        <w:tc>
          <w:tcPr>
            <w:tcW w:w="1132" w:type="dxa"/>
            <w:tcBorders>
              <w:top w:val="nil"/>
              <w:left w:val="nil"/>
              <w:bottom w:val="single" w:sz="4" w:space="0" w:color="auto"/>
              <w:right w:val="single" w:sz="4" w:space="0" w:color="auto"/>
            </w:tcBorders>
            <w:shd w:val="clear" w:color="auto" w:fill="auto"/>
            <w:hideMark/>
          </w:tcPr>
          <w:p w14:paraId="28939B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1CE79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130B6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108EB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D9652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1AE514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Контрастна тактильна піктограма</w:t>
            </w:r>
            <w:r w:rsidRPr="00DE0EFE">
              <w:rPr>
                <w:rFonts w:ascii="Arial CYR" w:eastAsia="Times New Roman" w:hAnsi="Arial CYR"/>
                <w:color w:val="000000"/>
                <w:sz w:val="20"/>
                <w:szCs w:val="20"/>
                <w:lang w:eastAsia="ru-RU"/>
              </w:rPr>
              <w:br/>
              <w:t>"Універсальна туалетна кабіна"</w:t>
            </w:r>
          </w:p>
        </w:tc>
        <w:tc>
          <w:tcPr>
            <w:tcW w:w="1132" w:type="dxa"/>
            <w:tcBorders>
              <w:top w:val="nil"/>
              <w:left w:val="nil"/>
              <w:bottom w:val="single" w:sz="4" w:space="0" w:color="auto"/>
              <w:right w:val="single" w:sz="4" w:space="0" w:color="auto"/>
            </w:tcBorders>
            <w:shd w:val="clear" w:color="auto" w:fill="auto"/>
            <w:hideMark/>
          </w:tcPr>
          <w:p w14:paraId="6152A08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9E5D2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0BF043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6EC5F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3FBD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hideMark/>
          </w:tcPr>
          <w:p w14:paraId="39621C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Піктограма "ЕВАКУАЦІЯ ПО СХОДАХ"</w:t>
            </w:r>
          </w:p>
        </w:tc>
        <w:tc>
          <w:tcPr>
            <w:tcW w:w="1132" w:type="dxa"/>
            <w:tcBorders>
              <w:top w:val="nil"/>
              <w:left w:val="nil"/>
              <w:bottom w:val="single" w:sz="4" w:space="0" w:color="auto"/>
              <w:right w:val="single" w:sz="4" w:space="0" w:color="auto"/>
            </w:tcBorders>
            <w:shd w:val="clear" w:color="auto" w:fill="auto"/>
            <w:hideMark/>
          </w:tcPr>
          <w:p w14:paraId="03DCB9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5CF16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34A5C4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58E94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2AEAD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323EA2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металевої огорожі без</w:t>
            </w:r>
            <w:r w:rsidRPr="00DE0EFE">
              <w:rPr>
                <w:rFonts w:ascii="Arial CYR" w:eastAsia="Times New Roman" w:hAnsi="Arial CYR"/>
                <w:color w:val="000000"/>
                <w:sz w:val="20"/>
                <w:szCs w:val="20"/>
                <w:lang w:eastAsia="ru-RU"/>
              </w:rPr>
              <w:br/>
              <w:t>поручня</w:t>
            </w:r>
          </w:p>
        </w:tc>
        <w:tc>
          <w:tcPr>
            <w:tcW w:w="1132" w:type="dxa"/>
            <w:tcBorders>
              <w:top w:val="nil"/>
              <w:left w:val="nil"/>
              <w:bottom w:val="single" w:sz="4" w:space="0" w:color="auto"/>
              <w:right w:val="single" w:sz="4" w:space="0" w:color="auto"/>
            </w:tcBorders>
            <w:shd w:val="clear" w:color="auto" w:fill="auto"/>
            <w:hideMark/>
          </w:tcPr>
          <w:p w14:paraId="27EA2C5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DB463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6C4A66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57031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FA1D3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54407B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Пристінний поручень сходів</w:t>
            </w:r>
          </w:p>
        </w:tc>
        <w:tc>
          <w:tcPr>
            <w:tcW w:w="1132" w:type="dxa"/>
            <w:tcBorders>
              <w:top w:val="nil"/>
              <w:left w:val="nil"/>
              <w:bottom w:val="single" w:sz="4" w:space="0" w:color="auto"/>
              <w:right w:val="single" w:sz="4" w:space="0" w:color="auto"/>
            </w:tcBorders>
            <w:shd w:val="clear" w:color="auto" w:fill="auto"/>
            <w:hideMark/>
          </w:tcPr>
          <w:p w14:paraId="48DE6FD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87454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980" w:type="dxa"/>
            <w:tcBorders>
              <w:top w:val="nil"/>
              <w:left w:val="nil"/>
              <w:bottom w:val="single" w:sz="4" w:space="0" w:color="auto"/>
              <w:right w:val="single" w:sz="4" w:space="0" w:color="auto"/>
            </w:tcBorders>
            <w:shd w:val="clear" w:color="auto" w:fill="auto"/>
            <w:noWrap/>
            <w:vAlign w:val="bottom"/>
            <w:hideMark/>
          </w:tcPr>
          <w:p w14:paraId="41C9809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9034E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71E41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hideMark/>
          </w:tcPr>
          <w:p w14:paraId="4ED1206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сходів безперервний</w:t>
            </w:r>
          </w:p>
        </w:tc>
        <w:tc>
          <w:tcPr>
            <w:tcW w:w="1132" w:type="dxa"/>
            <w:tcBorders>
              <w:top w:val="nil"/>
              <w:left w:val="nil"/>
              <w:bottom w:val="single" w:sz="4" w:space="0" w:color="auto"/>
              <w:right w:val="single" w:sz="4" w:space="0" w:color="auto"/>
            </w:tcBorders>
            <w:shd w:val="clear" w:color="auto" w:fill="auto"/>
            <w:hideMark/>
          </w:tcPr>
          <w:p w14:paraId="47D447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5D2D1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73B6095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0D684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4B53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hideMark/>
          </w:tcPr>
          <w:p w14:paraId="10CE079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дзвінків електричних з кнопкою</w:t>
            </w:r>
          </w:p>
        </w:tc>
        <w:tc>
          <w:tcPr>
            <w:tcW w:w="1132" w:type="dxa"/>
            <w:tcBorders>
              <w:top w:val="nil"/>
              <w:left w:val="nil"/>
              <w:bottom w:val="single" w:sz="4" w:space="0" w:color="auto"/>
              <w:right w:val="single" w:sz="4" w:space="0" w:color="auto"/>
            </w:tcBorders>
            <w:shd w:val="clear" w:color="auto" w:fill="auto"/>
            <w:hideMark/>
          </w:tcPr>
          <w:p w14:paraId="4B064C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4BBA54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46518F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87FF4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671CD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69C9B6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 безпровідної кнопки виклику</w:t>
            </w:r>
          </w:p>
        </w:tc>
        <w:tc>
          <w:tcPr>
            <w:tcW w:w="1132" w:type="dxa"/>
            <w:tcBorders>
              <w:top w:val="nil"/>
              <w:left w:val="nil"/>
              <w:bottom w:val="single" w:sz="4" w:space="0" w:color="auto"/>
              <w:right w:val="single" w:sz="4" w:space="0" w:color="auto"/>
            </w:tcBorders>
            <w:shd w:val="clear" w:color="auto" w:fill="auto"/>
            <w:hideMark/>
          </w:tcPr>
          <w:p w14:paraId="7A5BC90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E3CEE1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28781B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3A96D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35930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2FB29C9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плінтусів полівінілхлоридних</w:t>
            </w:r>
            <w:r w:rsidRPr="00DE0EFE">
              <w:rPr>
                <w:rFonts w:ascii="Arial CYR" w:eastAsia="Times New Roman" w:hAnsi="Arial CYR"/>
                <w:color w:val="000000"/>
                <w:sz w:val="20"/>
                <w:szCs w:val="20"/>
                <w:lang w:eastAsia="ru-RU"/>
              </w:rPr>
              <w:br/>
              <w:t>на шурупах</w:t>
            </w:r>
          </w:p>
        </w:tc>
        <w:tc>
          <w:tcPr>
            <w:tcW w:w="1132" w:type="dxa"/>
            <w:tcBorders>
              <w:top w:val="nil"/>
              <w:left w:val="nil"/>
              <w:bottom w:val="single" w:sz="4" w:space="0" w:color="auto"/>
              <w:right w:val="single" w:sz="4" w:space="0" w:color="auto"/>
            </w:tcBorders>
            <w:shd w:val="clear" w:color="auto" w:fill="auto"/>
            <w:hideMark/>
          </w:tcPr>
          <w:p w14:paraId="722E1E7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E531A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195,00</w:t>
            </w:r>
          </w:p>
        </w:tc>
        <w:tc>
          <w:tcPr>
            <w:tcW w:w="980" w:type="dxa"/>
            <w:tcBorders>
              <w:top w:val="nil"/>
              <w:left w:val="nil"/>
              <w:bottom w:val="single" w:sz="4" w:space="0" w:color="auto"/>
              <w:right w:val="single" w:sz="4" w:space="0" w:color="auto"/>
            </w:tcBorders>
            <w:shd w:val="clear" w:color="auto" w:fill="auto"/>
            <w:noWrap/>
            <w:vAlign w:val="bottom"/>
            <w:hideMark/>
          </w:tcPr>
          <w:p w14:paraId="052ED8A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F7CC7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FB9D9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47D22A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Тактильна інформаційна направляюча</w:t>
            </w:r>
            <w:r w:rsidRPr="00DE0EFE">
              <w:rPr>
                <w:rFonts w:ascii="Arial CYR" w:eastAsia="Times New Roman" w:hAnsi="Arial CYR"/>
                <w:color w:val="000000"/>
                <w:sz w:val="20"/>
                <w:szCs w:val="20"/>
                <w:lang w:eastAsia="ru-RU"/>
              </w:rPr>
              <w:br/>
              <w:t>смуга,МДФ</w:t>
            </w:r>
          </w:p>
        </w:tc>
        <w:tc>
          <w:tcPr>
            <w:tcW w:w="1132" w:type="dxa"/>
            <w:tcBorders>
              <w:top w:val="nil"/>
              <w:left w:val="nil"/>
              <w:bottom w:val="single" w:sz="4" w:space="0" w:color="auto"/>
              <w:right w:val="single" w:sz="4" w:space="0" w:color="auto"/>
            </w:tcBorders>
            <w:shd w:val="clear" w:color="auto" w:fill="auto"/>
            <w:hideMark/>
          </w:tcPr>
          <w:p w14:paraId="64A6EEA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31E85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196,95</w:t>
            </w:r>
          </w:p>
        </w:tc>
        <w:tc>
          <w:tcPr>
            <w:tcW w:w="980" w:type="dxa"/>
            <w:tcBorders>
              <w:top w:val="nil"/>
              <w:left w:val="nil"/>
              <w:bottom w:val="single" w:sz="4" w:space="0" w:color="auto"/>
              <w:right w:val="single" w:sz="4" w:space="0" w:color="auto"/>
            </w:tcBorders>
            <w:shd w:val="clear" w:color="auto" w:fill="auto"/>
            <w:noWrap/>
            <w:vAlign w:val="bottom"/>
            <w:hideMark/>
          </w:tcPr>
          <w:p w14:paraId="74F3D9C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50B27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26BCB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3C6002F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вішалок, підстаканників, поручнів для ванн</w:t>
            </w:r>
            <w:r w:rsidRPr="00DE0EFE">
              <w:rPr>
                <w:rFonts w:ascii="Arial CYR" w:eastAsia="Times New Roman" w:hAnsi="Arial CYR"/>
                <w:color w:val="000000"/>
                <w:sz w:val="20"/>
                <w:szCs w:val="20"/>
                <w:lang w:eastAsia="ru-RU"/>
              </w:rPr>
              <w:br/>
              <w:t>і т.п.</w:t>
            </w:r>
          </w:p>
        </w:tc>
        <w:tc>
          <w:tcPr>
            <w:tcW w:w="1132" w:type="dxa"/>
            <w:tcBorders>
              <w:top w:val="nil"/>
              <w:left w:val="nil"/>
              <w:bottom w:val="single" w:sz="4" w:space="0" w:color="auto"/>
              <w:right w:val="single" w:sz="4" w:space="0" w:color="auto"/>
            </w:tcBorders>
            <w:shd w:val="clear" w:color="auto" w:fill="auto"/>
            <w:hideMark/>
          </w:tcPr>
          <w:p w14:paraId="4A5E1BC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5CE3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618B05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AF85A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BDBFD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1191BD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Відкидний підлоговий поручень з</w:t>
            </w:r>
            <w:r w:rsidRPr="00DE0EFE">
              <w:rPr>
                <w:rFonts w:ascii="Arial CYR" w:eastAsia="Times New Roman" w:hAnsi="Arial CYR"/>
                <w:color w:val="000000"/>
                <w:sz w:val="20"/>
                <w:szCs w:val="20"/>
                <w:lang w:eastAsia="ru-RU"/>
              </w:rPr>
              <w:br/>
              <w:t>додатковою опорою (1000х880мм)</w:t>
            </w:r>
          </w:p>
        </w:tc>
        <w:tc>
          <w:tcPr>
            <w:tcW w:w="1132" w:type="dxa"/>
            <w:tcBorders>
              <w:top w:val="nil"/>
              <w:left w:val="nil"/>
              <w:bottom w:val="single" w:sz="4" w:space="0" w:color="auto"/>
              <w:right w:val="single" w:sz="4" w:space="0" w:color="auto"/>
            </w:tcBorders>
            <w:shd w:val="clear" w:color="auto" w:fill="auto"/>
            <w:hideMark/>
          </w:tcPr>
          <w:p w14:paraId="1F2876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E50C56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BB25D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409F4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CA78D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12EA1B5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з додатковою опорою у підлогу</w:t>
            </w:r>
            <w:r w:rsidRPr="00DE0EFE">
              <w:rPr>
                <w:rFonts w:ascii="Arial CYR" w:eastAsia="Times New Roman" w:hAnsi="Arial CYR"/>
                <w:color w:val="000000"/>
                <w:sz w:val="20"/>
                <w:szCs w:val="20"/>
                <w:lang w:eastAsia="ru-RU"/>
              </w:rPr>
              <w:br/>
              <w:t>(850х800х180мм)</w:t>
            </w:r>
          </w:p>
        </w:tc>
        <w:tc>
          <w:tcPr>
            <w:tcW w:w="1132" w:type="dxa"/>
            <w:tcBorders>
              <w:top w:val="nil"/>
              <w:left w:val="nil"/>
              <w:bottom w:val="single" w:sz="4" w:space="0" w:color="auto"/>
              <w:right w:val="single" w:sz="4" w:space="0" w:color="auto"/>
            </w:tcBorders>
            <w:shd w:val="clear" w:color="auto" w:fill="auto"/>
            <w:hideMark/>
          </w:tcPr>
          <w:p w14:paraId="3A28AD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595FF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67FE9F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FBB37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E2C014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nil"/>
              <w:left w:val="nil"/>
              <w:bottom w:val="single" w:sz="4" w:space="0" w:color="auto"/>
              <w:right w:val="single" w:sz="4" w:space="0" w:color="auto"/>
            </w:tcBorders>
            <w:shd w:val="clear" w:color="auto" w:fill="auto"/>
            <w:hideMark/>
          </w:tcPr>
          <w:p w14:paraId="4939AC0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Поручень для умивальника з кріпленням до</w:t>
            </w:r>
            <w:r w:rsidRPr="00DE0EFE">
              <w:rPr>
                <w:rFonts w:ascii="Arial CYR" w:eastAsia="Times New Roman" w:hAnsi="Arial CYR"/>
                <w:color w:val="000000"/>
                <w:sz w:val="20"/>
                <w:szCs w:val="20"/>
                <w:lang w:eastAsia="ru-RU"/>
              </w:rPr>
              <w:br/>
              <w:t>стіни та підлоги</w:t>
            </w:r>
          </w:p>
        </w:tc>
        <w:tc>
          <w:tcPr>
            <w:tcW w:w="1132" w:type="dxa"/>
            <w:tcBorders>
              <w:top w:val="nil"/>
              <w:left w:val="nil"/>
              <w:bottom w:val="single" w:sz="4" w:space="0" w:color="auto"/>
              <w:right w:val="single" w:sz="4" w:space="0" w:color="auto"/>
            </w:tcBorders>
            <w:shd w:val="clear" w:color="auto" w:fill="auto"/>
            <w:hideMark/>
          </w:tcPr>
          <w:p w14:paraId="44895AF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47388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F3832A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E6358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1FC5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hideMark/>
          </w:tcPr>
          <w:p w14:paraId="75DC21F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Гачок для милиць травмобезпечний</w:t>
            </w:r>
          </w:p>
        </w:tc>
        <w:tc>
          <w:tcPr>
            <w:tcW w:w="1132" w:type="dxa"/>
            <w:tcBorders>
              <w:top w:val="nil"/>
              <w:left w:val="nil"/>
              <w:bottom w:val="single" w:sz="4" w:space="0" w:color="auto"/>
              <w:right w:val="single" w:sz="4" w:space="0" w:color="auto"/>
            </w:tcBorders>
            <w:shd w:val="clear" w:color="auto" w:fill="auto"/>
            <w:hideMark/>
          </w:tcPr>
          <w:p w14:paraId="1910F49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847E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7E2BF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80113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AA166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5CF919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Гачок для рушника подвійний</w:t>
            </w:r>
          </w:p>
        </w:tc>
        <w:tc>
          <w:tcPr>
            <w:tcW w:w="1132" w:type="dxa"/>
            <w:tcBorders>
              <w:top w:val="nil"/>
              <w:left w:val="nil"/>
              <w:bottom w:val="single" w:sz="4" w:space="0" w:color="auto"/>
              <w:right w:val="single" w:sz="4" w:space="0" w:color="auto"/>
            </w:tcBorders>
            <w:shd w:val="clear" w:color="auto" w:fill="auto"/>
            <w:hideMark/>
          </w:tcPr>
          <w:p w14:paraId="5B4F88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53F6C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D22D6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CCA33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820FE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hideMark/>
          </w:tcPr>
          <w:p w14:paraId="04C917C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Травмобезпечне поворотне дзеркало для</w:t>
            </w:r>
            <w:r w:rsidRPr="00DE0EFE">
              <w:rPr>
                <w:rFonts w:ascii="Arial CYR" w:eastAsia="Times New Roman" w:hAnsi="Arial CYR"/>
                <w:color w:val="000000"/>
                <w:sz w:val="20"/>
                <w:szCs w:val="20"/>
                <w:lang w:eastAsia="ru-RU"/>
              </w:rPr>
              <w:br/>
              <w:t>інвалідів 400х600</w:t>
            </w:r>
          </w:p>
        </w:tc>
        <w:tc>
          <w:tcPr>
            <w:tcW w:w="1132" w:type="dxa"/>
            <w:tcBorders>
              <w:top w:val="nil"/>
              <w:left w:val="nil"/>
              <w:bottom w:val="single" w:sz="4" w:space="0" w:color="auto"/>
              <w:right w:val="single" w:sz="4" w:space="0" w:color="auto"/>
            </w:tcBorders>
            <w:shd w:val="clear" w:color="auto" w:fill="auto"/>
            <w:hideMark/>
          </w:tcPr>
          <w:p w14:paraId="31A3246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AB7A8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52CEF65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13C6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9D95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362" w:type="dxa"/>
            <w:tcBorders>
              <w:top w:val="nil"/>
              <w:left w:val="nil"/>
              <w:bottom w:val="single" w:sz="4" w:space="0" w:color="auto"/>
              <w:right w:val="single" w:sz="4" w:space="0" w:color="auto"/>
            </w:tcBorders>
            <w:shd w:val="clear" w:color="auto" w:fill="auto"/>
            <w:hideMark/>
          </w:tcPr>
          <w:p w14:paraId="717280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Дозатор для рідкого мила для МГН</w:t>
            </w:r>
          </w:p>
        </w:tc>
        <w:tc>
          <w:tcPr>
            <w:tcW w:w="1132" w:type="dxa"/>
            <w:tcBorders>
              <w:top w:val="nil"/>
              <w:left w:val="nil"/>
              <w:bottom w:val="single" w:sz="4" w:space="0" w:color="auto"/>
              <w:right w:val="single" w:sz="4" w:space="0" w:color="auto"/>
            </w:tcBorders>
            <w:shd w:val="clear" w:color="auto" w:fill="auto"/>
            <w:hideMark/>
          </w:tcPr>
          <w:p w14:paraId="50B0E69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D8ACF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14549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0759ED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A61C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nil"/>
              <w:left w:val="nil"/>
              <w:bottom w:val="single" w:sz="4" w:space="0" w:color="auto"/>
              <w:right w:val="single" w:sz="4" w:space="0" w:color="auto"/>
            </w:tcBorders>
            <w:shd w:val="clear" w:color="auto" w:fill="auto"/>
            <w:hideMark/>
          </w:tcPr>
          <w:p w14:paraId="1693481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Горизонтальний поручень довжиною 800мм</w:t>
            </w:r>
          </w:p>
        </w:tc>
        <w:tc>
          <w:tcPr>
            <w:tcW w:w="1132" w:type="dxa"/>
            <w:tcBorders>
              <w:top w:val="nil"/>
              <w:left w:val="nil"/>
              <w:bottom w:val="single" w:sz="4" w:space="0" w:color="auto"/>
              <w:right w:val="single" w:sz="4" w:space="0" w:color="auto"/>
            </w:tcBorders>
            <w:shd w:val="clear" w:color="auto" w:fill="auto"/>
            <w:hideMark/>
          </w:tcPr>
          <w:p w14:paraId="2B420D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0040B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63EC0C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634A7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5B08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hideMark/>
          </w:tcPr>
          <w:p w14:paraId="6E5D312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Вертикальний поручень довжиною 1400мм</w:t>
            </w:r>
          </w:p>
        </w:tc>
        <w:tc>
          <w:tcPr>
            <w:tcW w:w="1132" w:type="dxa"/>
            <w:tcBorders>
              <w:top w:val="nil"/>
              <w:left w:val="nil"/>
              <w:bottom w:val="single" w:sz="4" w:space="0" w:color="auto"/>
              <w:right w:val="single" w:sz="4" w:space="0" w:color="auto"/>
            </w:tcBorders>
            <w:shd w:val="clear" w:color="auto" w:fill="auto"/>
            <w:hideMark/>
          </w:tcPr>
          <w:p w14:paraId="08337C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4605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B48369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DD785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82BE07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362" w:type="dxa"/>
            <w:tcBorders>
              <w:top w:val="nil"/>
              <w:left w:val="nil"/>
              <w:bottom w:val="single" w:sz="4" w:space="0" w:color="auto"/>
              <w:right w:val="single" w:sz="4" w:space="0" w:color="auto"/>
            </w:tcBorders>
            <w:shd w:val="clear" w:color="auto" w:fill="auto"/>
            <w:hideMark/>
          </w:tcPr>
          <w:p w14:paraId="264F020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Складане сидіння душу </w:t>
            </w:r>
          </w:p>
        </w:tc>
        <w:tc>
          <w:tcPr>
            <w:tcW w:w="1132" w:type="dxa"/>
            <w:tcBorders>
              <w:top w:val="nil"/>
              <w:left w:val="nil"/>
              <w:bottom w:val="single" w:sz="4" w:space="0" w:color="auto"/>
              <w:right w:val="single" w:sz="4" w:space="0" w:color="auto"/>
            </w:tcBorders>
            <w:shd w:val="clear" w:color="auto" w:fill="auto"/>
            <w:hideMark/>
          </w:tcPr>
          <w:p w14:paraId="400DCDB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99B30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F7613A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39DE0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E5E66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nil"/>
              <w:left w:val="nil"/>
              <w:bottom w:val="single" w:sz="4" w:space="0" w:color="auto"/>
              <w:right w:val="single" w:sz="4" w:space="0" w:color="auto"/>
            </w:tcBorders>
            <w:shd w:val="clear" w:color="auto" w:fill="auto"/>
            <w:hideMark/>
          </w:tcPr>
          <w:p w14:paraId="069659E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сушарок для рук</w:t>
            </w:r>
          </w:p>
        </w:tc>
        <w:tc>
          <w:tcPr>
            <w:tcW w:w="1132" w:type="dxa"/>
            <w:tcBorders>
              <w:top w:val="nil"/>
              <w:left w:val="nil"/>
              <w:bottom w:val="single" w:sz="4" w:space="0" w:color="auto"/>
              <w:right w:val="single" w:sz="4" w:space="0" w:color="auto"/>
            </w:tcBorders>
            <w:shd w:val="clear" w:color="auto" w:fill="auto"/>
            <w:hideMark/>
          </w:tcPr>
          <w:p w14:paraId="51040F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3DCCC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689F55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3FDA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C0A2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hideMark/>
          </w:tcPr>
          <w:p w14:paraId="6B38A2F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Сушарка для рук для людей з обмеженими можливостями</w:t>
            </w:r>
          </w:p>
        </w:tc>
        <w:tc>
          <w:tcPr>
            <w:tcW w:w="1132" w:type="dxa"/>
            <w:tcBorders>
              <w:top w:val="nil"/>
              <w:left w:val="nil"/>
              <w:bottom w:val="single" w:sz="4" w:space="0" w:color="auto"/>
              <w:right w:val="single" w:sz="4" w:space="0" w:color="auto"/>
            </w:tcBorders>
            <w:shd w:val="clear" w:color="auto" w:fill="auto"/>
            <w:hideMark/>
          </w:tcPr>
          <w:p w14:paraId="76D0B1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F2DB8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81199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1FE17E" w14:textId="77777777" w:rsidTr="006B1092">
        <w:trPr>
          <w:trHeight w:val="315"/>
        </w:trPr>
        <w:tc>
          <w:tcPr>
            <w:tcW w:w="550" w:type="dxa"/>
            <w:tcBorders>
              <w:top w:val="nil"/>
              <w:left w:val="nil"/>
              <w:bottom w:val="nil"/>
              <w:right w:val="nil"/>
            </w:tcBorders>
            <w:shd w:val="clear" w:color="auto" w:fill="auto"/>
            <w:noWrap/>
            <w:vAlign w:val="bottom"/>
            <w:hideMark/>
          </w:tcPr>
          <w:p w14:paraId="4AA1F9FE" w14:textId="77777777" w:rsidR="005B2E58" w:rsidRPr="00DE0EFE" w:rsidRDefault="005B2E58" w:rsidP="005B2E58">
            <w:pPr>
              <w:spacing w:after="0" w:line="240" w:lineRule="auto"/>
              <w:rPr>
                <w:rFonts w:ascii="Arial CYR" w:eastAsia="Times New Roman" w:hAnsi="Arial CYR"/>
                <w:sz w:val="20"/>
                <w:szCs w:val="20"/>
                <w:lang w:eastAsia="ru-RU"/>
              </w:rPr>
            </w:pPr>
          </w:p>
        </w:tc>
        <w:tc>
          <w:tcPr>
            <w:tcW w:w="5362" w:type="dxa"/>
            <w:tcBorders>
              <w:top w:val="nil"/>
              <w:left w:val="single" w:sz="4" w:space="0" w:color="auto"/>
              <w:bottom w:val="single" w:sz="4" w:space="0" w:color="auto"/>
              <w:right w:val="single" w:sz="4" w:space="0" w:color="auto"/>
            </w:tcBorders>
            <w:shd w:val="clear" w:color="auto" w:fill="auto"/>
            <w:hideMark/>
          </w:tcPr>
          <w:p w14:paraId="43005299"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ВНУТРІШНІЙ ВОДОПРОВОД ТА КАНАЛІЗАЦІЯ</w:t>
            </w:r>
          </w:p>
        </w:tc>
        <w:tc>
          <w:tcPr>
            <w:tcW w:w="1132" w:type="dxa"/>
            <w:tcBorders>
              <w:top w:val="nil"/>
              <w:left w:val="nil"/>
              <w:bottom w:val="single" w:sz="4" w:space="0" w:color="auto"/>
              <w:right w:val="single" w:sz="4" w:space="0" w:color="auto"/>
            </w:tcBorders>
            <w:shd w:val="clear" w:color="auto" w:fill="auto"/>
            <w:hideMark/>
          </w:tcPr>
          <w:p w14:paraId="7E6DA2CD" w14:textId="77777777" w:rsidR="005B2E58" w:rsidRPr="00DE0EFE" w:rsidRDefault="005B2E58" w:rsidP="005B2E58">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1616" w:type="dxa"/>
            <w:tcBorders>
              <w:top w:val="nil"/>
              <w:left w:val="nil"/>
              <w:bottom w:val="single" w:sz="4" w:space="0" w:color="auto"/>
              <w:right w:val="single" w:sz="4" w:space="0" w:color="auto"/>
            </w:tcBorders>
            <w:shd w:val="clear" w:color="auto" w:fill="auto"/>
            <w:hideMark/>
          </w:tcPr>
          <w:p w14:paraId="4F0B8FE7" w14:textId="77777777" w:rsidR="005B2E58" w:rsidRPr="00DE0EFE" w:rsidRDefault="005B2E58" w:rsidP="005B2E58">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99C6D7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EB1E8D" w14:textId="77777777" w:rsidTr="006B1092">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F1A7D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64428B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Протипожежний водопровід В2 </w:t>
            </w:r>
          </w:p>
        </w:tc>
        <w:tc>
          <w:tcPr>
            <w:tcW w:w="1132" w:type="dxa"/>
            <w:tcBorders>
              <w:top w:val="nil"/>
              <w:left w:val="nil"/>
              <w:bottom w:val="single" w:sz="4" w:space="0" w:color="auto"/>
              <w:right w:val="single" w:sz="4" w:space="0" w:color="auto"/>
            </w:tcBorders>
            <w:shd w:val="clear" w:color="auto" w:fill="auto"/>
            <w:hideMark/>
          </w:tcPr>
          <w:p w14:paraId="3FD9CE5D"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1CEAB3D"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08C1AC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23EB1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FFE9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23A0668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пожежних діаметром 50 мм</w:t>
            </w:r>
          </w:p>
        </w:tc>
        <w:tc>
          <w:tcPr>
            <w:tcW w:w="1132" w:type="dxa"/>
            <w:tcBorders>
              <w:top w:val="nil"/>
              <w:left w:val="nil"/>
              <w:bottom w:val="single" w:sz="4" w:space="0" w:color="auto"/>
              <w:right w:val="single" w:sz="4" w:space="0" w:color="auto"/>
            </w:tcBorders>
            <w:shd w:val="clear" w:color="auto" w:fill="auto"/>
            <w:hideMark/>
          </w:tcPr>
          <w:p w14:paraId="5B89BE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E68B6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2302C6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6A71E1"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5FFC2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4FCB0D3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пожежний кутовий Ду50 с ДППК</w:t>
            </w:r>
          </w:p>
        </w:tc>
        <w:tc>
          <w:tcPr>
            <w:tcW w:w="1132" w:type="dxa"/>
            <w:tcBorders>
              <w:top w:val="nil"/>
              <w:left w:val="nil"/>
              <w:bottom w:val="single" w:sz="4" w:space="0" w:color="auto"/>
              <w:right w:val="single" w:sz="4" w:space="0" w:color="auto"/>
            </w:tcBorders>
            <w:shd w:val="clear" w:color="auto" w:fill="auto"/>
            <w:hideMark/>
          </w:tcPr>
          <w:p w14:paraId="3BC741F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3A56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71C22A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89F8962"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79F9F5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1B0242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Ствол пожежний перекривний Ду50 список 16мм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D6775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52616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D23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E53ED7"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B6642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single" w:sz="4" w:space="0" w:color="auto"/>
              <w:left w:val="nil"/>
              <w:bottom w:val="single" w:sz="4" w:space="0" w:color="auto"/>
              <w:right w:val="single" w:sz="4" w:space="0" w:color="auto"/>
            </w:tcBorders>
            <w:shd w:val="clear" w:color="auto" w:fill="auto"/>
            <w:hideMark/>
          </w:tcPr>
          <w:p w14:paraId="0D18D6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Рукав пожежний ду51 з двома головками ГР50</w:t>
            </w:r>
          </w:p>
        </w:tc>
        <w:tc>
          <w:tcPr>
            <w:tcW w:w="1132" w:type="dxa"/>
            <w:tcBorders>
              <w:top w:val="single" w:sz="4" w:space="0" w:color="auto"/>
              <w:left w:val="nil"/>
              <w:bottom w:val="single" w:sz="4" w:space="0" w:color="auto"/>
              <w:right w:val="single" w:sz="4" w:space="0" w:color="auto"/>
            </w:tcBorders>
            <w:shd w:val="clear" w:color="auto" w:fill="auto"/>
            <w:hideMark/>
          </w:tcPr>
          <w:p w14:paraId="0CE96B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71E025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F01AA0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A72FD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A885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4219B04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Головка сполучна муфтова ГМ50 </w:t>
            </w:r>
          </w:p>
        </w:tc>
        <w:tc>
          <w:tcPr>
            <w:tcW w:w="1132" w:type="dxa"/>
            <w:tcBorders>
              <w:top w:val="nil"/>
              <w:left w:val="nil"/>
              <w:bottom w:val="single" w:sz="4" w:space="0" w:color="auto"/>
              <w:right w:val="single" w:sz="4" w:space="0" w:color="auto"/>
            </w:tcBorders>
            <w:shd w:val="clear" w:color="auto" w:fill="auto"/>
            <w:hideMark/>
          </w:tcPr>
          <w:p w14:paraId="6E8C2C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29A81A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C6C9BF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8910E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1E302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4CF4246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Касета для плоскоскладаємого рукава</w:t>
            </w:r>
          </w:p>
        </w:tc>
        <w:tc>
          <w:tcPr>
            <w:tcW w:w="1132" w:type="dxa"/>
            <w:tcBorders>
              <w:top w:val="nil"/>
              <w:left w:val="nil"/>
              <w:bottom w:val="single" w:sz="4" w:space="0" w:color="auto"/>
              <w:right w:val="single" w:sz="4" w:space="0" w:color="auto"/>
            </w:tcBorders>
            <w:shd w:val="clear" w:color="auto" w:fill="auto"/>
            <w:hideMark/>
          </w:tcPr>
          <w:p w14:paraId="4D244E6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4E032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7F134F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4B81BA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459C0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0240F8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пожежних діаметром</w:t>
            </w:r>
            <w:r w:rsidRPr="00DE0EFE">
              <w:rPr>
                <w:rFonts w:ascii="Arial CYR" w:eastAsia="Times New Roman" w:hAnsi="Arial CYR"/>
                <w:color w:val="000000"/>
                <w:sz w:val="20"/>
                <w:szCs w:val="20"/>
                <w:lang w:eastAsia="ru-RU"/>
              </w:rPr>
              <w:br/>
              <w:t>25 мм</w:t>
            </w:r>
          </w:p>
        </w:tc>
        <w:tc>
          <w:tcPr>
            <w:tcW w:w="1132" w:type="dxa"/>
            <w:tcBorders>
              <w:top w:val="nil"/>
              <w:left w:val="nil"/>
              <w:bottom w:val="single" w:sz="4" w:space="0" w:color="auto"/>
              <w:right w:val="single" w:sz="4" w:space="0" w:color="auto"/>
            </w:tcBorders>
            <w:shd w:val="clear" w:color="auto" w:fill="auto"/>
            <w:hideMark/>
          </w:tcPr>
          <w:p w14:paraId="118355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6D54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B5B32C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A520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0A30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3FE0A21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кутовий латуний Ду25</w:t>
            </w:r>
          </w:p>
        </w:tc>
        <w:tc>
          <w:tcPr>
            <w:tcW w:w="1132" w:type="dxa"/>
            <w:tcBorders>
              <w:top w:val="nil"/>
              <w:left w:val="nil"/>
              <w:bottom w:val="single" w:sz="4" w:space="0" w:color="auto"/>
              <w:right w:val="single" w:sz="4" w:space="0" w:color="auto"/>
            </w:tcBorders>
            <w:shd w:val="clear" w:color="auto" w:fill="auto"/>
            <w:hideMark/>
          </w:tcPr>
          <w:p w14:paraId="27B7B66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DDE84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C9CB3A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143CE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3EC14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32EB041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Ствол перекривний Ду25</w:t>
            </w:r>
          </w:p>
        </w:tc>
        <w:tc>
          <w:tcPr>
            <w:tcW w:w="1132" w:type="dxa"/>
            <w:tcBorders>
              <w:top w:val="nil"/>
              <w:left w:val="nil"/>
              <w:bottom w:val="single" w:sz="4" w:space="0" w:color="auto"/>
              <w:right w:val="single" w:sz="4" w:space="0" w:color="auto"/>
            </w:tcBorders>
            <w:shd w:val="clear" w:color="auto" w:fill="auto"/>
            <w:hideMark/>
          </w:tcPr>
          <w:p w14:paraId="7D07B6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EB5A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F02CA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143FE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87148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7CEDB36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Рукав полужесткий 30м</w:t>
            </w:r>
          </w:p>
        </w:tc>
        <w:tc>
          <w:tcPr>
            <w:tcW w:w="1132" w:type="dxa"/>
            <w:tcBorders>
              <w:top w:val="nil"/>
              <w:left w:val="nil"/>
              <w:bottom w:val="single" w:sz="4" w:space="0" w:color="auto"/>
              <w:right w:val="single" w:sz="4" w:space="0" w:color="auto"/>
            </w:tcBorders>
            <w:shd w:val="clear" w:color="auto" w:fill="auto"/>
            <w:hideMark/>
          </w:tcPr>
          <w:p w14:paraId="4607CBA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41BEA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E0508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D3D93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E39F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1070F9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Головка сполучна Ду 25</w:t>
            </w:r>
          </w:p>
        </w:tc>
        <w:tc>
          <w:tcPr>
            <w:tcW w:w="1132" w:type="dxa"/>
            <w:tcBorders>
              <w:top w:val="nil"/>
              <w:left w:val="nil"/>
              <w:bottom w:val="single" w:sz="4" w:space="0" w:color="auto"/>
              <w:right w:val="single" w:sz="4" w:space="0" w:color="auto"/>
            </w:tcBorders>
            <w:shd w:val="clear" w:color="auto" w:fill="auto"/>
            <w:hideMark/>
          </w:tcPr>
          <w:p w14:paraId="5910303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D16471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3AB1C4B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49CE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4143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64C7D0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Катушка для намотки рукава</w:t>
            </w:r>
          </w:p>
        </w:tc>
        <w:tc>
          <w:tcPr>
            <w:tcW w:w="1132" w:type="dxa"/>
            <w:tcBorders>
              <w:top w:val="nil"/>
              <w:left w:val="nil"/>
              <w:bottom w:val="single" w:sz="4" w:space="0" w:color="auto"/>
              <w:right w:val="single" w:sz="4" w:space="0" w:color="auto"/>
            </w:tcBorders>
            <w:shd w:val="clear" w:color="auto" w:fill="auto"/>
            <w:hideMark/>
          </w:tcPr>
          <w:p w14:paraId="60901B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37266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6CB82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C5597F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2773B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6330F0A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Прилади, що установлюються на технологічних трубопроводах і устаткуванні на закладних пристроях, з'єднання різальні</w:t>
            </w:r>
          </w:p>
        </w:tc>
        <w:tc>
          <w:tcPr>
            <w:tcW w:w="1132" w:type="dxa"/>
            <w:tcBorders>
              <w:top w:val="nil"/>
              <w:left w:val="nil"/>
              <w:bottom w:val="single" w:sz="4" w:space="0" w:color="auto"/>
              <w:right w:val="single" w:sz="4" w:space="0" w:color="auto"/>
            </w:tcBorders>
            <w:shd w:val="clear" w:color="auto" w:fill="auto"/>
            <w:hideMark/>
          </w:tcPr>
          <w:p w14:paraId="678D78A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95AA9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61770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52D0F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B479B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28AEFD5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Датчік ДППК</w:t>
            </w:r>
          </w:p>
        </w:tc>
        <w:tc>
          <w:tcPr>
            <w:tcW w:w="1132" w:type="dxa"/>
            <w:tcBorders>
              <w:top w:val="nil"/>
              <w:left w:val="nil"/>
              <w:bottom w:val="single" w:sz="4" w:space="0" w:color="auto"/>
              <w:right w:val="single" w:sz="4" w:space="0" w:color="auto"/>
            </w:tcBorders>
            <w:shd w:val="clear" w:color="auto" w:fill="auto"/>
            <w:hideMark/>
          </w:tcPr>
          <w:p w14:paraId="5C389BA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B7913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749912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05D6C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027D3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22F13B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шаф пiд пожежний кран та</w:t>
            </w:r>
            <w:r w:rsidRPr="00DE0EFE">
              <w:rPr>
                <w:rFonts w:ascii="Arial CYR" w:eastAsia="Times New Roman" w:hAnsi="Arial CYR"/>
                <w:color w:val="000000"/>
                <w:sz w:val="20"/>
                <w:szCs w:val="20"/>
                <w:lang w:eastAsia="ru-RU"/>
              </w:rPr>
              <w:br/>
              <w:t>вогнегасники</w:t>
            </w:r>
          </w:p>
        </w:tc>
        <w:tc>
          <w:tcPr>
            <w:tcW w:w="1132" w:type="dxa"/>
            <w:tcBorders>
              <w:top w:val="nil"/>
              <w:left w:val="nil"/>
              <w:bottom w:val="single" w:sz="4" w:space="0" w:color="auto"/>
              <w:right w:val="single" w:sz="4" w:space="0" w:color="auto"/>
            </w:tcBorders>
            <w:shd w:val="clear" w:color="auto" w:fill="auto"/>
            <w:hideMark/>
          </w:tcPr>
          <w:p w14:paraId="1B8227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B3173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63352C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D0933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0E2D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43FEBA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Шкаф червоний навесний 600х1500х250</w:t>
            </w:r>
          </w:p>
        </w:tc>
        <w:tc>
          <w:tcPr>
            <w:tcW w:w="1132" w:type="dxa"/>
            <w:tcBorders>
              <w:top w:val="nil"/>
              <w:left w:val="nil"/>
              <w:bottom w:val="single" w:sz="4" w:space="0" w:color="auto"/>
              <w:right w:val="single" w:sz="4" w:space="0" w:color="auto"/>
            </w:tcBorders>
            <w:shd w:val="clear" w:color="auto" w:fill="auto"/>
            <w:hideMark/>
          </w:tcPr>
          <w:p w14:paraId="1E3FFC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B6DFB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DB03AE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B169B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ABD8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73AB0E6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Вогнегаситель ручний  порошковий ОП-5</w:t>
            </w:r>
          </w:p>
        </w:tc>
        <w:tc>
          <w:tcPr>
            <w:tcW w:w="1132" w:type="dxa"/>
            <w:tcBorders>
              <w:top w:val="nil"/>
              <w:left w:val="nil"/>
              <w:bottom w:val="single" w:sz="4" w:space="0" w:color="auto"/>
              <w:right w:val="single" w:sz="4" w:space="0" w:color="auto"/>
            </w:tcBorders>
            <w:shd w:val="clear" w:color="auto" w:fill="auto"/>
            <w:hideMark/>
          </w:tcPr>
          <w:p w14:paraId="0454F60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6EB4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14102D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5A4A6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329C33"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09F4C3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Водомірний вузол В1 </w:t>
            </w:r>
          </w:p>
        </w:tc>
        <w:tc>
          <w:tcPr>
            <w:tcW w:w="1132" w:type="dxa"/>
            <w:tcBorders>
              <w:top w:val="nil"/>
              <w:left w:val="nil"/>
              <w:bottom w:val="single" w:sz="4" w:space="0" w:color="auto"/>
              <w:right w:val="single" w:sz="4" w:space="0" w:color="auto"/>
            </w:tcBorders>
            <w:shd w:val="clear" w:color="auto" w:fill="auto"/>
            <w:hideMark/>
          </w:tcPr>
          <w:p w14:paraId="5A3C6F70"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B8C0D21"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6E084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BE428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E62F1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71AA142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муфтових кранів</w:t>
            </w:r>
          </w:p>
        </w:tc>
        <w:tc>
          <w:tcPr>
            <w:tcW w:w="1132" w:type="dxa"/>
            <w:tcBorders>
              <w:top w:val="nil"/>
              <w:left w:val="nil"/>
              <w:bottom w:val="single" w:sz="4" w:space="0" w:color="auto"/>
              <w:right w:val="single" w:sz="4" w:space="0" w:color="auto"/>
            </w:tcBorders>
            <w:shd w:val="clear" w:color="auto" w:fill="auto"/>
            <w:hideMark/>
          </w:tcPr>
          <w:p w14:paraId="24D3BA8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69A7232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4BFCA1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EC37D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F0B49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hideMark/>
          </w:tcPr>
          <w:p w14:paraId="4F11808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шаровий латунний повнопрохідний з</w:t>
            </w:r>
            <w:r w:rsidRPr="00DE0EFE">
              <w:rPr>
                <w:rFonts w:ascii="Arial CYR" w:eastAsia="Times New Roman" w:hAnsi="Arial CYR"/>
                <w:color w:val="000000"/>
                <w:sz w:val="20"/>
                <w:szCs w:val="20"/>
                <w:lang w:eastAsia="ru-RU"/>
              </w:rPr>
              <w:br/>
              <w:t>полусгоном 1" (Ду25)</w:t>
            </w:r>
          </w:p>
        </w:tc>
        <w:tc>
          <w:tcPr>
            <w:tcW w:w="1132" w:type="dxa"/>
            <w:tcBorders>
              <w:top w:val="nil"/>
              <w:left w:val="nil"/>
              <w:bottom w:val="single" w:sz="4" w:space="0" w:color="auto"/>
              <w:right w:val="single" w:sz="4" w:space="0" w:color="auto"/>
            </w:tcBorders>
            <w:shd w:val="clear" w:color="auto" w:fill="auto"/>
            <w:hideMark/>
          </w:tcPr>
          <w:p w14:paraId="6D7BF6B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B464C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E8B1D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F04A2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6273F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4AB41AA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Зворотний клапан муфтовий пружинний Ру</w:t>
            </w:r>
            <w:r w:rsidRPr="00DE0EFE">
              <w:rPr>
                <w:rFonts w:ascii="Arial CYR" w:eastAsia="Times New Roman" w:hAnsi="Arial CYR"/>
                <w:color w:val="000000"/>
                <w:sz w:val="20"/>
                <w:szCs w:val="20"/>
                <w:lang w:eastAsia="ru-RU"/>
              </w:rPr>
              <w:br/>
              <w:t>1.6МПа Ду25</w:t>
            </w:r>
          </w:p>
        </w:tc>
        <w:tc>
          <w:tcPr>
            <w:tcW w:w="1132" w:type="dxa"/>
            <w:tcBorders>
              <w:top w:val="nil"/>
              <w:left w:val="nil"/>
              <w:bottom w:val="single" w:sz="4" w:space="0" w:color="auto"/>
              <w:right w:val="single" w:sz="4" w:space="0" w:color="auto"/>
            </w:tcBorders>
            <w:shd w:val="clear" w:color="auto" w:fill="auto"/>
            <w:hideMark/>
          </w:tcPr>
          <w:p w14:paraId="7A70576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2D614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E096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27FD89"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85A53A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4C48D79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w:t>
            </w:r>
            <w:r w:rsidRPr="00DE0EFE">
              <w:rPr>
                <w:rFonts w:ascii="Arial CYR" w:eastAsia="Times New Roman" w:hAnsi="Arial CYR"/>
                <w:color w:val="000000"/>
                <w:sz w:val="20"/>
                <w:szCs w:val="20"/>
                <w:lang w:eastAsia="ru-RU"/>
              </w:rPr>
              <w:br/>
              <w:t>поліпропіленовий Ду32х1" (перехід метал-</w:t>
            </w:r>
            <w:r w:rsidRPr="00DE0EFE">
              <w:rPr>
                <w:rFonts w:ascii="Arial CYR" w:eastAsia="Times New Roman" w:hAnsi="Arial CYR"/>
                <w:color w:val="000000"/>
                <w:sz w:val="20"/>
                <w:szCs w:val="20"/>
                <w:lang w:eastAsia="ru-RU"/>
              </w:rPr>
              <w:br/>
              <w:t>пластик)</w:t>
            </w:r>
          </w:p>
        </w:tc>
        <w:tc>
          <w:tcPr>
            <w:tcW w:w="1132" w:type="dxa"/>
            <w:tcBorders>
              <w:top w:val="nil"/>
              <w:left w:val="nil"/>
              <w:bottom w:val="single" w:sz="4" w:space="0" w:color="auto"/>
              <w:right w:val="single" w:sz="4" w:space="0" w:color="auto"/>
            </w:tcBorders>
            <w:shd w:val="clear" w:color="auto" w:fill="auto"/>
            <w:hideMark/>
          </w:tcPr>
          <w:p w14:paraId="218350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5BE16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86AF43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7F473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B3627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hideMark/>
          </w:tcPr>
          <w:p w14:paraId="4797D0D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(футорка) 1 1/4"х1"</w:t>
            </w:r>
          </w:p>
        </w:tc>
        <w:tc>
          <w:tcPr>
            <w:tcW w:w="1132" w:type="dxa"/>
            <w:tcBorders>
              <w:top w:val="nil"/>
              <w:left w:val="nil"/>
              <w:bottom w:val="single" w:sz="4" w:space="0" w:color="auto"/>
              <w:right w:val="single" w:sz="4" w:space="0" w:color="auto"/>
            </w:tcBorders>
            <w:shd w:val="clear" w:color="auto" w:fill="auto"/>
            <w:hideMark/>
          </w:tcPr>
          <w:p w14:paraId="2634B8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F97F1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322435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9DC76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1DBC9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hideMark/>
          </w:tcPr>
          <w:p w14:paraId="27C2503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лічильників [водомірів]</w:t>
            </w:r>
            <w:r w:rsidRPr="00DE0EFE">
              <w:rPr>
                <w:rFonts w:ascii="Arial CYR" w:eastAsia="Times New Roman" w:hAnsi="Arial CYR"/>
                <w:color w:val="000000"/>
                <w:sz w:val="20"/>
                <w:szCs w:val="20"/>
                <w:lang w:eastAsia="ru-RU"/>
              </w:rPr>
              <w:br/>
              <w:t>діаметром до 40 мм</w:t>
            </w:r>
          </w:p>
        </w:tc>
        <w:tc>
          <w:tcPr>
            <w:tcW w:w="1132" w:type="dxa"/>
            <w:tcBorders>
              <w:top w:val="nil"/>
              <w:left w:val="nil"/>
              <w:bottom w:val="single" w:sz="4" w:space="0" w:color="auto"/>
              <w:right w:val="single" w:sz="4" w:space="0" w:color="auto"/>
            </w:tcBorders>
            <w:shd w:val="clear" w:color="auto" w:fill="auto"/>
            <w:hideMark/>
          </w:tcPr>
          <w:p w14:paraId="648B372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BCF94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57B41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EEEF3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F819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600792E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Лічильник холодної води Gross Ду 25, 6,3</w:t>
            </w:r>
            <w:r w:rsidRPr="00DE0EFE">
              <w:rPr>
                <w:rFonts w:ascii="Arial CYR" w:eastAsia="Times New Roman" w:hAnsi="Arial CYR"/>
                <w:color w:val="000000"/>
                <w:sz w:val="20"/>
                <w:szCs w:val="20"/>
                <w:lang w:eastAsia="ru-RU"/>
              </w:rPr>
              <w:br/>
              <w:t>м3/год</w:t>
            </w:r>
          </w:p>
        </w:tc>
        <w:tc>
          <w:tcPr>
            <w:tcW w:w="1132" w:type="dxa"/>
            <w:tcBorders>
              <w:top w:val="nil"/>
              <w:left w:val="nil"/>
              <w:bottom w:val="single" w:sz="4" w:space="0" w:color="auto"/>
              <w:right w:val="single" w:sz="4" w:space="0" w:color="auto"/>
            </w:tcBorders>
            <w:shd w:val="clear" w:color="auto" w:fill="auto"/>
            <w:hideMark/>
          </w:tcPr>
          <w:p w14:paraId="1D9C9B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C0B9A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437C0D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F0B4E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E5B36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5C3CC3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фільтрів для очищення</w:t>
            </w:r>
            <w:r w:rsidRPr="00DE0EFE">
              <w:rPr>
                <w:rFonts w:ascii="Arial CYR" w:eastAsia="Times New Roman" w:hAnsi="Arial CYR"/>
                <w:color w:val="000000"/>
                <w:sz w:val="20"/>
                <w:szCs w:val="20"/>
                <w:lang w:eastAsia="ru-RU"/>
              </w:rPr>
              <w:br/>
              <w:t>води у трубопроводах систем опалення</w:t>
            </w:r>
            <w:r w:rsidRPr="00DE0EFE">
              <w:rPr>
                <w:rFonts w:ascii="Arial CYR" w:eastAsia="Times New Roman" w:hAnsi="Arial CYR"/>
                <w:color w:val="000000"/>
                <w:sz w:val="20"/>
                <w:szCs w:val="20"/>
                <w:lang w:eastAsia="ru-RU"/>
              </w:rPr>
              <w:br/>
              <w:t>діаметром 25 мм</w:t>
            </w:r>
          </w:p>
        </w:tc>
        <w:tc>
          <w:tcPr>
            <w:tcW w:w="1132" w:type="dxa"/>
            <w:tcBorders>
              <w:top w:val="nil"/>
              <w:left w:val="nil"/>
              <w:bottom w:val="single" w:sz="4" w:space="0" w:color="auto"/>
              <w:right w:val="single" w:sz="4" w:space="0" w:color="auto"/>
            </w:tcBorders>
            <w:shd w:val="clear" w:color="auto" w:fill="auto"/>
            <w:hideMark/>
          </w:tcPr>
          <w:p w14:paraId="222A19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10шт</w:t>
            </w:r>
          </w:p>
        </w:tc>
        <w:tc>
          <w:tcPr>
            <w:tcW w:w="1616" w:type="dxa"/>
            <w:tcBorders>
              <w:top w:val="nil"/>
              <w:left w:val="nil"/>
              <w:bottom w:val="single" w:sz="4" w:space="0" w:color="auto"/>
              <w:right w:val="single" w:sz="4" w:space="0" w:color="auto"/>
            </w:tcBorders>
            <w:shd w:val="clear" w:color="auto" w:fill="auto"/>
            <w:hideMark/>
          </w:tcPr>
          <w:p w14:paraId="4417D9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w:t>
            </w:r>
          </w:p>
        </w:tc>
        <w:tc>
          <w:tcPr>
            <w:tcW w:w="980" w:type="dxa"/>
            <w:tcBorders>
              <w:top w:val="nil"/>
              <w:left w:val="nil"/>
              <w:bottom w:val="single" w:sz="4" w:space="0" w:color="auto"/>
              <w:right w:val="single" w:sz="4" w:space="0" w:color="auto"/>
            </w:tcBorders>
            <w:shd w:val="clear" w:color="auto" w:fill="auto"/>
            <w:noWrap/>
            <w:vAlign w:val="bottom"/>
            <w:hideMark/>
          </w:tcPr>
          <w:p w14:paraId="61EE02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32615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58A2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4E5F55F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механічного очищування Gross</w:t>
            </w:r>
            <w:r w:rsidRPr="00DE0EFE">
              <w:rPr>
                <w:rFonts w:ascii="Arial CYR" w:eastAsia="Times New Roman" w:hAnsi="Arial CYR"/>
                <w:color w:val="000000"/>
                <w:sz w:val="20"/>
                <w:szCs w:val="20"/>
                <w:lang w:eastAsia="ru-RU"/>
              </w:rPr>
              <w:br/>
              <w:t>Optimal латунний Ду 25</w:t>
            </w:r>
          </w:p>
        </w:tc>
        <w:tc>
          <w:tcPr>
            <w:tcW w:w="1132" w:type="dxa"/>
            <w:tcBorders>
              <w:top w:val="nil"/>
              <w:left w:val="nil"/>
              <w:bottom w:val="single" w:sz="4" w:space="0" w:color="auto"/>
              <w:right w:val="single" w:sz="4" w:space="0" w:color="auto"/>
            </w:tcBorders>
            <w:shd w:val="clear" w:color="auto" w:fill="auto"/>
            <w:hideMark/>
          </w:tcPr>
          <w:p w14:paraId="3A7164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3233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FF9049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94DC3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ACCEE77"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2E53D5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Водопровід холодний В1 (підвал) </w:t>
            </w:r>
          </w:p>
        </w:tc>
        <w:tc>
          <w:tcPr>
            <w:tcW w:w="1132" w:type="dxa"/>
            <w:tcBorders>
              <w:top w:val="nil"/>
              <w:left w:val="nil"/>
              <w:bottom w:val="single" w:sz="4" w:space="0" w:color="auto"/>
              <w:right w:val="single" w:sz="4" w:space="0" w:color="auto"/>
            </w:tcBorders>
            <w:shd w:val="clear" w:color="auto" w:fill="auto"/>
            <w:hideMark/>
          </w:tcPr>
          <w:p w14:paraId="2F6F4B50"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BA8F695"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C089DA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48B1E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6D228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7779671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07759A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5C741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0832A09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8D57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DCCE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75E9A13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Ду32х4,4</w:t>
            </w:r>
          </w:p>
        </w:tc>
        <w:tc>
          <w:tcPr>
            <w:tcW w:w="1132" w:type="dxa"/>
            <w:tcBorders>
              <w:top w:val="nil"/>
              <w:left w:val="nil"/>
              <w:bottom w:val="single" w:sz="4" w:space="0" w:color="auto"/>
              <w:right w:val="single" w:sz="4" w:space="0" w:color="auto"/>
            </w:tcBorders>
            <w:shd w:val="clear" w:color="auto" w:fill="auto"/>
            <w:hideMark/>
          </w:tcPr>
          <w:p w14:paraId="1EDBA49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B45D9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59,68</w:t>
            </w:r>
          </w:p>
        </w:tc>
        <w:tc>
          <w:tcPr>
            <w:tcW w:w="980" w:type="dxa"/>
            <w:tcBorders>
              <w:top w:val="nil"/>
              <w:left w:val="nil"/>
              <w:bottom w:val="single" w:sz="4" w:space="0" w:color="auto"/>
              <w:right w:val="single" w:sz="4" w:space="0" w:color="auto"/>
            </w:tcBorders>
            <w:shd w:val="clear" w:color="auto" w:fill="auto"/>
            <w:noWrap/>
            <w:vAlign w:val="bottom"/>
            <w:hideMark/>
          </w:tcPr>
          <w:p w14:paraId="71A470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1F3E5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5203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1665437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Ду32 90°</w:t>
            </w:r>
          </w:p>
        </w:tc>
        <w:tc>
          <w:tcPr>
            <w:tcW w:w="1132" w:type="dxa"/>
            <w:tcBorders>
              <w:top w:val="nil"/>
              <w:left w:val="nil"/>
              <w:bottom w:val="single" w:sz="4" w:space="0" w:color="auto"/>
              <w:right w:val="single" w:sz="4" w:space="0" w:color="auto"/>
            </w:tcBorders>
            <w:shd w:val="clear" w:color="auto" w:fill="auto"/>
            <w:hideMark/>
          </w:tcPr>
          <w:p w14:paraId="45DA311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E99A7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47CE083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48745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7A767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nil"/>
              <w:left w:val="nil"/>
              <w:bottom w:val="single" w:sz="4" w:space="0" w:color="auto"/>
              <w:right w:val="single" w:sz="4" w:space="0" w:color="auto"/>
            </w:tcBorders>
            <w:shd w:val="clear" w:color="auto" w:fill="auto"/>
            <w:hideMark/>
          </w:tcPr>
          <w:p w14:paraId="2C2ECFF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32</w:t>
            </w:r>
          </w:p>
        </w:tc>
        <w:tc>
          <w:tcPr>
            <w:tcW w:w="1132" w:type="dxa"/>
            <w:tcBorders>
              <w:top w:val="nil"/>
              <w:left w:val="nil"/>
              <w:bottom w:val="single" w:sz="4" w:space="0" w:color="auto"/>
              <w:right w:val="single" w:sz="4" w:space="0" w:color="auto"/>
            </w:tcBorders>
            <w:shd w:val="clear" w:color="auto" w:fill="auto"/>
            <w:hideMark/>
          </w:tcPr>
          <w:p w14:paraId="1AED18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D7F4B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BD505B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D736A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A46F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hideMark/>
          </w:tcPr>
          <w:p w14:paraId="435FBE2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перехідник PP-R 32х20х32</w:t>
            </w:r>
          </w:p>
        </w:tc>
        <w:tc>
          <w:tcPr>
            <w:tcW w:w="1132" w:type="dxa"/>
            <w:tcBorders>
              <w:top w:val="nil"/>
              <w:left w:val="nil"/>
              <w:bottom w:val="single" w:sz="4" w:space="0" w:color="auto"/>
              <w:right w:val="single" w:sz="4" w:space="0" w:color="auto"/>
            </w:tcBorders>
            <w:shd w:val="clear" w:color="auto" w:fill="auto"/>
            <w:hideMark/>
          </w:tcPr>
          <w:p w14:paraId="4B0E37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B62F4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E5CA29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D00FA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597C49"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501FCE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Водопровід холодний В1 (1,2,3,4 поверхи) </w:t>
            </w:r>
          </w:p>
        </w:tc>
        <w:tc>
          <w:tcPr>
            <w:tcW w:w="1132" w:type="dxa"/>
            <w:tcBorders>
              <w:top w:val="nil"/>
              <w:left w:val="nil"/>
              <w:bottom w:val="single" w:sz="4" w:space="0" w:color="auto"/>
              <w:right w:val="single" w:sz="4" w:space="0" w:color="auto"/>
            </w:tcBorders>
            <w:shd w:val="clear" w:color="auto" w:fill="auto"/>
            <w:hideMark/>
          </w:tcPr>
          <w:p w14:paraId="384ED6B2"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38F42C8"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01BD8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77CBF3"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BF625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3D07C98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6ECB19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0A145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260,0</w:t>
            </w:r>
          </w:p>
        </w:tc>
        <w:tc>
          <w:tcPr>
            <w:tcW w:w="980" w:type="dxa"/>
            <w:tcBorders>
              <w:top w:val="nil"/>
              <w:left w:val="nil"/>
              <w:bottom w:val="single" w:sz="4" w:space="0" w:color="auto"/>
              <w:right w:val="single" w:sz="4" w:space="0" w:color="auto"/>
            </w:tcBorders>
            <w:shd w:val="clear" w:color="auto" w:fill="auto"/>
            <w:noWrap/>
            <w:vAlign w:val="bottom"/>
            <w:hideMark/>
          </w:tcPr>
          <w:p w14:paraId="45EC11E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3F06BF"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D7DFF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hideMark/>
          </w:tcPr>
          <w:p w14:paraId="76B844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Ду20х2,8</w:t>
            </w:r>
          </w:p>
        </w:tc>
        <w:tc>
          <w:tcPr>
            <w:tcW w:w="1132" w:type="dxa"/>
            <w:tcBorders>
              <w:top w:val="nil"/>
              <w:left w:val="nil"/>
              <w:bottom w:val="single" w:sz="4" w:space="0" w:color="auto"/>
              <w:right w:val="single" w:sz="4" w:space="0" w:color="auto"/>
            </w:tcBorders>
            <w:shd w:val="clear" w:color="auto" w:fill="auto"/>
            <w:hideMark/>
          </w:tcPr>
          <w:p w14:paraId="161E26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DC2AC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253</w:t>
            </w:r>
          </w:p>
        </w:tc>
        <w:tc>
          <w:tcPr>
            <w:tcW w:w="980" w:type="dxa"/>
            <w:tcBorders>
              <w:top w:val="nil"/>
              <w:left w:val="nil"/>
              <w:bottom w:val="single" w:sz="4" w:space="0" w:color="auto"/>
              <w:right w:val="single" w:sz="4" w:space="0" w:color="auto"/>
            </w:tcBorders>
            <w:shd w:val="clear" w:color="auto" w:fill="auto"/>
            <w:noWrap/>
            <w:vAlign w:val="bottom"/>
            <w:hideMark/>
          </w:tcPr>
          <w:p w14:paraId="504EA5E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BB49BAF"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0F2D5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34</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EEDFE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B43CDE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33F505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EF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D1FEB4"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AC5421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single" w:sz="4" w:space="0" w:color="auto"/>
              <w:left w:val="nil"/>
              <w:bottom w:val="single" w:sz="4" w:space="0" w:color="auto"/>
              <w:right w:val="single" w:sz="4" w:space="0" w:color="auto"/>
            </w:tcBorders>
            <w:shd w:val="clear" w:color="auto" w:fill="auto"/>
            <w:hideMark/>
          </w:tcPr>
          <w:p w14:paraId="7C8665E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Ду32х4,4</w:t>
            </w:r>
          </w:p>
        </w:tc>
        <w:tc>
          <w:tcPr>
            <w:tcW w:w="1132" w:type="dxa"/>
            <w:tcBorders>
              <w:top w:val="single" w:sz="4" w:space="0" w:color="auto"/>
              <w:left w:val="nil"/>
              <w:bottom w:val="single" w:sz="4" w:space="0" w:color="auto"/>
              <w:right w:val="single" w:sz="4" w:space="0" w:color="auto"/>
            </w:tcBorders>
            <w:shd w:val="clear" w:color="auto" w:fill="auto"/>
            <w:hideMark/>
          </w:tcPr>
          <w:p w14:paraId="4B00CD4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nil"/>
              <w:bottom w:val="single" w:sz="4" w:space="0" w:color="auto"/>
              <w:right w:val="single" w:sz="4" w:space="0" w:color="auto"/>
            </w:tcBorders>
            <w:shd w:val="clear" w:color="auto" w:fill="auto"/>
            <w:hideMark/>
          </w:tcPr>
          <w:p w14:paraId="78D0D0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DD0FEF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3C78A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2529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hideMark/>
          </w:tcPr>
          <w:p w14:paraId="50B2A22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перехідник PP-R 32х20х32</w:t>
            </w:r>
          </w:p>
        </w:tc>
        <w:tc>
          <w:tcPr>
            <w:tcW w:w="1132" w:type="dxa"/>
            <w:tcBorders>
              <w:top w:val="nil"/>
              <w:left w:val="nil"/>
              <w:bottom w:val="single" w:sz="4" w:space="0" w:color="auto"/>
              <w:right w:val="single" w:sz="4" w:space="0" w:color="auto"/>
            </w:tcBorders>
            <w:shd w:val="clear" w:color="auto" w:fill="auto"/>
            <w:hideMark/>
          </w:tcPr>
          <w:p w14:paraId="700443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EA73D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20E7308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0779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ECF2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362" w:type="dxa"/>
            <w:tcBorders>
              <w:top w:val="nil"/>
              <w:left w:val="nil"/>
              <w:bottom w:val="single" w:sz="4" w:space="0" w:color="auto"/>
              <w:right w:val="single" w:sz="4" w:space="0" w:color="auto"/>
            </w:tcBorders>
            <w:shd w:val="clear" w:color="auto" w:fill="auto"/>
            <w:hideMark/>
          </w:tcPr>
          <w:p w14:paraId="3F29EBB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PP-R 32х20х20х32</w:t>
            </w:r>
          </w:p>
        </w:tc>
        <w:tc>
          <w:tcPr>
            <w:tcW w:w="1132" w:type="dxa"/>
            <w:tcBorders>
              <w:top w:val="nil"/>
              <w:left w:val="nil"/>
              <w:bottom w:val="single" w:sz="4" w:space="0" w:color="auto"/>
              <w:right w:val="single" w:sz="4" w:space="0" w:color="auto"/>
            </w:tcBorders>
            <w:shd w:val="clear" w:color="auto" w:fill="auto"/>
            <w:hideMark/>
          </w:tcPr>
          <w:p w14:paraId="4645CE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F00EC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1724D2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1E93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ECD58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nil"/>
              <w:left w:val="nil"/>
              <w:bottom w:val="single" w:sz="4" w:space="0" w:color="auto"/>
              <w:right w:val="single" w:sz="4" w:space="0" w:color="auto"/>
            </w:tcBorders>
            <w:shd w:val="clear" w:color="auto" w:fill="auto"/>
            <w:hideMark/>
          </w:tcPr>
          <w:p w14:paraId="16DB464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20</w:t>
            </w:r>
          </w:p>
        </w:tc>
        <w:tc>
          <w:tcPr>
            <w:tcW w:w="1132" w:type="dxa"/>
            <w:tcBorders>
              <w:top w:val="nil"/>
              <w:left w:val="nil"/>
              <w:bottom w:val="single" w:sz="4" w:space="0" w:color="auto"/>
              <w:right w:val="single" w:sz="4" w:space="0" w:color="auto"/>
            </w:tcBorders>
            <w:shd w:val="clear" w:color="auto" w:fill="auto"/>
            <w:hideMark/>
          </w:tcPr>
          <w:p w14:paraId="752351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EF22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980" w:type="dxa"/>
            <w:tcBorders>
              <w:top w:val="nil"/>
              <w:left w:val="nil"/>
              <w:bottom w:val="single" w:sz="4" w:space="0" w:color="auto"/>
              <w:right w:val="single" w:sz="4" w:space="0" w:color="auto"/>
            </w:tcBorders>
            <w:shd w:val="clear" w:color="auto" w:fill="auto"/>
            <w:noWrap/>
            <w:vAlign w:val="bottom"/>
            <w:hideMark/>
          </w:tcPr>
          <w:p w14:paraId="7EFAA87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2CC71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1662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hideMark/>
          </w:tcPr>
          <w:p w14:paraId="1EC7BC1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Ду20 90°</w:t>
            </w:r>
          </w:p>
        </w:tc>
        <w:tc>
          <w:tcPr>
            <w:tcW w:w="1132" w:type="dxa"/>
            <w:tcBorders>
              <w:top w:val="nil"/>
              <w:left w:val="nil"/>
              <w:bottom w:val="single" w:sz="4" w:space="0" w:color="auto"/>
              <w:right w:val="single" w:sz="4" w:space="0" w:color="auto"/>
            </w:tcBorders>
            <w:shd w:val="clear" w:color="auto" w:fill="auto"/>
            <w:hideMark/>
          </w:tcPr>
          <w:p w14:paraId="6F8763F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81301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980" w:type="dxa"/>
            <w:tcBorders>
              <w:top w:val="nil"/>
              <w:left w:val="nil"/>
              <w:bottom w:val="single" w:sz="4" w:space="0" w:color="auto"/>
              <w:right w:val="single" w:sz="4" w:space="0" w:color="auto"/>
            </w:tcBorders>
            <w:shd w:val="clear" w:color="auto" w:fill="auto"/>
            <w:noWrap/>
            <w:vAlign w:val="bottom"/>
            <w:hideMark/>
          </w:tcPr>
          <w:p w14:paraId="4C3FA86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8FEB0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DFB73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362" w:type="dxa"/>
            <w:tcBorders>
              <w:top w:val="nil"/>
              <w:left w:val="nil"/>
              <w:bottom w:val="single" w:sz="4" w:space="0" w:color="auto"/>
              <w:right w:val="single" w:sz="4" w:space="0" w:color="auto"/>
            </w:tcBorders>
            <w:shd w:val="clear" w:color="auto" w:fill="auto"/>
            <w:hideMark/>
          </w:tcPr>
          <w:p w14:paraId="3A84B9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Ду20</w:t>
            </w:r>
          </w:p>
        </w:tc>
        <w:tc>
          <w:tcPr>
            <w:tcW w:w="1132" w:type="dxa"/>
            <w:tcBorders>
              <w:top w:val="nil"/>
              <w:left w:val="nil"/>
              <w:bottom w:val="single" w:sz="4" w:space="0" w:color="auto"/>
              <w:right w:val="single" w:sz="4" w:space="0" w:color="auto"/>
            </w:tcBorders>
            <w:shd w:val="clear" w:color="auto" w:fill="auto"/>
            <w:hideMark/>
          </w:tcPr>
          <w:p w14:paraId="10D530F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DC54A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4D196B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FE1E41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7396C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362" w:type="dxa"/>
            <w:tcBorders>
              <w:top w:val="nil"/>
              <w:left w:val="nil"/>
              <w:bottom w:val="single" w:sz="4" w:space="0" w:color="auto"/>
              <w:right w:val="single" w:sz="4" w:space="0" w:color="auto"/>
            </w:tcBorders>
            <w:shd w:val="clear" w:color="auto" w:fill="auto"/>
            <w:hideMark/>
          </w:tcPr>
          <w:p w14:paraId="510814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Обхід PPR, Ду20</w:t>
            </w:r>
          </w:p>
        </w:tc>
        <w:tc>
          <w:tcPr>
            <w:tcW w:w="1132" w:type="dxa"/>
            <w:tcBorders>
              <w:top w:val="nil"/>
              <w:left w:val="nil"/>
              <w:bottom w:val="single" w:sz="4" w:space="0" w:color="auto"/>
              <w:right w:val="single" w:sz="4" w:space="0" w:color="auto"/>
            </w:tcBorders>
            <w:shd w:val="clear" w:color="auto" w:fill="auto"/>
            <w:hideMark/>
          </w:tcPr>
          <w:p w14:paraId="3E101A0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AC3856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09E20B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E7F07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7F8CF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362" w:type="dxa"/>
            <w:tcBorders>
              <w:top w:val="nil"/>
              <w:left w:val="nil"/>
              <w:bottom w:val="single" w:sz="4" w:space="0" w:color="auto"/>
              <w:right w:val="single" w:sz="4" w:space="0" w:color="auto"/>
            </w:tcBorders>
            <w:shd w:val="clear" w:color="auto" w:fill="auto"/>
            <w:hideMark/>
          </w:tcPr>
          <w:p w14:paraId="7F38817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 поліпропіленовий Ду20х1/2 (перехід метал-пластик)</w:t>
            </w:r>
          </w:p>
        </w:tc>
        <w:tc>
          <w:tcPr>
            <w:tcW w:w="1132" w:type="dxa"/>
            <w:tcBorders>
              <w:top w:val="nil"/>
              <w:left w:val="nil"/>
              <w:bottom w:val="single" w:sz="4" w:space="0" w:color="auto"/>
              <w:right w:val="single" w:sz="4" w:space="0" w:color="auto"/>
            </w:tcBorders>
            <w:shd w:val="clear" w:color="auto" w:fill="auto"/>
            <w:hideMark/>
          </w:tcPr>
          <w:p w14:paraId="35CBD28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75766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980" w:type="dxa"/>
            <w:tcBorders>
              <w:top w:val="nil"/>
              <w:left w:val="nil"/>
              <w:bottom w:val="single" w:sz="4" w:space="0" w:color="auto"/>
              <w:right w:val="single" w:sz="4" w:space="0" w:color="auto"/>
            </w:tcBorders>
            <w:shd w:val="clear" w:color="auto" w:fill="auto"/>
            <w:noWrap/>
            <w:vAlign w:val="bottom"/>
            <w:hideMark/>
          </w:tcPr>
          <w:p w14:paraId="1F0C821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621E2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60006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362" w:type="dxa"/>
            <w:tcBorders>
              <w:top w:val="nil"/>
              <w:left w:val="nil"/>
              <w:bottom w:val="single" w:sz="4" w:space="0" w:color="auto"/>
              <w:right w:val="single" w:sz="4" w:space="0" w:color="auto"/>
            </w:tcBorders>
            <w:shd w:val="clear" w:color="auto" w:fill="auto"/>
            <w:hideMark/>
          </w:tcPr>
          <w:p w14:paraId="4A045D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метелик Gross ВН Ду 15</w:t>
            </w:r>
          </w:p>
        </w:tc>
        <w:tc>
          <w:tcPr>
            <w:tcW w:w="1132" w:type="dxa"/>
            <w:tcBorders>
              <w:top w:val="nil"/>
              <w:left w:val="nil"/>
              <w:bottom w:val="single" w:sz="4" w:space="0" w:color="auto"/>
              <w:right w:val="single" w:sz="4" w:space="0" w:color="auto"/>
            </w:tcBorders>
            <w:shd w:val="clear" w:color="auto" w:fill="auto"/>
            <w:hideMark/>
          </w:tcPr>
          <w:p w14:paraId="24742A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7FECC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980" w:type="dxa"/>
            <w:tcBorders>
              <w:top w:val="nil"/>
              <w:left w:val="nil"/>
              <w:bottom w:val="single" w:sz="4" w:space="0" w:color="auto"/>
              <w:right w:val="single" w:sz="4" w:space="0" w:color="auto"/>
            </w:tcBorders>
            <w:shd w:val="clear" w:color="auto" w:fill="auto"/>
            <w:noWrap/>
            <w:vAlign w:val="bottom"/>
            <w:hideMark/>
          </w:tcPr>
          <w:p w14:paraId="21AA82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9436B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02B72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362" w:type="dxa"/>
            <w:tcBorders>
              <w:top w:val="nil"/>
              <w:left w:val="nil"/>
              <w:bottom w:val="single" w:sz="4" w:space="0" w:color="auto"/>
              <w:right w:val="single" w:sz="4" w:space="0" w:color="auto"/>
            </w:tcBorders>
            <w:shd w:val="clear" w:color="auto" w:fill="auto"/>
            <w:hideMark/>
          </w:tcPr>
          <w:p w14:paraId="5DD337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3-х прохідний 3/4"x1/2"x1/2"</w:t>
            </w:r>
          </w:p>
        </w:tc>
        <w:tc>
          <w:tcPr>
            <w:tcW w:w="1132" w:type="dxa"/>
            <w:tcBorders>
              <w:top w:val="nil"/>
              <w:left w:val="nil"/>
              <w:bottom w:val="single" w:sz="4" w:space="0" w:color="auto"/>
              <w:right w:val="single" w:sz="4" w:space="0" w:color="auto"/>
            </w:tcBorders>
            <w:shd w:val="clear" w:color="auto" w:fill="auto"/>
            <w:hideMark/>
          </w:tcPr>
          <w:p w14:paraId="0AF9253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315CE0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68EBA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E6215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0473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362" w:type="dxa"/>
            <w:tcBorders>
              <w:top w:val="nil"/>
              <w:left w:val="nil"/>
              <w:bottom w:val="single" w:sz="4" w:space="0" w:color="auto"/>
              <w:right w:val="single" w:sz="4" w:space="0" w:color="auto"/>
            </w:tcBorders>
            <w:shd w:val="clear" w:color="auto" w:fill="auto"/>
            <w:hideMark/>
          </w:tcPr>
          <w:p w14:paraId="7EBED9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Зворотний клапан муфтовий пружинний Ру 1.6МПа Ду16</w:t>
            </w:r>
          </w:p>
        </w:tc>
        <w:tc>
          <w:tcPr>
            <w:tcW w:w="1132" w:type="dxa"/>
            <w:tcBorders>
              <w:top w:val="nil"/>
              <w:left w:val="nil"/>
              <w:bottom w:val="single" w:sz="4" w:space="0" w:color="auto"/>
              <w:right w:val="single" w:sz="4" w:space="0" w:color="auto"/>
            </w:tcBorders>
            <w:shd w:val="clear" w:color="auto" w:fill="auto"/>
            <w:hideMark/>
          </w:tcPr>
          <w:p w14:paraId="7A9B54F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41793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0787196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4B9F1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B99E4CA"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9EAFF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Водопровід гарячий Т3 </w:t>
            </w:r>
          </w:p>
        </w:tc>
        <w:tc>
          <w:tcPr>
            <w:tcW w:w="1132" w:type="dxa"/>
            <w:tcBorders>
              <w:top w:val="nil"/>
              <w:left w:val="nil"/>
              <w:bottom w:val="single" w:sz="4" w:space="0" w:color="auto"/>
              <w:right w:val="single" w:sz="4" w:space="0" w:color="auto"/>
            </w:tcBorders>
            <w:shd w:val="clear" w:color="auto" w:fill="auto"/>
            <w:hideMark/>
          </w:tcPr>
          <w:p w14:paraId="175BEE0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CC7D99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9F3352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D0863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241C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362" w:type="dxa"/>
            <w:tcBorders>
              <w:top w:val="nil"/>
              <w:left w:val="nil"/>
              <w:bottom w:val="single" w:sz="4" w:space="0" w:color="auto"/>
              <w:right w:val="single" w:sz="4" w:space="0" w:color="auto"/>
            </w:tcBorders>
            <w:shd w:val="clear" w:color="auto" w:fill="auto"/>
            <w:hideMark/>
          </w:tcPr>
          <w:p w14:paraId="265FF24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муфтових кранів</w:t>
            </w:r>
          </w:p>
        </w:tc>
        <w:tc>
          <w:tcPr>
            <w:tcW w:w="1132" w:type="dxa"/>
            <w:tcBorders>
              <w:top w:val="nil"/>
              <w:left w:val="nil"/>
              <w:bottom w:val="single" w:sz="4" w:space="0" w:color="auto"/>
              <w:right w:val="single" w:sz="4" w:space="0" w:color="auto"/>
            </w:tcBorders>
            <w:shd w:val="clear" w:color="auto" w:fill="auto"/>
            <w:hideMark/>
          </w:tcPr>
          <w:p w14:paraId="49DF2C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11B6EFE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55,00</w:t>
            </w:r>
          </w:p>
        </w:tc>
        <w:tc>
          <w:tcPr>
            <w:tcW w:w="980" w:type="dxa"/>
            <w:tcBorders>
              <w:top w:val="nil"/>
              <w:left w:val="nil"/>
              <w:bottom w:val="single" w:sz="4" w:space="0" w:color="auto"/>
              <w:right w:val="single" w:sz="4" w:space="0" w:color="auto"/>
            </w:tcBorders>
            <w:shd w:val="clear" w:color="auto" w:fill="auto"/>
            <w:noWrap/>
            <w:vAlign w:val="bottom"/>
            <w:hideMark/>
          </w:tcPr>
          <w:p w14:paraId="321EB9F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5C973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DBA4E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362" w:type="dxa"/>
            <w:tcBorders>
              <w:top w:val="nil"/>
              <w:left w:val="nil"/>
              <w:bottom w:val="single" w:sz="4" w:space="0" w:color="auto"/>
              <w:right w:val="single" w:sz="4" w:space="0" w:color="auto"/>
            </w:tcBorders>
            <w:shd w:val="clear" w:color="auto" w:fill="auto"/>
            <w:hideMark/>
          </w:tcPr>
          <w:p w14:paraId="4F732E4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метелик Gross ВН Ду 15</w:t>
            </w:r>
          </w:p>
        </w:tc>
        <w:tc>
          <w:tcPr>
            <w:tcW w:w="1132" w:type="dxa"/>
            <w:tcBorders>
              <w:top w:val="nil"/>
              <w:left w:val="nil"/>
              <w:bottom w:val="single" w:sz="4" w:space="0" w:color="auto"/>
              <w:right w:val="single" w:sz="4" w:space="0" w:color="auto"/>
            </w:tcBorders>
            <w:shd w:val="clear" w:color="auto" w:fill="auto"/>
            <w:hideMark/>
          </w:tcPr>
          <w:p w14:paraId="10C3DC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4F57B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980" w:type="dxa"/>
            <w:tcBorders>
              <w:top w:val="nil"/>
              <w:left w:val="nil"/>
              <w:bottom w:val="single" w:sz="4" w:space="0" w:color="auto"/>
              <w:right w:val="single" w:sz="4" w:space="0" w:color="auto"/>
            </w:tcBorders>
            <w:shd w:val="clear" w:color="auto" w:fill="auto"/>
            <w:noWrap/>
            <w:vAlign w:val="bottom"/>
            <w:hideMark/>
          </w:tcPr>
          <w:p w14:paraId="1899DA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CFF51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82194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362" w:type="dxa"/>
            <w:tcBorders>
              <w:top w:val="nil"/>
              <w:left w:val="nil"/>
              <w:bottom w:val="single" w:sz="4" w:space="0" w:color="auto"/>
              <w:right w:val="single" w:sz="4" w:space="0" w:color="auto"/>
            </w:tcBorders>
            <w:shd w:val="clear" w:color="auto" w:fill="auto"/>
            <w:hideMark/>
          </w:tcPr>
          <w:p w14:paraId="7B4756E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7ADE0F8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4064A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212,00</w:t>
            </w:r>
          </w:p>
        </w:tc>
        <w:tc>
          <w:tcPr>
            <w:tcW w:w="980" w:type="dxa"/>
            <w:tcBorders>
              <w:top w:val="nil"/>
              <w:left w:val="nil"/>
              <w:bottom w:val="single" w:sz="4" w:space="0" w:color="auto"/>
              <w:right w:val="single" w:sz="4" w:space="0" w:color="auto"/>
            </w:tcBorders>
            <w:shd w:val="clear" w:color="auto" w:fill="auto"/>
            <w:noWrap/>
            <w:vAlign w:val="bottom"/>
            <w:hideMark/>
          </w:tcPr>
          <w:p w14:paraId="705CE52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24B8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F956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362" w:type="dxa"/>
            <w:tcBorders>
              <w:top w:val="nil"/>
              <w:left w:val="nil"/>
              <w:bottom w:val="single" w:sz="4" w:space="0" w:color="auto"/>
              <w:right w:val="single" w:sz="4" w:space="0" w:color="auto"/>
            </w:tcBorders>
            <w:shd w:val="clear" w:color="auto" w:fill="auto"/>
            <w:hideMark/>
          </w:tcPr>
          <w:p w14:paraId="126DF3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поліпропіленова PPR (PN16) Ду20х2,8</w:t>
            </w:r>
          </w:p>
        </w:tc>
        <w:tc>
          <w:tcPr>
            <w:tcW w:w="1132" w:type="dxa"/>
            <w:tcBorders>
              <w:top w:val="nil"/>
              <w:left w:val="nil"/>
              <w:bottom w:val="single" w:sz="4" w:space="0" w:color="auto"/>
              <w:right w:val="single" w:sz="4" w:space="0" w:color="auto"/>
            </w:tcBorders>
            <w:shd w:val="clear" w:color="auto" w:fill="auto"/>
            <w:hideMark/>
          </w:tcPr>
          <w:p w14:paraId="1F13BB8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30D31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205,8</w:t>
            </w:r>
          </w:p>
        </w:tc>
        <w:tc>
          <w:tcPr>
            <w:tcW w:w="980" w:type="dxa"/>
            <w:tcBorders>
              <w:top w:val="nil"/>
              <w:left w:val="nil"/>
              <w:bottom w:val="single" w:sz="4" w:space="0" w:color="auto"/>
              <w:right w:val="single" w:sz="4" w:space="0" w:color="auto"/>
            </w:tcBorders>
            <w:shd w:val="clear" w:color="auto" w:fill="auto"/>
            <w:noWrap/>
            <w:vAlign w:val="bottom"/>
            <w:hideMark/>
          </w:tcPr>
          <w:p w14:paraId="3C27924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A49BD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CCD35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362" w:type="dxa"/>
            <w:tcBorders>
              <w:top w:val="nil"/>
              <w:left w:val="nil"/>
              <w:bottom w:val="single" w:sz="4" w:space="0" w:color="auto"/>
              <w:right w:val="single" w:sz="4" w:space="0" w:color="auto"/>
            </w:tcBorders>
            <w:shd w:val="clear" w:color="auto" w:fill="auto"/>
            <w:hideMark/>
          </w:tcPr>
          <w:p w14:paraId="67788DF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20</w:t>
            </w:r>
          </w:p>
        </w:tc>
        <w:tc>
          <w:tcPr>
            <w:tcW w:w="1132" w:type="dxa"/>
            <w:tcBorders>
              <w:top w:val="nil"/>
              <w:left w:val="nil"/>
              <w:bottom w:val="single" w:sz="4" w:space="0" w:color="auto"/>
              <w:right w:val="single" w:sz="4" w:space="0" w:color="auto"/>
            </w:tcBorders>
            <w:shd w:val="clear" w:color="auto" w:fill="auto"/>
            <w:hideMark/>
          </w:tcPr>
          <w:p w14:paraId="16EADB3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E917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980" w:type="dxa"/>
            <w:tcBorders>
              <w:top w:val="nil"/>
              <w:left w:val="nil"/>
              <w:bottom w:val="single" w:sz="4" w:space="0" w:color="auto"/>
              <w:right w:val="single" w:sz="4" w:space="0" w:color="auto"/>
            </w:tcBorders>
            <w:shd w:val="clear" w:color="auto" w:fill="auto"/>
            <w:noWrap/>
            <w:vAlign w:val="bottom"/>
            <w:hideMark/>
          </w:tcPr>
          <w:p w14:paraId="6B29761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14717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5FC2D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362" w:type="dxa"/>
            <w:tcBorders>
              <w:top w:val="nil"/>
              <w:left w:val="nil"/>
              <w:bottom w:val="single" w:sz="4" w:space="0" w:color="auto"/>
              <w:right w:val="single" w:sz="4" w:space="0" w:color="auto"/>
            </w:tcBorders>
            <w:shd w:val="clear" w:color="auto" w:fill="auto"/>
            <w:hideMark/>
          </w:tcPr>
          <w:p w14:paraId="2670144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Кутник Ду20 90°</w:t>
            </w:r>
          </w:p>
        </w:tc>
        <w:tc>
          <w:tcPr>
            <w:tcW w:w="1132" w:type="dxa"/>
            <w:tcBorders>
              <w:top w:val="nil"/>
              <w:left w:val="nil"/>
              <w:bottom w:val="single" w:sz="4" w:space="0" w:color="auto"/>
              <w:right w:val="single" w:sz="4" w:space="0" w:color="auto"/>
            </w:tcBorders>
            <w:shd w:val="clear" w:color="auto" w:fill="auto"/>
            <w:hideMark/>
          </w:tcPr>
          <w:p w14:paraId="34C662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9B11A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980" w:type="dxa"/>
            <w:tcBorders>
              <w:top w:val="nil"/>
              <w:left w:val="nil"/>
              <w:bottom w:val="single" w:sz="4" w:space="0" w:color="auto"/>
              <w:right w:val="single" w:sz="4" w:space="0" w:color="auto"/>
            </w:tcBorders>
            <w:shd w:val="clear" w:color="auto" w:fill="auto"/>
            <w:noWrap/>
            <w:vAlign w:val="bottom"/>
            <w:hideMark/>
          </w:tcPr>
          <w:p w14:paraId="5A4A365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65325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750C5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362" w:type="dxa"/>
            <w:tcBorders>
              <w:top w:val="nil"/>
              <w:left w:val="nil"/>
              <w:bottom w:val="single" w:sz="4" w:space="0" w:color="auto"/>
              <w:right w:val="single" w:sz="4" w:space="0" w:color="auto"/>
            </w:tcBorders>
            <w:shd w:val="clear" w:color="auto" w:fill="auto"/>
            <w:hideMark/>
          </w:tcPr>
          <w:p w14:paraId="20C3394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Ду20</w:t>
            </w:r>
          </w:p>
        </w:tc>
        <w:tc>
          <w:tcPr>
            <w:tcW w:w="1132" w:type="dxa"/>
            <w:tcBorders>
              <w:top w:val="nil"/>
              <w:left w:val="nil"/>
              <w:bottom w:val="single" w:sz="4" w:space="0" w:color="auto"/>
              <w:right w:val="single" w:sz="4" w:space="0" w:color="auto"/>
            </w:tcBorders>
            <w:shd w:val="clear" w:color="auto" w:fill="auto"/>
            <w:hideMark/>
          </w:tcPr>
          <w:p w14:paraId="7C782C2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942E7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06B9F1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855F3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34937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362" w:type="dxa"/>
            <w:tcBorders>
              <w:top w:val="nil"/>
              <w:left w:val="nil"/>
              <w:bottom w:val="single" w:sz="4" w:space="0" w:color="auto"/>
              <w:right w:val="single" w:sz="4" w:space="0" w:color="auto"/>
            </w:tcBorders>
            <w:shd w:val="clear" w:color="auto" w:fill="auto"/>
            <w:hideMark/>
          </w:tcPr>
          <w:p w14:paraId="7AD997E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Перехід з металевою зовнішньою різьбою</w:t>
            </w:r>
            <w:r w:rsidRPr="00DE0EFE">
              <w:rPr>
                <w:rFonts w:ascii="Arial CYR" w:eastAsia="Times New Roman" w:hAnsi="Arial CYR"/>
                <w:color w:val="000000"/>
                <w:sz w:val="20"/>
                <w:szCs w:val="20"/>
                <w:lang w:eastAsia="ru-RU"/>
              </w:rPr>
              <w:br/>
              <w:t>поліпропіленовий Ду20х1/2 (перехід метал-</w:t>
            </w:r>
            <w:r w:rsidRPr="00DE0EFE">
              <w:rPr>
                <w:rFonts w:ascii="Arial CYR" w:eastAsia="Times New Roman" w:hAnsi="Arial CYR"/>
                <w:color w:val="000000"/>
                <w:sz w:val="20"/>
                <w:szCs w:val="20"/>
                <w:lang w:eastAsia="ru-RU"/>
              </w:rPr>
              <w:br/>
              <w:t>пластик)</w:t>
            </w:r>
          </w:p>
        </w:tc>
        <w:tc>
          <w:tcPr>
            <w:tcW w:w="1132" w:type="dxa"/>
            <w:tcBorders>
              <w:top w:val="nil"/>
              <w:left w:val="nil"/>
              <w:bottom w:val="single" w:sz="4" w:space="0" w:color="auto"/>
              <w:right w:val="single" w:sz="4" w:space="0" w:color="auto"/>
            </w:tcBorders>
            <w:shd w:val="clear" w:color="auto" w:fill="auto"/>
            <w:hideMark/>
          </w:tcPr>
          <w:p w14:paraId="08A614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6860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nil"/>
              <w:left w:val="nil"/>
              <w:bottom w:val="single" w:sz="4" w:space="0" w:color="auto"/>
              <w:right w:val="single" w:sz="4" w:space="0" w:color="auto"/>
            </w:tcBorders>
            <w:shd w:val="clear" w:color="auto" w:fill="auto"/>
            <w:noWrap/>
            <w:vAlign w:val="bottom"/>
            <w:hideMark/>
          </w:tcPr>
          <w:p w14:paraId="4D39768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C5BFA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7A31E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362" w:type="dxa"/>
            <w:tcBorders>
              <w:top w:val="nil"/>
              <w:left w:val="nil"/>
              <w:bottom w:val="single" w:sz="4" w:space="0" w:color="auto"/>
              <w:right w:val="single" w:sz="4" w:space="0" w:color="auto"/>
            </w:tcBorders>
            <w:shd w:val="clear" w:color="auto" w:fill="auto"/>
            <w:hideMark/>
          </w:tcPr>
          <w:p w14:paraId="17E038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нагрівників індивідуальних</w:t>
            </w:r>
            <w:r w:rsidRPr="00DE0EFE">
              <w:rPr>
                <w:rFonts w:ascii="Arial CYR" w:eastAsia="Times New Roman" w:hAnsi="Arial CYR"/>
                <w:color w:val="000000"/>
                <w:sz w:val="20"/>
                <w:szCs w:val="20"/>
                <w:lang w:eastAsia="ru-RU"/>
              </w:rPr>
              <w:br/>
              <w:t>водоводяних</w:t>
            </w:r>
          </w:p>
        </w:tc>
        <w:tc>
          <w:tcPr>
            <w:tcW w:w="1132" w:type="dxa"/>
            <w:tcBorders>
              <w:top w:val="nil"/>
              <w:left w:val="nil"/>
              <w:bottom w:val="single" w:sz="4" w:space="0" w:color="auto"/>
              <w:right w:val="single" w:sz="4" w:space="0" w:color="auto"/>
            </w:tcBorders>
            <w:shd w:val="clear" w:color="auto" w:fill="auto"/>
            <w:hideMark/>
          </w:tcPr>
          <w:p w14:paraId="0FD98F3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285806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980" w:type="dxa"/>
            <w:tcBorders>
              <w:top w:val="nil"/>
              <w:left w:val="nil"/>
              <w:bottom w:val="single" w:sz="4" w:space="0" w:color="auto"/>
              <w:right w:val="single" w:sz="4" w:space="0" w:color="auto"/>
            </w:tcBorders>
            <w:shd w:val="clear" w:color="auto" w:fill="auto"/>
            <w:noWrap/>
            <w:vAlign w:val="bottom"/>
            <w:hideMark/>
          </w:tcPr>
          <w:p w14:paraId="5408B2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482485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95696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362" w:type="dxa"/>
            <w:tcBorders>
              <w:top w:val="nil"/>
              <w:left w:val="nil"/>
              <w:bottom w:val="single" w:sz="4" w:space="0" w:color="auto"/>
              <w:right w:val="single" w:sz="4" w:space="0" w:color="auto"/>
            </w:tcBorders>
            <w:shd w:val="clear" w:color="auto" w:fill="auto"/>
            <w:hideMark/>
          </w:tcPr>
          <w:p w14:paraId="09E2345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Електроводонагірвач накопичувальний, ємнісний V=80 л, с вертикальною установкою N=1,5 кВт з елементами кріплення</w:t>
            </w:r>
          </w:p>
        </w:tc>
        <w:tc>
          <w:tcPr>
            <w:tcW w:w="1132" w:type="dxa"/>
            <w:tcBorders>
              <w:top w:val="nil"/>
              <w:left w:val="nil"/>
              <w:bottom w:val="single" w:sz="4" w:space="0" w:color="auto"/>
              <w:right w:val="single" w:sz="4" w:space="0" w:color="auto"/>
            </w:tcBorders>
            <w:shd w:val="clear" w:color="auto" w:fill="auto"/>
            <w:hideMark/>
          </w:tcPr>
          <w:p w14:paraId="45FFD44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7FE2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7F106F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70389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51E9F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362" w:type="dxa"/>
            <w:tcBorders>
              <w:top w:val="nil"/>
              <w:left w:val="nil"/>
              <w:bottom w:val="single" w:sz="4" w:space="0" w:color="auto"/>
              <w:right w:val="single" w:sz="4" w:space="0" w:color="auto"/>
            </w:tcBorders>
            <w:shd w:val="clear" w:color="auto" w:fill="auto"/>
            <w:hideMark/>
          </w:tcPr>
          <w:p w14:paraId="02E5660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Електроводонагірвач накопичувальний, ємнісний V=30 л, с вертикальною установкою N=1,5 кВт з елементами</w:t>
            </w:r>
            <w:r w:rsidRPr="00DE0EFE">
              <w:rPr>
                <w:rFonts w:ascii="Arial CYR" w:eastAsia="Times New Roman" w:hAnsi="Arial CYR"/>
                <w:color w:val="000000"/>
                <w:sz w:val="20"/>
                <w:szCs w:val="20"/>
                <w:lang w:eastAsia="ru-RU"/>
              </w:rPr>
              <w:br/>
              <w:t>кріплення</w:t>
            </w:r>
          </w:p>
        </w:tc>
        <w:tc>
          <w:tcPr>
            <w:tcW w:w="1132" w:type="dxa"/>
            <w:tcBorders>
              <w:top w:val="nil"/>
              <w:left w:val="nil"/>
              <w:bottom w:val="single" w:sz="4" w:space="0" w:color="auto"/>
              <w:right w:val="single" w:sz="4" w:space="0" w:color="auto"/>
            </w:tcBorders>
            <w:shd w:val="clear" w:color="auto" w:fill="auto"/>
            <w:hideMark/>
          </w:tcPr>
          <w:p w14:paraId="3587B2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1E6D6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7FB85A6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1B635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237F4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362" w:type="dxa"/>
            <w:tcBorders>
              <w:top w:val="nil"/>
              <w:left w:val="nil"/>
              <w:bottom w:val="single" w:sz="4" w:space="0" w:color="auto"/>
              <w:right w:val="single" w:sz="4" w:space="0" w:color="auto"/>
            </w:tcBorders>
            <w:shd w:val="clear" w:color="auto" w:fill="auto"/>
            <w:hideMark/>
          </w:tcPr>
          <w:p w14:paraId="07B3CDA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для води з нержавіючої сталі</w:t>
            </w:r>
            <w:r w:rsidRPr="00DE0EFE">
              <w:rPr>
                <w:rFonts w:ascii="Arial CYR" w:eastAsia="Times New Roman" w:hAnsi="Arial CYR"/>
                <w:color w:val="000000"/>
                <w:sz w:val="20"/>
                <w:szCs w:val="20"/>
                <w:lang w:eastAsia="ru-RU"/>
              </w:rPr>
              <w:br/>
              <w:t>L=500мм Ду 15В</w:t>
            </w:r>
          </w:p>
        </w:tc>
        <w:tc>
          <w:tcPr>
            <w:tcW w:w="1132" w:type="dxa"/>
            <w:tcBorders>
              <w:top w:val="nil"/>
              <w:left w:val="nil"/>
              <w:bottom w:val="single" w:sz="4" w:space="0" w:color="auto"/>
              <w:right w:val="single" w:sz="4" w:space="0" w:color="auto"/>
            </w:tcBorders>
            <w:shd w:val="clear" w:color="auto" w:fill="auto"/>
            <w:hideMark/>
          </w:tcPr>
          <w:p w14:paraId="17E42EF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7EBA5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162AE18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B8131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3BE01C0"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B560F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Каналізація К1 </w:t>
            </w:r>
          </w:p>
        </w:tc>
        <w:tc>
          <w:tcPr>
            <w:tcW w:w="1132" w:type="dxa"/>
            <w:tcBorders>
              <w:top w:val="nil"/>
              <w:left w:val="nil"/>
              <w:bottom w:val="single" w:sz="4" w:space="0" w:color="auto"/>
              <w:right w:val="single" w:sz="4" w:space="0" w:color="auto"/>
            </w:tcBorders>
            <w:shd w:val="clear" w:color="auto" w:fill="auto"/>
            <w:hideMark/>
          </w:tcPr>
          <w:p w14:paraId="7F8DFE95"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56C856E"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F4784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24842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1C23EB0" w14:textId="77777777" w:rsidR="005B2E58" w:rsidRPr="006762CE" w:rsidRDefault="005B2E58" w:rsidP="005B2E58">
            <w:pPr>
              <w:spacing w:after="0" w:line="240" w:lineRule="auto"/>
              <w:jc w:val="right"/>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58</w:t>
            </w:r>
          </w:p>
        </w:tc>
        <w:tc>
          <w:tcPr>
            <w:tcW w:w="5362" w:type="dxa"/>
            <w:tcBorders>
              <w:top w:val="nil"/>
              <w:left w:val="nil"/>
              <w:bottom w:val="single" w:sz="4" w:space="0" w:color="auto"/>
              <w:right w:val="single" w:sz="4" w:space="0" w:color="auto"/>
            </w:tcBorders>
            <w:shd w:val="clear" w:color="auto" w:fill="auto"/>
            <w:hideMark/>
          </w:tcPr>
          <w:p w14:paraId="73EBC924" w14:textId="77777777" w:rsidR="005B2E58" w:rsidRPr="006762CE" w:rsidRDefault="005B2E58" w:rsidP="005B2E58">
            <w:pPr>
              <w:spacing w:after="0" w:line="240" w:lineRule="auto"/>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Демонтаж унітазів зі змивними бачками</w:t>
            </w:r>
          </w:p>
        </w:tc>
        <w:tc>
          <w:tcPr>
            <w:tcW w:w="1132" w:type="dxa"/>
            <w:tcBorders>
              <w:top w:val="nil"/>
              <w:left w:val="nil"/>
              <w:bottom w:val="single" w:sz="4" w:space="0" w:color="auto"/>
              <w:right w:val="single" w:sz="4" w:space="0" w:color="auto"/>
            </w:tcBorders>
            <w:shd w:val="clear" w:color="auto" w:fill="auto"/>
            <w:hideMark/>
          </w:tcPr>
          <w:p w14:paraId="379056CD" w14:textId="77777777" w:rsidR="005B2E58" w:rsidRPr="006762CE" w:rsidRDefault="005B2E58" w:rsidP="005B2E58">
            <w:pPr>
              <w:spacing w:after="0" w:line="240" w:lineRule="auto"/>
              <w:jc w:val="center"/>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к-т</w:t>
            </w:r>
          </w:p>
        </w:tc>
        <w:tc>
          <w:tcPr>
            <w:tcW w:w="1616" w:type="dxa"/>
            <w:tcBorders>
              <w:top w:val="nil"/>
              <w:left w:val="nil"/>
              <w:bottom w:val="single" w:sz="4" w:space="0" w:color="auto"/>
              <w:right w:val="single" w:sz="4" w:space="0" w:color="auto"/>
            </w:tcBorders>
            <w:shd w:val="clear" w:color="auto" w:fill="auto"/>
            <w:hideMark/>
          </w:tcPr>
          <w:p w14:paraId="375EBF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6762CE">
              <w:rPr>
                <w:rFonts w:ascii="Arial CYR" w:eastAsia="Times New Roman" w:hAnsi="Arial CYR"/>
                <w:color w:val="000000"/>
                <w:sz w:val="20"/>
                <w:szCs w:val="20"/>
                <w:lang w:eastAsia="ru-RU"/>
              </w:rPr>
              <w:t>7,00</w:t>
            </w:r>
          </w:p>
        </w:tc>
        <w:tc>
          <w:tcPr>
            <w:tcW w:w="980" w:type="dxa"/>
            <w:tcBorders>
              <w:top w:val="nil"/>
              <w:left w:val="nil"/>
              <w:bottom w:val="single" w:sz="4" w:space="0" w:color="auto"/>
              <w:right w:val="single" w:sz="4" w:space="0" w:color="auto"/>
            </w:tcBorders>
            <w:shd w:val="clear" w:color="auto" w:fill="auto"/>
            <w:noWrap/>
            <w:vAlign w:val="bottom"/>
            <w:hideMark/>
          </w:tcPr>
          <w:p w14:paraId="48E67BB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F6340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EF9FB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362" w:type="dxa"/>
            <w:tcBorders>
              <w:top w:val="nil"/>
              <w:left w:val="nil"/>
              <w:bottom w:val="single" w:sz="4" w:space="0" w:color="auto"/>
              <w:right w:val="single" w:sz="4" w:space="0" w:color="auto"/>
            </w:tcBorders>
            <w:shd w:val="clear" w:color="auto" w:fill="auto"/>
            <w:hideMark/>
          </w:tcPr>
          <w:p w14:paraId="5FD01D5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раковин [умивальників]</w:t>
            </w:r>
          </w:p>
        </w:tc>
        <w:tc>
          <w:tcPr>
            <w:tcW w:w="1132" w:type="dxa"/>
            <w:tcBorders>
              <w:top w:val="nil"/>
              <w:left w:val="nil"/>
              <w:bottom w:val="single" w:sz="4" w:space="0" w:color="auto"/>
              <w:right w:val="single" w:sz="4" w:space="0" w:color="auto"/>
            </w:tcBorders>
            <w:shd w:val="clear" w:color="auto" w:fill="auto"/>
            <w:hideMark/>
          </w:tcPr>
          <w:p w14:paraId="4E03040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к-т</w:t>
            </w:r>
          </w:p>
        </w:tc>
        <w:tc>
          <w:tcPr>
            <w:tcW w:w="1616" w:type="dxa"/>
            <w:tcBorders>
              <w:top w:val="nil"/>
              <w:left w:val="nil"/>
              <w:bottom w:val="single" w:sz="4" w:space="0" w:color="auto"/>
              <w:right w:val="single" w:sz="4" w:space="0" w:color="auto"/>
            </w:tcBorders>
            <w:shd w:val="clear" w:color="auto" w:fill="auto"/>
            <w:hideMark/>
          </w:tcPr>
          <w:p w14:paraId="64BE3D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148A53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6A1C8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236A1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362" w:type="dxa"/>
            <w:tcBorders>
              <w:top w:val="nil"/>
              <w:left w:val="nil"/>
              <w:bottom w:val="single" w:sz="4" w:space="0" w:color="auto"/>
              <w:right w:val="single" w:sz="4" w:space="0" w:color="auto"/>
            </w:tcBorders>
            <w:shd w:val="clear" w:color="auto" w:fill="auto"/>
            <w:hideMark/>
          </w:tcPr>
          <w:p w14:paraId="24D7AA2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Прокладання трубопроводів каналізації з поліетиленових труб низького тиску діаметром 100 мм</w:t>
            </w:r>
          </w:p>
        </w:tc>
        <w:tc>
          <w:tcPr>
            <w:tcW w:w="1132" w:type="dxa"/>
            <w:tcBorders>
              <w:top w:val="nil"/>
              <w:left w:val="nil"/>
              <w:bottom w:val="single" w:sz="4" w:space="0" w:color="auto"/>
              <w:right w:val="single" w:sz="4" w:space="0" w:color="auto"/>
            </w:tcBorders>
            <w:shd w:val="clear" w:color="auto" w:fill="auto"/>
            <w:hideMark/>
          </w:tcPr>
          <w:p w14:paraId="00A721B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6C6106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176FF0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DFCB0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DD4535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58D59D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матеріали та інші елементи мереж</w:t>
            </w:r>
          </w:p>
        </w:tc>
        <w:tc>
          <w:tcPr>
            <w:tcW w:w="1132" w:type="dxa"/>
            <w:tcBorders>
              <w:top w:val="nil"/>
              <w:left w:val="nil"/>
              <w:bottom w:val="single" w:sz="4" w:space="0" w:color="auto"/>
              <w:right w:val="single" w:sz="4" w:space="0" w:color="auto"/>
            </w:tcBorders>
            <w:shd w:val="clear" w:color="auto" w:fill="auto"/>
            <w:hideMark/>
          </w:tcPr>
          <w:p w14:paraId="7ABC59E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6D1FA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7411E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BD4E1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77D561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362" w:type="dxa"/>
            <w:tcBorders>
              <w:top w:val="nil"/>
              <w:left w:val="nil"/>
              <w:bottom w:val="single" w:sz="4" w:space="0" w:color="auto"/>
              <w:right w:val="single" w:sz="4" w:space="0" w:color="auto"/>
            </w:tcBorders>
            <w:shd w:val="clear" w:color="auto" w:fill="auto"/>
            <w:hideMark/>
          </w:tcPr>
          <w:p w14:paraId="0E5B81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каналізації з поліетиленових труб  низького тиску діаметром 50 мм</w:t>
            </w:r>
          </w:p>
        </w:tc>
        <w:tc>
          <w:tcPr>
            <w:tcW w:w="1132" w:type="dxa"/>
            <w:tcBorders>
              <w:top w:val="nil"/>
              <w:left w:val="nil"/>
              <w:bottom w:val="single" w:sz="4" w:space="0" w:color="auto"/>
              <w:right w:val="single" w:sz="4" w:space="0" w:color="auto"/>
            </w:tcBorders>
            <w:shd w:val="clear" w:color="auto" w:fill="auto"/>
            <w:hideMark/>
          </w:tcPr>
          <w:p w14:paraId="677D1B0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581C4A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90,0</w:t>
            </w:r>
          </w:p>
        </w:tc>
        <w:tc>
          <w:tcPr>
            <w:tcW w:w="980" w:type="dxa"/>
            <w:tcBorders>
              <w:top w:val="nil"/>
              <w:left w:val="nil"/>
              <w:bottom w:val="single" w:sz="4" w:space="0" w:color="auto"/>
              <w:right w:val="single" w:sz="4" w:space="0" w:color="auto"/>
            </w:tcBorders>
            <w:shd w:val="clear" w:color="auto" w:fill="auto"/>
            <w:noWrap/>
            <w:vAlign w:val="bottom"/>
            <w:hideMark/>
          </w:tcPr>
          <w:p w14:paraId="1E6181C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DC5F11"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26ABB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362" w:type="dxa"/>
            <w:tcBorders>
              <w:top w:val="nil"/>
              <w:left w:val="nil"/>
              <w:bottom w:val="single" w:sz="4" w:space="0" w:color="auto"/>
              <w:right w:val="single" w:sz="4" w:space="0" w:color="auto"/>
            </w:tcBorders>
            <w:shd w:val="clear" w:color="auto" w:fill="auto"/>
            <w:hideMark/>
          </w:tcPr>
          <w:p w14:paraId="5395C5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поліпропіленові для внутрішньої</w:t>
            </w:r>
            <w:r w:rsidRPr="00DE0EFE">
              <w:rPr>
                <w:rFonts w:ascii="Arial CYR" w:eastAsia="Times New Roman" w:hAnsi="Arial CYR"/>
                <w:color w:val="000000"/>
                <w:sz w:val="20"/>
                <w:szCs w:val="20"/>
                <w:lang w:eastAsia="ru-RU"/>
              </w:rPr>
              <w:br/>
              <w:t>каналізації діам. 50 мм</w:t>
            </w:r>
          </w:p>
        </w:tc>
        <w:tc>
          <w:tcPr>
            <w:tcW w:w="1132" w:type="dxa"/>
            <w:tcBorders>
              <w:top w:val="nil"/>
              <w:left w:val="nil"/>
              <w:bottom w:val="single" w:sz="4" w:space="0" w:color="auto"/>
              <w:right w:val="single" w:sz="4" w:space="0" w:color="auto"/>
            </w:tcBorders>
            <w:shd w:val="clear" w:color="auto" w:fill="auto"/>
            <w:hideMark/>
          </w:tcPr>
          <w:p w14:paraId="33B81E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970C5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980" w:type="dxa"/>
            <w:tcBorders>
              <w:top w:val="nil"/>
              <w:left w:val="nil"/>
              <w:bottom w:val="single" w:sz="4" w:space="0" w:color="auto"/>
              <w:right w:val="single" w:sz="4" w:space="0" w:color="auto"/>
            </w:tcBorders>
            <w:shd w:val="clear" w:color="auto" w:fill="auto"/>
            <w:noWrap/>
            <w:vAlign w:val="bottom"/>
            <w:hideMark/>
          </w:tcPr>
          <w:p w14:paraId="365772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BB4F7A3" w14:textId="77777777" w:rsidTr="005C75F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837F04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63</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2509E39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каналізації з</w:t>
            </w:r>
            <w:r w:rsidRPr="00DE0EFE">
              <w:rPr>
                <w:rFonts w:ascii="Arial CYR" w:eastAsia="Times New Roman" w:hAnsi="Arial CYR"/>
                <w:color w:val="000000"/>
                <w:sz w:val="20"/>
                <w:szCs w:val="20"/>
                <w:lang w:eastAsia="ru-RU"/>
              </w:rPr>
              <w:br/>
              <w:t>поліетиленових труб низького тиску</w:t>
            </w:r>
            <w:r w:rsidRPr="00DE0EFE">
              <w:rPr>
                <w:rFonts w:ascii="Arial CYR" w:eastAsia="Times New Roman" w:hAnsi="Arial CYR"/>
                <w:color w:val="000000"/>
                <w:sz w:val="20"/>
                <w:szCs w:val="20"/>
                <w:lang w:eastAsia="ru-RU"/>
              </w:rPr>
              <w:br/>
              <w:t>діаметром 100 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76C946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B864C5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C1C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069CB4"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88CD8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362" w:type="dxa"/>
            <w:tcBorders>
              <w:top w:val="single" w:sz="4" w:space="0" w:color="auto"/>
              <w:left w:val="nil"/>
              <w:bottom w:val="single" w:sz="4" w:space="0" w:color="auto"/>
              <w:right w:val="single" w:sz="4" w:space="0" w:color="auto"/>
            </w:tcBorders>
            <w:shd w:val="clear" w:color="auto" w:fill="auto"/>
            <w:hideMark/>
          </w:tcPr>
          <w:p w14:paraId="1E5F0C4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поліпропіленові для внутрішньої</w:t>
            </w:r>
            <w:r w:rsidRPr="00DE0EFE">
              <w:rPr>
                <w:rFonts w:ascii="Arial CYR" w:eastAsia="Times New Roman" w:hAnsi="Arial CYR"/>
                <w:color w:val="000000"/>
                <w:sz w:val="20"/>
                <w:szCs w:val="20"/>
                <w:lang w:eastAsia="ru-RU"/>
              </w:rPr>
              <w:br/>
              <w:t>каналізації діам. 110 мм</w:t>
            </w:r>
          </w:p>
        </w:tc>
        <w:tc>
          <w:tcPr>
            <w:tcW w:w="1132" w:type="dxa"/>
            <w:tcBorders>
              <w:top w:val="single" w:sz="4" w:space="0" w:color="auto"/>
              <w:left w:val="nil"/>
              <w:bottom w:val="single" w:sz="4" w:space="0" w:color="auto"/>
              <w:right w:val="single" w:sz="4" w:space="0" w:color="auto"/>
            </w:tcBorders>
            <w:shd w:val="clear" w:color="auto" w:fill="auto"/>
            <w:hideMark/>
          </w:tcPr>
          <w:p w14:paraId="3F66C25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nil"/>
              <w:bottom w:val="single" w:sz="4" w:space="0" w:color="auto"/>
              <w:right w:val="single" w:sz="4" w:space="0" w:color="auto"/>
            </w:tcBorders>
            <w:shd w:val="clear" w:color="auto" w:fill="auto"/>
            <w:hideMark/>
          </w:tcPr>
          <w:p w14:paraId="6439F5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E9563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4BB12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CB686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362" w:type="dxa"/>
            <w:tcBorders>
              <w:top w:val="nil"/>
              <w:left w:val="nil"/>
              <w:bottom w:val="single" w:sz="4" w:space="0" w:color="auto"/>
              <w:right w:val="single" w:sz="4" w:space="0" w:color="auto"/>
            </w:tcBorders>
            <w:shd w:val="clear" w:color="auto" w:fill="auto"/>
            <w:hideMark/>
          </w:tcPr>
          <w:p w14:paraId="314720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Ревізія до каналізаційних труб із</w:t>
            </w:r>
            <w:r w:rsidRPr="00DE0EFE">
              <w:rPr>
                <w:rFonts w:ascii="Arial CYR" w:eastAsia="Times New Roman" w:hAnsi="Arial CYR"/>
                <w:color w:val="000000"/>
                <w:sz w:val="20"/>
                <w:szCs w:val="20"/>
                <w:lang w:eastAsia="ru-RU"/>
              </w:rPr>
              <w:br/>
              <w:t>поліпропілену діам. 110 мм</w:t>
            </w:r>
          </w:p>
        </w:tc>
        <w:tc>
          <w:tcPr>
            <w:tcW w:w="1132" w:type="dxa"/>
            <w:tcBorders>
              <w:top w:val="nil"/>
              <w:left w:val="nil"/>
              <w:bottom w:val="single" w:sz="4" w:space="0" w:color="auto"/>
              <w:right w:val="single" w:sz="4" w:space="0" w:color="auto"/>
            </w:tcBorders>
            <w:shd w:val="clear" w:color="auto" w:fill="auto"/>
            <w:hideMark/>
          </w:tcPr>
          <w:p w14:paraId="10A679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D80D2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321792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56DF1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BD70AB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362" w:type="dxa"/>
            <w:tcBorders>
              <w:top w:val="nil"/>
              <w:left w:val="nil"/>
              <w:bottom w:val="single" w:sz="4" w:space="0" w:color="auto"/>
              <w:right w:val="single" w:sz="4" w:space="0" w:color="auto"/>
            </w:tcBorders>
            <w:shd w:val="clear" w:color="auto" w:fill="auto"/>
            <w:hideMark/>
          </w:tcPr>
          <w:p w14:paraId="33C3E70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Заглушка для внутрішньої каналізації Ду 110</w:t>
            </w:r>
          </w:p>
        </w:tc>
        <w:tc>
          <w:tcPr>
            <w:tcW w:w="1132" w:type="dxa"/>
            <w:tcBorders>
              <w:top w:val="nil"/>
              <w:left w:val="nil"/>
              <w:bottom w:val="single" w:sz="4" w:space="0" w:color="auto"/>
              <w:right w:val="single" w:sz="4" w:space="0" w:color="auto"/>
            </w:tcBorders>
            <w:shd w:val="clear" w:color="auto" w:fill="auto"/>
            <w:hideMark/>
          </w:tcPr>
          <w:p w14:paraId="7D81CC0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77D31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18DB8A5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78E14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B8FA4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362" w:type="dxa"/>
            <w:tcBorders>
              <w:top w:val="nil"/>
              <w:left w:val="nil"/>
              <w:bottom w:val="single" w:sz="4" w:space="0" w:color="auto"/>
              <w:right w:val="single" w:sz="4" w:space="0" w:color="auto"/>
            </w:tcBorders>
            <w:shd w:val="clear" w:color="auto" w:fill="auto"/>
            <w:hideMark/>
          </w:tcPr>
          <w:p w14:paraId="5767355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Прочистка діам. 110 мм</w:t>
            </w:r>
          </w:p>
        </w:tc>
        <w:tc>
          <w:tcPr>
            <w:tcW w:w="1132" w:type="dxa"/>
            <w:tcBorders>
              <w:top w:val="nil"/>
              <w:left w:val="nil"/>
              <w:bottom w:val="single" w:sz="4" w:space="0" w:color="auto"/>
              <w:right w:val="single" w:sz="4" w:space="0" w:color="auto"/>
            </w:tcBorders>
            <w:shd w:val="clear" w:color="auto" w:fill="auto"/>
            <w:hideMark/>
          </w:tcPr>
          <w:p w14:paraId="2D76FF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21E1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3E1E7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58B71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467F52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362" w:type="dxa"/>
            <w:tcBorders>
              <w:top w:val="nil"/>
              <w:left w:val="nil"/>
              <w:bottom w:val="single" w:sz="4" w:space="0" w:color="auto"/>
              <w:right w:val="single" w:sz="4" w:space="0" w:color="auto"/>
            </w:tcBorders>
            <w:shd w:val="clear" w:color="auto" w:fill="auto"/>
            <w:hideMark/>
          </w:tcPr>
          <w:p w14:paraId="6333C8A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Заглушка для прочистки ВТ Д -110</w:t>
            </w:r>
          </w:p>
        </w:tc>
        <w:tc>
          <w:tcPr>
            <w:tcW w:w="1132" w:type="dxa"/>
            <w:tcBorders>
              <w:top w:val="nil"/>
              <w:left w:val="nil"/>
              <w:bottom w:val="single" w:sz="4" w:space="0" w:color="auto"/>
              <w:right w:val="single" w:sz="4" w:space="0" w:color="auto"/>
            </w:tcBorders>
            <w:shd w:val="clear" w:color="auto" w:fill="auto"/>
            <w:hideMark/>
          </w:tcPr>
          <w:p w14:paraId="54A4B9E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E7DB9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84050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24061A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75A2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362" w:type="dxa"/>
            <w:tcBorders>
              <w:top w:val="nil"/>
              <w:left w:val="nil"/>
              <w:bottom w:val="single" w:sz="4" w:space="0" w:color="auto"/>
              <w:right w:val="single" w:sz="4" w:space="0" w:color="auto"/>
            </w:tcBorders>
            <w:shd w:val="clear" w:color="auto" w:fill="auto"/>
            <w:hideMark/>
          </w:tcPr>
          <w:p w14:paraId="5FE840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110 х 110 х 110 мм 45*</w:t>
            </w:r>
          </w:p>
        </w:tc>
        <w:tc>
          <w:tcPr>
            <w:tcW w:w="1132" w:type="dxa"/>
            <w:tcBorders>
              <w:top w:val="nil"/>
              <w:left w:val="nil"/>
              <w:bottom w:val="single" w:sz="4" w:space="0" w:color="auto"/>
              <w:right w:val="single" w:sz="4" w:space="0" w:color="auto"/>
            </w:tcBorders>
            <w:shd w:val="clear" w:color="auto" w:fill="auto"/>
            <w:hideMark/>
          </w:tcPr>
          <w:p w14:paraId="6BF793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3D610F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14:paraId="1654E77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A17FB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EEF7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362" w:type="dxa"/>
            <w:tcBorders>
              <w:top w:val="nil"/>
              <w:left w:val="nil"/>
              <w:bottom w:val="single" w:sz="4" w:space="0" w:color="auto"/>
              <w:right w:val="single" w:sz="4" w:space="0" w:color="auto"/>
            </w:tcBorders>
            <w:shd w:val="clear" w:color="auto" w:fill="auto"/>
            <w:hideMark/>
          </w:tcPr>
          <w:p w14:paraId="0C9D575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каналізаційний 110х50/90</w:t>
            </w:r>
          </w:p>
        </w:tc>
        <w:tc>
          <w:tcPr>
            <w:tcW w:w="1132" w:type="dxa"/>
            <w:tcBorders>
              <w:top w:val="nil"/>
              <w:left w:val="nil"/>
              <w:bottom w:val="single" w:sz="4" w:space="0" w:color="auto"/>
              <w:right w:val="single" w:sz="4" w:space="0" w:color="auto"/>
            </w:tcBorders>
            <w:shd w:val="clear" w:color="auto" w:fill="auto"/>
            <w:hideMark/>
          </w:tcPr>
          <w:p w14:paraId="0B2C65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135D8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980" w:type="dxa"/>
            <w:tcBorders>
              <w:top w:val="nil"/>
              <w:left w:val="nil"/>
              <w:bottom w:val="single" w:sz="4" w:space="0" w:color="auto"/>
              <w:right w:val="single" w:sz="4" w:space="0" w:color="auto"/>
            </w:tcBorders>
            <w:shd w:val="clear" w:color="auto" w:fill="auto"/>
            <w:noWrap/>
            <w:vAlign w:val="bottom"/>
            <w:hideMark/>
          </w:tcPr>
          <w:p w14:paraId="49C103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D562A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AACBBC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362" w:type="dxa"/>
            <w:tcBorders>
              <w:top w:val="nil"/>
              <w:left w:val="nil"/>
              <w:bottom w:val="single" w:sz="4" w:space="0" w:color="auto"/>
              <w:right w:val="single" w:sz="4" w:space="0" w:color="auto"/>
            </w:tcBorders>
            <w:shd w:val="clear" w:color="auto" w:fill="auto"/>
            <w:hideMark/>
          </w:tcPr>
          <w:p w14:paraId="3FACEB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каналізаційний Wavin 110х110/45</w:t>
            </w:r>
          </w:p>
        </w:tc>
        <w:tc>
          <w:tcPr>
            <w:tcW w:w="1132" w:type="dxa"/>
            <w:tcBorders>
              <w:top w:val="nil"/>
              <w:left w:val="nil"/>
              <w:bottom w:val="single" w:sz="4" w:space="0" w:color="auto"/>
              <w:right w:val="single" w:sz="4" w:space="0" w:color="auto"/>
            </w:tcBorders>
            <w:shd w:val="clear" w:color="auto" w:fill="auto"/>
            <w:hideMark/>
          </w:tcPr>
          <w:p w14:paraId="67E5CD7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08C4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96ADE0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61178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376B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362" w:type="dxa"/>
            <w:tcBorders>
              <w:top w:val="nil"/>
              <w:left w:val="nil"/>
              <w:bottom w:val="single" w:sz="4" w:space="0" w:color="auto"/>
              <w:right w:val="single" w:sz="4" w:space="0" w:color="auto"/>
            </w:tcBorders>
            <w:shd w:val="clear" w:color="auto" w:fill="auto"/>
            <w:hideMark/>
          </w:tcPr>
          <w:p w14:paraId="05201F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двоплощинна 110х110х110х67°</w:t>
            </w:r>
          </w:p>
        </w:tc>
        <w:tc>
          <w:tcPr>
            <w:tcW w:w="1132" w:type="dxa"/>
            <w:tcBorders>
              <w:top w:val="nil"/>
              <w:left w:val="nil"/>
              <w:bottom w:val="single" w:sz="4" w:space="0" w:color="auto"/>
              <w:right w:val="single" w:sz="4" w:space="0" w:color="auto"/>
            </w:tcBorders>
            <w:shd w:val="clear" w:color="auto" w:fill="auto"/>
            <w:hideMark/>
          </w:tcPr>
          <w:p w14:paraId="3C568D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F7C6C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3495C2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C2092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7D1CF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362" w:type="dxa"/>
            <w:tcBorders>
              <w:top w:val="nil"/>
              <w:left w:val="nil"/>
              <w:bottom w:val="single" w:sz="4" w:space="0" w:color="auto"/>
              <w:right w:val="single" w:sz="4" w:space="0" w:color="auto"/>
            </w:tcBorders>
            <w:shd w:val="clear" w:color="auto" w:fill="auto"/>
            <w:hideMark/>
          </w:tcPr>
          <w:p w14:paraId="271303D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110/110/50 90° ліва</w:t>
            </w:r>
          </w:p>
        </w:tc>
        <w:tc>
          <w:tcPr>
            <w:tcW w:w="1132" w:type="dxa"/>
            <w:tcBorders>
              <w:top w:val="nil"/>
              <w:left w:val="nil"/>
              <w:bottom w:val="single" w:sz="4" w:space="0" w:color="auto"/>
              <w:right w:val="single" w:sz="4" w:space="0" w:color="auto"/>
            </w:tcBorders>
            <w:shd w:val="clear" w:color="auto" w:fill="auto"/>
            <w:hideMark/>
          </w:tcPr>
          <w:p w14:paraId="1F8770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9E842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E4FBAE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D79A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5E62A2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362" w:type="dxa"/>
            <w:tcBorders>
              <w:top w:val="nil"/>
              <w:left w:val="nil"/>
              <w:bottom w:val="single" w:sz="4" w:space="0" w:color="auto"/>
              <w:right w:val="single" w:sz="4" w:space="0" w:color="auto"/>
            </w:tcBorders>
            <w:shd w:val="clear" w:color="auto" w:fill="auto"/>
            <w:hideMark/>
          </w:tcPr>
          <w:p w14:paraId="09ED21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Хрестовина ППР Ду 110х110х50х50 мм. 45°</w:t>
            </w:r>
          </w:p>
        </w:tc>
        <w:tc>
          <w:tcPr>
            <w:tcW w:w="1132" w:type="dxa"/>
            <w:tcBorders>
              <w:top w:val="nil"/>
              <w:left w:val="nil"/>
              <w:bottom w:val="single" w:sz="4" w:space="0" w:color="auto"/>
              <w:right w:val="single" w:sz="4" w:space="0" w:color="auto"/>
            </w:tcBorders>
            <w:shd w:val="clear" w:color="auto" w:fill="auto"/>
            <w:hideMark/>
          </w:tcPr>
          <w:p w14:paraId="691A7A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7E4992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7D35E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95B8A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46070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362" w:type="dxa"/>
            <w:tcBorders>
              <w:top w:val="nil"/>
              <w:left w:val="nil"/>
              <w:bottom w:val="single" w:sz="4" w:space="0" w:color="auto"/>
              <w:right w:val="single" w:sz="4" w:space="0" w:color="auto"/>
            </w:tcBorders>
            <w:shd w:val="clear" w:color="auto" w:fill="auto"/>
            <w:hideMark/>
          </w:tcPr>
          <w:p w14:paraId="02D9690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унітазів із бачком</w:t>
            </w:r>
            <w:r w:rsidRPr="00DE0EFE">
              <w:rPr>
                <w:rFonts w:ascii="Arial CYR" w:eastAsia="Times New Roman" w:hAnsi="Arial CYR"/>
                <w:color w:val="000000"/>
                <w:sz w:val="20"/>
                <w:szCs w:val="20"/>
                <w:lang w:eastAsia="ru-RU"/>
              </w:rPr>
              <w:br/>
              <w:t>безпосередньо приєднаним</w:t>
            </w:r>
          </w:p>
        </w:tc>
        <w:tc>
          <w:tcPr>
            <w:tcW w:w="1132" w:type="dxa"/>
            <w:tcBorders>
              <w:top w:val="nil"/>
              <w:left w:val="nil"/>
              <w:bottom w:val="single" w:sz="4" w:space="0" w:color="auto"/>
              <w:right w:val="single" w:sz="4" w:space="0" w:color="auto"/>
            </w:tcBorders>
            <w:shd w:val="clear" w:color="auto" w:fill="auto"/>
            <w:hideMark/>
          </w:tcPr>
          <w:p w14:paraId="699FE49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3611A9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22,0</w:t>
            </w:r>
          </w:p>
        </w:tc>
        <w:tc>
          <w:tcPr>
            <w:tcW w:w="980" w:type="dxa"/>
            <w:tcBorders>
              <w:top w:val="nil"/>
              <w:left w:val="nil"/>
              <w:bottom w:val="single" w:sz="4" w:space="0" w:color="auto"/>
              <w:right w:val="single" w:sz="4" w:space="0" w:color="auto"/>
            </w:tcBorders>
            <w:shd w:val="clear" w:color="auto" w:fill="auto"/>
            <w:noWrap/>
            <w:vAlign w:val="bottom"/>
            <w:hideMark/>
          </w:tcPr>
          <w:p w14:paraId="5E9B0ED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0520B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3D8E6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362" w:type="dxa"/>
            <w:tcBorders>
              <w:top w:val="nil"/>
              <w:left w:val="nil"/>
              <w:bottom w:val="single" w:sz="4" w:space="0" w:color="auto"/>
              <w:right w:val="single" w:sz="4" w:space="0" w:color="auto"/>
            </w:tcBorders>
            <w:shd w:val="clear" w:color="auto" w:fill="auto"/>
            <w:hideMark/>
          </w:tcPr>
          <w:p w14:paraId="631D4E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Унітаз тарільчатий  з косим випуском, з</w:t>
            </w:r>
            <w:r w:rsidRPr="00DE0EFE">
              <w:rPr>
                <w:rFonts w:ascii="Arial CYR" w:eastAsia="Times New Roman" w:hAnsi="Arial CYR"/>
                <w:color w:val="000000"/>
                <w:sz w:val="20"/>
                <w:szCs w:val="20"/>
                <w:lang w:eastAsia="ru-RU"/>
              </w:rPr>
              <w:br/>
              <w:t>низько розташовуваним бачком</w:t>
            </w:r>
          </w:p>
        </w:tc>
        <w:tc>
          <w:tcPr>
            <w:tcW w:w="1132" w:type="dxa"/>
            <w:tcBorders>
              <w:top w:val="nil"/>
              <w:left w:val="nil"/>
              <w:bottom w:val="single" w:sz="4" w:space="0" w:color="auto"/>
              <w:right w:val="single" w:sz="4" w:space="0" w:color="auto"/>
            </w:tcBorders>
            <w:shd w:val="clear" w:color="auto" w:fill="auto"/>
            <w:hideMark/>
          </w:tcPr>
          <w:p w14:paraId="7665EAD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EEE18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4F310E7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2B4DC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C497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362" w:type="dxa"/>
            <w:tcBorders>
              <w:top w:val="nil"/>
              <w:left w:val="nil"/>
              <w:bottom w:val="single" w:sz="4" w:space="0" w:color="auto"/>
              <w:right w:val="single" w:sz="4" w:space="0" w:color="auto"/>
            </w:tcBorders>
            <w:shd w:val="clear" w:color="auto" w:fill="auto"/>
            <w:hideMark/>
          </w:tcPr>
          <w:p w14:paraId="7BE3724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Унітаз тарілчастий з косим випуском з безпосередньо приєднаним змивним бачком  для МГН</w:t>
            </w:r>
          </w:p>
        </w:tc>
        <w:tc>
          <w:tcPr>
            <w:tcW w:w="1132" w:type="dxa"/>
            <w:tcBorders>
              <w:top w:val="nil"/>
              <w:left w:val="nil"/>
              <w:bottom w:val="single" w:sz="4" w:space="0" w:color="auto"/>
              <w:right w:val="single" w:sz="4" w:space="0" w:color="auto"/>
            </w:tcBorders>
            <w:shd w:val="clear" w:color="auto" w:fill="auto"/>
            <w:hideMark/>
          </w:tcPr>
          <w:p w14:paraId="5FA44CE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D2854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F4821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54474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15453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362" w:type="dxa"/>
            <w:tcBorders>
              <w:top w:val="nil"/>
              <w:left w:val="nil"/>
              <w:bottom w:val="single" w:sz="4" w:space="0" w:color="auto"/>
              <w:right w:val="single" w:sz="4" w:space="0" w:color="auto"/>
            </w:tcBorders>
            <w:shd w:val="clear" w:color="auto" w:fill="auto"/>
            <w:hideMark/>
          </w:tcPr>
          <w:p w14:paraId="3B028ED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Гнучка подводка для унітазу 1/2</w:t>
            </w:r>
          </w:p>
        </w:tc>
        <w:tc>
          <w:tcPr>
            <w:tcW w:w="1132" w:type="dxa"/>
            <w:tcBorders>
              <w:top w:val="nil"/>
              <w:left w:val="nil"/>
              <w:bottom w:val="single" w:sz="4" w:space="0" w:color="auto"/>
              <w:right w:val="single" w:sz="4" w:space="0" w:color="auto"/>
            </w:tcBorders>
            <w:shd w:val="clear" w:color="auto" w:fill="auto"/>
            <w:hideMark/>
          </w:tcPr>
          <w:p w14:paraId="6C2F5AC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FBB2B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7A8F6C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23202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B3F38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362" w:type="dxa"/>
            <w:tcBorders>
              <w:top w:val="nil"/>
              <w:left w:val="nil"/>
              <w:bottom w:val="single" w:sz="4" w:space="0" w:color="auto"/>
              <w:right w:val="single" w:sz="4" w:space="0" w:color="auto"/>
            </w:tcBorders>
            <w:shd w:val="clear" w:color="auto" w:fill="auto"/>
            <w:hideMark/>
          </w:tcPr>
          <w:p w14:paraId="63769BC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трапів діаметром 50 мм</w:t>
            </w:r>
          </w:p>
        </w:tc>
        <w:tc>
          <w:tcPr>
            <w:tcW w:w="1132" w:type="dxa"/>
            <w:tcBorders>
              <w:top w:val="nil"/>
              <w:left w:val="nil"/>
              <w:bottom w:val="single" w:sz="4" w:space="0" w:color="auto"/>
              <w:right w:val="single" w:sz="4" w:space="0" w:color="auto"/>
            </w:tcBorders>
            <w:shd w:val="clear" w:color="auto" w:fill="auto"/>
            <w:hideMark/>
          </w:tcPr>
          <w:p w14:paraId="584230E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к-т</w:t>
            </w:r>
          </w:p>
        </w:tc>
        <w:tc>
          <w:tcPr>
            <w:tcW w:w="1616" w:type="dxa"/>
            <w:tcBorders>
              <w:top w:val="nil"/>
              <w:left w:val="nil"/>
              <w:bottom w:val="single" w:sz="4" w:space="0" w:color="auto"/>
              <w:right w:val="single" w:sz="4" w:space="0" w:color="auto"/>
            </w:tcBorders>
            <w:shd w:val="clear" w:color="auto" w:fill="auto"/>
            <w:hideMark/>
          </w:tcPr>
          <w:p w14:paraId="7E5AD6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7DD36DA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20206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9522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362" w:type="dxa"/>
            <w:tcBorders>
              <w:top w:val="nil"/>
              <w:left w:val="nil"/>
              <w:bottom w:val="single" w:sz="4" w:space="0" w:color="auto"/>
              <w:right w:val="single" w:sz="4" w:space="0" w:color="auto"/>
            </w:tcBorders>
            <w:shd w:val="clear" w:color="auto" w:fill="auto"/>
            <w:hideMark/>
          </w:tcPr>
          <w:p w14:paraId="2553BAA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Трап з вертикальним випуском DN50</w:t>
            </w:r>
          </w:p>
        </w:tc>
        <w:tc>
          <w:tcPr>
            <w:tcW w:w="1132" w:type="dxa"/>
            <w:tcBorders>
              <w:top w:val="nil"/>
              <w:left w:val="nil"/>
              <w:bottom w:val="single" w:sz="4" w:space="0" w:color="auto"/>
              <w:right w:val="single" w:sz="4" w:space="0" w:color="auto"/>
            </w:tcBorders>
            <w:shd w:val="clear" w:color="auto" w:fill="auto"/>
            <w:hideMark/>
          </w:tcPr>
          <w:p w14:paraId="182C57F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83824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1CE401A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4B1CC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58928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362" w:type="dxa"/>
            <w:tcBorders>
              <w:top w:val="nil"/>
              <w:left w:val="nil"/>
              <w:bottom w:val="single" w:sz="4" w:space="0" w:color="auto"/>
              <w:right w:val="single" w:sz="4" w:space="0" w:color="auto"/>
            </w:tcBorders>
            <w:shd w:val="clear" w:color="auto" w:fill="auto"/>
            <w:hideMark/>
          </w:tcPr>
          <w:p w14:paraId="09D3548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умивальників одиночних з підведеннямю холодної і гарячої води</w:t>
            </w:r>
          </w:p>
        </w:tc>
        <w:tc>
          <w:tcPr>
            <w:tcW w:w="1132" w:type="dxa"/>
            <w:tcBorders>
              <w:top w:val="nil"/>
              <w:left w:val="nil"/>
              <w:bottom w:val="single" w:sz="4" w:space="0" w:color="auto"/>
              <w:right w:val="single" w:sz="4" w:space="0" w:color="auto"/>
            </w:tcBorders>
            <w:shd w:val="clear" w:color="auto" w:fill="auto"/>
            <w:hideMark/>
          </w:tcPr>
          <w:p w14:paraId="0B5E30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376C3C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26,0</w:t>
            </w:r>
          </w:p>
        </w:tc>
        <w:tc>
          <w:tcPr>
            <w:tcW w:w="980" w:type="dxa"/>
            <w:tcBorders>
              <w:top w:val="nil"/>
              <w:left w:val="nil"/>
              <w:bottom w:val="single" w:sz="4" w:space="0" w:color="auto"/>
              <w:right w:val="single" w:sz="4" w:space="0" w:color="auto"/>
            </w:tcBorders>
            <w:shd w:val="clear" w:color="auto" w:fill="auto"/>
            <w:noWrap/>
            <w:vAlign w:val="bottom"/>
            <w:hideMark/>
          </w:tcPr>
          <w:p w14:paraId="4E57971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D8626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99AC6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362" w:type="dxa"/>
            <w:tcBorders>
              <w:top w:val="nil"/>
              <w:left w:val="nil"/>
              <w:bottom w:val="single" w:sz="4" w:space="0" w:color="auto"/>
              <w:right w:val="single" w:sz="4" w:space="0" w:color="auto"/>
            </w:tcBorders>
            <w:shd w:val="clear" w:color="auto" w:fill="auto"/>
            <w:hideMark/>
          </w:tcPr>
          <w:p w14:paraId="11C659F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Умивальник керамічний напівкруглий з</w:t>
            </w:r>
            <w:r w:rsidRPr="00DE0EFE">
              <w:rPr>
                <w:rFonts w:ascii="Arial CYR" w:eastAsia="Times New Roman" w:hAnsi="Arial CYR"/>
                <w:color w:val="000000"/>
                <w:sz w:val="20"/>
                <w:szCs w:val="20"/>
                <w:lang w:eastAsia="ru-RU"/>
              </w:rPr>
              <w:br/>
              <w:t xml:space="preserve">сіфоном </w:t>
            </w:r>
          </w:p>
        </w:tc>
        <w:tc>
          <w:tcPr>
            <w:tcW w:w="1132" w:type="dxa"/>
            <w:tcBorders>
              <w:top w:val="nil"/>
              <w:left w:val="nil"/>
              <w:bottom w:val="single" w:sz="4" w:space="0" w:color="auto"/>
              <w:right w:val="single" w:sz="4" w:space="0" w:color="auto"/>
            </w:tcBorders>
            <w:shd w:val="clear" w:color="auto" w:fill="auto"/>
            <w:hideMark/>
          </w:tcPr>
          <w:p w14:paraId="0174FE8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0055D0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772796F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EF94C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42F7F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362" w:type="dxa"/>
            <w:tcBorders>
              <w:top w:val="nil"/>
              <w:left w:val="nil"/>
              <w:bottom w:val="single" w:sz="4" w:space="0" w:color="auto"/>
              <w:right w:val="single" w:sz="4" w:space="0" w:color="auto"/>
            </w:tcBorders>
            <w:shd w:val="clear" w:color="auto" w:fill="auto"/>
            <w:hideMark/>
          </w:tcPr>
          <w:p w14:paraId="703042B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умивальників</w:t>
            </w:r>
          </w:p>
        </w:tc>
        <w:tc>
          <w:tcPr>
            <w:tcW w:w="1132" w:type="dxa"/>
            <w:tcBorders>
              <w:top w:val="nil"/>
              <w:left w:val="nil"/>
              <w:bottom w:val="single" w:sz="4" w:space="0" w:color="auto"/>
              <w:right w:val="single" w:sz="4" w:space="0" w:color="auto"/>
            </w:tcBorders>
            <w:shd w:val="clear" w:color="auto" w:fill="auto"/>
            <w:hideMark/>
          </w:tcPr>
          <w:p w14:paraId="067CE50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006A7F4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980" w:type="dxa"/>
            <w:tcBorders>
              <w:top w:val="nil"/>
              <w:left w:val="nil"/>
              <w:bottom w:val="single" w:sz="4" w:space="0" w:color="auto"/>
              <w:right w:val="single" w:sz="4" w:space="0" w:color="auto"/>
            </w:tcBorders>
            <w:shd w:val="clear" w:color="auto" w:fill="auto"/>
            <w:noWrap/>
            <w:vAlign w:val="bottom"/>
            <w:hideMark/>
          </w:tcPr>
          <w:p w14:paraId="10A1A2C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8235B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92B50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362" w:type="dxa"/>
            <w:tcBorders>
              <w:top w:val="nil"/>
              <w:left w:val="nil"/>
              <w:bottom w:val="single" w:sz="4" w:space="0" w:color="auto"/>
              <w:right w:val="single" w:sz="4" w:space="0" w:color="auto"/>
            </w:tcBorders>
            <w:shd w:val="clear" w:color="auto" w:fill="auto"/>
            <w:hideMark/>
          </w:tcPr>
          <w:p w14:paraId="4DB840C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підводка з нержавіючої сталі з коротким штуцером L=400мм Ду 15хМ10</w:t>
            </w:r>
          </w:p>
        </w:tc>
        <w:tc>
          <w:tcPr>
            <w:tcW w:w="1132" w:type="dxa"/>
            <w:tcBorders>
              <w:top w:val="nil"/>
              <w:left w:val="nil"/>
              <w:bottom w:val="single" w:sz="4" w:space="0" w:color="auto"/>
              <w:right w:val="single" w:sz="4" w:space="0" w:color="auto"/>
            </w:tcBorders>
            <w:shd w:val="clear" w:color="auto" w:fill="auto"/>
            <w:hideMark/>
          </w:tcPr>
          <w:p w14:paraId="309A84E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2E9BE5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14:paraId="4C3774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1A6EA4" w14:textId="77777777" w:rsidTr="006B1092">
        <w:trPr>
          <w:trHeight w:val="270"/>
        </w:trPr>
        <w:tc>
          <w:tcPr>
            <w:tcW w:w="550" w:type="dxa"/>
            <w:tcBorders>
              <w:top w:val="nil"/>
              <w:left w:val="single" w:sz="4" w:space="0" w:color="auto"/>
              <w:bottom w:val="single" w:sz="4" w:space="0" w:color="auto"/>
              <w:right w:val="single" w:sz="4" w:space="0" w:color="auto"/>
            </w:tcBorders>
            <w:shd w:val="clear" w:color="auto" w:fill="auto"/>
            <w:hideMark/>
          </w:tcPr>
          <w:p w14:paraId="4C5325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362" w:type="dxa"/>
            <w:tcBorders>
              <w:top w:val="nil"/>
              <w:left w:val="nil"/>
              <w:bottom w:val="single" w:sz="4" w:space="0" w:color="auto"/>
              <w:right w:val="single" w:sz="4" w:space="0" w:color="auto"/>
            </w:tcBorders>
            <w:shd w:val="clear" w:color="auto" w:fill="auto"/>
            <w:hideMark/>
          </w:tcPr>
          <w:p w14:paraId="2CDF6EB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мийок на одне відділення</w:t>
            </w:r>
          </w:p>
        </w:tc>
        <w:tc>
          <w:tcPr>
            <w:tcW w:w="1132" w:type="dxa"/>
            <w:tcBorders>
              <w:top w:val="nil"/>
              <w:left w:val="nil"/>
              <w:bottom w:val="single" w:sz="4" w:space="0" w:color="auto"/>
              <w:right w:val="single" w:sz="4" w:space="0" w:color="auto"/>
            </w:tcBorders>
            <w:shd w:val="clear" w:color="auto" w:fill="auto"/>
            <w:hideMark/>
          </w:tcPr>
          <w:p w14:paraId="12A7328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334958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1FD143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23D66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31356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362" w:type="dxa"/>
            <w:tcBorders>
              <w:top w:val="nil"/>
              <w:left w:val="nil"/>
              <w:bottom w:val="single" w:sz="4" w:space="0" w:color="auto"/>
              <w:right w:val="single" w:sz="4" w:space="0" w:color="auto"/>
            </w:tcBorders>
            <w:shd w:val="clear" w:color="auto" w:fill="auto"/>
            <w:hideMark/>
          </w:tcPr>
          <w:p w14:paraId="37E2C82D" w14:textId="77777777" w:rsidR="005B2E58" w:rsidRPr="00DE0EFE" w:rsidRDefault="005B2E58" w:rsidP="005B2E58">
            <w:pPr>
              <w:spacing w:after="0" w:line="240" w:lineRule="auto"/>
              <w:rPr>
                <w:rFonts w:ascii="Arial CYR" w:eastAsia="Times New Roman" w:hAnsi="Arial CYR"/>
                <w:color w:val="000000"/>
                <w:sz w:val="20"/>
                <w:szCs w:val="20"/>
                <w:lang w:val="en-US" w:eastAsia="ru-RU"/>
              </w:rPr>
            </w:pPr>
            <w:r w:rsidRPr="00DE0EFE">
              <w:rPr>
                <w:rFonts w:ascii="Arial CYR" w:eastAsia="Times New Roman" w:hAnsi="Arial CYR"/>
                <w:color w:val="000000"/>
                <w:sz w:val="20"/>
                <w:szCs w:val="20"/>
                <w:lang w:eastAsia="ru-RU"/>
              </w:rPr>
              <w:t>Мийка</w:t>
            </w:r>
            <w:r w:rsidRPr="00DE0EFE">
              <w:rPr>
                <w:rFonts w:ascii="Arial CYR" w:eastAsia="Times New Roman" w:hAnsi="Arial CYR"/>
                <w:color w:val="000000"/>
                <w:sz w:val="20"/>
                <w:szCs w:val="20"/>
                <w:lang w:val="en-US" w:eastAsia="ru-RU"/>
              </w:rPr>
              <w:t xml:space="preserve"> </w:t>
            </w:r>
            <w:r w:rsidRPr="00DE0EFE">
              <w:rPr>
                <w:rFonts w:ascii="Arial CYR" w:eastAsia="Times New Roman" w:hAnsi="Arial CYR"/>
                <w:color w:val="000000"/>
                <w:sz w:val="20"/>
                <w:szCs w:val="20"/>
                <w:lang w:eastAsia="ru-RU"/>
              </w:rPr>
              <w:t>для</w:t>
            </w:r>
            <w:r w:rsidRPr="00DE0EFE">
              <w:rPr>
                <w:rFonts w:ascii="Arial CYR" w:eastAsia="Times New Roman" w:hAnsi="Arial CYR"/>
                <w:color w:val="000000"/>
                <w:sz w:val="20"/>
                <w:szCs w:val="20"/>
                <w:lang w:val="en-US" w:eastAsia="ru-RU"/>
              </w:rPr>
              <w:t xml:space="preserve"> </w:t>
            </w:r>
            <w:r w:rsidRPr="00DE0EFE">
              <w:rPr>
                <w:rFonts w:ascii="Arial CYR" w:eastAsia="Times New Roman" w:hAnsi="Arial CYR"/>
                <w:color w:val="000000"/>
                <w:sz w:val="20"/>
                <w:szCs w:val="20"/>
                <w:lang w:eastAsia="ru-RU"/>
              </w:rPr>
              <w:t>кухні</w:t>
            </w:r>
            <w:r w:rsidRPr="00DE0EFE">
              <w:rPr>
                <w:rFonts w:ascii="Arial CYR" w:eastAsia="Times New Roman" w:hAnsi="Arial CYR"/>
                <w:color w:val="000000"/>
                <w:sz w:val="20"/>
                <w:szCs w:val="20"/>
                <w:lang w:val="en-US" w:eastAsia="ru-RU"/>
              </w:rPr>
              <w:t xml:space="preserve"> Water House Classic, 60</w:t>
            </w:r>
            <w:r w:rsidRPr="00DE0EFE">
              <w:rPr>
                <w:rFonts w:ascii="Arial CYR" w:eastAsia="Times New Roman" w:hAnsi="Arial CYR"/>
                <w:color w:val="000000"/>
                <w:sz w:val="20"/>
                <w:szCs w:val="20"/>
                <w:lang w:eastAsia="ru-RU"/>
              </w:rPr>
              <w:t>х</w:t>
            </w:r>
            <w:r w:rsidRPr="00DE0EFE">
              <w:rPr>
                <w:rFonts w:ascii="Arial CYR" w:eastAsia="Times New Roman" w:hAnsi="Arial CYR"/>
                <w:color w:val="000000"/>
                <w:sz w:val="20"/>
                <w:szCs w:val="20"/>
                <w:lang w:val="en-US" w:eastAsia="ru-RU"/>
              </w:rPr>
              <w:t xml:space="preserve">80 </w:t>
            </w:r>
            <w:r w:rsidRPr="00DE0EFE">
              <w:rPr>
                <w:rFonts w:ascii="Arial CYR" w:eastAsia="Times New Roman" w:hAnsi="Arial CYR"/>
                <w:color w:val="000000"/>
                <w:sz w:val="20"/>
                <w:szCs w:val="20"/>
                <w:lang w:eastAsia="ru-RU"/>
              </w:rPr>
              <w:t>см</w:t>
            </w:r>
            <w:r w:rsidRPr="00DE0EFE">
              <w:rPr>
                <w:rFonts w:ascii="Arial CYR" w:eastAsia="Times New Roman" w:hAnsi="Arial CYR"/>
                <w:color w:val="000000"/>
                <w:sz w:val="20"/>
                <w:szCs w:val="20"/>
                <w:lang w:val="en-US" w:eastAsia="ru-RU"/>
              </w:rPr>
              <w:t xml:space="preserve"> </w:t>
            </w:r>
          </w:p>
        </w:tc>
        <w:tc>
          <w:tcPr>
            <w:tcW w:w="1132" w:type="dxa"/>
            <w:tcBorders>
              <w:top w:val="nil"/>
              <w:left w:val="nil"/>
              <w:bottom w:val="single" w:sz="4" w:space="0" w:color="auto"/>
              <w:right w:val="single" w:sz="4" w:space="0" w:color="auto"/>
            </w:tcBorders>
            <w:shd w:val="clear" w:color="auto" w:fill="auto"/>
            <w:hideMark/>
          </w:tcPr>
          <w:p w14:paraId="1226380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F3FF13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33154C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621C7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0E652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362" w:type="dxa"/>
            <w:tcBorders>
              <w:top w:val="nil"/>
              <w:left w:val="nil"/>
              <w:bottom w:val="single" w:sz="4" w:space="0" w:color="auto"/>
              <w:right w:val="single" w:sz="4" w:space="0" w:color="auto"/>
            </w:tcBorders>
            <w:shd w:val="clear" w:color="auto" w:fill="auto"/>
            <w:hideMark/>
          </w:tcPr>
          <w:p w14:paraId="3EFE24A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кухонної мийки</w:t>
            </w:r>
          </w:p>
        </w:tc>
        <w:tc>
          <w:tcPr>
            <w:tcW w:w="1132" w:type="dxa"/>
            <w:tcBorders>
              <w:top w:val="nil"/>
              <w:left w:val="nil"/>
              <w:bottom w:val="single" w:sz="4" w:space="0" w:color="auto"/>
              <w:right w:val="single" w:sz="4" w:space="0" w:color="auto"/>
            </w:tcBorders>
            <w:shd w:val="clear" w:color="auto" w:fill="auto"/>
            <w:hideMark/>
          </w:tcPr>
          <w:p w14:paraId="36D07C1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7735A0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5F63CAA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D1D87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8EA08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362" w:type="dxa"/>
            <w:tcBorders>
              <w:top w:val="nil"/>
              <w:left w:val="nil"/>
              <w:bottom w:val="single" w:sz="4" w:space="0" w:color="auto"/>
              <w:right w:val="single" w:sz="4" w:space="0" w:color="auto"/>
            </w:tcBorders>
            <w:shd w:val="clear" w:color="auto" w:fill="auto"/>
            <w:hideMark/>
          </w:tcPr>
          <w:p w14:paraId="25589E7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Шланг підводка з нержавіючої сталі з коротким штуцером L=400мм Ду 15хМ10</w:t>
            </w:r>
          </w:p>
        </w:tc>
        <w:tc>
          <w:tcPr>
            <w:tcW w:w="1132" w:type="dxa"/>
            <w:tcBorders>
              <w:top w:val="nil"/>
              <w:left w:val="nil"/>
              <w:bottom w:val="single" w:sz="4" w:space="0" w:color="auto"/>
              <w:right w:val="single" w:sz="4" w:space="0" w:color="auto"/>
            </w:tcBorders>
            <w:shd w:val="clear" w:color="auto" w:fill="auto"/>
            <w:hideMark/>
          </w:tcPr>
          <w:p w14:paraId="53C4F12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56389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169A3AE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DF028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E6A9B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362" w:type="dxa"/>
            <w:tcBorders>
              <w:top w:val="nil"/>
              <w:left w:val="nil"/>
              <w:bottom w:val="single" w:sz="4" w:space="0" w:color="auto"/>
              <w:right w:val="single" w:sz="4" w:space="0" w:color="auto"/>
            </w:tcBorders>
            <w:shd w:val="clear" w:color="auto" w:fill="auto"/>
            <w:hideMark/>
          </w:tcPr>
          <w:p w14:paraId="6ACE46E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піддонів душових чавунних і</w:t>
            </w:r>
            <w:r w:rsidRPr="00DE0EFE">
              <w:rPr>
                <w:rFonts w:ascii="Arial CYR" w:eastAsia="Times New Roman" w:hAnsi="Arial CYR"/>
                <w:color w:val="000000"/>
                <w:sz w:val="20"/>
                <w:szCs w:val="20"/>
                <w:lang w:eastAsia="ru-RU"/>
              </w:rPr>
              <w:br/>
              <w:t>стальних мілких</w:t>
            </w:r>
          </w:p>
        </w:tc>
        <w:tc>
          <w:tcPr>
            <w:tcW w:w="1132" w:type="dxa"/>
            <w:tcBorders>
              <w:top w:val="nil"/>
              <w:left w:val="nil"/>
              <w:bottom w:val="single" w:sz="4" w:space="0" w:color="auto"/>
              <w:right w:val="single" w:sz="4" w:space="0" w:color="auto"/>
            </w:tcBorders>
            <w:shd w:val="clear" w:color="auto" w:fill="auto"/>
            <w:hideMark/>
          </w:tcPr>
          <w:p w14:paraId="06823CA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w:t>
            </w:r>
          </w:p>
        </w:tc>
        <w:tc>
          <w:tcPr>
            <w:tcW w:w="1616" w:type="dxa"/>
            <w:tcBorders>
              <w:top w:val="nil"/>
              <w:left w:val="nil"/>
              <w:bottom w:val="single" w:sz="4" w:space="0" w:color="auto"/>
              <w:right w:val="single" w:sz="4" w:space="0" w:color="auto"/>
            </w:tcBorders>
            <w:shd w:val="clear" w:color="auto" w:fill="auto"/>
            <w:hideMark/>
          </w:tcPr>
          <w:p w14:paraId="4D5D593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113358B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7A134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B70C8A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362" w:type="dxa"/>
            <w:tcBorders>
              <w:top w:val="nil"/>
              <w:left w:val="nil"/>
              <w:bottom w:val="single" w:sz="4" w:space="0" w:color="auto"/>
              <w:right w:val="single" w:sz="4" w:space="0" w:color="auto"/>
            </w:tcBorders>
            <w:shd w:val="clear" w:color="auto" w:fill="auto"/>
            <w:hideMark/>
          </w:tcPr>
          <w:p w14:paraId="30CEF08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Піддон душовий в комплекті з випуском, сифоном пляшковим СБУ з зрівнювачем електричних потенціалів, 900х900</w:t>
            </w:r>
          </w:p>
        </w:tc>
        <w:tc>
          <w:tcPr>
            <w:tcW w:w="1132" w:type="dxa"/>
            <w:tcBorders>
              <w:top w:val="nil"/>
              <w:left w:val="nil"/>
              <w:bottom w:val="single" w:sz="4" w:space="0" w:color="auto"/>
              <w:right w:val="single" w:sz="4" w:space="0" w:color="auto"/>
            </w:tcBorders>
            <w:shd w:val="clear" w:color="auto" w:fill="auto"/>
            <w:hideMark/>
          </w:tcPr>
          <w:p w14:paraId="0DED817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B8CB50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100AB97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73CF5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4246B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362" w:type="dxa"/>
            <w:tcBorders>
              <w:top w:val="nil"/>
              <w:left w:val="nil"/>
              <w:bottom w:val="single" w:sz="4" w:space="0" w:color="auto"/>
              <w:right w:val="single" w:sz="4" w:space="0" w:color="auto"/>
            </w:tcBorders>
            <w:shd w:val="clear" w:color="auto" w:fill="auto"/>
            <w:hideMark/>
          </w:tcPr>
          <w:p w14:paraId="4DA080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змішувачів</w:t>
            </w:r>
          </w:p>
        </w:tc>
        <w:tc>
          <w:tcPr>
            <w:tcW w:w="1132" w:type="dxa"/>
            <w:tcBorders>
              <w:top w:val="nil"/>
              <w:left w:val="nil"/>
              <w:bottom w:val="single" w:sz="4" w:space="0" w:color="auto"/>
              <w:right w:val="single" w:sz="4" w:space="0" w:color="auto"/>
            </w:tcBorders>
            <w:shd w:val="clear" w:color="auto" w:fill="auto"/>
            <w:hideMark/>
          </w:tcPr>
          <w:p w14:paraId="21601F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FACC1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980" w:type="dxa"/>
            <w:tcBorders>
              <w:top w:val="nil"/>
              <w:left w:val="nil"/>
              <w:bottom w:val="single" w:sz="4" w:space="0" w:color="auto"/>
              <w:right w:val="single" w:sz="4" w:space="0" w:color="auto"/>
            </w:tcBorders>
            <w:shd w:val="clear" w:color="auto" w:fill="auto"/>
            <w:noWrap/>
            <w:vAlign w:val="bottom"/>
            <w:hideMark/>
          </w:tcPr>
          <w:p w14:paraId="2195F8B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8FC75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2E4FE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362" w:type="dxa"/>
            <w:tcBorders>
              <w:top w:val="nil"/>
              <w:left w:val="nil"/>
              <w:bottom w:val="single" w:sz="4" w:space="0" w:color="auto"/>
              <w:right w:val="single" w:sz="4" w:space="0" w:color="auto"/>
            </w:tcBorders>
            <w:shd w:val="clear" w:color="auto" w:fill="auto"/>
            <w:hideMark/>
          </w:tcPr>
          <w:p w14:paraId="4601E86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Змішувач для душа См-ДшДРНТр  — центральний з гнучким шлангом з аератором на зливі</w:t>
            </w:r>
          </w:p>
        </w:tc>
        <w:tc>
          <w:tcPr>
            <w:tcW w:w="1132" w:type="dxa"/>
            <w:tcBorders>
              <w:top w:val="nil"/>
              <w:left w:val="nil"/>
              <w:bottom w:val="single" w:sz="4" w:space="0" w:color="auto"/>
              <w:right w:val="single" w:sz="4" w:space="0" w:color="auto"/>
            </w:tcBorders>
            <w:shd w:val="clear" w:color="auto" w:fill="auto"/>
            <w:hideMark/>
          </w:tcPr>
          <w:p w14:paraId="523C94F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792BF6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980" w:type="dxa"/>
            <w:tcBorders>
              <w:top w:val="nil"/>
              <w:left w:val="nil"/>
              <w:bottom w:val="single" w:sz="4" w:space="0" w:color="auto"/>
              <w:right w:val="single" w:sz="4" w:space="0" w:color="auto"/>
            </w:tcBorders>
            <w:shd w:val="clear" w:color="auto" w:fill="auto"/>
            <w:noWrap/>
            <w:vAlign w:val="bottom"/>
            <w:hideMark/>
          </w:tcPr>
          <w:p w14:paraId="268C9D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50635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5DE97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362" w:type="dxa"/>
            <w:tcBorders>
              <w:top w:val="nil"/>
              <w:left w:val="nil"/>
              <w:bottom w:val="single" w:sz="4" w:space="0" w:color="auto"/>
              <w:right w:val="single" w:sz="4" w:space="0" w:color="auto"/>
            </w:tcBorders>
            <w:shd w:val="clear" w:color="auto" w:fill="auto"/>
            <w:hideMark/>
          </w:tcPr>
          <w:p w14:paraId="5776C1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Ручний душ на тримачі з гнучким шлангом</w:t>
            </w:r>
            <w:r w:rsidRPr="00DE0EFE">
              <w:rPr>
                <w:rFonts w:ascii="Arial CYR" w:eastAsia="Times New Roman" w:hAnsi="Arial CYR"/>
                <w:color w:val="000000"/>
                <w:sz w:val="20"/>
                <w:szCs w:val="20"/>
                <w:lang w:eastAsia="ru-RU"/>
              </w:rPr>
              <w:br/>
              <w:t>для МГН</w:t>
            </w:r>
          </w:p>
        </w:tc>
        <w:tc>
          <w:tcPr>
            <w:tcW w:w="1132" w:type="dxa"/>
            <w:tcBorders>
              <w:top w:val="nil"/>
              <w:left w:val="nil"/>
              <w:bottom w:val="single" w:sz="4" w:space="0" w:color="auto"/>
              <w:right w:val="single" w:sz="4" w:space="0" w:color="auto"/>
            </w:tcBorders>
            <w:shd w:val="clear" w:color="auto" w:fill="auto"/>
            <w:hideMark/>
          </w:tcPr>
          <w:p w14:paraId="01D8EF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7A73A0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0D793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205B0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BFF19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362" w:type="dxa"/>
            <w:tcBorders>
              <w:top w:val="nil"/>
              <w:left w:val="nil"/>
              <w:bottom w:val="single" w:sz="4" w:space="0" w:color="auto"/>
              <w:right w:val="single" w:sz="4" w:space="0" w:color="auto"/>
            </w:tcBorders>
            <w:shd w:val="clear" w:color="auto" w:fill="auto"/>
            <w:hideMark/>
          </w:tcPr>
          <w:p w14:paraId="547106E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Планка під змішувач O20х1/2" ВР</w:t>
            </w:r>
          </w:p>
        </w:tc>
        <w:tc>
          <w:tcPr>
            <w:tcW w:w="1132" w:type="dxa"/>
            <w:tcBorders>
              <w:top w:val="nil"/>
              <w:left w:val="nil"/>
              <w:bottom w:val="single" w:sz="4" w:space="0" w:color="auto"/>
              <w:right w:val="single" w:sz="4" w:space="0" w:color="auto"/>
            </w:tcBorders>
            <w:shd w:val="clear" w:color="auto" w:fill="auto"/>
            <w:hideMark/>
          </w:tcPr>
          <w:p w14:paraId="0F21A29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1866F4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980" w:type="dxa"/>
            <w:tcBorders>
              <w:top w:val="nil"/>
              <w:left w:val="nil"/>
              <w:bottom w:val="single" w:sz="4" w:space="0" w:color="auto"/>
              <w:right w:val="single" w:sz="4" w:space="0" w:color="auto"/>
            </w:tcBorders>
            <w:shd w:val="clear" w:color="auto" w:fill="auto"/>
            <w:noWrap/>
            <w:vAlign w:val="bottom"/>
            <w:hideMark/>
          </w:tcPr>
          <w:p w14:paraId="40BE28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996AFF" w14:textId="77777777" w:rsidTr="006B1092">
        <w:trPr>
          <w:trHeight w:val="315"/>
        </w:trPr>
        <w:tc>
          <w:tcPr>
            <w:tcW w:w="550" w:type="dxa"/>
            <w:tcBorders>
              <w:top w:val="nil"/>
              <w:left w:val="nil"/>
              <w:bottom w:val="nil"/>
              <w:right w:val="nil"/>
            </w:tcBorders>
            <w:shd w:val="clear" w:color="auto" w:fill="auto"/>
            <w:noWrap/>
            <w:vAlign w:val="bottom"/>
            <w:hideMark/>
          </w:tcPr>
          <w:p w14:paraId="2650AEBA" w14:textId="77777777" w:rsidR="005B2E58" w:rsidRPr="00DE0EFE" w:rsidRDefault="005B2E58" w:rsidP="005B2E58">
            <w:pPr>
              <w:spacing w:after="0" w:line="240" w:lineRule="auto"/>
              <w:rPr>
                <w:rFonts w:ascii="Arial CYR" w:eastAsia="Times New Roman" w:hAnsi="Arial CYR"/>
                <w:sz w:val="20"/>
                <w:szCs w:val="20"/>
                <w:lang w:eastAsia="ru-RU"/>
              </w:rPr>
            </w:pPr>
          </w:p>
        </w:tc>
        <w:tc>
          <w:tcPr>
            <w:tcW w:w="5362" w:type="dxa"/>
            <w:tcBorders>
              <w:top w:val="nil"/>
              <w:left w:val="single" w:sz="4" w:space="0" w:color="auto"/>
              <w:bottom w:val="single" w:sz="4" w:space="0" w:color="auto"/>
              <w:right w:val="single" w:sz="4" w:space="0" w:color="auto"/>
            </w:tcBorders>
            <w:shd w:val="clear" w:color="auto" w:fill="auto"/>
            <w:hideMark/>
          </w:tcPr>
          <w:p w14:paraId="004BDC3B"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ОПАЛЕННЯ ТА ВЕНТИЛЯЦІЯ</w:t>
            </w:r>
          </w:p>
        </w:tc>
        <w:tc>
          <w:tcPr>
            <w:tcW w:w="1132" w:type="dxa"/>
            <w:tcBorders>
              <w:top w:val="nil"/>
              <w:left w:val="nil"/>
              <w:bottom w:val="single" w:sz="4" w:space="0" w:color="auto"/>
              <w:right w:val="single" w:sz="4" w:space="0" w:color="auto"/>
            </w:tcBorders>
            <w:shd w:val="clear" w:color="auto" w:fill="auto"/>
            <w:hideMark/>
          </w:tcPr>
          <w:p w14:paraId="794C81EC" w14:textId="77777777" w:rsidR="005B2E58" w:rsidRPr="00DE0EFE" w:rsidRDefault="005B2E58" w:rsidP="005B2E58">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1616" w:type="dxa"/>
            <w:tcBorders>
              <w:top w:val="nil"/>
              <w:left w:val="nil"/>
              <w:bottom w:val="single" w:sz="4" w:space="0" w:color="auto"/>
              <w:right w:val="single" w:sz="4" w:space="0" w:color="auto"/>
            </w:tcBorders>
            <w:shd w:val="clear" w:color="auto" w:fill="auto"/>
            <w:hideMark/>
          </w:tcPr>
          <w:p w14:paraId="07212750" w14:textId="77777777" w:rsidR="005B2E58" w:rsidRPr="00DE0EFE" w:rsidRDefault="005B2E58" w:rsidP="005B2E58">
            <w:pPr>
              <w:spacing w:after="0" w:line="240" w:lineRule="auto"/>
              <w:jc w:val="center"/>
              <w:rPr>
                <w:rFonts w:ascii="Arial CYR" w:eastAsia="Times New Roman" w:hAnsi="Arial CYR"/>
                <w:b/>
                <w:bCs/>
                <w:color w:val="000000"/>
                <w:sz w:val="24"/>
                <w:szCs w:val="24"/>
                <w:lang w:eastAsia="ru-RU"/>
              </w:rPr>
            </w:pPr>
            <w:r w:rsidRPr="00DE0EFE">
              <w:rPr>
                <w:rFonts w:ascii="Arial CYR" w:eastAsia="Times New Roman" w:hAnsi="Arial CYR"/>
                <w:b/>
                <w:bCs/>
                <w:color w:val="000000"/>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DEDCB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D9847E" w14:textId="77777777" w:rsidTr="006B1092">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6AAA21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B18091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Опалення </w:t>
            </w:r>
          </w:p>
        </w:tc>
        <w:tc>
          <w:tcPr>
            <w:tcW w:w="1132" w:type="dxa"/>
            <w:tcBorders>
              <w:top w:val="nil"/>
              <w:left w:val="nil"/>
              <w:bottom w:val="single" w:sz="4" w:space="0" w:color="auto"/>
              <w:right w:val="single" w:sz="4" w:space="0" w:color="auto"/>
            </w:tcBorders>
            <w:shd w:val="clear" w:color="auto" w:fill="auto"/>
            <w:hideMark/>
          </w:tcPr>
          <w:p w14:paraId="4421A9EC"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A809228"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173F70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B37EF9"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BBC96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4CDE576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Демонтаж трубопроводiв опалення зi сталевих водогазопровiдних неоцинкованих труб дiаметром 25 мм</w:t>
            </w:r>
          </w:p>
        </w:tc>
        <w:tc>
          <w:tcPr>
            <w:tcW w:w="1132" w:type="dxa"/>
            <w:tcBorders>
              <w:top w:val="nil"/>
              <w:left w:val="nil"/>
              <w:bottom w:val="single" w:sz="4" w:space="0" w:color="auto"/>
              <w:right w:val="single" w:sz="4" w:space="0" w:color="auto"/>
            </w:tcBorders>
            <w:shd w:val="clear" w:color="auto" w:fill="auto"/>
            <w:hideMark/>
          </w:tcPr>
          <w:p w14:paraId="08CC89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9B46D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740,0</w:t>
            </w:r>
          </w:p>
        </w:tc>
        <w:tc>
          <w:tcPr>
            <w:tcW w:w="980" w:type="dxa"/>
            <w:tcBorders>
              <w:top w:val="nil"/>
              <w:left w:val="nil"/>
              <w:bottom w:val="single" w:sz="4" w:space="0" w:color="auto"/>
              <w:right w:val="single" w:sz="4" w:space="0" w:color="auto"/>
            </w:tcBorders>
            <w:shd w:val="clear" w:color="auto" w:fill="auto"/>
            <w:noWrap/>
            <w:vAlign w:val="bottom"/>
            <w:hideMark/>
          </w:tcPr>
          <w:p w14:paraId="09CB7E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6F2ECE"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71B0A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5369B84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Демонтаж радiаторiв масою до 80 кг (1сек=7,5кг)</w:t>
            </w:r>
          </w:p>
        </w:tc>
        <w:tc>
          <w:tcPr>
            <w:tcW w:w="1132" w:type="dxa"/>
            <w:tcBorders>
              <w:top w:val="nil"/>
              <w:left w:val="nil"/>
              <w:bottom w:val="single" w:sz="4" w:space="0" w:color="auto"/>
              <w:right w:val="single" w:sz="4" w:space="0" w:color="auto"/>
            </w:tcBorders>
            <w:shd w:val="clear" w:color="auto" w:fill="auto"/>
            <w:hideMark/>
          </w:tcPr>
          <w:p w14:paraId="19CF46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FD053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3625D5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39FCD3"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86375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3A9C68E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Брухт металевий</w:t>
            </w:r>
            <w:r w:rsidRPr="00DE0EFE">
              <w:rPr>
                <w:rFonts w:ascii="Arial CYR" w:eastAsia="Times New Roman" w:hAnsi="Arial CYR"/>
                <w:color w:val="000000"/>
                <w:sz w:val="20"/>
                <w:szCs w:val="20"/>
                <w:lang w:eastAsia="ru-RU"/>
              </w:rPr>
              <w:br/>
              <w:t>(зворотнi матерiали)</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D7065D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C00BF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4FC2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B60044"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8A4D4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6688D99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сміття вручну</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B0F714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 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0A7AB12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DE2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2DAEBFB"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F350D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single" w:sz="4" w:space="0" w:color="auto"/>
              <w:left w:val="nil"/>
              <w:bottom w:val="single" w:sz="4" w:space="0" w:color="auto"/>
              <w:right w:val="single" w:sz="4" w:space="0" w:color="auto"/>
            </w:tcBorders>
            <w:shd w:val="clear" w:color="auto" w:fill="auto"/>
            <w:hideMark/>
          </w:tcPr>
          <w:p w14:paraId="3160C27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сміття до 10 км</w:t>
            </w:r>
          </w:p>
        </w:tc>
        <w:tc>
          <w:tcPr>
            <w:tcW w:w="1132" w:type="dxa"/>
            <w:tcBorders>
              <w:top w:val="single" w:sz="4" w:space="0" w:color="auto"/>
              <w:left w:val="nil"/>
              <w:bottom w:val="single" w:sz="4" w:space="0" w:color="auto"/>
              <w:right w:val="single" w:sz="4" w:space="0" w:color="auto"/>
            </w:tcBorders>
            <w:shd w:val="clear" w:color="auto" w:fill="auto"/>
            <w:hideMark/>
          </w:tcPr>
          <w:p w14:paraId="6811A65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single" w:sz="4" w:space="0" w:color="auto"/>
              <w:left w:val="nil"/>
              <w:bottom w:val="single" w:sz="4" w:space="0" w:color="auto"/>
              <w:right w:val="single" w:sz="4" w:space="0" w:color="auto"/>
            </w:tcBorders>
            <w:shd w:val="clear" w:color="auto" w:fill="auto"/>
            <w:hideMark/>
          </w:tcPr>
          <w:p w14:paraId="082790F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0F1AF3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3BBB9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39BB5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27892E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котла електричного</w:t>
            </w:r>
          </w:p>
        </w:tc>
        <w:tc>
          <w:tcPr>
            <w:tcW w:w="1132" w:type="dxa"/>
            <w:tcBorders>
              <w:top w:val="nil"/>
              <w:left w:val="nil"/>
              <w:bottom w:val="single" w:sz="4" w:space="0" w:color="auto"/>
              <w:right w:val="single" w:sz="4" w:space="0" w:color="auto"/>
            </w:tcBorders>
            <w:shd w:val="clear" w:color="auto" w:fill="auto"/>
            <w:hideMark/>
          </w:tcPr>
          <w:p w14:paraId="54BFC4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BD8F9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DECA32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E98BD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98D1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51B44FB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Котел електричний напольний, Qт=36 кВт</w:t>
            </w:r>
          </w:p>
        </w:tc>
        <w:tc>
          <w:tcPr>
            <w:tcW w:w="1132" w:type="dxa"/>
            <w:tcBorders>
              <w:top w:val="nil"/>
              <w:left w:val="nil"/>
              <w:bottom w:val="single" w:sz="4" w:space="0" w:color="auto"/>
              <w:right w:val="single" w:sz="4" w:space="0" w:color="auto"/>
            </w:tcBorders>
            <w:shd w:val="clear" w:color="auto" w:fill="auto"/>
            <w:hideMark/>
          </w:tcPr>
          <w:p w14:paraId="0D627D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67F85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539C28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B385A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1A691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5E1C053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покажчиків рівня кранового типу</w:t>
            </w:r>
          </w:p>
        </w:tc>
        <w:tc>
          <w:tcPr>
            <w:tcW w:w="1132" w:type="dxa"/>
            <w:tcBorders>
              <w:top w:val="nil"/>
              <w:left w:val="nil"/>
              <w:bottom w:val="single" w:sz="4" w:space="0" w:color="auto"/>
              <w:right w:val="single" w:sz="4" w:space="0" w:color="auto"/>
            </w:tcBorders>
            <w:shd w:val="clear" w:color="auto" w:fill="auto"/>
            <w:hideMark/>
          </w:tcPr>
          <w:p w14:paraId="740042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490610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8C4887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CDD49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01A7A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72D0164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Группа безпеки на 3 bar (в комплекті)</w:t>
            </w:r>
          </w:p>
        </w:tc>
        <w:tc>
          <w:tcPr>
            <w:tcW w:w="1132" w:type="dxa"/>
            <w:tcBorders>
              <w:top w:val="nil"/>
              <w:left w:val="nil"/>
              <w:bottom w:val="single" w:sz="4" w:space="0" w:color="auto"/>
              <w:right w:val="single" w:sz="4" w:space="0" w:color="auto"/>
            </w:tcBorders>
            <w:shd w:val="clear" w:color="auto" w:fill="auto"/>
            <w:hideMark/>
          </w:tcPr>
          <w:p w14:paraId="33F485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6A8DD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7358F7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1F380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F60C7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7EC0E14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баків розширювальних круглих і прямокутних місткістю 0,1 м3</w:t>
            </w:r>
          </w:p>
        </w:tc>
        <w:tc>
          <w:tcPr>
            <w:tcW w:w="1132" w:type="dxa"/>
            <w:tcBorders>
              <w:top w:val="nil"/>
              <w:left w:val="nil"/>
              <w:bottom w:val="single" w:sz="4" w:space="0" w:color="auto"/>
              <w:right w:val="single" w:sz="4" w:space="0" w:color="auto"/>
            </w:tcBorders>
            <w:shd w:val="clear" w:color="auto" w:fill="auto"/>
            <w:hideMark/>
          </w:tcPr>
          <w:p w14:paraId="48909E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F21E4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23E1E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418A2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CB5AD3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40C27F0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Бак расширювальний  V=35 л</w:t>
            </w:r>
          </w:p>
        </w:tc>
        <w:tc>
          <w:tcPr>
            <w:tcW w:w="1132" w:type="dxa"/>
            <w:tcBorders>
              <w:top w:val="nil"/>
              <w:left w:val="nil"/>
              <w:bottom w:val="single" w:sz="4" w:space="0" w:color="auto"/>
              <w:right w:val="single" w:sz="4" w:space="0" w:color="auto"/>
            </w:tcBorders>
            <w:shd w:val="clear" w:color="auto" w:fill="auto"/>
            <w:hideMark/>
          </w:tcPr>
          <w:p w14:paraId="008F1E6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D8E5B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9661BB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873EA1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65D5C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26B9806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насосів відцентрових з електродвигуном, маса агрегату до 0,1 т</w:t>
            </w:r>
          </w:p>
        </w:tc>
        <w:tc>
          <w:tcPr>
            <w:tcW w:w="1132" w:type="dxa"/>
            <w:tcBorders>
              <w:top w:val="nil"/>
              <w:left w:val="nil"/>
              <w:bottom w:val="single" w:sz="4" w:space="0" w:color="auto"/>
              <w:right w:val="single" w:sz="4" w:space="0" w:color="auto"/>
            </w:tcBorders>
            <w:shd w:val="clear" w:color="auto" w:fill="auto"/>
            <w:hideMark/>
          </w:tcPr>
          <w:p w14:paraId="357F35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3439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A959B4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4A708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1E907C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03DCC58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Насос циркуляційний, фланцевий Q=10,0 м3/ч,  Н=2,5 м, Nэл.=1,0 кВт </w:t>
            </w:r>
          </w:p>
        </w:tc>
        <w:tc>
          <w:tcPr>
            <w:tcW w:w="1132" w:type="dxa"/>
            <w:tcBorders>
              <w:top w:val="nil"/>
              <w:left w:val="nil"/>
              <w:bottom w:val="single" w:sz="4" w:space="0" w:color="auto"/>
              <w:right w:val="single" w:sz="4" w:space="0" w:color="auto"/>
            </w:tcBorders>
            <w:shd w:val="clear" w:color="auto" w:fill="auto"/>
            <w:hideMark/>
          </w:tcPr>
          <w:p w14:paraId="47916F4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167D8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7F6208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FA085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CC89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33CF0FE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пом'якшувача води</w:t>
            </w:r>
          </w:p>
        </w:tc>
        <w:tc>
          <w:tcPr>
            <w:tcW w:w="1132" w:type="dxa"/>
            <w:tcBorders>
              <w:top w:val="nil"/>
              <w:left w:val="nil"/>
              <w:bottom w:val="single" w:sz="4" w:space="0" w:color="auto"/>
              <w:right w:val="single" w:sz="4" w:space="0" w:color="auto"/>
            </w:tcBorders>
            <w:shd w:val="clear" w:color="auto" w:fill="auto"/>
            <w:hideMark/>
          </w:tcPr>
          <w:p w14:paraId="29A204F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A5F8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549DEE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E8B3C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1F78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1E543BD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Ручний пом'якшувач води</w:t>
            </w:r>
          </w:p>
        </w:tc>
        <w:tc>
          <w:tcPr>
            <w:tcW w:w="1132" w:type="dxa"/>
            <w:tcBorders>
              <w:top w:val="nil"/>
              <w:left w:val="nil"/>
              <w:bottom w:val="single" w:sz="4" w:space="0" w:color="auto"/>
              <w:right w:val="single" w:sz="4" w:space="0" w:color="auto"/>
            </w:tcBorders>
            <w:shd w:val="clear" w:color="auto" w:fill="auto"/>
            <w:hideMark/>
          </w:tcPr>
          <w:p w14:paraId="20894B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E18B8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256745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6B8E72"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B466A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6772B4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3680E0E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9413B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2699B2C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AC6D2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644A0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51D4F10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132" w:type="dxa"/>
            <w:tcBorders>
              <w:top w:val="nil"/>
              <w:left w:val="nil"/>
              <w:bottom w:val="single" w:sz="4" w:space="0" w:color="auto"/>
              <w:right w:val="single" w:sz="4" w:space="0" w:color="auto"/>
            </w:tcBorders>
            <w:shd w:val="clear" w:color="auto" w:fill="auto"/>
            <w:hideMark/>
          </w:tcPr>
          <w:p w14:paraId="712F6D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392B1F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6DC279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F926AF"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9E541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1AFE34B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25384C6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BD71C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066E21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6BFDE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64DD6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hideMark/>
          </w:tcPr>
          <w:p w14:paraId="232CA3E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132" w:type="dxa"/>
            <w:tcBorders>
              <w:top w:val="nil"/>
              <w:left w:val="nil"/>
              <w:bottom w:val="single" w:sz="4" w:space="0" w:color="auto"/>
              <w:right w:val="single" w:sz="4" w:space="0" w:color="auto"/>
            </w:tcBorders>
            <w:shd w:val="clear" w:color="auto" w:fill="auto"/>
            <w:hideMark/>
          </w:tcPr>
          <w:p w14:paraId="0299D1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1F4E5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0B0769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E53929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7F8A4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48D9AE9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620BBDC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77D77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236615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DD20E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72A67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00D4FE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132" w:type="dxa"/>
            <w:tcBorders>
              <w:top w:val="nil"/>
              <w:left w:val="nil"/>
              <w:bottom w:val="single" w:sz="4" w:space="0" w:color="auto"/>
              <w:right w:val="single" w:sz="4" w:space="0" w:color="auto"/>
            </w:tcBorders>
            <w:shd w:val="clear" w:color="auto" w:fill="auto"/>
            <w:hideMark/>
          </w:tcPr>
          <w:p w14:paraId="063144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B23CF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17DE367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AF180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451F8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hideMark/>
          </w:tcPr>
          <w:p w14:paraId="4ED7E7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132" w:type="dxa"/>
            <w:tcBorders>
              <w:top w:val="nil"/>
              <w:left w:val="nil"/>
              <w:bottom w:val="single" w:sz="4" w:space="0" w:color="auto"/>
              <w:right w:val="single" w:sz="4" w:space="0" w:color="auto"/>
            </w:tcBorders>
            <w:shd w:val="clear" w:color="auto" w:fill="auto"/>
            <w:hideMark/>
          </w:tcPr>
          <w:p w14:paraId="4BE532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2C8FF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63F6588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8198B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3A58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hideMark/>
          </w:tcPr>
          <w:p w14:paraId="2D62261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132" w:type="dxa"/>
            <w:tcBorders>
              <w:top w:val="nil"/>
              <w:left w:val="nil"/>
              <w:bottom w:val="single" w:sz="4" w:space="0" w:color="auto"/>
              <w:right w:val="single" w:sz="4" w:space="0" w:color="auto"/>
            </w:tcBorders>
            <w:shd w:val="clear" w:color="auto" w:fill="auto"/>
            <w:hideMark/>
          </w:tcPr>
          <w:p w14:paraId="295C9A1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09085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234E1B7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E73E9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4CBE2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0CB90E9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NK 1/2" внутрішня різьба метелик</w:t>
            </w:r>
          </w:p>
        </w:tc>
        <w:tc>
          <w:tcPr>
            <w:tcW w:w="1132" w:type="dxa"/>
            <w:tcBorders>
              <w:top w:val="nil"/>
              <w:left w:val="nil"/>
              <w:bottom w:val="single" w:sz="4" w:space="0" w:color="auto"/>
              <w:right w:val="single" w:sz="4" w:space="0" w:color="auto"/>
            </w:tcBorders>
            <w:shd w:val="clear" w:color="auto" w:fill="auto"/>
            <w:hideMark/>
          </w:tcPr>
          <w:p w14:paraId="32717EC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19CD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3E3B6C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BFD5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F59FC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6A452B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NK 3/4" внутрішня різьба метелик</w:t>
            </w:r>
          </w:p>
        </w:tc>
        <w:tc>
          <w:tcPr>
            <w:tcW w:w="1132" w:type="dxa"/>
            <w:tcBorders>
              <w:top w:val="nil"/>
              <w:left w:val="nil"/>
              <w:bottom w:val="single" w:sz="4" w:space="0" w:color="auto"/>
              <w:right w:val="single" w:sz="4" w:space="0" w:color="auto"/>
            </w:tcBorders>
            <w:shd w:val="clear" w:color="auto" w:fill="auto"/>
            <w:hideMark/>
          </w:tcPr>
          <w:p w14:paraId="7A9564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04869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04FAD4B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804A0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B7E2C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427F0B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латунний  «рукоятка» 1 1/4" з</w:t>
            </w:r>
            <w:r w:rsidRPr="00DE0EFE">
              <w:rPr>
                <w:rFonts w:ascii="Arial CYR" w:eastAsia="Times New Roman" w:hAnsi="Arial CYR"/>
                <w:color w:val="000000"/>
                <w:sz w:val="20"/>
                <w:szCs w:val="20"/>
                <w:lang w:eastAsia="ru-RU"/>
              </w:rPr>
              <w:br/>
              <w:t xml:space="preserve">внутрішньою різьбою               </w:t>
            </w:r>
          </w:p>
        </w:tc>
        <w:tc>
          <w:tcPr>
            <w:tcW w:w="1132" w:type="dxa"/>
            <w:tcBorders>
              <w:top w:val="nil"/>
              <w:left w:val="nil"/>
              <w:bottom w:val="single" w:sz="4" w:space="0" w:color="auto"/>
              <w:right w:val="single" w:sz="4" w:space="0" w:color="auto"/>
            </w:tcBorders>
            <w:shd w:val="clear" w:color="auto" w:fill="auto"/>
            <w:hideMark/>
          </w:tcPr>
          <w:p w14:paraId="1EEB68F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8264A1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7FF4E19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5AE57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A3FFE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229C03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Клапан зворотній ду 15мм </w:t>
            </w:r>
          </w:p>
        </w:tc>
        <w:tc>
          <w:tcPr>
            <w:tcW w:w="1132" w:type="dxa"/>
            <w:tcBorders>
              <w:top w:val="nil"/>
              <w:left w:val="nil"/>
              <w:bottom w:val="single" w:sz="4" w:space="0" w:color="auto"/>
              <w:right w:val="single" w:sz="4" w:space="0" w:color="auto"/>
            </w:tcBorders>
            <w:shd w:val="clear" w:color="auto" w:fill="auto"/>
            <w:hideMark/>
          </w:tcPr>
          <w:p w14:paraId="563C38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F47C0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EBC5D7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2AF23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921DF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5384058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Клапан зворотній ду 20мм </w:t>
            </w:r>
          </w:p>
        </w:tc>
        <w:tc>
          <w:tcPr>
            <w:tcW w:w="1132" w:type="dxa"/>
            <w:tcBorders>
              <w:top w:val="nil"/>
              <w:left w:val="nil"/>
              <w:bottom w:val="single" w:sz="4" w:space="0" w:color="auto"/>
              <w:right w:val="single" w:sz="4" w:space="0" w:color="auto"/>
            </w:tcBorders>
            <w:shd w:val="clear" w:color="auto" w:fill="auto"/>
            <w:hideMark/>
          </w:tcPr>
          <w:p w14:paraId="0AD4CB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098AD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C5489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B4C0C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9C4E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2B79890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сітчатий DN 15, Ру 2,5 МПа</w:t>
            </w:r>
          </w:p>
        </w:tc>
        <w:tc>
          <w:tcPr>
            <w:tcW w:w="1132" w:type="dxa"/>
            <w:tcBorders>
              <w:top w:val="nil"/>
              <w:left w:val="nil"/>
              <w:bottom w:val="single" w:sz="4" w:space="0" w:color="auto"/>
              <w:right w:val="single" w:sz="4" w:space="0" w:color="auto"/>
            </w:tcBorders>
            <w:shd w:val="clear" w:color="auto" w:fill="auto"/>
            <w:hideMark/>
          </w:tcPr>
          <w:p w14:paraId="708AE5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B88BC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67B1CA8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402C6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354F4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nil"/>
              <w:left w:val="nil"/>
              <w:bottom w:val="single" w:sz="4" w:space="0" w:color="auto"/>
              <w:right w:val="single" w:sz="4" w:space="0" w:color="auto"/>
            </w:tcBorders>
            <w:shd w:val="clear" w:color="auto" w:fill="auto"/>
            <w:hideMark/>
          </w:tcPr>
          <w:p w14:paraId="1D2EFA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Фільтр сітчатий  DN 32, Ру 2,5 МПа</w:t>
            </w:r>
          </w:p>
        </w:tc>
        <w:tc>
          <w:tcPr>
            <w:tcW w:w="1132" w:type="dxa"/>
            <w:tcBorders>
              <w:top w:val="nil"/>
              <w:left w:val="nil"/>
              <w:bottom w:val="single" w:sz="4" w:space="0" w:color="auto"/>
              <w:right w:val="single" w:sz="4" w:space="0" w:color="auto"/>
            </w:tcBorders>
            <w:shd w:val="clear" w:color="auto" w:fill="auto"/>
            <w:hideMark/>
          </w:tcPr>
          <w:p w14:paraId="2E5C8AC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F4578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73BB94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5A1ED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F3D05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D8D906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Система опалення 1-го поверху____________</w:t>
            </w:r>
          </w:p>
        </w:tc>
        <w:tc>
          <w:tcPr>
            <w:tcW w:w="1132" w:type="dxa"/>
            <w:tcBorders>
              <w:top w:val="nil"/>
              <w:left w:val="nil"/>
              <w:bottom w:val="single" w:sz="4" w:space="0" w:color="auto"/>
              <w:right w:val="single" w:sz="4" w:space="0" w:color="auto"/>
            </w:tcBorders>
            <w:shd w:val="clear" w:color="auto" w:fill="auto"/>
            <w:hideMark/>
          </w:tcPr>
          <w:p w14:paraId="6AE962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66B69A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1C0DFE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BBA7B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F5D34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hideMark/>
          </w:tcPr>
          <w:p w14:paraId="45C0A15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радіаторів стальних</w:t>
            </w:r>
          </w:p>
        </w:tc>
        <w:tc>
          <w:tcPr>
            <w:tcW w:w="1132" w:type="dxa"/>
            <w:tcBorders>
              <w:top w:val="nil"/>
              <w:left w:val="nil"/>
              <w:bottom w:val="single" w:sz="4" w:space="0" w:color="auto"/>
              <w:right w:val="single" w:sz="4" w:space="0" w:color="auto"/>
            </w:tcBorders>
            <w:shd w:val="clear" w:color="auto" w:fill="auto"/>
            <w:hideMark/>
          </w:tcPr>
          <w:p w14:paraId="09FAC89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кВт</w:t>
            </w:r>
          </w:p>
        </w:tc>
        <w:tc>
          <w:tcPr>
            <w:tcW w:w="1616" w:type="dxa"/>
            <w:tcBorders>
              <w:top w:val="nil"/>
              <w:left w:val="nil"/>
              <w:bottom w:val="single" w:sz="4" w:space="0" w:color="auto"/>
              <w:right w:val="single" w:sz="4" w:space="0" w:color="auto"/>
            </w:tcBorders>
            <w:shd w:val="clear" w:color="auto" w:fill="auto"/>
            <w:hideMark/>
          </w:tcPr>
          <w:p w14:paraId="74EE535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24,1800</w:t>
            </w:r>
          </w:p>
        </w:tc>
        <w:tc>
          <w:tcPr>
            <w:tcW w:w="980" w:type="dxa"/>
            <w:tcBorders>
              <w:top w:val="nil"/>
              <w:left w:val="nil"/>
              <w:bottom w:val="single" w:sz="4" w:space="0" w:color="auto"/>
              <w:right w:val="single" w:sz="4" w:space="0" w:color="auto"/>
            </w:tcBorders>
            <w:shd w:val="clear" w:color="auto" w:fill="auto"/>
            <w:noWrap/>
            <w:vAlign w:val="bottom"/>
            <w:hideMark/>
          </w:tcPr>
          <w:p w14:paraId="75FF64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FF74E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71F2C9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01FF884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Н=500,L=700 тип</w:t>
            </w:r>
            <w:r w:rsidRPr="00DE0EFE">
              <w:rPr>
                <w:rFonts w:ascii="Arial CYR" w:eastAsia="Times New Roman" w:hAnsi="Arial CYR"/>
                <w:color w:val="000000"/>
                <w:sz w:val="20"/>
                <w:szCs w:val="20"/>
                <w:lang w:eastAsia="ru-RU"/>
              </w:rPr>
              <w:br/>
              <w:t>22 Radik Klasik</w:t>
            </w:r>
          </w:p>
        </w:tc>
        <w:tc>
          <w:tcPr>
            <w:tcW w:w="1132" w:type="dxa"/>
            <w:tcBorders>
              <w:top w:val="nil"/>
              <w:left w:val="nil"/>
              <w:bottom w:val="single" w:sz="4" w:space="0" w:color="auto"/>
              <w:right w:val="single" w:sz="4" w:space="0" w:color="auto"/>
            </w:tcBorders>
            <w:shd w:val="clear" w:color="auto" w:fill="auto"/>
            <w:hideMark/>
          </w:tcPr>
          <w:p w14:paraId="431B245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34D173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F7F5C2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43FE3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A35856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hideMark/>
          </w:tcPr>
          <w:p w14:paraId="024ADFE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Н=500,L=1000 тип</w:t>
            </w:r>
            <w:r w:rsidRPr="00DE0EFE">
              <w:rPr>
                <w:rFonts w:ascii="Arial CYR" w:eastAsia="Times New Roman" w:hAnsi="Arial CYR"/>
                <w:color w:val="000000"/>
                <w:sz w:val="20"/>
                <w:szCs w:val="20"/>
                <w:lang w:eastAsia="ru-RU"/>
              </w:rPr>
              <w:br/>
              <w:t>22 Radik Klasik</w:t>
            </w:r>
          </w:p>
        </w:tc>
        <w:tc>
          <w:tcPr>
            <w:tcW w:w="1132" w:type="dxa"/>
            <w:tcBorders>
              <w:top w:val="nil"/>
              <w:left w:val="nil"/>
              <w:bottom w:val="single" w:sz="4" w:space="0" w:color="auto"/>
              <w:right w:val="single" w:sz="4" w:space="0" w:color="auto"/>
            </w:tcBorders>
            <w:shd w:val="clear" w:color="auto" w:fill="auto"/>
            <w:hideMark/>
          </w:tcPr>
          <w:p w14:paraId="0D7CC94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742AE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431BD9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A9E38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27B3C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362" w:type="dxa"/>
            <w:tcBorders>
              <w:top w:val="nil"/>
              <w:left w:val="nil"/>
              <w:bottom w:val="single" w:sz="4" w:space="0" w:color="auto"/>
              <w:right w:val="single" w:sz="4" w:space="0" w:color="auto"/>
            </w:tcBorders>
            <w:shd w:val="clear" w:color="auto" w:fill="auto"/>
            <w:hideMark/>
          </w:tcPr>
          <w:p w14:paraId="4CC226C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Н=500,L=1100 тип</w:t>
            </w:r>
            <w:r w:rsidRPr="00DE0EFE">
              <w:rPr>
                <w:rFonts w:ascii="Arial CYR" w:eastAsia="Times New Roman" w:hAnsi="Arial CYR"/>
                <w:color w:val="000000"/>
                <w:sz w:val="20"/>
                <w:szCs w:val="20"/>
                <w:lang w:eastAsia="ru-RU"/>
              </w:rPr>
              <w:br/>
              <w:t>22 Radik Klasik</w:t>
            </w:r>
          </w:p>
        </w:tc>
        <w:tc>
          <w:tcPr>
            <w:tcW w:w="1132" w:type="dxa"/>
            <w:tcBorders>
              <w:top w:val="nil"/>
              <w:left w:val="nil"/>
              <w:bottom w:val="single" w:sz="4" w:space="0" w:color="auto"/>
              <w:right w:val="single" w:sz="4" w:space="0" w:color="auto"/>
            </w:tcBorders>
            <w:shd w:val="clear" w:color="auto" w:fill="auto"/>
            <w:hideMark/>
          </w:tcPr>
          <w:p w14:paraId="4F578D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D658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75FB4C4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533C3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48ACAF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nil"/>
              <w:left w:val="nil"/>
              <w:bottom w:val="single" w:sz="4" w:space="0" w:color="auto"/>
              <w:right w:val="single" w:sz="4" w:space="0" w:color="auto"/>
            </w:tcBorders>
            <w:shd w:val="clear" w:color="auto" w:fill="auto"/>
            <w:hideMark/>
          </w:tcPr>
          <w:p w14:paraId="1B9981E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Н=500,L=1200 тип</w:t>
            </w:r>
            <w:r w:rsidRPr="00DE0EFE">
              <w:rPr>
                <w:rFonts w:ascii="Arial CYR" w:eastAsia="Times New Roman" w:hAnsi="Arial CYR"/>
                <w:color w:val="000000"/>
                <w:sz w:val="20"/>
                <w:szCs w:val="20"/>
                <w:lang w:eastAsia="ru-RU"/>
              </w:rPr>
              <w:br/>
              <w:t>22 Radik Klasik</w:t>
            </w:r>
          </w:p>
        </w:tc>
        <w:tc>
          <w:tcPr>
            <w:tcW w:w="1132" w:type="dxa"/>
            <w:tcBorders>
              <w:top w:val="nil"/>
              <w:left w:val="nil"/>
              <w:bottom w:val="single" w:sz="4" w:space="0" w:color="auto"/>
              <w:right w:val="single" w:sz="4" w:space="0" w:color="auto"/>
            </w:tcBorders>
            <w:shd w:val="clear" w:color="auto" w:fill="auto"/>
            <w:hideMark/>
          </w:tcPr>
          <w:p w14:paraId="6B1883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67051B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DFCCD0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D280000"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3927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hideMark/>
          </w:tcPr>
          <w:p w14:paraId="459FC69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Кронштейн-шуруп Z-U144 (в комплекте)</w:t>
            </w:r>
          </w:p>
        </w:tc>
        <w:tc>
          <w:tcPr>
            <w:tcW w:w="1132" w:type="dxa"/>
            <w:tcBorders>
              <w:top w:val="nil"/>
              <w:left w:val="nil"/>
              <w:bottom w:val="single" w:sz="4" w:space="0" w:color="auto"/>
              <w:right w:val="single" w:sz="4" w:space="0" w:color="auto"/>
            </w:tcBorders>
            <w:shd w:val="clear" w:color="auto" w:fill="auto"/>
            <w:hideMark/>
          </w:tcPr>
          <w:p w14:paraId="1D92EE1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8C3E0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7D7A700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34E1D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294E2D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37</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4CECF4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Термостатичний клапан прохідний TS-90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CF1F4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9400D2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9C8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E5F280"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FC810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single" w:sz="4" w:space="0" w:color="auto"/>
              <w:left w:val="nil"/>
              <w:bottom w:val="single" w:sz="4" w:space="0" w:color="auto"/>
              <w:right w:val="single" w:sz="4" w:space="0" w:color="auto"/>
            </w:tcBorders>
            <w:shd w:val="clear" w:color="auto" w:fill="auto"/>
            <w:hideMark/>
          </w:tcPr>
          <w:p w14:paraId="693873D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Термостатична головка з можливістю блокування діапазона  регулювання M28 x 1,5 </w:t>
            </w:r>
          </w:p>
        </w:tc>
        <w:tc>
          <w:tcPr>
            <w:tcW w:w="1132" w:type="dxa"/>
            <w:tcBorders>
              <w:top w:val="single" w:sz="4" w:space="0" w:color="auto"/>
              <w:left w:val="nil"/>
              <w:bottom w:val="single" w:sz="4" w:space="0" w:color="auto"/>
              <w:right w:val="single" w:sz="4" w:space="0" w:color="auto"/>
            </w:tcBorders>
            <w:shd w:val="clear" w:color="auto" w:fill="auto"/>
            <w:hideMark/>
          </w:tcPr>
          <w:p w14:paraId="35BFE4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1DA933B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F3171C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8EE32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94D5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hideMark/>
          </w:tcPr>
          <w:p w14:paraId="0EDD76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Обмежувальний штифт</w:t>
            </w:r>
          </w:p>
        </w:tc>
        <w:tc>
          <w:tcPr>
            <w:tcW w:w="1132" w:type="dxa"/>
            <w:tcBorders>
              <w:top w:val="nil"/>
              <w:left w:val="nil"/>
              <w:bottom w:val="single" w:sz="4" w:space="0" w:color="auto"/>
              <w:right w:val="single" w:sz="4" w:space="0" w:color="auto"/>
            </w:tcBorders>
            <w:shd w:val="clear" w:color="auto" w:fill="auto"/>
            <w:hideMark/>
          </w:tcPr>
          <w:p w14:paraId="6114DF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8D7E2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0D0F78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D43AB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AE07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362" w:type="dxa"/>
            <w:tcBorders>
              <w:top w:val="nil"/>
              <w:left w:val="nil"/>
              <w:bottom w:val="single" w:sz="4" w:space="0" w:color="auto"/>
              <w:right w:val="single" w:sz="4" w:space="0" w:color="auto"/>
            </w:tcBorders>
            <w:shd w:val="clear" w:color="auto" w:fill="auto"/>
            <w:hideMark/>
          </w:tcPr>
          <w:p w14:paraId="3072A2A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запірний прямий</w:t>
            </w:r>
          </w:p>
        </w:tc>
        <w:tc>
          <w:tcPr>
            <w:tcW w:w="1132" w:type="dxa"/>
            <w:tcBorders>
              <w:top w:val="nil"/>
              <w:left w:val="nil"/>
              <w:bottom w:val="single" w:sz="4" w:space="0" w:color="auto"/>
              <w:right w:val="single" w:sz="4" w:space="0" w:color="auto"/>
            </w:tcBorders>
            <w:shd w:val="clear" w:color="auto" w:fill="auto"/>
            <w:hideMark/>
          </w:tcPr>
          <w:p w14:paraId="38D6CA3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31983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24DFD3F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1852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DD8C5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362" w:type="dxa"/>
            <w:tcBorders>
              <w:top w:val="nil"/>
              <w:left w:val="nil"/>
              <w:bottom w:val="single" w:sz="4" w:space="0" w:color="auto"/>
              <w:right w:val="single" w:sz="4" w:space="0" w:color="auto"/>
            </w:tcBorders>
            <w:shd w:val="clear" w:color="auto" w:fill="auto"/>
            <w:hideMark/>
          </w:tcPr>
          <w:p w14:paraId="575CF9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повітровідвідників</w:t>
            </w:r>
          </w:p>
        </w:tc>
        <w:tc>
          <w:tcPr>
            <w:tcW w:w="1132" w:type="dxa"/>
            <w:tcBorders>
              <w:top w:val="nil"/>
              <w:left w:val="nil"/>
              <w:bottom w:val="single" w:sz="4" w:space="0" w:color="auto"/>
              <w:right w:val="single" w:sz="4" w:space="0" w:color="auto"/>
            </w:tcBorders>
            <w:shd w:val="clear" w:color="auto" w:fill="auto"/>
            <w:hideMark/>
          </w:tcPr>
          <w:p w14:paraId="24E47F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F771E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BDA41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1A8827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31113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362" w:type="dxa"/>
            <w:tcBorders>
              <w:top w:val="nil"/>
              <w:left w:val="nil"/>
              <w:bottom w:val="single" w:sz="4" w:space="0" w:color="auto"/>
              <w:right w:val="single" w:sz="4" w:space="0" w:color="auto"/>
            </w:tcBorders>
            <w:shd w:val="clear" w:color="auto" w:fill="auto"/>
            <w:hideMark/>
          </w:tcPr>
          <w:p w14:paraId="5121CC8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Автоматичний воздухоотводчик зі</w:t>
            </w:r>
            <w:r w:rsidRPr="00DE0EFE">
              <w:rPr>
                <w:rFonts w:ascii="Arial CYR" w:eastAsia="Times New Roman" w:hAnsi="Arial CYR"/>
                <w:color w:val="000000"/>
                <w:sz w:val="20"/>
                <w:szCs w:val="20"/>
                <w:lang w:eastAsia="ru-RU"/>
              </w:rPr>
              <w:br/>
              <w:t>зворотним клапаном DN 15</w:t>
            </w:r>
          </w:p>
        </w:tc>
        <w:tc>
          <w:tcPr>
            <w:tcW w:w="1132" w:type="dxa"/>
            <w:tcBorders>
              <w:top w:val="nil"/>
              <w:left w:val="nil"/>
              <w:bottom w:val="single" w:sz="4" w:space="0" w:color="auto"/>
              <w:right w:val="single" w:sz="4" w:space="0" w:color="auto"/>
            </w:tcBorders>
            <w:shd w:val="clear" w:color="auto" w:fill="auto"/>
            <w:hideMark/>
          </w:tcPr>
          <w:p w14:paraId="18B031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729E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A2CBF0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4EC7A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A13D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362" w:type="dxa"/>
            <w:tcBorders>
              <w:top w:val="nil"/>
              <w:left w:val="nil"/>
              <w:bottom w:val="single" w:sz="4" w:space="0" w:color="auto"/>
              <w:right w:val="single" w:sz="4" w:space="0" w:color="auto"/>
            </w:tcBorders>
            <w:shd w:val="clear" w:color="auto" w:fill="auto"/>
            <w:hideMark/>
          </w:tcPr>
          <w:p w14:paraId="1CC6511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повітряних</w:t>
            </w:r>
          </w:p>
        </w:tc>
        <w:tc>
          <w:tcPr>
            <w:tcW w:w="1132" w:type="dxa"/>
            <w:tcBorders>
              <w:top w:val="nil"/>
              <w:left w:val="nil"/>
              <w:bottom w:val="single" w:sz="4" w:space="0" w:color="auto"/>
              <w:right w:val="single" w:sz="4" w:space="0" w:color="auto"/>
            </w:tcBorders>
            <w:shd w:val="clear" w:color="auto" w:fill="auto"/>
            <w:hideMark/>
          </w:tcPr>
          <w:p w14:paraId="7F227B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68EDD53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071A41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4AD4C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4D2A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362" w:type="dxa"/>
            <w:tcBorders>
              <w:top w:val="nil"/>
              <w:left w:val="nil"/>
              <w:bottom w:val="single" w:sz="4" w:space="0" w:color="auto"/>
              <w:right w:val="single" w:sz="4" w:space="0" w:color="auto"/>
            </w:tcBorders>
            <w:shd w:val="clear" w:color="auto" w:fill="auto"/>
            <w:hideMark/>
          </w:tcPr>
          <w:p w14:paraId="4D75A6B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Маєвського (повітряний клапан) DN 15</w:t>
            </w:r>
          </w:p>
        </w:tc>
        <w:tc>
          <w:tcPr>
            <w:tcW w:w="1132" w:type="dxa"/>
            <w:tcBorders>
              <w:top w:val="nil"/>
              <w:left w:val="nil"/>
              <w:bottom w:val="single" w:sz="4" w:space="0" w:color="auto"/>
              <w:right w:val="single" w:sz="4" w:space="0" w:color="auto"/>
            </w:tcBorders>
            <w:shd w:val="clear" w:color="auto" w:fill="auto"/>
            <w:hideMark/>
          </w:tcPr>
          <w:p w14:paraId="3589665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326EE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37A692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4AC51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DD1B6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362" w:type="dxa"/>
            <w:tcBorders>
              <w:top w:val="nil"/>
              <w:left w:val="nil"/>
              <w:bottom w:val="single" w:sz="4" w:space="0" w:color="auto"/>
              <w:right w:val="single" w:sz="4" w:space="0" w:color="auto"/>
            </w:tcBorders>
            <w:shd w:val="clear" w:color="auto" w:fill="auto"/>
            <w:hideMark/>
          </w:tcPr>
          <w:p w14:paraId="61646E4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плівкою стін у середині</w:t>
            </w:r>
            <w:r w:rsidRPr="00DE0EFE">
              <w:rPr>
                <w:rFonts w:ascii="Arial CYR" w:eastAsia="Times New Roman" w:hAnsi="Arial CYR"/>
                <w:color w:val="000000"/>
                <w:sz w:val="20"/>
                <w:szCs w:val="20"/>
                <w:lang w:eastAsia="ru-RU"/>
              </w:rPr>
              <w:br/>
              <w:t>приміщень</w:t>
            </w:r>
          </w:p>
        </w:tc>
        <w:tc>
          <w:tcPr>
            <w:tcW w:w="1132" w:type="dxa"/>
            <w:tcBorders>
              <w:top w:val="nil"/>
              <w:left w:val="nil"/>
              <w:bottom w:val="single" w:sz="4" w:space="0" w:color="auto"/>
              <w:right w:val="single" w:sz="4" w:space="0" w:color="auto"/>
            </w:tcBorders>
            <w:shd w:val="clear" w:color="auto" w:fill="auto"/>
            <w:hideMark/>
          </w:tcPr>
          <w:p w14:paraId="64E695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7D06BE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06CF570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69D67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E78E9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362" w:type="dxa"/>
            <w:tcBorders>
              <w:top w:val="nil"/>
              <w:left w:val="nil"/>
              <w:bottom w:val="single" w:sz="4" w:space="0" w:color="auto"/>
              <w:right w:val="single" w:sz="4" w:space="0" w:color="auto"/>
            </w:tcBorders>
            <w:shd w:val="clear" w:color="auto" w:fill="auto"/>
            <w:hideMark/>
          </w:tcPr>
          <w:p w14:paraId="5F9D69F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Відбиваюча ізоляція самоклеюча Алюфом,</w:t>
            </w:r>
            <w:r w:rsidRPr="00DE0EFE">
              <w:rPr>
                <w:rFonts w:ascii="Arial CYR" w:eastAsia="Times New Roman" w:hAnsi="Arial CYR"/>
                <w:color w:val="000000"/>
                <w:sz w:val="20"/>
                <w:szCs w:val="20"/>
                <w:lang w:eastAsia="ru-RU"/>
              </w:rPr>
              <w:br/>
              <w:t>товщина 8мм</w:t>
            </w:r>
          </w:p>
        </w:tc>
        <w:tc>
          <w:tcPr>
            <w:tcW w:w="1132" w:type="dxa"/>
            <w:tcBorders>
              <w:top w:val="nil"/>
              <w:left w:val="nil"/>
              <w:bottom w:val="single" w:sz="4" w:space="0" w:color="auto"/>
              <w:right w:val="single" w:sz="4" w:space="0" w:color="auto"/>
            </w:tcBorders>
            <w:shd w:val="clear" w:color="auto" w:fill="auto"/>
            <w:hideMark/>
          </w:tcPr>
          <w:p w14:paraId="34F789D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176EE34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31,5</w:t>
            </w:r>
          </w:p>
        </w:tc>
        <w:tc>
          <w:tcPr>
            <w:tcW w:w="980" w:type="dxa"/>
            <w:tcBorders>
              <w:top w:val="nil"/>
              <w:left w:val="nil"/>
              <w:bottom w:val="single" w:sz="4" w:space="0" w:color="auto"/>
              <w:right w:val="single" w:sz="4" w:space="0" w:color="auto"/>
            </w:tcBorders>
            <w:shd w:val="clear" w:color="auto" w:fill="auto"/>
            <w:noWrap/>
            <w:vAlign w:val="bottom"/>
            <w:hideMark/>
          </w:tcPr>
          <w:p w14:paraId="1411F8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C7FC15"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754AAE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362" w:type="dxa"/>
            <w:tcBorders>
              <w:top w:val="nil"/>
              <w:left w:val="nil"/>
              <w:bottom w:val="single" w:sz="4" w:space="0" w:color="auto"/>
              <w:right w:val="single" w:sz="4" w:space="0" w:color="auto"/>
            </w:tcBorders>
            <w:shd w:val="clear" w:color="auto" w:fill="auto"/>
            <w:hideMark/>
          </w:tcPr>
          <w:p w14:paraId="162E4C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0931BF4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484AF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65,00</w:t>
            </w:r>
          </w:p>
        </w:tc>
        <w:tc>
          <w:tcPr>
            <w:tcW w:w="980" w:type="dxa"/>
            <w:tcBorders>
              <w:top w:val="nil"/>
              <w:left w:val="nil"/>
              <w:bottom w:val="single" w:sz="4" w:space="0" w:color="auto"/>
              <w:right w:val="single" w:sz="4" w:space="0" w:color="auto"/>
            </w:tcBorders>
            <w:shd w:val="clear" w:color="auto" w:fill="auto"/>
            <w:noWrap/>
            <w:vAlign w:val="bottom"/>
            <w:hideMark/>
          </w:tcPr>
          <w:p w14:paraId="0150D35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34534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71E7E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362" w:type="dxa"/>
            <w:tcBorders>
              <w:top w:val="nil"/>
              <w:left w:val="nil"/>
              <w:bottom w:val="single" w:sz="4" w:space="0" w:color="auto"/>
              <w:right w:val="single" w:sz="4" w:space="0" w:color="auto"/>
            </w:tcBorders>
            <w:shd w:val="clear" w:color="auto" w:fill="auto"/>
            <w:hideMark/>
          </w:tcPr>
          <w:p w14:paraId="47F38D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132" w:type="dxa"/>
            <w:tcBorders>
              <w:top w:val="nil"/>
              <w:left w:val="nil"/>
              <w:bottom w:val="single" w:sz="4" w:space="0" w:color="auto"/>
              <w:right w:val="single" w:sz="4" w:space="0" w:color="auto"/>
            </w:tcBorders>
            <w:shd w:val="clear" w:color="auto" w:fill="auto"/>
            <w:hideMark/>
          </w:tcPr>
          <w:p w14:paraId="658CFAC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C7CB0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63,7</w:t>
            </w:r>
          </w:p>
        </w:tc>
        <w:tc>
          <w:tcPr>
            <w:tcW w:w="980" w:type="dxa"/>
            <w:tcBorders>
              <w:top w:val="nil"/>
              <w:left w:val="nil"/>
              <w:bottom w:val="single" w:sz="4" w:space="0" w:color="auto"/>
              <w:right w:val="single" w:sz="4" w:space="0" w:color="auto"/>
            </w:tcBorders>
            <w:shd w:val="clear" w:color="auto" w:fill="auto"/>
            <w:noWrap/>
            <w:vAlign w:val="bottom"/>
            <w:hideMark/>
          </w:tcPr>
          <w:p w14:paraId="0698926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1699F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06C96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362" w:type="dxa"/>
            <w:tcBorders>
              <w:top w:val="nil"/>
              <w:left w:val="nil"/>
              <w:bottom w:val="single" w:sz="4" w:space="0" w:color="auto"/>
              <w:right w:val="single" w:sz="4" w:space="0" w:color="auto"/>
            </w:tcBorders>
            <w:shd w:val="clear" w:color="auto" w:fill="auto"/>
            <w:hideMark/>
          </w:tcPr>
          <w:p w14:paraId="20D3AB3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735B373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D6301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2A2DB8C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A1FC9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91C58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362" w:type="dxa"/>
            <w:tcBorders>
              <w:top w:val="nil"/>
              <w:left w:val="nil"/>
              <w:bottom w:val="single" w:sz="4" w:space="0" w:color="auto"/>
              <w:right w:val="single" w:sz="4" w:space="0" w:color="auto"/>
            </w:tcBorders>
            <w:shd w:val="clear" w:color="auto" w:fill="auto"/>
            <w:hideMark/>
          </w:tcPr>
          <w:p w14:paraId="4F77C3C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132" w:type="dxa"/>
            <w:tcBorders>
              <w:top w:val="nil"/>
              <w:left w:val="nil"/>
              <w:bottom w:val="single" w:sz="4" w:space="0" w:color="auto"/>
              <w:right w:val="single" w:sz="4" w:space="0" w:color="auto"/>
            </w:tcBorders>
            <w:shd w:val="clear" w:color="auto" w:fill="auto"/>
            <w:hideMark/>
          </w:tcPr>
          <w:p w14:paraId="409D8B4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6F4AC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37,16</w:t>
            </w:r>
          </w:p>
        </w:tc>
        <w:tc>
          <w:tcPr>
            <w:tcW w:w="980" w:type="dxa"/>
            <w:tcBorders>
              <w:top w:val="nil"/>
              <w:left w:val="nil"/>
              <w:bottom w:val="single" w:sz="4" w:space="0" w:color="auto"/>
              <w:right w:val="single" w:sz="4" w:space="0" w:color="auto"/>
            </w:tcBorders>
            <w:shd w:val="clear" w:color="auto" w:fill="auto"/>
            <w:noWrap/>
            <w:vAlign w:val="bottom"/>
            <w:hideMark/>
          </w:tcPr>
          <w:p w14:paraId="23974E4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3517C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763F2B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362" w:type="dxa"/>
            <w:tcBorders>
              <w:top w:val="nil"/>
              <w:left w:val="nil"/>
              <w:bottom w:val="single" w:sz="4" w:space="0" w:color="auto"/>
              <w:right w:val="single" w:sz="4" w:space="0" w:color="auto"/>
            </w:tcBorders>
            <w:shd w:val="clear" w:color="auto" w:fill="auto"/>
            <w:hideMark/>
          </w:tcPr>
          <w:p w14:paraId="40622ED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11ACC7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C7AC6F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D2EC47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179FB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DDE6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362" w:type="dxa"/>
            <w:tcBorders>
              <w:top w:val="nil"/>
              <w:left w:val="nil"/>
              <w:bottom w:val="single" w:sz="4" w:space="0" w:color="auto"/>
              <w:right w:val="single" w:sz="4" w:space="0" w:color="auto"/>
            </w:tcBorders>
            <w:shd w:val="clear" w:color="auto" w:fill="auto"/>
            <w:hideMark/>
          </w:tcPr>
          <w:p w14:paraId="04DF2D6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DN32</w:t>
            </w:r>
          </w:p>
        </w:tc>
        <w:tc>
          <w:tcPr>
            <w:tcW w:w="1132" w:type="dxa"/>
            <w:tcBorders>
              <w:top w:val="nil"/>
              <w:left w:val="nil"/>
              <w:bottom w:val="single" w:sz="4" w:space="0" w:color="auto"/>
              <w:right w:val="single" w:sz="4" w:space="0" w:color="auto"/>
            </w:tcBorders>
            <w:shd w:val="clear" w:color="auto" w:fill="auto"/>
            <w:hideMark/>
          </w:tcPr>
          <w:p w14:paraId="00DDE83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C2356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980" w:type="dxa"/>
            <w:tcBorders>
              <w:top w:val="nil"/>
              <w:left w:val="nil"/>
              <w:bottom w:val="single" w:sz="4" w:space="0" w:color="auto"/>
              <w:right w:val="single" w:sz="4" w:space="0" w:color="auto"/>
            </w:tcBorders>
            <w:shd w:val="clear" w:color="auto" w:fill="auto"/>
            <w:noWrap/>
            <w:vAlign w:val="bottom"/>
            <w:hideMark/>
          </w:tcPr>
          <w:p w14:paraId="52C8029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569A9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4B57E3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362" w:type="dxa"/>
            <w:tcBorders>
              <w:top w:val="nil"/>
              <w:left w:val="nil"/>
              <w:bottom w:val="single" w:sz="4" w:space="0" w:color="auto"/>
              <w:right w:val="single" w:sz="4" w:space="0" w:color="auto"/>
            </w:tcBorders>
            <w:shd w:val="clear" w:color="auto" w:fill="auto"/>
            <w:hideMark/>
          </w:tcPr>
          <w:p w14:paraId="05BD07F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3FE87FF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582787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20,0</w:t>
            </w:r>
          </w:p>
        </w:tc>
        <w:tc>
          <w:tcPr>
            <w:tcW w:w="980" w:type="dxa"/>
            <w:tcBorders>
              <w:top w:val="nil"/>
              <w:left w:val="nil"/>
              <w:bottom w:val="single" w:sz="4" w:space="0" w:color="auto"/>
              <w:right w:val="single" w:sz="4" w:space="0" w:color="auto"/>
            </w:tcBorders>
            <w:shd w:val="clear" w:color="auto" w:fill="auto"/>
            <w:noWrap/>
            <w:vAlign w:val="bottom"/>
            <w:hideMark/>
          </w:tcPr>
          <w:p w14:paraId="0953E3C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F89CB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F7492E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362" w:type="dxa"/>
            <w:tcBorders>
              <w:top w:val="nil"/>
              <w:left w:val="nil"/>
              <w:bottom w:val="single" w:sz="4" w:space="0" w:color="auto"/>
              <w:right w:val="single" w:sz="4" w:space="0" w:color="auto"/>
            </w:tcBorders>
            <w:shd w:val="clear" w:color="auto" w:fill="auto"/>
            <w:hideMark/>
          </w:tcPr>
          <w:p w14:paraId="3633924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132" w:type="dxa"/>
            <w:tcBorders>
              <w:top w:val="nil"/>
              <w:left w:val="nil"/>
              <w:bottom w:val="single" w:sz="4" w:space="0" w:color="auto"/>
              <w:right w:val="single" w:sz="4" w:space="0" w:color="auto"/>
            </w:tcBorders>
            <w:shd w:val="clear" w:color="auto" w:fill="auto"/>
            <w:hideMark/>
          </w:tcPr>
          <w:p w14:paraId="737FDE8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B898D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19,36</w:t>
            </w:r>
          </w:p>
        </w:tc>
        <w:tc>
          <w:tcPr>
            <w:tcW w:w="980" w:type="dxa"/>
            <w:tcBorders>
              <w:top w:val="nil"/>
              <w:left w:val="nil"/>
              <w:bottom w:val="single" w:sz="4" w:space="0" w:color="auto"/>
              <w:right w:val="single" w:sz="4" w:space="0" w:color="auto"/>
            </w:tcBorders>
            <w:shd w:val="clear" w:color="auto" w:fill="auto"/>
            <w:noWrap/>
            <w:vAlign w:val="bottom"/>
            <w:hideMark/>
          </w:tcPr>
          <w:p w14:paraId="3706766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D77A01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A0EF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362" w:type="dxa"/>
            <w:tcBorders>
              <w:top w:val="nil"/>
              <w:left w:val="nil"/>
              <w:bottom w:val="single" w:sz="4" w:space="0" w:color="auto"/>
              <w:right w:val="single" w:sz="4" w:space="0" w:color="auto"/>
            </w:tcBorders>
            <w:shd w:val="clear" w:color="auto" w:fill="auto"/>
            <w:hideMark/>
          </w:tcPr>
          <w:p w14:paraId="5A1B49D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ду 15 мм</w:t>
            </w:r>
          </w:p>
        </w:tc>
        <w:tc>
          <w:tcPr>
            <w:tcW w:w="1132" w:type="dxa"/>
            <w:tcBorders>
              <w:top w:val="nil"/>
              <w:left w:val="nil"/>
              <w:bottom w:val="single" w:sz="4" w:space="0" w:color="auto"/>
              <w:right w:val="single" w:sz="4" w:space="0" w:color="auto"/>
            </w:tcBorders>
            <w:shd w:val="clear" w:color="auto" w:fill="auto"/>
            <w:hideMark/>
          </w:tcPr>
          <w:p w14:paraId="63ED48F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11560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871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18A9F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145CD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362" w:type="dxa"/>
            <w:tcBorders>
              <w:top w:val="nil"/>
              <w:left w:val="nil"/>
              <w:bottom w:val="single" w:sz="4" w:space="0" w:color="auto"/>
              <w:right w:val="single" w:sz="4" w:space="0" w:color="auto"/>
            </w:tcBorders>
            <w:shd w:val="clear" w:color="auto" w:fill="auto"/>
            <w:hideMark/>
          </w:tcPr>
          <w:p w14:paraId="1DD664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діам. 32 мм</w:t>
            </w:r>
          </w:p>
        </w:tc>
        <w:tc>
          <w:tcPr>
            <w:tcW w:w="1132" w:type="dxa"/>
            <w:tcBorders>
              <w:top w:val="nil"/>
              <w:left w:val="nil"/>
              <w:bottom w:val="single" w:sz="4" w:space="0" w:color="auto"/>
              <w:right w:val="single" w:sz="4" w:space="0" w:color="auto"/>
            </w:tcBorders>
            <w:shd w:val="clear" w:color="auto" w:fill="auto"/>
            <w:hideMark/>
          </w:tcPr>
          <w:p w14:paraId="44E6B4D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1B3784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D1B6C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ED4980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3E1A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362" w:type="dxa"/>
            <w:tcBorders>
              <w:top w:val="nil"/>
              <w:left w:val="nil"/>
              <w:bottom w:val="single" w:sz="4" w:space="0" w:color="auto"/>
              <w:right w:val="single" w:sz="4" w:space="0" w:color="auto"/>
            </w:tcBorders>
            <w:shd w:val="clear" w:color="auto" w:fill="auto"/>
            <w:hideMark/>
          </w:tcPr>
          <w:p w14:paraId="429D373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балансувальний різьбовий 25мм</w:t>
            </w:r>
          </w:p>
        </w:tc>
        <w:tc>
          <w:tcPr>
            <w:tcW w:w="1132" w:type="dxa"/>
            <w:tcBorders>
              <w:top w:val="nil"/>
              <w:left w:val="nil"/>
              <w:bottom w:val="single" w:sz="4" w:space="0" w:color="auto"/>
              <w:right w:val="single" w:sz="4" w:space="0" w:color="auto"/>
            </w:tcBorders>
            <w:shd w:val="clear" w:color="auto" w:fill="auto"/>
            <w:hideMark/>
          </w:tcPr>
          <w:p w14:paraId="245C2F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FA062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6DE07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45450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D9C6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362" w:type="dxa"/>
            <w:tcBorders>
              <w:top w:val="nil"/>
              <w:left w:val="nil"/>
              <w:bottom w:val="single" w:sz="4" w:space="0" w:color="auto"/>
              <w:right w:val="single" w:sz="4" w:space="0" w:color="auto"/>
            </w:tcBorders>
            <w:shd w:val="clear" w:color="auto" w:fill="auto"/>
            <w:hideMark/>
          </w:tcPr>
          <w:p w14:paraId="599EE53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132" w:type="dxa"/>
            <w:tcBorders>
              <w:top w:val="nil"/>
              <w:left w:val="nil"/>
              <w:bottom w:val="single" w:sz="4" w:space="0" w:color="auto"/>
              <w:right w:val="single" w:sz="4" w:space="0" w:color="auto"/>
            </w:tcBorders>
            <w:shd w:val="clear" w:color="auto" w:fill="auto"/>
            <w:hideMark/>
          </w:tcPr>
          <w:p w14:paraId="3FCB8A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E901A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w:t>
            </w:r>
          </w:p>
        </w:tc>
        <w:tc>
          <w:tcPr>
            <w:tcW w:w="980" w:type="dxa"/>
            <w:tcBorders>
              <w:top w:val="nil"/>
              <w:left w:val="nil"/>
              <w:bottom w:val="single" w:sz="4" w:space="0" w:color="auto"/>
              <w:right w:val="single" w:sz="4" w:space="0" w:color="auto"/>
            </w:tcBorders>
            <w:shd w:val="clear" w:color="auto" w:fill="auto"/>
            <w:noWrap/>
            <w:vAlign w:val="bottom"/>
            <w:hideMark/>
          </w:tcPr>
          <w:p w14:paraId="794E8B5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3B5B5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D75FA1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362" w:type="dxa"/>
            <w:tcBorders>
              <w:top w:val="nil"/>
              <w:left w:val="nil"/>
              <w:bottom w:val="single" w:sz="4" w:space="0" w:color="auto"/>
              <w:right w:val="single" w:sz="4" w:space="0" w:color="auto"/>
            </w:tcBorders>
            <w:shd w:val="clear" w:color="auto" w:fill="auto"/>
            <w:hideMark/>
          </w:tcPr>
          <w:p w14:paraId="1207B7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132" w:type="dxa"/>
            <w:tcBorders>
              <w:top w:val="nil"/>
              <w:left w:val="nil"/>
              <w:bottom w:val="single" w:sz="4" w:space="0" w:color="auto"/>
              <w:right w:val="single" w:sz="4" w:space="0" w:color="auto"/>
            </w:tcBorders>
            <w:shd w:val="clear" w:color="auto" w:fill="auto"/>
            <w:hideMark/>
          </w:tcPr>
          <w:p w14:paraId="4D1C06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40E7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w:t>
            </w:r>
          </w:p>
        </w:tc>
        <w:tc>
          <w:tcPr>
            <w:tcW w:w="980" w:type="dxa"/>
            <w:tcBorders>
              <w:top w:val="nil"/>
              <w:left w:val="nil"/>
              <w:bottom w:val="single" w:sz="4" w:space="0" w:color="auto"/>
              <w:right w:val="single" w:sz="4" w:space="0" w:color="auto"/>
            </w:tcBorders>
            <w:shd w:val="clear" w:color="auto" w:fill="auto"/>
            <w:noWrap/>
            <w:vAlign w:val="bottom"/>
            <w:hideMark/>
          </w:tcPr>
          <w:p w14:paraId="2009FC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BA29F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22CD6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D2907AD"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_________________</w:t>
            </w:r>
          </w:p>
        </w:tc>
        <w:tc>
          <w:tcPr>
            <w:tcW w:w="1132" w:type="dxa"/>
            <w:tcBorders>
              <w:top w:val="nil"/>
              <w:left w:val="nil"/>
              <w:bottom w:val="single" w:sz="4" w:space="0" w:color="auto"/>
              <w:right w:val="single" w:sz="4" w:space="0" w:color="auto"/>
            </w:tcBorders>
            <w:shd w:val="clear" w:color="auto" w:fill="auto"/>
            <w:hideMark/>
          </w:tcPr>
          <w:p w14:paraId="0A1859C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33910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F404C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BD4A9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0E7AB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362" w:type="dxa"/>
            <w:tcBorders>
              <w:top w:val="nil"/>
              <w:left w:val="nil"/>
              <w:bottom w:val="single" w:sz="4" w:space="0" w:color="auto"/>
              <w:right w:val="single" w:sz="4" w:space="0" w:color="auto"/>
            </w:tcBorders>
            <w:shd w:val="clear" w:color="auto" w:fill="auto"/>
            <w:hideMark/>
          </w:tcPr>
          <w:p w14:paraId="52A10ED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20 мм</w:t>
            </w:r>
          </w:p>
        </w:tc>
        <w:tc>
          <w:tcPr>
            <w:tcW w:w="1132" w:type="dxa"/>
            <w:tcBorders>
              <w:top w:val="nil"/>
              <w:left w:val="nil"/>
              <w:bottom w:val="single" w:sz="4" w:space="0" w:color="auto"/>
              <w:right w:val="single" w:sz="4" w:space="0" w:color="auto"/>
            </w:tcBorders>
            <w:shd w:val="clear" w:color="auto" w:fill="auto"/>
            <w:hideMark/>
          </w:tcPr>
          <w:p w14:paraId="07C31E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37A49B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980" w:type="dxa"/>
            <w:tcBorders>
              <w:top w:val="nil"/>
              <w:left w:val="nil"/>
              <w:bottom w:val="single" w:sz="4" w:space="0" w:color="auto"/>
              <w:right w:val="single" w:sz="4" w:space="0" w:color="auto"/>
            </w:tcBorders>
            <w:shd w:val="clear" w:color="auto" w:fill="auto"/>
            <w:noWrap/>
            <w:vAlign w:val="bottom"/>
            <w:hideMark/>
          </w:tcPr>
          <w:p w14:paraId="656B0C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B68739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E385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362" w:type="dxa"/>
            <w:tcBorders>
              <w:top w:val="nil"/>
              <w:left w:val="nil"/>
              <w:bottom w:val="single" w:sz="4" w:space="0" w:color="auto"/>
              <w:right w:val="single" w:sz="4" w:space="0" w:color="auto"/>
            </w:tcBorders>
            <w:shd w:val="clear" w:color="auto" w:fill="auto"/>
            <w:hideMark/>
          </w:tcPr>
          <w:p w14:paraId="518C43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32 мм</w:t>
            </w:r>
          </w:p>
        </w:tc>
        <w:tc>
          <w:tcPr>
            <w:tcW w:w="1132" w:type="dxa"/>
            <w:tcBorders>
              <w:top w:val="nil"/>
              <w:left w:val="nil"/>
              <w:bottom w:val="single" w:sz="4" w:space="0" w:color="auto"/>
              <w:right w:val="single" w:sz="4" w:space="0" w:color="auto"/>
            </w:tcBorders>
            <w:shd w:val="clear" w:color="auto" w:fill="auto"/>
            <w:hideMark/>
          </w:tcPr>
          <w:p w14:paraId="0D0A00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3CE79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332AC8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9ECF9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1284A1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362" w:type="dxa"/>
            <w:tcBorders>
              <w:top w:val="nil"/>
              <w:left w:val="nil"/>
              <w:bottom w:val="single" w:sz="4" w:space="0" w:color="auto"/>
              <w:right w:val="single" w:sz="4" w:space="0" w:color="auto"/>
            </w:tcBorders>
            <w:shd w:val="clear" w:color="auto" w:fill="auto"/>
            <w:hideMark/>
          </w:tcPr>
          <w:p w14:paraId="41B032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40 мм</w:t>
            </w:r>
          </w:p>
        </w:tc>
        <w:tc>
          <w:tcPr>
            <w:tcW w:w="1132" w:type="dxa"/>
            <w:tcBorders>
              <w:top w:val="nil"/>
              <w:left w:val="nil"/>
              <w:bottom w:val="single" w:sz="4" w:space="0" w:color="auto"/>
              <w:right w:val="single" w:sz="4" w:space="0" w:color="auto"/>
            </w:tcBorders>
            <w:shd w:val="clear" w:color="auto" w:fill="auto"/>
            <w:hideMark/>
          </w:tcPr>
          <w:p w14:paraId="1F9F43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BF82F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B4874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08A0B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88FF3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362" w:type="dxa"/>
            <w:tcBorders>
              <w:top w:val="nil"/>
              <w:left w:val="nil"/>
              <w:bottom w:val="single" w:sz="4" w:space="0" w:color="auto"/>
              <w:right w:val="single" w:sz="4" w:space="0" w:color="auto"/>
            </w:tcBorders>
            <w:shd w:val="clear" w:color="auto" w:fill="auto"/>
            <w:hideMark/>
          </w:tcPr>
          <w:p w14:paraId="658544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20 мм</w:t>
            </w:r>
          </w:p>
        </w:tc>
        <w:tc>
          <w:tcPr>
            <w:tcW w:w="1132" w:type="dxa"/>
            <w:tcBorders>
              <w:top w:val="nil"/>
              <w:left w:val="nil"/>
              <w:bottom w:val="single" w:sz="4" w:space="0" w:color="auto"/>
              <w:right w:val="single" w:sz="4" w:space="0" w:color="auto"/>
            </w:tcBorders>
            <w:shd w:val="clear" w:color="auto" w:fill="auto"/>
            <w:hideMark/>
          </w:tcPr>
          <w:p w14:paraId="44A711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866D2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B9F298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5C844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0A7EB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362" w:type="dxa"/>
            <w:tcBorders>
              <w:top w:val="nil"/>
              <w:left w:val="nil"/>
              <w:bottom w:val="single" w:sz="4" w:space="0" w:color="auto"/>
              <w:right w:val="single" w:sz="4" w:space="0" w:color="auto"/>
            </w:tcBorders>
            <w:shd w:val="clear" w:color="auto" w:fill="auto"/>
            <w:hideMark/>
          </w:tcPr>
          <w:p w14:paraId="7FAD3F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40 мм</w:t>
            </w:r>
          </w:p>
        </w:tc>
        <w:tc>
          <w:tcPr>
            <w:tcW w:w="1132" w:type="dxa"/>
            <w:tcBorders>
              <w:top w:val="nil"/>
              <w:left w:val="nil"/>
              <w:bottom w:val="single" w:sz="4" w:space="0" w:color="auto"/>
              <w:right w:val="single" w:sz="4" w:space="0" w:color="auto"/>
            </w:tcBorders>
            <w:shd w:val="clear" w:color="auto" w:fill="auto"/>
            <w:hideMark/>
          </w:tcPr>
          <w:p w14:paraId="3462459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9156D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611F7C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A435A5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4CA8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362" w:type="dxa"/>
            <w:tcBorders>
              <w:top w:val="nil"/>
              <w:left w:val="nil"/>
              <w:bottom w:val="single" w:sz="4" w:space="0" w:color="auto"/>
              <w:right w:val="single" w:sz="4" w:space="0" w:color="auto"/>
            </w:tcBorders>
            <w:shd w:val="clear" w:color="auto" w:fill="auto"/>
            <w:hideMark/>
          </w:tcPr>
          <w:p w14:paraId="79F4EC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25х20 мм</w:t>
            </w:r>
          </w:p>
        </w:tc>
        <w:tc>
          <w:tcPr>
            <w:tcW w:w="1132" w:type="dxa"/>
            <w:tcBorders>
              <w:top w:val="nil"/>
              <w:left w:val="nil"/>
              <w:bottom w:val="single" w:sz="4" w:space="0" w:color="auto"/>
              <w:right w:val="single" w:sz="4" w:space="0" w:color="auto"/>
            </w:tcBorders>
            <w:shd w:val="clear" w:color="auto" w:fill="auto"/>
            <w:hideMark/>
          </w:tcPr>
          <w:p w14:paraId="441F32F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BF41E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5F2FDD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A8E04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EE62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362" w:type="dxa"/>
            <w:tcBorders>
              <w:top w:val="nil"/>
              <w:left w:val="nil"/>
              <w:bottom w:val="single" w:sz="4" w:space="0" w:color="auto"/>
              <w:right w:val="single" w:sz="4" w:space="0" w:color="auto"/>
            </w:tcBorders>
            <w:shd w:val="clear" w:color="auto" w:fill="auto"/>
            <w:hideMark/>
          </w:tcPr>
          <w:p w14:paraId="184C45D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32х20 мм</w:t>
            </w:r>
          </w:p>
        </w:tc>
        <w:tc>
          <w:tcPr>
            <w:tcW w:w="1132" w:type="dxa"/>
            <w:tcBorders>
              <w:top w:val="nil"/>
              <w:left w:val="nil"/>
              <w:bottom w:val="single" w:sz="4" w:space="0" w:color="auto"/>
              <w:right w:val="single" w:sz="4" w:space="0" w:color="auto"/>
            </w:tcBorders>
            <w:shd w:val="clear" w:color="auto" w:fill="auto"/>
            <w:hideMark/>
          </w:tcPr>
          <w:p w14:paraId="4120FFE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A0652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4F8C76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FF3E7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BB127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362" w:type="dxa"/>
            <w:tcBorders>
              <w:top w:val="nil"/>
              <w:left w:val="nil"/>
              <w:bottom w:val="single" w:sz="4" w:space="0" w:color="auto"/>
              <w:right w:val="single" w:sz="4" w:space="0" w:color="auto"/>
            </w:tcBorders>
            <w:shd w:val="clear" w:color="auto" w:fill="auto"/>
            <w:hideMark/>
          </w:tcPr>
          <w:p w14:paraId="7642C22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40х20 мм</w:t>
            </w:r>
          </w:p>
        </w:tc>
        <w:tc>
          <w:tcPr>
            <w:tcW w:w="1132" w:type="dxa"/>
            <w:tcBorders>
              <w:top w:val="nil"/>
              <w:left w:val="nil"/>
              <w:bottom w:val="single" w:sz="4" w:space="0" w:color="auto"/>
              <w:right w:val="single" w:sz="4" w:space="0" w:color="auto"/>
            </w:tcBorders>
            <w:shd w:val="clear" w:color="auto" w:fill="auto"/>
            <w:hideMark/>
          </w:tcPr>
          <w:p w14:paraId="7A1E995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EEB7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1B07D8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37981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0CC6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362" w:type="dxa"/>
            <w:tcBorders>
              <w:top w:val="nil"/>
              <w:left w:val="nil"/>
              <w:bottom w:val="single" w:sz="4" w:space="0" w:color="auto"/>
              <w:right w:val="single" w:sz="4" w:space="0" w:color="auto"/>
            </w:tcBorders>
            <w:shd w:val="clear" w:color="auto" w:fill="auto"/>
            <w:hideMark/>
          </w:tcPr>
          <w:p w14:paraId="5A282A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25х20</w:t>
            </w:r>
          </w:p>
        </w:tc>
        <w:tc>
          <w:tcPr>
            <w:tcW w:w="1132" w:type="dxa"/>
            <w:tcBorders>
              <w:top w:val="nil"/>
              <w:left w:val="nil"/>
              <w:bottom w:val="single" w:sz="4" w:space="0" w:color="auto"/>
              <w:right w:val="single" w:sz="4" w:space="0" w:color="auto"/>
            </w:tcBorders>
            <w:shd w:val="clear" w:color="auto" w:fill="auto"/>
            <w:hideMark/>
          </w:tcPr>
          <w:p w14:paraId="51E75FC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4526E8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966CF9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15081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7D1C2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362" w:type="dxa"/>
            <w:tcBorders>
              <w:top w:val="nil"/>
              <w:left w:val="nil"/>
              <w:bottom w:val="single" w:sz="4" w:space="0" w:color="auto"/>
              <w:right w:val="single" w:sz="4" w:space="0" w:color="auto"/>
            </w:tcBorders>
            <w:shd w:val="clear" w:color="auto" w:fill="auto"/>
            <w:hideMark/>
          </w:tcPr>
          <w:p w14:paraId="752B31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32х25</w:t>
            </w:r>
          </w:p>
        </w:tc>
        <w:tc>
          <w:tcPr>
            <w:tcW w:w="1132" w:type="dxa"/>
            <w:tcBorders>
              <w:top w:val="nil"/>
              <w:left w:val="nil"/>
              <w:bottom w:val="single" w:sz="4" w:space="0" w:color="auto"/>
              <w:right w:val="single" w:sz="4" w:space="0" w:color="auto"/>
            </w:tcBorders>
            <w:shd w:val="clear" w:color="auto" w:fill="auto"/>
            <w:hideMark/>
          </w:tcPr>
          <w:p w14:paraId="151BAA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162453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206FE2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AABC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8F42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362" w:type="dxa"/>
            <w:tcBorders>
              <w:top w:val="nil"/>
              <w:left w:val="nil"/>
              <w:bottom w:val="single" w:sz="4" w:space="0" w:color="auto"/>
              <w:right w:val="single" w:sz="4" w:space="0" w:color="auto"/>
            </w:tcBorders>
            <w:shd w:val="clear" w:color="auto" w:fill="auto"/>
            <w:hideMark/>
          </w:tcPr>
          <w:p w14:paraId="2AF608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40х32</w:t>
            </w:r>
          </w:p>
        </w:tc>
        <w:tc>
          <w:tcPr>
            <w:tcW w:w="1132" w:type="dxa"/>
            <w:tcBorders>
              <w:top w:val="nil"/>
              <w:left w:val="nil"/>
              <w:bottom w:val="single" w:sz="4" w:space="0" w:color="auto"/>
              <w:right w:val="single" w:sz="4" w:space="0" w:color="auto"/>
            </w:tcBorders>
            <w:shd w:val="clear" w:color="auto" w:fill="auto"/>
            <w:hideMark/>
          </w:tcPr>
          <w:p w14:paraId="3BC343C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D0AE9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6BD066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2A8D8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1E12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362" w:type="dxa"/>
            <w:tcBorders>
              <w:top w:val="nil"/>
              <w:left w:val="nil"/>
              <w:bottom w:val="single" w:sz="4" w:space="0" w:color="auto"/>
              <w:right w:val="single" w:sz="4" w:space="0" w:color="auto"/>
            </w:tcBorders>
            <w:shd w:val="clear" w:color="auto" w:fill="auto"/>
            <w:hideMark/>
          </w:tcPr>
          <w:p w14:paraId="55B033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40х20</w:t>
            </w:r>
          </w:p>
        </w:tc>
        <w:tc>
          <w:tcPr>
            <w:tcW w:w="1132" w:type="dxa"/>
            <w:tcBorders>
              <w:top w:val="nil"/>
              <w:left w:val="nil"/>
              <w:bottom w:val="single" w:sz="4" w:space="0" w:color="auto"/>
              <w:right w:val="single" w:sz="4" w:space="0" w:color="auto"/>
            </w:tcBorders>
            <w:shd w:val="clear" w:color="auto" w:fill="auto"/>
            <w:hideMark/>
          </w:tcPr>
          <w:p w14:paraId="63B8F79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FFF2E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B15D8C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CECEB3"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B8568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7FBC179"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Система опалення 2-го – 4-го поверху</w:t>
            </w:r>
          </w:p>
        </w:tc>
        <w:tc>
          <w:tcPr>
            <w:tcW w:w="1132" w:type="dxa"/>
            <w:tcBorders>
              <w:top w:val="nil"/>
              <w:left w:val="nil"/>
              <w:bottom w:val="single" w:sz="4" w:space="0" w:color="auto"/>
              <w:right w:val="single" w:sz="4" w:space="0" w:color="auto"/>
            </w:tcBorders>
            <w:shd w:val="clear" w:color="auto" w:fill="auto"/>
            <w:hideMark/>
          </w:tcPr>
          <w:p w14:paraId="703A215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11DCD0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F4FC89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5EDE27"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2DC94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72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5347314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радіаторів стальних</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D3A78E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кВт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73E6A9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68,3400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60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0B53BC"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67D34D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362" w:type="dxa"/>
            <w:tcBorders>
              <w:top w:val="single" w:sz="4" w:space="0" w:color="auto"/>
              <w:left w:val="nil"/>
              <w:bottom w:val="single" w:sz="4" w:space="0" w:color="auto"/>
              <w:right w:val="single" w:sz="4" w:space="0" w:color="auto"/>
            </w:tcBorders>
            <w:shd w:val="clear" w:color="auto" w:fill="auto"/>
            <w:hideMark/>
          </w:tcPr>
          <w:p w14:paraId="5C61F3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Н=500,L=700 тип 22 Radik Klasik</w:t>
            </w:r>
          </w:p>
        </w:tc>
        <w:tc>
          <w:tcPr>
            <w:tcW w:w="1132" w:type="dxa"/>
            <w:tcBorders>
              <w:top w:val="single" w:sz="4" w:space="0" w:color="auto"/>
              <w:left w:val="nil"/>
              <w:bottom w:val="single" w:sz="4" w:space="0" w:color="auto"/>
              <w:right w:val="single" w:sz="4" w:space="0" w:color="auto"/>
            </w:tcBorders>
            <w:shd w:val="clear" w:color="auto" w:fill="auto"/>
            <w:hideMark/>
          </w:tcPr>
          <w:p w14:paraId="34B621B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4A38948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7A7664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2351F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98381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362" w:type="dxa"/>
            <w:tcBorders>
              <w:top w:val="nil"/>
              <w:left w:val="nil"/>
              <w:bottom w:val="single" w:sz="4" w:space="0" w:color="auto"/>
              <w:right w:val="single" w:sz="4" w:space="0" w:color="auto"/>
            </w:tcBorders>
            <w:shd w:val="clear" w:color="auto" w:fill="auto"/>
            <w:hideMark/>
          </w:tcPr>
          <w:p w14:paraId="2FAC169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Н=500,L=1000 тип 22 Radik Klasik</w:t>
            </w:r>
          </w:p>
        </w:tc>
        <w:tc>
          <w:tcPr>
            <w:tcW w:w="1132" w:type="dxa"/>
            <w:tcBorders>
              <w:top w:val="nil"/>
              <w:left w:val="nil"/>
              <w:bottom w:val="single" w:sz="4" w:space="0" w:color="auto"/>
              <w:right w:val="single" w:sz="4" w:space="0" w:color="auto"/>
            </w:tcBorders>
            <w:shd w:val="clear" w:color="auto" w:fill="auto"/>
            <w:hideMark/>
          </w:tcPr>
          <w:p w14:paraId="77EB18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10E9CC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980" w:type="dxa"/>
            <w:tcBorders>
              <w:top w:val="nil"/>
              <w:left w:val="nil"/>
              <w:bottom w:val="single" w:sz="4" w:space="0" w:color="auto"/>
              <w:right w:val="single" w:sz="4" w:space="0" w:color="auto"/>
            </w:tcBorders>
            <w:shd w:val="clear" w:color="auto" w:fill="auto"/>
            <w:noWrap/>
            <w:vAlign w:val="bottom"/>
            <w:hideMark/>
          </w:tcPr>
          <w:p w14:paraId="78A1616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63591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00D24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362" w:type="dxa"/>
            <w:tcBorders>
              <w:top w:val="nil"/>
              <w:left w:val="nil"/>
              <w:bottom w:val="single" w:sz="4" w:space="0" w:color="auto"/>
              <w:right w:val="single" w:sz="4" w:space="0" w:color="auto"/>
            </w:tcBorders>
            <w:shd w:val="clear" w:color="auto" w:fill="auto"/>
            <w:hideMark/>
          </w:tcPr>
          <w:p w14:paraId="13311D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Н=500,L=1100 тип 22 Radik Klasik</w:t>
            </w:r>
          </w:p>
        </w:tc>
        <w:tc>
          <w:tcPr>
            <w:tcW w:w="1132" w:type="dxa"/>
            <w:tcBorders>
              <w:top w:val="nil"/>
              <w:left w:val="nil"/>
              <w:bottom w:val="single" w:sz="4" w:space="0" w:color="auto"/>
              <w:right w:val="single" w:sz="4" w:space="0" w:color="auto"/>
            </w:tcBorders>
            <w:shd w:val="clear" w:color="auto" w:fill="auto"/>
            <w:hideMark/>
          </w:tcPr>
          <w:p w14:paraId="5E3815F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8B09AF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980" w:type="dxa"/>
            <w:tcBorders>
              <w:top w:val="nil"/>
              <w:left w:val="nil"/>
              <w:bottom w:val="single" w:sz="4" w:space="0" w:color="auto"/>
              <w:right w:val="single" w:sz="4" w:space="0" w:color="auto"/>
            </w:tcBorders>
            <w:shd w:val="clear" w:color="auto" w:fill="auto"/>
            <w:noWrap/>
            <w:vAlign w:val="bottom"/>
            <w:hideMark/>
          </w:tcPr>
          <w:p w14:paraId="1A34E5D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AE1DF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05D2F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362" w:type="dxa"/>
            <w:tcBorders>
              <w:top w:val="nil"/>
              <w:left w:val="nil"/>
              <w:bottom w:val="single" w:sz="4" w:space="0" w:color="auto"/>
              <w:right w:val="single" w:sz="4" w:space="0" w:color="auto"/>
            </w:tcBorders>
            <w:shd w:val="clear" w:color="auto" w:fill="auto"/>
            <w:hideMark/>
          </w:tcPr>
          <w:p w14:paraId="21F5312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Радіатор опалювальний Н=500,L=1200 тип 22 Radik Klasik</w:t>
            </w:r>
          </w:p>
        </w:tc>
        <w:tc>
          <w:tcPr>
            <w:tcW w:w="1132" w:type="dxa"/>
            <w:tcBorders>
              <w:top w:val="nil"/>
              <w:left w:val="nil"/>
              <w:bottom w:val="single" w:sz="4" w:space="0" w:color="auto"/>
              <w:right w:val="single" w:sz="4" w:space="0" w:color="auto"/>
            </w:tcBorders>
            <w:shd w:val="clear" w:color="auto" w:fill="auto"/>
            <w:hideMark/>
          </w:tcPr>
          <w:p w14:paraId="566C4A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37C01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75C6C2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1B494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C041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362" w:type="dxa"/>
            <w:tcBorders>
              <w:top w:val="nil"/>
              <w:left w:val="nil"/>
              <w:bottom w:val="single" w:sz="4" w:space="0" w:color="auto"/>
              <w:right w:val="single" w:sz="4" w:space="0" w:color="auto"/>
            </w:tcBorders>
            <w:shd w:val="clear" w:color="auto" w:fill="auto"/>
            <w:hideMark/>
          </w:tcPr>
          <w:p w14:paraId="1BA2A07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Кронштейн-шуруп Z-U144 (в комплекте)</w:t>
            </w:r>
          </w:p>
        </w:tc>
        <w:tc>
          <w:tcPr>
            <w:tcW w:w="1132" w:type="dxa"/>
            <w:tcBorders>
              <w:top w:val="nil"/>
              <w:left w:val="nil"/>
              <w:bottom w:val="single" w:sz="4" w:space="0" w:color="auto"/>
              <w:right w:val="single" w:sz="4" w:space="0" w:color="auto"/>
            </w:tcBorders>
            <w:shd w:val="clear" w:color="auto" w:fill="auto"/>
            <w:hideMark/>
          </w:tcPr>
          <w:p w14:paraId="48F2F36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70D8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232E08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50830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D7A0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362" w:type="dxa"/>
            <w:tcBorders>
              <w:top w:val="nil"/>
              <w:left w:val="nil"/>
              <w:bottom w:val="single" w:sz="4" w:space="0" w:color="auto"/>
              <w:right w:val="single" w:sz="4" w:space="0" w:color="auto"/>
            </w:tcBorders>
            <w:shd w:val="clear" w:color="auto" w:fill="auto"/>
            <w:hideMark/>
          </w:tcPr>
          <w:p w14:paraId="302FA24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Термостатичний клапан прохідний TS-90</w:t>
            </w:r>
          </w:p>
        </w:tc>
        <w:tc>
          <w:tcPr>
            <w:tcW w:w="1132" w:type="dxa"/>
            <w:tcBorders>
              <w:top w:val="nil"/>
              <w:left w:val="nil"/>
              <w:bottom w:val="single" w:sz="4" w:space="0" w:color="auto"/>
              <w:right w:val="single" w:sz="4" w:space="0" w:color="auto"/>
            </w:tcBorders>
            <w:shd w:val="clear" w:color="auto" w:fill="auto"/>
            <w:hideMark/>
          </w:tcPr>
          <w:p w14:paraId="2E71EBE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37453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0B78AB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6314AD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7BFEF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362" w:type="dxa"/>
            <w:tcBorders>
              <w:top w:val="nil"/>
              <w:left w:val="nil"/>
              <w:bottom w:val="single" w:sz="4" w:space="0" w:color="auto"/>
              <w:right w:val="single" w:sz="4" w:space="0" w:color="auto"/>
            </w:tcBorders>
            <w:shd w:val="clear" w:color="auto" w:fill="auto"/>
            <w:hideMark/>
          </w:tcPr>
          <w:p w14:paraId="794851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Термостатична головка з можливістю блокування діапазона  регулювання M28 x 1,5 </w:t>
            </w:r>
          </w:p>
        </w:tc>
        <w:tc>
          <w:tcPr>
            <w:tcW w:w="1132" w:type="dxa"/>
            <w:tcBorders>
              <w:top w:val="nil"/>
              <w:left w:val="nil"/>
              <w:bottom w:val="single" w:sz="4" w:space="0" w:color="auto"/>
              <w:right w:val="single" w:sz="4" w:space="0" w:color="auto"/>
            </w:tcBorders>
            <w:shd w:val="clear" w:color="auto" w:fill="auto"/>
            <w:hideMark/>
          </w:tcPr>
          <w:p w14:paraId="6664E4E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AF10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221F4F4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AD1E2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119B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362" w:type="dxa"/>
            <w:tcBorders>
              <w:top w:val="nil"/>
              <w:left w:val="nil"/>
              <w:bottom w:val="single" w:sz="4" w:space="0" w:color="auto"/>
              <w:right w:val="single" w:sz="4" w:space="0" w:color="auto"/>
            </w:tcBorders>
            <w:shd w:val="clear" w:color="auto" w:fill="auto"/>
            <w:hideMark/>
          </w:tcPr>
          <w:p w14:paraId="5A7E1BC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Обмежувальний штифт</w:t>
            </w:r>
          </w:p>
        </w:tc>
        <w:tc>
          <w:tcPr>
            <w:tcW w:w="1132" w:type="dxa"/>
            <w:tcBorders>
              <w:top w:val="nil"/>
              <w:left w:val="nil"/>
              <w:bottom w:val="single" w:sz="4" w:space="0" w:color="auto"/>
              <w:right w:val="single" w:sz="4" w:space="0" w:color="auto"/>
            </w:tcBorders>
            <w:shd w:val="clear" w:color="auto" w:fill="auto"/>
            <w:hideMark/>
          </w:tcPr>
          <w:p w14:paraId="32FD65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E34A4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4886C3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D55AF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6993C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362" w:type="dxa"/>
            <w:tcBorders>
              <w:top w:val="nil"/>
              <w:left w:val="nil"/>
              <w:bottom w:val="single" w:sz="4" w:space="0" w:color="auto"/>
              <w:right w:val="single" w:sz="4" w:space="0" w:color="auto"/>
            </w:tcBorders>
            <w:shd w:val="clear" w:color="auto" w:fill="auto"/>
            <w:hideMark/>
          </w:tcPr>
          <w:p w14:paraId="4957378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запірний прямий</w:t>
            </w:r>
          </w:p>
        </w:tc>
        <w:tc>
          <w:tcPr>
            <w:tcW w:w="1132" w:type="dxa"/>
            <w:tcBorders>
              <w:top w:val="nil"/>
              <w:left w:val="nil"/>
              <w:bottom w:val="single" w:sz="4" w:space="0" w:color="auto"/>
              <w:right w:val="single" w:sz="4" w:space="0" w:color="auto"/>
            </w:tcBorders>
            <w:shd w:val="clear" w:color="auto" w:fill="auto"/>
            <w:hideMark/>
          </w:tcPr>
          <w:p w14:paraId="31FADD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016EF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AF07C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E0F33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20FB0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362" w:type="dxa"/>
            <w:tcBorders>
              <w:top w:val="nil"/>
              <w:left w:val="nil"/>
              <w:bottom w:val="single" w:sz="4" w:space="0" w:color="auto"/>
              <w:right w:val="single" w:sz="4" w:space="0" w:color="auto"/>
            </w:tcBorders>
            <w:shd w:val="clear" w:color="auto" w:fill="auto"/>
            <w:hideMark/>
          </w:tcPr>
          <w:p w14:paraId="2EFAE48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повітровідвідників</w:t>
            </w:r>
          </w:p>
        </w:tc>
        <w:tc>
          <w:tcPr>
            <w:tcW w:w="1132" w:type="dxa"/>
            <w:tcBorders>
              <w:top w:val="nil"/>
              <w:left w:val="nil"/>
              <w:bottom w:val="single" w:sz="4" w:space="0" w:color="auto"/>
              <w:right w:val="single" w:sz="4" w:space="0" w:color="auto"/>
            </w:tcBorders>
            <w:shd w:val="clear" w:color="auto" w:fill="auto"/>
            <w:hideMark/>
          </w:tcPr>
          <w:p w14:paraId="6A1CC6A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FF23A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307B61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6111F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5DF1F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362" w:type="dxa"/>
            <w:tcBorders>
              <w:top w:val="nil"/>
              <w:left w:val="nil"/>
              <w:bottom w:val="single" w:sz="4" w:space="0" w:color="auto"/>
              <w:right w:val="single" w:sz="4" w:space="0" w:color="auto"/>
            </w:tcBorders>
            <w:shd w:val="clear" w:color="auto" w:fill="auto"/>
            <w:hideMark/>
          </w:tcPr>
          <w:p w14:paraId="4BBCFD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Автоматичний воздухоотводчик зі</w:t>
            </w:r>
            <w:r w:rsidRPr="00DE0EFE">
              <w:rPr>
                <w:rFonts w:ascii="Arial CYR" w:eastAsia="Times New Roman" w:hAnsi="Arial CYR"/>
                <w:color w:val="000000"/>
                <w:sz w:val="20"/>
                <w:szCs w:val="20"/>
                <w:lang w:eastAsia="ru-RU"/>
              </w:rPr>
              <w:br/>
              <w:t>зворотним клапаном DN 15</w:t>
            </w:r>
          </w:p>
        </w:tc>
        <w:tc>
          <w:tcPr>
            <w:tcW w:w="1132" w:type="dxa"/>
            <w:tcBorders>
              <w:top w:val="nil"/>
              <w:left w:val="nil"/>
              <w:bottom w:val="single" w:sz="4" w:space="0" w:color="auto"/>
              <w:right w:val="single" w:sz="4" w:space="0" w:color="auto"/>
            </w:tcBorders>
            <w:shd w:val="clear" w:color="auto" w:fill="auto"/>
            <w:hideMark/>
          </w:tcPr>
          <w:p w14:paraId="2C5FDC9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9E29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72ACF5D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45A9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FC67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362" w:type="dxa"/>
            <w:tcBorders>
              <w:top w:val="nil"/>
              <w:left w:val="nil"/>
              <w:bottom w:val="single" w:sz="4" w:space="0" w:color="auto"/>
              <w:right w:val="single" w:sz="4" w:space="0" w:color="auto"/>
            </w:tcBorders>
            <w:shd w:val="clear" w:color="auto" w:fill="auto"/>
            <w:hideMark/>
          </w:tcPr>
          <w:p w14:paraId="2C18FA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кранів повітряних</w:t>
            </w:r>
          </w:p>
        </w:tc>
        <w:tc>
          <w:tcPr>
            <w:tcW w:w="1132" w:type="dxa"/>
            <w:tcBorders>
              <w:top w:val="nil"/>
              <w:left w:val="nil"/>
              <w:bottom w:val="single" w:sz="4" w:space="0" w:color="auto"/>
              <w:right w:val="single" w:sz="4" w:space="0" w:color="auto"/>
            </w:tcBorders>
            <w:shd w:val="clear" w:color="auto" w:fill="auto"/>
            <w:hideMark/>
          </w:tcPr>
          <w:p w14:paraId="5554664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21E59A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062042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FEE5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94C2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362" w:type="dxa"/>
            <w:tcBorders>
              <w:top w:val="nil"/>
              <w:left w:val="nil"/>
              <w:bottom w:val="single" w:sz="4" w:space="0" w:color="auto"/>
              <w:right w:val="single" w:sz="4" w:space="0" w:color="auto"/>
            </w:tcBorders>
            <w:shd w:val="clear" w:color="auto" w:fill="auto"/>
            <w:hideMark/>
          </w:tcPr>
          <w:p w14:paraId="47F8F1E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Маєвського (повітряний клапан) DN 15</w:t>
            </w:r>
          </w:p>
        </w:tc>
        <w:tc>
          <w:tcPr>
            <w:tcW w:w="1132" w:type="dxa"/>
            <w:tcBorders>
              <w:top w:val="nil"/>
              <w:left w:val="nil"/>
              <w:bottom w:val="single" w:sz="4" w:space="0" w:color="auto"/>
              <w:right w:val="single" w:sz="4" w:space="0" w:color="auto"/>
            </w:tcBorders>
            <w:shd w:val="clear" w:color="auto" w:fill="auto"/>
            <w:hideMark/>
          </w:tcPr>
          <w:p w14:paraId="3464A10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38264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nil"/>
              <w:left w:val="nil"/>
              <w:bottom w:val="single" w:sz="4" w:space="0" w:color="auto"/>
              <w:right w:val="single" w:sz="4" w:space="0" w:color="auto"/>
            </w:tcBorders>
            <w:shd w:val="clear" w:color="auto" w:fill="auto"/>
            <w:noWrap/>
            <w:vAlign w:val="bottom"/>
            <w:hideMark/>
          </w:tcPr>
          <w:p w14:paraId="0C4DF6B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52C62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EB77EF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362" w:type="dxa"/>
            <w:tcBorders>
              <w:top w:val="nil"/>
              <w:left w:val="nil"/>
              <w:bottom w:val="single" w:sz="4" w:space="0" w:color="auto"/>
              <w:right w:val="single" w:sz="4" w:space="0" w:color="auto"/>
            </w:tcBorders>
            <w:shd w:val="clear" w:color="auto" w:fill="auto"/>
            <w:hideMark/>
          </w:tcPr>
          <w:p w14:paraId="208DF8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Обклеювання плівкою стін у середині</w:t>
            </w:r>
            <w:r w:rsidRPr="00DE0EFE">
              <w:rPr>
                <w:rFonts w:ascii="Arial CYR" w:eastAsia="Times New Roman" w:hAnsi="Arial CYR"/>
                <w:color w:val="000000"/>
                <w:sz w:val="20"/>
                <w:szCs w:val="20"/>
                <w:lang w:eastAsia="ru-RU"/>
              </w:rPr>
              <w:br/>
              <w:t>приміщень</w:t>
            </w:r>
          </w:p>
        </w:tc>
        <w:tc>
          <w:tcPr>
            <w:tcW w:w="1132" w:type="dxa"/>
            <w:tcBorders>
              <w:top w:val="nil"/>
              <w:left w:val="nil"/>
              <w:bottom w:val="single" w:sz="4" w:space="0" w:color="auto"/>
              <w:right w:val="single" w:sz="4" w:space="0" w:color="auto"/>
            </w:tcBorders>
            <w:shd w:val="clear" w:color="auto" w:fill="auto"/>
            <w:hideMark/>
          </w:tcPr>
          <w:p w14:paraId="0175119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03315EA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96,00</w:t>
            </w:r>
          </w:p>
        </w:tc>
        <w:tc>
          <w:tcPr>
            <w:tcW w:w="980" w:type="dxa"/>
            <w:tcBorders>
              <w:top w:val="nil"/>
              <w:left w:val="nil"/>
              <w:bottom w:val="single" w:sz="4" w:space="0" w:color="auto"/>
              <w:right w:val="single" w:sz="4" w:space="0" w:color="auto"/>
            </w:tcBorders>
            <w:shd w:val="clear" w:color="auto" w:fill="auto"/>
            <w:noWrap/>
            <w:vAlign w:val="bottom"/>
            <w:hideMark/>
          </w:tcPr>
          <w:p w14:paraId="1809AD8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BCBE0C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087C6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362" w:type="dxa"/>
            <w:tcBorders>
              <w:top w:val="nil"/>
              <w:left w:val="nil"/>
              <w:bottom w:val="single" w:sz="4" w:space="0" w:color="auto"/>
              <w:right w:val="single" w:sz="4" w:space="0" w:color="auto"/>
            </w:tcBorders>
            <w:shd w:val="clear" w:color="auto" w:fill="auto"/>
            <w:hideMark/>
          </w:tcPr>
          <w:p w14:paraId="23D2461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Відбиваюча ізоляція самоклеюча Алюфом,</w:t>
            </w:r>
            <w:r w:rsidRPr="00DE0EFE">
              <w:rPr>
                <w:rFonts w:ascii="Arial CYR" w:eastAsia="Times New Roman" w:hAnsi="Arial CYR"/>
                <w:color w:val="000000"/>
                <w:sz w:val="20"/>
                <w:szCs w:val="20"/>
                <w:lang w:eastAsia="ru-RU"/>
              </w:rPr>
              <w:br/>
              <w:t>товщина 8мм</w:t>
            </w:r>
          </w:p>
        </w:tc>
        <w:tc>
          <w:tcPr>
            <w:tcW w:w="1132" w:type="dxa"/>
            <w:tcBorders>
              <w:top w:val="nil"/>
              <w:left w:val="nil"/>
              <w:bottom w:val="single" w:sz="4" w:space="0" w:color="auto"/>
              <w:right w:val="single" w:sz="4" w:space="0" w:color="auto"/>
            </w:tcBorders>
            <w:shd w:val="clear" w:color="auto" w:fill="auto"/>
            <w:hideMark/>
          </w:tcPr>
          <w:p w14:paraId="54D6B0F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4B4F2B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100,8</w:t>
            </w:r>
          </w:p>
        </w:tc>
        <w:tc>
          <w:tcPr>
            <w:tcW w:w="980" w:type="dxa"/>
            <w:tcBorders>
              <w:top w:val="nil"/>
              <w:left w:val="nil"/>
              <w:bottom w:val="single" w:sz="4" w:space="0" w:color="auto"/>
              <w:right w:val="single" w:sz="4" w:space="0" w:color="auto"/>
            </w:tcBorders>
            <w:shd w:val="clear" w:color="auto" w:fill="auto"/>
            <w:noWrap/>
            <w:vAlign w:val="bottom"/>
            <w:hideMark/>
          </w:tcPr>
          <w:p w14:paraId="374A632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86D608"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77B494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362" w:type="dxa"/>
            <w:tcBorders>
              <w:top w:val="nil"/>
              <w:left w:val="nil"/>
              <w:bottom w:val="single" w:sz="4" w:space="0" w:color="auto"/>
              <w:right w:val="single" w:sz="4" w:space="0" w:color="auto"/>
            </w:tcBorders>
            <w:shd w:val="clear" w:color="auto" w:fill="auto"/>
            <w:hideMark/>
          </w:tcPr>
          <w:p w14:paraId="6FB6DC7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5535B45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854AD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210,0</w:t>
            </w:r>
          </w:p>
        </w:tc>
        <w:tc>
          <w:tcPr>
            <w:tcW w:w="980" w:type="dxa"/>
            <w:tcBorders>
              <w:top w:val="nil"/>
              <w:left w:val="nil"/>
              <w:bottom w:val="single" w:sz="4" w:space="0" w:color="auto"/>
              <w:right w:val="single" w:sz="4" w:space="0" w:color="auto"/>
            </w:tcBorders>
            <w:shd w:val="clear" w:color="auto" w:fill="auto"/>
            <w:noWrap/>
            <w:vAlign w:val="bottom"/>
            <w:hideMark/>
          </w:tcPr>
          <w:p w14:paraId="339C416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A812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BCDA5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362" w:type="dxa"/>
            <w:tcBorders>
              <w:top w:val="nil"/>
              <w:left w:val="nil"/>
              <w:bottom w:val="single" w:sz="4" w:space="0" w:color="auto"/>
              <w:right w:val="single" w:sz="4" w:space="0" w:color="auto"/>
            </w:tcBorders>
            <w:shd w:val="clear" w:color="auto" w:fill="auto"/>
            <w:hideMark/>
          </w:tcPr>
          <w:p w14:paraId="0B5EB2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DN20</w:t>
            </w:r>
          </w:p>
        </w:tc>
        <w:tc>
          <w:tcPr>
            <w:tcW w:w="1132" w:type="dxa"/>
            <w:tcBorders>
              <w:top w:val="nil"/>
              <w:left w:val="nil"/>
              <w:bottom w:val="single" w:sz="4" w:space="0" w:color="auto"/>
              <w:right w:val="single" w:sz="4" w:space="0" w:color="auto"/>
            </w:tcBorders>
            <w:shd w:val="clear" w:color="auto" w:fill="auto"/>
            <w:hideMark/>
          </w:tcPr>
          <w:p w14:paraId="4AFED3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D0DF55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207,3</w:t>
            </w:r>
          </w:p>
        </w:tc>
        <w:tc>
          <w:tcPr>
            <w:tcW w:w="980" w:type="dxa"/>
            <w:tcBorders>
              <w:top w:val="nil"/>
              <w:left w:val="nil"/>
              <w:bottom w:val="single" w:sz="4" w:space="0" w:color="auto"/>
              <w:right w:val="single" w:sz="4" w:space="0" w:color="auto"/>
            </w:tcBorders>
            <w:shd w:val="clear" w:color="auto" w:fill="auto"/>
            <w:noWrap/>
            <w:vAlign w:val="bottom"/>
            <w:hideMark/>
          </w:tcPr>
          <w:p w14:paraId="0B8AECB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B6848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29EBF8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362" w:type="dxa"/>
            <w:tcBorders>
              <w:top w:val="nil"/>
              <w:left w:val="nil"/>
              <w:bottom w:val="single" w:sz="4" w:space="0" w:color="auto"/>
              <w:right w:val="single" w:sz="4" w:space="0" w:color="auto"/>
            </w:tcBorders>
            <w:shd w:val="clear" w:color="auto" w:fill="auto"/>
            <w:hideMark/>
          </w:tcPr>
          <w:p w14:paraId="5CB2BCF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25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5008E43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027F5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1804582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2F9FB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A07AF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362" w:type="dxa"/>
            <w:tcBorders>
              <w:top w:val="nil"/>
              <w:left w:val="nil"/>
              <w:bottom w:val="single" w:sz="4" w:space="0" w:color="auto"/>
              <w:right w:val="single" w:sz="4" w:space="0" w:color="auto"/>
            </w:tcBorders>
            <w:shd w:val="clear" w:color="auto" w:fill="auto"/>
            <w:hideMark/>
          </w:tcPr>
          <w:p w14:paraId="43E1E06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DN25</w:t>
            </w:r>
          </w:p>
        </w:tc>
        <w:tc>
          <w:tcPr>
            <w:tcW w:w="1132" w:type="dxa"/>
            <w:tcBorders>
              <w:top w:val="nil"/>
              <w:left w:val="nil"/>
              <w:bottom w:val="single" w:sz="4" w:space="0" w:color="auto"/>
              <w:right w:val="single" w:sz="4" w:space="0" w:color="auto"/>
            </w:tcBorders>
            <w:shd w:val="clear" w:color="auto" w:fill="auto"/>
            <w:hideMark/>
          </w:tcPr>
          <w:p w14:paraId="4B6AE0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E385B1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133,05</w:t>
            </w:r>
          </w:p>
        </w:tc>
        <w:tc>
          <w:tcPr>
            <w:tcW w:w="980" w:type="dxa"/>
            <w:tcBorders>
              <w:top w:val="nil"/>
              <w:left w:val="nil"/>
              <w:bottom w:val="single" w:sz="4" w:space="0" w:color="auto"/>
              <w:right w:val="single" w:sz="4" w:space="0" w:color="auto"/>
            </w:tcBorders>
            <w:shd w:val="clear" w:color="auto" w:fill="auto"/>
            <w:noWrap/>
            <w:vAlign w:val="bottom"/>
            <w:hideMark/>
          </w:tcPr>
          <w:p w14:paraId="330AD8E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876D3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80FC14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362" w:type="dxa"/>
            <w:tcBorders>
              <w:top w:val="nil"/>
              <w:left w:val="nil"/>
              <w:bottom w:val="single" w:sz="4" w:space="0" w:color="auto"/>
              <w:right w:val="single" w:sz="4" w:space="0" w:color="auto"/>
            </w:tcBorders>
            <w:shd w:val="clear" w:color="auto" w:fill="auto"/>
            <w:hideMark/>
          </w:tcPr>
          <w:p w14:paraId="4F7642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32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06F3E1D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52B9B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14:paraId="050C438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93B41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0764C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362" w:type="dxa"/>
            <w:tcBorders>
              <w:top w:val="nil"/>
              <w:left w:val="nil"/>
              <w:bottom w:val="single" w:sz="4" w:space="0" w:color="auto"/>
              <w:right w:val="single" w:sz="4" w:space="0" w:color="auto"/>
            </w:tcBorders>
            <w:shd w:val="clear" w:color="auto" w:fill="auto"/>
            <w:hideMark/>
          </w:tcPr>
          <w:p w14:paraId="355F8D5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DN32</w:t>
            </w:r>
          </w:p>
        </w:tc>
        <w:tc>
          <w:tcPr>
            <w:tcW w:w="1132" w:type="dxa"/>
            <w:tcBorders>
              <w:top w:val="nil"/>
              <w:left w:val="nil"/>
              <w:bottom w:val="single" w:sz="4" w:space="0" w:color="auto"/>
              <w:right w:val="single" w:sz="4" w:space="0" w:color="auto"/>
            </w:tcBorders>
            <w:shd w:val="clear" w:color="auto" w:fill="auto"/>
            <w:hideMark/>
          </w:tcPr>
          <w:p w14:paraId="2DBE8A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1DA74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177</w:t>
            </w:r>
          </w:p>
        </w:tc>
        <w:tc>
          <w:tcPr>
            <w:tcW w:w="980" w:type="dxa"/>
            <w:tcBorders>
              <w:top w:val="nil"/>
              <w:left w:val="nil"/>
              <w:bottom w:val="single" w:sz="4" w:space="0" w:color="auto"/>
              <w:right w:val="single" w:sz="4" w:space="0" w:color="auto"/>
            </w:tcBorders>
            <w:shd w:val="clear" w:color="auto" w:fill="auto"/>
            <w:noWrap/>
            <w:vAlign w:val="bottom"/>
            <w:hideMark/>
          </w:tcPr>
          <w:p w14:paraId="34C1818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7AEB77"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37104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362" w:type="dxa"/>
            <w:tcBorders>
              <w:top w:val="nil"/>
              <w:left w:val="nil"/>
              <w:bottom w:val="single" w:sz="4" w:space="0" w:color="auto"/>
              <w:right w:val="single" w:sz="4" w:space="0" w:color="auto"/>
            </w:tcBorders>
            <w:shd w:val="clear" w:color="auto" w:fill="auto"/>
            <w:hideMark/>
          </w:tcPr>
          <w:p w14:paraId="21C8EE4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водопостачання з напірних</w:t>
            </w:r>
            <w:r w:rsidRPr="00DE0EFE">
              <w:rPr>
                <w:rFonts w:ascii="Arial CYR" w:eastAsia="Times New Roman" w:hAnsi="Arial CYR"/>
                <w:color w:val="000000"/>
                <w:sz w:val="20"/>
                <w:szCs w:val="20"/>
                <w:lang w:eastAsia="ru-RU"/>
              </w:rPr>
              <w:br/>
              <w:t>поліетиленових труб високого тиску зовнішнім діаметром 40 мм зі з'єднанням терморезисторним зварюванням</w:t>
            </w:r>
          </w:p>
        </w:tc>
        <w:tc>
          <w:tcPr>
            <w:tcW w:w="1132" w:type="dxa"/>
            <w:tcBorders>
              <w:top w:val="nil"/>
              <w:left w:val="nil"/>
              <w:bottom w:val="single" w:sz="4" w:space="0" w:color="auto"/>
              <w:right w:val="single" w:sz="4" w:space="0" w:color="auto"/>
            </w:tcBorders>
            <w:shd w:val="clear" w:color="auto" w:fill="auto"/>
            <w:hideMark/>
          </w:tcPr>
          <w:p w14:paraId="346A6E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22CEAC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4037DF3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6F55D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8A80D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362" w:type="dxa"/>
            <w:tcBorders>
              <w:top w:val="nil"/>
              <w:left w:val="nil"/>
              <w:bottom w:val="single" w:sz="4" w:space="0" w:color="auto"/>
              <w:right w:val="single" w:sz="4" w:space="0" w:color="auto"/>
            </w:tcBorders>
            <w:shd w:val="clear" w:color="auto" w:fill="auto"/>
            <w:hideMark/>
          </w:tcPr>
          <w:p w14:paraId="02223AD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ППР армованна DN40</w:t>
            </w:r>
          </w:p>
        </w:tc>
        <w:tc>
          <w:tcPr>
            <w:tcW w:w="1132" w:type="dxa"/>
            <w:tcBorders>
              <w:top w:val="nil"/>
              <w:left w:val="nil"/>
              <w:bottom w:val="single" w:sz="4" w:space="0" w:color="auto"/>
              <w:right w:val="single" w:sz="4" w:space="0" w:color="auto"/>
            </w:tcBorders>
            <w:shd w:val="clear" w:color="auto" w:fill="auto"/>
            <w:hideMark/>
          </w:tcPr>
          <w:p w14:paraId="7638D1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CCC00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58,08</w:t>
            </w:r>
          </w:p>
        </w:tc>
        <w:tc>
          <w:tcPr>
            <w:tcW w:w="980" w:type="dxa"/>
            <w:tcBorders>
              <w:top w:val="nil"/>
              <w:left w:val="nil"/>
              <w:bottom w:val="single" w:sz="4" w:space="0" w:color="auto"/>
              <w:right w:val="single" w:sz="4" w:space="0" w:color="auto"/>
            </w:tcBorders>
            <w:shd w:val="clear" w:color="auto" w:fill="auto"/>
            <w:noWrap/>
            <w:vAlign w:val="bottom"/>
            <w:hideMark/>
          </w:tcPr>
          <w:p w14:paraId="394CEB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005A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1123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362" w:type="dxa"/>
            <w:tcBorders>
              <w:top w:val="nil"/>
              <w:left w:val="nil"/>
              <w:bottom w:val="single" w:sz="4" w:space="0" w:color="auto"/>
              <w:right w:val="single" w:sz="4" w:space="0" w:color="auto"/>
            </w:tcBorders>
            <w:shd w:val="clear" w:color="auto" w:fill="auto"/>
            <w:hideMark/>
          </w:tcPr>
          <w:p w14:paraId="128D1A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ду 15 мм</w:t>
            </w:r>
          </w:p>
        </w:tc>
        <w:tc>
          <w:tcPr>
            <w:tcW w:w="1132" w:type="dxa"/>
            <w:tcBorders>
              <w:top w:val="nil"/>
              <w:left w:val="nil"/>
              <w:bottom w:val="single" w:sz="4" w:space="0" w:color="auto"/>
              <w:right w:val="single" w:sz="4" w:space="0" w:color="auto"/>
            </w:tcBorders>
            <w:shd w:val="clear" w:color="auto" w:fill="auto"/>
            <w:hideMark/>
          </w:tcPr>
          <w:p w14:paraId="4A3AE73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0C5F8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5E41B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44ECEF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7AC932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362" w:type="dxa"/>
            <w:tcBorders>
              <w:top w:val="nil"/>
              <w:left w:val="nil"/>
              <w:bottom w:val="single" w:sz="4" w:space="0" w:color="auto"/>
              <w:right w:val="single" w:sz="4" w:space="0" w:color="auto"/>
            </w:tcBorders>
            <w:shd w:val="clear" w:color="auto" w:fill="auto"/>
            <w:hideMark/>
          </w:tcPr>
          <w:p w14:paraId="429733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Кран кульовий із поліпропілену діам. 32 мм</w:t>
            </w:r>
          </w:p>
        </w:tc>
        <w:tc>
          <w:tcPr>
            <w:tcW w:w="1132" w:type="dxa"/>
            <w:tcBorders>
              <w:top w:val="nil"/>
              <w:left w:val="nil"/>
              <w:bottom w:val="single" w:sz="4" w:space="0" w:color="auto"/>
              <w:right w:val="single" w:sz="4" w:space="0" w:color="auto"/>
            </w:tcBorders>
            <w:shd w:val="clear" w:color="auto" w:fill="auto"/>
            <w:hideMark/>
          </w:tcPr>
          <w:p w14:paraId="3D938C5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07C69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FEF244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7FCFC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E66D5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362" w:type="dxa"/>
            <w:tcBorders>
              <w:top w:val="nil"/>
              <w:left w:val="nil"/>
              <w:bottom w:val="single" w:sz="4" w:space="0" w:color="auto"/>
              <w:right w:val="single" w:sz="4" w:space="0" w:color="auto"/>
            </w:tcBorders>
            <w:shd w:val="clear" w:color="auto" w:fill="auto"/>
            <w:hideMark/>
          </w:tcPr>
          <w:p w14:paraId="5A19DF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Вентиль балансувальний різьбовий 25мм</w:t>
            </w:r>
          </w:p>
        </w:tc>
        <w:tc>
          <w:tcPr>
            <w:tcW w:w="1132" w:type="dxa"/>
            <w:tcBorders>
              <w:top w:val="nil"/>
              <w:left w:val="nil"/>
              <w:bottom w:val="single" w:sz="4" w:space="0" w:color="auto"/>
              <w:right w:val="single" w:sz="4" w:space="0" w:color="auto"/>
            </w:tcBorders>
            <w:shd w:val="clear" w:color="auto" w:fill="auto"/>
            <w:hideMark/>
          </w:tcPr>
          <w:p w14:paraId="2D91B4F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D8B9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A49C10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03A22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45337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362" w:type="dxa"/>
            <w:tcBorders>
              <w:top w:val="nil"/>
              <w:left w:val="nil"/>
              <w:bottom w:val="single" w:sz="4" w:space="0" w:color="auto"/>
              <w:right w:val="single" w:sz="4" w:space="0" w:color="auto"/>
            </w:tcBorders>
            <w:shd w:val="clear" w:color="auto" w:fill="auto"/>
            <w:hideMark/>
          </w:tcPr>
          <w:p w14:paraId="7783F48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ду20-25</w:t>
            </w:r>
          </w:p>
        </w:tc>
        <w:tc>
          <w:tcPr>
            <w:tcW w:w="1132" w:type="dxa"/>
            <w:tcBorders>
              <w:top w:val="nil"/>
              <w:left w:val="nil"/>
              <w:bottom w:val="single" w:sz="4" w:space="0" w:color="auto"/>
              <w:right w:val="single" w:sz="4" w:space="0" w:color="auto"/>
            </w:tcBorders>
            <w:shd w:val="clear" w:color="auto" w:fill="auto"/>
            <w:hideMark/>
          </w:tcPr>
          <w:p w14:paraId="1C4985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B9986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w:t>
            </w:r>
          </w:p>
        </w:tc>
        <w:tc>
          <w:tcPr>
            <w:tcW w:w="980" w:type="dxa"/>
            <w:tcBorders>
              <w:top w:val="nil"/>
              <w:left w:val="nil"/>
              <w:bottom w:val="single" w:sz="4" w:space="0" w:color="auto"/>
              <w:right w:val="single" w:sz="4" w:space="0" w:color="auto"/>
            </w:tcBorders>
            <w:shd w:val="clear" w:color="auto" w:fill="auto"/>
            <w:noWrap/>
            <w:vAlign w:val="bottom"/>
            <w:hideMark/>
          </w:tcPr>
          <w:p w14:paraId="5BC307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B5746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A7168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362" w:type="dxa"/>
            <w:tcBorders>
              <w:top w:val="nil"/>
              <w:left w:val="nil"/>
              <w:bottom w:val="single" w:sz="4" w:space="0" w:color="auto"/>
              <w:right w:val="single" w:sz="4" w:space="0" w:color="auto"/>
            </w:tcBorders>
            <w:shd w:val="clear" w:color="auto" w:fill="auto"/>
            <w:hideMark/>
          </w:tcPr>
          <w:p w14:paraId="6BC95D8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 металевий с шурупом ду32-40</w:t>
            </w:r>
          </w:p>
        </w:tc>
        <w:tc>
          <w:tcPr>
            <w:tcW w:w="1132" w:type="dxa"/>
            <w:tcBorders>
              <w:top w:val="nil"/>
              <w:left w:val="nil"/>
              <w:bottom w:val="single" w:sz="4" w:space="0" w:color="auto"/>
              <w:right w:val="single" w:sz="4" w:space="0" w:color="auto"/>
            </w:tcBorders>
            <w:shd w:val="clear" w:color="auto" w:fill="auto"/>
            <w:hideMark/>
          </w:tcPr>
          <w:p w14:paraId="27161C8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6510C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480</w:t>
            </w:r>
          </w:p>
        </w:tc>
        <w:tc>
          <w:tcPr>
            <w:tcW w:w="980" w:type="dxa"/>
            <w:tcBorders>
              <w:top w:val="nil"/>
              <w:left w:val="nil"/>
              <w:bottom w:val="single" w:sz="4" w:space="0" w:color="auto"/>
              <w:right w:val="single" w:sz="4" w:space="0" w:color="auto"/>
            </w:tcBorders>
            <w:shd w:val="clear" w:color="auto" w:fill="auto"/>
            <w:noWrap/>
            <w:vAlign w:val="bottom"/>
            <w:hideMark/>
          </w:tcPr>
          <w:p w14:paraId="3E6249C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5E47F4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B4002E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1BBAC6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______________________</w:t>
            </w:r>
          </w:p>
        </w:tc>
        <w:tc>
          <w:tcPr>
            <w:tcW w:w="1132" w:type="dxa"/>
            <w:tcBorders>
              <w:top w:val="nil"/>
              <w:left w:val="nil"/>
              <w:bottom w:val="single" w:sz="4" w:space="0" w:color="auto"/>
              <w:right w:val="single" w:sz="4" w:space="0" w:color="auto"/>
            </w:tcBorders>
            <w:shd w:val="clear" w:color="auto" w:fill="auto"/>
            <w:hideMark/>
          </w:tcPr>
          <w:p w14:paraId="57D1175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B7992D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2021B7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E37FAA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9F348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362" w:type="dxa"/>
            <w:tcBorders>
              <w:top w:val="nil"/>
              <w:left w:val="nil"/>
              <w:bottom w:val="single" w:sz="4" w:space="0" w:color="auto"/>
              <w:right w:val="single" w:sz="4" w:space="0" w:color="auto"/>
            </w:tcBorders>
            <w:shd w:val="clear" w:color="auto" w:fill="auto"/>
            <w:hideMark/>
          </w:tcPr>
          <w:p w14:paraId="252371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20 мм</w:t>
            </w:r>
          </w:p>
        </w:tc>
        <w:tc>
          <w:tcPr>
            <w:tcW w:w="1132" w:type="dxa"/>
            <w:tcBorders>
              <w:top w:val="nil"/>
              <w:left w:val="nil"/>
              <w:bottom w:val="single" w:sz="4" w:space="0" w:color="auto"/>
              <w:right w:val="single" w:sz="4" w:space="0" w:color="auto"/>
            </w:tcBorders>
            <w:shd w:val="clear" w:color="auto" w:fill="auto"/>
            <w:hideMark/>
          </w:tcPr>
          <w:p w14:paraId="5BBCC5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3E5EF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14:paraId="571A122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AB85A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96A1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w:t>
            </w:r>
          </w:p>
        </w:tc>
        <w:tc>
          <w:tcPr>
            <w:tcW w:w="5362" w:type="dxa"/>
            <w:tcBorders>
              <w:top w:val="nil"/>
              <w:left w:val="nil"/>
              <w:bottom w:val="single" w:sz="4" w:space="0" w:color="auto"/>
              <w:right w:val="single" w:sz="4" w:space="0" w:color="auto"/>
            </w:tcBorders>
            <w:shd w:val="clear" w:color="auto" w:fill="auto"/>
            <w:hideMark/>
          </w:tcPr>
          <w:p w14:paraId="01BA6E4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32 мм</w:t>
            </w:r>
          </w:p>
        </w:tc>
        <w:tc>
          <w:tcPr>
            <w:tcW w:w="1132" w:type="dxa"/>
            <w:tcBorders>
              <w:top w:val="nil"/>
              <w:left w:val="nil"/>
              <w:bottom w:val="single" w:sz="4" w:space="0" w:color="auto"/>
              <w:right w:val="single" w:sz="4" w:space="0" w:color="auto"/>
            </w:tcBorders>
            <w:shd w:val="clear" w:color="auto" w:fill="auto"/>
            <w:hideMark/>
          </w:tcPr>
          <w:p w14:paraId="6825FB7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2D55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980" w:type="dxa"/>
            <w:tcBorders>
              <w:top w:val="nil"/>
              <w:left w:val="nil"/>
              <w:bottom w:val="single" w:sz="4" w:space="0" w:color="auto"/>
              <w:right w:val="single" w:sz="4" w:space="0" w:color="auto"/>
            </w:tcBorders>
            <w:shd w:val="clear" w:color="auto" w:fill="auto"/>
            <w:noWrap/>
            <w:vAlign w:val="bottom"/>
            <w:hideMark/>
          </w:tcPr>
          <w:p w14:paraId="2A24F3D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F1741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D3420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362" w:type="dxa"/>
            <w:tcBorders>
              <w:top w:val="nil"/>
              <w:left w:val="nil"/>
              <w:bottom w:val="single" w:sz="4" w:space="0" w:color="auto"/>
              <w:right w:val="single" w:sz="4" w:space="0" w:color="auto"/>
            </w:tcBorders>
            <w:shd w:val="clear" w:color="auto" w:fill="auto"/>
            <w:hideMark/>
          </w:tcPr>
          <w:p w14:paraId="33CAFD9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Коліно 90 град. із поліпропілену діам. 40 мм</w:t>
            </w:r>
          </w:p>
        </w:tc>
        <w:tc>
          <w:tcPr>
            <w:tcW w:w="1132" w:type="dxa"/>
            <w:tcBorders>
              <w:top w:val="nil"/>
              <w:left w:val="nil"/>
              <w:bottom w:val="single" w:sz="4" w:space="0" w:color="auto"/>
              <w:right w:val="single" w:sz="4" w:space="0" w:color="auto"/>
            </w:tcBorders>
            <w:shd w:val="clear" w:color="auto" w:fill="auto"/>
            <w:hideMark/>
          </w:tcPr>
          <w:p w14:paraId="0D70116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F57899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C450C2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BCE95B7"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CFF6A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362" w:type="dxa"/>
            <w:tcBorders>
              <w:top w:val="nil"/>
              <w:left w:val="nil"/>
              <w:bottom w:val="single" w:sz="4" w:space="0" w:color="auto"/>
              <w:right w:val="single" w:sz="4" w:space="0" w:color="auto"/>
            </w:tcBorders>
            <w:shd w:val="clear" w:color="auto" w:fill="auto"/>
            <w:hideMark/>
          </w:tcPr>
          <w:p w14:paraId="1DA589B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із поліпропілену діам. 20 мм</w:t>
            </w:r>
          </w:p>
        </w:tc>
        <w:tc>
          <w:tcPr>
            <w:tcW w:w="1132" w:type="dxa"/>
            <w:tcBorders>
              <w:top w:val="nil"/>
              <w:left w:val="nil"/>
              <w:bottom w:val="single" w:sz="4" w:space="0" w:color="auto"/>
              <w:right w:val="single" w:sz="4" w:space="0" w:color="auto"/>
            </w:tcBorders>
            <w:shd w:val="clear" w:color="auto" w:fill="auto"/>
            <w:hideMark/>
          </w:tcPr>
          <w:p w14:paraId="72A1FE6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BA8F6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2C15CFB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E1FBDD"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F527F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105</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3AF01C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25х20 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88E670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A1431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B8B7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6A5ACC"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48850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106</w:t>
            </w:r>
          </w:p>
        </w:tc>
        <w:tc>
          <w:tcPr>
            <w:tcW w:w="5362" w:type="dxa"/>
            <w:tcBorders>
              <w:top w:val="single" w:sz="4" w:space="0" w:color="auto"/>
              <w:left w:val="nil"/>
              <w:bottom w:val="single" w:sz="4" w:space="0" w:color="auto"/>
              <w:right w:val="single" w:sz="4" w:space="0" w:color="auto"/>
            </w:tcBorders>
            <w:shd w:val="clear" w:color="auto" w:fill="auto"/>
            <w:hideMark/>
          </w:tcPr>
          <w:p w14:paraId="7C95C03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32х20 мм</w:t>
            </w:r>
          </w:p>
        </w:tc>
        <w:tc>
          <w:tcPr>
            <w:tcW w:w="1132" w:type="dxa"/>
            <w:tcBorders>
              <w:top w:val="single" w:sz="4" w:space="0" w:color="auto"/>
              <w:left w:val="nil"/>
              <w:bottom w:val="single" w:sz="4" w:space="0" w:color="auto"/>
              <w:right w:val="single" w:sz="4" w:space="0" w:color="auto"/>
            </w:tcBorders>
            <w:shd w:val="clear" w:color="auto" w:fill="auto"/>
            <w:hideMark/>
          </w:tcPr>
          <w:p w14:paraId="17FB93D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29643A4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51BDF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03F30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029F37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107</w:t>
            </w:r>
          </w:p>
        </w:tc>
        <w:tc>
          <w:tcPr>
            <w:tcW w:w="5362" w:type="dxa"/>
            <w:tcBorders>
              <w:top w:val="nil"/>
              <w:left w:val="nil"/>
              <w:bottom w:val="single" w:sz="4" w:space="0" w:color="auto"/>
              <w:right w:val="single" w:sz="4" w:space="0" w:color="auto"/>
            </w:tcBorders>
            <w:shd w:val="clear" w:color="auto" w:fill="auto"/>
            <w:hideMark/>
          </w:tcPr>
          <w:p w14:paraId="046DEE4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Трійник з переходом 40х20 мм</w:t>
            </w:r>
          </w:p>
        </w:tc>
        <w:tc>
          <w:tcPr>
            <w:tcW w:w="1132" w:type="dxa"/>
            <w:tcBorders>
              <w:top w:val="nil"/>
              <w:left w:val="nil"/>
              <w:bottom w:val="single" w:sz="4" w:space="0" w:color="auto"/>
              <w:right w:val="single" w:sz="4" w:space="0" w:color="auto"/>
            </w:tcBorders>
            <w:shd w:val="clear" w:color="auto" w:fill="auto"/>
            <w:hideMark/>
          </w:tcPr>
          <w:p w14:paraId="085AEF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3A906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266684D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A24259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08ECD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108</w:t>
            </w:r>
          </w:p>
        </w:tc>
        <w:tc>
          <w:tcPr>
            <w:tcW w:w="5362" w:type="dxa"/>
            <w:tcBorders>
              <w:top w:val="nil"/>
              <w:left w:val="nil"/>
              <w:bottom w:val="single" w:sz="4" w:space="0" w:color="auto"/>
              <w:right w:val="single" w:sz="4" w:space="0" w:color="auto"/>
            </w:tcBorders>
            <w:shd w:val="clear" w:color="auto" w:fill="auto"/>
            <w:hideMark/>
          </w:tcPr>
          <w:p w14:paraId="216A9FF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25х20</w:t>
            </w:r>
          </w:p>
        </w:tc>
        <w:tc>
          <w:tcPr>
            <w:tcW w:w="1132" w:type="dxa"/>
            <w:tcBorders>
              <w:top w:val="nil"/>
              <w:left w:val="nil"/>
              <w:bottom w:val="single" w:sz="4" w:space="0" w:color="auto"/>
              <w:right w:val="single" w:sz="4" w:space="0" w:color="auto"/>
            </w:tcBorders>
            <w:shd w:val="clear" w:color="auto" w:fill="auto"/>
            <w:hideMark/>
          </w:tcPr>
          <w:p w14:paraId="1286AA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3565AC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32E51A0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B9FB2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7C290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109</w:t>
            </w:r>
          </w:p>
        </w:tc>
        <w:tc>
          <w:tcPr>
            <w:tcW w:w="5362" w:type="dxa"/>
            <w:tcBorders>
              <w:top w:val="nil"/>
              <w:left w:val="nil"/>
              <w:bottom w:val="single" w:sz="4" w:space="0" w:color="auto"/>
              <w:right w:val="single" w:sz="4" w:space="0" w:color="auto"/>
            </w:tcBorders>
            <w:shd w:val="clear" w:color="auto" w:fill="auto"/>
            <w:hideMark/>
          </w:tcPr>
          <w:p w14:paraId="7E3FD9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32х25</w:t>
            </w:r>
          </w:p>
        </w:tc>
        <w:tc>
          <w:tcPr>
            <w:tcW w:w="1132" w:type="dxa"/>
            <w:tcBorders>
              <w:top w:val="nil"/>
              <w:left w:val="nil"/>
              <w:bottom w:val="single" w:sz="4" w:space="0" w:color="auto"/>
              <w:right w:val="single" w:sz="4" w:space="0" w:color="auto"/>
            </w:tcBorders>
            <w:shd w:val="clear" w:color="auto" w:fill="auto"/>
            <w:hideMark/>
          </w:tcPr>
          <w:p w14:paraId="72991C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D860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65F9D70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B6CAE3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E422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110</w:t>
            </w:r>
          </w:p>
        </w:tc>
        <w:tc>
          <w:tcPr>
            <w:tcW w:w="5362" w:type="dxa"/>
            <w:tcBorders>
              <w:top w:val="nil"/>
              <w:left w:val="nil"/>
              <w:bottom w:val="single" w:sz="4" w:space="0" w:color="auto"/>
              <w:right w:val="single" w:sz="4" w:space="0" w:color="auto"/>
            </w:tcBorders>
            <w:shd w:val="clear" w:color="auto" w:fill="auto"/>
            <w:hideMark/>
          </w:tcPr>
          <w:p w14:paraId="5C1C43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40х32</w:t>
            </w:r>
          </w:p>
        </w:tc>
        <w:tc>
          <w:tcPr>
            <w:tcW w:w="1132" w:type="dxa"/>
            <w:tcBorders>
              <w:top w:val="nil"/>
              <w:left w:val="nil"/>
              <w:bottom w:val="single" w:sz="4" w:space="0" w:color="auto"/>
              <w:right w:val="single" w:sz="4" w:space="0" w:color="auto"/>
            </w:tcBorders>
            <w:shd w:val="clear" w:color="auto" w:fill="auto"/>
            <w:hideMark/>
          </w:tcPr>
          <w:p w14:paraId="43564CD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0CE5E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801783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D140B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36459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w:t>
            </w:r>
          </w:p>
        </w:tc>
        <w:tc>
          <w:tcPr>
            <w:tcW w:w="5362" w:type="dxa"/>
            <w:tcBorders>
              <w:top w:val="nil"/>
              <w:left w:val="nil"/>
              <w:bottom w:val="single" w:sz="4" w:space="0" w:color="auto"/>
              <w:right w:val="single" w:sz="4" w:space="0" w:color="auto"/>
            </w:tcBorders>
            <w:shd w:val="clear" w:color="auto" w:fill="auto"/>
            <w:hideMark/>
          </w:tcPr>
          <w:p w14:paraId="2BCD8EA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Муфта перехідна внутрішня / зовнішня 40х20</w:t>
            </w:r>
          </w:p>
        </w:tc>
        <w:tc>
          <w:tcPr>
            <w:tcW w:w="1132" w:type="dxa"/>
            <w:tcBorders>
              <w:top w:val="nil"/>
              <w:left w:val="nil"/>
              <w:bottom w:val="single" w:sz="4" w:space="0" w:color="auto"/>
              <w:right w:val="single" w:sz="4" w:space="0" w:color="auto"/>
            </w:tcBorders>
            <w:shd w:val="clear" w:color="auto" w:fill="auto"/>
            <w:hideMark/>
          </w:tcPr>
          <w:p w14:paraId="07E6A19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5D2008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46B6A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15F7B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1AD1A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112</w:t>
            </w:r>
          </w:p>
        </w:tc>
        <w:tc>
          <w:tcPr>
            <w:tcW w:w="5362" w:type="dxa"/>
            <w:tcBorders>
              <w:top w:val="nil"/>
              <w:left w:val="nil"/>
              <w:bottom w:val="single" w:sz="4" w:space="0" w:color="auto"/>
              <w:right w:val="single" w:sz="4" w:space="0" w:color="auto"/>
            </w:tcBorders>
            <w:shd w:val="clear" w:color="auto" w:fill="auto"/>
            <w:hideMark/>
          </w:tcPr>
          <w:p w14:paraId="18CB6A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отворів в бетонних стелях товщиною 100 мм, площею до 100 см2</w:t>
            </w:r>
          </w:p>
        </w:tc>
        <w:tc>
          <w:tcPr>
            <w:tcW w:w="1132" w:type="dxa"/>
            <w:tcBorders>
              <w:top w:val="nil"/>
              <w:left w:val="nil"/>
              <w:bottom w:val="single" w:sz="4" w:space="0" w:color="auto"/>
              <w:right w:val="single" w:sz="4" w:space="0" w:color="auto"/>
            </w:tcBorders>
            <w:shd w:val="clear" w:color="auto" w:fill="auto"/>
            <w:hideMark/>
          </w:tcPr>
          <w:p w14:paraId="4EC3D3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A24AB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72198BD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8F59D4" w14:textId="77777777" w:rsidTr="006B1092">
        <w:trPr>
          <w:trHeight w:val="525"/>
        </w:trPr>
        <w:tc>
          <w:tcPr>
            <w:tcW w:w="550" w:type="dxa"/>
            <w:tcBorders>
              <w:top w:val="nil"/>
              <w:left w:val="single" w:sz="4" w:space="0" w:color="auto"/>
              <w:bottom w:val="single" w:sz="4" w:space="0" w:color="auto"/>
              <w:right w:val="single" w:sz="4" w:space="0" w:color="auto"/>
            </w:tcBorders>
            <w:shd w:val="clear" w:color="auto" w:fill="auto"/>
            <w:hideMark/>
          </w:tcPr>
          <w:p w14:paraId="3ACD0E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w:t>
            </w:r>
          </w:p>
        </w:tc>
        <w:tc>
          <w:tcPr>
            <w:tcW w:w="5362" w:type="dxa"/>
            <w:tcBorders>
              <w:top w:val="nil"/>
              <w:left w:val="nil"/>
              <w:bottom w:val="single" w:sz="4" w:space="0" w:color="auto"/>
              <w:right w:val="single" w:sz="4" w:space="0" w:color="auto"/>
            </w:tcBorders>
            <w:shd w:val="clear" w:color="auto" w:fill="auto"/>
            <w:hideMark/>
          </w:tcPr>
          <w:p w14:paraId="67A6E23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32 мм, товщина стінки 3,2 мм /гільза/</w:t>
            </w:r>
          </w:p>
        </w:tc>
        <w:tc>
          <w:tcPr>
            <w:tcW w:w="1132" w:type="dxa"/>
            <w:tcBorders>
              <w:top w:val="nil"/>
              <w:left w:val="nil"/>
              <w:bottom w:val="single" w:sz="4" w:space="0" w:color="auto"/>
              <w:right w:val="single" w:sz="4" w:space="0" w:color="auto"/>
            </w:tcBorders>
            <w:shd w:val="clear" w:color="auto" w:fill="auto"/>
            <w:hideMark/>
          </w:tcPr>
          <w:p w14:paraId="0841457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B12351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20,5</w:t>
            </w:r>
          </w:p>
        </w:tc>
        <w:tc>
          <w:tcPr>
            <w:tcW w:w="980" w:type="dxa"/>
            <w:tcBorders>
              <w:top w:val="nil"/>
              <w:left w:val="nil"/>
              <w:bottom w:val="single" w:sz="4" w:space="0" w:color="auto"/>
              <w:right w:val="single" w:sz="4" w:space="0" w:color="auto"/>
            </w:tcBorders>
            <w:shd w:val="clear" w:color="auto" w:fill="auto"/>
            <w:noWrap/>
            <w:vAlign w:val="bottom"/>
            <w:hideMark/>
          </w:tcPr>
          <w:p w14:paraId="148B141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019CC6" w14:textId="77777777" w:rsidTr="006B1092">
        <w:trPr>
          <w:trHeight w:val="525"/>
        </w:trPr>
        <w:tc>
          <w:tcPr>
            <w:tcW w:w="550" w:type="dxa"/>
            <w:tcBorders>
              <w:top w:val="nil"/>
              <w:left w:val="single" w:sz="4" w:space="0" w:color="auto"/>
              <w:bottom w:val="single" w:sz="4" w:space="0" w:color="auto"/>
              <w:right w:val="single" w:sz="4" w:space="0" w:color="auto"/>
            </w:tcBorders>
            <w:shd w:val="clear" w:color="auto" w:fill="auto"/>
            <w:hideMark/>
          </w:tcPr>
          <w:p w14:paraId="3475E3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114</w:t>
            </w:r>
          </w:p>
        </w:tc>
        <w:tc>
          <w:tcPr>
            <w:tcW w:w="5362" w:type="dxa"/>
            <w:tcBorders>
              <w:top w:val="nil"/>
              <w:left w:val="nil"/>
              <w:bottom w:val="single" w:sz="4" w:space="0" w:color="auto"/>
              <w:right w:val="single" w:sz="4" w:space="0" w:color="auto"/>
            </w:tcBorders>
            <w:shd w:val="clear" w:color="auto" w:fill="auto"/>
            <w:hideMark/>
          </w:tcPr>
          <w:p w14:paraId="29B1C5E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40 мм, товщина стінки 3,5 мм /гільза/</w:t>
            </w:r>
          </w:p>
        </w:tc>
        <w:tc>
          <w:tcPr>
            <w:tcW w:w="1132" w:type="dxa"/>
            <w:tcBorders>
              <w:top w:val="nil"/>
              <w:left w:val="nil"/>
              <w:bottom w:val="single" w:sz="4" w:space="0" w:color="auto"/>
              <w:right w:val="single" w:sz="4" w:space="0" w:color="auto"/>
            </w:tcBorders>
            <w:shd w:val="clear" w:color="auto" w:fill="auto"/>
            <w:hideMark/>
          </w:tcPr>
          <w:p w14:paraId="24022E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2B40B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19,5</w:t>
            </w:r>
          </w:p>
        </w:tc>
        <w:tc>
          <w:tcPr>
            <w:tcW w:w="980" w:type="dxa"/>
            <w:tcBorders>
              <w:top w:val="nil"/>
              <w:left w:val="nil"/>
              <w:bottom w:val="single" w:sz="4" w:space="0" w:color="auto"/>
              <w:right w:val="single" w:sz="4" w:space="0" w:color="auto"/>
            </w:tcBorders>
            <w:shd w:val="clear" w:color="auto" w:fill="auto"/>
            <w:noWrap/>
            <w:vAlign w:val="bottom"/>
            <w:hideMark/>
          </w:tcPr>
          <w:p w14:paraId="5029788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5FB5A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2E83E9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115</w:t>
            </w:r>
          </w:p>
        </w:tc>
        <w:tc>
          <w:tcPr>
            <w:tcW w:w="5362" w:type="dxa"/>
            <w:tcBorders>
              <w:top w:val="nil"/>
              <w:left w:val="nil"/>
              <w:bottom w:val="single" w:sz="4" w:space="0" w:color="auto"/>
              <w:right w:val="single" w:sz="4" w:space="0" w:color="auto"/>
            </w:tcBorders>
            <w:shd w:val="clear" w:color="auto" w:fill="auto"/>
            <w:hideMark/>
          </w:tcPr>
          <w:p w14:paraId="52B5AE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57 мм, товщина стінки 3 мм /гільза/</w:t>
            </w:r>
          </w:p>
        </w:tc>
        <w:tc>
          <w:tcPr>
            <w:tcW w:w="1132" w:type="dxa"/>
            <w:tcBorders>
              <w:top w:val="nil"/>
              <w:left w:val="nil"/>
              <w:bottom w:val="single" w:sz="4" w:space="0" w:color="auto"/>
              <w:right w:val="single" w:sz="4" w:space="0" w:color="auto"/>
            </w:tcBorders>
            <w:shd w:val="clear" w:color="auto" w:fill="auto"/>
            <w:hideMark/>
          </w:tcPr>
          <w:p w14:paraId="1EE5CCE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0F38E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4AC1798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CBA07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1C906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116</w:t>
            </w:r>
          </w:p>
        </w:tc>
        <w:tc>
          <w:tcPr>
            <w:tcW w:w="5362" w:type="dxa"/>
            <w:tcBorders>
              <w:top w:val="nil"/>
              <w:left w:val="nil"/>
              <w:bottom w:val="single" w:sz="4" w:space="0" w:color="auto"/>
              <w:right w:val="single" w:sz="4" w:space="0" w:color="auto"/>
            </w:tcBorders>
            <w:shd w:val="clear" w:color="auto" w:fill="auto"/>
            <w:hideMark/>
          </w:tcPr>
          <w:p w14:paraId="37FD3C5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Закладення бетоном в залiзобетонних перекриттях отворiв, площею до 0,1 м2</w:t>
            </w:r>
          </w:p>
        </w:tc>
        <w:tc>
          <w:tcPr>
            <w:tcW w:w="1132" w:type="dxa"/>
            <w:tcBorders>
              <w:top w:val="nil"/>
              <w:left w:val="nil"/>
              <w:bottom w:val="single" w:sz="4" w:space="0" w:color="auto"/>
              <w:right w:val="single" w:sz="4" w:space="0" w:color="auto"/>
            </w:tcBorders>
            <w:shd w:val="clear" w:color="auto" w:fill="auto"/>
            <w:hideMark/>
          </w:tcPr>
          <w:p w14:paraId="090198D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D51873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0,025</w:t>
            </w:r>
          </w:p>
        </w:tc>
        <w:tc>
          <w:tcPr>
            <w:tcW w:w="980" w:type="dxa"/>
            <w:tcBorders>
              <w:top w:val="nil"/>
              <w:left w:val="nil"/>
              <w:bottom w:val="single" w:sz="4" w:space="0" w:color="auto"/>
              <w:right w:val="single" w:sz="4" w:space="0" w:color="auto"/>
            </w:tcBorders>
            <w:shd w:val="clear" w:color="auto" w:fill="auto"/>
            <w:noWrap/>
            <w:vAlign w:val="bottom"/>
            <w:hideMark/>
          </w:tcPr>
          <w:p w14:paraId="5BBDF0C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86BC3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D7033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9A2371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Вентиляція </w:t>
            </w:r>
          </w:p>
        </w:tc>
        <w:tc>
          <w:tcPr>
            <w:tcW w:w="1132" w:type="dxa"/>
            <w:tcBorders>
              <w:top w:val="nil"/>
              <w:left w:val="nil"/>
              <w:bottom w:val="single" w:sz="4" w:space="0" w:color="auto"/>
              <w:right w:val="single" w:sz="4" w:space="0" w:color="auto"/>
            </w:tcBorders>
            <w:shd w:val="clear" w:color="auto" w:fill="auto"/>
            <w:hideMark/>
          </w:tcPr>
          <w:p w14:paraId="3F28EB83"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1FDFDF3A"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A8377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9766A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BF07C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117</w:t>
            </w:r>
          </w:p>
        </w:tc>
        <w:tc>
          <w:tcPr>
            <w:tcW w:w="5362" w:type="dxa"/>
            <w:tcBorders>
              <w:top w:val="nil"/>
              <w:left w:val="nil"/>
              <w:bottom w:val="single" w:sz="4" w:space="0" w:color="auto"/>
              <w:right w:val="single" w:sz="4" w:space="0" w:color="auto"/>
            </w:tcBorders>
            <w:shd w:val="clear" w:color="auto" w:fill="auto"/>
            <w:hideMark/>
          </w:tcPr>
          <w:p w14:paraId="33EDBC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агрегатів повітряно-опалювальних масою до 0,25 т</w:t>
            </w:r>
          </w:p>
        </w:tc>
        <w:tc>
          <w:tcPr>
            <w:tcW w:w="1132" w:type="dxa"/>
            <w:tcBorders>
              <w:top w:val="nil"/>
              <w:left w:val="nil"/>
              <w:bottom w:val="single" w:sz="4" w:space="0" w:color="auto"/>
              <w:right w:val="single" w:sz="4" w:space="0" w:color="auto"/>
            </w:tcBorders>
            <w:shd w:val="clear" w:color="auto" w:fill="auto"/>
            <w:hideMark/>
          </w:tcPr>
          <w:p w14:paraId="4256AED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27EC6E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4A045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404D12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24A6A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118</w:t>
            </w:r>
          </w:p>
        </w:tc>
        <w:tc>
          <w:tcPr>
            <w:tcW w:w="5362" w:type="dxa"/>
            <w:tcBorders>
              <w:top w:val="nil"/>
              <w:left w:val="nil"/>
              <w:bottom w:val="single" w:sz="4" w:space="0" w:color="auto"/>
              <w:right w:val="single" w:sz="4" w:space="0" w:color="auto"/>
            </w:tcBorders>
            <w:shd w:val="clear" w:color="auto" w:fill="auto"/>
            <w:hideMark/>
          </w:tcPr>
          <w:p w14:paraId="0BF08C5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Рекуператор децентралізованний противоточний припливно-витяжний, N=0,55 кВт</w:t>
            </w:r>
          </w:p>
        </w:tc>
        <w:tc>
          <w:tcPr>
            <w:tcW w:w="1132" w:type="dxa"/>
            <w:tcBorders>
              <w:top w:val="nil"/>
              <w:left w:val="nil"/>
              <w:bottom w:val="single" w:sz="4" w:space="0" w:color="auto"/>
              <w:right w:val="single" w:sz="4" w:space="0" w:color="auto"/>
            </w:tcBorders>
            <w:shd w:val="clear" w:color="auto" w:fill="auto"/>
            <w:hideMark/>
          </w:tcPr>
          <w:p w14:paraId="2645038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0A6348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433A05F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C35F4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7D8332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119</w:t>
            </w:r>
          </w:p>
        </w:tc>
        <w:tc>
          <w:tcPr>
            <w:tcW w:w="5362" w:type="dxa"/>
            <w:tcBorders>
              <w:top w:val="nil"/>
              <w:left w:val="nil"/>
              <w:bottom w:val="single" w:sz="4" w:space="0" w:color="auto"/>
              <w:right w:val="single" w:sz="4" w:space="0" w:color="auto"/>
            </w:tcBorders>
            <w:shd w:val="clear" w:color="auto" w:fill="auto"/>
            <w:hideMark/>
          </w:tcPr>
          <w:p w14:paraId="6C307B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повітроводів з оцинкованої сталі класу П [щільні] товщиною 0,5 мм, периметром до 600 мм</w:t>
            </w:r>
          </w:p>
        </w:tc>
        <w:tc>
          <w:tcPr>
            <w:tcW w:w="1132" w:type="dxa"/>
            <w:tcBorders>
              <w:top w:val="nil"/>
              <w:left w:val="nil"/>
              <w:bottom w:val="single" w:sz="4" w:space="0" w:color="auto"/>
              <w:right w:val="single" w:sz="4" w:space="0" w:color="auto"/>
            </w:tcBorders>
            <w:shd w:val="clear" w:color="auto" w:fill="auto"/>
            <w:hideMark/>
          </w:tcPr>
          <w:p w14:paraId="1AFEA6C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365113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5F53111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50C8B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22AB1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5362" w:type="dxa"/>
            <w:tcBorders>
              <w:top w:val="nil"/>
              <w:left w:val="nil"/>
              <w:bottom w:val="single" w:sz="4" w:space="0" w:color="auto"/>
              <w:right w:val="single" w:sz="4" w:space="0" w:color="auto"/>
            </w:tcBorders>
            <w:shd w:val="clear" w:color="auto" w:fill="auto"/>
            <w:hideMark/>
          </w:tcPr>
          <w:p w14:paraId="2AEB80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Повітроводи з оцинкованої сталі щільні класу В 150х100мм товщ.0,5</w:t>
            </w:r>
          </w:p>
        </w:tc>
        <w:tc>
          <w:tcPr>
            <w:tcW w:w="1132" w:type="dxa"/>
            <w:tcBorders>
              <w:top w:val="nil"/>
              <w:left w:val="nil"/>
              <w:bottom w:val="single" w:sz="4" w:space="0" w:color="auto"/>
              <w:right w:val="single" w:sz="4" w:space="0" w:color="auto"/>
            </w:tcBorders>
            <w:shd w:val="clear" w:color="auto" w:fill="auto"/>
            <w:hideMark/>
          </w:tcPr>
          <w:p w14:paraId="27BF436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F8A48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w:t>
            </w:r>
          </w:p>
        </w:tc>
        <w:tc>
          <w:tcPr>
            <w:tcW w:w="980" w:type="dxa"/>
            <w:tcBorders>
              <w:top w:val="nil"/>
              <w:left w:val="nil"/>
              <w:bottom w:val="single" w:sz="4" w:space="0" w:color="auto"/>
              <w:right w:val="single" w:sz="4" w:space="0" w:color="auto"/>
            </w:tcBorders>
            <w:shd w:val="clear" w:color="auto" w:fill="auto"/>
            <w:noWrap/>
            <w:vAlign w:val="bottom"/>
            <w:hideMark/>
          </w:tcPr>
          <w:p w14:paraId="271972A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3DF30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42FD51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121</w:t>
            </w:r>
          </w:p>
        </w:tc>
        <w:tc>
          <w:tcPr>
            <w:tcW w:w="5362" w:type="dxa"/>
            <w:tcBorders>
              <w:top w:val="nil"/>
              <w:left w:val="nil"/>
              <w:bottom w:val="single" w:sz="4" w:space="0" w:color="auto"/>
              <w:right w:val="single" w:sz="4" w:space="0" w:color="auto"/>
            </w:tcBorders>
            <w:shd w:val="clear" w:color="auto" w:fill="auto"/>
            <w:hideMark/>
          </w:tcPr>
          <w:p w14:paraId="2A0F96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грат жалюзійних стальних регулювальних [РР] номер 3, розмір 200х200 мм</w:t>
            </w:r>
          </w:p>
        </w:tc>
        <w:tc>
          <w:tcPr>
            <w:tcW w:w="1132" w:type="dxa"/>
            <w:tcBorders>
              <w:top w:val="nil"/>
              <w:left w:val="nil"/>
              <w:bottom w:val="single" w:sz="4" w:space="0" w:color="auto"/>
              <w:right w:val="single" w:sz="4" w:space="0" w:color="auto"/>
            </w:tcBorders>
            <w:shd w:val="clear" w:color="auto" w:fill="auto"/>
            <w:hideMark/>
          </w:tcPr>
          <w:p w14:paraId="3319D59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грати</w:t>
            </w:r>
          </w:p>
        </w:tc>
        <w:tc>
          <w:tcPr>
            <w:tcW w:w="1616" w:type="dxa"/>
            <w:tcBorders>
              <w:top w:val="nil"/>
              <w:left w:val="nil"/>
              <w:bottom w:val="single" w:sz="4" w:space="0" w:color="auto"/>
              <w:right w:val="single" w:sz="4" w:space="0" w:color="auto"/>
            </w:tcBorders>
            <w:shd w:val="clear" w:color="auto" w:fill="auto"/>
            <w:hideMark/>
          </w:tcPr>
          <w:p w14:paraId="01242A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637485C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42D8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A1F6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122</w:t>
            </w:r>
          </w:p>
        </w:tc>
        <w:tc>
          <w:tcPr>
            <w:tcW w:w="5362" w:type="dxa"/>
            <w:tcBorders>
              <w:top w:val="nil"/>
              <w:left w:val="nil"/>
              <w:bottom w:val="single" w:sz="4" w:space="0" w:color="auto"/>
              <w:right w:val="single" w:sz="4" w:space="0" w:color="auto"/>
            </w:tcBorders>
            <w:shd w:val="clear" w:color="auto" w:fill="auto"/>
            <w:hideMark/>
          </w:tcPr>
          <w:p w14:paraId="1F68BFF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Грати однорядні регульовані ОРГ 150х100</w:t>
            </w:r>
          </w:p>
        </w:tc>
        <w:tc>
          <w:tcPr>
            <w:tcW w:w="1132" w:type="dxa"/>
            <w:tcBorders>
              <w:top w:val="nil"/>
              <w:left w:val="nil"/>
              <w:bottom w:val="single" w:sz="4" w:space="0" w:color="auto"/>
              <w:right w:val="single" w:sz="4" w:space="0" w:color="auto"/>
            </w:tcBorders>
            <w:shd w:val="clear" w:color="auto" w:fill="auto"/>
            <w:hideMark/>
          </w:tcPr>
          <w:p w14:paraId="1098400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BDCAD8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980" w:type="dxa"/>
            <w:tcBorders>
              <w:top w:val="nil"/>
              <w:left w:val="nil"/>
              <w:bottom w:val="single" w:sz="4" w:space="0" w:color="auto"/>
              <w:right w:val="single" w:sz="4" w:space="0" w:color="auto"/>
            </w:tcBorders>
            <w:shd w:val="clear" w:color="auto" w:fill="auto"/>
            <w:noWrap/>
            <w:vAlign w:val="bottom"/>
            <w:hideMark/>
          </w:tcPr>
          <w:p w14:paraId="1BF9BFE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140B02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A6C347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123</w:t>
            </w:r>
          </w:p>
        </w:tc>
        <w:tc>
          <w:tcPr>
            <w:tcW w:w="5362" w:type="dxa"/>
            <w:tcBorders>
              <w:top w:val="nil"/>
              <w:left w:val="nil"/>
              <w:bottom w:val="single" w:sz="4" w:space="0" w:color="auto"/>
              <w:right w:val="single" w:sz="4" w:space="0" w:color="auto"/>
            </w:tcBorders>
            <w:shd w:val="clear" w:color="auto" w:fill="auto"/>
            <w:hideMark/>
          </w:tcPr>
          <w:p w14:paraId="6425148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над шахтами зонтів із листової оцинкованої сталі прямокутного перерізу периметром 1000 мм</w:t>
            </w:r>
          </w:p>
        </w:tc>
        <w:tc>
          <w:tcPr>
            <w:tcW w:w="1132" w:type="dxa"/>
            <w:tcBorders>
              <w:top w:val="nil"/>
              <w:left w:val="nil"/>
              <w:bottom w:val="single" w:sz="4" w:space="0" w:color="auto"/>
              <w:right w:val="single" w:sz="4" w:space="0" w:color="auto"/>
            </w:tcBorders>
            <w:shd w:val="clear" w:color="auto" w:fill="auto"/>
            <w:hideMark/>
          </w:tcPr>
          <w:p w14:paraId="7D90E5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зонт</w:t>
            </w:r>
          </w:p>
        </w:tc>
        <w:tc>
          <w:tcPr>
            <w:tcW w:w="1616" w:type="dxa"/>
            <w:tcBorders>
              <w:top w:val="nil"/>
              <w:left w:val="nil"/>
              <w:bottom w:val="single" w:sz="4" w:space="0" w:color="auto"/>
              <w:right w:val="single" w:sz="4" w:space="0" w:color="auto"/>
            </w:tcBorders>
            <w:shd w:val="clear" w:color="auto" w:fill="auto"/>
            <w:hideMark/>
          </w:tcPr>
          <w:p w14:paraId="3AC6AE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7328047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A5CFDA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B2E7D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124</w:t>
            </w:r>
          </w:p>
        </w:tc>
        <w:tc>
          <w:tcPr>
            <w:tcW w:w="5362" w:type="dxa"/>
            <w:tcBorders>
              <w:top w:val="nil"/>
              <w:left w:val="nil"/>
              <w:bottom w:val="single" w:sz="4" w:space="0" w:color="auto"/>
              <w:right w:val="single" w:sz="4" w:space="0" w:color="auto"/>
            </w:tcBorders>
            <w:shd w:val="clear" w:color="auto" w:fill="auto"/>
            <w:hideMark/>
          </w:tcPr>
          <w:p w14:paraId="2F74FFD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Зонт прямокутний вентиляційний 150х100 ЗП.00.000                           </w:t>
            </w:r>
          </w:p>
        </w:tc>
        <w:tc>
          <w:tcPr>
            <w:tcW w:w="1132" w:type="dxa"/>
            <w:tcBorders>
              <w:top w:val="nil"/>
              <w:left w:val="nil"/>
              <w:bottom w:val="single" w:sz="4" w:space="0" w:color="auto"/>
              <w:right w:val="single" w:sz="4" w:space="0" w:color="auto"/>
            </w:tcBorders>
            <w:shd w:val="clear" w:color="auto" w:fill="auto"/>
            <w:hideMark/>
          </w:tcPr>
          <w:p w14:paraId="3688BC8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6B5F2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980" w:type="dxa"/>
            <w:tcBorders>
              <w:top w:val="nil"/>
              <w:left w:val="nil"/>
              <w:bottom w:val="single" w:sz="4" w:space="0" w:color="auto"/>
              <w:right w:val="single" w:sz="4" w:space="0" w:color="auto"/>
            </w:tcBorders>
            <w:shd w:val="clear" w:color="auto" w:fill="auto"/>
            <w:noWrap/>
            <w:vAlign w:val="bottom"/>
            <w:hideMark/>
          </w:tcPr>
          <w:p w14:paraId="7D29743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07D539"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1C7C0A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125</w:t>
            </w:r>
          </w:p>
        </w:tc>
        <w:tc>
          <w:tcPr>
            <w:tcW w:w="5362" w:type="dxa"/>
            <w:tcBorders>
              <w:top w:val="nil"/>
              <w:left w:val="nil"/>
              <w:bottom w:val="single" w:sz="4" w:space="0" w:color="auto"/>
              <w:right w:val="single" w:sz="4" w:space="0" w:color="auto"/>
            </w:tcBorders>
            <w:shd w:val="clear" w:color="auto" w:fill="auto"/>
            <w:hideMark/>
          </w:tcPr>
          <w:p w14:paraId="5DAD61A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Ізоляція плоских поверхонь плитами мінераловатними на синтетичному зв'язуючому марки 125 або плитами</w:t>
            </w:r>
            <w:r w:rsidRPr="00DE0EFE">
              <w:rPr>
                <w:rFonts w:ascii="Arial CYR" w:eastAsia="Times New Roman" w:hAnsi="Arial CYR"/>
                <w:color w:val="000000"/>
                <w:sz w:val="20"/>
                <w:szCs w:val="20"/>
                <w:lang w:eastAsia="ru-RU"/>
              </w:rPr>
              <w:br/>
              <w:t>напівжорсткими зі скляного штапельного волокна на синтетичному зв'язуючому</w:t>
            </w:r>
          </w:p>
        </w:tc>
        <w:tc>
          <w:tcPr>
            <w:tcW w:w="1132" w:type="dxa"/>
            <w:tcBorders>
              <w:top w:val="nil"/>
              <w:left w:val="nil"/>
              <w:bottom w:val="single" w:sz="4" w:space="0" w:color="auto"/>
              <w:right w:val="single" w:sz="4" w:space="0" w:color="auto"/>
            </w:tcBorders>
            <w:shd w:val="clear" w:color="auto" w:fill="auto"/>
            <w:hideMark/>
          </w:tcPr>
          <w:p w14:paraId="5F87C70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м2</w:t>
            </w:r>
          </w:p>
        </w:tc>
        <w:tc>
          <w:tcPr>
            <w:tcW w:w="1616" w:type="dxa"/>
            <w:tcBorders>
              <w:top w:val="nil"/>
              <w:left w:val="nil"/>
              <w:bottom w:val="single" w:sz="4" w:space="0" w:color="auto"/>
              <w:right w:val="single" w:sz="4" w:space="0" w:color="auto"/>
            </w:tcBorders>
            <w:shd w:val="clear" w:color="auto" w:fill="auto"/>
            <w:hideMark/>
          </w:tcPr>
          <w:p w14:paraId="76EBAB2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52,0</w:t>
            </w:r>
          </w:p>
        </w:tc>
        <w:tc>
          <w:tcPr>
            <w:tcW w:w="980" w:type="dxa"/>
            <w:tcBorders>
              <w:top w:val="nil"/>
              <w:left w:val="nil"/>
              <w:bottom w:val="single" w:sz="4" w:space="0" w:color="auto"/>
              <w:right w:val="single" w:sz="4" w:space="0" w:color="auto"/>
            </w:tcBorders>
            <w:shd w:val="clear" w:color="auto" w:fill="auto"/>
            <w:noWrap/>
            <w:vAlign w:val="bottom"/>
            <w:hideMark/>
          </w:tcPr>
          <w:p w14:paraId="4A115C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74F0D5" w14:textId="77777777" w:rsidTr="006B1092">
        <w:trPr>
          <w:trHeight w:val="555"/>
        </w:trPr>
        <w:tc>
          <w:tcPr>
            <w:tcW w:w="550" w:type="dxa"/>
            <w:tcBorders>
              <w:top w:val="nil"/>
              <w:left w:val="single" w:sz="4" w:space="0" w:color="auto"/>
              <w:bottom w:val="single" w:sz="4" w:space="0" w:color="auto"/>
              <w:right w:val="single" w:sz="4" w:space="0" w:color="auto"/>
            </w:tcBorders>
            <w:shd w:val="clear" w:color="auto" w:fill="auto"/>
            <w:hideMark/>
          </w:tcPr>
          <w:p w14:paraId="228BBB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126</w:t>
            </w:r>
          </w:p>
        </w:tc>
        <w:tc>
          <w:tcPr>
            <w:tcW w:w="5362" w:type="dxa"/>
            <w:tcBorders>
              <w:top w:val="nil"/>
              <w:left w:val="nil"/>
              <w:bottom w:val="single" w:sz="4" w:space="0" w:color="auto"/>
              <w:right w:val="single" w:sz="4" w:space="0" w:color="auto"/>
            </w:tcBorders>
            <w:shd w:val="clear" w:color="auto" w:fill="auto"/>
            <w:hideMark/>
          </w:tcPr>
          <w:p w14:paraId="65B38E3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Мати з мінеральної вати з одностороннім покриттям з алюмінієвої фольги, товщ.=30 мм Rockwool Ламелла Мат Л</w:t>
            </w:r>
          </w:p>
        </w:tc>
        <w:tc>
          <w:tcPr>
            <w:tcW w:w="1132" w:type="dxa"/>
            <w:tcBorders>
              <w:top w:val="nil"/>
              <w:left w:val="nil"/>
              <w:bottom w:val="single" w:sz="4" w:space="0" w:color="auto"/>
              <w:right w:val="single" w:sz="4" w:space="0" w:color="auto"/>
            </w:tcBorders>
            <w:shd w:val="clear" w:color="auto" w:fill="auto"/>
            <w:hideMark/>
          </w:tcPr>
          <w:p w14:paraId="3463A7E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м2</w:t>
            </w:r>
          </w:p>
        </w:tc>
        <w:tc>
          <w:tcPr>
            <w:tcW w:w="1616" w:type="dxa"/>
            <w:tcBorders>
              <w:top w:val="nil"/>
              <w:left w:val="nil"/>
              <w:bottom w:val="single" w:sz="4" w:space="0" w:color="auto"/>
              <w:right w:val="single" w:sz="4" w:space="0" w:color="auto"/>
            </w:tcBorders>
            <w:shd w:val="clear" w:color="auto" w:fill="auto"/>
            <w:hideMark/>
          </w:tcPr>
          <w:p w14:paraId="6E2D0D2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53,56</w:t>
            </w:r>
          </w:p>
        </w:tc>
        <w:tc>
          <w:tcPr>
            <w:tcW w:w="980" w:type="dxa"/>
            <w:tcBorders>
              <w:top w:val="nil"/>
              <w:left w:val="nil"/>
              <w:bottom w:val="single" w:sz="4" w:space="0" w:color="auto"/>
              <w:right w:val="single" w:sz="4" w:space="0" w:color="auto"/>
            </w:tcBorders>
            <w:shd w:val="clear" w:color="auto" w:fill="auto"/>
            <w:noWrap/>
            <w:vAlign w:val="bottom"/>
            <w:hideMark/>
          </w:tcPr>
          <w:p w14:paraId="515F636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EDD2AD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847FE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127</w:t>
            </w:r>
          </w:p>
        </w:tc>
        <w:tc>
          <w:tcPr>
            <w:tcW w:w="5362" w:type="dxa"/>
            <w:tcBorders>
              <w:top w:val="nil"/>
              <w:left w:val="nil"/>
              <w:bottom w:val="single" w:sz="4" w:space="0" w:color="auto"/>
              <w:right w:val="single" w:sz="4" w:space="0" w:color="auto"/>
            </w:tcBorders>
            <w:shd w:val="clear" w:color="auto" w:fill="auto"/>
            <w:hideMark/>
          </w:tcPr>
          <w:p w14:paraId="0D0446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Сталь для кріплення</w:t>
            </w:r>
          </w:p>
        </w:tc>
        <w:tc>
          <w:tcPr>
            <w:tcW w:w="1132" w:type="dxa"/>
            <w:tcBorders>
              <w:top w:val="nil"/>
              <w:left w:val="nil"/>
              <w:bottom w:val="single" w:sz="4" w:space="0" w:color="auto"/>
              <w:right w:val="single" w:sz="4" w:space="0" w:color="auto"/>
            </w:tcBorders>
            <w:shd w:val="clear" w:color="auto" w:fill="auto"/>
            <w:hideMark/>
          </w:tcPr>
          <w:p w14:paraId="7814F5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кг</w:t>
            </w:r>
          </w:p>
        </w:tc>
        <w:tc>
          <w:tcPr>
            <w:tcW w:w="1616" w:type="dxa"/>
            <w:tcBorders>
              <w:top w:val="nil"/>
              <w:left w:val="nil"/>
              <w:bottom w:val="single" w:sz="4" w:space="0" w:color="auto"/>
              <w:right w:val="single" w:sz="4" w:space="0" w:color="auto"/>
            </w:tcBorders>
            <w:shd w:val="clear" w:color="auto" w:fill="auto"/>
            <w:hideMark/>
          </w:tcPr>
          <w:p w14:paraId="572C8F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980" w:type="dxa"/>
            <w:tcBorders>
              <w:top w:val="nil"/>
              <w:left w:val="nil"/>
              <w:bottom w:val="single" w:sz="4" w:space="0" w:color="auto"/>
              <w:right w:val="single" w:sz="4" w:space="0" w:color="auto"/>
            </w:tcBorders>
            <w:shd w:val="clear" w:color="auto" w:fill="auto"/>
            <w:noWrap/>
            <w:vAlign w:val="bottom"/>
            <w:hideMark/>
          </w:tcPr>
          <w:p w14:paraId="6387E15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4C880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5C138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5096AC83"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ЕЛЕКТРООСВІТЛЕННЯ ТА СИЛОВЕ ЕЛЕКТРООБЛАДНАННЯ</w:t>
            </w:r>
          </w:p>
        </w:tc>
        <w:tc>
          <w:tcPr>
            <w:tcW w:w="1132" w:type="dxa"/>
            <w:tcBorders>
              <w:top w:val="nil"/>
              <w:left w:val="nil"/>
              <w:bottom w:val="single" w:sz="4" w:space="0" w:color="auto"/>
              <w:right w:val="single" w:sz="4" w:space="0" w:color="auto"/>
            </w:tcBorders>
            <w:shd w:val="clear" w:color="auto" w:fill="auto"/>
            <w:hideMark/>
          </w:tcPr>
          <w:p w14:paraId="3F64F4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1EF96E3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2053EF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A5FCE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90B64A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52090D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Щитове обладнання </w:t>
            </w:r>
          </w:p>
        </w:tc>
        <w:tc>
          <w:tcPr>
            <w:tcW w:w="1132" w:type="dxa"/>
            <w:tcBorders>
              <w:top w:val="nil"/>
              <w:left w:val="nil"/>
              <w:bottom w:val="single" w:sz="4" w:space="0" w:color="auto"/>
              <w:right w:val="single" w:sz="4" w:space="0" w:color="auto"/>
            </w:tcBorders>
            <w:shd w:val="clear" w:color="auto" w:fill="auto"/>
            <w:hideMark/>
          </w:tcPr>
          <w:p w14:paraId="6D624B58"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EF15FBC"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CF2975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5E51D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7E38774"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ED031B4"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ГРЩ</w:t>
            </w:r>
          </w:p>
        </w:tc>
        <w:tc>
          <w:tcPr>
            <w:tcW w:w="1132" w:type="dxa"/>
            <w:tcBorders>
              <w:top w:val="nil"/>
              <w:left w:val="nil"/>
              <w:bottom w:val="single" w:sz="4" w:space="0" w:color="auto"/>
              <w:right w:val="single" w:sz="4" w:space="0" w:color="auto"/>
            </w:tcBorders>
            <w:shd w:val="clear" w:color="auto" w:fill="auto"/>
            <w:hideMark/>
          </w:tcPr>
          <w:p w14:paraId="640F819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1EB1E0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3EABCE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E82DF4"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075C60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313A9AC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Пульт керування наземний висотою до 1200 мм, глибина і ширина по фронту до 700х600 мм</w:t>
            </w:r>
          </w:p>
        </w:tc>
        <w:tc>
          <w:tcPr>
            <w:tcW w:w="1132" w:type="dxa"/>
            <w:tcBorders>
              <w:top w:val="nil"/>
              <w:left w:val="nil"/>
              <w:bottom w:val="single" w:sz="4" w:space="0" w:color="auto"/>
              <w:right w:val="single" w:sz="4" w:space="0" w:color="auto"/>
            </w:tcBorders>
            <w:shd w:val="clear" w:color="auto" w:fill="auto"/>
            <w:hideMark/>
          </w:tcPr>
          <w:p w14:paraId="305008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96B91E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EC905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24457ED" w14:textId="77777777" w:rsidTr="005C75FF">
        <w:trPr>
          <w:trHeight w:val="6227"/>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63790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7CBBEEC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Підлоговий щит розм. 1200х600х250, IP54, з</w:t>
            </w:r>
            <w:r w:rsidRPr="00DE0EFE">
              <w:rPr>
                <w:rFonts w:ascii="Arial CYR" w:eastAsia="Times New Roman" w:hAnsi="Arial CYR"/>
                <w:color w:val="000000"/>
                <w:sz w:val="20"/>
                <w:szCs w:val="20"/>
                <w:lang w:eastAsia="ru-RU"/>
              </w:rPr>
              <w:br/>
              <w:t>монтажною панеллю 1шт:                                                      силовий автоматичний вимикач, 3р, 200А, 10 кА 1шт;</w:t>
            </w:r>
            <w:r w:rsidRPr="00DE0EFE">
              <w:rPr>
                <w:rFonts w:ascii="Arial CYR" w:eastAsia="Times New Roman" w:hAnsi="Arial CYR"/>
                <w:color w:val="000000"/>
                <w:sz w:val="20"/>
                <w:szCs w:val="20"/>
                <w:lang w:eastAsia="ru-RU"/>
              </w:rPr>
              <w:br/>
              <w:t>трансформатор струму 5ВА 0,5 1шт;</w:t>
            </w:r>
            <w:r w:rsidRPr="00DE0EFE">
              <w:rPr>
                <w:rFonts w:ascii="Arial CYR" w:eastAsia="Times New Roman" w:hAnsi="Arial CYR"/>
                <w:color w:val="000000"/>
                <w:sz w:val="20"/>
                <w:szCs w:val="20"/>
                <w:lang w:eastAsia="ru-RU"/>
              </w:rPr>
              <w:br/>
              <w:t xml:space="preserve">вимикач-роз'єднувач навантаження, 3р, 315А, з боковою рукояткою управління 1шт; </w:t>
            </w:r>
            <w:r w:rsidRPr="00DE0EFE">
              <w:rPr>
                <w:rFonts w:ascii="Arial CYR" w:eastAsia="Times New Roman" w:hAnsi="Arial CYR"/>
                <w:color w:val="000000"/>
                <w:sz w:val="20"/>
                <w:szCs w:val="20"/>
                <w:lang w:eastAsia="ru-RU"/>
              </w:rPr>
              <w:br/>
              <w:t xml:space="preserve">світильник світлодіодний 7Вт 4000К IP20 572мм пластик 1шт;                                                                                                                                                                                                                                                                                                                                                                                                       автомат.вимикач АВ-4А 1Р С  1шт;                                                                                                                                                                                                                                                                                                                                                                                                                                                                                лічильник  електричної енергії 380В, (5-10А, +PLC), з інтерфейсом RS-485 1шт;                                                                                                                                                                                                                                                                                                                                                                           обмежувач імпульсних перенапруг 4P In=30kA Un=400B Im=60kA 1шт;                                                                                                                                                                                                                                                                                                                                                                                                  комплект електротехнічних       шинопроводів (габарит 5) до ПР 1шт;                                                                                                                                                                                                                                                                                                                                                                                           комплект шинопроводів N и PE (габарит 3) до ПР 1шт;                                                                                                                                                                                                                                                                                                                                                                                                                                           мідний кабельний наконечник, 120 мм2  5шт;                                                                                                                                                                                                                                                                                                                                                                                                                                                           мідний кабельний наконечник, 6 мм2  50шт;                                                                                                                                                                                                                                                                                                                                                                                                                                                                   мідний кабельний наконечник, 16 мм2  20шт;                                                                                                                                                                                                                                                                                                                                                                                                                                         автомат.вимикач   АВ-63А 3Р С 4шт;                                                                                                                                                                                                                                                                                                                                                                                                                                                                  автомат  .вимикач АВ-25А 3Р С 4шт;                                                                                                                                                                                                                                                                                                                                                                                                                                                               автомат.вимикач АВ-32А 1Р С 6шт;  </w:t>
            </w:r>
            <w:r w:rsidRPr="00DE0EFE">
              <w:rPr>
                <w:rFonts w:ascii="Arial CYR" w:eastAsia="Times New Roman" w:hAnsi="Arial CYR"/>
                <w:color w:val="000000"/>
                <w:sz w:val="20"/>
                <w:szCs w:val="20"/>
                <w:lang w:eastAsia="ru-RU"/>
              </w:rPr>
              <w:br/>
              <w:t>автомат.вимикач  АВ-20А 1Р С  1шт;</w:t>
            </w:r>
            <w:r w:rsidRPr="00DE0EFE">
              <w:rPr>
                <w:rFonts w:ascii="Arial CYR" w:eastAsia="Times New Roman" w:hAnsi="Arial CYR"/>
                <w:color w:val="000000"/>
                <w:sz w:val="20"/>
                <w:szCs w:val="20"/>
                <w:lang w:eastAsia="ru-RU"/>
              </w:rPr>
              <w:br/>
              <w:t>автомат  .вимикач АВ-16А 1Р С   2шт;</w:t>
            </w:r>
            <w:r w:rsidRPr="00DE0EFE">
              <w:rPr>
                <w:rFonts w:ascii="Arial CYR" w:eastAsia="Times New Roman" w:hAnsi="Arial CYR"/>
                <w:color w:val="000000"/>
                <w:sz w:val="20"/>
                <w:szCs w:val="20"/>
                <w:lang w:eastAsia="ru-RU"/>
              </w:rPr>
              <w:br/>
              <w:t>автомат  .вимикач АВ-10А 1Р С 1шт;</w:t>
            </w:r>
            <w:r w:rsidRPr="00DE0EFE">
              <w:rPr>
                <w:rFonts w:ascii="Arial CYR" w:eastAsia="Times New Roman" w:hAnsi="Arial CYR"/>
                <w:color w:val="000000"/>
                <w:sz w:val="20"/>
                <w:szCs w:val="20"/>
                <w:lang w:eastAsia="ru-RU"/>
              </w:rPr>
              <w:br/>
              <w:t xml:space="preserve">автомат.вимикач     АВ-6А 1Р С 2шт; </w:t>
            </w:r>
            <w:r w:rsidRPr="00DE0EFE">
              <w:rPr>
                <w:rFonts w:ascii="Arial CYR" w:eastAsia="Times New Roman" w:hAnsi="Arial CYR"/>
                <w:color w:val="000000"/>
                <w:sz w:val="20"/>
                <w:szCs w:val="20"/>
                <w:lang w:eastAsia="ru-RU"/>
              </w:rPr>
              <w:br/>
              <w:t>розчеплювач  незалежний,   Ue=230В 1шт</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0C444D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491284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3B6B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D15314F"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2EDFE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single" w:sz="4" w:space="0" w:color="auto"/>
              <w:left w:val="nil"/>
              <w:bottom w:val="single" w:sz="4" w:space="0" w:color="auto"/>
              <w:right w:val="single" w:sz="4" w:space="0" w:color="auto"/>
            </w:tcBorders>
            <w:shd w:val="clear" w:color="auto" w:fill="auto"/>
            <w:hideMark/>
          </w:tcPr>
          <w:p w14:paraId="7F5136E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[пульт] керування навісна, висота,</w:t>
            </w:r>
            <w:r w:rsidRPr="00DE0EFE">
              <w:rPr>
                <w:rFonts w:ascii="Arial CYR" w:eastAsia="Times New Roman" w:hAnsi="Arial CYR"/>
                <w:color w:val="000000"/>
                <w:sz w:val="20"/>
                <w:szCs w:val="20"/>
                <w:lang w:eastAsia="ru-RU"/>
              </w:rPr>
              <w:br/>
              <w:t>ширина і глибина до 600х600х350 мм</w:t>
            </w:r>
          </w:p>
        </w:tc>
        <w:tc>
          <w:tcPr>
            <w:tcW w:w="1132" w:type="dxa"/>
            <w:tcBorders>
              <w:top w:val="single" w:sz="4" w:space="0" w:color="auto"/>
              <w:left w:val="nil"/>
              <w:bottom w:val="single" w:sz="4" w:space="0" w:color="auto"/>
              <w:right w:val="single" w:sz="4" w:space="0" w:color="auto"/>
            </w:tcBorders>
            <w:shd w:val="clear" w:color="auto" w:fill="auto"/>
            <w:hideMark/>
          </w:tcPr>
          <w:p w14:paraId="69B40A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3B12CEF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B9B3A3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E24FD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111A207" w14:textId="77777777" w:rsidR="005B2E58" w:rsidRPr="00DE0EFE" w:rsidRDefault="005B2E58" w:rsidP="005B2E58">
            <w:pPr>
              <w:spacing w:after="0" w:line="240" w:lineRule="auto"/>
              <w:jc w:val="center"/>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7C81C9F8"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ЩР</w:t>
            </w:r>
          </w:p>
        </w:tc>
        <w:tc>
          <w:tcPr>
            <w:tcW w:w="1132" w:type="dxa"/>
            <w:tcBorders>
              <w:top w:val="nil"/>
              <w:left w:val="nil"/>
              <w:bottom w:val="single" w:sz="4" w:space="0" w:color="auto"/>
              <w:right w:val="single" w:sz="4" w:space="0" w:color="auto"/>
            </w:tcBorders>
            <w:shd w:val="clear" w:color="auto" w:fill="auto"/>
            <w:hideMark/>
          </w:tcPr>
          <w:p w14:paraId="1A2E30B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790FE5F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1F667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9E48A0" w14:textId="77777777" w:rsidTr="006B1092">
        <w:trPr>
          <w:trHeight w:val="1530"/>
        </w:trPr>
        <w:tc>
          <w:tcPr>
            <w:tcW w:w="550" w:type="dxa"/>
            <w:tcBorders>
              <w:top w:val="nil"/>
              <w:left w:val="single" w:sz="4" w:space="0" w:color="auto"/>
              <w:bottom w:val="single" w:sz="4" w:space="0" w:color="auto"/>
              <w:right w:val="single" w:sz="4" w:space="0" w:color="auto"/>
            </w:tcBorders>
            <w:shd w:val="clear" w:color="auto" w:fill="auto"/>
            <w:hideMark/>
          </w:tcPr>
          <w:p w14:paraId="491EDBF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hideMark/>
          </w:tcPr>
          <w:p w14:paraId="3FE9E7F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ЩР1: корпус пластиковий 36-модульний h482х272х105, що вбудовується Multusan;                                                                                                                                                                                                                                                                                                                                 вимикач авт. на вводі 3р 20А С 6кА new 1шт;                                                                                                                                                                                                                                                                                                                                                                                                                                                                   авт. вимик. АВ-16А 1Р С 9шт;                                                                                                                                                                                                                                                                                                                                                                                                                                                                                            авт. вимик. АВ-6А 1Р В 7шт;                                                                                                                                                                                                                                                                                                                                                                                                                                                               вимик.диференційн.струму АВДТ-2Р 16А  30мА  4шт.</w:t>
            </w:r>
          </w:p>
        </w:tc>
        <w:tc>
          <w:tcPr>
            <w:tcW w:w="1132" w:type="dxa"/>
            <w:tcBorders>
              <w:top w:val="nil"/>
              <w:left w:val="nil"/>
              <w:bottom w:val="single" w:sz="4" w:space="0" w:color="auto"/>
              <w:right w:val="single" w:sz="4" w:space="0" w:color="auto"/>
            </w:tcBorders>
            <w:shd w:val="clear" w:color="auto" w:fill="auto"/>
            <w:hideMark/>
          </w:tcPr>
          <w:p w14:paraId="0B7539B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33D7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EDC686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E458FA6" w14:textId="77777777" w:rsidTr="006B1092">
        <w:trPr>
          <w:trHeight w:val="1290"/>
        </w:trPr>
        <w:tc>
          <w:tcPr>
            <w:tcW w:w="550" w:type="dxa"/>
            <w:tcBorders>
              <w:top w:val="nil"/>
              <w:left w:val="single" w:sz="4" w:space="0" w:color="auto"/>
              <w:bottom w:val="single" w:sz="4" w:space="0" w:color="auto"/>
              <w:right w:val="single" w:sz="4" w:space="0" w:color="auto"/>
            </w:tcBorders>
            <w:shd w:val="clear" w:color="auto" w:fill="auto"/>
            <w:hideMark/>
          </w:tcPr>
          <w:p w14:paraId="1B5523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2C3540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ЩР2: корпус пластиковий 36-модульний h482х272х105, що вбудовується Multusan; вимикач авт. на</w:t>
            </w:r>
            <w:r w:rsidRPr="00DE0EFE">
              <w:rPr>
                <w:rFonts w:ascii="Arial CYR" w:eastAsia="Times New Roman" w:hAnsi="Arial CYR"/>
                <w:color w:val="000000"/>
                <w:sz w:val="20"/>
                <w:szCs w:val="20"/>
                <w:lang w:eastAsia="ru-RU"/>
              </w:rPr>
              <w:br/>
              <w:t>вводі АВ-20А 3Р   С 6кА 1шт; авт. вимик. АВ-16А 1Р С 9шт; авт. вимик. АВ-6А 1Р В 8шт;</w:t>
            </w:r>
            <w:r w:rsidRPr="00DE0EFE">
              <w:rPr>
                <w:rFonts w:ascii="Arial CYR" w:eastAsia="Times New Roman" w:hAnsi="Arial CYR"/>
                <w:color w:val="000000"/>
                <w:sz w:val="20"/>
                <w:szCs w:val="20"/>
                <w:lang w:eastAsia="ru-RU"/>
              </w:rPr>
              <w:br/>
              <w:t>вимик.диференційн.струму АВДТ-2Р 16А 7шт.</w:t>
            </w:r>
          </w:p>
        </w:tc>
        <w:tc>
          <w:tcPr>
            <w:tcW w:w="1132" w:type="dxa"/>
            <w:tcBorders>
              <w:top w:val="nil"/>
              <w:left w:val="nil"/>
              <w:bottom w:val="single" w:sz="4" w:space="0" w:color="auto"/>
              <w:right w:val="single" w:sz="4" w:space="0" w:color="auto"/>
            </w:tcBorders>
            <w:shd w:val="clear" w:color="auto" w:fill="auto"/>
            <w:hideMark/>
          </w:tcPr>
          <w:p w14:paraId="11FD7B8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47849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5AF39B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227C78" w14:textId="77777777" w:rsidTr="006B1092">
        <w:trPr>
          <w:trHeight w:val="1275"/>
        </w:trPr>
        <w:tc>
          <w:tcPr>
            <w:tcW w:w="550" w:type="dxa"/>
            <w:tcBorders>
              <w:top w:val="nil"/>
              <w:left w:val="single" w:sz="4" w:space="0" w:color="auto"/>
              <w:bottom w:val="single" w:sz="4" w:space="0" w:color="auto"/>
              <w:right w:val="single" w:sz="4" w:space="0" w:color="auto"/>
            </w:tcBorders>
            <w:shd w:val="clear" w:color="auto" w:fill="auto"/>
            <w:hideMark/>
          </w:tcPr>
          <w:p w14:paraId="0DA4A4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004005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ЩР3: корпус пластиковий 36-модульний h482х272х105, що вбудовується Multusan; вимикач авт. на вводі АВ-20А 3Р    С 6кА 1шт;                                                                                                                                                                                                                                                                                                                                       авт. вимик.АВ-16А 1Р С 9шт; авт. вимик. АВ-6А 1Р В 8шт; вимик.диференційн.струму АВДТ-2Р 16А 7шт.</w:t>
            </w:r>
          </w:p>
        </w:tc>
        <w:tc>
          <w:tcPr>
            <w:tcW w:w="1132" w:type="dxa"/>
            <w:tcBorders>
              <w:top w:val="nil"/>
              <w:left w:val="nil"/>
              <w:bottom w:val="single" w:sz="4" w:space="0" w:color="auto"/>
              <w:right w:val="single" w:sz="4" w:space="0" w:color="auto"/>
            </w:tcBorders>
            <w:shd w:val="clear" w:color="auto" w:fill="auto"/>
            <w:hideMark/>
          </w:tcPr>
          <w:p w14:paraId="331B00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DFB8D6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6C55C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A9FE93" w14:textId="77777777" w:rsidTr="006B1092">
        <w:trPr>
          <w:trHeight w:val="1575"/>
        </w:trPr>
        <w:tc>
          <w:tcPr>
            <w:tcW w:w="550" w:type="dxa"/>
            <w:tcBorders>
              <w:top w:val="nil"/>
              <w:left w:val="single" w:sz="4" w:space="0" w:color="auto"/>
              <w:bottom w:val="single" w:sz="4" w:space="0" w:color="auto"/>
              <w:right w:val="single" w:sz="4" w:space="0" w:color="auto"/>
            </w:tcBorders>
            <w:shd w:val="clear" w:color="auto" w:fill="auto"/>
            <w:hideMark/>
          </w:tcPr>
          <w:p w14:paraId="370DD9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29633E7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Щит розподільний ЩР4: корпус пластиковий 36-модульний h482х272х105, що вбудовується Multusan; вимикач авт. на</w:t>
            </w:r>
            <w:r w:rsidRPr="00DE0EFE">
              <w:rPr>
                <w:rFonts w:ascii="Arial CYR" w:eastAsia="Times New Roman" w:hAnsi="Arial CYR"/>
                <w:color w:val="000000"/>
                <w:sz w:val="20"/>
                <w:szCs w:val="20"/>
                <w:lang w:eastAsia="ru-RU"/>
              </w:rPr>
              <w:br/>
              <w:t>вводі АВ-20А 3Р С 6кА 1шт;                                                                                                                                                                                                                                                                                                                                                                                                                                                                                                  авт. вимик. АВ-16А 1Р С 9шт;                                                                                                                                                                                                                                                                                                                                                                                                                                                                                                 авт. вимик. АВ-6А 1Р В 8шт;                                                                                                                                                                                                                                                                                                                                                                                                                                                                  вимик.диференційн.струму АВДТ-2Р 16А 7шт.</w:t>
            </w:r>
          </w:p>
        </w:tc>
        <w:tc>
          <w:tcPr>
            <w:tcW w:w="1132" w:type="dxa"/>
            <w:tcBorders>
              <w:top w:val="nil"/>
              <w:left w:val="nil"/>
              <w:bottom w:val="single" w:sz="4" w:space="0" w:color="auto"/>
              <w:right w:val="single" w:sz="4" w:space="0" w:color="auto"/>
            </w:tcBorders>
            <w:shd w:val="clear" w:color="auto" w:fill="auto"/>
            <w:hideMark/>
          </w:tcPr>
          <w:p w14:paraId="5F5F7B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D0DC5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46584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8606C8D"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5980B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150D1667"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ШОП</w:t>
            </w:r>
          </w:p>
        </w:tc>
        <w:tc>
          <w:tcPr>
            <w:tcW w:w="1132" w:type="dxa"/>
            <w:tcBorders>
              <w:top w:val="nil"/>
              <w:left w:val="nil"/>
              <w:bottom w:val="single" w:sz="4" w:space="0" w:color="auto"/>
              <w:right w:val="single" w:sz="4" w:space="0" w:color="auto"/>
            </w:tcBorders>
            <w:shd w:val="clear" w:color="auto" w:fill="auto"/>
            <w:hideMark/>
          </w:tcPr>
          <w:p w14:paraId="3221287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3D1A15C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CC338A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220883" w14:textId="77777777" w:rsidTr="005C75FF">
        <w:trPr>
          <w:trHeight w:val="1832"/>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63144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2B2DFA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Бокс монтажний навісний БМ-33С+П (300 х 300 х 200) IP31: вимикач авт. на вводі АВ-16А 1Р С 6кА 1шт;                                                                авт. вимик. АВ-4А 1Р В 1шт;                                                                               вимик.диференційн.струму АВДТ-2Р 16А 30мА 2шт;</w:t>
            </w:r>
            <w:r w:rsidRPr="00DE0EFE">
              <w:rPr>
                <w:rFonts w:ascii="Arial CYR" w:eastAsia="Times New Roman" w:hAnsi="Arial CYR"/>
                <w:color w:val="000000"/>
                <w:sz w:val="20"/>
                <w:szCs w:val="20"/>
                <w:lang w:eastAsia="ru-RU"/>
              </w:rPr>
              <w:br/>
              <w:t>вимик.диференційн.струму АВДТ-2Р 16А 30мА 1шт; перемикач на 3 положення "I-O-II" стандартна ручка 1шт; контактор модульний з ручним керуванням;</w:t>
            </w:r>
            <w:r w:rsidRPr="00DE0EFE">
              <w:rPr>
                <w:rFonts w:ascii="Arial CYR" w:eastAsia="Times New Roman" w:hAnsi="Arial CYR"/>
                <w:color w:val="000000"/>
                <w:sz w:val="20"/>
                <w:szCs w:val="20"/>
                <w:lang w:eastAsia="ru-RU"/>
              </w:rPr>
              <w:br/>
              <w:t>метеостанція (терморегулятор) ETO2-4550 1шт.</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DF21E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6C7DC4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5560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7AFC5C"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456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single" w:sz="4" w:space="0" w:color="auto"/>
              <w:left w:val="nil"/>
              <w:bottom w:val="single" w:sz="4" w:space="0" w:color="auto"/>
              <w:right w:val="single" w:sz="4" w:space="0" w:color="auto"/>
            </w:tcBorders>
            <w:shd w:val="clear" w:color="auto" w:fill="auto"/>
            <w:hideMark/>
          </w:tcPr>
          <w:p w14:paraId="624B987E"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ШЗО</w:t>
            </w:r>
          </w:p>
        </w:tc>
        <w:tc>
          <w:tcPr>
            <w:tcW w:w="1132" w:type="dxa"/>
            <w:tcBorders>
              <w:top w:val="single" w:sz="4" w:space="0" w:color="auto"/>
              <w:left w:val="nil"/>
              <w:bottom w:val="single" w:sz="4" w:space="0" w:color="auto"/>
              <w:right w:val="single" w:sz="4" w:space="0" w:color="auto"/>
            </w:tcBorders>
            <w:shd w:val="clear" w:color="auto" w:fill="auto"/>
            <w:hideMark/>
          </w:tcPr>
          <w:p w14:paraId="0925F6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single" w:sz="4" w:space="0" w:color="auto"/>
              <w:left w:val="nil"/>
              <w:bottom w:val="single" w:sz="4" w:space="0" w:color="auto"/>
              <w:right w:val="single" w:sz="4" w:space="0" w:color="auto"/>
            </w:tcBorders>
            <w:shd w:val="clear" w:color="auto" w:fill="auto"/>
            <w:hideMark/>
          </w:tcPr>
          <w:p w14:paraId="105E7B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3B2628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AF8FC0" w14:textId="77777777" w:rsidTr="005C75FF">
        <w:trPr>
          <w:trHeight w:val="1549"/>
        </w:trPr>
        <w:tc>
          <w:tcPr>
            <w:tcW w:w="550" w:type="dxa"/>
            <w:tcBorders>
              <w:top w:val="nil"/>
              <w:left w:val="single" w:sz="4" w:space="0" w:color="auto"/>
              <w:bottom w:val="single" w:sz="4" w:space="0" w:color="auto"/>
              <w:right w:val="single" w:sz="4" w:space="0" w:color="auto"/>
            </w:tcBorders>
            <w:shd w:val="clear" w:color="auto" w:fill="auto"/>
            <w:hideMark/>
          </w:tcPr>
          <w:p w14:paraId="3230200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7B4A694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Бокс монтажний навісний БМ-33С+П (300 х 300 х 200) IP31; вимикач авт. на вводі АВ- 10А 1Р С 6кА 1шт;                                    авт. вимик. АВ-4А 1Р В 1шт;                                              вимикач авт. на вводі АВ-6А 1Р С 6кА 2шт;                    модульний контактор, 2р, 20А, 2NO, 220В 1шт;                                            сутінкове реле з датчиком, 220В, 25А    1шт;                                    перемикач двохпозиційний 1шт.</w:t>
            </w:r>
          </w:p>
        </w:tc>
        <w:tc>
          <w:tcPr>
            <w:tcW w:w="1132" w:type="dxa"/>
            <w:tcBorders>
              <w:top w:val="nil"/>
              <w:left w:val="nil"/>
              <w:bottom w:val="single" w:sz="4" w:space="0" w:color="auto"/>
              <w:right w:val="single" w:sz="4" w:space="0" w:color="auto"/>
            </w:tcBorders>
            <w:shd w:val="clear" w:color="auto" w:fill="auto"/>
            <w:hideMark/>
          </w:tcPr>
          <w:p w14:paraId="70B527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0BFE6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D09D15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2C44E2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62AA09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C600458" w14:textId="77777777" w:rsidR="005B2E58" w:rsidRPr="00DE0EFE" w:rsidRDefault="005B2E58" w:rsidP="005B2E58">
            <w:pPr>
              <w:spacing w:after="0" w:line="240" w:lineRule="auto"/>
              <w:rPr>
                <w:rFonts w:ascii="Arial CYR" w:eastAsia="Times New Roman" w:hAnsi="Arial CYR"/>
                <w:i/>
                <w:iCs/>
                <w:color w:val="000000"/>
                <w:sz w:val="20"/>
                <w:szCs w:val="20"/>
                <w:lang w:eastAsia="ru-RU"/>
              </w:rPr>
            </w:pPr>
            <w:r w:rsidRPr="00DE0EFE">
              <w:rPr>
                <w:rFonts w:ascii="Arial CYR" w:eastAsia="Times New Roman" w:hAnsi="Arial CYR"/>
                <w:i/>
                <w:iCs/>
                <w:color w:val="000000"/>
                <w:sz w:val="20"/>
                <w:szCs w:val="20"/>
                <w:lang w:eastAsia="ru-RU"/>
              </w:rPr>
              <w:t>ЩВ</w:t>
            </w:r>
          </w:p>
        </w:tc>
        <w:tc>
          <w:tcPr>
            <w:tcW w:w="1132" w:type="dxa"/>
            <w:tcBorders>
              <w:top w:val="nil"/>
              <w:left w:val="nil"/>
              <w:bottom w:val="single" w:sz="4" w:space="0" w:color="auto"/>
              <w:right w:val="single" w:sz="4" w:space="0" w:color="auto"/>
            </w:tcBorders>
            <w:shd w:val="clear" w:color="auto" w:fill="auto"/>
            <w:hideMark/>
          </w:tcPr>
          <w:p w14:paraId="7A9379F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6BBA67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7EE0F0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B409B6E"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2FF7CFC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50EA6D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Корпус пластиковий 9-модульний, що</w:t>
            </w:r>
            <w:r w:rsidRPr="00DE0EFE">
              <w:rPr>
                <w:rFonts w:ascii="Arial CYR" w:eastAsia="Times New Roman" w:hAnsi="Arial CYR"/>
                <w:color w:val="000000"/>
                <w:sz w:val="20"/>
                <w:szCs w:val="20"/>
                <w:lang w:eastAsia="ru-RU"/>
              </w:rPr>
              <w:br/>
              <w:t>вбудовується Multusan; вимикач авт. на</w:t>
            </w:r>
            <w:r w:rsidRPr="00DE0EFE">
              <w:rPr>
                <w:rFonts w:ascii="Arial CYR" w:eastAsia="Times New Roman" w:hAnsi="Arial CYR"/>
                <w:color w:val="000000"/>
                <w:sz w:val="20"/>
                <w:szCs w:val="20"/>
                <w:lang w:eastAsia="ru-RU"/>
              </w:rPr>
              <w:br/>
              <w:t>вводі АВ-6А 1Р С 6кА 1шт; авт. вимик. АВ-</w:t>
            </w:r>
            <w:r w:rsidRPr="00DE0EFE">
              <w:rPr>
                <w:rFonts w:ascii="Arial CYR" w:eastAsia="Times New Roman" w:hAnsi="Arial CYR"/>
                <w:color w:val="000000"/>
                <w:sz w:val="20"/>
                <w:szCs w:val="20"/>
                <w:lang w:eastAsia="ru-RU"/>
              </w:rPr>
              <w:br/>
              <w:t>4А 1Р В 3шт.</w:t>
            </w:r>
          </w:p>
        </w:tc>
        <w:tc>
          <w:tcPr>
            <w:tcW w:w="1132" w:type="dxa"/>
            <w:tcBorders>
              <w:top w:val="nil"/>
              <w:left w:val="nil"/>
              <w:bottom w:val="single" w:sz="4" w:space="0" w:color="auto"/>
              <w:right w:val="single" w:sz="4" w:space="0" w:color="auto"/>
            </w:tcBorders>
            <w:shd w:val="clear" w:color="auto" w:fill="auto"/>
            <w:hideMark/>
          </w:tcPr>
          <w:p w14:paraId="4C7C10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EA3303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57D841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C16597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8978C3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8EB489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__________________________</w:t>
            </w:r>
          </w:p>
        </w:tc>
        <w:tc>
          <w:tcPr>
            <w:tcW w:w="1132" w:type="dxa"/>
            <w:tcBorders>
              <w:top w:val="nil"/>
              <w:left w:val="nil"/>
              <w:bottom w:val="single" w:sz="4" w:space="0" w:color="auto"/>
              <w:right w:val="single" w:sz="4" w:space="0" w:color="auto"/>
            </w:tcBorders>
            <w:shd w:val="clear" w:color="auto" w:fill="auto"/>
            <w:hideMark/>
          </w:tcPr>
          <w:p w14:paraId="454B9E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113D9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17C640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801B8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07389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3B61128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Електричні проводки у щитах і пультах</w:t>
            </w:r>
            <w:r w:rsidRPr="00DE0EFE">
              <w:rPr>
                <w:rFonts w:ascii="Arial CYR" w:eastAsia="Times New Roman" w:hAnsi="Arial CYR"/>
                <w:color w:val="000000"/>
                <w:sz w:val="20"/>
                <w:szCs w:val="20"/>
                <w:lang w:eastAsia="ru-RU"/>
              </w:rPr>
              <w:br/>
              <w:t>шафних і панельних</w:t>
            </w:r>
          </w:p>
        </w:tc>
        <w:tc>
          <w:tcPr>
            <w:tcW w:w="1132" w:type="dxa"/>
            <w:tcBorders>
              <w:top w:val="nil"/>
              <w:left w:val="nil"/>
              <w:bottom w:val="single" w:sz="4" w:space="0" w:color="auto"/>
              <w:right w:val="single" w:sz="4" w:space="0" w:color="auto"/>
            </w:tcBorders>
            <w:shd w:val="clear" w:color="auto" w:fill="auto"/>
            <w:hideMark/>
          </w:tcPr>
          <w:p w14:paraId="1610A6D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17DCC81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23,00</w:t>
            </w:r>
          </w:p>
        </w:tc>
        <w:tc>
          <w:tcPr>
            <w:tcW w:w="980" w:type="dxa"/>
            <w:tcBorders>
              <w:top w:val="nil"/>
              <w:left w:val="nil"/>
              <w:bottom w:val="single" w:sz="4" w:space="0" w:color="auto"/>
              <w:right w:val="single" w:sz="4" w:space="0" w:color="auto"/>
            </w:tcBorders>
            <w:shd w:val="clear" w:color="auto" w:fill="auto"/>
            <w:noWrap/>
            <w:vAlign w:val="bottom"/>
            <w:hideMark/>
          </w:tcPr>
          <w:p w14:paraId="0BF3FEB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D0832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FAC20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5960B85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1,5мм2</w:t>
            </w:r>
          </w:p>
        </w:tc>
        <w:tc>
          <w:tcPr>
            <w:tcW w:w="1132" w:type="dxa"/>
            <w:tcBorders>
              <w:top w:val="nil"/>
              <w:left w:val="nil"/>
              <w:bottom w:val="single" w:sz="4" w:space="0" w:color="auto"/>
              <w:right w:val="single" w:sz="4" w:space="0" w:color="auto"/>
            </w:tcBorders>
            <w:shd w:val="clear" w:color="auto" w:fill="auto"/>
            <w:hideMark/>
          </w:tcPr>
          <w:p w14:paraId="6E8BBCB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1D28D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0596874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CE06A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C44C0F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64AB587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2,5мм2</w:t>
            </w:r>
          </w:p>
        </w:tc>
        <w:tc>
          <w:tcPr>
            <w:tcW w:w="1132" w:type="dxa"/>
            <w:tcBorders>
              <w:top w:val="nil"/>
              <w:left w:val="nil"/>
              <w:bottom w:val="single" w:sz="4" w:space="0" w:color="auto"/>
              <w:right w:val="single" w:sz="4" w:space="0" w:color="auto"/>
            </w:tcBorders>
            <w:shd w:val="clear" w:color="auto" w:fill="auto"/>
            <w:hideMark/>
          </w:tcPr>
          <w:p w14:paraId="1C6E72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43CAF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371E84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CAEE7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2E315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5CB9FD1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 ПВ-1, 6мм2</w:t>
            </w:r>
          </w:p>
        </w:tc>
        <w:tc>
          <w:tcPr>
            <w:tcW w:w="1132" w:type="dxa"/>
            <w:tcBorders>
              <w:top w:val="nil"/>
              <w:left w:val="nil"/>
              <w:bottom w:val="single" w:sz="4" w:space="0" w:color="auto"/>
              <w:right w:val="single" w:sz="4" w:space="0" w:color="auto"/>
            </w:tcBorders>
            <w:shd w:val="clear" w:color="auto" w:fill="auto"/>
            <w:hideMark/>
          </w:tcPr>
          <w:p w14:paraId="662F5D4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21A82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3,06000</w:t>
            </w:r>
          </w:p>
        </w:tc>
        <w:tc>
          <w:tcPr>
            <w:tcW w:w="980" w:type="dxa"/>
            <w:tcBorders>
              <w:top w:val="nil"/>
              <w:left w:val="nil"/>
              <w:bottom w:val="single" w:sz="4" w:space="0" w:color="auto"/>
              <w:right w:val="single" w:sz="4" w:space="0" w:color="auto"/>
            </w:tcBorders>
            <w:shd w:val="clear" w:color="auto" w:fill="auto"/>
            <w:noWrap/>
            <w:vAlign w:val="bottom"/>
            <w:hideMark/>
          </w:tcPr>
          <w:p w14:paraId="0E12FEF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26E45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2C1F2E"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3CB5058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Система обігоіву ринв та водостоків </w:t>
            </w:r>
          </w:p>
        </w:tc>
        <w:tc>
          <w:tcPr>
            <w:tcW w:w="1132" w:type="dxa"/>
            <w:tcBorders>
              <w:top w:val="nil"/>
              <w:left w:val="nil"/>
              <w:bottom w:val="single" w:sz="4" w:space="0" w:color="auto"/>
              <w:right w:val="single" w:sz="4" w:space="0" w:color="auto"/>
            </w:tcBorders>
            <w:shd w:val="clear" w:color="auto" w:fill="auto"/>
            <w:hideMark/>
          </w:tcPr>
          <w:p w14:paraId="07A1A90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FDEC9C9"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0F0061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7E2D09"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5613CA9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504F92B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кабелів перерізом до 6 мм2 з вініловою, наірітовою та поліетиленовою оболонками з кріпленням накладними скобами</w:t>
            </w:r>
          </w:p>
        </w:tc>
        <w:tc>
          <w:tcPr>
            <w:tcW w:w="1132" w:type="dxa"/>
            <w:tcBorders>
              <w:top w:val="nil"/>
              <w:left w:val="nil"/>
              <w:bottom w:val="single" w:sz="4" w:space="0" w:color="auto"/>
              <w:right w:val="single" w:sz="4" w:space="0" w:color="auto"/>
            </w:tcBorders>
            <w:shd w:val="clear" w:color="auto" w:fill="auto"/>
            <w:hideMark/>
          </w:tcPr>
          <w:p w14:paraId="17BBDA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CA757A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50,0</w:t>
            </w:r>
          </w:p>
        </w:tc>
        <w:tc>
          <w:tcPr>
            <w:tcW w:w="980" w:type="dxa"/>
            <w:tcBorders>
              <w:top w:val="nil"/>
              <w:left w:val="nil"/>
              <w:bottom w:val="single" w:sz="4" w:space="0" w:color="auto"/>
              <w:right w:val="single" w:sz="4" w:space="0" w:color="auto"/>
            </w:tcBorders>
            <w:shd w:val="clear" w:color="auto" w:fill="auto"/>
            <w:noWrap/>
            <w:vAlign w:val="bottom"/>
            <w:hideMark/>
          </w:tcPr>
          <w:p w14:paraId="5ADB05E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9EDDD3"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46927C0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7CABDB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Саморегулювальна електрична нагрівальна стрічка DEFROST PIPE 30 з екраном із алюмінієвої фольги, 13.6х5.5 мм, довжина 113 м DEFROST PIPE 30, 2 x 1,23 мм2, 30Вт/м.п.</w:t>
            </w:r>
          </w:p>
        </w:tc>
        <w:tc>
          <w:tcPr>
            <w:tcW w:w="1132" w:type="dxa"/>
            <w:tcBorders>
              <w:top w:val="nil"/>
              <w:left w:val="nil"/>
              <w:bottom w:val="single" w:sz="4" w:space="0" w:color="auto"/>
              <w:right w:val="single" w:sz="4" w:space="0" w:color="auto"/>
            </w:tcBorders>
            <w:shd w:val="clear" w:color="auto" w:fill="auto"/>
            <w:hideMark/>
          </w:tcPr>
          <w:p w14:paraId="68164C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A7C7CB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980" w:type="dxa"/>
            <w:tcBorders>
              <w:top w:val="nil"/>
              <w:left w:val="nil"/>
              <w:bottom w:val="single" w:sz="4" w:space="0" w:color="auto"/>
              <w:right w:val="single" w:sz="4" w:space="0" w:color="auto"/>
            </w:tcBorders>
            <w:shd w:val="clear" w:color="auto" w:fill="auto"/>
            <w:noWrap/>
            <w:vAlign w:val="bottom"/>
            <w:hideMark/>
          </w:tcPr>
          <w:p w14:paraId="54C8D4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6A27C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B0B62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6A49C3F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Зажим кріпильний СР/Т.31.2-50</w:t>
            </w:r>
          </w:p>
        </w:tc>
        <w:tc>
          <w:tcPr>
            <w:tcW w:w="1132" w:type="dxa"/>
            <w:tcBorders>
              <w:top w:val="nil"/>
              <w:left w:val="nil"/>
              <w:bottom w:val="single" w:sz="4" w:space="0" w:color="auto"/>
              <w:right w:val="single" w:sz="4" w:space="0" w:color="auto"/>
            </w:tcBorders>
            <w:shd w:val="clear" w:color="auto" w:fill="auto"/>
            <w:hideMark/>
          </w:tcPr>
          <w:p w14:paraId="2AF0095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5A224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485CEFD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82DDD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384F6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4EE6EF5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 муфт на саморегулюючий кабель для підключення кабелю живлення до нагрівальної секції саморегулюючого кабелю</w:t>
            </w:r>
          </w:p>
        </w:tc>
        <w:tc>
          <w:tcPr>
            <w:tcW w:w="1132" w:type="dxa"/>
            <w:tcBorders>
              <w:top w:val="nil"/>
              <w:left w:val="nil"/>
              <w:bottom w:val="single" w:sz="4" w:space="0" w:color="auto"/>
              <w:right w:val="single" w:sz="4" w:space="0" w:color="auto"/>
            </w:tcBorders>
            <w:shd w:val="clear" w:color="auto" w:fill="auto"/>
            <w:hideMark/>
          </w:tcPr>
          <w:p w14:paraId="0C7939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2196E3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49A2B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E1B06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C8602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hideMark/>
          </w:tcPr>
          <w:p w14:paraId="4C08E7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Стрічка монтажна перфорована</w:t>
            </w:r>
          </w:p>
        </w:tc>
        <w:tc>
          <w:tcPr>
            <w:tcW w:w="1132" w:type="dxa"/>
            <w:tcBorders>
              <w:top w:val="nil"/>
              <w:left w:val="nil"/>
              <w:bottom w:val="single" w:sz="4" w:space="0" w:color="auto"/>
              <w:right w:val="single" w:sz="4" w:space="0" w:color="auto"/>
            </w:tcBorders>
            <w:shd w:val="clear" w:color="auto" w:fill="auto"/>
            <w:hideMark/>
          </w:tcPr>
          <w:p w14:paraId="0C9A071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C0DB68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14:paraId="051EFD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25A7D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3962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5D7DA3C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відгалужувальна на стіні</w:t>
            </w:r>
          </w:p>
        </w:tc>
        <w:tc>
          <w:tcPr>
            <w:tcW w:w="1132" w:type="dxa"/>
            <w:tcBorders>
              <w:top w:val="nil"/>
              <w:left w:val="nil"/>
              <w:bottom w:val="single" w:sz="4" w:space="0" w:color="auto"/>
              <w:right w:val="single" w:sz="4" w:space="0" w:color="auto"/>
            </w:tcBorders>
            <w:shd w:val="clear" w:color="auto" w:fill="auto"/>
            <w:hideMark/>
          </w:tcPr>
          <w:p w14:paraId="3800E7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5C899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4BA2A1C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A9AF1C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4A494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68DB67A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КМ41242 розпаєчна для о/п</w:t>
            </w:r>
            <w:r w:rsidRPr="00DE0EFE">
              <w:rPr>
                <w:rFonts w:ascii="Arial CYR" w:eastAsia="Times New Roman" w:hAnsi="Arial CYR"/>
                <w:color w:val="000000"/>
                <w:sz w:val="20"/>
                <w:szCs w:val="20"/>
                <w:lang w:eastAsia="ru-RU"/>
              </w:rPr>
              <w:br/>
              <w:t>150х110х70мм, ІР55</w:t>
            </w:r>
          </w:p>
        </w:tc>
        <w:tc>
          <w:tcPr>
            <w:tcW w:w="1132" w:type="dxa"/>
            <w:tcBorders>
              <w:top w:val="nil"/>
              <w:left w:val="nil"/>
              <w:bottom w:val="single" w:sz="4" w:space="0" w:color="auto"/>
              <w:right w:val="single" w:sz="4" w:space="0" w:color="auto"/>
            </w:tcBorders>
            <w:shd w:val="clear" w:color="auto" w:fill="auto"/>
            <w:hideMark/>
          </w:tcPr>
          <w:p w14:paraId="4425602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8E62E6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14:paraId="618FF44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AB4E5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539482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hideMark/>
          </w:tcPr>
          <w:p w14:paraId="11923EF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Прилади, що установлюються на конструкціях, маса до 5 кг</w:t>
            </w:r>
          </w:p>
        </w:tc>
        <w:tc>
          <w:tcPr>
            <w:tcW w:w="1132" w:type="dxa"/>
            <w:tcBorders>
              <w:top w:val="nil"/>
              <w:left w:val="nil"/>
              <w:bottom w:val="single" w:sz="4" w:space="0" w:color="auto"/>
              <w:right w:val="single" w:sz="4" w:space="0" w:color="auto"/>
            </w:tcBorders>
            <w:shd w:val="clear" w:color="auto" w:fill="auto"/>
            <w:hideMark/>
          </w:tcPr>
          <w:p w14:paraId="3285423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D495D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2880EC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C63C64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EEA4B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hideMark/>
          </w:tcPr>
          <w:p w14:paraId="5D6C029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Датчик вологи в ринвах та водостоках та приямках, ІР68 ETOR-55</w:t>
            </w:r>
          </w:p>
        </w:tc>
        <w:tc>
          <w:tcPr>
            <w:tcW w:w="1132" w:type="dxa"/>
            <w:tcBorders>
              <w:top w:val="nil"/>
              <w:left w:val="nil"/>
              <w:bottom w:val="single" w:sz="4" w:space="0" w:color="auto"/>
              <w:right w:val="single" w:sz="4" w:space="0" w:color="auto"/>
            </w:tcBorders>
            <w:shd w:val="clear" w:color="auto" w:fill="auto"/>
            <w:hideMark/>
          </w:tcPr>
          <w:p w14:paraId="13AB6CD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27C1B4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E2E2C3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0CB679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BB3CE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4C1C6E5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Датчик температури настінний, ІР54  ETF-744/99</w:t>
            </w:r>
          </w:p>
        </w:tc>
        <w:tc>
          <w:tcPr>
            <w:tcW w:w="1132" w:type="dxa"/>
            <w:tcBorders>
              <w:top w:val="nil"/>
              <w:left w:val="nil"/>
              <w:bottom w:val="single" w:sz="4" w:space="0" w:color="auto"/>
              <w:right w:val="single" w:sz="4" w:space="0" w:color="auto"/>
            </w:tcBorders>
            <w:shd w:val="clear" w:color="auto" w:fill="auto"/>
            <w:hideMark/>
          </w:tcPr>
          <w:p w14:paraId="79C0F1B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A04EC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E211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1A74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652E4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50A580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Світлотехнічне обладнання та арматура </w:t>
            </w:r>
          </w:p>
        </w:tc>
        <w:tc>
          <w:tcPr>
            <w:tcW w:w="1132" w:type="dxa"/>
            <w:tcBorders>
              <w:top w:val="nil"/>
              <w:left w:val="nil"/>
              <w:bottom w:val="single" w:sz="4" w:space="0" w:color="auto"/>
              <w:right w:val="single" w:sz="4" w:space="0" w:color="auto"/>
            </w:tcBorders>
            <w:shd w:val="clear" w:color="auto" w:fill="auto"/>
            <w:hideMark/>
          </w:tcPr>
          <w:p w14:paraId="58DF6E4A"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E96E8C0"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E6BB56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B019D3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2E7BA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7EF1D1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для люмінесцентних ламп, що установлюються в підвісних стелях, кількість ламп 1</w:t>
            </w:r>
          </w:p>
        </w:tc>
        <w:tc>
          <w:tcPr>
            <w:tcW w:w="1132" w:type="dxa"/>
            <w:tcBorders>
              <w:top w:val="nil"/>
              <w:left w:val="nil"/>
              <w:bottom w:val="single" w:sz="4" w:space="0" w:color="auto"/>
              <w:right w:val="single" w:sz="4" w:space="0" w:color="auto"/>
            </w:tcBorders>
            <w:shd w:val="clear" w:color="auto" w:fill="auto"/>
            <w:hideMark/>
          </w:tcPr>
          <w:p w14:paraId="1E0678C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95324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42,00</w:t>
            </w:r>
          </w:p>
        </w:tc>
        <w:tc>
          <w:tcPr>
            <w:tcW w:w="980" w:type="dxa"/>
            <w:tcBorders>
              <w:top w:val="nil"/>
              <w:left w:val="nil"/>
              <w:bottom w:val="single" w:sz="4" w:space="0" w:color="auto"/>
              <w:right w:val="single" w:sz="4" w:space="0" w:color="auto"/>
            </w:tcBorders>
            <w:shd w:val="clear" w:color="auto" w:fill="auto"/>
            <w:noWrap/>
            <w:vAlign w:val="bottom"/>
            <w:hideMark/>
          </w:tcPr>
          <w:p w14:paraId="05AE4E6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9B21B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7F8B6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7B6CC23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(панель) світлодіодний 36Вт, 4000К, 2600лм, з драйвером</w:t>
            </w:r>
          </w:p>
        </w:tc>
        <w:tc>
          <w:tcPr>
            <w:tcW w:w="1132" w:type="dxa"/>
            <w:tcBorders>
              <w:top w:val="nil"/>
              <w:left w:val="nil"/>
              <w:bottom w:val="single" w:sz="4" w:space="0" w:color="auto"/>
              <w:right w:val="single" w:sz="4" w:space="0" w:color="auto"/>
            </w:tcBorders>
            <w:shd w:val="clear" w:color="auto" w:fill="auto"/>
            <w:hideMark/>
          </w:tcPr>
          <w:p w14:paraId="1664ED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8FA7E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980" w:type="dxa"/>
            <w:tcBorders>
              <w:top w:val="nil"/>
              <w:left w:val="nil"/>
              <w:bottom w:val="single" w:sz="4" w:space="0" w:color="auto"/>
              <w:right w:val="single" w:sz="4" w:space="0" w:color="auto"/>
            </w:tcBorders>
            <w:shd w:val="clear" w:color="auto" w:fill="auto"/>
            <w:noWrap/>
            <w:vAlign w:val="bottom"/>
            <w:hideMark/>
          </w:tcPr>
          <w:p w14:paraId="7CDDC35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F3657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46A40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2B41FD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Рамка для монтажа на поверхность 600х600мм, біла</w:t>
            </w:r>
          </w:p>
        </w:tc>
        <w:tc>
          <w:tcPr>
            <w:tcW w:w="1132" w:type="dxa"/>
            <w:tcBorders>
              <w:top w:val="nil"/>
              <w:left w:val="nil"/>
              <w:bottom w:val="single" w:sz="4" w:space="0" w:color="auto"/>
              <w:right w:val="single" w:sz="4" w:space="0" w:color="auto"/>
            </w:tcBorders>
            <w:shd w:val="clear" w:color="auto" w:fill="auto"/>
            <w:hideMark/>
          </w:tcPr>
          <w:p w14:paraId="1D96DC7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F9529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8777C9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3E229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689C5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4E6F7B2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Комплект кріплення для гіпсокартона </w:t>
            </w:r>
          </w:p>
        </w:tc>
        <w:tc>
          <w:tcPr>
            <w:tcW w:w="1132" w:type="dxa"/>
            <w:tcBorders>
              <w:top w:val="nil"/>
              <w:left w:val="nil"/>
              <w:bottom w:val="single" w:sz="4" w:space="0" w:color="auto"/>
              <w:right w:val="single" w:sz="4" w:space="0" w:color="auto"/>
            </w:tcBorders>
            <w:shd w:val="clear" w:color="auto" w:fill="auto"/>
            <w:hideMark/>
          </w:tcPr>
          <w:p w14:paraId="25D403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1889D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10CE87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9B142F"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5C12DF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6F0DCD8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із лампами розжарювання місцевого освітлення</w:t>
            </w:r>
          </w:p>
        </w:tc>
        <w:tc>
          <w:tcPr>
            <w:tcW w:w="1132" w:type="dxa"/>
            <w:tcBorders>
              <w:top w:val="nil"/>
              <w:left w:val="nil"/>
              <w:bottom w:val="single" w:sz="4" w:space="0" w:color="auto"/>
              <w:right w:val="single" w:sz="4" w:space="0" w:color="auto"/>
            </w:tcBorders>
            <w:shd w:val="clear" w:color="auto" w:fill="auto"/>
            <w:hideMark/>
          </w:tcPr>
          <w:p w14:paraId="7F936C1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5A7A94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135,00</w:t>
            </w:r>
          </w:p>
        </w:tc>
        <w:tc>
          <w:tcPr>
            <w:tcW w:w="980" w:type="dxa"/>
            <w:tcBorders>
              <w:top w:val="nil"/>
              <w:left w:val="nil"/>
              <w:bottom w:val="single" w:sz="4" w:space="0" w:color="auto"/>
              <w:right w:val="single" w:sz="4" w:space="0" w:color="auto"/>
            </w:tcBorders>
            <w:shd w:val="clear" w:color="auto" w:fill="auto"/>
            <w:noWrap/>
            <w:vAlign w:val="bottom"/>
            <w:hideMark/>
          </w:tcPr>
          <w:p w14:paraId="1C1584F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BD57D7"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8620CB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30</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448F9B4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вбудов., коло, 24Вт, 4500К, 1680Лм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445F3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A8ED8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6D24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C823ED"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7DFA4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single" w:sz="4" w:space="0" w:color="auto"/>
              <w:left w:val="nil"/>
              <w:bottom w:val="single" w:sz="4" w:space="0" w:color="auto"/>
              <w:right w:val="single" w:sz="4" w:space="0" w:color="auto"/>
            </w:tcBorders>
            <w:shd w:val="clear" w:color="auto" w:fill="auto"/>
            <w:hideMark/>
          </w:tcPr>
          <w:p w14:paraId="59B8A01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вбудов., круг, 18Вт, 4500К, 1260Лм</w:t>
            </w:r>
          </w:p>
        </w:tc>
        <w:tc>
          <w:tcPr>
            <w:tcW w:w="1132" w:type="dxa"/>
            <w:tcBorders>
              <w:top w:val="single" w:sz="4" w:space="0" w:color="auto"/>
              <w:left w:val="nil"/>
              <w:bottom w:val="single" w:sz="4" w:space="0" w:color="auto"/>
              <w:right w:val="single" w:sz="4" w:space="0" w:color="auto"/>
            </w:tcBorders>
            <w:shd w:val="clear" w:color="auto" w:fill="auto"/>
            <w:hideMark/>
          </w:tcPr>
          <w:p w14:paraId="1AE1AD4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5EC1555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9F478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F3818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17295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2A98E9C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світильників із лампами розжарювання місцевого освітлення</w:t>
            </w:r>
          </w:p>
        </w:tc>
        <w:tc>
          <w:tcPr>
            <w:tcW w:w="1132" w:type="dxa"/>
            <w:tcBorders>
              <w:top w:val="nil"/>
              <w:left w:val="nil"/>
              <w:bottom w:val="single" w:sz="4" w:space="0" w:color="auto"/>
              <w:right w:val="single" w:sz="4" w:space="0" w:color="auto"/>
            </w:tcBorders>
            <w:shd w:val="clear" w:color="auto" w:fill="auto"/>
            <w:hideMark/>
          </w:tcPr>
          <w:p w14:paraId="474C8F7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F27DC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173C938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F4FD4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DBDAED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hideMark/>
          </w:tcPr>
          <w:p w14:paraId="50E9B6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вологозахищений, 12Вт, 4500К, IP54, білий</w:t>
            </w:r>
          </w:p>
        </w:tc>
        <w:tc>
          <w:tcPr>
            <w:tcW w:w="1132" w:type="dxa"/>
            <w:tcBorders>
              <w:top w:val="nil"/>
              <w:left w:val="nil"/>
              <w:bottom w:val="single" w:sz="4" w:space="0" w:color="auto"/>
              <w:right w:val="single" w:sz="4" w:space="0" w:color="auto"/>
            </w:tcBorders>
            <w:shd w:val="clear" w:color="auto" w:fill="auto"/>
            <w:hideMark/>
          </w:tcPr>
          <w:p w14:paraId="310F819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EAA4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56B16E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FBAB47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4A54CD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362" w:type="dxa"/>
            <w:tcBorders>
              <w:top w:val="nil"/>
              <w:left w:val="nil"/>
              <w:bottom w:val="single" w:sz="4" w:space="0" w:color="auto"/>
              <w:right w:val="single" w:sz="4" w:space="0" w:color="auto"/>
            </w:tcBorders>
            <w:shd w:val="clear" w:color="auto" w:fill="auto"/>
            <w:hideMark/>
          </w:tcPr>
          <w:p w14:paraId="7482531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вологозахищений, 8Вт, 4500К, IP54, білий</w:t>
            </w:r>
          </w:p>
        </w:tc>
        <w:tc>
          <w:tcPr>
            <w:tcW w:w="1132" w:type="dxa"/>
            <w:tcBorders>
              <w:top w:val="nil"/>
              <w:left w:val="nil"/>
              <w:bottom w:val="single" w:sz="4" w:space="0" w:color="auto"/>
              <w:right w:val="single" w:sz="4" w:space="0" w:color="auto"/>
            </w:tcBorders>
            <w:shd w:val="clear" w:color="auto" w:fill="auto"/>
            <w:hideMark/>
          </w:tcPr>
          <w:p w14:paraId="46BA51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4D7710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818EFF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E23EB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8AA1BF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nil"/>
              <w:left w:val="nil"/>
              <w:bottom w:val="single" w:sz="4" w:space="0" w:color="auto"/>
              <w:right w:val="single" w:sz="4" w:space="0" w:color="auto"/>
            </w:tcBorders>
            <w:shd w:val="clear" w:color="auto" w:fill="auto"/>
            <w:hideMark/>
          </w:tcPr>
          <w:p w14:paraId="31007B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світлодіодний консольний, 100Вт, 6500К, 10000Лм</w:t>
            </w:r>
          </w:p>
        </w:tc>
        <w:tc>
          <w:tcPr>
            <w:tcW w:w="1132" w:type="dxa"/>
            <w:tcBorders>
              <w:top w:val="nil"/>
              <w:left w:val="nil"/>
              <w:bottom w:val="single" w:sz="4" w:space="0" w:color="auto"/>
              <w:right w:val="single" w:sz="4" w:space="0" w:color="auto"/>
            </w:tcBorders>
            <w:shd w:val="clear" w:color="auto" w:fill="auto"/>
            <w:hideMark/>
          </w:tcPr>
          <w:p w14:paraId="7A9B091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8B7D2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F24A5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ACE3E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18DAE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hideMark/>
          </w:tcPr>
          <w:p w14:paraId="5375F0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сигнальних ліхтарів з надписом "вхід", "вихід", "в'їзд", "під'їзд" і т.п.</w:t>
            </w:r>
          </w:p>
        </w:tc>
        <w:tc>
          <w:tcPr>
            <w:tcW w:w="1132" w:type="dxa"/>
            <w:tcBorders>
              <w:top w:val="nil"/>
              <w:left w:val="nil"/>
              <w:bottom w:val="single" w:sz="4" w:space="0" w:color="auto"/>
              <w:right w:val="single" w:sz="4" w:space="0" w:color="auto"/>
            </w:tcBorders>
            <w:shd w:val="clear" w:color="auto" w:fill="auto"/>
            <w:hideMark/>
          </w:tcPr>
          <w:p w14:paraId="6E9D84D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BFE0D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4C6A78E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2F619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2B0C2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362" w:type="dxa"/>
            <w:tcBorders>
              <w:top w:val="nil"/>
              <w:left w:val="nil"/>
              <w:bottom w:val="single" w:sz="4" w:space="0" w:color="auto"/>
              <w:right w:val="single" w:sz="4" w:space="0" w:color="auto"/>
            </w:tcBorders>
            <w:shd w:val="clear" w:color="auto" w:fill="auto"/>
            <w:hideMark/>
          </w:tcPr>
          <w:p w14:paraId="722E2C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Світильник аварійний "Вихід" ДПА 5031-1, 5Вт/1 год постійної/непостійної дії 24м ІР20</w:t>
            </w:r>
          </w:p>
        </w:tc>
        <w:tc>
          <w:tcPr>
            <w:tcW w:w="1132" w:type="dxa"/>
            <w:tcBorders>
              <w:top w:val="nil"/>
              <w:left w:val="nil"/>
              <w:bottom w:val="single" w:sz="4" w:space="0" w:color="auto"/>
              <w:right w:val="single" w:sz="4" w:space="0" w:color="auto"/>
            </w:tcBorders>
            <w:shd w:val="clear" w:color="auto" w:fill="auto"/>
            <w:hideMark/>
          </w:tcPr>
          <w:p w14:paraId="7060D3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DA913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6A55FF4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9DC4E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4BFE866"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143654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4. Електроустановочні прилади </w:t>
            </w:r>
          </w:p>
        </w:tc>
        <w:tc>
          <w:tcPr>
            <w:tcW w:w="1132" w:type="dxa"/>
            <w:tcBorders>
              <w:top w:val="nil"/>
              <w:left w:val="nil"/>
              <w:bottom w:val="single" w:sz="4" w:space="0" w:color="auto"/>
              <w:right w:val="single" w:sz="4" w:space="0" w:color="auto"/>
            </w:tcBorders>
            <w:shd w:val="clear" w:color="auto" w:fill="auto"/>
            <w:hideMark/>
          </w:tcPr>
          <w:p w14:paraId="51911CF3"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7106D0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C3425D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87C99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A9803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nil"/>
              <w:left w:val="nil"/>
              <w:bottom w:val="single" w:sz="4" w:space="0" w:color="auto"/>
              <w:right w:val="single" w:sz="4" w:space="0" w:color="auto"/>
            </w:tcBorders>
            <w:shd w:val="clear" w:color="auto" w:fill="auto"/>
            <w:hideMark/>
          </w:tcPr>
          <w:p w14:paraId="14D96B1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вимикачів заглибленого типу при схованій проводці одноклавішних</w:t>
            </w:r>
          </w:p>
        </w:tc>
        <w:tc>
          <w:tcPr>
            <w:tcW w:w="1132" w:type="dxa"/>
            <w:tcBorders>
              <w:top w:val="nil"/>
              <w:left w:val="nil"/>
              <w:bottom w:val="single" w:sz="4" w:space="0" w:color="auto"/>
              <w:right w:val="single" w:sz="4" w:space="0" w:color="auto"/>
            </w:tcBorders>
            <w:shd w:val="clear" w:color="auto" w:fill="auto"/>
            <w:hideMark/>
          </w:tcPr>
          <w:p w14:paraId="73ED119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8C994D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66,00</w:t>
            </w:r>
          </w:p>
        </w:tc>
        <w:tc>
          <w:tcPr>
            <w:tcW w:w="980" w:type="dxa"/>
            <w:tcBorders>
              <w:top w:val="nil"/>
              <w:left w:val="nil"/>
              <w:bottom w:val="single" w:sz="4" w:space="0" w:color="auto"/>
              <w:right w:val="single" w:sz="4" w:space="0" w:color="auto"/>
            </w:tcBorders>
            <w:shd w:val="clear" w:color="auto" w:fill="auto"/>
            <w:noWrap/>
            <w:vAlign w:val="bottom"/>
            <w:hideMark/>
          </w:tcPr>
          <w:p w14:paraId="185FF00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127393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4D23D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hideMark/>
          </w:tcPr>
          <w:p w14:paraId="59647FE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Вимикач 1-клавішний  для прихованої проводки з рамкою</w:t>
            </w:r>
          </w:p>
        </w:tc>
        <w:tc>
          <w:tcPr>
            <w:tcW w:w="1132" w:type="dxa"/>
            <w:tcBorders>
              <w:top w:val="nil"/>
              <w:left w:val="nil"/>
              <w:bottom w:val="single" w:sz="4" w:space="0" w:color="auto"/>
              <w:right w:val="single" w:sz="4" w:space="0" w:color="auto"/>
            </w:tcBorders>
            <w:shd w:val="clear" w:color="auto" w:fill="auto"/>
            <w:hideMark/>
          </w:tcPr>
          <w:p w14:paraId="7F8B1BA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6B1B1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980" w:type="dxa"/>
            <w:tcBorders>
              <w:top w:val="nil"/>
              <w:left w:val="nil"/>
              <w:bottom w:val="single" w:sz="4" w:space="0" w:color="auto"/>
              <w:right w:val="single" w:sz="4" w:space="0" w:color="auto"/>
            </w:tcBorders>
            <w:shd w:val="clear" w:color="auto" w:fill="auto"/>
            <w:noWrap/>
            <w:vAlign w:val="bottom"/>
            <w:hideMark/>
          </w:tcPr>
          <w:p w14:paraId="39F2C2C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8F6C8F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8CBB7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362" w:type="dxa"/>
            <w:tcBorders>
              <w:top w:val="nil"/>
              <w:left w:val="nil"/>
              <w:bottom w:val="single" w:sz="4" w:space="0" w:color="auto"/>
              <w:right w:val="single" w:sz="4" w:space="0" w:color="auto"/>
            </w:tcBorders>
            <w:shd w:val="clear" w:color="auto" w:fill="auto"/>
            <w:hideMark/>
          </w:tcPr>
          <w:p w14:paraId="4A3A11B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вимикачів заглибленого типу при схованій проводці двоклавішних</w:t>
            </w:r>
          </w:p>
        </w:tc>
        <w:tc>
          <w:tcPr>
            <w:tcW w:w="1132" w:type="dxa"/>
            <w:tcBorders>
              <w:top w:val="nil"/>
              <w:left w:val="nil"/>
              <w:bottom w:val="single" w:sz="4" w:space="0" w:color="auto"/>
              <w:right w:val="single" w:sz="4" w:space="0" w:color="auto"/>
            </w:tcBorders>
            <w:shd w:val="clear" w:color="auto" w:fill="auto"/>
            <w:hideMark/>
          </w:tcPr>
          <w:p w14:paraId="30C56DF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118A5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4993DFA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C1597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880B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362" w:type="dxa"/>
            <w:tcBorders>
              <w:top w:val="nil"/>
              <w:left w:val="nil"/>
              <w:bottom w:val="single" w:sz="4" w:space="0" w:color="auto"/>
              <w:right w:val="single" w:sz="4" w:space="0" w:color="auto"/>
            </w:tcBorders>
            <w:shd w:val="clear" w:color="auto" w:fill="auto"/>
            <w:hideMark/>
          </w:tcPr>
          <w:p w14:paraId="043156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Вимикач 2-клавішний  для прихованої проводки з рамкою</w:t>
            </w:r>
          </w:p>
        </w:tc>
        <w:tc>
          <w:tcPr>
            <w:tcW w:w="1132" w:type="dxa"/>
            <w:tcBorders>
              <w:top w:val="nil"/>
              <w:left w:val="nil"/>
              <w:bottom w:val="single" w:sz="4" w:space="0" w:color="auto"/>
              <w:right w:val="single" w:sz="4" w:space="0" w:color="auto"/>
            </w:tcBorders>
            <w:shd w:val="clear" w:color="auto" w:fill="auto"/>
            <w:hideMark/>
          </w:tcPr>
          <w:p w14:paraId="73C6D08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D39DD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980" w:type="dxa"/>
            <w:tcBorders>
              <w:top w:val="nil"/>
              <w:left w:val="nil"/>
              <w:bottom w:val="single" w:sz="4" w:space="0" w:color="auto"/>
              <w:right w:val="single" w:sz="4" w:space="0" w:color="auto"/>
            </w:tcBorders>
            <w:shd w:val="clear" w:color="auto" w:fill="auto"/>
            <w:noWrap/>
            <w:vAlign w:val="bottom"/>
            <w:hideMark/>
          </w:tcPr>
          <w:p w14:paraId="1FED7C2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E38E4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892B8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362" w:type="dxa"/>
            <w:tcBorders>
              <w:top w:val="nil"/>
              <w:left w:val="nil"/>
              <w:bottom w:val="single" w:sz="4" w:space="0" w:color="auto"/>
              <w:right w:val="single" w:sz="4" w:space="0" w:color="auto"/>
            </w:tcBorders>
            <w:shd w:val="clear" w:color="auto" w:fill="auto"/>
            <w:hideMark/>
          </w:tcPr>
          <w:p w14:paraId="6FAB81A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штепсельних розеток заглибленого типу при схованій проводці</w:t>
            </w:r>
          </w:p>
        </w:tc>
        <w:tc>
          <w:tcPr>
            <w:tcW w:w="1132" w:type="dxa"/>
            <w:tcBorders>
              <w:top w:val="nil"/>
              <w:left w:val="nil"/>
              <w:bottom w:val="single" w:sz="4" w:space="0" w:color="auto"/>
              <w:right w:val="single" w:sz="4" w:space="0" w:color="auto"/>
            </w:tcBorders>
            <w:shd w:val="clear" w:color="auto" w:fill="auto"/>
            <w:hideMark/>
          </w:tcPr>
          <w:p w14:paraId="2199764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5A50E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158,00</w:t>
            </w:r>
          </w:p>
        </w:tc>
        <w:tc>
          <w:tcPr>
            <w:tcW w:w="980" w:type="dxa"/>
            <w:tcBorders>
              <w:top w:val="nil"/>
              <w:left w:val="nil"/>
              <w:bottom w:val="single" w:sz="4" w:space="0" w:color="auto"/>
              <w:right w:val="single" w:sz="4" w:space="0" w:color="auto"/>
            </w:tcBorders>
            <w:shd w:val="clear" w:color="auto" w:fill="auto"/>
            <w:noWrap/>
            <w:vAlign w:val="bottom"/>
            <w:hideMark/>
          </w:tcPr>
          <w:p w14:paraId="7EDDF3E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ACB7F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BD743F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362" w:type="dxa"/>
            <w:tcBorders>
              <w:top w:val="nil"/>
              <w:left w:val="nil"/>
              <w:bottom w:val="single" w:sz="4" w:space="0" w:color="auto"/>
              <w:right w:val="single" w:sz="4" w:space="0" w:color="auto"/>
            </w:tcBorders>
            <w:shd w:val="clear" w:color="auto" w:fill="auto"/>
            <w:hideMark/>
          </w:tcPr>
          <w:p w14:paraId="3C58323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штепсельна з з/к для зовніш.монтажу ІР54</w:t>
            </w:r>
          </w:p>
        </w:tc>
        <w:tc>
          <w:tcPr>
            <w:tcW w:w="1132" w:type="dxa"/>
            <w:tcBorders>
              <w:top w:val="nil"/>
              <w:left w:val="nil"/>
              <w:bottom w:val="single" w:sz="4" w:space="0" w:color="auto"/>
              <w:right w:val="single" w:sz="4" w:space="0" w:color="auto"/>
            </w:tcBorders>
            <w:shd w:val="clear" w:color="auto" w:fill="auto"/>
            <w:hideMark/>
          </w:tcPr>
          <w:p w14:paraId="1E8AC0F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C18C5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14:paraId="6D59D0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F256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219867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362" w:type="dxa"/>
            <w:tcBorders>
              <w:top w:val="nil"/>
              <w:left w:val="nil"/>
              <w:bottom w:val="single" w:sz="4" w:space="0" w:color="auto"/>
              <w:right w:val="single" w:sz="4" w:space="0" w:color="auto"/>
            </w:tcBorders>
            <w:shd w:val="clear" w:color="auto" w:fill="auto"/>
            <w:hideMark/>
          </w:tcPr>
          <w:p w14:paraId="0848955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з з/к подвійна</w:t>
            </w:r>
          </w:p>
        </w:tc>
        <w:tc>
          <w:tcPr>
            <w:tcW w:w="1132" w:type="dxa"/>
            <w:tcBorders>
              <w:top w:val="nil"/>
              <w:left w:val="nil"/>
              <w:bottom w:val="single" w:sz="4" w:space="0" w:color="auto"/>
              <w:right w:val="single" w:sz="4" w:space="0" w:color="auto"/>
            </w:tcBorders>
            <w:shd w:val="clear" w:color="auto" w:fill="auto"/>
            <w:hideMark/>
          </w:tcPr>
          <w:p w14:paraId="63960C1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E5A8D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980" w:type="dxa"/>
            <w:tcBorders>
              <w:top w:val="nil"/>
              <w:left w:val="nil"/>
              <w:bottom w:val="single" w:sz="4" w:space="0" w:color="auto"/>
              <w:right w:val="single" w:sz="4" w:space="0" w:color="auto"/>
            </w:tcBorders>
            <w:shd w:val="clear" w:color="auto" w:fill="auto"/>
            <w:noWrap/>
            <w:vAlign w:val="bottom"/>
            <w:hideMark/>
          </w:tcPr>
          <w:p w14:paraId="4302653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01689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ED9D6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362" w:type="dxa"/>
            <w:tcBorders>
              <w:top w:val="nil"/>
              <w:left w:val="nil"/>
              <w:bottom w:val="single" w:sz="4" w:space="0" w:color="auto"/>
              <w:right w:val="single" w:sz="4" w:space="0" w:color="auto"/>
            </w:tcBorders>
            <w:shd w:val="clear" w:color="auto" w:fill="auto"/>
            <w:hideMark/>
          </w:tcPr>
          <w:p w14:paraId="0ABC730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Розетка з з/к з рамкою одинарна</w:t>
            </w:r>
          </w:p>
        </w:tc>
        <w:tc>
          <w:tcPr>
            <w:tcW w:w="1132" w:type="dxa"/>
            <w:tcBorders>
              <w:top w:val="nil"/>
              <w:left w:val="nil"/>
              <w:bottom w:val="single" w:sz="4" w:space="0" w:color="auto"/>
              <w:right w:val="single" w:sz="4" w:space="0" w:color="auto"/>
            </w:tcBorders>
            <w:shd w:val="clear" w:color="auto" w:fill="auto"/>
            <w:hideMark/>
          </w:tcPr>
          <w:p w14:paraId="7A94A72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3DC9E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980" w:type="dxa"/>
            <w:tcBorders>
              <w:top w:val="nil"/>
              <w:left w:val="nil"/>
              <w:bottom w:val="single" w:sz="4" w:space="0" w:color="auto"/>
              <w:right w:val="single" w:sz="4" w:space="0" w:color="auto"/>
            </w:tcBorders>
            <w:shd w:val="clear" w:color="auto" w:fill="auto"/>
            <w:noWrap/>
            <w:vAlign w:val="bottom"/>
            <w:hideMark/>
          </w:tcPr>
          <w:p w14:paraId="31C94FA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BEBF77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8159E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362" w:type="dxa"/>
            <w:tcBorders>
              <w:top w:val="nil"/>
              <w:left w:val="nil"/>
              <w:bottom w:val="single" w:sz="4" w:space="0" w:color="auto"/>
              <w:right w:val="single" w:sz="4" w:space="0" w:color="auto"/>
            </w:tcBorders>
            <w:shd w:val="clear" w:color="auto" w:fill="auto"/>
            <w:hideMark/>
          </w:tcPr>
          <w:p w14:paraId="305B54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приборна   установча</w:t>
            </w:r>
          </w:p>
        </w:tc>
        <w:tc>
          <w:tcPr>
            <w:tcW w:w="1132" w:type="dxa"/>
            <w:tcBorders>
              <w:top w:val="nil"/>
              <w:left w:val="nil"/>
              <w:bottom w:val="single" w:sz="4" w:space="0" w:color="auto"/>
              <w:right w:val="single" w:sz="4" w:space="0" w:color="auto"/>
            </w:tcBorders>
            <w:shd w:val="clear" w:color="auto" w:fill="auto"/>
            <w:hideMark/>
          </w:tcPr>
          <w:p w14:paraId="3AC928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234FB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227</w:t>
            </w:r>
          </w:p>
        </w:tc>
        <w:tc>
          <w:tcPr>
            <w:tcW w:w="980" w:type="dxa"/>
            <w:tcBorders>
              <w:top w:val="nil"/>
              <w:left w:val="nil"/>
              <w:bottom w:val="single" w:sz="4" w:space="0" w:color="auto"/>
              <w:right w:val="single" w:sz="4" w:space="0" w:color="auto"/>
            </w:tcBorders>
            <w:shd w:val="clear" w:color="auto" w:fill="auto"/>
            <w:noWrap/>
            <w:vAlign w:val="bottom"/>
            <w:hideMark/>
          </w:tcPr>
          <w:p w14:paraId="559D3A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797E3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680582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362" w:type="dxa"/>
            <w:tcBorders>
              <w:top w:val="nil"/>
              <w:left w:val="nil"/>
              <w:bottom w:val="single" w:sz="4" w:space="0" w:color="auto"/>
              <w:right w:val="single" w:sz="4" w:space="0" w:color="auto"/>
            </w:tcBorders>
            <w:shd w:val="clear" w:color="auto" w:fill="auto"/>
            <w:hideMark/>
          </w:tcPr>
          <w:p w14:paraId="34C1DF0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розподільча</w:t>
            </w:r>
          </w:p>
        </w:tc>
        <w:tc>
          <w:tcPr>
            <w:tcW w:w="1132" w:type="dxa"/>
            <w:tcBorders>
              <w:top w:val="nil"/>
              <w:left w:val="nil"/>
              <w:bottom w:val="single" w:sz="4" w:space="0" w:color="auto"/>
              <w:right w:val="single" w:sz="4" w:space="0" w:color="auto"/>
            </w:tcBorders>
            <w:shd w:val="clear" w:color="auto" w:fill="auto"/>
            <w:hideMark/>
          </w:tcPr>
          <w:p w14:paraId="0C95DE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94B86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20723C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073AE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EB5DE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362" w:type="dxa"/>
            <w:tcBorders>
              <w:top w:val="nil"/>
              <w:left w:val="nil"/>
              <w:bottom w:val="single" w:sz="4" w:space="0" w:color="auto"/>
              <w:right w:val="single" w:sz="4" w:space="0" w:color="auto"/>
            </w:tcBorders>
            <w:shd w:val="clear" w:color="auto" w:fill="auto"/>
            <w:hideMark/>
          </w:tcPr>
          <w:p w14:paraId="747ECFB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розподільча пластикова</w:t>
            </w:r>
          </w:p>
        </w:tc>
        <w:tc>
          <w:tcPr>
            <w:tcW w:w="1132" w:type="dxa"/>
            <w:tcBorders>
              <w:top w:val="nil"/>
              <w:left w:val="nil"/>
              <w:bottom w:val="single" w:sz="4" w:space="0" w:color="auto"/>
              <w:right w:val="single" w:sz="4" w:space="0" w:color="auto"/>
            </w:tcBorders>
            <w:shd w:val="clear" w:color="auto" w:fill="auto"/>
            <w:hideMark/>
          </w:tcPr>
          <w:p w14:paraId="3FF3AD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4FD6B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980" w:type="dxa"/>
            <w:tcBorders>
              <w:top w:val="nil"/>
              <w:left w:val="nil"/>
              <w:bottom w:val="single" w:sz="4" w:space="0" w:color="auto"/>
              <w:right w:val="single" w:sz="4" w:space="0" w:color="auto"/>
            </w:tcBorders>
            <w:shd w:val="clear" w:color="auto" w:fill="auto"/>
            <w:noWrap/>
            <w:vAlign w:val="bottom"/>
            <w:hideMark/>
          </w:tcPr>
          <w:p w14:paraId="4BED920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C43F5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6BC181"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44EB490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5. Кабельно-провідникова продукція </w:t>
            </w:r>
          </w:p>
        </w:tc>
        <w:tc>
          <w:tcPr>
            <w:tcW w:w="1132" w:type="dxa"/>
            <w:tcBorders>
              <w:top w:val="nil"/>
              <w:left w:val="nil"/>
              <w:bottom w:val="single" w:sz="4" w:space="0" w:color="auto"/>
              <w:right w:val="single" w:sz="4" w:space="0" w:color="auto"/>
            </w:tcBorders>
            <w:shd w:val="clear" w:color="auto" w:fill="auto"/>
            <w:hideMark/>
          </w:tcPr>
          <w:p w14:paraId="115C8EB9"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6DBFD24"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8B0ED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F4FFB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0BFD20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362" w:type="dxa"/>
            <w:tcBorders>
              <w:top w:val="nil"/>
              <w:left w:val="nil"/>
              <w:bottom w:val="single" w:sz="4" w:space="0" w:color="auto"/>
              <w:right w:val="single" w:sz="4" w:space="0" w:color="auto"/>
            </w:tcBorders>
            <w:shd w:val="clear" w:color="auto" w:fill="auto"/>
            <w:hideMark/>
          </w:tcPr>
          <w:p w14:paraId="09E8A74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Пробивання борозен в цегляних стінах</w:t>
            </w:r>
            <w:r w:rsidRPr="00DE0EFE">
              <w:rPr>
                <w:rFonts w:ascii="Arial CYR" w:eastAsia="Times New Roman" w:hAnsi="Arial CYR"/>
                <w:color w:val="000000"/>
                <w:sz w:val="20"/>
                <w:szCs w:val="20"/>
                <w:lang w:eastAsia="ru-RU"/>
              </w:rPr>
              <w:br/>
              <w:t>площею перерізу до 20 см2</w:t>
            </w:r>
          </w:p>
        </w:tc>
        <w:tc>
          <w:tcPr>
            <w:tcW w:w="1132" w:type="dxa"/>
            <w:tcBorders>
              <w:top w:val="nil"/>
              <w:left w:val="nil"/>
              <w:bottom w:val="single" w:sz="4" w:space="0" w:color="auto"/>
              <w:right w:val="single" w:sz="4" w:space="0" w:color="auto"/>
            </w:tcBorders>
            <w:shd w:val="clear" w:color="auto" w:fill="auto"/>
            <w:hideMark/>
          </w:tcPr>
          <w:p w14:paraId="3D659E0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E6BCFC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1134,00</w:t>
            </w:r>
          </w:p>
        </w:tc>
        <w:tc>
          <w:tcPr>
            <w:tcW w:w="980" w:type="dxa"/>
            <w:tcBorders>
              <w:top w:val="nil"/>
              <w:left w:val="nil"/>
              <w:bottom w:val="single" w:sz="4" w:space="0" w:color="auto"/>
              <w:right w:val="single" w:sz="4" w:space="0" w:color="auto"/>
            </w:tcBorders>
            <w:shd w:val="clear" w:color="auto" w:fill="auto"/>
            <w:noWrap/>
            <w:vAlign w:val="bottom"/>
            <w:hideMark/>
          </w:tcPr>
          <w:p w14:paraId="090ED45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4A544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03283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362" w:type="dxa"/>
            <w:tcBorders>
              <w:top w:val="nil"/>
              <w:left w:val="nil"/>
              <w:bottom w:val="single" w:sz="4" w:space="0" w:color="auto"/>
              <w:right w:val="single" w:sz="4" w:space="0" w:color="auto"/>
            </w:tcBorders>
            <w:shd w:val="clear" w:color="auto" w:fill="auto"/>
            <w:hideMark/>
          </w:tcPr>
          <w:p w14:paraId="362973F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проводу при схованій проводці</w:t>
            </w:r>
          </w:p>
        </w:tc>
        <w:tc>
          <w:tcPr>
            <w:tcW w:w="1132" w:type="dxa"/>
            <w:tcBorders>
              <w:top w:val="nil"/>
              <w:left w:val="nil"/>
              <w:bottom w:val="single" w:sz="4" w:space="0" w:color="auto"/>
              <w:right w:val="single" w:sz="4" w:space="0" w:color="auto"/>
            </w:tcBorders>
            <w:shd w:val="clear" w:color="auto" w:fill="auto"/>
            <w:hideMark/>
          </w:tcPr>
          <w:p w14:paraId="6F52528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434B4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1134,00</w:t>
            </w:r>
          </w:p>
        </w:tc>
        <w:tc>
          <w:tcPr>
            <w:tcW w:w="980" w:type="dxa"/>
            <w:tcBorders>
              <w:top w:val="nil"/>
              <w:left w:val="nil"/>
              <w:bottom w:val="single" w:sz="4" w:space="0" w:color="auto"/>
              <w:right w:val="single" w:sz="4" w:space="0" w:color="auto"/>
            </w:tcBorders>
            <w:shd w:val="clear" w:color="auto" w:fill="auto"/>
            <w:noWrap/>
            <w:vAlign w:val="bottom"/>
            <w:hideMark/>
          </w:tcPr>
          <w:p w14:paraId="34F69F4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7E47B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2909CB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362" w:type="dxa"/>
            <w:tcBorders>
              <w:top w:val="nil"/>
              <w:left w:val="nil"/>
              <w:bottom w:val="single" w:sz="4" w:space="0" w:color="auto"/>
              <w:right w:val="single" w:sz="4" w:space="0" w:color="auto"/>
            </w:tcBorders>
            <w:shd w:val="clear" w:color="auto" w:fill="auto"/>
            <w:hideMark/>
          </w:tcPr>
          <w:p w14:paraId="60D9A9E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3х6 мм2</w:t>
            </w:r>
          </w:p>
        </w:tc>
        <w:tc>
          <w:tcPr>
            <w:tcW w:w="1132" w:type="dxa"/>
            <w:tcBorders>
              <w:top w:val="nil"/>
              <w:left w:val="nil"/>
              <w:bottom w:val="single" w:sz="4" w:space="0" w:color="auto"/>
              <w:right w:val="single" w:sz="4" w:space="0" w:color="auto"/>
            </w:tcBorders>
            <w:shd w:val="clear" w:color="auto" w:fill="auto"/>
            <w:hideMark/>
          </w:tcPr>
          <w:p w14:paraId="1957889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E20C1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104,04000</w:t>
            </w:r>
          </w:p>
        </w:tc>
        <w:tc>
          <w:tcPr>
            <w:tcW w:w="980" w:type="dxa"/>
            <w:tcBorders>
              <w:top w:val="nil"/>
              <w:left w:val="nil"/>
              <w:bottom w:val="single" w:sz="4" w:space="0" w:color="auto"/>
              <w:right w:val="single" w:sz="4" w:space="0" w:color="auto"/>
            </w:tcBorders>
            <w:shd w:val="clear" w:color="auto" w:fill="auto"/>
            <w:noWrap/>
            <w:vAlign w:val="bottom"/>
            <w:hideMark/>
          </w:tcPr>
          <w:p w14:paraId="59A797F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BC558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090D3B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362" w:type="dxa"/>
            <w:tcBorders>
              <w:top w:val="nil"/>
              <w:left w:val="nil"/>
              <w:bottom w:val="single" w:sz="4" w:space="0" w:color="auto"/>
              <w:right w:val="single" w:sz="4" w:space="0" w:color="auto"/>
            </w:tcBorders>
            <w:shd w:val="clear" w:color="auto" w:fill="auto"/>
            <w:hideMark/>
          </w:tcPr>
          <w:p w14:paraId="0F164CA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3х2,5 мм2</w:t>
            </w:r>
          </w:p>
        </w:tc>
        <w:tc>
          <w:tcPr>
            <w:tcW w:w="1132" w:type="dxa"/>
            <w:tcBorders>
              <w:top w:val="nil"/>
              <w:left w:val="nil"/>
              <w:bottom w:val="single" w:sz="4" w:space="0" w:color="auto"/>
              <w:right w:val="single" w:sz="4" w:space="0" w:color="auto"/>
            </w:tcBorders>
            <w:shd w:val="clear" w:color="auto" w:fill="auto"/>
            <w:hideMark/>
          </w:tcPr>
          <w:p w14:paraId="658849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88196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550,8000</w:t>
            </w:r>
          </w:p>
        </w:tc>
        <w:tc>
          <w:tcPr>
            <w:tcW w:w="980" w:type="dxa"/>
            <w:tcBorders>
              <w:top w:val="nil"/>
              <w:left w:val="nil"/>
              <w:bottom w:val="single" w:sz="4" w:space="0" w:color="auto"/>
              <w:right w:val="single" w:sz="4" w:space="0" w:color="auto"/>
            </w:tcBorders>
            <w:shd w:val="clear" w:color="auto" w:fill="auto"/>
            <w:noWrap/>
            <w:vAlign w:val="bottom"/>
            <w:hideMark/>
          </w:tcPr>
          <w:p w14:paraId="5E7E3B7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425A8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3298A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362" w:type="dxa"/>
            <w:tcBorders>
              <w:top w:val="nil"/>
              <w:left w:val="nil"/>
              <w:bottom w:val="single" w:sz="4" w:space="0" w:color="auto"/>
              <w:right w:val="single" w:sz="4" w:space="0" w:color="auto"/>
            </w:tcBorders>
            <w:shd w:val="clear" w:color="auto" w:fill="auto"/>
            <w:hideMark/>
          </w:tcPr>
          <w:p w14:paraId="1BB38A1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3х1,5</w:t>
            </w:r>
          </w:p>
        </w:tc>
        <w:tc>
          <w:tcPr>
            <w:tcW w:w="1132" w:type="dxa"/>
            <w:tcBorders>
              <w:top w:val="nil"/>
              <w:left w:val="nil"/>
              <w:bottom w:val="single" w:sz="4" w:space="0" w:color="auto"/>
              <w:right w:val="single" w:sz="4" w:space="0" w:color="auto"/>
            </w:tcBorders>
            <w:shd w:val="clear" w:color="auto" w:fill="auto"/>
            <w:hideMark/>
          </w:tcPr>
          <w:p w14:paraId="51C5B8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933865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418,2000</w:t>
            </w:r>
          </w:p>
        </w:tc>
        <w:tc>
          <w:tcPr>
            <w:tcW w:w="980" w:type="dxa"/>
            <w:tcBorders>
              <w:top w:val="nil"/>
              <w:left w:val="nil"/>
              <w:bottom w:val="single" w:sz="4" w:space="0" w:color="auto"/>
              <w:right w:val="single" w:sz="4" w:space="0" w:color="auto"/>
            </w:tcBorders>
            <w:shd w:val="clear" w:color="auto" w:fill="auto"/>
            <w:noWrap/>
            <w:vAlign w:val="bottom"/>
            <w:hideMark/>
          </w:tcPr>
          <w:p w14:paraId="38B4D45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370C9B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896E5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362" w:type="dxa"/>
            <w:tcBorders>
              <w:top w:val="nil"/>
              <w:left w:val="nil"/>
              <w:bottom w:val="single" w:sz="4" w:space="0" w:color="auto"/>
              <w:right w:val="single" w:sz="4" w:space="0" w:color="auto"/>
            </w:tcBorders>
            <w:shd w:val="clear" w:color="auto" w:fill="auto"/>
            <w:hideMark/>
          </w:tcPr>
          <w:p w14:paraId="7FE9630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5х6 мм2</w:t>
            </w:r>
          </w:p>
        </w:tc>
        <w:tc>
          <w:tcPr>
            <w:tcW w:w="1132" w:type="dxa"/>
            <w:tcBorders>
              <w:top w:val="nil"/>
              <w:left w:val="nil"/>
              <w:bottom w:val="single" w:sz="4" w:space="0" w:color="auto"/>
              <w:right w:val="single" w:sz="4" w:space="0" w:color="auto"/>
            </w:tcBorders>
            <w:shd w:val="clear" w:color="auto" w:fill="auto"/>
            <w:hideMark/>
          </w:tcPr>
          <w:p w14:paraId="378983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183AB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63,24000</w:t>
            </w:r>
          </w:p>
        </w:tc>
        <w:tc>
          <w:tcPr>
            <w:tcW w:w="980" w:type="dxa"/>
            <w:tcBorders>
              <w:top w:val="nil"/>
              <w:left w:val="nil"/>
              <w:bottom w:val="single" w:sz="4" w:space="0" w:color="auto"/>
              <w:right w:val="single" w:sz="4" w:space="0" w:color="auto"/>
            </w:tcBorders>
            <w:shd w:val="clear" w:color="auto" w:fill="auto"/>
            <w:noWrap/>
            <w:vAlign w:val="bottom"/>
            <w:hideMark/>
          </w:tcPr>
          <w:p w14:paraId="2361366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65D10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8F813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362" w:type="dxa"/>
            <w:tcBorders>
              <w:top w:val="nil"/>
              <w:left w:val="nil"/>
              <w:bottom w:val="single" w:sz="4" w:space="0" w:color="auto"/>
              <w:right w:val="single" w:sz="4" w:space="0" w:color="auto"/>
            </w:tcBorders>
            <w:shd w:val="clear" w:color="auto" w:fill="auto"/>
            <w:hideMark/>
          </w:tcPr>
          <w:p w14:paraId="6014E0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5х16 мм2</w:t>
            </w:r>
          </w:p>
        </w:tc>
        <w:tc>
          <w:tcPr>
            <w:tcW w:w="1132" w:type="dxa"/>
            <w:tcBorders>
              <w:top w:val="nil"/>
              <w:left w:val="nil"/>
              <w:bottom w:val="single" w:sz="4" w:space="0" w:color="auto"/>
              <w:right w:val="single" w:sz="4" w:space="0" w:color="auto"/>
            </w:tcBorders>
            <w:shd w:val="clear" w:color="auto" w:fill="auto"/>
            <w:hideMark/>
          </w:tcPr>
          <w:p w14:paraId="1BFFE01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244121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20,4000</w:t>
            </w:r>
          </w:p>
        </w:tc>
        <w:tc>
          <w:tcPr>
            <w:tcW w:w="980" w:type="dxa"/>
            <w:tcBorders>
              <w:top w:val="nil"/>
              <w:left w:val="nil"/>
              <w:bottom w:val="single" w:sz="4" w:space="0" w:color="auto"/>
              <w:right w:val="single" w:sz="4" w:space="0" w:color="auto"/>
            </w:tcBorders>
            <w:shd w:val="clear" w:color="auto" w:fill="auto"/>
            <w:noWrap/>
            <w:vAlign w:val="bottom"/>
            <w:hideMark/>
          </w:tcPr>
          <w:p w14:paraId="4875F5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15A11B"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D1137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362" w:type="dxa"/>
            <w:tcBorders>
              <w:top w:val="nil"/>
              <w:left w:val="nil"/>
              <w:bottom w:val="single" w:sz="4" w:space="0" w:color="auto"/>
              <w:right w:val="single" w:sz="4" w:space="0" w:color="auto"/>
            </w:tcBorders>
            <w:shd w:val="clear" w:color="auto" w:fill="auto"/>
            <w:hideMark/>
          </w:tcPr>
          <w:p w14:paraId="688A7B9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кабелів перерізом до 6 мм2 з вініловою, наірітовою та поліетиленовою оболонками з кріпленням накладними скобами</w:t>
            </w:r>
          </w:p>
        </w:tc>
        <w:tc>
          <w:tcPr>
            <w:tcW w:w="1132" w:type="dxa"/>
            <w:tcBorders>
              <w:top w:val="nil"/>
              <w:left w:val="nil"/>
              <w:bottom w:val="single" w:sz="4" w:space="0" w:color="auto"/>
              <w:right w:val="single" w:sz="4" w:space="0" w:color="auto"/>
            </w:tcBorders>
            <w:shd w:val="clear" w:color="auto" w:fill="auto"/>
            <w:hideMark/>
          </w:tcPr>
          <w:p w14:paraId="23B35C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2F4E54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40,0</w:t>
            </w:r>
          </w:p>
        </w:tc>
        <w:tc>
          <w:tcPr>
            <w:tcW w:w="980" w:type="dxa"/>
            <w:tcBorders>
              <w:top w:val="nil"/>
              <w:left w:val="nil"/>
              <w:bottom w:val="single" w:sz="4" w:space="0" w:color="auto"/>
              <w:right w:val="single" w:sz="4" w:space="0" w:color="auto"/>
            </w:tcBorders>
            <w:shd w:val="clear" w:color="auto" w:fill="auto"/>
            <w:noWrap/>
            <w:vAlign w:val="bottom"/>
            <w:hideMark/>
          </w:tcPr>
          <w:p w14:paraId="780D94E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F6F824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4D25E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362" w:type="dxa"/>
            <w:tcBorders>
              <w:top w:val="nil"/>
              <w:left w:val="nil"/>
              <w:bottom w:val="single" w:sz="4" w:space="0" w:color="auto"/>
              <w:right w:val="single" w:sz="4" w:space="0" w:color="auto"/>
            </w:tcBorders>
            <w:shd w:val="clear" w:color="auto" w:fill="auto"/>
            <w:hideMark/>
          </w:tcPr>
          <w:p w14:paraId="3572D3B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3х1,5 (N)HXH FE 180/E30</w:t>
            </w:r>
          </w:p>
        </w:tc>
        <w:tc>
          <w:tcPr>
            <w:tcW w:w="1132" w:type="dxa"/>
            <w:tcBorders>
              <w:top w:val="nil"/>
              <w:left w:val="nil"/>
              <w:bottom w:val="single" w:sz="4" w:space="0" w:color="auto"/>
              <w:right w:val="single" w:sz="4" w:space="0" w:color="auto"/>
            </w:tcBorders>
            <w:shd w:val="clear" w:color="auto" w:fill="auto"/>
            <w:hideMark/>
          </w:tcPr>
          <w:p w14:paraId="1131BD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C4A0C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41,2000</w:t>
            </w:r>
          </w:p>
        </w:tc>
        <w:tc>
          <w:tcPr>
            <w:tcW w:w="980" w:type="dxa"/>
            <w:tcBorders>
              <w:top w:val="nil"/>
              <w:left w:val="nil"/>
              <w:bottom w:val="single" w:sz="4" w:space="0" w:color="auto"/>
              <w:right w:val="single" w:sz="4" w:space="0" w:color="auto"/>
            </w:tcBorders>
            <w:shd w:val="clear" w:color="auto" w:fill="auto"/>
            <w:noWrap/>
            <w:vAlign w:val="bottom"/>
            <w:hideMark/>
          </w:tcPr>
          <w:p w14:paraId="7FD528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557E1E" w14:textId="77777777" w:rsidTr="005C75FF">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63E6815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362" w:type="dxa"/>
            <w:tcBorders>
              <w:top w:val="nil"/>
              <w:left w:val="nil"/>
              <w:bottom w:val="single" w:sz="4" w:space="0" w:color="auto"/>
              <w:right w:val="single" w:sz="4" w:space="0" w:color="auto"/>
            </w:tcBorders>
            <w:shd w:val="clear" w:color="auto" w:fill="auto"/>
            <w:hideMark/>
          </w:tcPr>
          <w:p w14:paraId="1CFCB7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132" w:type="dxa"/>
            <w:tcBorders>
              <w:top w:val="nil"/>
              <w:left w:val="nil"/>
              <w:bottom w:val="single" w:sz="4" w:space="0" w:color="auto"/>
              <w:right w:val="single" w:sz="4" w:space="0" w:color="auto"/>
            </w:tcBorders>
            <w:shd w:val="clear" w:color="auto" w:fill="auto"/>
            <w:hideMark/>
          </w:tcPr>
          <w:p w14:paraId="2613D6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221C39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2880,0</w:t>
            </w:r>
          </w:p>
        </w:tc>
        <w:tc>
          <w:tcPr>
            <w:tcW w:w="980" w:type="dxa"/>
            <w:tcBorders>
              <w:top w:val="nil"/>
              <w:left w:val="nil"/>
              <w:bottom w:val="single" w:sz="4" w:space="0" w:color="auto"/>
              <w:right w:val="single" w:sz="4" w:space="0" w:color="auto"/>
            </w:tcBorders>
            <w:shd w:val="clear" w:color="auto" w:fill="auto"/>
            <w:noWrap/>
            <w:vAlign w:val="bottom"/>
            <w:hideMark/>
          </w:tcPr>
          <w:p w14:paraId="445A254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D7D625" w14:textId="77777777" w:rsidTr="005C75FF">
        <w:trPr>
          <w:trHeight w:val="102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7D436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59</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349A0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32 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AA6691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1D195E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E6DD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CCE620" w14:textId="77777777" w:rsidTr="005C75FF">
        <w:trPr>
          <w:trHeight w:val="102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B3F46F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362" w:type="dxa"/>
            <w:tcBorders>
              <w:top w:val="single" w:sz="4" w:space="0" w:color="auto"/>
              <w:left w:val="nil"/>
              <w:bottom w:val="single" w:sz="4" w:space="0" w:color="auto"/>
              <w:right w:val="single" w:sz="4" w:space="0" w:color="auto"/>
            </w:tcBorders>
            <w:shd w:val="clear" w:color="auto" w:fill="auto"/>
            <w:hideMark/>
          </w:tcPr>
          <w:p w14:paraId="0591954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50 мм</w:t>
            </w:r>
          </w:p>
        </w:tc>
        <w:tc>
          <w:tcPr>
            <w:tcW w:w="1132" w:type="dxa"/>
            <w:tcBorders>
              <w:top w:val="single" w:sz="4" w:space="0" w:color="auto"/>
              <w:left w:val="nil"/>
              <w:bottom w:val="single" w:sz="4" w:space="0" w:color="auto"/>
              <w:right w:val="single" w:sz="4" w:space="0" w:color="auto"/>
            </w:tcBorders>
            <w:shd w:val="clear" w:color="auto" w:fill="auto"/>
            <w:hideMark/>
          </w:tcPr>
          <w:p w14:paraId="3D184C5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single" w:sz="4" w:space="0" w:color="auto"/>
              <w:left w:val="nil"/>
              <w:bottom w:val="single" w:sz="4" w:space="0" w:color="auto"/>
              <w:right w:val="single" w:sz="4" w:space="0" w:color="auto"/>
            </w:tcBorders>
            <w:shd w:val="clear" w:color="auto" w:fill="auto"/>
            <w:hideMark/>
          </w:tcPr>
          <w:p w14:paraId="68364C8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622882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AFCF2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0A543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w:t>
            </w:r>
          </w:p>
        </w:tc>
        <w:tc>
          <w:tcPr>
            <w:tcW w:w="5362" w:type="dxa"/>
            <w:tcBorders>
              <w:top w:val="nil"/>
              <w:left w:val="nil"/>
              <w:bottom w:val="single" w:sz="4" w:space="0" w:color="auto"/>
              <w:right w:val="single" w:sz="4" w:space="0" w:color="auto"/>
            </w:tcBorders>
            <w:shd w:val="clear" w:color="auto" w:fill="auto"/>
            <w:hideMark/>
          </w:tcPr>
          <w:p w14:paraId="6F26D1C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Д20мм з протяжкою</w:t>
            </w:r>
          </w:p>
        </w:tc>
        <w:tc>
          <w:tcPr>
            <w:tcW w:w="1132" w:type="dxa"/>
            <w:tcBorders>
              <w:top w:val="nil"/>
              <w:left w:val="nil"/>
              <w:bottom w:val="single" w:sz="4" w:space="0" w:color="auto"/>
              <w:right w:val="single" w:sz="4" w:space="0" w:color="auto"/>
            </w:tcBorders>
            <w:shd w:val="clear" w:color="auto" w:fill="auto"/>
            <w:hideMark/>
          </w:tcPr>
          <w:p w14:paraId="3F4ADC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5F3EB0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1375,62</w:t>
            </w:r>
          </w:p>
        </w:tc>
        <w:tc>
          <w:tcPr>
            <w:tcW w:w="980" w:type="dxa"/>
            <w:tcBorders>
              <w:top w:val="nil"/>
              <w:left w:val="nil"/>
              <w:bottom w:val="single" w:sz="4" w:space="0" w:color="auto"/>
              <w:right w:val="single" w:sz="4" w:space="0" w:color="auto"/>
            </w:tcBorders>
            <w:shd w:val="clear" w:color="auto" w:fill="auto"/>
            <w:noWrap/>
            <w:vAlign w:val="bottom"/>
            <w:hideMark/>
          </w:tcPr>
          <w:p w14:paraId="698BEA7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E110E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EAAA3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362" w:type="dxa"/>
            <w:tcBorders>
              <w:top w:val="nil"/>
              <w:left w:val="nil"/>
              <w:bottom w:val="single" w:sz="4" w:space="0" w:color="auto"/>
              <w:right w:val="single" w:sz="4" w:space="0" w:color="auto"/>
            </w:tcBorders>
            <w:shd w:val="clear" w:color="auto" w:fill="auto"/>
            <w:hideMark/>
          </w:tcPr>
          <w:p w14:paraId="234D209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Д25мм з протяжкою</w:t>
            </w:r>
          </w:p>
        </w:tc>
        <w:tc>
          <w:tcPr>
            <w:tcW w:w="1132" w:type="dxa"/>
            <w:tcBorders>
              <w:top w:val="nil"/>
              <w:left w:val="nil"/>
              <w:bottom w:val="single" w:sz="4" w:space="0" w:color="auto"/>
              <w:right w:val="single" w:sz="4" w:space="0" w:color="auto"/>
            </w:tcBorders>
            <w:shd w:val="clear" w:color="auto" w:fill="auto"/>
            <w:hideMark/>
          </w:tcPr>
          <w:p w14:paraId="60E6E73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54003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1515</w:t>
            </w:r>
          </w:p>
        </w:tc>
        <w:tc>
          <w:tcPr>
            <w:tcW w:w="980" w:type="dxa"/>
            <w:tcBorders>
              <w:top w:val="nil"/>
              <w:left w:val="nil"/>
              <w:bottom w:val="single" w:sz="4" w:space="0" w:color="auto"/>
              <w:right w:val="single" w:sz="4" w:space="0" w:color="auto"/>
            </w:tcBorders>
            <w:shd w:val="clear" w:color="auto" w:fill="auto"/>
            <w:noWrap/>
            <w:vAlign w:val="bottom"/>
            <w:hideMark/>
          </w:tcPr>
          <w:p w14:paraId="53C35D5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0CD0E9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5315A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362" w:type="dxa"/>
            <w:tcBorders>
              <w:top w:val="nil"/>
              <w:left w:val="nil"/>
              <w:bottom w:val="single" w:sz="4" w:space="0" w:color="auto"/>
              <w:right w:val="single" w:sz="4" w:space="0" w:color="auto"/>
            </w:tcBorders>
            <w:shd w:val="clear" w:color="auto" w:fill="auto"/>
            <w:hideMark/>
          </w:tcPr>
          <w:p w14:paraId="3772CBC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ПВХ гладка жорстка, d=20 мм, 3м</w:t>
            </w:r>
          </w:p>
        </w:tc>
        <w:tc>
          <w:tcPr>
            <w:tcW w:w="1132" w:type="dxa"/>
            <w:tcBorders>
              <w:top w:val="nil"/>
              <w:left w:val="nil"/>
              <w:bottom w:val="single" w:sz="4" w:space="0" w:color="auto"/>
              <w:right w:val="single" w:sz="4" w:space="0" w:color="auto"/>
            </w:tcBorders>
            <w:shd w:val="clear" w:color="auto" w:fill="auto"/>
            <w:hideMark/>
          </w:tcPr>
          <w:p w14:paraId="49FFC9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4EB1F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18,18</w:t>
            </w:r>
          </w:p>
        </w:tc>
        <w:tc>
          <w:tcPr>
            <w:tcW w:w="980" w:type="dxa"/>
            <w:tcBorders>
              <w:top w:val="nil"/>
              <w:left w:val="nil"/>
              <w:bottom w:val="single" w:sz="4" w:space="0" w:color="auto"/>
              <w:right w:val="single" w:sz="4" w:space="0" w:color="auto"/>
            </w:tcBorders>
            <w:shd w:val="clear" w:color="auto" w:fill="auto"/>
            <w:noWrap/>
            <w:vAlign w:val="bottom"/>
            <w:hideMark/>
          </w:tcPr>
          <w:p w14:paraId="7B27CC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F95F4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B532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362" w:type="dxa"/>
            <w:tcBorders>
              <w:top w:val="nil"/>
              <w:left w:val="nil"/>
              <w:bottom w:val="single" w:sz="4" w:space="0" w:color="auto"/>
              <w:right w:val="single" w:sz="4" w:space="0" w:color="auto"/>
            </w:tcBorders>
            <w:shd w:val="clear" w:color="auto" w:fill="auto"/>
            <w:hideMark/>
          </w:tcPr>
          <w:p w14:paraId="636270C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Гофротруба Д40мм з протяжкою</w:t>
            </w:r>
          </w:p>
        </w:tc>
        <w:tc>
          <w:tcPr>
            <w:tcW w:w="1132" w:type="dxa"/>
            <w:tcBorders>
              <w:top w:val="nil"/>
              <w:left w:val="nil"/>
              <w:bottom w:val="single" w:sz="4" w:space="0" w:color="auto"/>
              <w:right w:val="single" w:sz="4" w:space="0" w:color="auto"/>
            </w:tcBorders>
            <w:shd w:val="clear" w:color="auto" w:fill="auto"/>
            <w:hideMark/>
          </w:tcPr>
          <w:p w14:paraId="528D0BF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810A06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93,93</w:t>
            </w:r>
          </w:p>
        </w:tc>
        <w:tc>
          <w:tcPr>
            <w:tcW w:w="980" w:type="dxa"/>
            <w:tcBorders>
              <w:top w:val="nil"/>
              <w:left w:val="nil"/>
              <w:bottom w:val="single" w:sz="4" w:space="0" w:color="auto"/>
              <w:right w:val="single" w:sz="4" w:space="0" w:color="auto"/>
            </w:tcBorders>
            <w:shd w:val="clear" w:color="auto" w:fill="auto"/>
            <w:noWrap/>
            <w:vAlign w:val="bottom"/>
            <w:hideMark/>
          </w:tcPr>
          <w:p w14:paraId="00E6669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3527D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6CA07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362" w:type="dxa"/>
            <w:tcBorders>
              <w:top w:val="nil"/>
              <w:left w:val="nil"/>
              <w:bottom w:val="single" w:sz="4" w:space="0" w:color="auto"/>
              <w:right w:val="single" w:sz="4" w:space="0" w:color="auto"/>
            </w:tcBorders>
            <w:shd w:val="clear" w:color="auto" w:fill="auto"/>
            <w:hideMark/>
          </w:tcPr>
          <w:p w14:paraId="3F939E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20 мм</w:t>
            </w:r>
          </w:p>
        </w:tc>
        <w:tc>
          <w:tcPr>
            <w:tcW w:w="1132" w:type="dxa"/>
            <w:tcBorders>
              <w:top w:val="nil"/>
              <w:left w:val="nil"/>
              <w:bottom w:val="single" w:sz="4" w:space="0" w:color="auto"/>
              <w:right w:val="single" w:sz="4" w:space="0" w:color="auto"/>
            </w:tcBorders>
            <w:shd w:val="clear" w:color="auto" w:fill="auto"/>
            <w:hideMark/>
          </w:tcPr>
          <w:p w14:paraId="1D24BE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5AC64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2700</w:t>
            </w:r>
          </w:p>
        </w:tc>
        <w:tc>
          <w:tcPr>
            <w:tcW w:w="980" w:type="dxa"/>
            <w:tcBorders>
              <w:top w:val="nil"/>
              <w:left w:val="nil"/>
              <w:bottom w:val="single" w:sz="4" w:space="0" w:color="auto"/>
              <w:right w:val="single" w:sz="4" w:space="0" w:color="auto"/>
            </w:tcBorders>
            <w:shd w:val="clear" w:color="auto" w:fill="auto"/>
            <w:noWrap/>
            <w:vAlign w:val="bottom"/>
            <w:hideMark/>
          </w:tcPr>
          <w:p w14:paraId="619D363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2B0F5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D45E0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362" w:type="dxa"/>
            <w:tcBorders>
              <w:top w:val="nil"/>
              <w:left w:val="nil"/>
              <w:bottom w:val="single" w:sz="4" w:space="0" w:color="auto"/>
              <w:right w:val="single" w:sz="4" w:space="0" w:color="auto"/>
            </w:tcBorders>
            <w:shd w:val="clear" w:color="auto" w:fill="auto"/>
            <w:hideMark/>
          </w:tcPr>
          <w:p w14:paraId="7CB081F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25 мм</w:t>
            </w:r>
          </w:p>
        </w:tc>
        <w:tc>
          <w:tcPr>
            <w:tcW w:w="1132" w:type="dxa"/>
            <w:tcBorders>
              <w:top w:val="nil"/>
              <w:left w:val="nil"/>
              <w:bottom w:val="single" w:sz="4" w:space="0" w:color="auto"/>
              <w:right w:val="single" w:sz="4" w:space="0" w:color="auto"/>
            </w:tcBorders>
            <w:shd w:val="clear" w:color="auto" w:fill="auto"/>
            <w:hideMark/>
          </w:tcPr>
          <w:p w14:paraId="1A76289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200C0B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3000</w:t>
            </w:r>
          </w:p>
        </w:tc>
        <w:tc>
          <w:tcPr>
            <w:tcW w:w="980" w:type="dxa"/>
            <w:tcBorders>
              <w:top w:val="nil"/>
              <w:left w:val="nil"/>
              <w:bottom w:val="single" w:sz="4" w:space="0" w:color="auto"/>
              <w:right w:val="single" w:sz="4" w:space="0" w:color="auto"/>
            </w:tcBorders>
            <w:shd w:val="clear" w:color="auto" w:fill="auto"/>
            <w:noWrap/>
            <w:vAlign w:val="bottom"/>
            <w:hideMark/>
          </w:tcPr>
          <w:p w14:paraId="31EDF05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87915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F8DB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362" w:type="dxa"/>
            <w:tcBorders>
              <w:top w:val="nil"/>
              <w:left w:val="nil"/>
              <w:bottom w:val="single" w:sz="4" w:space="0" w:color="auto"/>
              <w:right w:val="single" w:sz="4" w:space="0" w:color="auto"/>
            </w:tcBorders>
            <w:shd w:val="clear" w:color="auto" w:fill="auto"/>
            <w:hideMark/>
          </w:tcPr>
          <w:p w14:paraId="0C019FC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Хомут-кліпса  для гофротруби 40 мм</w:t>
            </w:r>
          </w:p>
        </w:tc>
        <w:tc>
          <w:tcPr>
            <w:tcW w:w="1132" w:type="dxa"/>
            <w:tcBorders>
              <w:top w:val="nil"/>
              <w:left w:val="nil"/>
              <w:bottom w:val="single" w:sz="4" w:space="0" w:color="auto"/>
              <w:right w:val="single" w:sz="4" w:space="0" w:color="auto"/>
            </w:tcBorders>
            <w:shd w:val="clear" w:color="auto" w:fill="auto"/>
            <w:hideMark/>
          </w:tcPr>
          <w:p w14:paraId="355BF6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40D735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1116</w:t>
            </w:r>
          </w:p>
        </w:tc>
        <w:tc>
          <w:tcPr>
            <w:tcW w:w="980" w:type="dxa"/>
            <w:tcBorders>
              <w:top w:val="nil"/>
              <w:left w:val="nil"/>
              <w:bottom w:val="single" w:sz="4" w:space="0" w:color="auto"/>
              <w:right w:val="single" w:sz="4" w:space="0" w:color="auto"/>
            </w:tcBorders>
            <w:shd w:val="clear" w:color="auto" w:fill="auto"/>
            <w:noWrap/>
            <w:vAlign w:val="bottom"/>
            <w:hideMark/>
          </w:tcPr>
          <w:p w14:paraId="330E590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42E175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840EB3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362" w:type="dxa"/>
            <w:tcBorders>
              <w:top w:val="nil"/>
              <w:left w:val="nil"/>
              <w:bottom w:val="single" w:sz="4" w:space="0" w:color="auto"/>
              <w:right w:val="single" w:sz="4" w:space="0" w:color="auto"/>
            </w:tcBorders>
            <w:shd w:val="clear" w:color="auto" w:fill="auto"/>
            <w:hideMark/>
          </w:tcPr>
          <w:p w14:paraId="1D8D136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Тримач-кліпса d=20 мм для труби ПВХ</w:t>
            </w:r>
          </w:p>
        </w:tc>
        <w:tc>
          <w:tcPr>
            <w:tcW w:w="1132" w:type="dxa"/>
            <w:tcBorders>
              <w:top w:val="nil"/>
              <w:left w:val="nil"/>
              <w:bottom w:val="single" w:sz="4" w:space="0" w:color="auto"/>
              <w:right w:val="single" w:sz="4" w:space="0" w:color="auto"/>
            </w:tcBorders>
            <w:shd w:val="clear" w:color="auto" w:fill="auto"/>
            <w:hideMark/>
          </w:tcPr>
          <w:p w14:paraId="482ED9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86161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14:paraId="5ADC657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F0E3AE"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074267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362" w:type="dxa"/>
            <w:tcBorders>
              <w:top w:val="nil"/>
              <w:left w:val="nil"/>
              <w:bottom w:val="single" w:sz="4" w:space="0" w:color="auto"/>
              <w:right w:val="single" w:sz="4" w:space="0" w:color="auto"/>
            </w:tcBorders>
            <w:shd w:val="clear" w:color="auto" w:fill="auto"/>
            <w:hideMark/>
          </w:tcPr>
          <w:p w14:paraId="1998059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132" w:type="dxa"/>
            <w:tcBorders>
              <w:top w:val="nil"/>
              <w:left w:val="nil"/>
              <w:bottom w:val="single" w:sz="4" w:space="0" w:color="auto"/>
              <w:right w:val="single" w:sz="4" w:space="0" w:color="auto"/>
            </w:tcBorders>
            <w:shd w:val="clear" w:color="auto" w:fill="auto"/>
            <w:hideMark/>
          </w:tcPr>
          <w:p w14:paraId="781A7BE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B10C3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1360,0</w:t>
            </w:r>
          </w:p>
        </w:tc>
        <w:tc>
          <w:tcPr>
            <w:tcW w:w="980" w:type="dxa"/>
            <w:tcBorders>
              <w:top w:val="nil"/>
              <w:left w:val="nil"/>
              <w:bottom w:val="single" w:sz="4" w:space="0" w:color="auto"/>
              <w:right w:val="single" w:sz="4" w:space="0" w:color="auto"/>
            </w:tcBorders>
            <w:shd w:val="clear" w:color="auto" w:fill="auto"/>
            <w:noWrap/>
            <w:vAlign w:val="bottom"/>
            <w:hideMark/>
          </w:tcPr>
          <w:p w14:paraId="3D3A62E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BBC53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5B40A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362" w:type="dxa"/>
            <w:tcBorders>
              <w:top w:val="nil"/>
              <w:left w:val="nil"/>
              <w:bottom w:val="single" w:sz="4" w:space="0" w:color="auto"/>
              <w:right w:val="single" w:sz="4" w:space="0" w:color="auto"/>
            </w:tcBorders>
            <w:shd w:val="clear" w:color="auto" w:fill="auto"/>
            <w:hideMark/>
          </w:tcPr>
          <w:p w14:paraId="06CD55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3х1,5</w:t>
            </w:r>
          </w:p>
        </w:tc>
        <w:tc>
          <w:tcPr>
            <w:tcW w:w="1132" w:type="dxa"/>
            <w:tcBorders>
              <w:top w:val="nil"/>
              <w:left w:val="nil"/>
              <w:bottom w:val="single" w:sz="4" w:space="0" w:color="auto"/>
              <w:right w:val="single" w:sz="4" w:space="0" w:color="auto"/>
            </w:tcBorders>
            <w:shd w:val="clear" w:color="auto" w:fill="auto"/>
            <w:hideMark/>
          </w:tcPr>
          <w:p w14:paraId="0E5377B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32378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1400,8000</w:t>
            </w:r>
          </w:p>
        </w:tc>
        <w:tc>
          <w:tcPr>
            <w:tcW w:w="980" w:type="dxa"/>
            <w:tcBorders>
              <w:top w:val="nil"/>
              <w:left w:val="nil"/>
              <w:bottom w:val="single" w:sz="4" w:space="0" w:color="auto"/>
              <w:right w:val="single" w:sz="4" w:space="0" w:color="auto"/>
            </w:tcBorders>
            <w:shd w:val="clear" w:color="auto" w:fill="auto"/>
            <w:noWrap/>
            <w:vAlign w:val="bottom"/>
            <w:hideMark/>
          </w:tcPr>
          <w:p w14:paraId="72C522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B75722E"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18914C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362" w:type="dxa"/>
            <w:tcBorders>
              <w:top w:val="nil"/>
              <w:left w:val="nil"/>
              <w:bottom w:val="single" w:sz="4" w:space="0" w:color="auto"/>
              <w:right w:val="single" w:sz="4" w:space="0" w:color="auto"/>
            </w:tcBorders>
            <w:shd w:val="clear" w:color="auto" w:fill="auto"/>
            <w:hideMark/>
          </w:tcPr>
          <w:p w14:paraId="72EE518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16 мм2</w:t>
            </w:r>
          </w:p>
        </w:tc>
        <w:tc>
          <w:tcPr>
            <w:tcW w:w="1132" w:type="dxa"/>
            <w:tcBorders>
              <w:top w:val="nil"/>
              <w:left w:val="nil"/>
              <w:bottom w:val="single" w:sz="4" w:space="0" w:color="auto"/>
              <w:right w:val="single" w:sz="4" w:space="0" w:color="auto"/>
            </w:tcBorders>
            <w:shd w:val="clear" w:color="auto" w:fill="auto"/>
            <w:hideMark/>
          </w:tcPr>
          <w:p w14:paraId="3BB9CBC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1CC871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1518,00</w:t>
            </w:r>
          </w:p>
        </w:tc>
        <w:tc>
          <w:tcPr>
            <w:tcW w:w="980" w:type="dxa"/>
            <w:tcBorders>
              <w:top w:val="nil"/>
              <w:left w:val="nil"/>
              <w:bottom w:val="single" w:sz="4" w:space="0" w:color="auto"/>
              <w:right w:val="single" w:sz="4" w:space="0" w:color="auto"/>
            </w:tcBorders>
            <w:shd w:val="clear" w:color="auto" w:fill="auto"/>
            <w:noWrap/>
            <w:vAlign w:val="bottom"/>
            <w:hideMark/>
          </w:tcPr>
          <w:p w14:paraId="7E681EE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8904D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3AA43D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362" w:type="dxa"/>
            <w:tcBorders>
              <w:top w:val="nil"/>
              <w:left w:val="nil"/>
              <w:bottom w:val="single" w:sz="4" w:space="0" w:color="auto"/>
              <w:right w:val="single" w:sz="4" w:space="0" w:color="auto"/>
            </w:tcBorders>
            <w:shd w:val="clear" w:color="auto" w:fill="auto"/>
            <w:hideMark/>
          </w:tcPr>
          <w:p w14:paraId="15F8CBE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w:t>
            </w:r>
            <w:r w:rsidRPr="00DE0EFE">
              <w:rPr>
                <w:rFonts w:ascii="Arial CYR" w:eastAsia="Times New Roman" w:hAnsi="Arial CYR"/>
                <w:color w:val="000000"/>
                <w:sz w:val="20"/>
                <w:szCs w:val="20"/>
                <w:lang w:eastAsia="ru-RU"/>
              </w:rPr>
              <w:br/>
              <w:t>ВВГнгд 3х2,5 мм2</w:t>
            </w:r>
          </w:p>
        </w:tc>
        <w:tc>
          <w:tcPr>
            <w:tcW w:w="1132" w:type="dxa"/>
            <w:tcBorders>
              <w:top w:val="nil"/>
              <w:left w:val="nil"/>
              <w:bottom w:val="single" w:sz="4" w:space="0" w:color="auto"/>
              <w:right w:val="single" w:sz="4" w:space="0" w:color="auto"/>
            </w:tcBorders>
            <w:shd w:val="clear" w:color="auto" w:fill="auto"/>
            <w:hideMark/>
          </w:tcPr>
          <w:p w14:paraId="04B2ECA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5F2DA20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1530,00</w:t>
            </w:r>
          </w:p>
        </w:tc>
        <w:tc>
          <w:tcPr>
            <w:tcW w:w="980" w:type="dxa"/>
            <w:tcBorders>
              <w:top w:val="nil"/>
              <w:left w:val="nil"/>
              <w:bottom w:val="single" w:sz="4" w:space="0" w:color="auto"/>
              <w:right w:val="single" w:sz="4" w:space="0" w:color="auto"/>
            </w:tcBorders>
            <w:shd w:val="clear" w:color="auto" w:fill="auto"/>
            <w:noWrap/>
            <w:vAlign w:val="bottom"/>
            <w:hideMark/>
          </w:tcPr>
          <w:p w14:paraId="74AEAF5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DB697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F8C09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362" w:type="dxa"/>
            <w:tcBorders>
              <w:top w:val="nil"/>
              <w:left w:val="nil"/>
              <w:bottom w:val="single" w:sz="4" w:space="0" w:color="auto"/>
              <w:right w:val="single" w:sz="4" w:space="0" w:color="auto"/>
            </w:tcBorders>
            <w:shd w:val="clear" w:color="auto" w:fill="auto"/>
            <w:hideMark/>
          </w:tcPr>
          <w:p w14:paraId="1A4A841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w:t>
            </w:r>
            <w:r w:rsidRPr="00DE0EFE">
              <w:rPr>
                <w:rFonts w:ascii="Arial CYR" w:eastAsia="Times New Roman" w:hAnsi="Arial CYR"/>
                <w:color w:val="000000"/>
                <w:sz w:val="20"/>
                <w:szCs w:val="20"/>
                <w:lang w:eastAsia="ru-RU"/>
              </w:rPr>
              <w:br/>
              <w:t>ВВГнгд 3х6 мм2</w:t>
            </w:r>
          </w:p>
        </w:tc>
        <w:tc>
          <w:tcPr>
            <w:tcW w:w="1132" w:type="dxa"/>
            <w:tcBorders>
              <w:top w:val="nil"/>
              <w:left w:val="nil"/>
              <w:bottom w:val="single" w:sz="4" w:space="0" w:color="auto"/>
              <w:right w:val="single" w:sz="4" w:space="0" w:color="auto"/>
            </w:tcBorders>
            <w:shd w:val="clear" w:color="auto" w:fill="auto"/>
            <w:hideMark/>
          </w:tcPr>
          <w:p w14:paraId="37B9F23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38D367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18,36000</w:t>
            </w:r>
          </w:p>
        </w:tc>
        <w:tc>
          <w:tcPr>
            <w:tcW w:w="980" w:type="dxa"/>
            <w:tcBorders>
              <w:top w:val="nil"/>
              <w:left w:val="nil"/>
              <w:bottom w:val="single" w:sz="4" w:space="0" w:color="auto"/>
              <w:right w:val="single" w:sz="4" w:space="0" w:color="auto"/>
            </w:tcBorders>
            <w:shd w:val="clear" w:color="auto" w:fill="auto"/>
            <w:noWrap/>
            <w:vAlign w:val="bottom"/>
            <w:hideMark/>
          </w:tcPr>
          <w:p w14:paraId="0B6F45F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08E23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A6B0E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362" w:type="dxa"/>
            <w:tcBorders>
              <w:top w:val="nil"/>
              <w:left w:val="nil"/>
              <w:bottom w:val="single" w:sz="4" w:space="0" w:color="auto"/>
              <w:right w:val="single" w:sz="4" w:space="0" w:color="auto"/>
            </w:tcBorders>
            <w:shd w:val="clear" w:color="auto" w:fill="auto"/>
            <w:hideMark/>
          </w:tcPr>
          <w:p w14:paraId="281409B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35 мм2</w:t>
            </w:r>
          </w:p>
        </w:tc>
        <w:tc>
          <w:tcPr>
            <w:tcW w:w="1132" w:type="dxa"/>
            <w:tcBorders>
              <w:top w:val="nil"/>
              <w:left w:val="nil"/>
              <w:bottom w:val="single" w:sz="4" w:space="0" w:color="auto"/>
              <w:right w:val="single" w:sz="4" w:space="0" w:color="auto"/>
            </w:tcBorders>
            <w:shd w:val="clear" w:color="auto" w:fill="auto"/>
            <w:hideMark/>
          </w:tcPr>
          <w:p w14:paraId="23C48C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648B28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14:paraId="6DF6E05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F138C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6DA260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362" w:type="dxa"/>
            <w:tcBorders>
              <w:top w:val="nil"/>
              <w:left w:val="nil"/>
              <w:bottom w:val="single" w:sz="4" w:space="0" w:color="auto"/>
              <w:right w:val="single" w:sz="4" w:space="0" w:color="auto"/>
            </w:tcBorders>
            <w:shd w:val="clear" w:color="auto" w:fill="auto"/>
            <w:hideMark/>
          </w:tcPr>
          <w:p w14:paraId="29F1A52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5х6 мм2</w:t>
            </w:r>
          </w:p>
        </w:tc>
        <w:tc>
          <w:tcPr>
            <w:tcW w:w="1132" w:type="dxa"/>
            <w:tcBorders>
              <w:top w:val="nil"/>
              <w:left w:val="nil"/>
              <w:bottom w:val="single" w:sz="4" w:space="0" w:color="auto"/>
              <w:right w:val="single" w:sz="4" w:space="0" w:color="auto"/>
            </w:tcBorders>
            <w:shd w:val="clear" w:color="auto" w:fill="auto"/>
            <w:hideMark/>
          </w:tcPr>
          <w:p w14:paraId="365A5F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40F90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8,16000</w:t>
            </w:r>
          </w:p>
        </w:tc>
        <w:tc>
          <w:tcPr>
            <w:tcW w:w="980" w:type="dxa"/>
            <w:tcBorders>
              <w:top w:val="nil"/>
              <w:left w:val="nil"/>
              <w:bottom w:val="single" w:sz="4" w:space="0" w:color="auto"/>
              <w:right w:val="single" w:sz="4" w:space="0" w:color="auto"/>
            </w:tcBorders>
            <w:shd w:val="clear" w:color="auto" w:fill="auto"/>
            <w:noWrap/>
            <w:vAlign w:val="bottom"/>
            <w:hideMark/>
          </w:tcPr>
          <w:p w14:paraId="2414B8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177B8C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61CDDB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362" w:type="dxa"/>
            <w:tcBorders>
              <w:top w:val="nil"/>
              <w:left w:val="nil"/>
              <w:bottom w:val="single" w:sz="4" w:space="0" w:color="auto"/>
              <w:right w:val="single" w:sz="4" w:space="0" w:color="auto"/>
            </w:tcBorders>
            <w:shd w:val="clear" w:color="auto" w:fill="auto"/>
            <w:hideMark/>
          </w:tcPr>
          <w:p w14:paraId="5C72E67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до 35 кВ у прокладених трубах, блоках і коробах, маса 1 м до 2 кг</w:t>
            </w:r>
          </w:p>
        </w:tc>
        <w:tc>
          <w:tcPr>
            <w:tcW w:w="1132" w:type="dxa"/>
            <w:tcBorders>
              <w:top w:val="nil"/>
              <w:left w:val="nil"/>
              <w:bottom w:val="single" w:sz="4" w:space="0" w:color="auto"/>
              <w:right w:val="single" w:sz="4" w:space="0" w:color="auto"/>
            </w:tcBorders>
            <w:shd w:val="clear" w:color="auto" w:fill="auto"/>
            <w:hideMark/>
          </w:tcPr>
          <w:p w14:paraId="3F0018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01A7AD1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85,00</w:t>
            </w:r>
          </w:p>
        </w:tc>
        <w:tc>
          <w:tcPr>
            <w:tcW w:w="980" w:type="dxa"/>
            <w:tcBorders>
              <w:top w:val="nil"/>
              <w:left w:val="nil"/>
              <w:bottom w:val="single" w:sz="4" w:space="0" w:color="auto"/>
              <w:right w:val="single" w:sz="4" w:space="0" w:color="auto"/>
            </w:tcBorders>
            <w:shd w:val="clear" w:color="auto" w:fill="auto"/>
            <w:noWrap/>
            <w:vAlign w:val="bottom"/>
            <w:hideMark/>
          </w:tcPr>
          <w:p w14:paraId="18A8740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4B39A5"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8F8DB9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362" w:type="dxa"/>
            <w:tcBorders>
              <w:top w:val="nil"/>
              <w:left w:val="nil"/>
              <w:bottom w:val="single" w:sz="4" w:space="0" w:color="auto"/>
              <w:right w:val="single" w:sz="4" w:space="0" w:color="auto"/>
            </w:tcBorders>
            <w:shd w:val="clear" w:color="auto" w:fill="auto"/>
            <w:hideMark/>
          </w:tcPr>
          <w:p w14:paraId="3E0DD70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0,66кВ, ВВГнгд 5х16 мм2</w:t>
            </w:r>
          </w:p>
        </w:tc>
        <w:tc>
          <w:tcPr>
            <w:tcW w:w="1132" w:type="dxa"/>
            <w:tcBorders>
              <w:top w:val="nil"/>
              <w:left w:val="nil"/>
              <w:bottom w:val="single" w:sz="4" w:space="0" w:color="auto"/>
              <w:right w:val="single" w:sz="4" w:space="0" w:color="auto"/>
            </w:tcBorders>
            <w:shd w:val="clear" w:color="auto" w:fill="auto"/>
            <w:hideMark/>
          </w:tcPr>
          <w:p w14:paraId="33FF50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4CEB50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86,7000</w:t>
            </w:r>
          </w:p>
        </w:tc>
        <w:tc>
          <w:tcPr>
            <w:tcW w:w="980" w:type="dxa"/>
            <w:tcBorders>
              <w:top w:val="nil"/>
              <w:left w:val="nil"/>
              <w:bottom w:val="single" w:sz="4" w:space="0" w:color="auto"/>
              <w:right w:val="single" w:sz="4" w:space="0" w:color="auto"/>
            </w:tcBorders>
            <w:shd w:val="clear" w:color="auto" w:fill="auto"/>
            <w:noWrap/>
            <w:vAlign w:val="bottom"/>
            <w:hideMark/>
          </w:tcPr>
          <w:p w14:paraId="6904DA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20A5F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2EF7836"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7E3807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6. Захисне заземлення </w:t>
            </w:r>
          </w:p>
        </w:tc>
        <w:tc>
          <w:tcPr>
            <w:tcW w:w="1132" w:type="dxa"/>
            <w:tcBorders>
              <w:top w:val="nil"/>
              <w:left w:val="nil"/>
              <w:bottom w:val="single" w:sz="4" w:space="0" w:color="auto"/>
              <w:right w:val="single" w:sz="4" w:space="0" w:color="auto"/>
            </w:tcBorders>
            <w:shd w:val="clear" w:color="auto" w:fill="auto"/>
            <w:hideMark/>
          </w:tcPr>
          <w:p w14:paraId="5DC42EB1"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4A4037D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CABBA8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95B305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68AC5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362" w:type="dxa"/>
            <w:tcBorders>
              <w:top w:val="nil"/>
              <w:left w:val="nil"/>
              <w:bottom w:val="single" w:sz="4" w:space="0" w:color="auto"/>
              <w:right w:val="single" w:sz="4" w:space="0" w:color="auto"/>
            </w:tcBorders>
            <w:shd w:val="clear" w:color="auto" w:fill="auto"/>
            <w:hideMark/>
          </w:tcPr>
          <w:p w14:paraId="64C972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 глибиною до 2 м без кріплень з укосами, група ґрунтів 2</w:t>
            </w:r>
          </w:p>
        </w:tc>
        <w:tc>
          <w:tcPr>
            <w:tcW w:w="1132" w:type="dxa"/>
            <w:tcBorders>
              <w:top w:val="nil"/>
              <w:left w:val="nil"/>
              <w:bottom w:val="single" w:sz="4" w:space="0" w:color="auto"/>
              <w:right w:val="single" w:sz="4" w:space="0" w:color="auto"/>
            </w:tcBorders>
            <w:shd w:val="clear" w:color="auto" w:fill="auto"/>
            <w:hideMark/>
          </w:tcPr>
          <w:p w14:paraId="1F2C973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0CB2AF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36,800</w:t>
            </w:r>
          </w:p>
        </w:tc>
        <w:tc>
          <w:tcPr>
            <w:tcW w:w="980" w:type="dxa"/>
            <w:tcBorders>
              <w:top w:val="nil"/>
              <w:left w:val="nil"/>
              <w:bottom w:val="single" w:sz="4" w:space="0" w:color="auto"/>
              <w:right w:val="single" w:sz="4" w:space="0" w:color="auto"/>
            </w:tcBorders>
            <w:shd w:val="clear" w:color="auto" w:fill="auto"/>
            <w:noWrap/>
            <w:vAlign w:val="bottom"/>
            <w:hideMark/>
          </w:tcPr>
          <w:p w14:paraId="3E060E3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1F0D73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A5A38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362" w:type="dxa"/>
            <w:tcBorders>
              <w:top w:val="nil"/>
              <w:left w:val="nil"/>
              <w:bottom w:val="single" w:sz="4" w:space="0" w:color="auto"/>
              <w:right w:val="single" w:sz="4" w:space="0" w:color="auto"/>
            </w:tcBorders>
            <w:shd w:val="clear" w:color="auto" w:fill="auto"/>
            <w:hideMark/>
          </w:tcPr>
          <w:p w14:paraId="42353C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Засипка вручну траншей, пазух котлованів і ям, група ґрунтів 1 / в тому числі піском 10, 5м3/</w:t>
            </w:r>
          </w:p>
        </w:tc>
        <w:tc>
          <w:tcPr>
            <w:tcW w:w="1132" w:type="dxa"/>
            <w:tcBorders>
              <w:top w:val="nil"/>
              <w:left w:val="nil"/>
              <w:bottom w:val="single" w:sz="4" w:space="0" w:color="auto"/>
              <w:right w:val="single" w:sz="4" w:space="0" w:color="auto"/>
            </w:tcBorders>
            <w:shd w:val="clear" w:color="auto" w:fill="auto"/>
            <w:hideMark/>
          </w:tcPr>
          <w:p w14:paraId="0F6452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16C723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36,800</w:t>
            </w:r>
          </w:p>
        </w:tc>
        <w:tc>
          <w:tcPr>
            <w:tcW w:w="980" w:type="dxa"/>
            <w:tcBorders>
              <w:top w:val="nil"/>
              <w:left w:val="nil"/>
              <w:bottom w:val="single" w:sz="4" w:space="0" w:color="auto"/>
              <w:right w:val="single" w:sz="4" w:space="0" w:color="auto"/>
            </w:tcBorders>
            <w:shd w:val="clear" w:color="auto" w:fill="auto"/>
            <w:noWrap/>
            <w:vAlign w:val="bottom"/>
            <w:hideMark/>
          </w:tcPr>
          <w:p w14:paraId="70B66FE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0B44D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7D96E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362" w:type="dxa"/>
            <w:tcBorders>
              <w:top w:val="nil"/>
              <w:left w:val="nil"/>
              <w:bottom w:val="single" w:sz="4" w:space="0" w:color="auto"/>
              <w:right w:val="single" w:sz="4" w:space="0" w:color="auto"/>
            </w:tcBorders>
            <w:shd w:val="clear" w:color="auto" w:fill="auto"/>
            <w:hideMark/>
          </w:tcPr>
          <w:p w14:paraId="0013C7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132" w:type="dxa"/>
            <w:tcBorders>
              <w:top w:val="nil"/>
              <w:left w:val="nil"/>
              <w:bottom w:val="single" w:sz="4" w:space="0" w:color="auto"/>
              <w:right w:val="single" w:sz="4" w:space="0" w:color="auto"/>
            </w:tcBorders>
            <w:shd w:val="clear" w:color="auto" w:fill="auto"/>
            <w:hideMark/>
          </w:tcPr>
          <w:p w14:paraId="11CD1BB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04ABD8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980" w:type="dxa"/>
            <w:tcBorders>
              <w:top w:val="nil"/>
              <w:left w:val="nil"/>
              <w:bottom w:val="single" w:sz="4" w:space="0" w:color="auto"/>
              <w:right w:val="single" w:sz="4" w:space="0" w:color="auto"/>
            </w:tcBorders>
            <w:shd w:val="clear" w:color="auto" w:fill="auto"/>
            <w:noWrap/>
            <w:vAlign w:val="bottom"/>
            <w:hideMark/>
          </w:tcPr>
          <w:p w14:paraId="4FA14C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EEE239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D5D4F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362" w:type="dxa"/>
            <w:tcBorders>
              <w:top w:val="nil"/>
              <w:left w:val="nil"/>
              <w:bottom w:val="single" w:sz="4" w:space="0" w:color="auto"/>
              <w:right w:val="single" w:sz="4" w:space="0" w:color="auto"/>
            </w:tcBorders>
            <w:shd w:val="clear" w:color="auto" w:fill="auto"/>
            <w:hideMark/>
          </w:tcPr>
          <w:p w14:paraId="1FC5F8F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ґрунту вручну на автомобілі-самоскиди</w:t>
            </w:r>
          </w:p>
        </w:tc>
        <w:tc>
          <w:tcPr>
            <w:tcW w:w="1132" w:type="dxa"/>
            <w:tcBorders>
              <w:top w:val="nil"/>
              <w:left w:val="nil"/>
              <w:bottom w:val="single" w:sz="4" w:space="0" w:color="auto"/>
              <w:right w:val="single" w:sz="4" w:space="0" w:color="auto"/>
            </w:tcBorders>
            <w:shd w:val="clear" w:color="auto" w:fill="auto"/>
            <w:hideMark/>
          </w:tcPr>
          <w:p w14:paraId="08ECC4C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nil"/>
              <w:left w:val="nil"/>
              <w:bottom w:val="single" w:sz="4" w:space="0" w:color="auto"/>
              <w:right w:val="single" w:sz="4" w:space="0" w:color="auto"/>
            </w:tcBorders>
            <w:shd w:val="clear" w:color="auto" w:fill="auto"/>
            <w:hideMark/>
          </w:tcPr>
          <w:p w14:paraId="7E4667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10,500</w:t>
            </w:r>
          </w:p>
        </w:tc>
        <w:tc>
          <w:tcPr>
            <w:tcW w:w="980" w:type="dxa"/>
            <w:tcBorders>
              <w:top w:val="nil"/>
              <w:left w:val="nil"/>
              <w:bottom w:val="single" w:sz="4" w:space="0" w:color="auto"/>
              <w:right w:val="single" w:sz="4" w:space="0" w:color="auto"/>
            </w:tcBorders>
            <w:shd w:val="clear" w:color="auto" w:fill="auto"/>
            <w:noWrap/>
            <w:vAlign w:val="bottom"/>
            <w:hideMark/>
          </w:tcPr>
          <w:p w14:paraId="6E0CDFA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A96E0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D89B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362" w:type="dxa"/>
            <w:tcBorders>
              <w:top w:val="nil"/>
              <w:left w:val="nil"/>
              <w:bottom w:val="single" w:sz="4" w:space="0" w:color="auto"/>
              <w:right w:val="single" w:sz="4" w:space="0" w:color="auto"/>
            </w:tcBorders>
            <w:shd w:val="clear" w:color="auto" w:fill="auto"/>
            <w:hideMark/>
          </w:tcPr>
          <w:p w14:paraId="60D214C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ґрунту до 30 км</w:t>
            </w:r>
          </w:p>
        </w:tc>
        <w:tc>
          <w:tcPr>
            <w:tcW w:w="1132" w:type="dxa"/>
            <w:tcBorders>
              <w:top w:val="nil"/>
              <w:left w:val="nil"/>
              <w:bottom w:val="single" w:sz="4" w:space="0" w:color="auto"/>
              <w:right w:val="single" w:sz="4" w:space="0" w:color="auto"/>
            </w:tcBorders>
            <w:shd w:val="clear" w:color="auto" w:fill="auto"/>
            <w:hideMark/>
          </w:tcPr>
          <w:p w14:paraId="7674E91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7E200C4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16,8</w:t>
            </w:r>
          </w:p>
        </w:tc>
        <w:tc>
          <w:tcPr>
            <w:tcW w:w="980" w:type="dxa"/>
            <w:tcBorders>
              <w:top w:val="nil"/>
              <w:left w:val="nil"/>
              <w:bottom w:val="single" w:sz="4" w:space="0" w:color="auto"/>
              <w:right w:val="single" w:sz="4" w:space="0" w:color="auto"/>
            </w:tcBorders>
            <w:shd w:val="clear" w:color="auto" w:fill="auto"/>
            <w:noWrap/>
            <w:vAlign w:val="bottom"/>
            <w:hideMark/>
          </w:tcPr>
          <w:p w14:paraId="2E83B45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83421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7EDE9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362" w:type="dxa"/>
            <w:tcBorders>
              <w:top w:val="nil"/>
              <w:left w:val="nil"/>
              <w:bottom w:val="single" w:sz="4" w:space="0" w:color="auto"/>
              <w:right w:val="single" w:sz="4" w:space="0" w:color="auto"/>
            </w:tcBorders>
            <w:shd w:val="clear" w:color="auto" w:fill="auto"/>
            <w:hideMark/>
          </w:tcPr>
          <w:p w14:paraId="3D1F70A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Провідник заземлюючий відкрито по будівельних основах зі штабової сталі перерізом 100 мм2</w:t>
            </w:r>
          </w:p>
        </w:tc>
        <w:tc>
          <w:tcPr>
            <w:tcW w:w="1132" w:type="dxa"/>
            <w:tcBorders>
              <w:top w:val="nil"/>
              <w:left w:val="nil"/>
              <w:bottom w:val="single" w:sz="4" w:space="0" w:color="auto"/>
              <w:right w:val="single" w:sz="4" w:space="0" w:color="auto"/>
            </w:tcBorders>
            <w:shd w:val="clear" w:color="auto" w:fill="auto"/>
            <w:hideMark/>
          </w:tcPr>
          <w:p w14:paraId="7A32846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7F0E17F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15,00</w:t>
            </w:r>
          </w:p>
        </w:tc>
        <w:tc>
          <w:tcPr>
            <w:tcW w:w="980" w:type="dxa"/>
            <w:tcBorders>
              <w:top w:val="nil"/>
              <w:left w:val="nil"/>
              <w:bottom w:val="single" w:sz="4" w:space="0" w:color="auto"/>
              <w:right w:val="single" w:sz="4" w:space="0" w:color="auto"/>
            </w:tcBorders>
            <w:shd w:val="clear" w:color="auto" w:fill="auto"/>
            <w:noWrap/>
            <w:vAlign w:val="bottom"/>
            <w:hideMark/>
          </w:tcPr>
          <w:p w14:paraId="5AB95F2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0E60B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A8B42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362" w:type="dxa"/>
            <w:tcBorders>
              <w:top w:val="nil"/>
              <w:left w:val="nil"/>
              <w:bottom w:val="single" w:sz="4" w:space="0" w:color="auto"/>
              <w:right w:val="single" w:sz="4" w:space="0" w:color="auto"/>
            </w:tcBorders>
            <w:shd w:val="clear" w:color="auto" w:fill="auto"/>
            <w:hideMark/>
          </w:tcPr>
          <w:p w14:paraId="1B89A3E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Заземлювач горизонтальний у траншеї зі сталі штабової, переріз 160 мм2</w:t>
            </w:r>
          </w:p>
        </w:tc>
        <w:tc>
          <w:tcPr>
            <w:tcW w:w="1132" w:type="dxa"/>
            <w:tcBorders>
              <w:top w:val="nil"/>
              <w:left w:val="nil"/>
              <w:bottom w:val="single" w:sz="4" w:space="0" w:color="auto"/>
              <w:right w:val="single" w:sz="4" w:space="0" w:color="auto"/>
            </w:tcBorders>
            <w:shd w:val="clear" w:color="auto" w:fill="auto"/>
            <w:hideMark/>
          </w:tcPr>
          <w:p w14:paraId="0A6223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71EFF10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105,00</w:t>
            </w:r>
          </w:p>
        </w:tc>
        <w:tc>
          <w:tcPr>
            <w:tcW w:w="980" w:type="dxa"/>
            <w:tcBorders>
              <w:top w:val="nil"/>
              <w:left w:val="nil"/>
              <w:bottom w:val="single" w:sz="4" w:space="0" w:color="auto"/>
              <w:right w:val="single" w:sz="4" w:space="0" w:color="auto"/>
            </w:tcBorders>
            <w:shd w:val="clear" w:color="auto" w:fill="auto"/>
            <w:noWrap/>
            <w:vAlign w:val="bottom"/>
            <w:hideMark/>
          </w:tcPr>
          <w:p w14:paraId="1CFF312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84E0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3A03B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362" w:type="dxa"/>
            <w:tcBorders>
              <w:top w:val="nil"/>
              <w:left w:val="nil"/>
              <w:bottom w:val="single" w:sz="4" w:space="0" w:color="auto"/>
              <w:right w:val="single" w:sz="4" w:space="0" w:color="auto"/>
            </w:tcBorders>
            <w:shd w:val="clear" w:color="auto" w:fill="auto"/>
            <w:hideMark/>
          </w:tcPr>
          <w:p w14:paraId="05259E2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Смуга гарячецинкована, 25х4 мм, S=100 мм2</w:t>
            </w:r>
          </w:p>
        </w:tc>
        <w:tc>
          <w:tcPr>
            <w:tcW w:w="1132" w:type="dxa"/>
            <w:tcBorders>
              <w:top w:val="nil"/>
              <w:left w:val="nil"/>
              <w:bottom w:val="single" w:sz="4" w:space="0" w:color="auto"/>
              <w:right w:val="single" w:sz="4" w:space="0" w:color="auto"/>
            </w:tcBorders>
            <w:shd w:val="clear" w:color="auto" w:fill="auto"/>
            <w:hideMark/>
          </w:tcPr>
          <w:p w14:paraId="0F2FE9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C18C0B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14:paraId="1CA7340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17297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ABC2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362" w:type="dxa"/>
            <w:tcBorders>
              <w:top w:val="nil"/>
              <w:left w:val="nil"/>
              <w:bottom w:val="single" w:sz="4" w:space="0" w:color="auto"/>
              <w:right w:val="single" w:sz="4" w:space="0" w:color="auto"/>
            </w:tcBorders>
            <w:shd w:val="clear" w:color="auto" w:fill="auto"/>
            <w:hideMark/>
          </w:tcPr>
          <w:p w14:paraId="09630BB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Скоба-тримач смуги з болтом</w:t>
            </w:r>
          </w:p>
        </w:tc>
        <w:tc>
          <w:tcPr>
            <w:tcW w:w="1132" w:type="dxa"/>
            <w:tcBorders>
              <w:top w:val="nil"/>
              <w:left w:val="nil"/>
              <w:bottom w:val="single" w:sz="4" w:space="0" w:color="auto"/>
              <w:right w:val="single" w:sz="4" w:space="0" w:color="auto"/>
            </w:tcBorders>
            <w:shd w:val="clear" w:color="auto" w:fill="auto"/>
            <w:hideMark/>
          </w:tcPr>
          <w:p w14:paraId="37C650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E0E7F2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14:paraId="1D30F4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77A03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59EC1D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362" w:type="dxa"/>
            <w:tcBorders>
              <w:top w:val="nil"/>
              <w:left w:val="nil"/>
              <w:bottom w:val="single" w:sz="4" w:space="0" w:color="auto"/>
              <w:right w:val="single" w:sz="4" w:space="0" w:color="auto"/>
            </w:tcBorders>
            <w:shd w:val="clear" w:color="auto" w:fill="auto"/>
            <w:hideMark/>
          </w:tcPr>
          <w:p w14:paraId="167F995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Заземлювач вертикальний з круглої сталі діаметром 20 мм</w:t>
            </w:r>
          </w:p>
        </w:tc>
        <w:tc>
          <w:tcPr>
            <w:tcW w:w="1132" w:type="dxa"/>
            <w:tcBorders>
              <w:top w:val="nil"/>
              <w:left w:val="nil"/>
              <w:bottom w:val="single" w:sz="4" w:space="0" w:color="auto"/>
              <w:right w:val="single" w:sz="4" w:space="0" w:color="auto"/>
            </w:tcBorders>
            <w:shd w:val="clear" w:color="auto" w:fill="auto"/>
            <w:hideMark/>
          </w:tcPr>
          <w:p w14:paraId="382A93F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шт</w:t>
            </w:r>
          </w:p>
        </w:tc>
        <w:tc>
          <w:tcPr>
            <w:tcW w:w="1616" w:type="dxa"/>
            <w:tcBorders>
              <w:top w:val="nil"/>
              <w:left w:val="nil"/>
              <w:bottom w:val="single" w:sz="4" w:space="0" w:color="auto"/>
              <w:right w:val="single" w:sz="4" w:space="0" w:color="auto"/>
            </w:tcBorders>
            <w:shd w:val="clear" w:color="auto" w:fill="auto"/>
            <w:hideMark/>
          </w:tcPr>
          <w:p w14:paraId="547A6F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17,0</w:t>
            </w:r>
          </w:p>
        </w:tc>
        <w:tc>
          <w:tcPr>
            <w:tcW w:w="980" w:type="dxa"/>
            <w:tcBorders>
              <w:top w:val="nil"/>
              <w:left w:val="nil"/>
              <w:bottom w:val="single" w:sz="4" w:space="0" w:color="auto"/>
              <w:right w:val="single" w:sz="4" w:space="0" w:color="auto"/>
            </w:tcBorders>
            <w:shd w:val="clear" w:color="auto" w:fill="auto"/>
            <w:noWrap/>
            <w:vAlign w:val="bottom"/>
            <w:hideMark/>
          </w:tcPr>
          <w:p w14:paraId="7819164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DE8F0F6"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94B424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362" w:type="dxa"/>
            <w:tcBorders>
              <w:top w:val="nil"/>
              <w:left w:val="nil"/>
              <w:bottom w:val="single" w:sz="4" w:space="0" w:color="auto"/>
              <w:right w:val="single" w:sz="4" w:space="0" w:color="auto"/>
            </w:tcBorders>
            <w:shd w:val="clear" w:color="auto" w:fill="auto"/>
            <w:hideMark/>
          </w:tcPr>
          <w:p w14:paraId="2739F92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Стрижень вертикального заземлювача безмуфтовий, загострений, L=1500мм, d=20мм</w:t>
            </w:r>
          </w:p>
        </w:tc>
        <w:tc>
          <w:tcPr>
            <w:tcW w:w="1132" w:type="dxa"/>
            <w:tcBorders>
              <w:top w:val="nil"/>
              <w:left w:val="nil"/>
              <w:bottom w:val="single" w:sz="4" w:space="0" w:color="auto"/>
              <w:right w:val="single" w:sz="4" w:space="0" w:color="auto"/>
            </w:tcBorders>
            <w:shd w:val="clear" w:color="auto" w:fill="auto"/>
            <w:hideMark/>
          </w:tcPr>
          <w:p w14:paraId="76182DD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8A2DD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3B1D4B9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07DA414"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C70ED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89</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335FA2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Стрижень вертикального заземлювача безмуфтовий зі шпилькою, L=1500мм, d=20мм</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6EE7CB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3634235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DBCB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C8D6F0"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F0C66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362" w:type="dxa"/>
            <w:tcBorders>
              <w:top w:val="single" w:sz="4" w:space="0" w:color="auto"/>
              <w:left w:val="nil"/>
              <w:bottom w:val="single" w:sz="4" w:space="0" w:color="auto"/>
              <w:right w:val="single" w:sz="4" w:space="0" w:color="auto"/>
            </w:tcBorders>
            <w:shd w:val="clear" w:color="auto" w:fill="auto"/>
            <w:hideMark/>
          </w:tcPr>
          <w:p w14:paraId="69D1015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З'єднувач стрижня заземлення зі струмовідводом</w:t>
            </w:r>
          </w:p>
        </w:tc>
        <w:tc>
          <w:tcPr>
            <w:tcW w:w="1132" w:type="dxa"/>
            <w:tcBorders>
              <w:top w:val="single" w:sz="4" w:space="0" w:color="auto"/>
              <w:left w:val="nil"/>
              <w:bottom w:val="single" w:sz="4" w:space="0" w:color="auto"/>
              <w:right w:val="single" w:sz="4" w:space="0" w:color="auto"/>
            </w:tcBorders>
            <w:shd w:val="clear" w:color="auto" w:fill="auto"/>
            <w:hideMark/>
          </w:tcPr>
          <w:p w14:paraId="122D67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72DF24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57893B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B1B3D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EA72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362" w:type="dxa"/>
            <w:tcBorders>
              <w:top w:val="nil"/>
              <w:left w:val="nil"/>
              <w:bottom w:val="single" w:sz="4" w:space="0" w:color="auto"/>
              <w:right w:val="single" w:sz="4" w:space="0" w:color="auto"/>
            </w:tcBorders>
            <w:shd w:val="clear" w:color="auto" w:fill="auto"/>
            <w:hideMark/>
          </w:tcPr>
          <w:p w14:paraId="194501D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Гвинт для забивання стрижньового заземлювача</w:t>
            </w:r>
          </w:p>
        </w:tc>
        <w:tc>
          <w:tcPr>
            <w:tcW w:w="1132" w:type="dxa"/>
            <w:tcBorders>
              <w:top w:val="nil"/>
              <w:left w:val="nil"/>
              <w:bottom w:val="single" w:sz="4" w:space="0" w:color="auto"/>
              <w:right w:val="single" w:sz="4" w:space="0" w:color="auto"/>
            </w:tcBorders>
            <w:shd w:val="clear" w:color="auto" w:fill="auto"/>
            <w:hideMark/>
          </w:tcPr>
          <w:p w14:paraId="07647D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52EB2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5B8291A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7F25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1975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362" w:type="dxa"/>
            <w:tcBorders>
              <w:top w:val="nil"/>
              <w:left w:val="nil"/>
              <w:bottom w:val="single" w:sz="4" w:space="0" w:color="auto"/>
              <w:right w:val="single" w:sz="4" w:space="0" w:color="auto"/>
            </w:tcBorders>
            <w:shd w:val="clear" w:color="auto" w:fill="auto"/>
            <w:hideMark/>
          </w:tcPr>
          <w:p w14:paraId="2ECB16E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Хрестовий з'єднувач смуга-смуга</w:t>
            </w:r>
          </w:p>
        </w:tc>
        <w:tc>
          <w:tcPr>
            <w:tcW w:w="1132" w:type="dxa"/>
            <w:tcBorders>
              <w:top w:val="nil"/>
              <w:left w:val="nil"/>
              <w:bottom w:val="single" w:sz="4" w:space="0" w:color="auto"/>
              <w:right w:val="single" w:sz="4" w:space="0" w:color="auto"/>
            </w:tcBorders>
            <w:shd w:val="clear" w:color="auto" w:fill="auto"/>
            <w:hideMark/>
          </w:tcPr>
          <w:p w14:paraId="403A1B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04B005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980" w:type="dxa"/>
            <w:tcBorders>
              <w:top w:val="nil"/>
              <w:left w:val="nil"/>
              <w:bottom w:val="single" w:sz="4" w:space="0" w:color="auto"/>
              <w:right w:val="single" w:sz="4" w:space="0" w:color="auto"/>
            </w:tcBorders>
            <w:shd w:val="clear" w:color="auto" w:fill="auto"/>
            <w:noWrap/>
            <w:vAlign w:val="bottom"/>
            <w:hideMark/>
          </w:tcPr>
          <w:p w14:paraId="2858DF6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3BD614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CBDF54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93</w:t>
            </w:r>
          </w:p>
        </w:tc>
        <w:tc>
          <w:tcPr>
            <w:tcW w:w="5362" w:type="dxa"/>
            <w:tcBorders>
              <w:top w:val="nil"/>
              <w:left w:val="nil"/>
              <w:bottom w:val="single" w:sz="4" w:space="0" w:color="auto"/>
              <w:right w:val="single" w:sz="4" w:space="0" w:color="auto"/>
            </w:tcBorders>
            <w:shd w:val="clear" w:color="auto" w:fill="auto"/>
            <w:hideMark/>
          </w:tcPr>
          <w:p w14:paraId="2E77D1F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Покривання 1-2 кабелів, прокладених у траншеї, сигнальною стрічкою</w:t>
            </w:r>
          </w:p>
        </w:tc>
        <w:tc>
          <w:tcPr>
            <w:tcW w:w="1132" w:type="dxa"/>
            <w:tcBorders>
              <w:top w:val="nil"/>
              <w:left w:val="nil"/>
              <w:bottom w:val="single" w:sz="4" w:space="0" w:color="auto"/>
              <w:right w:val="single" w:sz="4" w:space="0" w:color="auto"/>
            </w:tcBorders>
            <w:shd w:val="clear" w:color="auto" w:fill="auto"/>
            <w:hideMark/>
          </w:tcPr>
          <w:p w14:paraId="45BE4EB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 тр</w:t>
            </w:r>
          </w:p>
        </w:tc>
        <w:tc>
          <w:tcPr>
            <w:tcW w:w="1616" w:type="dxa"/>
            <w:tcBorders>
              <w:top w:val="nil"/>
              <w:left w:val="nil"/>
              <w:bottom w:val="single" w:sz="4" w:space="0" w:color="auto"/>
              <w:right w:val="single" w:sz="4" w:space="0" w:color="auto"/>
            </w:tcBorders>
            <w:shd w:val="clear" w:color="auto" w:fill="auto"/>
            <w:hideMark/>
          </w:tcPr>
          <w:p w14:paraId="30DE8A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30,0</w:t>
            </w:r>
          </w:p>
        </w:tc>
        <w:tc>
          <w:tcPr>
            <w:tcW w:w="980" w:type="dxa"/>
            <w:tcBorders>
              <w:top w:val="nil"/>
              <w:left w:val="nil"/>
              <w:bottom w:val="single" w:sz="4" w:space="0" w:color="auto"/>
              <w:right w:val="single" w:sz="4" w:space="0" w:color="auto"/>
            </w:tcBorders>
            <w:shd w:val="clear" w:color="auto" w:fill="auto"/>
            <w:noWrap/>
            <w:vAlign w:val="bottom"/>
            <w:hideMark/>
          </w:tcPr>
          <w:p w14:paraId="6473A63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E14A04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349C8F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362" w:type="dxa"/>
            <w:tcBorders>
              <w:top w:val="nil"/>
              <w:left w:val="nil"/>
              <w:bottom w:val="single" w:sz="4" w:space="0" w:color="auto"/>
              <w:right w:val="single" w:sz="4" w:space="0" w:color="auto"/>
            </w:tcBorders>
            <w:shd w:val="clear" w:color="auto" w:fill="auto"/>
            <w:hideMark/>
          </w:tcPr>
          <w:p w14:paraId="50AEB1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Антикорозійна стрічка, ширина 50 мм, L=10м</w:t>
            </w:r>
          </w:p>
        </w:tc>
        <w:tc>
          <w:tcPr>
            <w:tcW w:w="1132" w:type="dxa"/>
            <w:tcBorders>
              <w:top w:val="nil"/>
              <w:left w:val="nil"/>
              <w:bottom w:val="single" w:sz="4" w:space="0" w:color="auto"/>
              <w:right w:val="single" w:sz="4" w:space="0" w:color="auto"/>
            </w:tcBorders>
            <w:shd w:val="clear" w:color="auto" w:fill="auto"/>
            <w:hideMark/>
          </w:tcPr>
          <w:p w14:paraId="58E8B12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1E2477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10DD8A7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6F9ED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854FF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362" w:type="dxa"/>
            <w:tcBorders>
              <w:top w:val="nil"/>
              <w:left w:val="nil"/>
              <w:bottom w:val="single" w:sz="4" w:space="0" w:color="auto"/>
              <w:right w:val="single" w:sz="4" w:space="0" w:color="auto"/>
            </w:tcBorders>
            <w:shd w:val="clear" w:color="auto" w:fill="auto"/>
            <w:hideMark/>
          </w:tcPr>
          <w:p w14:paraId="0FD352C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трубопроводів опалення і водопостачання зі стальних електрозварних труб діаметром до 40 мм</w:t>
            </w:r>
          </w:p>
        </w:tc>
        <w:tc>
          <w:tcPr>
            <w:tcW w:w="1132" w:type="dxa"/>
            <w:tcBorders>
              <w:top w:val="nil"/>
              <w:left w:val="nil"/>
              <w:bottom w:val="single" w:sz="4" w:space="0" w:color="auto"/>
              <w:right w:val="single" w:sz="4" w:space="0" w:color="auto"/>
            </w:tcBorders>
            <w:shd w:val="clear" w:color="auto" w:fill="auto"/>
            <w:hideMark/>
          </w:tcPr>
          <w:p w14:paraId="391BE81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EA3E3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0,400</w:t>
            </w:r>
          </w:p>
        </w:tc>
        <w:tc>
          <w:tcPr>
            <w:tcW w:w="980" w:type="dxa"/>
            <w:tcBorders>
              <w:top w:val="nil"/>
              <w:left w:val="nil"/>
              <w:bottom w:val="single" w:sz="4" w:space="0" w:color="auto"/>
              <w:right w:val="single" w:sz="4" w:space="0" w:color="auto"/>
            </w:tcBorders>
            <w:shd w:val="clear" w:color="auto" w:fill="auto"/>
            <w:noWrap/>
            <w:vAlign w:val="bottom"/>
            <w:hideMark/>
          </w:tcPr>
          <w:p w14:paraId="70548B4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BBACF5"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32CC68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362" w:type="dxa"/>
            <w:tcBorders>
              <w:top w:val="nil"/>
              <w:left w:val="nil"/>
              <w:bottom w:val="single" w:sz="4" w:space="0" w:color="auto"/>
              <w:right w:val="single" w:sz="4" w:space="0" w:color="auto"/>
            </w:tcBorders>
            <w:shd w:val="clear" w:color="auto" w:fill="auto"/>
            <w:hideMark/>
          </w:tcPr>
          <w:p w14:paraId="57C882E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Труби сталеві електрозварні прямошовні із сталі марки 20, зовнішній діаметр 32 мм, товщина стінки 3,2 мм /гільза/</w:t>
            </w:r>
          </w:p>
        </w:tc>
        <w:tc>
          <w:tcPr>
            <w:tcW w:w="1132" w:type="dxa"/>
            <w:tcBorders>
              <w:top w:val="nil"/>
              <w:left w:val="nil"/>
              <w:bottom w:val="single" w:sz="4" w:space="0" w:color="auto"/>
              <w:right w:val="single" w:sz="4" w:space="0" w:color="auto"/>
            </w:tcBorders>
            <w:shd w:val="clear" w:color="auto" w:fill="auto"/>
            <w:hideMark/>
          </w:tcPr>
          <w:p w14:paraId="4252C6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C9C2D1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0,4</w:t>
            </w:r>
          </w:p>
        </w:tc>
        <w:tc>
          <w:tcPr>
            <w:tcW w:w="980" w:type="dxa"/>
            <w:tcBorders>
              <w:top w:val="nil"/>
              <w:left w:val="nil"/>
              <w:bottom w:val="single" w:sz="4" w:space="0" w:color="auto"/>
              <w:right w:val="single" w:sz="4" w:space="0" w:color="auto"/>
            </w:tcBorders>
            <w:shd w:val="clear" w:color="auto" w:fill="auto"/>
            <w:noWrap/>
            <w:vAlign w:val="bottom"/>
            <w:hideMark/>
          </w:tcPr>
          <w:p w14:paraId="0E79BFB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3D8B8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DE734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362" w:type="dxa"/>
            <w:tcBorders>
              <w:top w:val="nil"/>
              <w:left w:val="nil"/>
              <w:bottom w:val="single" w:sz="4" w:space="0" w:color="auto"/>
              <w:right w:val="single" w:sz="4" w:space="0" w:color="auto"/>
            </w:tcBorders>
            <w:shd w:val="clear" w:color="auto" w:fill="auto"/>
            <w:hideMark/>
          </w:tcPr>
          <w:p w14:paraId="79C3E8A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Пристрої, що заземлюють.  Замір повного опору кола «фаза - нуль»</w:t>
            </w:r>
          </w:p>
        </w:tc>
        <w:tc>
          <w:tcPr>
            <w:tcW w:w="1132" w:type="dxa"/>
            <w:tcBorders>
              <w:top w:val="nil"/>
              <w:left w:val="nil"/>
              <w:bottom w:val="single" w:sz="4" w:space="0" w:color="auto"/>
              <w:right w:val="single" w:sz="4" w:space="0" w:color="auto"/>
            </w:tcBorders>
            <w:shd w:val="clear" w:color="auto" w:fill="auto"/>
            <w:hideMark/>
          </w:tcPr>
          <w:p w14:paraId="6BC12F0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Струмопр</w:t>
            </w:r>
          </w:p>
        </w:tc>
        <w:tc>
          <w:tcPr>
            <w:tcW w:w="1616" w:type="dxa"/>
            <w:tcBorders>
              <w:top w:val="nil"/>
              <w:left w:val="nil"/>
              <w:bottom w:val="single" w:sz="4" w:space="0" w:color="auto"/>
              <w:right w:val="single" w:sz="4" w:space="0" w:color="auto"/>
            </w:tcBorders>
            <w:shd w:val="clear" w:color="auto" w:fill="auto"/>
            <w:hideMark/>
          </w:tcPr>
          <w:p w14:paraId="6D35E9C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857113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23023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71DCA1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362" w:type="dxa"/>
            <w:tcBorders>
              <w:top w:val="nil"/>
              <w:left w:val="nil"/>
              <w:bottom w:val="single" w:sz="4" w:space="0" w:color="auto"/>
              <w:right w:val="single" w:sz="4" w:space="0" w:color="auto"/>
            </w:tcBorders>
            <w:shd w:val="clear" w:color="auto" w:fill="auto"/>
            <w:hideMark/>
          </w:tcPr>
          <w:p w14:paraId="1CDF13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Пристрої, що заземлюють.  Вимірювання опору розтіканню струму контуру з діагоналлю до 20 м</w:t>
            </w:r>
          </w:p>
        </w:tc>
        <w:tc>
          <w:tcPr>
            <w:tcW w:w="1132" w:type="dxa"/>
            <w:tcBorders>
              <w:top w:val="nil"/>
              <w:left w:val="nil"/>
              <w:bottom w:val="single" w:sz="4" w:space="0" w:color="auto"/>
              <w:right w:val="single" w:sz="4" w:space="0" w:color="auto"/>
            </w:tcBorders>
            <w:shd w:val="clear" w:color="auto" w:fill="auto"/>
            <w:hideMark/>
          </w:tcPr>
          <w:p w14:paraId="34EA97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Вимір.</w:t>
            </w:r>
          </w:p>
        </w:tc>
        <w:tc>
          <w:tcPr>
            <w:tcW w:w="1616" w:type="dxa"/>
            <w:tcBorders>
              <w:top w:val="nil"/>
              <w:left w:val="nil"/>
              <w:bottom w:val="single" w:sz="4" w:space="0" w:color="auto"/>
              <w:right w:val="single" w:sz="4" w:space="0" w:color="auto"/>
            </w:tcBorders>
            <w:shd w:val="clear" w:color="auto" w:fill="auto"/>
            <w:hideMark/>
          </w:tcPr>
          <w:p w14:paraId="26CCFCF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111638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FC2D9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117B95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662EFB07"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Система пожежної сигналізації</w:t>
            </w:r>
          </w:p>
        </w:tc>
        <w:tc>
          <w:tcPr>
            <w:tcW w:w="1132" w:type="dxa"/>
            <w:tcBorders>
              <w:top w:val="nil"/>
              <w:left w:val="nil"/>
              <w:bottom w:val="single" w:sz="4" w:space="0" w:color="auto"/>
              <w:right w:val="single" w:sz="4" w:space="0" w:color="auto"/>
            </w:tcBorders>
            <w:shd w:val="clear" w:color="auto" w:fill="auto"/>
            <w:hideMark/>
          </w:tcPr>
          <w:p w14:paraId="3361180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2EE2BDC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962A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FAEA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76EA3A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0A87DE7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1. Система пожежної сигналізації </w:t>
            </w:r>
          </w:p>
        </w:tc>
        <w:tc>
          <w:tcPr>
            <w:tcW w:w="1132" w:type="dxa"/>
            <w:tcBorders>
              <w:top w:val="nil"/>
              <w:left w:val="nil"/>
              <w:bottom w:val="single" w:sz="4" w:space="0" w:color="auto"/>
              <w:right w:val="single" w:sz="4" w:space="0" w:color="auto"/>
            </w:tcBorders>
            <w:shd w:val="clear" w:color="auto" w:fill="auto"/>
            <w:hideMark/>
          </w:tcPr>
          <w:p w14:paraId="196E0439"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CA4D0C1"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9E951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5BB97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2F641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2C31EE9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ПС автоматичний димовий фотоелектричний, радіоізотопний, світловий у нормальному виконанні</w:t>
            </w:r>
          </w:p>
        </w:tc>
        <w:tc>
          <w:tcPr>
            <w:tcW w:w="1132" w:type="dxa"/>
            <w:tcBorders>
              <w:top w:val="nil"/>
              <w:left w:val="nil"/>
              <w:bottom w:val="single" w:sz="4" w:space="0" w:color="auto"/>
              <w:right w:val="single" w:sz="4" w:space="0" w:color="auto"/>
            </w:tcBorders>
            <w:shd w:val="clear" w:color="auto" w:fill="auto"/>
            <w:hideMark/>
          </w:tcPr>
          <w:p w14:paraId="129C105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82BDDD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15EAE4E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369AE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CE81F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6010D7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пожежний димовий адресний DETECTO SMK100 Тірас</w:t>
            </w:r>
          </w:p>
        </w:tc>
        <w:tc>
          <w:tcPr>
            <w:tcW w:w="1132" w:type="dxa"/>
            <w:tcBorders>
              <w:top w:val="nil"/>
              <w:left w:val="nil"/>
              <w:bottom w:val="single" w:sz="4" w:space="0" w:color="auto"/>
              <w:right w:val="single" w:sz="4" w:space="0" w:color="auto"/>
            </w:tcBorders>
            <w:shd w:val="clear" w:color="auto" w:fill="auto"/>
            <w:hideMark/>
          </w:tcPr>
          <w:p w14:paraId="01327A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88BD99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980" w:type="dxa"/>
            <w:tcBorders>
              <w:top w:val="nil"/>
              <w:left w:val="nil"/>
              <w:bottom w:val="single" w:sz="4" w:space="0" w:color="auto"/>
              <w:right w:val="single" w:sz="4" w:space="0" w:color="auto"/>
            </w:tcBorders>
            <w:shd w:val="clear" w:color="auto" w:fill="auto"/>
            <w:noWrap/>
            <w:vAlign w:val="bottom"/>
            <w:hideMark/>
          </w:tcPr>
          <w:p w14:paraId="782706A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DF12F0" w14:textId="77777777" w:rsidTr="006B1092">
        <w:trPr>
          <w:trHeight w:val="495"/>
        </w:trPr>
        <w:tc>
          <w:tcPr>
            <w:tcW w:w="550" w:type="dxa"/>
            <w:tcBorders>
              <w:top w:val="nil"/>
              <w:left w:val="single" w:sz="4" w:space="0" w:color="auto"/>
              <w:bottom w:val="single" w:sz="4" w:space="0" w:color="auto"/>
              <w:right w:val="single" w:sz="4" w:space="0" w:color="auto"/>
            </w:tcBorders>
            <w:shd w:val="clear" w:color="auto" w:fill="auto"/>
            <w:hideMark/>
          </w:tcPr>
          <w:p w14:paraId="25E27A7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hideMark/>
          </w:tcPr>
          <w:p w14:paraId="7C82326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ПС автоматичний тепловий електроконтактний, магнітоконтактний у нормальному виконанні</w:t>
            </w:r>
          </w:p>
        </w:tc>
        <w:tc>
          <w:tcPr>
            <w:tcW w:w="1132" w:type="dxa"/>
            <w:tcBorders>
              <w:top w:val="nil"/>
              <w:left w:val="nil"/>
              <w:bottom w:val="single" w:sz="4" w:space="0" w:color="auto"/>
              <w:right w:val="single" w:sz="4" w:space="0" w:color="auto"/>
            </w:tcBorders>
            <w:shd w:val="clear" w:color="auto" w:fill="auto"/>
            <w:hideMark/>
          </w:tcPr>
          <w:p w14:paraId="29D472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62E3E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721DB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3931C9"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0E67E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hideMark/>
          </w:tcPr>
          <w:p w14:paraId="45944FE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пожежний тепловий адресний DETECTO HT100 Тірас </w:t>
            </w:r>
          </w:p>
        </w:tc>
        <w:tc>
          <w:tcPr>
            <w:tcW w:w="1132" w:type="dxa"/>
            <w:tcBorders>
              <w:top w:val="nil"/>
              <w:left w:val="nil"/>
              <w:bottom w:val="single" w:sz="4" w:space="0" w:color="auto"/>
              <w:right w:val="single" w:sz="4" w:space="0" w:color="auto"/>
            </w:tcBorders>
            <w:shd w:val="clear" w:color="auto" w:fill="auto"/>
            <w:hideMark/>
          </w:tcPr>
          <w:p w14:paraId="65CB6A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B51ED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A6CAD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9AADC7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B37AB1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01AC28C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Кнопка, установлювана на пультах і панелях</w:t>
            </w:r>
          </w:p>
        </w:tc>
        <w:tc>
          <w:tcPr>
            <w:tcW w:w="1132" w:type="dxa"/>
            <w:tcBorders>
              <w:top w:val="nil"/>
              <w:left w:val="nil"/>
              <w:bottom w:val="single" w:sz="4" w:space="0" w:color="auto"/>
              <w:right w:val="single" w:sz="4" w:space="0" w:color="auto"/>
            </w:tcBorders>
            <w:shd w:val="clear" w:color="auto" w:fill="auto"/>
            <w:hideMark/>
          </w:tcPr>
          <w:p w14:paraId="44A4A7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BC020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14AC1B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464D3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D7FFE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6B80BF0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ручний адресний DETECTO MNL100 Тірас </w:t>
            </w:r>
          </w:p>
        </w:tc>
        <w:tc>
          <w:tcPr>
            <w:tcW w:w="1132" w:type="dxa"/>
            <w:tcBorders>
              <w:top w:val="nil"/>
              <w:left w:val="nil"/>
              <w:bottom w:val="single" w:sz="4" w:space="0" w:color="auto"/>
              <w:right w:val="single" w:sz="4" w:space="0" w:color="auto"/>
            </w:tcBorders>
            <w:shd w:val="clear" w:color="auto" w:fill="auto"/>
            <w:hideMark/>
          </w:tcPr>
          <w:p w14:paraId="452DF47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077F2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980" w:type="dxa"/>
            <w:tcBorders>
              <w:top w:val="nil"/>
              <w:left w:val="nil"/>
              <w:bottom w:val="single" w:sz="4" w:space="0" w:color="auto"/>
              <w:right w:val="single" w:sz="4" w:space="0" w:color="auto"/>
            </w:tcBorders>
            <w:shd w:val="clear" w:color="auto" w:fill="auto"/>
            <w:noWrap/>
            <w:vAlign w:val="bottom"/>
            <w:hideMark/>
          </w:tcPr>
          <w:p w14:paraId="2DA698F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D6A2E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0CED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220136E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 базовий на 20 променів приймально-контрольного пускового концентратора ПС</w:t>
            </w:r>
          </w:p>
        </w:tc>
        <w:tc>
          <w:tcPr>
            <w:tcW w:w="1132" w:type="dxa"/>
            <w:tcBorders>
              <w:top w:val="nil"/>
              <w:left w:val="nil"/>
              <w:bottom w:val="single" w:sz="4" w:space="0" w:color="auto"/>
              <w:right w:val="single" w:sz="4" w:space="0" w:color="auto"/>
            </w:tcBorders>
            <w:shd w:val="clear" w:color="auto" w:fill="auto"/>
            <w:hideMark/>
          </w:tcPr>
          <w:p w14:paraId="23A2F9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E41273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89C1A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55EF3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C34F2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063E7C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Прилад приймально-контрольний пожежний адресний "Тірас Prime-А"</w:t>
            </w:r>
          </w:p>
        </w:tc>
        <w:tc>
          <w:tcPr>
            <w:tcW w:w="1132" w:type="dxa"/>
            <w:tcBorders>
              <w:top w:val="nil"/>
              <w:left w:val="nil"/>
              <w:bottom w:val="single" w:sz="4" w:space="0" w:color="auto"/>
              <w:right w:val="single" w:sz="4" w:space="0" w:color="auto"/>
            </w:tcBorders>
            <w:shd w:val="clear" w:color="auto" w:fill="auto"/>
            <w:hideMark/>
          </w:tcPr>
          <w:p w14:paraId="262CF9F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67F76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2FA247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AC164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8C66F0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1F9EB89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Пристрій проміжний на 1 промінь</w:t>
            </w:r>
          </w:p>
        </w:tc>
        <w:tc>
          <w:tcPr>
            <w:tcW w:w="1132" w:type="dxa"/>
            <w:tcBorders>
              <w:top w:val="nil"/>
              <w:left w:val="nil"/>
              <w:bottom w:val="single" w:sz="4" w:space="0" w:color="auto"/>
              <w:right w:val="single" w:sz="4" w:space="0" w:color="auto"/>
            </w:tcBorders>
            <w:shd w:val="clear" w:color="auto" w:fill="auto"/>
            <w:hideMark/>
          </w:tcPr>
          <w:p w14:paraId="271D1AA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2954F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50AE2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1186A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DED3D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1872C91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Модуль цифрового автодозвону M-GSM</w:t>
            </w:r>
          </w:p>
        </w:tc>
        <w:tc>
          <w:tcPr>
            <w:tcW w:w="1132" w:type="dxa"/>
            <w:tcBorders>
              <w:top w:val="nil"/>
              <w:left w:val="nil"/>
              <w:bottom w:val="single" w:sz="4" w:space="0" w:color="auto"/>
              <w:right w:val="single" w:sz="4" w:space="0" w:color="auto"/>
            </w:tcBorders>
            <w:shd w:val="clear" w:color="auto" w:fill="auto"/>
            <w:hideMark/>
          </w:tcPr>
          <w:p w14:paraId="069917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389F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95132A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E06EE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A67F8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61B92B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Перетворювач або блок живлення, що установлюється окремо</w:t>
            </w:r>
          </w:p>
        </w:tc>
        <w:tc>
          <w:tcPr>
            <w:tcW w:w="1132" w:type="dxa"/>
            <w:tcBorders>
              <w:top w:val="nil"/>
              <w:left w:val="nil"/>
              <w:bottom w:val="single" w:sz="4" w:space="0" w:color="auto"/>
              <w:right w:val="single" w:sz="4" w:space="0" w:color="auto"/>
            </w:tcBorders>
            <w:shd w:val="clear" w:color="auto" w:fill="auto"/>
            <w:hideMark/>
          </w:tcPr>
          <w:p w14:paraId="17D1202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CCA334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41D375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9AE92C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0A6DA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hideMark/>
          </w:tcPr>
          <w:p w14:paraId="7B1D774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Блок живлення додатковий БПЖ-2415 Тірас</w:t>
            </w:r>
          </w:p>
        </w:tc>
        <w:tc>
          <w:tcPr>
            <w:tcW w:w="1132" w:type="dxa"/>
            <w:tcBorders>
              <w:top w:val="nil"/>
              <w:left w:val="nil"/>
              <w:bottom w:val="single" w:sz="4" w:space="0" w:color="auto"/>
              <w:right w:val="single" w:sz="4" w:space="0" w:color="auto"/>
            </w:tcBorders>
            <w:shd w:val="clear" w:color="auto" w:fill="auto"/>
            <w:hideMark/>
          </w:tcPr>
          <w:p w14:paraId="347505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86B85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FE2C50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DC8ECC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941132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hideMark/>
          </w:tcPr>
          <w:p w14:paraId="7089014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знімних та висувних блоків [модулів, комірок, ТЄЗів], маса до 5 кг</w:t>
            </w:r>
          </w:p>
        </w:tc>
        <w:tc>
          <w:tcPr>
            <w:tcW w:w="1132" w:type="dxa"/>
            <w:tcBorders>
              <w:top w:val="nil"/>
              <w:left w:val="nil"/>
              <w:bottom w:val="single" w:sz="4" w:space="0" w:color="auto"/>
              <w:right w:val="single" w:sz="4" w:space="0" w:color="auto"/>
            </w:tcBorders>
            <w:shd w:val="clear" w:color="auto" w:fill="auto"/>
            <w:hideMark/>
          </w:tcPr>
          <w:p w14:paraId="5303FF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B68F16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1A2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04B6C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2F82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099C1F3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Адресний модуль на два релейні виходи AM-OUT2R</w:t>
            </w:r>
          </w:p>
        </w:tc>
        <w:tc>
          <w:tcPr>
            <w:tcW w:w="1132" w:type="dxa"/>
            <w:tcBorders>
              <w:top w:val="nil"/>
              <w:left w:val="nil"/>
              <w:bottom w:val="single" w:sz="4" w:space="0" w:color="auto"/>
              <w:right w:val="single" w:sz="4" w:space="0" w:color="auto"/>
            </w:tcBorders>
            <w:shd w:val="clear" w:color="auto" w:fill="auto"/>
            <w:hideMark/>
          </w:tcPr>
          <w:p w14:paraId="456523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409B59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3876A4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6408EF"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48E5B9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hideMark/>
          </w:tcPr>
          <w:p w14:paraId="2FFFCF5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132" w:type="dxa"/>
            <w:tcBorders>
              <w:top w:val="nil"/>
              <w:left w:val="nil"/>
              <w:bottom w:val="single" w:sz="4" w:space="0" w:color="auto"/>
              <w:right w:val="single" w:sz="4" w:space="0" w:color="auto"/>
            </w:tcBorders>
            <w:shd w:val="clear" w:color="auto" w:fill="auto"/>
            <w:hideMark/>
          </w:tcPr>
          <w:p w14:paraId="03C244A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ED175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548D8CE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FA91BF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9B792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hideMark/>
          </w:tcPr>
          <w:p w14:paraId="1279B5D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гофрована ПВХ с протяжкою, важкогорюча, ду14/20, ступінь горючості A - C3</w:t>
            </w:r>
          </w:p>
        </w:tc>
        <w:tc>
          <w:tcPr>
            <w:tcW w:w="1132" w:type="dxa"/>
            <w:tcBorders>
              <w:top w:val="nil"/>
              <w:left w:val="nil"/>
              <w:bottom w:val="single" w:sz="4" w:space="0" w:color="auto"/>
              <w:right w:val="single" w:sz="4" w:space="0" w:color="auto"/>
            </w:tcBorders>
            <w:shd w:val="clear" w:color="auto" w:fill="auto"/>
            <w:hideMark/>
          </w:tcPr>
          <w:p w14:paraId="6240F8C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7193D82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606</w:t>
            </w:r>
          </w:p>
        </w:tc>
        <w:tc>
          <w:tcPr>
            <w:tcW w:w="980" w:type="dxa"/>
            <w:tcBorders>
              <w:top w:val="nil"/>
              <w:left w:val="nil"/>
              <w:bottom w:val="single" w:sz="4" w:space="0" w:color="auto"/>
              <w:right w:val="single" w:sz="4" w:space="0" w:color="auto"/>
            </w:tcBorders>
            <w:shd w:val="clear" w:color="auto" w:fill="auto"/>
            <w:noWrap/>
            <w:vAlign w:val="bottom"/>
            <w:hideMark/>
          </w:tcPr>
          <w:p w14:paraId="4FD9554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932CCC"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75A1F19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hideMark/>
          </w:tcPr>
          <w:p w14:paraId="60BF51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132" w:type="dxa"/>
            <w:tcBorders>
              <w:top w:val="nil"/>
              <w:left w:val="nil"/>
              <w:bottom w:val="single" w:sz="4" w:space="0" w:color="auto"/>
              <w:right w:val="single" w:sz="4" w:space="0" w:color="auto"/>
            </w:tcBorders>
            <w:shd w:val="clear" w:color="auto" w:fill="auto"/>
            <w:hideMark/>
          </w:tcPr>
          <w:p w14:paraId="26A1D0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8C3E0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600</w:t>
            </w:r>
          </w:p>
        </w:tc>
        <w:tc>
          <w:tcPr>
            <w:tcW w:w="980" w:type="dxa"/>
            <w:tcBorders>
              <w:top w:val="nil"/>
              <w:left w:val="nil"/>
              <w:bottom w:val="single" w:sz="4" w:space="0" w:color="auto"/>
              <w:right w:val="single" w:sz="4" w:space="0" w:color="auto"/>
            </w:tcBorders>
            <w:shd w:val="clear" w:color="auto" w:fill="auto"/>
            <w:noWrap/>
            <w:vAlign w:val="bottom"/>
            <w:hideMark/>
          </w:tcPr>
          <w:p w14:paraId="7D85582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98D7B7"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C2A988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hideMark/>
          </w:tcPr>
          <w:p w14:paraId="1929533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Шлейф вогнестійкий пожежної сигналізації 1х2х0,8 мм2 JE-H(St)H/Bd FE 180/E30 </w:t>
            </w:r>
          </w:p>
        </w:tc>
        <w:tc>
          <w:tcPr>
            <w:tcW w:w="1132" w:type="dxa"/>
            <w:tcBorders>
              <w:top w:val="nil"/>
              <w:left w:val="nil"/>
              <w:bottom w:val="single" w:sz="4" w:space="0" w:color="auto"/>
              <w:right w:val="single" w:sz="4" w:space="0" w:color="auto"/>
            </w:tcBorders>
            <w:shd w:val="clear" w:color="auto" w:fill="auto"/>
            <w:hideMark/>
          </w:tcPr>
          <w:p w14:paraId="616A7AA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CF188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618,000</w:t>
            </w:r>
          </w:p>
        </w:tc>
        <w:tc>
          <w:tcPr>
            <w:tcW w:w="980" w:type="dxa"/>
            <w:tcBorders>
              <w:top w:val="nil"/>
              <w:left w:val="nil"/>
              <w:bottom w:val="single" w:sz="4" w:space="0" w:color="auto"/>
              <w:right w:val="single" w:sz="4" w:space="0" w:color="auto"/>
            </w:tcBorders>
            <w:shd w:val="clear" w:color="auto" w:fill="auto"/>
            <w:noWrap/>
            <w:vAlign w:val="bottom"/>
            <w:hideMark/>
          </w:tcPr>
          <w:p w14:paraId="6913686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D4E138"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A9845F9"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lastRenderedPageBreak/>
              <w:t> </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0EC127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2. Світло-звукова система оповіщення і керування евакуацією людей </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31B862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1F6D830"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AEF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3679E9"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ED0F0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single" w:sz="4" w:space="0" w:color="auto"/>
              <w:left w:val="nil"/>
              <w:bottom w:val="single" w:sz="4" w:space="0" w:color="auto"/>
              <w:right w:val="single" w:sz="4" w:space="0" w:color="auto"/>
            </w:tcBorders>
            <w:shd w:val="clear" w:color="auto" w:fill="auto"/>
            <w:hideMark/>
          </w:tcPr>
          <w:p w14:paraId="60ABBD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Гучномовець або звукова колонка на стовпі або покрівлі, потужність до 10 кВ</w:t>
            </w:r>
          </w:p>
        </w:tc>
        <w:tc>
          <w:tcPr>
            <w:tcW w:w="1132" w:type="dxa"/>
            <w:tcBorders>
              <w:top w:val="single" w:sz="4" w:space="0" w:color="auto"/>
              <w:left w:val="nil"/>
              <w:bottom w:val="single" w:sz="4" w:space="0" w:color="auto"/>
              <w:right w:val="single" w:sz="4" w:space="0" w:color="auto"/>
            </w:tcBorders>
            <w:shd w:val="clear" w:color="auto" w:fill="auto"/>
            <w:hideMark/>
          </w:tcPr>
          <w:p w14:paraId="37A4254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2F368E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B1113E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367DAC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9EFC16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hideMark/>
          </w:tcPr>
          <w:p w14:paraId="7DDC4E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Світозвуковий оповіщувач з максимальним рівнем звуку 105 дБ Джміль-2</w:t>
            </w:r>
          </w:p>
        </w:tc>
        <w:tc>
          <w:tcPr>
            <w:tcW w:w="1132" w:type="dxa"/>
            <w:tcBorders>
              <w:top w:val="nil"/>
              <w:left w:val="nil"/>
              <w:bottom w:val="single" w:sz="4" w:space="0" w:color="auto"/>
              <w:right w:val="single" w:sz="4" w:space="0" w:color="auto"/>
            </w:tcBorders>
            <w:shd w:val="clear" w:color="auto" w:fill="auto"/>
            <w:hideMark/>
          </w:tcPr>
          <w:p w14:paraId="07A993A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91F0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CC7ADE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AEF5C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240C6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hideMark/>
          </w:tcPr>
          <w:p w14:paraId="09F8F9A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Світозвуковий оповіщувач з максимальним рівнем звуку 80 дБ Джміль-1</w:t>
            </w:r>
          </w:p>
        </w:tc>
        <w:tc>
          <w:tcPr>
            <w:tcW w:w="1132" w:type="dxa"/>
            <w:tcBorders>
              <w:top w:val="nil"/>
              <w:left w:val="nil"/>
              <w:bottom w:val="single" w:sz="4" w:space="0" w:color="auto"/>
              <w:right w:val="single" w:sz="4" w:space="0" w:color="auto"/>
            </w:tcBorders>
            <w:shd w:val="clear" w:color="auto" w:fill="auto"/>
            <w:hideMark/>
          </w:tcPr>
          <w:p w14:paraId="2F8EDE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0557F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430C8DF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33FA7A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A18194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hideMark/>
          </w:tcPr>
          <w:p w14:paraId="098DA8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сигнальних ліхтарів з надписом "вхід", "вихід", "в'їзд", "під'їзд" і т.п.</w:t>
            </w:r>
          </w:p>
        </w:tc>
        <w:tc>
          <w:tcPr>
            <w:tcW w:w="1132" w:type="dxa"/>
            <w:tcBorders>
              <w:top w:val="nil"/>
              <w:left w:val="nil"/>
              <w:bottom w:val="single" w:sz="4" w:space="0" w:color="auto"/>
              <w:right w:val="single" w:sz="4" w:space="0" w:color="auto"/>
            </w:tcBorders>
            <w:shd w:val="clear" w:color="auto" w:fill="auto"/>
            <w:hideMark/>
          </w:tcPr>
          <w:p w14:paraId="1A8276E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A1721B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14:paraId="0475B8D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58288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C1086D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hideMark/>
          </w:tcPr>
          <w:p w14:paraId="1110DA2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Оповіщувач світловий ОС-1 "Вихід"</w:t>
            </w:r>
          </w:p>
        </w:tc>
        <w:tc>
          <w:tcPr>
            <w:tcW w:w="1132" w:type="dxa"/>
            <w:tcBorders>
              <w:top w:val="nil"/>
              <w:left w:val="nil"/>
              <w:bottom w:val="single" w:sz="4" w:space="0" w:color="auto"/>
              <w:right w:val="single" w:sz="4" w:space="0" w:color="auto"/>
            </w:tcBorders>
            <w:shd w:val="clear" w:color="auto" w:fill="auto"/>
            <w:hideMark/>
          </w:tcPr>
          <w:p w14:paraId="4E8D653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1714D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14:paraId="12AC2D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433CA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B18CDF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hideMark/>
          </w:tcPr>
          <w:p w14:paraId="41A34D3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Коробка відгалужувальна на стіні</w:t>
            </w:r>
          </w:p>
        </w:tc>
        <w:tc>
          <w:tcPr>
            <w:tcW w:w="1132" w:type="dxa"/>
            <w:tcBorders>
              <w:top w:val="nil"/>
              <w:left w:val="nil"/>
              <w:bottom w:val="single" w:sz="4" w:space="0" w:color="auto"/>
              <w:right w:val="single" w:sz="4" w:space="0" w:color="auto"/>
            </w:tcBorders>
            <w:shd w:val="clear" w:color="auto" w:fill="auto"/>
            <w:hideMark/>
          </w:tcPr>
          <w:p w14:paraId="30D6C6F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A9BFF9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DA857F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61F2F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479B22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hideMark/>
          </w:tcPr>
          <w:p w14:paraId="0BB518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Коробка вогнестійка розподільча розм.185х115х50мм КРВ </w:t>
            </w:r>
          </w:p>
        </w:tc>
        <w:tc>
          <w:tcPr>
            <w:tcW w:w="1132" w:type="dxa"/>
            <w:tcBorders>
              <w:top w:val="nil"/>
              <w:left w:val="nil"/>
              <w:bottom w:val="single" w:sz="4" w:space="0" w:color="auto"/>
              <w:right w:val="single" w:sz="4" w:space="0" w:color="auto"/>
            </w:tcBorders>
            <w:shd w:val="clear" w:color="auto" w:fill="auto"/>
            <w:hideMark/>
          </w:tcPr>
          <w:p w14:paraId="3D8C043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F8B74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6408B70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4A175A" w14:textId="77777777" w:rsidTr="006B1092">
        <w:trPr>
          <w:trHeight w:val="1020"/>
        </w:trPr>
        <w:tc>
          <w:tcPr>
            <w:tcW w:w="550" w:type="dxa"/>
            <w:tcBorders>
              <w:top w:val="nil"/>
              <w:left w:val="single" w:sz="4" w:space="0" w:color="auto"/>
              <w:bottom w:val="single" w:sz="4" w:space="0" w:color="auto"/>
              <w:right w:val="single" w:sz="4" w:space="0" w:color="auto"/>
            </w:tcBorders>
            <w:shd w:val="clear" w:color="auto" w:fill="auto"/>
            <w:hideMark/>
          </w:tcPr>
          <w:p w14:paraId="71B1BC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hideMark/>
          </w:tcPr>
          <w:p w14:paraId="4AA8A9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Прокладання вініпластових труб, що поставляються нормалізованими елементами в комплекті, по стінах і</w:t>
            </w:r>
            <w:r w:rsidRPr="00DE0EFE">
              <w:rPr>
                <w:rFonts w:ascii="Arial CYR" w:eastAsia="Times New Roman" w:hAnsi="Arial CYR"/>
                <w:color w:val="000000"/>
                <w:sz w:val="20"/>
                <w:szCs w:val="20"/>
                <w:lang w:eastAsia="ru-RU"/>
              </w:rPr>
              <w:br/>
              <w:t>колонах із кріпленням накладними скобами, діаметр умовного проходу до 25 мм</w:t>
            </w:r>
          </w:p>
        </w:tc>
        <w:tc>
          <w:tcPr>
            <w:tcW w:w="1132" w:type="dxa"/>
            <w:tcBorders>
              <w:top w:val="nil"/>
              <w:left w:val="nil"/>
              <w:bottom w:val="single" w:sz="4" w:space="0" w:color="auto"/>
              <w:right w:val="single" w:sz="4" w:space="0" w:color="auto"/>
            </w:tcBorders>
            <w:shd w:val="clear" w:color="auto" w:fill="auto"/>
            <w:hideMark/>
          </w:tcPr>
          <w:p w14:paraId="438DE7B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35FF0FA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1509428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518E2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86E972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hideMark/>
          </w:tcPr>
          <w:p w14:paraId="45A9D3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Труба гофрована ПВХ с протяжкою, важкогорюча, ду14/20, ступінь горючості A - C3</w:t>
            </w:r>
          </w:p>
        </w:tc>
        <w:tc>
          <w:tcPr>
            <w:tcW w:w="1132" w:type="dxa"/>
            <w:tcBorders>
              <w:top w:val="nil"/>
              <w:left w:val="nil"/>
              <w:bottom w:val="single" w:sz="4" w:space="0" w:color="auto"/>
              <w:right w:val="single" w:sz="4" w:space="0" w:color="auto"/>
            </w:tcBorders>
            <w:shd w:val="clear" w:color="auto" w:fill="auto"/>
            <w:hideMark/>
          </w:tcPr>
          <w:p w14:paraId="1F357D1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620C33A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252,5</w:t>
            </w:r>
          </w:p>
        </w:tc>
        <w:tc>
          <w:tcPr>
            <w:tcW w:w="980" w:type="dxa"/>
            <w:tcBorders>
              <w:top w:val="nil"/>
              <w:left w:val="nil"/>
              <w:bottom w:val="single" w:sz="4" w:space="0" w:color="auto"/>
              <w:right w:val="single" w:sz="4" w:space="0" w:color="auto"/>
            </w:tcBorders>
            <w:shd w:val="clear" w:color="auto" w:fill="auto"/>
            <w:noWrap/>
            <w:vAlign w:val="bottom"/>
            <w:hideMark/>
          </w:tcPr>
          <w:p w14:paraId="092610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0274A51"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17C826F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hideMark/>
          </w:tcPr>
          <w:p w14:paraId="748CC58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Затягування у прокладені труби або металеві рукави проводу першого одножильного або багатожильного у</w:t>
            </w:r>
            <w:r w:rsidRPr="00DE0EFE">
              <w:rPr>
                <w:rFonts w:ascii="Arial CYR" w:eastAsia="Times New Roman" w:hAnsi="Arial CYR"/>
                <w:color w:val="000000"/>
                <w:sz w:val="20"/>
                <w:szCs w:val="20"/>
                <w:lang w:eastAsia="ru-RU"/>
              </w:rPr>
              <w:br/>
              <w:t>загальному обплетенні сумарним перерізом до 6 мм2</w:t>
            </w:r>
          </w:p>
        </w:tc>
        <w:tc>
          <w:tcPr>
            <w:tcW w:w="1132" w:type="dxa"/>
            <w:tcBorders>
              <w:top w:val="nil"/>
              <w:left w:val="nil"/>
              <w:bottom w:val="single" w:sz="4" w:space="0" w:color="auto"/>
              <w:right w:val="single" w:sz="4" w:space="0" w:color="auto"/>
            </w:tcBorders>
            <w:shd w:val="clear" w:color="auto" w:fill="auto"/>
            <w:hideMark/>
          </w:tcPr>
          <w:p w14:paraId="57828B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461D8F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250,0</w:t>
            </w:r>
          </w:p>
        </w:tc>
        <w:tc>
          <w:tcPr>
            <w:tcW w:w="980" w:type="dxa"/>
            <w:tcBorders>
              <w:top w:val="nil"/>
              <w:left w:val="nil"/>
              <w:bottom w:val="single" w:sz="4" w:space="0" w:color="auto"/>
              <w:right w:val="single" w:sz="4" w:space="0" w:color="auto"/>
            </w:tcBorders>
            <w:shd w:val="clear" w:color="auto" w:fill="auto"/>
            <w:noWrap/>
            <w:vAlign w:val="bottom"/>
            <w:hideMark/>
          </w:tcPr>
          <w:p w14:paraId="7709705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00BA8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E5ACC6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29</w:t>
            </w:r>
          </w:p>
        </w:tc>
        <w:tc>
          <w:tcPr>
            <w:tcW w:w="5362" w:type="dxa"/>
            <w:tcBorders>
              <w:top w:val="nil"/>
              <w:left w:val="nil"/>
              <w:bottom w:val="single" w:sz="4" w:space="0" w:color="auto"/>
              <w:right w:val="single" w:sz="4" w:space="0" w:color="auto"/>
            </w:tcBorders>
            <w:shd w:val="clear" w:color="auto" w:fill="auto"/>
            <w:hideMark/>
          </w:tcPr>
          <w:p w14:paraId="3C5FA5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Шлейф вогнестійкий для світлозвукових оповіщувачів пер. 2х1,5 мм2 NHXH-FE 180/E30 2х1,5 мм2</w:t>
            </w:r>
          </w:p>
        </w:tc>
        <w:tc>
          <w:tcPr>
            <w:tcW w:w="1132" w:type="dxa"/>
            <w:tcBorders>
              <w:top w:val="nil"/>
              <w:left w:val="nil"/>
              <w:bottom w:val="single" w:sz="4" w:space="0" w:color="auto"/>
              <w:right w:val="single" w:sz="4" w:space="0" w:color="auto"/>
            </w:tcBorders>
            <w:shd w:val="clear" w:color="auto" w:fill="auto"/>
            <w:hideMark/>
          </w:tcPr>
          <w:p w14:paraId="3C6ED0D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024DC4D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257,5000</w:t>
            </w:r>
          </w:p>
        </w:tc>
        <w:tc>
          <w:tcPr>
            <w:tcW w:w="980" w:type="dxa"/>
            <w:tcBorders>
              <w:top w:val="nil"/>
              <w:left w:val="nil"/>
              <w:bottom w:val="single" w:sz="4" w:space="0" w:color="auto"/>
              <w:right w:val="single" w:sz="4" w:space="0" w:color="auto"/>
            </w:tcBorders>
            <w:shd w:val="clear" w:color="auto" w:fill="auto"/>
            <w:noWrap/>
            <w:vAlign w:val="bottom"/>
            <w:hideMark/>
          </w:tcPr>
          <w:p w14:paraId="7C84F03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70577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01060B" w14:textId="77777777" w:rsidR="005B2E58" w:rsidRPr="00DE0EFE" w:rsidRDefault="005B2E58" w:rsidP="005B2E58">
            <w:pPr>
              <w:spacing w:after="0" w:line="240" w:lineRule="auto"/>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hideMark/>
          </w:tcPr>
          <w:p w14:paraId="285199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w:t>
            </w:r>
            <w:r w:rsidRPr="00DE0EFE">
              <w:rPr>
                <w:rFonts w:ascii="Arial CYR" w:eastAsia="Times New Roman" w:hAnsi="Arial CYR"/>
                <w:b/>
                <w:bCs/>
                <w:color w:val="000000"/>
                <w:sz w:val="20"/>
                <w:szCs w:val="20"/>
                <w:lang w:eastAsia="ru-RU"/>
              </w:rPr>
              <w:t xml:space="preserve">Роздiл 3. Запас 10% </w:t>
            </w:r>
          </w:p>
        </w:tc>
        <w:tc>
          <w:tcPr>
            <w:tcW w:w="1132" w:type="dxa"/>
            <w:tcBorders>
              <w:top w:val="nil"/>
              <w:left w:val="nil"/>
              <w:bottom w:val="single" w:sz="4" w:space="0" w:color="auto"/>
              <w:right w:val="single" w:sz="4" w:space="0" w:color="auto"/>
            </w:tcBorders>
            <w:shd w:val="clear" w:color="auto" w:fill="auto"/>
            <w:hideMark/>
          </w:tcPr>
          <w:p w14:paraId="5D7BBF7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F6CEF86"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12DE9D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77C14E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5D918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nil"/>
              <w:left w:val="nil"/>
              <w:bottom w:val="single" w:sz="4" w:space="0" w:color="auto"/>
              <w:right w:val="single" w:sz="4" w:space="0" w:color="auto"/>
            </w:tcBorders>
            <w:shd w:val="clear" w:color="auto" w:fill="auto"/>
            <w:hideMark/>
          </w:tcPr>
          <w:p w14:paraId="7487E22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Сповіщувач пожежний димовий адресний DETECTO SMK100 Тірас</w:t>
            </w:r>
          </w:p>
        </w:tc>
        <w:tc>
          <w:tcPr>
            <w:tcW w:w="1132" w:type="dxa"/>
            <w:tcBorders>
              <w:top w:val="nil"/>
              <w:left w:val="nil"/>
              <w:bottom w:val="single" w:sz="4" w:space="0" w:color="auto"/>
              <w:right w:val="single" w:sz="4" w:space="0" w:color="auto"/>
            </w:tcBorders>
            <w:shd w:val="clear" w:color="auto" w:fill="auto"/>
            <w:hideMark/>
          </w:tcPr>
          <w:p w14:paraId="1BFCBC0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9C53C5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2EA7D3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BDD943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E39ED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hideMark/>
          </w:tcPr>
          <w:p w14:paraId="3F5E16E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пожежний тепловий адресний DETECTO HT100 Тірас </w:t>
            </w:r>
          </w:p>
        </w:tc>
        <w:tc>
          <w:tcPr>
            <w:tcW w:w="1132" w:type="dxa"/>
            <w:tcBorders>
              <w:top w:val="nil"/>
              <w:left w:val="nil"/>
              <w:bottom w:val="single" w:sz="4" w:space="0" w:color="auto"/>
              <w:right w:val="single" w:sz="4" w:space="0" w:color="auto"/>
            </w:tcBorders>
            <w:shd w:val="clear" w:color="auto" w:fill="auto"/>
            <w:hideMark/>
          </w:tcPr>
          <w:p w14:paraId="17A2490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7D9787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CEEAF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8F486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E8AEC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hideMark/>
          </w:tcPr>
          <w:p w14:paraId="22A575D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Сповіщувач ручний адресний DETECTO MNL100 Тірас </w:t>
            </w:r>
          </w:p>
        </w:tc>
        <w:tc>
          <w:tcPr>
            <w:tcW w:w="1132" w:type="dxa"/>
            <w:tcBorders>
              <w:top w:val="nil"/>
              <w:left w:val="nil"/>
              <w:bottom w:val="single" w:sz="4" w:space="0" w:color="auto"/>
              <w:right w:val="single" w:sz="4" w:space="0" w:color="auto"/>
            </w:tcBorders>
            <w:shd w:val="clear" w:color="auto" w:fill="auto"/>
            <w:hideMark/>
          </w:tcPr>
          <w:p w14:paraId="40A6BB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778F9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703318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D07AF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3DA75A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6EDFA13D"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МОНТАЖ ОБЛАДНАННЯ</w:t>
            </w:r>
          </w:p>
        </w:tc>
        <w:tc>
          <w:tcPr>
            <w:tcW w:w="1132" w:type="dxa"/>
            <w:tcBorders>
              <w:top w:val="nil"/>
              <w:left w:val="nil"/>
              <w:bottom w:val="single" w:sz="4" w:space="0" w:color="auto"/>
              <w:right w:val="single" w:sz="4" w:space="0" w:color="auto"/>
            </w:tcBorders>
            <w:shd w:val="clear" w:color="auto" w:fill="auto"/>
            <w:hideMark/>
          </w:tcPr>
          <w:p w14:paraId="143995C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0032B28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3F6CAD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6DB770"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620B1ED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5FAA08C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вішалок, підстаканників, поручнів для ванн</w:t>
            </w:r>
            <w:r w:rsidRPr="00DE0EFE">
              <w:rPr>
                <w:rFonts w:ascii="Arial CYR" w:eastAsia="Times New Roman" w:hAnsi="Arial CYR"/>
                <w:color w:val="000000"/>
                <w:sz w:val="20"/>
                <w:szCs w:val="20"/>
                <w:lang w:eastAsia="ru-RU"/>
              </w:rPr>
              <w:br/>
              <w:t>і т.п. /гачки, вішалки/</w:t>
            </w:r>
          </w:p>
        </w:tc>
        <w:tc>
          <w:tcPr>
            <w:tcW w:w="1132" w:type="dxa"/>
            <w:tcBorders>
              <w:top w:val="nil"/>
              <w:left w:val="nil"/>
              <w:bottom w:val="single" w:sz="4" w:space="0" w:color="auto"/>
              <w:right w:val="single" w:sz="4" w:space="0" w:color="auto"/>
            </w:tcBorders>
            <w:shd w:val="clear" w:color="auto" w:fill="auto"/>
            <w:hideMark/>
          </w:tcPr>
          <w:p w14:paraId="191F6D6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5B490E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39,0</w:t>
            </w:r>
          </w:p>
        </w:tc>
        <w:tc>
          <w:tcPr>
            <w:tcW w:w="980" w:type="dxa"/>
            <w:tcBorders>
              <w:top w:val="nil"/>
              <w:left w:val="nil"/>
              <w:bottom w:val="single" w:sz="4" w:space="0" w:color="auto"/>
              <w:right w:val="single" w:sz="4" w:space="0" w:color="auto"/>
            </w:tcBorders>
            <w:shd w:val="clear" w:color="auto" w:fill="auto"/>
            <w:noWrap/>
            <w:vAlign w:val="bottom"/>
            <w:hideMark/>
          </w:tcPr>
          <w:p w14:paraId="5B271C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08FE77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A22FAB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6AF7F1D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Установлення гарнітури туалетної:</w:t>
            </w:r>
            <w:r w:rsidRPr="00DE0EFE">
              <w:rPr>
                <w:rFonts w:ascii="Arial CYR" w:eastAsia="Times New Roman" w:hAnsi="Arial CYR"/>
                <w:color w:val="000000"/>
                <w:sz w:val="20"/>
                <w:szCs w:val="20"/>
                <w:lang w:eastAsia="ru-RU"/>
              </w:rPr>
              <w:br/>
              <w:t>дзеркал</w:t>
            </w:r>
          </w:p>
        </w:tc>
        <w:tc>
          <w:tcPr>
            <w:tcW w:w="1132" w:type="dxa"/>
            <w:tcBorders>
              <w:top w:val="nil"/>
              <w:left w:val="nil"/>
              <w:bottom w:val="single" w:sz="4" w:space="0" w:color="auto"/>
              <w:right w:val="single" w:sz="4" w:space="0" w:color="auto"/>
            </w:tcBorders>
            <w:shd w:val="clear" w:color="auto" w:fill="auto"/>
            <w:hideMark/>
          </w:tcPr>
          <w:p w14:paraId="45060FB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9598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19,0</w:t>
            </w:r>
          </w:p>
        </w:tc>
        <w:tc>
          <w:tcPr>
            <w:tcW w:w="980" w:type="dxa"/>
            <w:tcBorders>
              <w:top w:val="nil"/>
              <w:left w:val="nil"/>
              <w:bottom w:val="single" w:sz="4" w:space="0" w:color="auto"/>
              <w:right w:val="single" w:sz="4" w:space="0" w:color="auto"/>
            </w:tcBorders>
            <w:shd w:val="clear" w:color="auto" w:fill="auto"/>
            <w:noWrap/>
            <w:vAlign w:val="bottom"/>
            <w:hideMark/>
          </w:tcPr>
          <w:p w14:paraId="4A19885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FDF6BF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BB092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hideMark/>
          </w:tcPr>
          <w:p w14:paraId="7FF5293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Монтаж варильної поверхні електричної</w:t>
            </w:r>
          </w:p>
        </w:tc>
        <w:tc>
          <w:tcPr>
            <w:tcW w:w="1132" w:type="dxa"/>
            <w:tcBorders>
              <w:top w:val="nil"/>
              <w:left w:val="nil"/>
              <w:bottom w:val="single" w:sz="4" w:space="0" w:color="auto"/>
              <w:right w:val="single" w:sz="4" w:space="0" w:color="auto"/>
            </w:tcBorders>
            <w:shd w:val="clear" w:color="auto" w:fill="auto"/>
            <w:hideMark/>
          </w:tcPr>
          <w:p w14:paraId="7B3BD6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19A7E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EFAA02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1A11B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93E7EA2"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D8CEFC1"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ЕЛЕКТРОПОСТАЧАННЯ</w:t>
            </w:r>
          </w:p>
        </w:tc>
        <w:tc>
          <w:tcPr>
            <w:tcW w:w="1132" w:type="dxa"/>
            <w:tcBorders>
              <w:top w:val="nil"/>
              <w:left w:val="nil"/>
              <w:bottom w:val="single" w:sz="4" w:space="0" w:color="auto"/>
              <w:right w:val="single" w:sz="4" w:space="0" w:color="auto"/>
            </w:tcBorders>
            <w:shd w:val="clear" w:color="auto" w:fill="auto"/>
            <w:hideMark/>
          </w:tcPr>
          <w:p w14:paraId="22D6B654"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221D67B2"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D1FCD76" w14:textId="77777777" w:rsidR="005B2E58" w:rsidRPr="00DE0EFE" w:rsidRDefault="005B2E58" w:rsidP="005B2E58">
            <w:pPr>
              <w:spacing w:after="0" w:line="240" w:lineRule="auto"/>
              <w:rPr>
                <w:rFonts w:ascii="Arial CYR" w:eastAsia="Times New Roman" w:hAnsi="Arial CYR"/>
                <w:b/>
                <w:bCs/>
                <w:sz w:val="20"/>
                <w:szCs w:val="20"/>
                <w:lang w:eastAsia="ru-RU"/>
              </w:rPr>
            </w:pPr>
            <w:r w:rsidRPr="00DE0EFE">
              <w:rPr>
                <w:rFonts w:ascii="Arial CYR" w:eastAsia="Times New Roman" w:hAnsi="Arial CYR"/>
                <w:b/>
                <w:bCs/>
                <w:sz w:val="20"/>
                <w:szCs w:val="20"/>
                <w:lang w:eastAsia="ru-RU"/>
              </w:rPr>
              <w:t> </w:t>
            </w:r>
          </w:p>
        </w:tc>
      </w:tr>
      <w:tr w:rsidR="005B2E58" w:rsidRPr="00DE0EFE" w14:paraId="3A21E3F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B2772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hideMark/>
          </w:tcPr>
          <w:p w14:paraId="036A09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Розробка ґрунту вручну в траншеях глибиною до 2 м без кріплень з укосами, група ґрунтів 2</w:t>
            </w:r>
          </w:p>
        </w:tc>
        <w:tc>
          <w:tcPr>
            <w:tcW w:w="1132" w:type="dxa"/>
            <w:tcBorders>
              <w:top w:val="nil"/>
              <w:left w:val="nil"/>
              <w:bottom w:val="single" w:sz="4" w:space="0" w:color="auto"/>
              <w:right w:val="single" w:sz="4" w:space="0" w:color="auto"/>
            </w:tcBorders>
            <w:shd w:val="clear" w:color="auto" w:fill="auto"/>
            <w:hideMark/>
          </w:tcPr>
          <w:p w14:paraId="15FEB7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67D38F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27,00</w:t>
            </w:r>
          </w:p>
        </w:tc>
        <w:tc>
          <w:tcPr>
            <w:tcW w:w="980" w:type="dxa"/>
            <w:tcBorders>
              <w:top w:val="nil"/>
              <w:left w:val="nil"/>
              <w:bottom w:val="single" w:sz="4" w:space="0" w:color="auto"/>
              <w:right w:val="single" w:sz="4" w:space="0" w:color="auto"/>
            </w:tcBorders>
            <w:shd w:val="clear" w:color="auto" w:fill="auto"/>
            <w:noWrap/>
            <w:vAlign w:val="bottom"/>
            <w:hideMark/>
          </w:tcPr>
          <w:p w14:paraId="3A3263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E38EC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133B9C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hideMark/>
          </w:tcPr>
          <w:p w14:paraId="786BA7F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постелі при одному кабелі у траншеї</w:t>
            </w:r>
          </w:p>
        </w:tc>
        <w:tc>
          <w:tcPr>
            <w:tcW w:w="1132" w:type="dxa"/>
            <w:tcBorders>
              <w:top w:val="nil"/>
              <w:left w:val="nil"/>
              <w:bottom w:val="single" w:sz="4" w:space="0" w:color="auto"/>
              <w:right w:val="single" w:sz="4" w:space="0" w:color="auto"/>
            </w:tcBorders>
            <w:shd w:val="clear" w:color="auto" w:fill="auto"/>
            <w:hideMark/>
          </w:tcPr>
          <w:p w14:paraId="55188FC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2A51346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0853AB6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B1A61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0E8FB2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hideMark/>
          </w:tcPr>
          <w:p w14:paraId="54F8BE7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Пісок природний, рядовий</w:t>
            </w:r>
          </w:p>
        </w:tc>
        <w:tc>
          <w:tcPr>
            <w:tcW w:w="1132" w:type="dxa"/>
            <w:tcBorders>
              <w:top w:val="nil"/>
              <w:left w:val="nil"/>
              <w:bottom w:val="single" w:sz="4" w:space="0" w:color="auto"/>
              <w:right w:val="single" w:sz="4" w:space="0" w:color="auto"/>
            </w:tcBorders>
            <w:shd w:val="clear" w:color="auto" w:fill="auto"/>
            <w:hideMark/>
          </w:tcPr>
          <w:p w14:paraId="65B0DD1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nil"/>
              <w:left w:val="nil"/>
              <w:bottom w:val="single" w:sz="4" w:space="0" w:color="auto"/>
              <w:right w:val="single" w:sz="4" w:space="0" w:color="auto"/>
            </w:tcBorders>
            <w:shd w:val="clear" w:color="auto" w:fill="auto"/>
            <w:hideMark/>
          </w:tcPr>
          <w:p w14:paraId="4D1F663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980" w:type="dxa"/>
            <w:tcBorders>
              <w:top w:val="nil"/>
              <w:left w:val="nil"/>
              <w:bottom w:val="single" w:sz="4" w:space="0" w:color="auto"/>
              <w:right w:val="single" w:sz="4" w:space="0" w:color="auto"/>
            </w:tcBorders>
            <w:shd w:val="clear" w:color="auto" w:fill="auto"/>
            <w:noWrap/>
            <w:vAlign w:val="bottom"/>
            <w:hideMark/>
          </w:tcPr>
          <w:p w14:paraId="48A2480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47890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E3D4B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hideMark/>
          </w:tcPr>
          <w:p w14:paraId="107E6A0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трубопроводів із поліетиленових труб, до 2-х каналів</w:t>
            </w:r>
          </w:p>
        </w:tc>
        <w:tc>
          <w:tcPr>
            <w:tcW w:w="1132" w:type="dxa"/>
            <w:tcBorders>
              <w:top w:val="nil"/>
              <w:left w:val="nil"/>
              <w:bottom w:val="single" w:sz="4" w:space="0" w:color="auto"/>
              <w:right w:val="single" w:sz="4" w:space="0" w:color="auto"/>
            </w:tcBorders>
            <w:shd w:val="clear" w:color="auto" w:fill="auto"/>
            <w:hideMark/>
          </w:tcPr>
          <w:p w14:paraId="5CB5F9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км</w:t>
            </w:r>
          </w:p>
        </w:tc>
        <w:tc>
          <w:tcPr>
            <w:tcW w:w="1616" w:type="dxa"/>
            <w:tcBorders>
              <w:top w:val="nil"/>
              <w:left w:val="nil"/>
              <w:bottom w:val="single" w:sz="4" w:space="0" w:color="auto"/>
              <w:right w:val="single" w:sz="4" w:space="0" w:color="auto"/>
            </w:tcBorders>
            <w:shd w:val="clear" w:color="auto" w:fill="auto"/>
            <w:hideMark/>
          </w:tcPr>
          <w:p w14:paraId="4C2B48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w:t>
            </w:r>
          </w:p>
        </w:tc>
        <w:tc>
          <w:tcPr>
            <w:tcW w:w="980" w:type="dxa"/>
            <w:tcBorders>
              <w:top w:val="nil"/>
              <w:left w:val="nil"/>
              <w:bottom w:val="single" w:sz="4" w:space="0" w:color="auto"/>
              <w:right w:val="single" w:sz="4" w:space="0" w:color="auto"/>
            </w:tcBorders>
            <w:shd w:val="clear" w:color="auto" w:fill="auto"/>
            <w:noWrap/>
            <w:vAlign w:val="bottom"/>
            <w:hideMark/>
          </w:tcPr>
          <w:p w14:paraId="3399D9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71C3F8"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3602B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hideMark/>
          </w:tcPr>
          <w:p w14:paraId="5B7F3C6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ПНД труба гофрована двостінна, не розповсюджує горіння, діам зовн/внутр. - 110/94 мм</w:t>
            </w:r>
          </w:p>
        </w:tc>
        <w:tc>
          <w:tcPr>
            <w:tcW w:w="1132" w:type="dxa"/>
            <w:tcBorders>
              <w:top w:val="nil"/>
              <w:left w:val="nil"/>
              <w:bottom w:val="single" w:sz="4" w:space="0" w:color="auto"/>
              <w:right w:val="single" w:sz="4" w:space="0" w:color="auto"/>
            </w:tcBorders>
            <w:shd w:val="clear" w:color="auto" w:fill="auto"/>
            <w:hideMark/>
          </w:tcPr>
          <w:p w14:paraId="3B3C74E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95DEB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431CC9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B859C8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177DDE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hideMark/>
          </w:tcPr>
          <w:p w14:paraId="0E89CF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до 35 кВ у прокладених трубах, блоках і коробах, маса 1 м до 9 кг</w:t>
            </w:r>
          </w:p>
        </w:tc>
        <w:tc>
          <w:tcPr>
            <w:tcW w:w="1132" w:type="dxa"/>
            <w:tcBorders>
              <w:top w:val="nil"/>
              <w:left w:val="nil"/>
              <w:bottom w:val="single" w:sz="4" w:space="0" w:color="auto"/>
              <w:right w:val="single" w:sz="4" w:space="0" w:color="auto"/>
            </w:tcBorders>
            <w:shd w:val="clear" w:color="auto" w:fill="auto"/>
            <w:hideMark/>
          </w:tcPr>
          <w:p w14:paraId="57E3712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w:t>
            </w:r>
          </w:p>
        </w:tc>
        <w:tc>
          <w:tcPr>
            <w:tcW w:w="1616" w:type="dxa"/>
            <w:tcBorders>
              <w:top w:val="nil"/>
              <w:left w:val="nil"/>
              <w:bottom w:val="single" w:sz="4" w:space="0" w:color="auto"/>
              <w:right w:val="single" w:sz="4" w:space="0" w:color="auto"/>
            </w:tcBorders>
            <w:shd w:val="clear" w:color="auto" w:fill="auto"/>
            <w:hideMark/>
          </w:tcPr>
          <w:p w14:paraId="4B78C26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72C5DB9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F77F6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FD29FE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hideMark/>
          </w:tcPr>
          <w:p w14:paraId="0E4DA8A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Кабель  силовий з мідними жилами , ВВГ нг 4х150мм2</w:t>
            </w:r>
          </w:p>
        </w:tc>
        <w:tc>
          <w:tcPr>
            <w:tcW w:w="1132" w:type="dxa"/>
            <w:tcBorders>
              <w:top w:val="nil"/>
              <w:left w:val="nil"/>
              <w:bottom w:val="single" w:sz="4" w:space="0" w:color="auto"/>
              <w:right w:val="single" w:sz="4" w:space="0" w:color="auto"/>
            </w:tcBorders>
            <w:shd w:val="clear" w:color="auto" w:fill="auto"/>
            <w:hideMark/>
          </w:tcPr>
          <w:p w14:paraId="544CD86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2317B6C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102,000</w:t>
            </w:r>
          </w:p>
        </w:tc>
        <w:tc>
          <w:tcPr>
            <w:tcW w:w="980" w:type="dxa"/>
            <w:tcBorders>
              <w:top w:val="nil"/>
              <w:left w:val="nil"/>
              <w:bottom w:val="single" w:sz="4" w:space="0" w:color="auto"/>
              <w:right w:val="single" w:sz="4" w:space="0" w:color="auto"/>
            </w:tcBorders>
            <w:shd w:val="clear" w:color="auto" w:fill="auto"/>
            <w:noWrap/>
            <w:vAlign w:val="bottom"/>
            <w:hideMark/>
          </w:tcPr>
          <w:p w14:paraId="5FCC8AD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D8B562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5DF3A5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hideMark/>
          </w:tcPr>
          <w:p w14:paraId="3FCE87C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Окінців'я лужені, S=150 мм.кв.</w:t>
            </w:r>
          </w:p>
        </w:tc>
        <w:tc>
          <w:tcPr>
            <w:tcW w:w="1132" w:type="dxa"/>
            <w:tcBorders>
              <w:top w:val="nil"/>
              <w:left w:val="nil"/>
              <w:bottom w:val="single" w:sz="4" w:space="0" w:color="auto"/>
              <w:right w:val="single" w:sz="4" w:space="0" w:color="auto"/>
            </w:tcBorders>
            <w:shd w:val="clear" w:color="auto" w:fill="auto"/>
            <w:hideMark/>
          </w:tcPr>
          <w:p w14:paraId="713BCB8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DFB41D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14:paraId="4B19F2F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A18B6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57527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hideMark/>
          </w:tcPr>
          <w:p w14:paraId="1A7D2E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Покривання 1-2 кабелів, прокладених у траншеї, сигнальною стрічкою</w:t>
            </w:r>
          </w:p>
        </w:tc>
        <w:tc>
          <w:tcPr>
            <w:tcW w:w="1132" w:type="dxa"/>
            <w:tcBorders>
              <w:top w:val="nil"/>
              <w:left w:val="nil"/>
              <w:bottom w:val="single" w:sz="4" w:space="0" w:color="auto"/>
              <w:right w:val="single" w:sz="4" w:space="0" w:color="auto"/>
            </w:tcBorders>
            <w:shd w:val="clear" w:color="auto" w:fill="auto"/>
            <w:hideMark/>
          </w:tcPr>
          <w:p w14:paraId="4F6B635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 тр</w:t>
            </w:r>
          </w:p>
        </w:tc>
        <w:tc>
          <w:tcPr>
            <w:tcW w:w="1616" w:type="dxa"/>
            <w:tcBorders>
              <w:top w:val="nil"/>
              <w:left w:val="nil"/>
              <w:bottom w:val="single" w:sz="4" w:space="0" w:color="auto"/>
              <w:right w:val="single" w:sz="4" w:space="0" w:color="auto"/>
            </w:tcBorders>
            <w:shd w:val="clear" w:color="auto" w:fill="auto"/>
            <w:hideMark/>
          </w:tcPr>
          <w:p w14:paraId="65CDF21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28CD4A2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C8BB0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6F0B0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hideMark/>
          </w:tcPr>
          <w:p w14:paraId="6507B08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Стрiчка сигнальна "Обережно КАБЕЛЬ"</w:t>
            </w:r>
          </w:p>
        </w:tc>
        <w:tc>
          <w:tcPr>
            <w:tcW w:w="1132" w:type="dxa"/>
            <w:tcBorders>
              <w:top w:val="nil"/>
              <w:left w:val="nil"/>
              <w:bottom w:val="single" w:sz="4" w:space="0" w:color="auto"/>
              <w:right w:val="single" w:sz="4" w:space="0" w:color="auto"/>
            </w:tcBorders>
            <w:shd w:val="clear" w:color="auto" w:fill="auto"/>
            <w:hideMark/>
          </w:tcPr>
          <w:p w14:paraId="730B73A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w:t>
            </w:r>
          </w:p>
        </w:tc>
        <w:tc>
          <w:tcPr>
            <w:tcW w:w="1616" w:type="dxa"/>
            <w:tcBorders>
              <w:top w:val="nil"/>
              <w:left w:val="nil"/>
              <w:bottom w:val="single" w:sz="4" w:space="0" w:color="auto"/>
              <w:right w:val="single" w:sz="4" w:space="0" w:color="auto"/>
            </w:tcBorders>
            <w:shd w:val="clear" w:color="auto" w:fill="auto"/>
            <w:hideMark/>
          </w:tcPr>
          <w:p w14:paraId="19615E6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14:paraId="476F9C3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926F5AF"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2BCD01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hideMark/>
          </w:tcPr>
          <w:p w14:paraId="5087F18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Улаштування уведення кабелів у будинок</w:t>
            </w:r>
          </w:p>
        </w:tc>
        <w:tc>
          <w:tcPr>
            <w:tcW w:w="1132" w:type="dxa"/>
            <w:tcBorders>
              <w:top w:val="nil"/>
              <w:left w:val="nil"/>
              <w:bottom w:val="single" w:sz="4" w:space="0" w:color="auto"/>
              <w:right w:val="single" w:sz="4" w:space="0" w:color="auto"/>
            </w:tcBorders>
            <w:shd w:val="clear" w:color="auto" w:fill="auto"/>
            <w:hideMark/>
          </w:tcPr>
          <w:p w14:paraId="0A4A76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увед.</w:t>
            </w:r>
          </w:p>
        </w:tc>
        <w:tc>
          <w:tcPr>
            <w:tcW w:w="1616" w:type="dxa"/>
            <w:tcBorders>
              <w:top w:val="nil"/>
              <w:left w:val="nil"/>
              <w:bottom w:val="single" w:sz="4" w:space="0" w:color="auto"/>
              <w:right w:val="single" w:sz="4" w:space="0" w:color="auto"/>
            </w:tcBorders>
            <w:shd w:val="clear" w:color="auto" w:fill="auto"/>
            <w:hideMark/>
          </w:tcPr>
          <w:p w14:paraId="65C33CF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E06E25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3A282B"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6AC03A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12</w:t>
            </w: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14:paraId="3014152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Засипка вручну траншей, пазух котлованів і ям, група ґрунтів 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D7C2E9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м3</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7014444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0,18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2C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EC24C7F"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423E3D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single" w:sz="4" w:space="0" w:color="auto"/>
              <w:left w:val="nil"/>
              <w:bottom w:val="single" w:sz="4" w:space="0" w:color="auto"/>
              <w:right w:val="single" w:sz="4" w:space="0" w:color="auto"/>
            </w:tcBorders>
            <w:shd w:val="clear" w:color="auto" w:fill="auto"/>
            <w:hideMark/>
          </w:tcPr>
          <w:p w14:paraId="0FE9AB5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Навантаження ґрунту вручну на автомобілі-самоскиди</w:t>
            </w:r>
          </w:p>
        </w:tc>
        <w:tc>
          <w:tcPr>
            <w:tcW w:w="1132" w:type="dxa"/>
            <w:tcBorders>
              <w:top w:val="single" w:sz="4" w:space="0" w:color="auto"/>
              <w:left w:val="nil"/>
              <w:bottom w:val="single" w:sz="4" w:space="0" w:color="auto"/>
              <w:right w:val="single" w:sz="4" w:space="0" w:color="auto"/>
            </w:tcBorders>
            <w:shd w:val="clear" w:color="auto" w:fill="auto"/>
            <w:hideMark/>
          </w:tcPr>
          <w:p w14:paraId="1260085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xml:space="preserve"> м3</w:t>
            </w:r>
          </w:p>
        </w:tc>
        <w:tc>
          <w:tcPr>
            <w:tcW w:w="1616" w:type="dxa"/>
            <w:tcBorders>
              <w:top w:val="single" w:sz="4" w:space="0" w:color="auto"/>
              <w:left w:val="nil"/>
              <w:bottom w:val="single" w:sz="4" w:space="0" w:color="auto"/>
              <w:right w:val="single" w:sz="4" w:space="0" w:color="auto"/>
            </w:tcBorders>
            <w:shd w:val="clear" w:color="auto" w:fill="auto"/>
            <w:hideMark/>
          </w:tcPr>
          <w:p w14:paraId="092BFD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7994A3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870AE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EFD76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hideMark/>
          </w:tcPr>
          <w:p w14:paraId="2CB73E6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Перевезення ґрунту до 30 км</w:t>
            </w:r>
          </w:p>
        </w:tc>
        <w:tc>
          <w:tcPr>
            <w:tcW w:w="1132" w:type="dxa"/>
            <w:tcBorders>
              <w:top w:val="nil"/>
              <w:left w:val="nil"/>
              <w:bottom w:val="single" w:sz="4" w:space="0" w:color="auto"/>
              <w:right w:val="single" w:sz="4" w:space="0" w:color="auto"/>
            </w:tcBorders>
            <w:shd w:val="clear" w:color="auto" w:fill="auto"/>
            <w:hideMark/>
          </w:tcPr>
          <w:p w14:paraId="0CE2AB1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w:t>
            </w:r>
          </w:p>
        </w:tc>
        <w:tc>
          <w:tcPr>
            <w:tcW w:w="1616" w:type="dxa"/>
            <w:tcBorders>
              <w:top w:val="nil"/>
              <w:left w:val="nil"/>
              <w:bottom w:val="single" w:sz="4" w:space="0" w:color="auto"/>
              <w:right w:val="single" w:sz="4" w:space="0" w:color="auto"/>
            </w:tcBorders>
            <w:shd w:val="clear" w:color="auto" w:fill="auto"/>
            <w:hideMark/>
          </w:tcPr>
          <w:p w14:paraId="6ECAAD3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16,2</w:t>
            </w:r>
          </w:p>
        </w:tc>
        <w:tc>
          <w:tcPr>
            <w:tcW w:w="980" w:type="dxa"/>
            <w:tcBorders>
              <w:top w:val="nil"/>
              <w:left w:val="nil"/>
              <w:bottom w:val="single" w:sz="4" w:space="0" w:color="auto"/>
              <w:right w:val="single" w:sz="4" w:space="0" w:color="auto"/>
            </w:tcBorders>
            <w:shd w:val="clear" w:color="auto" w:fill="auto"/>
            <w:noWrap/>
            <w:vAlign w:val="bottom"/>
            <w:hideMark/>
          </w:tcPr>
          <w:p w14:paraId="70639CE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A09FB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FB9462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1C5665D"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ПРИДБАННЯ МЕБЛІВ</w:t>
            </w:r>
          </w:p>
        </w:tc>
        <w:tc>
          <w:tcPr>
            <w:tcW w:w="1132" w:type="dxa"/>
            <w:tcBorders>
              <w:top w:val="nil"/>
              <w:left w:val="nil"/>
              <w:bottom w:val="single" w:sz="4" w:space="0" w:color="auto"/>
              <w:right w:val="single" w:sz="4" w:space="0" w:color="auto"/>
            </w:tcBorders>
            <w:shd w:val="clear" w:color="auto" w:fill="auto"/>
            <w:hideMark/>
          </w:tcPr>
          <w:p w14:paraId="3CF4E4F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1A008FD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29B79E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C6901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A1BC83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26DC70D9"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1. 1-й поверх</w:t>
            </w:r>
          </w:p>
        </w:tc>
        <w:tc>
          <w:tcPr>
            <w:tcW w:w="1132" w:type="dxa"/>
            <w:tcBorders>
              <w:top w:val="nil"/>
              <w:left w:val="nil"/>
              <w:bottom w:val="single" w:sz="4" w:space="0" w:color="auto"/>
              <w:right w:val="single" w:sz="4" w:space="0" w:color="auto"/>
            </w:tcBorders>
            <w:shd w:val="clear" w:color="auto" w:fill="auto"/>
            <w:hideMark/>
          </w:tcPr>
          <w:p w14:paraId="71E1F545"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048B3A00"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C3CD50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63F61D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092B513"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173950FA"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118 (очікувальна)</w:t>
            </w:r>
          </w:p>
        </w:tc>
        <w:tc>
          <w:tcPr>
            <w:tcW w:w="1132" w:type="dxa"/>
            <w:tcBorders>
              <w:top w:val="nil"/>
              <w:left w:val="nil"/>
              <w:bottom w:val="single" w:sz="4" w:space="0" w:color="auto"/>
              <w:right w:val="single" w:sz="4" w:space="0" w:color="auto"/>
            </w:tcBorders>
            <w:shd w:val="clear" w:color="auto" w:fill="auto"/>
            <w:hideMark/>
          </w:tcPr>
          <w:p w14:paraId="0CE44DB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2D85D14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1BACC6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A36E6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898767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5362" w:type="dxa"/>
            <w:tcBorders>
              <w:top w:val="nil"/>
              <w:left w:val="nil"/>
              <w:bottom w:val="single" w:sz="4" w:space="0" w:color="auto"/>
              <w:right w:val="single" w:sz="4" w:space="0" w:color="auto"/>
            </w:tcBorders>
            <w:shd w:val="clear" w:color="auto" w:fill="auto"/>
            <w:vAlign w:val="center"/>
            <w:hideMark/>
          </w:tcPr>
          <w:p w14:paraId="0C04A86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132" w:type="dxa"/>
            <w:tcBorders>
              <w:top w:val="nil"/>
              <w:left w:val="nil"/>
              <w:bottom w:val="single" w:sz="4" w:space="0" w:color="auto"/>
              <w:right w:val="single" w:sz="4" w:space="0" w:color="auto"/>
            </w:tcBorders>
            <w:shd w:val="clear" w:color="auto" w:fill="auto"/>
            <w:hideMark/>
          </w:tcPr>
          <w:p w14:paraId="29BCC7F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510F9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22CF4C0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C34EAF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9CFF7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6A59DA81"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119 (приміщення реєстрації пацієнтів)</w:t>
            </w:r>
          </w:p>
        </w:tc>
        <w:tc>
          <w:tcPr>
            <w:tcW w:w="1132" w:type="dxa"/>
            <w:tcBorders>
              <w:top w:val="nil"/>
              <w:left w:val="nil"/>
              <w:bottom w:val="single" w:sz="4" w:space="0" w:color="auto"/>
              <w:right w:val="single" w:sz="4" w:space="0" w:color="auto"/>
            </w:tcBorders>
            <w:shd w:val="clear" w:color="auto" w:fill="auto"/>
            <w:hideMark/>
          </w:tcPr>
          <w:p w14:paraId="14207C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3D5DBA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FD0114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7D4DD9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52651A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5362" w:type="dxa"/>
            <w:tcBorders>
              <w:top w:val="nil"/>
              <w:left w:val="nil"/>
              <w:bottom w:val="single" w:sz="4" w:space="0" w:color="auto"/>
              <w:right w:val="single" w:sz="4" w:space="0" w:color="auto"/>
            </w:tcBorders>
            <w:shd w:val="clear" w:color="auto" w:fill="auto"/>
            <w:vAlign w:val="center"/>
            <w:hideMark/>
          </w:tcPr>
          <w:p w14:paraId="7A176AB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132" w:type="dxa"/>
            <w:tcBorders>
              <w:top w:val="nil"/>
              <w:left w:val="nil"/>
              <w:bottom w:val="single" w:sz="4" w:space="0" w:color="auto"/>
              <w:right w:val="single" w:sz="4" w:space="0" w:color="auto"/>
            </w:tcBorders>
            <w:shd w:val="clear" w:color="auto" w:fill="auto"/>
            <w:hideMark/>
          </w:tcPr>
          <w:p w14:paraId="6F66537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39CB34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D977E4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A2E6C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C4685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5362" w:type="dxa"/>
            <w:tcBorders>
              <w:top w:val="nil"/>
              <w:left w:val="nil"/>
              <w:bottom w:val="single" w:sz="4" w:space="0" w:color="auto"/>
              <w:right w:val="single" w:sz="4" w:space="0" w:color="auto"/>
            </w:tcBorders>
            <w:shd w:val="clear" w:color="auto" w:fill="auto"/>
            <w:vAlign w:val="center"/>
            <w:hideMark/>
          </w:tcPr>
          <w:p w14:paraId="688C061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132" w:type="dxa"/>
            <w:tcBorders>
              <w:top w:val="nil"/>
              <w:left w:val="nil"/>
              <w:bottom w:val="single" w:sz="4" w:space="0" w:color="auto"/>
              <w:right w:val="single" w:sz="4" w:space="0" w:color="auto"/>
            </w:tcBorders>
            <w:shd w:val="clear" w:color="auto" w:fill="auto"/>
            <w:hideMark/>
          </w:tcPr>
          <w:p w14:paraId="5ED3C2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CD4EB6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F57213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CAE18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07BE39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5362" w:type="dxa"/>
            <w:tcBorders>
              <w:top w:val="nil"/>
              <w:left w:val="nil"/>
              <w:bottom w:val="single" w:sz="4" w:space="0" w:color="auto"/>
              <w:right w:val="single" w:sz="4" w:space="0" w:color="auto"/>
            </w:tcBorders>
            <w:shd w:val="clear" w:color="auto" w:fill="auto"/>
            <w:vAlign w:val="center"/>
            <w:hideMark/>
          </w:tcPr>
          <w:p w14:paraId="1BD6F16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132" w:type="dxa"/>
            <w:tcBorders>
              <w:top w:val="nil"/>
              <w:left w:val="nil"/>
              <w:bottom w:val="single" w:sz="4" w:space="0" w:color="auto"/>
              <w:right w:val="single" w:sz="4" w:space="0" w:color="auto"/>
            </w:tcBorders>
            <w:shd w:val="clear" w:color="auto" w:fill="auto"/>
            <w:hideMark/>
          </w:tcPr>
          <w:p w14:paraId="1FF78BD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6BD141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EB7C34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F5CAD8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43B632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5362" w:type="dxa"/>
            <w:tcBorders>
              <w:top w:val="nil"/>
              <w:left w:val="nil"/>
              <w:bottom w:val="single" w:sz="4" w:space="0" w:color="auto"/>
              <w:right w:val="single" w:sz="4" w:space="0" w:color="auto"/>
            </w:tcBorders>
            <w:shd w:val="clear" w:color="auto" w:fill="auto"/>
            <w:vAlign w:val="center"/>
            <w:hideMark/>
          </w:tcPr>
          <w:p w14:paraId="0558422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900х600х1800(В)мм ;   ( маса=0,08)</w:t>
            </w:r>
          </w:p>
        </w:tc>
        <w:tc>
          <w:tcPr>
            <w:tcW w:w="1132" w:type="dxa"/>
            <w:tcBorders>
              <w:top w:val="nil"/>
              <w:left w:val="nil"/>
              <w:bottom w:val="single" w:sz="4" w:space="0" w:color="auto"/>
              <w:right w:val="single" w:sz="4" w:space="0" w:color="auto"/>
            </w:tcBorders>
            <w:shd w:val="clear" w:color="auto" w:fill="auto"/>
            <w:hideMark/>
          </w:tcPr>
          <w:p w14:paraId="25EEFB0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C2231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E3771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573B9D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17B18A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5362" w:type="dxa"/>
            <w:tcBorders>
              <w:top w:val="nil"/>
              <w:left w:val="nil"/>
              <w:bottom w:val="single" w:sz="4" w:space="0" w:color="auto"/>
              <w:right w:val="single" w:sz="4" w:space="0" w:color="auto"/>
            </w:tcBorders>
            <w:shd w:val="clear" w:color="auto" w:fill="auto"/>
            <w:vAlign w:val="center"/>
            <w:hideMark/>
          </w:tcPr>
          <w:p w14:paraId="0A6C654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Шафа-пенал, ДСП, 900х600х1800(В)мм ;   ( маса=0,08)</w:t>
            </w:r>
          </w:p>
        </w:tc>
        <w:tc>
          <w:tcPr>
            <w:tcW w:w="1132" w:type="dxa"/>
            <w:tcBorders>
              <w:top w:val="nil"/>
              <w:left w:val="nil"/>
              <w:bottom w:val="single" w:sz="4" w:space="0" w:color="auto"/>
              <w:right w:val="single" w:sz="4" w:space="0" w:color="auto"/>
            </w:tcBorders>
            <w:shd w:val="clear" w:color="auto" w:fill="auto"/>
            <w:hideMark/>
          </w:tcPr>
          <w:p w14:paraId="7B77172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2BF5D3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26846E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3C6D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3AC7A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AF163DE"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121 та 122 (медичний кабінет)</w:t>
            </w:r>
          </w:p>
        </w:tc>
        <w:tc>
          <w:tcPr>
            <w:tcW w:w="1132" w:type="dxa"/>
            <w:tcBorders>
              <w:top w:val="nil"/>
              <w:left w:val="nil"/>
              <w:bottom w:val="single" w:sz="4" w:space="0" w:color="auto"/>
              <w:right w:val="single" w:sz="4" w:space="0" w:color="auto"/>
            </w:tcBorders>
            <w:shd w:val="clear" w:color="auto" w:fill="auto"/>
            <w:hideMark/>
          </w:tcPr>
          <w:p w14:paraId="79912CB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516D45F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822EF1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470FF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C50F12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w:t>
            </w:r>
          </w:p>
        </w:tc>
        <w:tc>
          <w:tcPr>
            <w:tcW w:w="5362" w:type="dxa"/>
            <w:tcBorders>
              <w:top w:val="nil"/>
              <w:left w:val="nil"/>
              <w:bottom w:val="single" w:sz="4" w:space="0" w:color="auto"/>
              <w:right w:val="single" w:sz="4" w:space="0" w:color="auto"/>
            </w:tcBorders>
            <w:shd w:val="clear" w:color="auto" w:fill="auto"/>
            <w:vAlign w:val="center"/>
            <w:hideMark/>
          </w:tcPr>
          <w:p w14:paraId="783FAAB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офісний для відвідувачів ;   ( маса=0)</w:t>
            </w:r>
          </w:p>
        </w:tc>
        <w:tc>
          <w:tcPr>
            <w:tcW w:w="1132" w:type="dxa"/>
            <w:tcBorders>
              <w:top w:val="nil"/>
              <w:left w:val="nil"/>
              <w:bottom w:val="single" w:sz="4" w:space="0" w:color="auto"/>
              <w:right w:val="single" w:sz="4" w:space="0" w:color="auto"/>
            </w:tcBorders>
            <w:shd w:val="clear" w:color="auto" w:fill="auto"/>
            <w:hideMark/>
          </w:tcPr>
          <w:p w14:paraId="3D8561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0F3E9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860E53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F4B31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3CDA3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w:t>
            </w:r>
          </w:p>
        </w:tc>
        <w:tc>
          <w:tcPr>
            <w:tcW w:w="5362" w:type="dxa"/>
            <w:tcBorders>
              <w:top w:val="nil"/>
              <w:left w:val="nil"/>
              <w:bottom w:val="single" w:sz="4" w:space="0" w:color="auto"/>
              <w:right w:val="single" w:sz="4" w:space="0" w:color="auto"/>
            </w:tcBorders>
            <w:shd w:val="clear" w:color="auto" w:fill="auto"/>
            <w:vAlign w:val="center"/>
            <w:hideMark/>
          </w:tcPr>
          <w:p w14:paraId="7E8C352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132" w:type="dxa"/>
            <w:tcBorders>
              <w:top w:val="nil"/>
              <w:left w:val="nil"/>
              <w:bottom w:val="single" w:sz="4" w:space="0" w:color="auto"/>
              <w:right w:val="single" w:sz="4" w:space="0" w:color="auto"/>
            </w:tcBorders>
            <w:shd w:val="clear" w:color="auto" w:fill="auto"/>
            <w:hideMark/>
          </w:tcPr>
          <w:p w14:paraId="63DF72A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E3E63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A6C047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CBEBA4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28702A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w:t>
            </w:r>
          </w:p>
        </w:tc>
        <w:tc>
          <w:tcPr>
            <w:tcW w:w="5362" w:type="dxa"/>
            <w:tcBorders>
              <w:top w:val="nil"/>
              <w:left w:val="nil"/>
              <w:bottom w:val="single" w:sz="4" w:space="0" w:color="auto"/>
              <w:right w:val="single" w:sz="4" w:space="0" w:color="auto"/>
            </w:tcBorders>
            <w:shd w:val="clear" w:color="auto" w:fill="auto"/>
            <w:vAlign w:val="center"/>
            <w:hideMark/>
          </w:tcPr>
          <w:p w14:paraId="107D61D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132" w:type="dxa"/>
            <w:tcBorders>
              <w:top w:val="nil"/>
              <w:left w:val="nil"/>
              <w:bottom w:val="single" w:sz="4" w:space="0" w:color="auto"/>
              <w:right w:val="single" w:sz="4" w:space="0" w:color="auto"/>
            </w:tcBorders>
            <w:shd w:val="clear" w:color="auto" w:fill="auto"/>
            <w:hideMark/>
          </w:tcPr>
          <w:p w14:paraId="352020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C92389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0926F2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236EE9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BFE10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w:t>
            </w:r>
          </w:p>
        </w:tc>
        <w:tc>
          <w:tcPr>
            <w:tcW w:w="5362" w:type="dxa"/>
            <w:tcBorders>
              <w:top w:val="nil"/>
              <w:left w:val="nil"/>
              <w:bottom w:val="single" w:sz="4" w:space="0" w:color="auto"/>
              <w:right w:val="single" w:sz="4" w:space="0" w:color="auto"/>
            </w:tcBorders>
            <w:shd w:val="clear" w:color="auto" w:fill="auto"/>
            <w:vAlign w:val="center"/>
            <w:hideMark/>
          </w:tcPr>
          <w:p w14:paraId="2CC59BF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900х600х1800(В)мм ;   ( маса=0,08)</w:t>
            </w:r>
          </w:p>
        </w:tc>
        <w:tc>
          <w:tcPr>
            <w:tcW w:w="1132" w:type="dxa"/>
            <w:tcBorders>
              <w:top w:val="nil"/>
              <w:left w:val="nil"/>
              <w:bottom w:val="single" w:sz="4" w:space="0" w:color="auto"/>
              <w:right w:val="single" w:sz="4" w:space="0" w:color="auto"/>
            </w:tcBorders>
            <w:shd w:val="clear" w:color="auto" w:fill="auto"/>
            <w:hideMark/>
          </w:tcPr>
          <w:p w14:paraId="33FCC6A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35CEE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1F3C954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54EDE3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06BDE6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11</w:t>
            </w:r>
          </w:p>
        </w:tc>
        <w:tc>
          <w:tcPr>
            <w:tcW w:w="5362" w:type="dxa"/>
            <w:tcBorders>
              <w:top w:val="nil"/>
              <w:left w:val="nil"/>
              <w:bottom w:val="single" w:sz="4" w:space="0" w:color="auto"/>
              <w:right w:val="single" w:sz="4" w:space="0" w:color="auto"/>
            </w:tcBorders>
            <w:shd w:val="clear" w:color="auto" w:fill="auto"/>
            <w:vAlign w:val="center"/>
            <w:hideMark/>
          </w:tcPr>
          <w:p w14:paraId="053EDE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Шафа-пенал, ДСП, 900х600х1800(В)мм ;   ( маса=0,08)</w:t>
            </w:r>
          </w:p>
        </w:tc>
        <w:tc>
          <w:tcPr>
            <w:tcW w:w="1132" w:type="dxa"/>
            <w:tcBorders>
              <w:top w:val="nil"/>
              <w:left w:val="nil"/>
              <w:bottom w:val="single" w:sz="4" w:space="0" w:color="auto"/>
              <w:right w:val="single" w:sz="4" w:space="0" w:color="auto"/>
            </w:tcBorders>
            <w:shd w:val="clear" w:color="auto" w:fill="auto"/>
            <w:hideMark/>
          </w:tcPr>
          <w:p w14:paraId="57DA202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11045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35E0349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726BEB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DB0083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5362" w:type="dxa"/>
            <w:tcBorders>
              <w:top w:val="nil"/>
              <w:left w:val="nil"/>
              <w:bottom w:val="single" w:sz="4" w:space="0" w:color="auto"/>
              <w:right w:val="single" w:sz="4" w:space="0" w:color="auto"/>
            </w:tcBorders>
            <w:shd w:val="clear" w:color="auto" w:fill="auto"/>
            <w:vAlign w:val="center"/>
            <w:hideMark/>
          </w:tcPr>
          <w:p w14:paraId="1538528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Медичний стіл-візок 540х480х860(В);   ( маса=0)</w:t>
            </w:r>
          </w:p>
        </w:tc>
        <w:tc>
          <w:tcPr>
            <w:tcW w:w="1132" w:type="dxa"/>
            <w:tcBorders>
              <w:top w:val="nil"/>
              <w:left w:val="nil"/>
              <w:bottom w:val="single" w:sz="4" w:space="0" w:color="auto"/>
              <w:right w:val="single" w:sz="4" w:space="0" w:color="auto"/>
            </w:tcBorders>
            <w:shd w:val="clear" w:color="auto" w:fill="auto"/>
            <w:hideMark/>
          </w:tcPr>
          <w:p w14:paraId="2CC35E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E03F9E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599794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6B313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46F62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13</w:t>
            </w:r>
          </w:p>
        </w:tc>
        <w:tc>
          <w:tcPr>
            <w:tcW w:w="5362" w:type="dxa"/>
            <w:tcBorders>
              <w:top w:val="nil"/>
              <w:left w:val="nil"/>
              <w:bottom w:val="single" w:sz="4" w:space="0" w:color="auto"/>
              <w:right w:val="single" w:sz="4" w:space="0" w:color="auto"/>
            </w:tcBorders>
            <w:shd w:val="clear" w:color="auto" w:fill="auto"/>
            <w:vAlign w:val="center"/>
            <w:hideMark/>
          </w:tcPr>
          <w:p w14:paraId="102291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Медична кушетка оглядова 1900х580х550(В);   ( маса=0)</w:t>
            </w:r>
          </w:p>
        </w:tc>
        <w:tc>
          <w:tcPr>
            <w:tcW w:w="1132" w:type="dxa"/>
            <w:tcBorders>
              <w:top w:val="nil"/>
              <w:left w:val="nil"/>
              <w:bottom w:val="single" w:sz="4" w:space="0" w:color="auto"/>
              <w:right w:val="single" w:sz="4" w:space="0" w:color="auto"/>
            </w:tcBorders>
            <w:shd w:val="clear" w:color="auto" w:fill="auto"/>
            <w:hideMark/>
          </w:tcPr>
          <w:p w14:paraId="192872E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FCC85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41FA0D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4AAE7B"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74C49F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4BEAF71"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115 та 111 (житлова кімната з можливістю проживання МГН)</w:t>
            </w:r>
          </w:p>
        </w:tc>
        <w:tc>
          <w:tcPr>
            <w:tcW w:w="1132" w:type="dxa"/>
            <w:tcBorders>
              <w:top w:val="nil"/>
              <w:left w:val="nil"/>
              <w:bottom w:val="single" w:sz="4" w:space="0" w:color="auto"/>
              <w:right w:val="single" w:sz="4" w:space="0" w:color="auto"/>
            </w:tcBorders>
            <w:shd w:val="clear" w:color="auto" w:fill="auto"/>
            <w:hideMark/>
          </w:tcPr>
          <w:p w14:paraId="525D880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69381F5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916A87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A11573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D14942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14</w:t>
            </w:r>
          </w:p>
        </w:tc>
        <w:tc>
          <w:tcPr>
            <w:tcW w:w="5362" w:type="dxa"/>
            <w:tcBorders>
              <w:top w:val="nil"/>
              <w:left w:val="nil"/>
              <w:bottom w:val="single" w:sz="4" w:space="0" w:color="auto"/>
              <w:right w:val="single" w:sz="4" w:space="0" w:color="auto"/>
            </w:tcBorders>
            <w:shd w:val="clear" w:color="auto" w:fill="auto"/>
            <w:vAlign w:val="center"/>
            <w:hideMark/>
          </w:tcPr>
          <w:p w14:paraId="198566F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132" w:type="dxa"/>
            <w:tcBorders>
              <w:top w:val="nil"/>
              <w:left w:val="nil"/>
              <w:bottom w:val="single" w:sz="4" w:space="0" w:color="auto"/>
              <w:right w:val="single" w:sz="4" w:space="0" w:color="auto"/>
            </w:tcBorders>
            <w:shd w:val="clear" w:color="auto" w:fill="auto"/>
            <w:hideMark/>
          </w:tcPr>
          <w:p w14:paraId="2DCC5C9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07CEB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A910FA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EB65F4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64C07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15</w:t>
            </w:r>
          </w:p>
        </w:tc>
        <w:tc>
          <w:tcPr>
            <w:tcW w:w="5362" w:type="dxa"/>
            <w:tcBorders>
              <w:top w:val="nil"/>
              <w:left w:val="nil"/>
              <w:bottom w:val="single" w:sz="4" w:space="0" w:color="auto"/>
              <w:right w:val="single" w:sz="4" w:space="0" w:color="auto"/>
            </w:tcBorders>
            <w:shd w:val="clear" w:color="auto" w:fill="auto"/>
            <w:vAlign w:val="center"/>
            <w:hideMark/>
          </w:tcPr>
          <w:p w14:paraId="2DC2622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132" w:type="dxa"/>
            <w:tcBorders>
              <w:top w:val="nil"/>
              <w:left w:val="nil"/>
              <w:bottom w:val="single" w:sz="4" w:space="0" w:color="auto"/>
              <w:right w:val="single" w:sz="4" w:space="0" w:color="auto"/>
            </w:tcBorders>
            <w:shd w:val="clear" w:color="auto" w:fill="auto"/>
            <w:hideMark/>
          </w:tcPr>
          <w:p w14:paraId="153C72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F9985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455129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06A87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5710FE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16</w:t>
            </w:r>
          </w:p>
        </w:tc>
        <w:tc>
          <w:tcPr>
            <w:tcW w:w="5362" w:type="dxa"/>
            <w:tcBorders>
              <w:top w:val="nil"/>
              <w:left w:val="nil"/>
              <w:bottom w:val="single" w:sz="4" w:space="0" w:color="auto"/>
              <w:right w:val="single" w:sz="4" w:space="0" w:color="auto"/>
            </w:tcBorders>
            <w:shd w:val="clear" w:color="auto" w:fill="auto"/>
            <w:vAlign w:val="center"/>
            <w:hideMark/>
          </w:tcPr>
          <w:p w14:paraId="7D7B580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столешня 1500х580 з висувною шухлядою (розд. МГН);   ( маса=0)</w:t>
            </w:r>
          </w:p>
        </w:tc>
        <w:tc>
          <w:tcPr>
            <w:tcW w:w="1132" w:type="dxa"/>
            <w:tcBorders>
              <w:top w:val="nil"/>
              <w:left w:val="nil"/>
              <w:bottom w:val="single" w:sz="4" w:space="0" w:color="auto"/>
              <w:right w:val="single" w:sz="4" w:space="0" w:color="auto"/>
            </w:tcBorders>
            <w:shd w:val="clear" w:color="auto" w:fill="auto"/>
            <w:hideMark/>
          </w:tcPr>
          <w:p w14:paraId="7FEDA3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AA1334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538F47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9E2B3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B7971D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17</w:t>
            </w:r>
          </w:p>
        </w:tc>
        <w:tc>
          <w:tcPr>
            <w:tcW w:w="5362" w:type="dxa"/>
            <w:tcBorders>
              <w:top w:val="nil"/>
              <w:left w:val="nil"/>
              <w:bottom w:val="single" w:sz="4" w:space="0" w:color="auto"/>
              <w:right w:val="single" w:sz="4" w:space="0" w:color="auto"/>
            </w:tcBorders>
            <w:shd w:val="clear" w:color="auto" w:fill="auto"/>
            <w:vAlign w:val="center"/>
            <w:hideMark/>
          </w:tcPr>
          <w:p w14:paraId="4D10F6B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1500х580(глибина)мм;   ( маса=0,08)</w:t>
            </w:r>
          </w:p>
        </w:tc>
        <w:tc>
          <w:tcPr>
            <w:tcW w:w="1132" w:type="dxa"/>
            <w:tcBorders>
              <w:top w:val="nil"/>
              <w:left w:val="nil"/>
              <w:bottom w:val="single" w:sz="4" w:space="0" w:color="auto"/>
              <w:right w:val="single" w:sz="4" w:space="0" w:color="auto"/>
            </w:tcBorders>
            <w:shd w:val="clear" w:color="auto" w:fill="auto"/>
            <w:hideMark/>
          </w:tcPr>
          <w:p w14:paraId="1ED561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AF8639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611A97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17BDF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4EBDA2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18</w:t>
            </w:r>
          </w:p>
        </w:tc>
        <w:tc>
          <w:tcPr>
            <w:tcW w:w="5362" w:type="dxa"/>
            <w:tcBorders>
              <w:top w:val="nil"/>
              <w:left w:val="nil"/>
              <w:bottom w:val="single" w:sz="4" w:space="0" w:color="auto"/>
              <w:right w:val="single" w:sz="4" w:space="0" w:color="auto"/>
            </w:tcBorders>
            <w:shd w:val="clear" w:color="auto" w:fill="auto"/>
            <w:vAlign w:val="center"/>
            <w:hideMark/>
          </w:tcPr>
          <w:p w14:paraId="471D04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1700х600х760(В)мм;   (маса=0)</w:t>
            </w:r>
          </w:p>
        </w:tc>
        <w:tc>
          <w:tcPr>
            <w:tcW w:w="1132" w:type="dxa"/>
            <w:tcBorders>
              <w:top w:val="nil"/>
              <w:left w:val="nil"/>
              <w:bottom w:val="single" w:sz="4" w:space="0" w:color="auto"/>
              <w:right w:val="single" w:sz="4" w:space="0" w:color="auto"/>
            </w:tcBorders>
            <w:shd w:val="clear" w:color="auto" w:fill="auto"/>
            <w:hideMark/>
          </w:tcPr>
          <w:p w14:paraId="3F4EF9C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3D0388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616787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5B414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4DEFBF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19</w:t>
            </w:r>
          </w:p>
        </w:tc>
        <w:tc>
          <w:tcPr>
            <w:tcW w:w="5362" w:type="dxa"/>
            <w:tcBorders>
              <w:top w:val="nil"/>
              <w:left w:val="nil"/>
              <w:bottom w:val="single" w:sz="4" w:space="0" w:color="auto"/>
              <w:right w:val="single" w:sz="4" w:space="0" w:color="auto"/>
            </w:tcBorders>
            <w:shd w:val="clear" w:color="auto" w:fill="auto"/>
            <w:vAlign w:val="center"/>
            <w:hideMark/>
          </w:tcPr>
          <w:p w14:paraId="39748FF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1500х600х760(В);   ( маса=0)</w:t>
            </w:r>
          </w:p>
        </w:tc>
        <w:tc>
          <w:tcPr>
            <w:tcW w:w="1132" w:type="dxa"/>
            <w:tcBorders>
              <w:top w:val="nil"/>
              <w:left w:val="nil"/>
              <w:bottom w:val="single" w:sz="4" w:space="0" w:color="auto"/>
              <w:right w:val="single" w:sz="4" w:space="0" w:color="auto"/>
            </w:tcBorders>
            <w:shd w:val="clear" w:color="auto" w:fill="auto"/>
            <w:hideMark/>
          </w:tcPr>
          <w:p w14:paraId="47C3C5C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C87555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2EE1894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B4D78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0E32E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20</w:t>
            </w:r>
          </w:p>
        </w:tc>
        <w:tc>
          <w:tcPr>
            <w:tcW w:w="5362" w:type="dxa"/>
            <w:tcBorders>
              <w:top w:val="nil"/>
              <w:left w:val="nil"/>
              <w:bottom w:val="single" w:sz="4" w:space="0" w:color="auto"/>
              <w:right w:val="single" w:sz="4" w:space="0" w:color="auto"/>
            </w:tcBorders>
            <w:shd w:val="clear" w:color="auto" w:fill="auto"/>
            <w:vAlign w:val="center"/>
            <w:hideMark/>
          </w:tcPr>
          <w:p w14:paraId="3685A1A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900х600х760(В)мм;   ( маса=0)</w:t>
            </w:r>
          </w:p>
        </w:tc>
        <w:tc>
          <w:tcPr>
            <w:tcW w:w="1132" w:type="dxa"/>
            <w:tcBorders>
              <w:top w:val="nil"/>
              <w:left w:val="nil"/>
              <w:bottom w:val="single" w:sz="4" w:space="0" w:color="auto"/>
              <w:right w:val="single" w:sz="4" w:space="0" w:color="auto"/>
            </w:tcBorders>
            <w:shd w:val="clear" w:color="auto" w:fill="auto"/>
            <w:hideMark/>
          </w:tcPr>
          <w:p w14:paraId="3F96F04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C8C12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4ACDD5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8CFA00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2BC5B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21</w:t>
            </w:r>
          </w:p>
        </w:tc>
        <w:tc>
          <w:tcPr>
            <w:tcW w:w="5362" w:type="dxa"/>
            <w:tcBorders>
              <w:top w:val="nil"/>
              <w:left w:val="nil"/>
              <w:bottom w:val="single" w:sz="4" w:space="0" w:color="auto"/>
              <w:right w:val="single" w:sz="4" w:space="0" w:color="auto"/>
            </w:tcBorders>
            <w:shd w:val="clear" w:color="auto" w:fill="auto"/>
            <w:vAlign w:val="center"/>
            <w:hideMark/>
          </w:tcPr>
          <w:p w14:paraId="1F1BF0C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односпальне у комплекті з матрацом, 2100х900мм;   ( маса=0)</w:t>
            </w:r>
          </w:p>
        </w:tc>
        <w:tc>
          <w:tcPr>
            <w:tcW w:w="1132" w:type="dxa"/>
            <w:tcBorders>
              <w:top w:val="nil"/>
              <w:left w:val="nil"/>
              <w:bottom w:val="single" w:sz="4" w:space="0" w:color="auto"/>
              <w:right w:val="single" w:sz="4" w:space="0" w:color="auto"/>
            </w:tcBorders>
            <w:shd w:val="clear" w:color="auto" w:fill="auto"/>
            <w:hideMark/>
          </w:tcPr>
          <w:p w14:paraId="0DF068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AEF1D2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23F7DF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CACC8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03A203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22</w:t>
            </w:r>
          </w:p>
        </w:tc>
        <w:tc>
          <w:tcPr>
            <w:tcW w:w="5362" w:type="dxa"/>
            <w:tcBorders>
              <w:top w:val="nil"/>
              <w:left w:val="nil"/>
              <w:bottom w:val="single" w:sz="4" w:space="0" w:color="auto"/>
              <w:right w:val="single" w:sz="4" w:space="0" w:color="auto"/>
            </w:tcBorders>
            <w:shd w:val="clear" w:color="auto" w:fill="auto"/>
            <w:vAlign w:val="center"/>
            <w:hideMark/>
          </w:tcPr>
          <w:p w14:paraId="60F23CA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односпальне у комплекті з матрацом, 2100х1500мм;   ( маса=0)</w:t>
            </w:r>
          </w:p>
        </w:tc>
        <w:tc>
          <w:tcPr>
            <w:tcW w:w="1132" w:type="dxa"/>
            <w:tcBorders>
              <w:top w:val="nil"/>
              <w:left w:val="nil"/>
              <w:bottom w:val="single" w:sz="4" w:space="0" w:color="auto"/>
              <w:right w:val="single" w:sz="4" w:space="0" w:color="auto"/>
            </w:tcBorders>
            <w:shd w:val="clear" w:color="auto" w:fill="auto"/>
            <w:hideMark/>
          </w:tcPr>
          <w:p w14:paraId="480D199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99AE68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689D55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DF1E9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F14B03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23</w:t>
            </w:r>
          </w:p>
        </w:tc>
        <w:tc>
          <w:tcPr>
            <w:tcW w:w="5362" w:type="dxa"/>
            <w:tcBorders>
              <w:top w:val="nil"/>
              <w:left w:val="nil"/>
              <w:bottom w:val="single" w:sz="4" w:space="0" w:color="auto"/>
              <w:right w:val="single" w:sz="4" w:space="0" w:color="auto"/>
            </w:tcBorders>
            <w:shd w:val="clear" w:color="auto" w:fill="auto"/>
            <w:vAlign w:val="center"/>
            <w:hideMark/>
          </w:tcPr>
          <w:p w14:paraId="47B99DF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132" w:type="dxa"/>
            <w:tcBorders>
              <w:top w:val="nil"/>
              <w:left w:val="nil"/>
              <w:bottom w:val="single" w:sz="4" w:space="0" w:color="auto"/>
              <w:right w:val="single" w:sz="4" w:space="0" w:color="auto"/>
            </w:tcBorders>
            <w:shd w:val="clear" w:color="auto" w:fill="auto"/>
            <w:hideMark/>
          </w:tcPr>
          <w:p w14:paraId="36EE51C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FC4A7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660490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9B7627"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8A62AE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24</w:t>
            </w:r>
          </w:p>
        </w:tc>
        <w:tc>
          <w:tcPr>
            <w:tcW w:w="5362" w:type="dxa"/>
            <w:tcBorders>
              <w:top w:val="nil"/>
              <w:left w:val="nil"/>
              <w:bottom w:val="single" w:sz="4" w:space="0" w:color="auto"/>
              <w:right w:val="single" w:sz="4" w:space="0" w:color="auto"/>
            </w:tcBorders>
            <w:shd w:val="clear" w:color="auto" w:fill="auto"/>
            <w:vAlign w:val="center"/>
            <w:hideMark/>
          </w:tcPr>
          <w:p w14:paraId="69C9A14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для одягу, ДСП, 1600х600х2000В)мм;   (маса=0,08)</w:t>
            </w:r>
          </w:p>
        </w:tc>
        <w:tc>
          <w:tcPr>
            <w:tcW w:w="1132" w:type="dxa"/>
            <w:tcBorders>
              <w:top w:val="nil"/>
              <w:left w:val="nil"/>
              <w:bottom w:val="single" w:sz="4" w:space="0" w:color="auto"/>
              <w:right w:val="single" w:sz="4" w:space="0" w:color="auto"/>
            </w:tcBorders>
            <w:shd w:val="clear" w:color="auto" w:fill="auto"/>
            <w:hideMark/>
          </w:tcPr>
          <w:p w14:paraId="773D49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53AC2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A3E7F0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658630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910646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25</w:t>
            </w:r>
          </w:p>
        </w:tc>
        <w:tc>
          <w:tcPr>
            <w:tcW w:w="5362" w:type="dxa"/>
            <w:tcBorders>
              <w:top w:val="nil"/>
              <w:left w:val="nil"/>
              <w:bottom w:val="single" w:sz="4" w:space="0" w:color="auto"/>
              <w:right w:val="single" w:sz="4" w:space="0" w:color="auto"/>
            </w:tcBorders>
            <w:shd w:val="clear" w:color="auto" w:fill="auto"/>
            <w:vAlign w:val="center"/>
            <w:hideMark/>
          </w:tcPr>
          <w:p w14:paraId="54E879A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75905C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E2945A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14:paraId="50610DB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5AA4D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7DCB25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68B21ABA"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110 та 114 (передпокій)</w:t>
            </w:r>
          </w:p>
        </w:tc>
        <w:tc>
          <w:tcPr>
            <w:tcW w:w="1132" w:type="dxa"/>
            <w:tcBorders>
              <w:top w:val="nil"/>
              <w:left w:val="nil"/>
              <w:bottom w:val="single" w:sz="4" w:space="0" w:color="auto"/>
              <w:right w:val="single" w:sz="4" w:space="0" w:color="auto"/>
            </w:tcBorders>
            <w:shd w:val="clear" w:color="auto" w:fill="auto"/>
            <w:hideMark/>
          </w:tcPr>
          <w:p w14:paraId="13B8461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1F657EC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3BD686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BD383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4727D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26</w:t>
            </w:r>
          </w:p>
        </w:tc>
        <w:tc>
          <w:tcPr>
            <w:tcW w:w="5362" w:type="dxa"/>
            <w:tcBorders>
              <w:top w:val="nil"/>
              <w:left w:val="nil"/>
              <w:bottom w:val="single" w:sz="4" w:space="0" w:color="auto"/>
              <w:right w:val="single" w:sz="4" w:space="0" w:color="auto"/>
            </w:tcBorders>
            <w:shd w:val="clear" w:color="auto" w:fill="auto"/>
            <w:vAlign w:val="center"/>
            <w:hideMark/>
          </w:tcPr>
          <w:p w14:paraId="37504BE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Відкидна вішалка 1,2м довжина;   ( маса=0)</w:t>
            </w:r>
          </w:p>
        </w:tc>
        <w:tc>
          <w:tcPr>
            <w:tcW w:w="1132" w:type="dxa"/>
            <w:tcBorders>
              <w:top w:val="nil"/>
              <w:left w:val="nil"/>
              <w:bottom w:val="single" w:sz="4" w:space="0" w:color="auto"/>
              <w:right w:val="single" w:sz="4" w:space="0" w:color="auto"/>
            </w:tcBorders>
            <w:shd w:val="clear" w:color="auto" w:fill="auto"/>
            <w:hideMark/>
          </w:tcPr>
          <w:p w14:paraId="1E7CCC7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4BD9C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92F397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A60230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218A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2ABB697A"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102 (хол)</w:t>
            </w:r>
          </w:p>
        </w:tc>
        <w:tc>
          <w:tcPr>
            <w:tcW w:w="1132" w:type="dxa"/>
            <w:tcBorders>
              <w:top w:val="nil"/>
              <w:left w:val="nil"/>
              <w:bottom w:val="single" w:sz="4" w:space="0" w:color="auto"/>
              <w:right w:val="single" w:sz="4" w:space="0" w:color="auto"/>
            </w:tcBorders>
            <w:shd w:val="clear" w:color="auto" w:fill="auto"/>
            <w:hideMark/>
          </w:tcPr>
          <w:p w14:paraId="72CA2D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5152ED0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755BB5F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5C558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52C0E1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27</w:t>
            </w:r>
          </w:p>
        </w:tc>
        <w:tc>
          <w:tcPr>
            <w:tcW w:w="5362" w:type="dxa"/>
            <w:tcBorders>
              <w:top w:val="nil"/>
              <w:left w:val="nil"/>
              <w:bottom w:val="single" w:sz="4" w:space="0" w:color="auto"/>
              <w:right w:val="single" w:sz="4" w:space="0" w:color="auto"/>
            </w:tcBorders>
            <w:shd w:val="clear" w:color="auto" w:fill="auto"/>
            <w:vAlign w:val="center"/>
            <w:hideMark/>
          </w:tcPr>
          <w:p w14:paraId="7626818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 мм; ( маса=0)</w:t>
            </w:r>
          </w:p>
        </w:tc>
        <w:tc>
          <w:tcPr>
            <w:tcW w:w="1132" w:type="dxa"/>
            <w:tcBorders>
              <w:top w:val="nil"/>
              <w:left w:val="nil"/>
              <w:bottom w:val="single" w:sz="4" w:space="0" w:color="auto"/>
              <w:right w:val="single" w:sz="4" w:space="0" w:color="auto"/>
            </w:tcBorders>
            <w:shd w:val="clear" w:color="auto" w:fill="auto"/>
            <w:hideMark/>
          </w:tcPr>
          <w:p w14:paraId="3E4499D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8CFDA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90D900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742791"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9492FB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28</w:t>
            </w:r>
          </w:p>
        </w:tc>
        <w:tc>
          <w:tcPr>
            <w:tcW w:w="5362" w:type="dxa"/>
            <w:tcBorders>
              <w:top w:val="nil"/>
              <w:left w:val="nil"/>
              <w:bottom w:val="single" w:sz="4" w:space="0" w:color="auto"/>
              <w:right w:val="single" w:sz="4" w:space="0" w:color="auto"/>
            </w:tcBorders>
            <w:shd w:val="clear" w:color="auto" w:fill="auto"/>
            <w:vAlign w:val="center"/>
            <w:hideMark/>
          </w:tcPr>
          <w:p w14:paraId="47B7A6D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132" w:type="dxa"/>
            <w:tcBorders>
              <w:top w:val="nil"/>
              <w:left w:val="nil"/>
              <w:bottom w:val="single" w:sz="4" w:space="0" w:color="auto"/>
              <w:right w:val="single" w:sz="4" w:space="0" w:color="auto"/>
            </w:tcBorders>
            <w:shd w:val="clear" w:color="auto" w:fill="auto"/>
            <w:hideMark/>
          </w:tcPr>
          <w:p w14:paraId="6B88648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A84F0B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912C74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448ADA7"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31EBCA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29</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8C18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для вітальні 900х900мм ;   ( маса=0)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565A7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7DE31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AD5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6C6CAD" w14:textId="77777777" w:rsidTr="005C75FF">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33AC67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30</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10DCCB8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Диван для вітальні (не розкладний) 2000х850мм; ( маса=0)</w:t>
            </w:r>
          </w:p>
        </w:tc>
        <w:tc>
          <w:tcPr>
            <w:tcW w:w="1132" w:type="dxa"/>
            <w:tcBorders>
              <w:top w:val="single" w:sz="4" w:space="0" w:color="auto"/>
              <w:left w:val="nil"/>
              <w:bottom w:val="single" w:sz="4" w:space="0" w:color="auto"/>
              <w:right w:val="single" w:sz="4" w:space="0" w:color="auto"/>
            </w:tcBorders>
            <w:shd w:val="clear" w:color="auto" w:fill="auto"/>
            <w:hideMark/>
          </w:tcPr>
          <w:p w14:paraId="0178BD0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0FF89E3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FDA9AA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26A961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A91DCD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38D24CEB"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108 (кімната чергового)</w:t>
            </w:r>
          </w:p>
        </w:tc>
        <w:tc>
          <w:tcPr>
            <w:tcW w:w="1132" w:type="dxa"/>
            <w:tcBorders>
              <w:top w:val="nil"/>
              <w:left w:val="nil"/>
              <w:bottom w:val="single" w:sz="4" w:space="0" w:color="auto"/>
              <w:right w:val="single" w:sz="4" w:space="0" w:color="auto"/>
            </w:tcBorders>
            <w:shd w:val="clear" w:color="auto" w:fill="auto"/>
            <w:hideMark/>
          </w:tcPr>
          <w:p w14:paraId="76DDB6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32A692A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B54771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4F94A7D" w14:textId="77777777" w:rsidTr="006B1092">
        <w:trPr>
          <w:trHeight w:val="375"/>
        </w:trPr>
        <w:tc>
          <w:tcPr>
            <w:tcW w:w="550" w:type="dxa"/>
            <w:tcBorders>
              <w:top w:val="nil"/>
              <w:left w:val="single" w:sz="4" w:space="0" w:color="auto"/>
              <w:bottom w:val="single" w:sz="4" w:space="0" w:color="auto"/>
              <w:right w:val="single" w:sz="4" w:space="0" w:color="auto"/>
            </w:tcBorders>
            <w:shd w:val="clear" w:color="auto" w:fill="auto"/>
            <w:hideMark/>
          </w:tcPr>
          <w:p w14:paraId="3E0BA75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31</w:t>
            </w:r>
          </w:p>
        </w:tc>
        <w:tc>
          <w:tcPr>
            <w:tcW w:w="5362" w:type="dxa"/>
            <w:tcBorders>
              <w:top w:val="nil"/>
              <w:left w:val="nil"/>
              <w:bottom w:val="single" w:sz="4" w:space="0" w:color="auto"/>
              <w:right w:val="single" w:sz="4" w:space="0" w:color="auto"/>
            </w:tcBorders>
            <w:shd w:val="clear" w:color="auto" w:fill="auto"/>
            <w:vAlign w:val="center"/>
            <w:hideMark/>
          </w:tcPr>
          <w:p w14:paraId="601EE7E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Диван для вітальні (не розкладний) 2000х850мм;   (маса=0)</w:t>
            </w:r>
          </w:p>
        </w:tc>
        <w:tc>
          <w:tcPr>
            <w:tcW w:w="1132" w:type="dxa"/>
            <w:tcBorders>
              <w:top w:val="nil"/>
              <w:left w:val="nil"/>
              <w:bottom w:val="single" w:sz="4" w:space="0" w:color="auto"/>
              <w:right w:val="single" w:sz="4" w:space="0" w:color="auto"/>
            </w:tcBorders>
            <w:shd w:val="clear" w:color="auto" w:fill="auto"/>
            <w:hideMark/>
          </w:tcPr>
          <w:p w14:paraId="1CB27C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6620B7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A5DA11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39E0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AB8F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32</w:t>
            </w:r>
          </w:p>
        </w:tc>
        <w:tc>
          <w:tcPr>
            <w:tcW w:w="5362" w:type="dxa"/>
            <w:tcBorders>
              <w:top w:val="nil"/>
              <w:left w:val="nil"/>
              <w:bottom w:val="single" w:sz="4" w:space="0" w:color="auto"/>
              <w:right w:val="single" w:sz="4" w:space="0" w:color="auto"/>
            </w:tcBorders>
            <w:shd w:val="clear" w:color="auto" w:fill="auto"/>
            <w:vAlign w:val="center"/>
            <w:hideMark/>
          </w:tcPr>
          <w:p w14:paraId="42ADFA1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2760529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54C7B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2284DB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09C22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A5F227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33</w:t>
            </w:r>
          </w:p>
        </w:tc>
        <w:tc>
          <w:tcPr>
            <w:tcW w:w="5362" w:type="dxa"/>
            <w:tcBorders>
              <w:top w:val="nil"/>
              <w:left w:val="nil"/>
              <w:bottom w:val="single" w:sz="4" w:space="0" w:color="auto"/>
              <w:right w:val="single" w:sz="4" w:space="0" w:color="auto"/>
            </w:tcBorders>
            <w:shd w:val="clear" w:color="auto" w:fill="auto"/>
            <w:vAlign w:val="center"/>
            <w:hideMark/>
          </w:tcPr>
          <w:p w14:paraId="4EB9510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ДСП, 600х600х760(В);   ( маса=0)</w:t>
            </w:r>
          </w:p>
        </w:tc>
        <w:tc>
          <w:tcPr>
            <w:tcW w:w="1132" w:type="dxa"/>
            <w:tcBorders>
              <w:top w:val="nil"/>
              <w:left w:val="nil"/>
              <w:bottom w:val="single" w:sz="4" w:space="0" w:color="auto"/>
              <w:right w:val="single" w:sz="4" w:space="0" w:color="auto"/>
            </w:tcBorders>
            <w:shd w:val="clear" w:color="auto" w:fill="auto"/>
            <w:hideMark/>
          </w:tcPr>
          <w:p w14:paraId="366706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97E12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49A06F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99F322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569B07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34</w:t>
            </w:r>
          </w:p>
        </w:tc>
        <w:tc>
          <w:tcPr>
            <w:tcW w:w="5362" w:type="dxa"/>
            <w:tcBorders>
              <w:top w:val="nil"/>
              <w:left w:val="nil"/>
              <w:bottom w:val="single" w:sz="4" w:space="0" w:color="auto"/>
              <w:right w:val="single" w:sz="4" w:space="0" w:color="auto"/>
            </w:tcBorders>
            <w:shd w:val="clear" w:color="auto" w:fill="auto"/>
            <w:vAlign w:val="center"/>
            <w:hideMark/>
          </w:tcPr>
          <w:p w14:paraId="42A30FA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 для одягу, ДСП, 600х600х1800(В)мм ;   ( маса=0,08)</w:t>
            </w:r>
          </w:p>
        </w:tc>
        <w:tc>
          <w:tcPr>
            <w:tcW w:w="1132" w:type="dxa"/>
            <w:tcBorders>
              <w:top w:val="nil"/>
              <w:left w:val="nil"/>
              <w:bottom w:val="single" w:sz="4" w:space="0" w:color="auto"/>
              <w:right w:val="single" w:sz="4" w:space="0" w:color="auto"/>
            </w:tcBorders>
            <w:shd w:val="clear" w:color="auto" w:fill="auto"/>
            <w:hideMark/>
          </w:tcPr>
          <w:p w14:paraId="049C7E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B7094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2EBC2D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2865BF" w14:textId="77777777" w:rsidTr="006B1092">
        <w:trPr>
          <w:trHeight w:val="285"/>
        </w:trPr>
        <w:tc>
          <w:tcPr>
            <w:tcW w:w="550" w:type="dxa"/>
            <w:tcBorders>
              <w:top w:val="nil"/>
              <w:left w:val="single" w:sz="4" w:space="0" w:color="auto"/>
              <w:bottom w:val="single" w:sz="4" w:space="0" w:color="auto"/>
              <w:right w:val="single" w:sz="4" w:space="0" w:color="auto"/>
            </w:tcBorders>
            <w:shd w:val="clear" w:color="auto" w:fill="auto"/>
            <w:hideMark/>
          </w:tcPr>
          <w:p w14:paraId="1B534CB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35</w:t>
            </w:r>
          </w:p>
        </w:tc>
        <w:tc>
          <w:tcPr>
            <w:tcW w:w="5362" w:type="dxa"/>
            <w:tcBorders>
              <w:top w:val="nil"/>
              <w:left w:val="nil"/>
              <w:bottom w:val="single" w:sz="4" w:space="0" w:color="auto"/>
              <w:right w:val="single" w:sz="4" w:space="0" w:color="auto"/>
            </w:tcBorders>
            <w:shd w:val="clear" w:color="auto" w:fill="auto"/>
            <w:vAlign w:val="center"/>
            <w:hideMark/>
          </w:tcPr>
          <w:p w14:paraId="65B401A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132" w:type="dxa"/>
            <w:tcBorders>
              <w:top w:val="nil"/>
              <w:left w:val="nil"/>
              <w:bottom w:val="single" w:sz="4" w:space="0" w:color="auto"/>
              <w:right w:val="single" w:sz="4" w:space="0" w:color="auto"/>
            </w:tcBorders>
            <w:shd w:val="clear" w:color="auto" w:fill="auto"/>
            <w:hideMark/>
          </w:tcPr>
          <w:p w14:paraId="45B0E57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2E6113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D4730C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BC4F0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BD3FD1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36</w:t>
            </w:r>
          </w:p>
        </w:tc>
        <w:tc>
          <w:tcPr>
            <w:tcW w:w="5362" w:type="dxa"/>
            <w:tcBorders>
              <w:top w:val="nil"/>
              <w:left w:val="nil"/>
              <w:bottom w:val="single" w:sz="4" w:space="0" w:color="auto"/>
              <w:right w:val="single" w:sz="4" w:space="0" w:color="auto"/>
            </w:tcBorders>
            <w:shd w:val="clear" w:color="auto" w:fill="auto"/>
            <w:vAlign w:val="center"/>
            <w:hideMark/>
          </w:tcPr>
          <w:p w14:paraId="2EA2529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132" w:type="dxa"/>
            <w:tcBorders>
              <w:top w:val="nil"/>
              <w:left w:val="nil"/>
              <w:bottom w:val="single" w:sz="4" w:space="0" w:color="auto"/>
              <w:right w:val="single" w:sz="4" w:space="0" w:color="auto"/>
            </w:tcBorders>
            <w:shd w:val="clear" w:color="auto" w:fill="auto"/>
            <w:hideMark/>
          </w:tcPr>
          <w:p w14:paraId="2447843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A8C4A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38DA9E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DCEED0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F306AEC"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F82E674"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2. 2-й поверх</w:t>
            </w:r>
          </w:p>
        </w:tc>
        <w:tc>
          <w:tcPr>
            <w:tcW w:w="1132" w:type="dxa"/>
            <w:tcBorders>
              <w:top w:val="nil"/>
              <w:left w:val="nil"/>
              <w:bottom w:val="single" w:sz="4" w:space="0" w:color="auto"/>
              <w:right w:val="single" w:sz="4" w:space="0" w:color="auto"/>
            </w:tcBorders>
            <w:shd w:val="clear" w:color="auto" w:fill="auto"/>
            <w:hideMark/>
          </w:tcPr>
          <w:p w14:paraId="5BCFE0C2"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50EE4C9D"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FE109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76865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66841FE"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8B8914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203 (загальна кухня з пральнею)</w:t>
            </w:r>
          </w:p>
        </w:tc>
        <w:tc>
          <w:tcPr>
            <w:tcW w:w="1132" w:type="dxa"/>
            <w:tcBorders>
              <w:top w:val="nil"/>
              <w:left w:val="nil"/>
              <w:bottom w:val="single" w:sz="4" w:space="0" w:color="auto"/>
              <w:right w:val="single" w:sz="4" w:space="0" w:color="auto"/>
            </w:tcBorders>
            <w:shd w:val="clear" w:color="auto" w:fill="auto"/>
            <w:hideMark/>
          </w:tcPr>
          <w:p w14:paraId="5BAB23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4F824CE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4CDE27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0CC51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30C82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37</w:t>
            </w:r>
          </w:p>
        </w:tc>
        <w:tc>
          <w:tcPr>
            <w:tcW w:w="5362" w:type="dxa"/>
            <w:tcBorders>
              <w:top w:val="nil"/>
              <w:left w:val="nil"/>
              <w:bottom w:val="single" w:sz="4" w:space="0" w:color="auto"/>
              <w:right w:val="single" w:sz="4" w:space="0" w:color="auto"/>
            </w:tcBorders>
            <w:shd w:val="clear" w:color="auto" w:fill="auto"/>
            <w:vAlign w:val="center"/>
            <w:hideMark/>
          </w:tcPr>
          <w:p w14:paraId="21F88DD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132" w:type="dxa"/>
            <w:tcBorders>
              <w:top w:val="nil"/>
              <w:left w:val="nil"/>
              <w:bottom w:val="single" w:sz="4" w:space="0" w:color="auto"/>
              <w:right w:val="single" w:sz="4" w:space="0" w:color="auto"/>
            </w:tcBorders>
            <w:shd w:val="clear" w:color="auto" w:fill="auto"/>
            <w:hideMark/>
          </w:tcPr>
          <w:p w14:paraId="5765992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FB0CA7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6C54805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40A6A9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9527D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38</w:t>
            </w:r>
          </w:p>
        </w:tc>
        <w:tc>
          <w:tcPr>
            <w:tcW w:w="5362" w:type="dxa"/>
            <w:tcBorders>
              <w:top w:val="nil"/>
              <w:left w:val="nil"/>
              <w:bottom w:val="single" w:sz="4" w:space="0" w:color="auto"/>
              <w:right w:val="single" w:sz="4" w:space="0" w:color="auto"/>
            </w:tcBorders>
            <w:shd w:val="clear" w:color="auto" w:fill="auto"/>
            <w:vAlign w:val="center"/>
            <w:hideMark/>
          </w:tcPr>
          <w:p w14:paraId="2CADBDE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132" w:type="dxa"/>
            <w:tcBorders>
              <w:top w:val="nil"/>
              <w:left w:val="nil"/>
              <w:bottom w:val="single" w:sz="4" w:space="0" w:color="auto"/>
              <w:right w:val="single" w:sz="4" w:space="0" w:color="auto"/>
            </w:tcBorders>
            <w:shd w:val="clear" w:color="auto" w:fill="auto"/>
            <w:hideMark/>
          </w:tcPr>
          <w:p w14:paraId="205C40B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E2B332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A56190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E750A6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EA92A2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39</w:t>
            </w:r>
          </w:p>
        </w:tc>
        <w:tc>
          <w:tcPr>
            <w:tcW w:w="5362" w:type="dxa"/>
            <w:tcBorders>
              <w:top w:val="nil"/>
              <w:left w:val="nil"/>
              <w:bottom w:val="single" w:sz="4" w:space="0" w:color="auto"/>
              <w:right w:val="single" w:sz="4" w:space="0" w:color="auto"/>
            </w:tcBorders>
            <w:shd w:val="clear" w:color="auto" w:fill="auto"/>
            <w:vAlign w:val="center"/>
            <w:hideMark/>
          </w:tcPr>
          <w:p w14:paraId="1AC2220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24A16C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FD69AC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46FDB77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365F252"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B1D03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40</w:t>
            </w:r>
          </w:p>
        </w:tc>
        <w:tc>
          <w:tcPr>
            <w:tcW w:w="5362" w:type="dxa"/>
            <w:tcBorders>
              <w:top w:val="nil"/>
              <w:left w:val="nil"/>
              <w:bottom w:val="single" w:sz="4" w:space="0" w:color="auto"/>
              <w:right w:val="single" w:sz="4" w:space="0" w:color="auto"/>
            </w:tcBorders>
            <w:shd w:val="clear" w:color="auto" w:fill="auto"/>
            <w:vAlign w:val="center"/>
            <w:hideMark/>
          </w:tcPr>
          <w:p w14:paraId="63094BA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3100х600(глибина)мм;   ( маса=0,08)</w:t>
            </w:r>
          </w:p>
        </w:tc>
        <w:tc>
          <w:tcPr>
            <w:tcW w:w="1132" w:type="dxa"/>
            <w:tcBorders>
              <w:top w:val="nil"/>
              <w:left w:val="nil"/>
              <w:bottom w:val="single" w:sz="4" w:space="0" w:color="auto"/>
              <w:right w:val="single" w:sz="4" w:space="0" w:color="auto"/>
            </w:tcBorders>
            <w:shd w:val="clear" w:color="auto" w:fill="auto"/>
            <w:hideMark/>
          </w:tcPr>
          <w:p w14:paraId="76A81D0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A6EB42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4029DA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BB386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90DFC8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41</w:t>
            </w:r>
          </w:p>
        </w:tc>
        <w:tc>
          <w:tcPr>
            <w:tcW w:w="5362" w:type="dxa"/>
            <w:tcBorders>
              <w:top w:val="nil"/>
              <w:left w:val="nil"/>
              <w:bottom w:val="single" w:sz="4" w:space="0" w:color="auto"/>
              <w:right w:val="single" w:sz="4" w:space="0" w:color="auto"/>
            </w:tcBorders>
            <w:shd w:val="clear" w:color="auto" w:fill="auto"/>
            <w:vAlign w:val="center"/>
            <w:hideMark/>
          </w:tcPr>
          <w:p w14:paraId="489E48A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132" w:type="dxa"/>
            <w:tcBorders>
              <w:top w:val="nil"/>
              <w:left w:val="nil"/>
              <w:bottom w:val="single" w:sz="4" w:space="0" w:color="auto"/>
              <w:right w:val="single" w:sz="4" w:space="0" w:color="auto"/>
            </w:tcBorders>
            <w:shd w:val="clear" w:color="auto" w:fill="auto"/>
            <w:hideMark/>
          </w:tcPr>
          <w:p w14:paraId="7B55CE3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5D4D98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1A9660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25E11D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B6F09E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7DDBB7E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205, 208, 211, 214, 217, 220 (передпокій)</w:t>
            </w:r>
          </w:p>
        </w:tc>
        <w:tc>
          <w:tcPr>
            <w:tcW w:w="1132" w:type="dxa"/>
            <w:tcBorders>
              <w:top w:val="nil"/>
              <w:left w:val="nil"/>
              <w:bottom w:val="single" w:sz="4" w:space="0" w:color="auto"/>
              <w:right w:val="single" w:sz="4" w:space="0" w:color="auto"/>
            </w:tcBorders>
            <w:shd w:val="clear" w:color="auto" w:fill="auto"/>
            <w:hideMark/>
          </w:tcPr>
          <w:p w14:paraId="712A58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0094186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C77FE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2DA632"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DDFF53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42</w:t>
            </w:r>
          </w:p>
        </w:tc>
        <w:tc>
          <w:tcPr>
            <w:tcW w:w="5362" w:type="dxa"/>
            <w:tcBorders>
              <w:top w:val="nil"/>
              <w:left w:val="nil"/>
              <w:bottom w:val="single" w:sz="4" w:space="0" w:color="auto"/>
              <w:right w:val="single" w:sz="4" w:space="0" w:color="auto"/>
            </w:tcBorders>
            <w:shd w:val="clear" w:color="auto" w:fill="auto"/>
            <w:vAlign w:val="center"/>
            <w:hideMark/>
          </w:tcPr>
          <w:p w14:paraId="73D040E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132" w:type="dxa"/>
            <w:tcBorders>
              <w:top w:val="nil"/>
              <w:left w:val="nil"/>
              <w:bottom w:val="single" w:sz="4" w:space="0" w:color="auto"/>
              <w:right w:val="single" w:sz="4" w:space="0" w:color="auto"/>
            </w:tcBorders>
            <w:shd w:val="clear" w:color="auto" w:fill="auto"/>
            <w:hideMark/>
          </w:tcPr>
          <w:p w14:paraId="175802D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672C3C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1BCEA8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53BA2D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4DA61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43</w:t>
            </w:r>
          </w:p>
        </w:tc>
        <w:tc>
          <w:tcPr>
            <w:tcW w:w="5362" w:type="dxa"/>
            <w:tcBorders>
              <w:top w:val="nil"/>
              <w:left w:val="nil"/>
              <w:bottom w:val="single" w:sz="4" w:space="0" w:color="auto"/>
              <w:right w:val="single" w:sz="4" w:space="0" w:color="auto"/>
            </w:tcBorders>
            <w:shd w:val="clear" w:color="auto" w:fill="auto"/>
            <w:vAlign w:val="center"/>
            <w:hideMark/>
          </w:tcPr>
          <w:p w14:paraId="19E925E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132" w:type="dxa"/>
            <w:tcBorders>
              <w:top w:val="nil"/>
              <w:left w:val="nil"/>
              <w:bottom w:val="single" w:sz="4" w:space="0" w:color="auto"/>
              <w:right w:val="single" w:sz="4" w:space="0" w:color="auto"/>
            </w:tcBorders>
            <w:shd w:val="clear" w:color="auto" w:fill="auto"/>
            <w:hideMark/>
          </w:tcPr>
          <w:p w14:paraId="20600A8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F8191D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8C413E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281B60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BE2CE7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44</w:t>
            </w:r>
          </w:p>
        </w:tc>
        <w:tc>
          <w:tcPr>
            <w:tcW w:w="5362" w:type="dxa"/>
            <w:tcBorders>
              <w:top w:val="nil"/>
              <w:left w:val="nil"/>
              <w:bottom w:val="single" w:sz="4" w:space="0" w:color="auto"/>
              <w:right w:val="single" w:sz="4" w:space="0" w:color="auto"/>
            </w:tcBorders>
            <w:shd w:val="clear" w:color="auto" w:fill="auto"/>
            <w:vAlign w:val="center"/>
            <w:hideMark/>
          </w:tcPr>
          <w:p w14:paraId="4718C76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132" w:type="dxa"/>
            <w:tcBorders>
              <w:top w:val="nil"/>
              <w:left w:val="nil"/>
              <w:bottom w:val="single" w:sz="4" w:space="0" w:color="auto"/>
              <w:right w:val="single" w:sz="4" w:space="0" w:color="auto"/>
            </w:tcBorders>
            <w:shd w:val="clear" w:color="auto" w:fill="auto"/>
            <w:hideMark/>
          </w:tcPr>
          <w:p w14:paraId="1CA6E8E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A42A78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A2117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ED2FFE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5308DB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2B8C220"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206, 209, 212, 215, 218, 221 (житлова</w:t>
            </w:r>
            <w:r w:rsidRPr="00DE0EFE">
              <w:rPr>
                <w:rFonts w:ascii="Arial CYR" w:eastAsia="Times New Roman" w:hAnsi="Arial CYR"/>
                <w:b/>
                <w:bCs/>
                <w:i/>
                <w:iCs/>
                <w:color w:val="000000"/>
                <w:sz w:val="20"/>
                <w:szCs w:val="20"/>
                <w:lang w:eastAsia="ru-RU"/>
              </w:rPr>
              <w:br/>
              <w:t>кімната)</w:t>
            </w:r>
          </w:p>
        </w:tc>
        <w:tc>
          <w:tcPr>
            <w:tcW w:w="1132" w:type="dxa"/>
            <w:tcBorders>
              <w:top w:val="nil"/>
              <w:left w:val="nil"/>
              <w:bottom w:val="single" w:sz="4" w:space="0" w:color="auto"/>
              <w:right w:val="single" w:sz="4" w:space="0" w:color="auto"/>
            </w:tcBorders>
            <w:shd w:val="clear" w:color="auto" w:fill="auto"/>
            <w:hideMark/>
          </w:tcPr>
          <w:p w14:paraId="14FC250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2824A05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027B83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E14DED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FB1212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45</w:t>
            </w:r>
          </w:p>
        </w:tc>
        <w:tc>
          <w:tcPr>
            <w:tcW w:w="5362" w:type="dxa"/>
            <w:tcBorders>
              <w:top w:val="nil"/>
              <w:left w:val="nil"/>
              <w:bottom w:val="single" w:sz="4" w:space="0" w:color="auto"/>
              <w:right w:val="single" w:sz="4" w:space="0" w:color="auto"/>
            </w:tcBorders>
            <w:shd w:val="clear" w:color="auto" w:fill="auto"/>
            <w:vAlign w:val="center"/>
            <w:hideMark/>
          </w:tcPr>
          <w:p w14:paraId="7951D13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 (глибина) мм;   ( маса=0,08)</w:t>
            </w:r>
          </w:p>
        </w:tc>
        <w:tc>
          <w:tcPr>
            <w:tcW w:w="1132" w:type="dxa"/>
            <w:tcBorders>
              <w:top w:val="nil"/>
              <w:left w:val="nil"/>
              <w:bottom w:val="single" w:sz="4" w:space="0" w:color="auto"/>
              <w:right w:val="single" w:sz="4" w:space="0" w:color="auto"/>
            </w:tcBorders>
            <w:shd w:val="clear" w:color="auto" w:fill="auto"/>
            <w:hideMark/>
          </w:tcPr>
          <w:p w14:paraId="52D556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D5C778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3F63432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79C244"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1B6324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46</w:t>
            </w:r>
          </w:p>
        </w:tc>
        <w:tc>
          <w:tcPr>
            <w:tcW w:w="5362" w:type="dxa"/>
            <w:tcBorders>
              <w:top w:val="nil"/>
              <w:left w:val="nil"/>
              <w:bottom w:val="single" w:sz="4" w:space="0" w:color="auto"/>
              <w:right w:val="single" w:sz="4" w:space="0" w:color="auto"/>
            </w:tcBorders>
            <w:shd w:val="clear" w:color="auto" w:fill="auto"/>
            <w:vAlign w:val="center"/>
            <w:hideMark/>
          </w:tcPr>
          <w:p w14:paraId="25B49D6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 (глибина) мм;   ( маса=0,08)</w:t>
            </w:r>
          </w:p>
        </w:tc>
        <w:tc>
          <w:tcPr>
            <w:tcW w:w="1132" w:type="dxa"/>
            <w:tcBorders>
              <w:top w:val="nil"/>
              <w:left w:val="nil"/>
              <w:bottom w:val="single" w:sz="4" w:space="0" w:color="auto"/>
              <w:right w:val="single" w:sz="4" w:space="0" w:color="auto"/>
            </w:tcBorders>
            <w:shd w:val="clear" w:color="auto" w:fill="auto"/>
            <w:hideMark/>
          </w:tcPr>
          <w:p w14:paraId="1D071B5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4B07E7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1EFAAD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A32E33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41E5B2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47</w:t>
            </w:r>
          </w:p>
        </w:tc>
        <w:tc>
          <w:tcPr>
            <w:tcW w:w="5362" w:type="dxa"/>
            <w:tcBorders>
              <w:top w:val="nil"/>
              <w:left w:val="nil"/>
              <w:bottom w:val="single" w:sz="4" w:space="0" w:color="auto"/>
              <w:right w:val="single" w:sz="4" w:space="0" w:color="auto"/>
            </w:tcBorders>
            <w:shd w:val="clear" w:color="auto" w:fill="auto"/>
            <w:vAlign w:val="center"/>
            <w:hideMark/>
          </w:tcPr>
          <w:p w14:paraId="7B9CE18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132" w:type="dxa"/>
            <w:tcBorders>
              <w:top w:val="nil"/>
              <w:left w:val="nil"/>
              <w:bottom w:val="single" w:sz="4" w:space="0" w:color="auto"/>
              <w:right w:val="single" w:sz="4" w:space="0" w:color="auto"/>
            </w:tcBorders>
            <w:shd w:val="clear" w:color="auto" w:fill="auto"/>
            <w:hideMark/>
          </w:tcPr>
          <w:p w14:paraId="4C85E9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8567A7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38A4ED5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BFF7B4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D43E4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48</w:t>
            </w:r>
          </w:p>
        </w:tc>
        <w:tc>
          <w:tcPr>
            <w:tcW w:w="5362" w:type="dxa"/>
            <w:tcBorders>
              <w:top w:val="nil"/>
              <w:left w:val="nil"/>
              <w:bottom w:val="single" w:sz="4" w:space="0" w:color="auto"/>
              <w:right w:val="single" w:sz="4" w:space="0" w:color="auto"/>
            </w:tcBorders>
            <w:shd w:val="clear" w:color="auto" w:fill="auto"/>
            <w:vAlign w:val="center"/>
            <w:hideMark/>
          </w:tcPr>
          <w:p w14:paraId="30ABEBA0"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132" w:type="dxa"/>
            <w:tcBorders>
              <w:top w:val="nil"/>
              <w:left w:val="nil"/>
              <w:bottom w:val="single" w:sz="4" w:space="0" w:color="auto"/>
              <w:right w:val="single" w:sz="4" w:space="0" w:color="auto"/>
            </w:tcBorders>
            <w:shd w:val="clear" w:color="auto" w:fill="auto"/>
            <w:hideMark/>
          </w:tcPr>
          <w:p w14:paraId="4E7B2A6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6174E2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71DC44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78A90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32A634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49</w:t>
            </w:r>
          </w:p>
        </w:tc>
        <w:tc>
          <w:tcPr>
            <w:tcW w:w="5362" w:type="dxa"/>
            <w:tcBorders>
              <w:top w:val="nil"/>
              <w:left w:val="nil"/>
              <w:bottom w:val="single" w:sz="4" w:space="0" w:color="auto"/>
              <w:right w:val="single" w:sz="4" w:space="0" w:color="auto"/>
            </w:tcBorders>
            <w:shd w:val="clear" w:color="auto" w:fill="auto"/>
            <w:vAlign w:val="center"/>
            <w:hideMark/>
          </w:tcPr>
          <w:p w14:paraId="1C2FBC5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132" w:type="dxa"/>
            <w:tcBorders>
              <w:top w:val="nil"/>
              <w:left w:val="nil"/>
              <w:bottom w:val="single" w:sz="4" w:space="0" w:color="auto"/>
              <w:right w:val="single" w:sz="4" w:space="0" w:color="auto"/>
            </w:tcBorders>
            <w:shd w:val="clear" w:color="auto" w:fill="auto"/>
            <w:hideMark/>
          </w:tcPr>
          <w:p w14:paraId="6E5920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4A936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406E4F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227BC2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9E5B81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50</w:t>
            </w:r>
          </w:p>
        </w:tc>
        <w:tc>
          <w:tcPr>
            <w:tcW w:w="5362" w:type="dxa"/>
            <w:tcBorders>
              <w:top w:val="nil"/>
              <w:left w:val="nil"/>
              <w:bottom w:val="single" w:sz="4" w:space="0" w:color="auto"/>
              <w:right w:val="single" w:sz="4" w:space="0" w:color="auto"/>
            </w:tcBorders>
            <w:shd w:val="clear" w:color="auto" w:fill="auto"/>
            <w:vAlign w:val="center"/>
            <w:hideMark/>
          </w:tcPr>
          <w:p w14:paraId="3CD46A2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132" w:type="dxa"/>
            <w:tcBorders>
              <w:top w:val="nil"/>
              <w:left w:val="nil"/>
              <w:bottom w:val="single" w:sz="4" w:space="0" w:color="auto"/>
              <w:right w:val="single" w:sz="4" w:space="0" w:color="auto"/>
            </w:tcBorders>
            <w:shd w:val="clear" w:color="auto" w:fill="auto"/>
            <w:hideMark/>
          </w:tcPr>
          <w:p w14:paraId="3BFA2B0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75238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83B9DF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6E97F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96A49F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51</w:t>
            </w:r>
          </w:p>
        </w:tc>
        <w:tc>
          <w:tcPr>
            <w:tcW w:w="5362" w:type="dxa"/>
            <w:tcBorders>
              <w:top w:val="nil"/>
              <w:left w:val="nil"/>
              <w:bottom w:val="single" w:sz="4" w:space="0" w:color="auto"/>
              <w:right w:val="single" w:sz="4" w:space="0" w:color="auto"/>
            </w:tcBorders>
            <w:shd w:val="clear" w:color="auto" w:fill="auto"/>
            <w:vAlign w:val="center"/>
            <w:hideMark/>
          </w:tcPr>
          <w:p w14:paraId="2DA5214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32F9E39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79C6F3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07648C7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8C8276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8C9931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52</w:t>
            </w:r>
          </w:p>
        </w:tc>
        <w:tc>
          <w:tcPr>
            <w:tcW w:w="5362" w:type="dxa"/>
            <w:tcBorders>
              <w:top w:val="nil"/>
              <w:left w:val="nil"/>
              <w:bottom w:val="single" w:sz="4" w:space="0" w:color="auto"/>
              <w:right w:val="single" w:sz="4" w:space="0" w:color="auto"/>
            </w:tcBorders>
            <w:shd w:val="clear" w:color="auto" w:fill="auto"/>
            <w:vAlign w:val="center"/>
            <w:hideMark/>
          </w:tcPr>
          <w:p w14:paraId="581B919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(маса=0)</w:t>
            </w:r>
          </w:p>
        </w:tc>
        <w:tc>
          <w:tcPr>
            <w:tcW w:w="1132" w:type="dxa"/>
            <w:tcBorders>
              <w:top w:val="nil"/>
              <w:left w:val="nil"/>
              <w:bottom w:val="single" w:sz="4" w:space="0" w:color="auto"/>
              <w:right w:val="single" w:sz="4" w:space="0" w:color="auto"/>
            </w:tcBorders>
            <w:shd w:val="clear" w:color="auto" w:fill="auto"/>
            <w:hideMark/>
          </w:tcPr>
          <w:p w14:paraId="34AD6AA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BE275B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9CAEBE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A5787F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19D50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53</w:t>
            </w:r>
          </w:p>
        </w:tc>
        <w:tc>
          <w:tcPr>
            <w:tcW w:w="5362" w:type="dxa"/>
            <w:tcBorders>
              <w:top w:val="nil"/>
              <w:left w:val="nil"/>
              <w:bottom w:val="single" w:sz="4" w:space="0" w:color="auto"/>
              <w:right w:val="single" w:sz="4" w:space="0" w:color="auto"/>
            </w:tcBorders>
            <w:shd w:val="clear" w:color="auto" w:fill="auto"/>
            <w:vAlign w:val="center"/>
            <w:hideMark/>
          </w:tcPr>
          <w:p w14:paraId="3B307D0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132" w:type="dxa"/>
            <w:tcBorders>
              <w:top w:val="nil"/>
              <w:left w:val="nil"/>
              <w:bottom w:val="single" w:sz="4" w:space="0" w:color="auto"/>
              <w:right w:val="single" w:sz="4" w:space="0" w:color="auto"/>
            </w:tcBorders>
            <w:shd w:val="clear" w:color="auto" w:fill="auto"/>
            <w:hideMark/>
          </w:tcPr>
          <w:p w14:paraId="4E39E2F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DC5F5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4E68176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D5DC82A"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B07E0A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54</w:t>
            </w:r>
          </w:p>
        </w:tc>
        <w:tc>
          <w:tcPr>
            <w:tcW w:w="5362" w:type="dxa"/>
            <w:tcBorders>
              <w:top w:val="nil"/>
              <w:left w:val="nil"/>
              <w:bottom w:val="single" w:sz="4" w:space="0" w:color="auto"/>
              <w:right w:val="single" w:sz="4" w:space="0" w:color="auto"/>
            </w:tcBorders>
            <w:shd w:val="clear" w:color="auto" w:fill="auto"/>
            <w:vAlign w:val="center"/>
            <w:hideMark/>
          </w:tcPr>
          <w:p w14:paraId="5841486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132" w:type="dxa"/>
            <w:tcBorders>
              <w:top w:val="nil"/>
              <w:left w:val="nil"/>
              <w:bottom w:val="single" w:sz="4" w:space="0" w:color="auto"/>
              <w:right w:val="single" w:sz="4" w:space="0" w:color="auto"/>
            </w:tcBorders>
            <w:shd w:val="clear" w:color="auto" w:fill="auto"/>
            <w:hideMark/>
          </w:tcPr>
          <w:p w14:paraId="5B84191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5C3A0F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D02BE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099FDF4" w14:textId="77777777" w:rsidTr="006B1092">
        <w:trPr>
          <w:trHeight w:val="765"/>
        </w:trPr>
        <w:tc>
          <w:tcPr>
            <w:tcW w:w="550" w:type="dxa"/>
            <w:tcBorders>
              <w:top w:val="nil"/>
              <w:left w:val="single" w:sz="4" w:space="0" w:color="auto"/>
              <w:bottom w:val="single" w:sz="4" w:space="0" w:color="auto"/>
              <w:right w:val="single" w:sz="4" w:space="0" w:color="auto"/>
            </w:tcBorders>
            <w:shd w:val="clear" w:color="auto" w:fill="auto"/>
            <w:hideMark/>
          </w:tcPr>
          <w:p w14:paraId="31D4AE1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55</w:t>
            </w:r>
          </w:p>
        </w:tc>
        <w:tc>
          <w:tcPr>
            <w:tcW w:w="5362" w:type="dxa"/>
            <w:tcBorders>
              <w:top w:val="nil"/>
              <w:left w:val="nil"/>
              <w:bottom w:val="single" w:sz="4" w:space="0" w:color="auto"/>
              <w:right w:val="single" w:sz="4" w:space="0" w:color="auto"/>
            </w:tcBorders>
            <w:shd w:val="clear" w:color="auto" w:fill="auto"/>
            <w:vAlign w:val="center"/>
            <w:hideMark/>
          </w:tcPr>
          <w:p w14:paraId="4726FF4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1500/1300х600х760(В)мм;</w:t>
            </w:r>
            <w:r w:rsidRPr="00DE0EFE">
              <w:rPr>
                <w:rFonts w:ascii="Arial CYR" w:eastAsia="Times New Roman" w:hAnsi="Arial CYR"/>
                <w:color w:val="000000"/>
                <w:sz w:val="20"/>
                <w:szCs w:val="20"/>
                <w:lang w:eastAsia="ru-RU"/>
              </w:rPr>
              <w:br/>
              <w:t>( маса=0)</w:t>
            </w:r>
          </w:p>
        </w:tc>
        <w:tc>
          <w:tcPr>
            <w:tcW w:w="1132" w:type="dxa"/>
            <w:tcBorders>
              <w:top w:val="nil"/>
              <w:left w:val="nil"/>
              <w:bottom w:val="single" w:sz="4" w:space="0" w:color="auto"/>
              <w:right w:val="single" w:sz="4" w:space="0" w:color="auto"/>
            </w:tcBorders>
            <w:shd w:val="clear" w:color="auto" w:fill="auto"/>
            <w:hideMark/>
          </w:tcPr>
          <w:p w14:paraId="3E1CCB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1C2112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3D18845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FC981C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5EB07F9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56</w:t>
            </w:r>
          </w:p>
        </w:tc>
        <w:tc>
          <w:tcPr>
            <w:tcW w:w="5362" w:type="dxa"/>
            <w:tcBorders>
              <w:top w:val="nil"/>
              <w:left w:val="nil"/>
              <w:bottom w:val="single" w:sz="4" w:space="0" w:color="auto"/>
              <w:right w:val="single" w:sz="4" w:space="0" w:color="auto"/>
            </w:tcBorders>
            <w:shd w:val="clear" w:color="auto" w:fill="auto"/>
            <w:vAlign w:val="center"/>
            <w:hideMark/>
          </w:tcPr>
          <w:p w14:paraId="341C7B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двоспальне у комплекті з матрацом, 2100х1600мм;   (маса=0)</w:t>
            </w:r>
          </w:p>
        </w:tc>
        <w:tc>
          <w:tcPr>
            <w:tcW w:w="1132" w:type="dxa"/>
            <w:tcBorders>
              <w:top w:val="nil"/>
              <w:left w:val="nil"/>
              <w:bottom w:val="single" w:sz="4" w:space="0" w:color="auto"/>
              <w:right w:val="single" w:sz="4" w:space="0" w:color="auto"/>
            </w:tcBorders>
            <w:shd w:val="clear" w:color="auto" w:fill="auto"/>
            <w:hideMark/>
          </w:tcPr>
          <w:p w14:paraId="43AE890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9CC7C6F"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4CE777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73EACF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0843A3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57</w:t>
            </w:r>
          </w:p>
        </w:tc>
        <w:tc>
          <w:tcPr>
            <w:tcW w:w="5362" w:type="dxa"/>
            <w:tcBorders>
              <w:top w:val="nil"/>
              <w:left w:val="nil"/>
              <w:bottom w:val="single" w:sz="4" w:space="0" w:color="auto"/>
              <w:right w:val="single" w:sz="4" w:space="0" w:color="auto"/>
            </w:tcBorders>
            <w:shd w:val="clear" w:color="auto" w:fill="auto"/>
            <w:vAlign w:val="center"/>
            <w:hideMark/>
          </w:tcPr>
          <w:p w14:paraId="2BBAD735"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132" w:type="dxa"/>
            <w:tcBorders>
              <w:top w:val="nil"/>
              <w:left w:val="nil"/>
              <w:bottom w:val="single" w:sz="4" w:space="0" w:color="auto"/>
              <w:right w:val="single" w:sz="4" w:space="0" w:color="auto"/>
            </w:tcBorders>
            <w:shd w:val="clear" w:color="auto" w:fill="auto"/>
            <w:hideMark/>
          </w:tcPr>
          <w:p w14:paraId="39DEC3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20693C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15F11E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A8350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A7FA9E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4EA6A32B"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207, 213, 216, 219, 222 (санвузол)</w:t>
            </w:r>
          </w:p>
        </w:tc>
        <w:tc>
          <w:tcPr>
            <w:tcW w:w="1132" w:type="dxa"/>
            <w:tcBorders>
              <w:top w:val="nil"/>
              <w:left w:val="nil"/>
              <w:bottom w:val="single" w:sz="4" w:space="0" w:color="auto"/>
              <w:right w:val="single" w:sz="4" w:space="0" w:color="auto"/>
            </w:tcBorders>
            <w:shd w:val="clear" w:color="auto" w:fill="auto"/>
            <w:hideMark/>
          </w:tcPr>
          <w:p w14:paraId="69CE79B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311F69A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D25B45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B87A4AB" w14:textId="77777777" w:rsidTr="006B1092">
        <w:trPr>
          <w:trHeight w:val="300"/>
        </w:trPr>
        <w:tc>
          <w:tcPr>
            <w:tcW w:w="550" w:type="dxa"/>
            <w:tcBorders>
              <w:top w:val="nil"/>
              <w:left w:val="single" w:sz="4" w:space="0" w:color="auto"/>
              <w:bottom w:val="single" w:sz="4" w:space="0" w:color="auto"/>
              <w:right w:val="single" w:sz="4" w:space="0" w:color="auto"/>
            </w:tcBorders>
            <w:shd w:val="clear" w:color="auto" w:fill="auto"/>
            <w:hideMark/>
          </w:tcPr>
          <w:p w14:paraId="2AA7DCD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58</w:t>
            </w:r>
          </w:p>
        </w:tc>
        <w:tc>
          <w:tcPr>
            <w:tcW w:w="5362" w:type="dxa"/>
            <w:tcBorders>
              <w:top w:val="nil"/>
              <w:left w:val="nil"/>
              <w:bottom w:val="single" w:sz="4" w:space="0" w:color="auto"/>
              <w:right w:val="single" w:sz="4" w:space="0" w:color="auto"/>
            </w:tcBorders>
            <w:shd w:val="clear" w:color="auto" w:fill="auto"/>
            <w:vAlign w:val="center"/>
            <w:hideMark/>
          </w:tcPr>
          <w:p w14:paraId="04D0D03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132" w:type="dxa"/>
            <w:tcBorders>
              <w:top w:val="nil"/>
              <w:left w:val="nil"/>
              <w:bottom w:val="single" w:sz="4" w:space="0" w:color="auto"/>
              <w:right w:val="single" w:sz="4" w:space="0" w:color="auto"/>
            </w:tcBorders>
            <w:shd w:val="clear" w:color="auto" w:fill="auto"/>
            <w:hideMark/>
          </w:tcPr>
          <w:p w14:paraId="59CFD3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14F943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398F5A4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30D941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DC5218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59</w:t>
            </w:r>
          </w:p>
        </w:tc>
        <w:tc>
          <w:tcPr>
            <w:tcW w:w="5362" w:type="dxa"/>
            <w:tcBorders>
              <w:top w:val="nil"/>
              <w:left w:val="nil"/>
              <w:bottom w:val="single" w:sz="4" w:space="0" w:color="auto"/>
              <w:right w:val="single" w:sz="4" w:space="0" w:color="auto"/>
            </w:tcBorders>
            <w:shd w:val="clear" w:color="auto" w:fill="auto"/>
            <w:vAlign w:val="center"/>
            <w:hideMark/>
          </w:tcPr>
          <w:p w14:paraId="7EA3A64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132" w:type="dxa"/>
            <w:tcBorders>
              <w:top w:val="nil"/>
              <w:left w:val="nil"/>
              <w:bottom w:val="single" w:sz="4" w:space="0" w:color="auto"/>
              <w:right w:val="single" w:sz="4" w:space="0" w:color="auto"/>
            </w:tcBorders>
            <w:shd w:val="clear" w:color="auto" w:fill="auto"/>
            <w:hideMark/>
          </w:tcPr>
          <w:p w14:paraId="672F16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47E767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294019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CAAD5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AF7CDFE"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FA63840"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3. 3-й поверх</w:t>
            </w:r>
          </w:p>
        </w:tc>
        <w:tc>
          <w:tcPr>
            <w:tcW w:w="1132" w:type="dxa"/>
            <w:tcBorders>
              <w:top w:val="nil"/>
              <w:left w:val="nil"/>
              <w:bottom w:val="single" w:sz="4" w:space="0" w:color="auto"/>
              <w:right w:val="single" w:sz="4" w:space="0" w:color="auto"/>
            </w:tcBorders>
            <w:shd w:val="clear" w:color="auto" w:fill="auto"/>
            <w:hideMark/>
          </w:tcPr>
          <w:p w14:paraId="06C8EB2F"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64F32E2F"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03F9F2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739939"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67845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4B4DEDBA"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303 (загальна кухня з пральнею)</w:t>
            </w:r>
          </w:p>
        </w:tc>
        <w:tc>
          <w:tcPr>
            <w:tcW w:w="1132" w:type="dxa"/>
            <w:tcBorders>
              <w:top w:val="nil"/>
              <w:left w:val="nil"/>
              <w:bottom w:val="single" w:sz="4" w:space="0" w:color="auto"/>
              <w:right w:val="single" w:sz="4" w:space="0" w:color="auto"/>
            </w:tcBorders>
            <w:shd w:val="clear" w:color="auto" w:fill="auto"/>
            <w:hideMark/>
          </w:tcPr>
          <w:p w14:paraId="07A5E1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01D31D4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1B1811E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2EC63AF" w14:textId="77777777" w:rsidTr="005C75FF">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EC9E31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60</w:t>
            </w:r>
          </w:p>
        </w:tc>
        <w:tc>
          <w:tcPr>
            <w:tcW w:w="5362" w:type="dxa"/>
            <w:tcBorders>
              <w:top w:val="nil"/>
              <w:left w:val="nil"/>
              <w:bottom w:val="single" w:sz="4" w:space="0" w:color="auto"/>
              <w:right w:val="single" w:sz="4" w:space="0" w:color="auto"/>
            </w:tcBorders>
            <w:shd w:val="clear" w:color="auto" w:fill="auto"/>
            <w:vAlign w:val="center"/>
            <w:hideMark/>
          </w:tcPr>
          <w:p w14:paraId="6218E85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 маса=0,08)</w:t>
            </w:r>
          </w:p>
        </w:tc>
        <w:tc>
          <w:tcPr>
            <w:tcW w:w="1132" w:type="dxa"/>
            <w:tcBorders>
              <w:top w:val="nil"/>
              <w:left w:val="nil"/>
              <w:bottom w:val="single" w:sz="4" w:space="0" w:color="auto"/>
              <w:right w:val="single" w:sz="4" w:space="0" w:color="auto"/>
            </w:tcBorders>
            <w:shd w:val="clear" w:color="auto" w:fill="auto"/>
            <w:hideMark/>
          </w:tcPr>
          <w:p w14:paraId="7095C09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3C0A7E8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79A3FB4B"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16C337"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1B8F8B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61</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F4B4" w14:textId="43F6AD9F"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(маса=0)</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AFA5DE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51F14FD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FEA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FE2D43"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94C082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62</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74E1545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single" w:sz="4" w:space="0" w:color="auto"/>
              <w:left w:val="nil"/>
              <w:bottom w:val="single" w:sz="4" w:space="0" w:color="auto"/>
              <w:right w:val="single" w:sz="4" w:space="0" w:color="auto"/>
            </w:tcBorders>
            <w:shd w:val="clear" w:color="auto" w:fill="auto"/>
            <w:hideMark/>
          </w:tcPr>
          <w:p w14:paraId="036CC8C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7F5E241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99ABAD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2887066C"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51B196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63</w:t>
            </w:r>
          </w:p>
        </w:tc>
        <w:tc>
          <w:tcPr>
            <w:tcW w:w="5362" w:type="dxa"/>
            <w:tcBorders>
              <w:top w:val="nil"/>
              <w:left w:val="nil"/>
              <w:bottom w:val="single" w:sz="4" w:space="0" w:color="auto"/>
              <w:right w:val="single" w:sz="4" w:space="0" w:color="auto"/>
            </w:tcBorders>
            <w:shd w:val="clear" w:color="auto" w:fill="auto"/>
            <w:vAlign w:val="center"/>
            <w:hideMark/>
          </w:tcPr>
          <w:p w14:paraId="2BABBD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 (глибина) мм;   ( маса=0,08)</w:t>
            </w:r>
          </w:p>
        </w:tc>
        <w:tc>
          <w:tcPr>
            <w:tcW w:w="1132" w:type="dxa"/>
            <w:tcBorders>
              <w:top w:val="nil"/>
              <w:left w:val="nil"/>
              <w:bottom w:val="single" w:sz="4" w:space="0" w:color="auto"/>
              <w:right w:val="single" w:sz="4" w:space="0" w:color="auto"/>
            </w:tcBorders>
            <w:shd w:val="clear" w:color="auto" w:fill="auto"/>
            <w:hideMark/>
          </w:tcPr>
          <w:p w14:paraId="76813E3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73CCCA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283E22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727FCE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F0E2F6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64</w:t>
            </w:r>
          </w:p>
        </w:tc>
        <w:tc>
          <w:tcPr>
            <w:tcW w:w="5362" w:type="dxa"/>
            <w:tcBorders>
              <w:top w:val="nil"/>
              <w:left w:val="nil"/>
              <w:bottom w:val="single" w:sz="4" w:space="0" w:color="auto"/>
              <w:right w:val="single" w:sz="4" w:space="0" w:color="auto"/>
            </w:tcBorders>
            <w:shd w:val="clear" w:color="auto" w:fill="auto"/>
            <w:vAlign w:val="center"/>
            <w:hideMark/>
          </w:tcPr>
          <w:p w14:paraId="3E3E72C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132" w:type="dxa"/>
            <w:tcBorders>
              <w:top w:val="nil"/>
              <w:left w:val="nil"/>
              <w:bottom w:val="single" w:sz="4" w:space="0" w:color="auto"/>
              <w:right w:val="single" w:sz="4" w:space="0" w:color="auto"/>
            </w:tcBorders>
            <w:shd w:val="clear" w:color="auto" w:fill="auto"/>
            <w:hideMark/>
          </w:tcPr>
          <w:p w14:paraId="7CC5A0F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4BC324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2E21AB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D1DD2F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41D1D2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3BF36038"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305, 308, 311, 314, 317, 320 (передпокій)</w:t>
            </w:r>
          </w:p>
        </w:tc>
        <w:tc>
          <w:tcPr>
            <w:tcW w:w="1132" w:type="dxa"/>
            <w:tcBorders>
              <w:top w:val="nil"/>
              <w:left w:val="nil"/>
              <w:bottom w:val="single" w:sz="4" w:space="0" w:color="auto"/>
              <w:right w:val="single" w:sz="4" w:space="0" w:color="auto"/>
            </w:tcBorders>
            <w:shd w:val="clear" w:color="auto" w:fill="auto"/>
            <w:hideMark/>
          </w:tcPr>
          <w:p w14:paraId="02BF070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757D8AB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C3F229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8F7071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C323F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65</w:t>
            </w:r>
          </w:p>
        </w:tc>
        <w:tc>
          <w:tcPr>
            <w:tcW w:w="5362" w:type="dxa"/>
            <w:tcBorders>
              <w:top w:val="nil"/>
              <w:left w:val="nil"/>
              <w:bottom w:val="single" w:sz="4" w:space="0" w:color="auto"/>
              <w:right w:val="single" w:sz="4" w:space="0" w:color="auto"/>
            </w:tcBorders>
            <w:shd w:val="clear" w:color="auto" w:fill="auto"/>
            <w:vAlign w:val="center"/>
            <w:hideMark/>
          </w:tcPr>
          <w:p w14:paraId="7EB2EE9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132" w:type="dxa"/>
            <w:tcBorders>
              <w:top w:val="nil"/>
              <w:left w:val="nil"/>
              <w:bottom w:val="single" w:sz="4" w:space="0" w:color="auto"/>
              <w:right w:val="single" w:sz="4" w:space="0" w:color="auto"/>
            </w:tcBorders>
            <w:shd w:val="clear" w:color="auto" w:fill="auto"/>
            <w:hideMark/>
          </w:tcPr>
          <w:p w14:paraId="3179237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51DCF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52963EE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92E539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7D7F6E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66</w:t>
            </w:r>
          </w:p>
        </w:tc>
        <w:tc>
          <w:tcPr>
            <w:tcW w:w="5362" w:type="dxa"/>
            <w:tcBorders>
              <w:top w:val="nil"/>
              <w:left w:val="nil"/>
              <w:bottom w:val="single" w:sz="4" w:space="0" w:color="auto"/>
              <w:right w:val="single" w:sz="4" w:space="0" w:color="auto"/>
            </w:tcBorders>
            <w:shd w:val="clear" w:color="auto" w:fill="auto"/>
            <w:vAlign w:val="center"/>
            <w:hideMark/>
          </w:tcPr>
          <w:p w14:paraId="6327542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132" w:type="dxa"/>
            <w:tcBorders>
              <w:top w:val="nil"/>
              <w:left w:val="nil"/>
              <w:bottom w:val="single" w:sz="4" w:space="0" w:color="auto"/>
              <w:right w:val="single" w:sz="4" w:space="0" w:color="auto"/>
            </w:tcBorders>
            <w:shd w:val="clear" w:color="auto" w:fill="auto"/>
            <w:hideMark/>
          </w:tcPr>
          <w:p w14:paraId="76D364E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6D2055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223F9A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32159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2149975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67</w:t>
            </w:r>
          </w:p>
        </w:tc>
        <w:tc>
          <w:tcPr>
            <w:tcW w:w="5362" w:type="dxa"/>
            <w:tcBorders>
              <w:top w:val="nil"/>
              <w:left w:val="nil"/>
              <w:bottom w:val="single" w:sz="4" w:space="0" w:color="auto"/>
              <w:right w:val="single" w:sz="4" w:space="0" w:color="auto"/>
            </w:tcBorders>
            <w:shd w:val="clear" w:color="auto" w:fill="auto"/>
            <w:vAlign w:val="center"/>
            <w:hideMark/>
          </w:tcPr>
          <w:p w14:paraId="1F404D2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132" w:type="dxa"/>
            <w:tcBorders>
              <w:top w:val="nil"/>
              <w:left w:val="nil"/>
              <w:bottom w:val="single" w:sz="4" w:space="0" w:color="auto"/>
              <w:right w:val="single" w:sz="4" w:space="0" w:color="auto"/>
            </w:tcBorders>
            <w:shd w:val="clear" w:color="auto" w:fill="auto"/>
            <w:hideMark/>
          </w:tcPr>
          <w:p w14:paraId="00DDD6B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983381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1A0BD61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5BEC9E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166A9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1A8270E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306, 309, 312, 315, 318, 321 (житлова</w:t>
            </w:r>
            <w:r w:rsidRPr="00DE0EFE">
              <w:rPr>
                <w:rFonts w:ascii="Arial CYR" w:eastAsia="Times New Roman" w:hAnsi="Arial CYR"/>
                <w:b/>
                <w:bCs/>
                <w:i/>
                <w:iCs/>
                <w:color w:val="000000"/>
                <w:sz w:val="20"/>
                <w:szCs w:val="20"/>
                <w:lang w:eastAsia="ru-RU"/>
              </w:rPr>
              <w:br/>
              <w:t>кімната)</w:t>
            </w:r>
          </w:p>
        </w:tc>
        <w:tc>
          <w:tcPr>
            <w:tcW w:w="1132" w:type="dxa"/>
            <w:tcBorders>
              <w:top w:val="nil"/>
              <w:left w:val="nil"/>
              <w:bottom w:val="single" w:sz="4" w:space="0" w:color="auto"/>
              <w:right w:val="single" w:sz="4" w:space="0" w:color="auto"/>
            </w:tcBorders>
            <w:shd w:val="clear" w:color="auto" w:fill="auto"/>
            <w:hideMark/>
          </w:tcPr>
          <w:p w14:paraId="1931B44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22DE767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4B7294A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EAE7C1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355667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68</w:t>
            </w:r>
          </w:p>
        </w:tc>
        <w:tc>
          <w:tcPr>
            <w:tcW w:w="5362" w:type="dxa"/>
            <w:tcBorders>
              <w:top w:val="nil"/>
              <w:left w:val="nil"/>
              <w:bottom w:val="single" w:sz="4" w:space="0" w:color="auto"/>
              <w:right w:val="single" w:sz="4" w:space="0" w:color="auto"/>
            </w:tcBorders>
            <w:shd w:val="clear" w:color="auto" w:fill="auto"/>
            <w:vAlign w:val="center"/>
            <w:hideMark/>
          </w:tcPr>
          <w:p w14:paraId="7E487CC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1200х600(глибина)мм;   ( маса=0,08)</w:t>
            </w:r>
          </w:p>
        </w:tc>
        <w:tc>
          <w:tcPr>
            <w:tcW w:w="1132" w:type="dxa"/>
            <w:tcBorders>
              <w:top w:val="nil"/>
              <w:left w:val="nil"/>
              <w:bottom w:val="single" w:sz="4" w:space="0" w:color="auto"/>
              <w:right w:val="single" w:sz="4" w:space="0" w:color="auto"/>
            </w:tcBorders>
            <w:shd w:val="clear" w:color="auto" w:fill="auto"/>
            <w:hideMark/>
          </w:tcPr>
          <w:p w14:paraId="3DE7DC2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2F67AE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44D5872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4EF53F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16DC8E6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69</w:t>
            </w:r>
          </w:p>
        </w:tc>
        <w:tc>
          <w:tcPr>
            <w:tcW w:w="5362" w:type="dxa"/>
            <w:tcBorders>
              <w:top w:val="nil"/>
              <w:left w:val="nil"/>
              <w:bottom w:val="single" w:sz="4" w:space="0" w:color="auto"/>
              <w:right w:val="single" w:sz="4" w:space="0" w:color="auto"/>
            </w:tcBorders>
            <w:shd w:val="clear" w:color="auto" w:fill="auto"/>
            <w:vAlign w:val="center"/>
            <w:hideMark/>
          </w:tcPr>
          <w:p w14:paraId="264FB06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 (глибина) мм;   ( маса=0,08)</w:t>
            </w:r>
          </w:p>
        </w:tc>
        <w:tc>
          <w:tcPr>
            <w:tcW w:w="1132" w:type="dxa"/>
            <w:tcBorders>
              <w:top w:val="nil"/>
              <w:left w:val="nil"/>
              <w:bottom w:val="single" w:sz="4" w:space="0" w:color="auto"/>
              <w:right w:val="single" w:sz="4" w:space="0" w:color="auto"/>
            </w:tcBorders>
            <w:shd w:val="clear" w:color="auto" w:fill="auto"/>
            <w:hideMark/>
          </w:tcPr>
          <w:p w14:paraId="5A30297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4B40C09"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0A3E592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D25361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C74C49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70</w:t>
            </w:r>
          </w:p>
        </w:tc>
        <w:tc>
          <w:tcPr>
            <w:tcW w:w="5362" w:type="dxa"/>
            <w:tcBorders>
              <w:top w:val="nil"/>
              <w:left w:val="nil"/>
              <w:bottom w:val="single" w:sz="4" w:space="0" w:color="auto"/>
              <w:right w:val="single" w:sz="4" w:space="0" w:color="auto"/>
            </w:tcBorders>
            <w:shd w:val="clear" w:color="auto" w:fill="auto"/>
            <w:vAlign w:val="center"/>
            <w:hideMark/>
          </w:tcPr>
          <w:p w14:paraId="66A6552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132" w:type="dxa"/>
            <w:tcBorders>
              <w:top w:val="nil"/>
              <w:left w:val="nil"/>
              <w:bottom w:val="single" w:sz="4" w:space="0" w:color="auto"/>
              <w:right w:val="single" w:sz="4" w:space="0" w:color="auto"/>
            </w:tcBorders>
            <w:shd w:val="clear" w:color="auto" w:fill="auto"/>
            <w:hideMark/>
          </w:tcPr>
          <w:p w14:paraId="161DAEE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BCAD54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F6552C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07444E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798169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71</w:t>
            </w:r>
          </w:p>
        </w:tc>
        <w:tc>
          <w:tcPr>
            <w:tcW w:w="5362" w:type="dxa"/>
            <w:tcBorders>
              <w:top w:val="nil"/>
              <w:left w:val="nil"/>
              <w:bottom w:val="single" w:sz="4" w:space="0" w:color="auto"/>
              <w:right w:val="single" w:sz="4" w:space="0" w:color="auto"/>
            </w:tcBorders>
            <w:shd w:val="clear" w:color="auto" w:fill="auto"/>
            <w:vAlign w:val="center"/>
            <w:hideMark/>
          </w:tcPr>
          <w:p w14:paraId="30A7BF2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132" w:type="dxa"/>
            <w:tcBorders>
              <w:top w:val="nil"/>
              <w:left w:val="nil"/>
              <w:bottom w:val="single" w:sz="4" w:space="0" w:color="auto"/>
              <w:right w:val="single" w:sz="4" w:space="0" w:color="auto"/>
            </w:tcBorders>
            <w:shd w:val="clear" w:color="auto" w:fill="auto"/>
            <w:hideMark/>
          </w:tcPr>
          <w:p w14:paraId="2E5C1C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EC88B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EAA25A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2B52D96"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78315D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72</w:t>
            </w:r>
          </w:p>
        </w:tc>
        <w:tc>
          <w:tcPr>
            <w:tcW w:w="5362" w:type="dxa"/>
            <w:tcBorders>
              <w:top w:val="nil"/>
              <w:left w:val="nil"/>
              <w:bottom w:val="single" w:sz="4" w:space="0" w:color="auto"/>
              <w:right w:val="single" w:sz="4" w:space="0" w:color="auto"/>
            </w:tcBorders>
            <w:shd w:val="clear" w:color="auto" w:fill="auto"/>
            <w:vAlign w:val="center"/>
            <w:hideMark/>
          </w:tcPr>
          <w:p w14:paraId="7AEA02D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132" w:type="dxa"/>
            <w:tcBorders>
              <w:top w:val="nil"/>
              <w:left w:val="nil"/>
              <w:bottom w:val="single" w:sz="4" w:space="0" w:color="auto"/>
              <w:right w:val="single" w:sz="4" w:space="0" w:color="auto"/>
            </w:tcBorders>
            <w:shd w:val="clear" w:color="auto" w:fill="auto"/>
            <w:hideMark/>
          </w:tcPr>
          <w:p w14:paraId="7E7AF5C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E34864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50100C5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2265EA"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BA282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73</w:t>
            </w:r>
          </w:p>
        </w:tc>
        <w:tc>
          <w:tcPr>
            <w:tcW w:w="5362" w:type="dxa"/>
            <w:tcBorders>
              <w:top w:val="nil"/>
              <w:left w:val="nil"/>
              <w:bottom w:val="single" w:sz="4" w:space="0" w:color="auto"/>
              <w:right w:val="single" w:sz="4" w:space="0" w:color="auto"/>
            </w:tcBorders>
            <w:shd w:val="clear" w:color="auto" w:fill="auto"/>
            <w:vAlign w:val="center"/>
            <w:hideMark/>
          </w:tcPr>
          <w:p w14:paraId="347FB102"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132" w:type="dxa"/>
            <w:tcBorders>
              <w:top w:val="nil"/>
              <w:left w:val="nil"/>
              <w:bottom w:val="single" w:sz="4" w:space="0" w:color="auto"/>
              <w:right w:val="single" w:sz="4" w:space="0" w:color="auto"/>
            </w:tcBorders>
            <w:shd w:val="clear" w:color="auto" w:fill="auto"/>
            <w:hideMark/>
          </w:tcPr>
          <w:p w14:paraId="21B673B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F82131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C232A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DF80C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6EAC8DC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74</w:t>
            </w:r>
          </w:p>
        </w:tc>
        <w:tc>
          <w:tcPr>
            <w:tcW w:w="5362" w:type="dxa"/>
            <w:tcBorders>
              <w:top w:val="nil"/>
              <w:left w:val="nil"/>
              <w:bottom w:val="single" w:sz="4" w:space="0" w:color="auto"/>
              <w:right w:val="single" w:sz="4" w:space="0" w:color="auto"/>
            </w:tcBorders>
            <w:shd w:val="clear" w:color="auto" w:fill="auto"/>
            <w:vAlign w:val="center"/>
            <w:hideMark/>
          </w:tcPr>
          <w:p w14:paraId="6CC73DD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329B5BF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D23A88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2C05642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4838BB1"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4A5C72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75</w:t>
            </w:r>
          </w:p>
        </w:tc>
        <w:tc>
          <w:tcPr>
            <w:tcW w:w="5362" w:type="dxa"/>
            <w:tcBorders>
              <w:top w:val="nil"/>
              <w:left w:val="nil"/>
              <w:bottom w:val="single" w:sz="4" w:space="0" w:color="auto"/>
              <w:right w:val="single" w:sz="4" w:space="0" w:color="auto"/>
            </w:tcBorders>
            <w:shd w:val="clear" w:color="auto" w:fill="auto"/>
            <w:vAlign w:val="center"/>
            <w:hideMark/>
          </w:tcPr>
          <w:p w14:paraId="579B4CD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   (маса=0)</w:t>
            </w:r>
          </w:p>
        </w:tc>
        <w:tc>
          <w:tcPr>
            <w:tcW w:w="1132" w:type="dxa"/>
            <w:tcBorders>
              <w:top w:val="nil"/>
              <w:left w:val="nil"/>
              <w:bottom w:val="single" w:sz="4" w:space="0" w:color="auto"/>
              <w:right w:val="single" w:sz="4" w:space="0" w:color="auto"/>
            </w:tcBorders>
            <w:shd w:val="clear" w:color="auto" w:fill="auto"/>
            <w:hideMark/>
          </w:tcPr>
          <w:p w14:paraId="7BDFE11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6CC3641"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734A4D4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0FE297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592B22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76</w:t>
            </w:r>
          </w:p>
        </w:tc>
        <w:tc>
          <w:tcPr>
            <w:tcW w:w="5362" w:type="dxa"/>
            <w:tcBorders>
              <w:top w:val="nil"/>
              <w:left w:val="nil"/>
              <w:bottom w:val="single" w:sz="4" w:space="0" w:color="auto"/>
              <w:right w:val="single" w:sz="4" w:space="0" w:color="auto"/>
            </w:tcBorders>
            <w:shd w:val="clear" w:color="auto" w:fill="auto"/>
            <w:vAlign w:val="center"/>
            <w:hideMark/>
          </w:tcPr>
          <w:p w14:paraId="27CA875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(маса=0)</w:t>
            </w:r>
          </w:p>
        </w:tc>
        <w:tc>
          <w:tcPr>
            <w:tcW w:w="1132" w:type="dxa"/>
            <w:tcBorders>
              <w:top w:val="nil"/>
              <w:left w:val="nil"/>
              <w:bottom w:val="single" w:sz="4" w:space="0" w:color="auto"/>
              <w:right w:val="single" w:sz="4" w:space="0" w:color="auto"/>
            </w:tcBorders>
            <w:shd w:val="clear" w:color="auto" w:fill="auto"/>
            <w:hideMark/>
          </w:tcPr>
          <w:p w14:paraId="1FB725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02FBDA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528B31B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E13A8F0"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189B61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77</w:t>
            </w:r>
          </w:p>
        </w:tc>
        <w:tc>
          <w:tcPr>
            <w:tcW w:w="5362" w:type="dxa"/>
            <w:tcBorders>
              <w:top w:val="nil"/>
              <w:left w:val="nil"/>
              <w:bottom w:val="single" w:sz="4" w:space="0" w:color="auto"/>
              <w:right w:val="single" w:sz="4" w:space="0" w:color="auto"/>
            </w:tcBorders>
            <w:shd w:val="clear" w:color="auto" w:fill="auto"/>
            <w:vAlign w:val="center"/>
            <w:hideMark/>
          </w:tcPr>
          <w:p w14:paraId="4B1B4D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132" w:type="dxa"/>
            <w:tcBorders>
              <w:top w:val="nil"/>
              <w:left w:val="nil"/>
              <w:bottom w:val="single" w:sz="4" w:space="0" w:color="auto"/>
              <w:right w:val="single" w:sz="4" w:space="0" w:color="auto"/>
            </w:tcBorders>
            <w:shd w:val="clear" w:color="auto" w:fill="auto"/>
            <w:hideMark/>
          </w:tcPr>
          <w:p w14:paraId="7178E3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5B76C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8B7611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CAC7FD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7344B7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78</w:t>
            </w:r>
          </w:p>
        </w:tc>
        <w:tc>
          <w:tcPr>
            <w:tcW w:w="5362" w:type="dxa"/>
            <w:tcBorders>
              <w:top w:val="nil"/>
              <w:left w:val="nil"/>
              <w:bottom w:val="single" w:sz="4" w:space="0" w:color="auto"/>
              <w:right w:val="single" w:sz="4" w:space="0" w:color="auto"/>
            </w:tcBorders>
            <w:shd w:val="clear" w:color="auto" w:fill="auto"/>
            <w:vAlign w:val="center"/>
            <w:hideMark/>
          </w:tcPr>
          <w:p w14:paraId="2E502C6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кутовий з трьома шухлядами, ДСП, 1500/1300х600х760(В)мм; (маса=0)</w:t>
            </w:r>
          </w:p>
        </w:tc>
        <w:tc>
          <w:tcPr>
            <w:tcW w:w="1132" w:type="dxa"/>
            <w:tcBorders>
              <w:top w:val="nil"/>
              <w:left w:val="nil"/>
              <w:bottom w:val="single" w:sz="4" w:space="0" w:color="auto"/>
              <w:right w:val="single" w:sz="4" w:space="0" w:color="auto"/>
            </w:tcBorders>
            <w:shd w:val="clear" w:color="auto" w:fill="auto"/>
            <w:hideMark/>
          </w:tcPr>
          <w:p w14:paraId="54C34AB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315771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987755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EB377F"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0B125A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79</w:t>
            </w:r>
          </w:p>
        </w:tc>
        <w:tc>
          <w:tcPr>
            <w:tcW w:w="5362" w:type="dxa"/>
            <w:tcBorders>
              <w:top w:val="nil"/>
              <w:left w:val="nil"/>
              <w:bottom w:val="single" w:sz="4" w:space="0" w:color="auto"/>
              <w:right w:val="single" w:sz="4" w:space="0" w:color="auto"/>
            </w:tcBorders>
            <w:shd w:val="clear" w:color="auto" w:fill="auto"/>
            <w:vAlign w:val="center"/>
            <w:hideMark/>
          </w:tcPr>
          <w:p w14:paraId="16FE940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Ліжко двоспальне у комплекті з матрацом, 2100х1600мм;   (маса=0)</w:t>
            </w:r>
          </w:p>
        </w:tc>
        <w:tc>
          <w:tcPr>
            <w:tcW w:w="1132" w:type="dxa"/>
            <w:tcBorders>
              <w:top w:val="nil"/>
              <w:left w:val="nil"/>
              <w:bottom w:val="single" w:sz="4" w:space="0" w:color="auto"/>
              <w:right w:val="single" w:sz="4" w:space="0" w:color="auto"/>
            </w:tcBorders>
            <w:shd w:val="clear" w:color="auto" w:fill="auto"/>
            <w:hideMark/>
          </w:tcPr>
          <w:p w14:paraId="3F82470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3ECD4D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FAE97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13096B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5BCF74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80</w:t>
            </w:r>
          </w:p>
        </w:tc>
        <w:tc>
          <w:tcPr>
            <w:tcW w:w="5362" w:type="dxa"/>
            <w:tcBorders>
              <w:top w:val="nil"/>
              <w:left w:val="nil"/>
              <w:bottom w:val="single" w:sz="4" w:space="0" w:color="auto"/>
              <w:right w:val="single" w:sz="4" w:space="0" w:color="auto"/>
            </w:tcBorders>
            <w:shd w:val="clear" w:color="auto" w:fill="auto"/>
            <w:vAlign w:val="center"/>
            <w:hideMark/>
          </w:tcPr>
          <w:p w14:paraId="6D67271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132" w:type="dxa"/>
            <w:tcBorders>
              <w:top w:val="nil"/>
              <w:left w:val="nil"/>
              <w:bottom w:val="single" w:sz="4" w:space="0" w:color="auto"/>
              <w:right w:val="single" w:sz="4" w:space="0" w:color="auto"/>
            </w:tcBorders>
            <w:shd w:val="clear" w:color="auto" w:fill="auto"/>
            <w:hideMark/>
          </w:tcPr>
          <w:p w14:paraId="2953CED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33B39A"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D7DE11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CC2A123"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0125A7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81</w:t>
            </w:r>
          </w:p>
        </w:tc>
        <w:tc>
          <w:tcPr>
            <w:tcW w:w="5362" w:type="dxa"/>
            <w:tcBorders>
              <w:top w:val="nil"/>
              <w:left w:val="nil"/>
              <w:bottom w:val="single" w:sz="4" w:space="0" w:color="auto"/>
              <w:right w:val="single" w:sz="4" w:space="0" w:color="auto"/>
            </w:tcBorders>
            <w:shd w:val="clear" w:color="auto" w:fill="auto"/>
            <w:vAlign w:val="center"/>
            <w:hideMark/>
          </w:tcPr>
          <w:p w14:paraId="0B24A65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132" w:type="dxa"/>
            <w:tcBorders>
              <w:top w:val="nil"/>
              <w:left w:val="nil"/>
              <w:bottom w:val="single" w:sz="4" w:space="0" w:color="auto"/>
              <w:right w:val="single" w:sz="4" w:space="0" w:color="auto"/>
            </w:tcBorders>
            <w:shd w:val="clear" w:color="auto" w:fill="auto"/>
            <w:hideMark/>
          </w:tcPr>
          <w:p w14:paraId="180E839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FDA265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EFDE18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C747C9F"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1AC772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00632EC5"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307, 313, 316, 319, 322 (санвузол)</w:t>
            </w:r>
          </w:p>
        </w:tc>
        <w:tc>
          <w:tcPr>
            <w:tcW w:w="1132" w:type="dxa"/>
            <w:tcBorders>
              <w:top w:val="nil"/>
              <w:left w:val="nil"/>
              <w:bottom w:val="single" w:sz="4" w:space="0" w:color="auto"/>
              <w:right w:val="single" w:sz="4" w:space="0" w:color="auto"/>
            </w:tcBorders>
            <w:shd w:val="clear" w:color="auto" w:fill="auto"/>
            <w:hideMark/>
          </w:tcPr>
          <w:p w14:paraId="7805DFC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1465E50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24110834"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846554D" w14:textId="77777777" w:rsidTr="006B1092">
        <w:trPr>
          <w:trHeight w:val="330"/>
        </w:trPr>
        <w:tc>
          <w:tcPr>
            <w:tcW w:w="550" w:type="dxa"/>
            <w:tcBorders>
              <w:top w:val="nil"/>
              <w:left w:val="single" w:sz="4" w:space="0" w:color="auto"/>
              <w:bottom w:val="single" w:sz="4" w:space="0" w:color="auto"/>
              <w:right w:val="single" w:sz="4" w:space="0" w:color="auto"/>
            </w:tcBorders>
            <w:shd w:val="clear" w:color="auto" w:fill="auto"/>
            <w:hideMark/>
          </w:tcPr>
          <w:p w14:paraId="5BDDAF6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82</w:t>
            </w:r>
          </w:p>
        </w:tc>
        <w:tc>
          <w:tcPr>
            <w:tcW w:w="5362" w:type="dxa"/>
            <w:tcBorders>
              <w:top w:val="nil"/>
              <w:left w:val="nil"/>
              <w:bottom w:val="single" w:sz="4" w:space="0" w:color="auto"/>
              <w:right w:val="single" w:sz="4" w:space="0" w:color="auto"/>
            </w:tcBorders>
            <w:shd w:val="clear" w:color="auto" w:fill="auto"/>
            <w:vAlign w:val="center"/>
            <w:hideMark/>
          </w:tcPr>
          <w:p w14:paraId="629F2C3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132" w:type="dxa"/>
            <w:tcBorders>
              <w:top w:val="nil"/>
              <w:left w:val="nil"/>
              <w:bottom w:val="single" w:sz="4" w:space="0" w:color="auto"/>
              <w:right w:val="single" w:sz="4" w:space="0" w:color="auto"/>
            </w:tcBorders>
            <w:shd w:val="clear" w:color="auto" w:fill="auto"/>
            <w:hideMark/>
          </w:tcPr>
          <w:p w14:paraId="0F6FB7A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4BE5900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0D3613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124175"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D43334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83</w:t>
            </w:r>
          </w:p>
        </w:tc>
        <w:tc>
          <w:tcPr>
            <w:tcW w:w="5362" w:type="dxa"/>
            <w:tcBorders>
              <w:top w:val="nil"/>
              <w:left w:val="nil"/>
              <w:bottom w:val="single" w:sz="4" w:space="0" w:color="auto"/>
              <w:right w:val="single" w:sz="4" w:space="0" w:color="auto"/>
            </w:tcBorders>
            <w:shd w:val="clear" w:color="auto" w:fill="auto"/>
            <w:vAlign w:val="center"/>
            <w:hideMark/>
          </w:tcPr>
          <w:p w14:paraId="66130F7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132" w:type="dxa"/>
            <w:tcBorders>
              <w:top w:val="nil"/>
              <w:left w:val="nil"/>
              <w:bottom w:val="single" w:sz="4" w:space="0" w:color="auto"/>
              <w:right w:val="single" w:sz="4" w:space="0" w:color="auto"/>
            </w:tcBorders>
            <w:shd w:val="clear" w:color="auto" w:fill="auto"/>
            <w:hideMark/>
          </w:tcPr>
          <w:p w14:paraId="044659C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9EEC43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77EA502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BC388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E661C6B"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4E5CF289"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Розділ 4. 4-й поверх</w:t>
            </w:r>
          </w:p>
        </w:tc>
        <w:tc>
          <w:tcPr>
            <w:tcW w:w="1132" w:type="dxa"/>
            <w:tcBorders>
              <w:top w:val="nil"/>
              <w:left w:val="nil"/>
              <w:bottom w:val="single" w:sz="4" w:space="0" w:color="auto"/>
              <w:right w:val="single" w:sz="4" w:space="0" w:color="auto"/>
            </w:tcBorders>
            <w:shd w:val="clear" w:color="auto" w:fill="auto"/>
            <w:hideMark/>
          </w:tcPr>
          <w:p w14:paraId="5ED15E6A"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hideMark/>
          </w:tcPr>
          <w:p w14:paraId="211FF0E3" w14:textId="77777777" w:rsidR="005B2E58" w:rsidRPr="00DE0EFE" w:rsidRDefault="005B2E58" w:rsidP="005B2E58">
            <w:pPr>
              <w:spacing w:after="0" w:line="240" w:lineRule="auto"/>
              <w:jc w:val="right"/>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168E8E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86A5B2E"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FD1F6AD" w14:textId="77777777" w:rsidR="005B2E58" w:rsidRPr="00DE0EFE" w:rsidRDefault="005B2E58" w:rsidP="005B2E58">
            <w:pPr>
              <w:spacing w:after="0" w:line="240" w:lineRule="auto"/>
              <w:jc w:val="center"/>
              <w:rPr>
                <w:rFonts w:ascii="Arial CYR" w:eastAsia="Times New Roman" w:hAnsi="Arial CYR"/>
                <w:b/>
                <w:bCs/>
                <w:color w:val="000000"/>
                <w:sz w:val="20"/>
                <w:szCs w:val="20"/>
                <w:lang w:eastAsia="ru-RU"/>
              </w:rPr>
            </w:pPr>
            <w:r w:rsidRPr="00DE0EFE">
              <w:rPr>
                <w:rFonts w:ascii="Arial CYR" w:eastAsia="Times New Roman" w:hAnsi="Arial CYR"/>
                <w:b/>
                <w:bCs/>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54F11DF1"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403 (загальна кухня з пральнею)</w:t>
            </w:r>
          </w:p>
        </w:tc>
        <w:tc>
          <w:tcPr>
            <w:tcW w:w="1132" w:type="dxa"/>
            <w:tcBorders>
              <w:top w:val="nil"/>
              <w:left w:val="nil"/>
              <w:bottom w:val="single" w:sz="4" w:space="0" w:color="auto"/>
              <w:right w:val="single" w:sz="4" w:space="0" w:color="auto"/>
            </w:tcBorders>
            <w:shd w:val="clear" w:color="auto" w:fill="auto"/>
            <w:hideMark/>
          </w:tcPr>
          <w:p w14:paraId="4116914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19CF10E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37C840CA"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65DF04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338A65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84</w:t>
            </w:r>
          </w:p>
        </w:tc>
        <w:tc>
          <w:tcPr>
            <w:tcW w:w="5362" w:type="dxa"/>
            <w:tcBorders>
              <w:top w:val="nil"/>
              <w:left w:val="nil"/>
              <w:bottom w:val="single" w:sz="4" w:space="0" w:color="auto"/>
              <w:right w:val="single" w:sz="4" w:space="0" w:color="auto"/>
            </w:tcBorders>
            <w:shd w:val="clear" w:color="auto" w:fill="auto"/>
            <w:vAlign w:val="center"/>
            <w:hideMark/>
          </w:tcPr>
          <w:p w14:paraId="6F530F88"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Пральна машина;   (маса=0,08)</w:t>
            </w:r>
          </w:p>
        </w:tc>
        <w:tc>
          <w:tcPr>
            <w:tcW w:w="1132" w:type="dxa"/>
            <w:tcBorders>
              <w:top w:val="nil"/>
              <w:left w:val="nil"/>
              <w:bottom w:val="single" w:sz="4" w:space="0" w:color="auto"/>
              <w:right w:val="single" w:sz="4" w:space="0" w:color="auto"/>
            </w:tcBorders>
            <w:shd w:val="clear" w:color="auto" w:fill="auto"/>
            <w:hideMark/>
          </w:tcPr>
          <w:p w14:paraId="6087B4C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512E8D75"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1F59B9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460AA7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CD6BAA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85</w:t>
            </w:r>
          </w:p>
        </w:tc>
        <w:tc>
          <w:tcPr>
            <w:tcW w:w="5362" w:type="dxa"/>
            <w:tcBorders>
              <w:top w:val="nil"/>
              <w:left w:val="nil"/>
              <w:bottom w:val="single" w:sz="4" w:space="0" w:color="auto"/>
              <w:right w:val="single" w:sz="4" w:space="0" w:color="auto"/>
            </w:tcBorders>
            <w:shd w:val="clear" w:color="auto" w:fill="auto"/>
            <w:vAlign w:val="center"/>
            <w:hideMark/>
          </w:tcPr>
          <w:p w14:paraId="74C30BE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132" w:type="dxa"/>
            <w:tcBorders>
              <w:top w:val="nil"/>
              <w:left w:val="nil"/>
              <w:bottom w:val="single" w:sz="4" w:space="0" w:color="auto"/>
              <w:right w:val="single" w:sz="4" w:space="0" w:color="auto"/>
            </w:tcBorders>
            <w:shd w:val="clear" w:color="auto" w:fill="auto"/>
            <w:hideMark/>
          </w:tcPr>
          <w:p w14:paraId="79AD87F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1452AB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25840280"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3844178"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B775E8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86</w:t>
            </w:r>
          </w:p>
        </w:tc>
        <w:tc>
          <w:tcPr>
            <w:tcW w:w="5362" w:type="dxa"/>
            <w:tcBorders>
              <w:top w:val="nil"/>
              <w:left w:val="nil"/>
              <w:bottom w:val="single" w:sz="4" w:space="0" w:color="auto"/>
              <w:right w:val="single" w:sz="4" w:space="0" w:color="auto"/>
            </w:tcBorders>
            <w:shd w:val="clear" w:color="auto" w:fill="auto"/>
            <w:vAlign w:val="center"/>
            <w:hideMark/>
          </w:tcPr>
          <w:p w14:paraId="4D726B0F"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39820E9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D779A0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05C646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7CCE4B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3D07D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87</w:t>
            </w:r>
          </w:p>
        </w:tc>
        <w:tc>
          <w:tcPr>
            <w:tcW w:w="5362" w:type="dxa"/>
            <w:tcBorders>
              <w:top w:val="nil"/>
              <w:left w:val="nil"/>
              <w:bottom w:val="single" w:sz="4" w:space="0" w:color="auto"/>
              <w:right w:val="single" w:sz="4" w:space="0" w:color="auto"/>
            </w:tcBorders>
            <w:shd w:val="clear" w:color="auto" w:fill="auto"/>
            <w:vAlign w:val="center"/>
            <w:hideMark/>
          </w:tcPr>
          <w:p w14:paraId="605B1A1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3100х600(глибина)мм;   ( маса=0,08)</w:t>
            </w:r>
          </w:p>
        </w:tc>
        <w:tc>
          <w:tcPr>
            <w:tcW w:w="1132" w:type="dxa"/>
            <w:tcBorders>
              <w:top w:val="nil"/>
              <w:left w:val="nil"/>
              <w:bottom w:val="single" w:sz="4" w:space="0" w:color="auto"/>
              <w:right w:val="single" w:sz="4" w:space="0" w:color="auto"/>
            </w:tcBorders>
            <w:shd w:val="clear" w:color="auto" w:fill="auto"/>
            <w:hideMark/>
          </w:tcPr>
          <w:p w14:paraId="2204DC8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F8D817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62AC51D9"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9BD5FA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A6E6BF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88</w:t>
            </w:r>
          </w:p>
        </w:tc>
        <w:tc>
          <w:tcPr>
            <w:tcW w:w="5362" w:type="dxa"/>
            <w:tcBorders>
              <w:top w:val="nil"/>
              <w:left w:val="nil"/>
              <w:bottom w:val="single" w:sz="4" w:space="0" w:color="auto"/>
              <w:right w:val="single" w:sz="4" w:space="0" w:color="auto"/>
            </w:tcBorders>
            <w:shd w:val="clear" w:color="auto" w:fill="auto"/>
            <w:vAlign w:val="center"/>
            <w:hideMark/>
          </w:tcPr>
          <w:p w14:paraId="59309A67"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Варильна поверхня електрична;   ( маса=0,0082)</w:t>
            </w:r>
          </w:p>
        </w:tc>
        <w:tc>
          <w:tcPr>
            <w:tcW w:w="1132" w:type="dxa"/>
            <w:tcBorders>
              <w:top w:val="nil"/>
              <w:left w:val="nil"/>
              <w:bottom w:val="single" w:sz="4" w:space="0" w:color="auto"/>
              <w:right w:val="single" w:sz="4" w:space="0" w:color="auto"/>
            </w:tcBorders>
            <w:shd w:val="clear" w:color="auto" w:fill="auto"/>
            <w:hideMark/>
          </w:tcPr>
          <w:p w14:paraId="38A039A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5D1C75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14:paraId="0BDA1DF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5112C2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10A92D6"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0DAFCC1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Приміщення 405, 408, 411, 414, 417, 420 (передпокій)</w:t>
            </w:r>
          </w:p>
        </w:tc>
        <w:tc>
          <w:tcPr>
            <w:tcW w:w="1132" w:type="dxa"/>
            <w:tcBorders>
              <w:top w:val="nil"/>
              <w:left w:val="nil"/>
              <w:bottom w:val="single" w:sz="4" w:space="0" w:color="auto"/>
              <w:right w:val="single" w:sz="4" w:space="0" w:color="auto"/>
            </w:tcBorders>
            <w:shd w:val="clear" w:color="auto" w:fill="auto"/>
            <w:hideMark/>
          </w:tcPr>
          <w:p w14:paraId="2C34AE7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7C1543E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6DC1B5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83009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ED878D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89</w:t>
            </w:r>
          </w:p>
        </w:tc>
        <w:tc>
          <w:tcPr>
            <w:tcW w:w="5362" w:type="dxa"/>
            <w:tcBorders>
              <w:top w:val="nil"/>
              <w:left w:val="nil"/>
              <w:bottom w:val="single" w:sz="4" w:space="0" w:color="auto"/>
              <w:right w:val="single" w:sz="4" w:space="0" w:color="auto"/>
            </w:tcBorders>
            <w:shd w:val="clear" w:color="auto" w:fill="auto"/>
            <w:vAlign w:val="center"/>
            <w:hideMark/>
          </w:tcPr>
          <w:p w14:paraId="21A0965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1600х800х2500(В)мм;   ( маса=0,08)</w:t>
            </w:r>
          </w:p>
        </w:tc>
        <w:tc>
          <w:tcPr>
            <w:tcW w:w="1132" w:type="dxa"/>
            <w:tcBorders>
              <w:top w:val="nil"/>
              <w:left w:val="nil"/>
              <w:bottom w:val="single" w:sz="4" w:space="0" w:color="auto"/>
              <w:right w:val="single" w:sz="4" w:space="0" w:color="auto"/>
            </w:tcBorders>
            <w:shd w:val="clear" w:color="auto" w:fill="auto"/>
            <w:hideMark/>
          </w:tcPr>
          <w:p w14:paraId="28B35C7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3EF4688"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0D71883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FFC9D7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7BA888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90</w:t>
            </w:r>
          </w:p>
        </w:tc>
        <w:tc>
          <w:tcPr>
            <w:tcW w:w="5362" w:type="dxa"/>
            <w:tcBorders>
              <w:top w:val="nil"/>
              <w:left w:val="nil"/>
              <w:bottom w:val="single" w:sz="4" w:space="0" w:color="auto"/>
              <w:right w:val="single" w:sz="4" w:space="0" w:color="auto"/>
            </w:tcBorders>
            <w:shd w:val="clear" w:color="auto" w:fill="auto"/>
            <w:vAlign w:val="center"/>
            <w:hideMark/>
          </w:tcPr>
          <w:p w14:paraId="2A15986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1000х600х2500(В)мм;   ( маса=0,08)</w:t>
            </w:r>
          </w:p>
        </w:tc>
        <w:tc>
          <w:tcPr>
            <w:tcW w:w="1132" w:type="dxa"/>
            <w:tcBorders>
              <w:top w:val="nil"/>
              <w:left w:val="nil"/>
              <w:bottom w:val="single" w:sz="4" w:space="0" w:color="auto"/>
              <w:right w:val="single" w:sz="4" w:space="0" w:color="auto"/>
            </w:tcBorders>
            <w:shd w:val="clear" w:color="auto" w:fill="auto"/>
            <w:hideMark/>
          </w:tcPr>
          <w:p w14:paraId="1984D26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788A697"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706BBB4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C7C30D"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4932804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91</w:t>
            </w:r>
          </w:p>
        </w:tc>
        <w:tc>
          <w:tcPr>
            <w:tcW w:w="5362" w:type="dxa"/>
            <w:tcBorders>
              <w:top w:val="nil"/>
              <w:left w:val="nil"/>
              <w:bottom w:val="single" w:sz="4" w:space="0" w:color="auto"/>
              <w:right w:val="single" w:sz="4" w:space="0" w:color="auto"/>
            </w:tcBorders>
            <w:shd w:val="clear" w:color="auto" w:fill="auto"/>
            <w:vAlign w:val="center"/>
            <w:hideMark/>
          </w:tcPr>
          <w:p w14:paraId="317002B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1600х600х2500(В)мм;   ( маса=0,08)</w:t>
            </w:r>
          </w:p>
        </w:tc>
        <w:tc>
          <w:tcPr>
            <w:tcW w:w="1132" w:type="dxa"/>
            <w:tcBorders>
              <w:top w:val="nil"/>
              <w:left w:val="nil"/>
              <w:bottom w:val="single" w:sz="4" w:space="0" w:color="auto"/>
              <w:right w:val="single" w:sz="4" w:space="0" w:color="auto"/>
            </w:tcBorders>
            <w:shd w:val="clear" w:color="auto" w:fill="auto"/>
            <w:hideMark/>
          </w:tcPr>
          <w:p w14:paraId="312578B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5956BA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504F0D8D"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126BCB3"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192819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0C837793"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406, 409, 412, 415,418,421 (житлова</w:t>
            </w:r>
            <w:r w:rsidRPr="00DE0EFE">
              <w:rPr>
                <w:rFonts w:ascii="Arial CYR" w:eastAsia="Times New Roman" w:hAnsi="Arial CYR"/>
                <w:b/>
                <w:bCs/>
                <w:i/>
                <w:iCs/>
                <w:color w:val="000000"/>
                <w:sz w:val="20"/>
                <w:szCs w:val="20"/>
                <w:lang w:eastAsia="ru-RU"/>
              </w:rPr>
              <w:br/>
              <w:t>кімната)</w:t>
            </w:r>
          </w:p>
        </w:tc>
        <w:tc>
          <w:tcPr>
            <w:tcW w:w="1132" w:type="dxa"/>
            <w:tcBorders>
              <w:top w:val="nil"/>
              <w:left w:val="nil"/>
              <w:bottom w:val="single" w:sz="4" w:space="0" w:color="auto"/>
              <w:right w:val="single" w:sz="4" w:space="0" w:color="auto"/>
            </w:tcBorders>
            <w:shd w:val="clear" w:color="auto" w:fill="auto"/>
            <w:hideMark/>
          </w:tcPr>
          <w:p w14:paraId="2A8EE87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4779018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083DAD1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7A7E263"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621FB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92</w:t>
            </w:r>
          </w:p>
        </w:tc>
        <w:tc>
          <w:tcPr>
            <w:tcW w:w="5362" w:type="dxa"/>
            <w:tcBorders>
              <w:top w:val="nil"/>
              <w:left w:val="nil"/>
              <w:bottom w:val="single" w:sz="4" w:space="0" w:color="auto"/>
              <w:right w:val="single" w:sz="4" w:space="0" w:color="auto"/>
            </w:tcBorders>
            <w:shd w:val="clear" w:color="auto" w:fill="auto"/>
            <w:vAlign w:val="center"/>
            <w:hideMark/>
          </w:tcPr>
          <w:p w14:paraId="60B40A0D"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1200х600(глибина)мм;   ( маса=0,08)</w:t>
            </w:r>
          </w:p>
        </w:tc>
        <w:tc>
          <w:tcPr>
            <w:tcW w:w="1132" w:type="dxa"/>
            <w:tcBorders>
              <w:top w:val="nil"/>
              <w:left w:val="nil"/>
              <w:bottom w:val="single" w:sz="4" w:space="0" w:color="auto"/>
              <w:right w:val="single" w:sz="4" w:space="0" w:color="auto"/>
            </w:tcBorders>
            <w:shd w:val="clear" w:color="auto" w:fill="auto"/>
            <w:hideMark/>
          </w:tcPr>
          <w:p w14:paraId="75F27F91"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314DEA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02AD9132"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6873E28" w14:textId="77777777" w:rsidTr="005C75FF">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EA4C4C9"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lastRenderedPageBreak/>
              <w:t>93</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352C"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Кухонна шафа зі столешнею та шухлядами 1400х600(глибина)мм;   ( маса=0,08)</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0BEAD73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4B501B8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A246"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2552D4" w14:textId="77777777" w:rsidTr="005C75F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D685F7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94</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5824523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Мікрохвильова піч;   ( маса=0,0082)</w:t>
            </w:r>
          </w:p>
        </w:tc>
        <w:tc>
          <w:tcPr>
            <w:tcW w:w="1132" w:type="dxa"/>
            <w:tcBorders>
              <w:top w:val="single" w:sz="4" w:space="0" w:color="auto"/>
              <w:left w:val="nil"/>
              <w:bottom w:val="single" w:sz="4" w:space="0" w:color="auto"/>
              <w:right w:val="single" w:sz="4" w:space="0" w:color="auto"/>
            </w:tcBorders>
            <w:shd w:val="clear" w:color="auto" w:fill="auto"/>
            <w:hideMark/>
          </w:tcPr>
          <w:p w14:paraId="0473FCE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single" w:sz="4" w:space="0" w:color="auto"/>
              <w:left w:val="nil"/>
              <w:bottom w:val="single" w:sz="4" w:space="0" w:color="auto"/>
              <w:right w:val="single" w:sz="4" w:space="0" w:color="auto"/>
            </w:tcBorders>
            <w:shd w:val="clear" w:color="auto" w:fill="auto"/>
            <w:hideMark/>
          </w:tcPr>
          <w:p w14:paraId="70B9DE5D"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949BAF"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0A5A4A0"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1FE7691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95</w:t>
            </w:r>
          </w:p>
        </w:tc>
        <w:tc>
          <w:tcPr>
            <w:tcW w:w="5362" w:type="dxa"/>
            <w:tcBorders>
              <w:top w:val="nil"/>
              <w:left w:val="nil"/>
              <w:bottom w:val="single" w:sz="4" w:space="0" w:color="auto"/>
              <w:right w:val="single" w:sz="4" w:space="0" w:color="auto"/>
            </w:tcBorders>
            <w:shd w:val="clear" w:color="auto" w:fill="auto"/>
            <w:vAlign w:val="center"/>
            <w:hideMark/>
          </w:tcPr>
          <w:p w14:paraId="0BB70AD9"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Холодильник двокамерний;   ( маса=0,08)</w:t>
            </w:r>
          </w:p>
        </w:tc>
        <w:tc>
          <w:tcPr>
            <w:tcW w:w="1132" w:type="dxa"/>
            <w:tcBorders>
              <w:top w:val="nil"/>
              <w:left w:val="nil"/>
              <w:bottom w:val="single" w:sz="4" w:space="0" w:color="auto"/>
              <w:right w:val="single" w:sz="4" w:space="0" w:color="auto"/>
            </w:tcBorders>
            <w:shd w:val="clear" w:color="auto" w:fill="auto"/>
            <w:hideMark/>
          </w:tcPr>
          <w:p w14:paraId="0827CD8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7A03507C"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6C338C9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5196032B"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DA935E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96</w:t>
            </w:r>
          </w:p>
        </w:tc>
        <w:tc>
          <w:tcPr>
            <w:tcW w:w="5362" w:type="dxa"/>
            <w:tcBorders>
              <w:top w:val="nil"/>
              <w:left w:val="nil"/>
              <w:bottom w:val="single" w:sz="4" w:space="0" w:color="auto"/>
              <w:right w:val="single" w:sz="4" w:space="0" w:color="auto"/>
            </w:tcBorders>
            <w:shd w:val="clear" w:color="auto" w:fill="auto"/>
            <w:vAlign w:val="center"/>
            <w:hideMark/>
          </w:tcPr>
          <w:p w14:paraId="1F8616CB"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Шафа-купе, ДСП, 2000х600х2500(В)мм;   ( маса=0,08)</w:t>
            </w:r>
          </w:p>
        </w:tc>
        <w:tc>
          <w:tcPr>
            <w:tcW w:w="1132" w:type="dxa"/>
            <w:tcBorders>
              <w:top w:val="nil"/>
              <w:left w:val="nil"/>
              <w:bottom w:val="single" w:sz="4" w:space="0" w:color="auto"/>
              <w:right w:val="single" w:sz="4" w:space="0" w:color="auto"/>
            </w:tcBorders>
            <w:shd w:val="clear" w:color="auto" w:fill="auto"/>
            <w:hideMark/>
          </w:tcPr>
          <w:p w14:paraId="762539D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D28F3FB"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14:paraId="772495DC"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605F13C"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0304785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97</w:t>
            </w:r>
          </w:p>
        </w:tc>
        <w:tc>
          <w:tcPr>
            <w:tcW w:w="5362" w:type="dxa"/>
            <w:tcBorders>
              <w:top w:val="nil"/>
              <w:left w:val="nil"/>
              <w:bottom w:val="single" w:sz="4" w:space="0" w:color="auto"/>
              <w:right w:val="single" w:sz="4" w:space="0" w:color="auto"/>
            </w:tcBorders>
            <w:shd w:val="clear" w:color="auto" w:fill="auto"/>
            <w:vAlign w:val="center"/>
            <w:hideMark/>
          </w:tcPr>
          <w:p w14:paraId="5D8974C6"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кухонний обідній, ДСП, 1200х600х760(В);   ( маса=0)</w:t>
            </w:r>
          </w:p>
        </w:tc>
        <w:tc>
          <w:tcPr>
            <w:tcW w:w="1132" w:type="dxa"/>
            <w:tcBorders>
              <w:top w:val="nil"/>
              <w:left w:val="nil"/>
              <w:bottom w:val="single" w:sz="4" w:space="0" w:color="auto"/>
              <w:right w:val="single" w:sz="4" w:space="0" w:color="auto"/>
            </w:tcBorders>
            <w:shd w:val="clear" w:color="auto" w:fill="auto"/>
            <w:hideMark/>
          </w:tcPr>
          <w:p w14:paraId="7D51C19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447CEA1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072E4B2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658171E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7D044B0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98</w:t>
            </w:r>
          </w:p>
        </w:tc>
        <w:tc>
          <w:tcPr>
            <w:tcW w:w="5362" w:type="dxa"/>
            <w:tcBorders>
              <w:top w:val="nil"/>
              <w:left w:val="nil"/>
              <w:bottom w:val="single" w:sz="4" w:space="0" w:color="auto"/>
              <w:right w:val="single" w:sz="4" w:space="0" w:color="auto"/>
            </w:tcBorders>
            <w:shd w:val="clear" w:color="auto" w:fill="auto"/>
            <w:vAlign w:val="center"/>
            <w:hideMark/>
          </w:tcPr>
          <w:p w14:paraId="28BE7F1E"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Стілець кухонний ;   ( маса=0)</w:t>
            </w:r>
          </w:p>
        </w:tc>
        <w:tc>
          <w:tcPr>
            <w:tcW w:w="1132" w:type="dxa"/>
            <w:tcBorders>
              <w:top w:val="nil"/>
              <w:left w:val="nil"/>
              <w:bottom w:val="single" w:sz="4" w:space="0" w:color="auto"/>
              <w:right w:val="single" w:sz="4" w:space="0" w:color="auto"/>
            </w:tcBorders>
            <w:shd w:val="clear" w:color="auto" w:fill="auto"/>
            <w:hideMark/>
          </w:tcPr>
          <w:p w14:paraId="2F1F714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4486570"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868549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79A12566"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31FB975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99</w:t>
            </w:r>
          </w:p>
        </w:tc>
        <w:tc>
          <w:tcPr>
            <w:tcW w:w="5362" w:type="dxa"/>
            <w:tcBorders>
              <w:top w:val="nil"/>
              <w:left w:val="nil"/>
              <w:bottom w:val="single" w:sz="4" w:space="0" w:color="auto"/>
              <w:right w:val="single" w:sz="4" w:space="0" w:color="auto"/>
            </w:tcBorders>
            <w:shd w:val="clear" w:color="auto" w:fill="auto"/>
            <w:vAlign w:val="center"/>
            <w:hideMark/>
          </w:tcPr>
          <w:p w14:paraId="1BE9B814"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з трьома шухлядами, ДСП, 1500х600х760(В)мм; (маса=0)</w:t>
            </w:r>
          </w:p>
        </w:tc>
        <w:tc>
          <w:tcPr>
            <w:tcW w:w="1132" w:type="dxa"/>
            <w:tcBorders>
              <w:top w:val="nil"/>
              <w:left w:val="nil"/>
              <w:bottom w:val="single" w:sz="4" w:space="0" w:color="auto"/>
              <w:right w:val="single" w:sz="4" w:space="0" w:color="auto"/>
            </w:tcBorders>
            <w:shd w:val="clear" w:color="auto" w:fill="auto"/>
            <w:hideMark/>
          </w:tcPr>
          <w:p w14:paraId="70479813"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5A215A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14:paraId="36266298"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38CE771"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3624C57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100</w:t>
            </w:r>
          </w:p>
        </w:tc>
        <w:tc>
          <w:tcPr>
            <w:tcW w:w="5362" w:type="dxa"/>
            <w:tcBorders>
              <w:top w:val="nil"/>
              <w:left w:val="nil"/>
              <w:bottom w:val="single" w:sz="4" w:space="0" w:color="auto"/>
              <w:right w:val="single" w:sz="4" w:space="0" w:color="auto"/>
            </w:tcBorders>
            <w:shd w:val="clear" w:color="auto" w:fill="auto"/>
            <w:vAlign w:val="center"/>
            <w:hideMark/>
          </w:tcPr>
          <w:p w14:paraId="3BB9745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Крісло офісне ;   ( маса=0)</w:t>
            </w:r>
          </w:p>
        </w:tc>
        <w:tc>
          <w:tcPr>
            <w:tcW w:w="1132" w:type="dxa"/>
            <w:tcBorders>
              <w:top w:val="nil"/>
              <w:left w:val="nil"/>
              <w:bottom w:val="single" w:sz="4" w:space="0" w:color="auto"/>
              <w:right w:val="single" w:sz="4" w:space="0" w:color="auto"/>
            </w:tcBorders>
            <w:shd w:val="clear" w:color="auto" w:fill="auto"/>
            <w:hideMark/>
          </w:tcPr>
          <w:p w14:paraId="54B0702A"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0FCBD733"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1A0B6E23"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1FE3037D"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0F97B2C5"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101</w:t>
            </w:r>
          </w:p>
        </w:tc>
        <w:tc>
          <w:tcPr>
            <w:tcW w:w="5362" w:type="dxa"/>
            <w:tcBorders>
              <w:top w:val="nil"/>
              <w:left w:val="nil"/>
              <w:bottom w:val="single" w:sz="4" w:space="0" w:color="auto"/>
              <w:right w:val="single" w:sz="4" w:space="0" w:color="auto"/>
            </w:tcBorders>
            <w:shd w:val="clear" w:color="auto" w:fill="auto"/>
            <w:vAlign w:val="center"/>
            <w:hideMark/>
          </w:tcPr>
          <w:p w14:paraId="49B1E571"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Стіл письмовий прямий , ДСП, 1000х600х760(В)мм;   (маса=0)</w:t>
            </w:r>
          </w:p>
        </w:tc>
        <w:tc>
          <w:tcPr>
            <w:tcW w:w="1132" w:type="dxa"/>
            <w:tcBorders>
              <w:top w:val="nil"/>
              <w:left w:val="nil"/>
              <w:bottom w:val="single" w:sz="4" w:space="0" w:color="auto"/>
              <w:right w:val="single" w:sz="4" w:space="0" w:color="auto"/>
            </w:tcBorders>
            <w:shd w:val="clear" w:color="auto" w:fill="auto"/>
            <w:hideMark/>
          </w:tcPr>
          <w:p w14:paraId="48BBEA88"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6C212C02"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14:paraId="4FA2494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68273D8" w14:textId="77777777" w:rsidTr="005C75FF">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63099731" w14:textId="461BF2CA"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102</w:t>
            </w:r>
          </w:p>
        </w:tc>
        <w:tc>
          <w:tcPr>
            <w:tcW w:w="5362" w:type="dxa"/>
            <w:tcBorders>
              <w:top w:val="nil"/>
              <w:left w:val="nil"/>
              <w:bottom w:val="single" w:sz="4" w:space="0" w:color="auto"/>
              <w:right w:val="single" w:sz="4" w:space="0" w:color="auto"/>
            </w:tcBorders>
            <w:shd w:val="clear" w:color="auto" w:fill="auto"/>
            <w:vAlign w:val="center"/>
            <w:hideMark/>
          </w:tcPr>
          <w:p w14:paraId="01FA2944" w14:textId="1A765295" w:rsidR="005B2E58" w:rsidRPr="00DE0EFE" w:rsidRDefault="005B2E58" w:rsidP="005B2E58">
            <w:pPr>
              <w:spacing w:after="0" w:line="240" w:lineRule="auto"/>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Ліжко двоспальне у комплекті з матрацом, 2100х1600мм;   ( маса=0)</w:t>
            </w:r>
          </w:p>
        </w:tc>
        <w:tc>
          <w:tcPr>
            <w:tcW w:w="1132" w:type="dxa"/>
            <w:tcBorders>
              <w:top w:val="nil"/>
              <w:left w:val="nil"/>
              <w:bottom w:val="single" w:sz="4" w:space="0" w:color="auto"/>
              <w:right w:val="single" w:sz="4" w:space="0" w:color="auto"/>
            </w:tcBorders>
            <w:shd w:val="clear" w:color="auto" w:fill="auto"/>
            <w:hideMark/>
          </w:tcPr>
          <w:p w14:paraId="750DCFD8" w14:textId="7AED46BE"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DEB8FE0" w14:textId="0B2D985F"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B37E60">
              <w:rPr>
                <w:rFonts w:ascii="Arial CYR" w:eastAsia="Times New Roman" w:hAnsi="Arial CYR" w:cs="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hideMark/>
          </w:tcPr>
          <w:p w14:paraId="40FB5F43" w14:textId="7380CD2A" w:rsidR="005B2E58" w:rsidRPr="00DE0EFE" w:rsidRDefault="005B2E58" w:rsidP="005B2E58">
            <w:pPr>
              <w:spacing w:after="0" w:line="240" w:lineRule="auto"/>
              <w:rPr>
                <w:rFonts w:ascii="Arial CYR" w:eastAsia="Times New Roman" w:hAnsi="Arial CYR"/>
                <w:sz w:val="20"/>
                <w:szCs w:val="20"/>
                <w:lang w:eastAsia="ru-RU"/>
              </w:rPr>
            </w:pPr>
          </w:p>
        </w:tc>
      </w:tr>
      <w:tr w:rsidR="005B2E58" w:rsidRPr="00DE0EFE" w14:paraId="45FD55D7"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5A2EB87"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103</w:t>
            </w:r>
          </w:p>
        </w:tc>
        <w:tc>
          <w:tcPr>
            <w:tcW w:w="5362" w:type="dxa"/>
            <w:tcBorders>
              <w:top w:val="nil"/>
              <w:left w:val="nil"/>
              <w:bottom w:val="single" w:sz="4" w:space="0" w:color="auto"/>
              <w:right w:val="single" w:sz="4" w:space="0" w:color="auto"/>
            </w:tcBorders>
            <w:shd w:val="clear" w:color="auto" w:fill="auto"/>
            <w:vAlign w:val="center"/>
            <w:hideMark/>
          </w:tcPr>
          <w:p w14:paraId="66326D8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Тумба приліжкова 300х500мм;   ( маса=0)</w:t>
            </w:r>
          </w:p>
        </w:tc>
        <w:tc>
          <w:tcPr>
            <w:tcW w:w="1132" w:type="dxa"/>
            <w:tcBorders>
              <w:top w:val="nil"/>
              <w:left w:val="nil"/>
              <w:bottom w:val="single" w:sz="4" w:space="0" w:color="auto"/>
              <w:right w:val="single" w:sz="4" w:space="0" w:color="auto"/>
            </w:tcBorders>
            <w:shd w:val="clear" w:color="auto" w:fill="auto"/>
            <w:hideMark/>
          </w:tcPr>
          <w:p w14:paraId="37A021C4"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153C3A9E"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42A16DC7"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0377CB0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D2FE30"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5362" w:type="dxa"/>
            <w:tcBorders>
              <w:top w:val="nil"/>
              <w:left w:val="nil"/>
              <w:bottom w:val="single" w:sz="4" w:space="0" w:color="auto"/>
              <w:right w:val="single" w:sz="4" w:space="0" w:color="auto"/>
            </w:tcBorders>
            <w:shd w:val="clear" w:color="auto" w:fill="auto"/>
            <w:vAlign w:val="center"/>
            <w:hideMark/>
          </w:tcPr>
          <w:p w14:paraId="136E2C31" w14:textId="77777777" w:rsidR="005B2E58" w:rsidRPr="00DE0EFE" w:rsidRDefault="005B2E58" w:rsidP="005B2E58">
            <w:pPr>
              <w:spacing w:after="0" w:line="240" w:lineRule="auto"/>
              <w:rPr>
                <w:rFonts w:ascii="Arial CYR" w:eastAsia="Times New Roman" w:hAnsi="Arial CYR"/>
                <w:b/>
                <w:bCs/>
                <w:i/>
                <w:iCs/>
                <w:color w:val="000000"/>
                <w:sz w:val="20"/>
                <w:szCs w:val="20"/>
                <w:lang w:eastAsia="ru-RU"/>
              </w:rPr>
            </w:pPr>
            <w:r w:rsidRPr="00DE0EFE">
              <w:rPr>
                <w:rFonts w:ascii="Arial CYR" w:eastAsia="Times New Roman" w:hAnsi="Arial CYR"/>
                <w:b/>
                <w:bCs/>
                <w:i/>
                <w:iCs/>
                <w:color w:val="000000"/>
                <w:sz w:val="20"/>
                <w:szCs w:val="20"/>
                <w:lang w:eastAsia="ru-RU"/>
              </w:rPr>
              <w:t>Приміщення 407, 413, 416, 419, 422 (санвузол)</w:t>
            </w:r>
          </w:p>
        </w:tc>
        <w:tc>
          <w:tcPr>
            <w:tcW w:w="1132" w:type="dxa"/>
            <w:tcBorders>
              <w:top w:val="nil"/>
              <w:left w:val="nil"/>
              <w:bottom w:val="single" w:sz="4" w:space="0" w:color="auto"/>
              <w:right w:val="single" w:sz="4" w:space="0" w:color="auto"/>
            </w:tcBorders>
            <w:shd w:val="clear" w:color="auto" w:fill="auto"/>
            <w:hideMark/>
          </w:tcPr>
          <w:p w14:paraId="04A2027C"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14:paraId="564608BE"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57CA359E"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42E7EBFE" w14:textId="77777777" w:rsidTr="006B1092">
        <w:trPr>
          <w:trHeight w:val="510"/>
        </w:trPr>
        <w:tc>
          <w:tcPr>
            <w:tcW w:w="550" w:type="dxa"/>
            <w:tcBorders>
              <w:top w:val="nil"/>
              <w:left w:val="single" w:sz="4" w:space="0" w:color="auto"/>
              <w:bottom w:val="single" w:sz="4" w:space="0" w:color="auto"/>
              <w:right w:val="single" w:sz="4" w:space="0" w:color="auto"/>
            </w:tcBorders>
            <w:shd w:val="clear" w:color="auto" w:fill="auto"/>
            <w:hideMark/>
          </w:tcPr>
          <w:p w14:paraId="25B3F90D"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104</w:t>
            </w:r>
          </w:p>
        </w:tc>
        <w:tc>
          <w:tcPr>
            <w:tcW w:w="5362" w:type="dxa"/>
            <w:tcBorders>
              <w:top w:val="nil"/>
              <w:left w:val="nil"/>
              <w:bottom w:val="single" w:sz="4" w:space="0" w:color="auto"/>
              <w:right w:val="single" w:sz="4" w:space="0" w:color="auto"/>
            </w:tcBorders>
            <w:shd w:val="clear" w:color="auto" w:fill="auto"/>
            <w:vAlign w:val="center"/>
            <w:hideMark/>
          </w:tcPr>
          <w:p w14:paraId="04661BBA"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Гачки для рушників (1 комплект 3 гачка);   ( маса=0,000047)</w:t>
            </w:r>
          </w:p>
        </w:tc>
        <w:tc>
          <w:tcPr>
            <w:tcW w:w="1132" w:type="dxa"/>
            <w:tcBorders>
              <w:top w:val="nil"/>
              <w:left w:val="nil"/>
              <w:bottom w:val="single" w:sz="4" w:space="0" w:color="auto"/>
              <w:right w:val="single" w:sz="4" w:space="0" w:color="auto"/>
            </w:tcBorders>
            <w:shd w:val="clear" w:color="auto" w:fill="auto"/>
            <w:hideMark/>
          </w:tcPr>
          <w:p w14:paraId="5C42644B"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комплект</w:t>
            </w:r>
          </w:p>
        </w:tc>
        <w:tc>
          <w:tcPr>
            <w:tcW w:w="1616" w:type="dxa"/>
            <w:tcBorders>
              <w:top w:val="nil"/>
              <w:left w:val="nil"/>
              <w:bottom w:val="single" w:sz="4" w:space="0" w:color="auto"/>
              <w:right w:val="single" w:sz="4" w:space="0" w:color="auto"/>
            </w:tcBorders>
            <w:shd w:val="clear" w:color="auto" w:fill="auto"/>
            <w:hideMark/>
          </w:tcPr>
          <w:p w14:paraId="7A0E7426"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12</w:t>
            </w:r>
          </w:p>
        </w:tc>
        <w:tc>
          <w:tcPr>
            <w:tcW w:w="980" w:type="dxa"/>
            <w:tcBorders>
              <w:top w:val="nil"/>
              <w:left w:val="nil"/>
              <w:bottom w:val="single" w:sz="4" w:space="0" w:color="auto"/>
              <w:right w:val="single" w:sz="4" w:space="0" w:color="auto"/>
            </w:tcBorders>
            <w:shd w:val="clear" w:color="auto" w:fill="auto"/>
            <w:noWrap/>
            <w:vAlign w:val="bottom"/>
            <w:hideMark/>
          </w:tcPr>
          <w:p w14:paraId="178ACD05"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r w:rsidR="005B2E58" w:rsidRPr="00DE0EFE" w14:paraId="3F1A0AF4" w14:textId="77777777" w:rsidTr="006B1092">
        <w:trPr>
          <w:trHeight w:val="255"/>
        </w:trPr>
        <w:tc>
          <w:tcPr>
            <w:tcW w:w="550" w:type="dxa"/>
            <w:tcBorders>
              <w:top w:val="nil"/>
              <w:left w:val="single" w:sz="4" w:space="0" w:color="auto"/>
              <w:bottom w:val="single" w:sz="4" w:space="0" w:color="auto"/>
              <w:right w:val="single" w:sz="4" w:space="0" w:color="auto"/>
            </w:tcBorders>
            <w:shd w:val="clear" w:color="auto" w:fill="auto"/>
            <w:hideMark/>
          </w:tcPr>
          <w:p w14:paraId="56554B6F"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105</w:t>
            </w:r>
          </w:p>
        </w:tc>
        <w:tc>
          <w:tcPr>
            <w:tcW w:w="5362" w:type="dxa"/>
            <w:tcBorders>
              <w:top w:val="nil"/>
              <w:left w:val="nil"/>
              <w:bottom w:val="single" w:sz="4" w:space="0" w:color="auto"/>
              <w:right w:val="single" w:sz="4" w:space="0" w:color="auto"/>
            </w:tcBorders>
            <w:shd w:val="clear" w:color="auto" w:fill="auto"/>
            <w:vAlign w:val="center"/>
            <w:hideMark/>
          </w:tcPr>
          <w:p w14:paraId="213BCB33" w14:textId="77777777" w:rsidR="005B2E58" w:rsidRPr="00DE0EFE" w:rsidRDefault="005B2E58" w:rsidP="005B2E58">
            <w:pPr>
              <w:spacing w:after="0" w:line="240" w:lineRule="auto"/>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Дзеркало з поличкою;   ( маса=0)</w:t>
            </w:r>
          </w:p>
        </w:tc>
        <w:tc>
          <w:tcPr>
            <w:tcW w:w="1132" w:type="dxa"/>
            <w:tcBorders>
              <w:top w:val="nil"/>
              <w:left w:val="nil"/>
              <w:bottom w:val="single" w:sz="4" w:space="0" w:color="auto"/>
              <w:right w:val="single" w:sz="4" w:space="0" w:color="auto"/>
            </w:tcBorders>
            <w:shd w:val="clear" w:color="auto" w:fill="auto"/>
            <w:hideMark/>
          </w:tcPr>
          <w:p w14:paraId="0DEF3042" w14:textId="77777777" w:rsidR="005B2E58" w:rsidRPr="00DE0EFE" w:rsidRDefault="005B2E58" w:rsidP="005B2E58">
            <w:pPr>
              <w:spacing w:after="0" w:line="240" w:lineRule="auto"/>
              <w:jc w:val="center"/>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шт</w:t>
            </w:r>
          </w:p>
        </w:tc>
        <w:tc>
          <w:tcPr>
            <w:tcW w:w="1616" w:type="dxa"/>
            <w:tcBorders>
              <w:top w:val="nil"/>
              <w:left w:val="nil"/>
              <w:bottom w:val="single" w:sz="4" w:space="0" w:color="auto"/>
              <w:right w:val="single" w:sz="4" w:space="0" w:color="auto"/>
            </w:tcBorders>
            <w:shd w:val="clear" w:color="auto" w:fill="auto"/>
            <w:hideMark/>
          </w:tcPr>
          <w:p w14:paraId="2C1B0774" w14:textId="77777777" w:rsidR="005B2E58" w:rsidRPr="00DE0EFE" w:rsidRDefault="005B2E58" w:rsidP="005B2E58">
            <w:pPr>
              <w:spacing w:after="0" w:line="240" w:lineRule="auto"/>
              <w:jc w:val="right"/>
              <w:rPr>
                <w:rFonts w:ascii="Arial CYR" w:eastAsia="Times New Roman" w:hAnsi="Arial CYR"/>
                <w:color w:val="000000"/>
                <w:sz w:val="20"/>
                <w:szCs w:val="20"/>
                <w:lang w:eastAsia="ru-RU"/>
              </w:rPr>
            </w:pPr>
            <w:r w:rsidRPr="00DE0EFE">
              <w:rPr>
                <w:rFonts w:ascii="Arial CYR" w:eastAsia="Times New Roman" w:hAnsi="Arial CYR"/>
                <w:color w:val="000000"/>
                <w:sz w:val="20"/>
                <w:szCs w:val="20"/>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14:paraId="23F9BED1" w14:textId="77777777" w:rsidR="005B2E58" w:rsidRPr="00DE0EFE" w:rsidRDefault="005B2E58" w:rsidP="005B2E58">
            <w:pPr>
              <w:spacing w:after="0" w:line="240" w:lineRule="auto"/>
              <w:rPr>
                <w:rFonts w:ascii="Arial CYR" w:eastAsia="Times New Roman" w:hAnsi="Arial CYR"/>
                <w:sz w:val="20"/>
                <w:szCs w:val="20"/>
                <w:lang w:eastAsia="ru-RU"/>
              </w:rPr>
            </w:pPr>
            <w:r w:rsidRPr="00DE0EFE">
              <w:rPr>
                <w:rFonts w:ascii="Arial CYR" w:eastAsia="Times New Roman" w:hAnsi="Arial CYR"/>
                <w:sz w:val="20"/>
                <w:szCs w:val="20"/>
                <w:lang w:eastAsia="ru-RU"/>
              </w:rPr>
              <w:t> </w:t>
            </w:r>
          </w:p>
        </w:tc>
      </w:tr>
    </w:tbl>
    <w:p w14:paraId="5013D88B" w14:textId="77777777" w:rsidR="0034452E" w:rsidRDefault="0034452E" w:rsidP="00F40C26">
      <w:pPr>
        <w:keepLines/>
        <w:autoSpaceDE w:val="0"/>
        <w:autoSpaceDN w:val="0"/>
        <w:spacing w:after="0"/>
        <w:jc w:val="center"/>
        <w:rPr>
          <w:rFonts w:ascii="Times New Roman" w:hAnsi="Times New Roman"/>
          <w:b/>
          <w:sz w:val="24"/>
          <w:szCs w:val="24"/>
          <w:lang w:val="uk-UA"/>
        </w:rPr>
      </w:pPr>
    </w:p>
    <w:p w14:paraId="130F957B" w14:textId="77777777" w:rsidR="00483694" w:rsidRPr="00F40C26" w:rsidRDefault="00483694" w:rsidP="00F40C26">
      <w:pPr>
        <w:keepLines/>
        <w:autoSpaceDE w:val="0"/>
        <w:autoSpaceDN w:val="0"/>
        <w:spacing w:after="0"/>
        <w:jc w:val="center"/>
        <w:rPr>
          <w:rFonts w:ascii="Times New Roman" w:hAnsi="Times New Roman"/>
          <w:b/>
          <w:sz w:val="24"/>
          <w:szCs w:val="24"/>
          <w:lang w:val="uk-UA"/>
        </w:rPr>
      </w:pPr>
    </w:p>
    <w:bookmarkEnd w:id="1"/>
    <w:p w14:paraId="61E34BBE" w14:textId="77777777" w:rsidR="00F40C26" w:rsidRPr="00F40C26" w:rsidRDefault="00F40C26" w:rsidP="00F40C26">
      <w:pPr>
        <w:jc w:val="right"/>
        <w:rPr>
          <w:rFonts w:ascii="Times New Roman" w:hAnsi="Times New Roman"/>
          <w:b/>
          <w:bCs/>
        </w:rPr>
      </w:pPr>
    </w:p>
    <w:p w14:paraId="56D9C8B3" w14:textId="77777777" w:rsidR="00F40C26" w:rsidRPr="00B060FF" w:rsidRDefault="00F40C26" w:rsidP="00576485">
      <w:pPr>
        <w:spacing w:after="0" w:line="240" w:lineRule="auto"/>
        <w:rPr>
          <w:rFonts w:ascii="Times New Roman" w:hAnsi="Times New Roman"/>
          <w:b/>
          <w:bCs/>
          <w:sz w:val="24"/>
          <w:szCs w:val="24"/>
          <w:lang w:val="uk-UA"/>
        </w:rPr>
      </w:pPr>
    </w:p>
    <w:sectPr w:rsidR="00F40C26" w:rsidRPr="00B060FF" w:rsidSect="00576485">
      <w:foot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4049" w14:textId="77777777" w:rsidR="00CD5A30" w:rsidRDefault="00CD5A30" w:rsidP="00C35B13">
      <w:pPr>
        <w:spacing w:after="0" w:line="240" w:lineRule="auto"/>
      </w:pPr>
      <w:r>
        <w:separator/>
      </w:r>
    </w:p>
  </w:endnote>
  <w:endnote w:type="continuationSeparator" w:id="0">
    <w:p w14:paraId="044D159D" w14:textId="77777777" w:rsidR="00CD5A30" w:rsidRDefault="00CD5A30" w:rsidP="00C3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9057"/>
      <w:docPartObj>
        <w:docPartGallery w:val="Page Numbers (Bottom of Page)"/>
        <w:docPartUnique/>
      </w:docPartObj>
    </w:sdtPr>
    <w:sdtEndPr/>
    <w:sdtContent>
      <w:p w14:paraId="5C958B9A" w14:textId="65C73E20" w:rsidR="005C75FF" w:rsidRDefault="005C75FF">
        <w:pPr>
          <w:pStyle w:val="af1"/>
          <w:jc w:val="center"/>
        </w:pPr>
        <w:r>
          <w:fldChar w:fldCharType="begin"/>
        </w:r>
        <w:r>
          <w:instrText>PAGE   \* MERGEFORMAT</w:instrText>
        </w:r>
        <w:r>
          <w:fldChar w:fldCharType="separate"/>
        </w:r>
        <w:r>
          <w:rPr>
            <w:noProof/>
          </w:rPr>
          <w:t>39</w:t>
        </w:r>
        <w:r>
          <w:fldChar w:fldCharType="end"/>
        </w:r>
      </w:p>
    </w:sdtContent>
  </w:sdt>
  <w:p w14:paraId="71C903A1" w14:textId="77777777" w:rsidR="005C75FF" w:rsidRDefault="005C75F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11C0" w14:textId="77777777" w:rsidR="00CD5A30" w:rsidRDefault="00CD5A30" w:rsidP="00C35B13">
      <w:pPr>
        <w:spacing w:after="0" w:line="240" w:lineRule="auto"/>
      </w:pPr>
      <w:r>
        <w:separator/>
      </w:r>
    </w:p>
  </w:footnote>
  <w:footnote w:type="continuationSeparator" w:id="0">
    <w:p w14:paraId="2A94C463" w14:textId="77777777" w:rsidR="00CD5A30" w:rsidRDefault="00CD5A30" w:rsidP="00C3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2F1"/>
    <w:multiLevelType w:val="hybridMultilevel"/>
    <w:tmpl w:val="6EA40582"/>
    <w:lvl w:ilvl="0" w:tplc="0419000D">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8E2CB1A4"/>
    <w:lvl w:ilvl="0" w:tplc="04190005">
      <w:start w:val="1"/>
      <w:numFmt w:val="bullet"/>
      <w:lvlText w:val=""/>
      <w:lvlJc w:val="left"/>
      <w:pPr>
        <w:ind w:left="720" w:hanging="360"/>
      </w:pPr>
      <w:rPr>
        <w:rFonts w:ascii="Wingdings" w:hAnsi="Wingdings" w:hint="default"/>
      </w:rPr>
    </w:lvl>
    <w:lvl w:ilvl="1" w:tplc="609A6CB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29368C"/>
    <w:multiLevelType w:val="hybridMultilevel"/>
    <w:tmpl w:val="38707EC8"/>
    <w:lvl w:ilvl="0" w:tplc="716A749E">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75039"/>
    <w:multiLevelType w:val="hybridMultilevel"/>
    <w:tmpl w:val="2A0C52E8"/>
    <w:lvl w:ilvl="0" w:tplc="4C2493C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86D54"/>
    <w:multiLevelType w:val="hybridMultilevel"/>
    <w:tmpl w:val="10AAC3F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767EB4"/>
    <w:multiLevelType w:val="hybridMultilevel"/>
    <w:tmpl w:val="3F5631B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BE779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AA91344"/>
    <w:multiLevelType w:val="multilevel"/>
    <w:tmpl w:val="CAF0D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2C5B6A"/>
    <w:multiLevelType w:val="hybridMultilevel"/>
    <w:tmpl w:val="7E727726"/>
    <w:lvl w:ilvl="0" w:tplc="0419000D">
      <w:start w:val="1"/>
      <w:numFmt w:val="bullet"/>
      <w:lvlText w:val=""/>
      <w:lvlJc w:val="left"/>
      <w:pPr>
        <w:ind w:left="1287" w:hanging="360"/>
      </w:pPr>
      <w:rPr>
        <w:rFonts w:ascii="Wingdings" w:hAnsi="Wingdings"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5026F0"/>
    <w:multiLevelType w:val="hybridMultilevel"/>
    <w:tmpl w:val="1582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4"/>
  </w:num>
  <w:num w:numId="5">
    <w:abstractNumId w:val="21"/>
  </w:num>
  <w:num w:numId="6">
    <w:abstractNumId w:val="5"/>
  </w:num>
  <w:num w:numId="7">
    <w:abstractNumId w:val="17"/>
  </w:num>
  <w:num w:numId="8">
    <w:abstractNumId w:val="20"/>
  </w:num>
  <w:num w:numId="9">
    <w:abstractNumId w:val="10"/>
  </w:num>
  <w:num w:numId="10">
    <w:abstractNumId w:val="25"/>
  </w:num>
  <w:num w:numId="11">
    <w:abstractNumId w:val="3"/>
  </w:num>
  <w:num w:numId="12">
    <w:abstractNumId w:val="23"/>
  </w:num>
  <w:num w:numId="13">
    <w:abstractNumId w:val="6"/>
  </w:num>
  <w:num w:numId="14">
    <w:abstractNumId w:val="7"/>
  </w:num>
  <w:num w:numId="15">
    <w:abstractNumId w:val="28"/>
  </w:num>
  <w:num w:numId="16">
    <w:abstractNumId w:val="13"/>
  </w:num>
  <w:num w:numId="17">
    <w:abstractNumId w:val="8"/>
  </w:num>
  <w:num w:numId="18">
    <w:abstractNumId w:val="16"/>
  </w:num>
  <w:num w:numId="19">
    <w:abstractNumId w:val="27"/>
  </w:num>
  <w:num w:numId="20">
    <w:abstractNumId w:val="2"/>
  </w:num>
  <w:num w:numId="21">
    <w:abstractNumId w:val="22"/>
  </w:num>
  <w:num w:numId="22">
    <w:abstractNumId w:val="12"/>
  </w:num>
  <w:num w:numId="23">
    <w:abstractNumId w:val="19"/>
  </w:num>
  <w:num w:numId="24">
    <w:abstractNumId w:val="26"/>
  </w:num>
  <w:num w:numId="25">
    <w:abstractNumId w:val="11"/>
  </w:num>
  <w:num w:numId="26">
    <w:abstractNumId w:val="15"/>
  </w:num>
  <w:num w:numId="27">
    <w:abstractNumId w:val="0"/>
  </w:num>
  <w:num w:numId="28">
    <w:abstractNumId w:val="18"/>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042"/>
    <w:rsid w:val="00027A14"/>
    <w:rsid w:val="00046694"/>
    <w:rsid w:val="00053CC1"/>
    <w:rsid w:val="00062A2D"/>
    <w:rsid w:val="00065900"/>
    <w:rsid w:val="000978EB"/>
    <w:rsid w:val="000A1333"/>
    <w:rsid w:val="000A5534"/>
    <w:rsid w:val="000A74B5"/>
    <w:rsid w:val="000B0D5C"/>
    <w:rsid w:val="000B4778"/>
    <w:rsid w:val="000D06DA"/>
    <w:rsid w:val="000F12E1"/>
    <w:rsid w:val="00105394"/>
    <w:rsid w:val="001107D0"/>
    <w:rsid w:val="001151D2"/>
    <w:rsid w:val="0011565E"/>
    <w:rsid w:val="00115A4F"/>
    <w:rsid w:val="00120D5D"/>
    <w:rsid w:val="00121488"/>
    <w:rsid w:val="001239D5"/>
    <w:rsid w:val="00127A6C"/>
    <w:rsid w:val="0014504C"/>
    <w:rsid w:val="001470A6"/>
    <w:rsid w:val="00161284"/>
    <w:rsid w:val="00164776"/>
    <w:rsid w:val="00170EF6"/>
    <w:rsid w:val="00180555"/>
    <w:rsid w:val="00185CD0"/>
    <w:rsid w:val="001B5F21"/>
    <w:rsid w:val="001C67F1"/>
    <w:rsid w:val="0021451B"/>
    <w:rsid w:val="00222A03"/>
    <w:rsid w:val="00234975"/>
    <w:rsid w:val="00244F88"/>
    <w:rsid w:val="00254E3E"/>
    <w:rsid w:val="002550B0"/>
    <w:rsid w:val="00257820"/>
    <w:rsid w:val="00262241"/>
    <w:rsid w:val="002626D5"/>
    <w:rsid w:val="002664CA"/>
    <w:rsid w:val="0026733D"/>
    <w:rsid w:val="00275AD0"/>
    <w:rsid w:val="002768B6"/>
    <w:rsid w:val="00280491"/>
    <w:rsid w:val="002D1828"/>
    <w:rsid w:val="002D63A5"/>
    <w:rsid w:val="002E6480"/>
    <w:rsid w:val="002F2F89"/>
    <w:rsid w:val="002F33C6"/>
    <w:rsid w:val="002F440B"/>
    <w:rsid w:val="00304DE8"/>
    <w:rsid w:val="00306C48"/>
    <w:rsid w:val="00312EED"/>
    <w:rsid w:val="00334924"/>
    <w:rsid w:val="0033797E"/>
    <w:rsid w:val="0034452E"/>
    <w:rsid w:val="00350B3D"/>
    <w:rsid w:val="00350F5D"/>
    <w:rsid w:val="003520A1"/>
    <w:rsid w:val="0035513C"/>
    <w:rsid w:val="0035634B"/>
    <w:rsid w:val="00363150"/>
    <w:rsid w:val="00363877"/>
    <w:rsid w:val="00367CBF"/>
    <w:rsid w:val="00367F71"/>
    <w:rsid w:val="00370FF2"/>
    <w:rsid w:val="003710F4"/>
    <w:rsid w:val="003A00C6"/>
    <w:rsid w:val="003D2D33"/>
    <w:rsid w:val="003D4ADB"/>
    <w:rsid w:val="003D7AA7"/>
    <w:rsid w:val="003E0FE8"/>
    <w:rsid w:val="003E5170"/>
    <w:rsid w:val="003E7414"/>
    <w:rsid w:val="003F7ACA"/>
    <w:rsid w:val="00400C95"/>
    <w:rsid w:val="00413ADB"/>
    <w:rsid w:val="00414422"/>
    <w:rsid w:val="00417087"/>
    <w:rsid w:val="0041708A"/>
    <w:rsid w:val="00427DE2"/>
    <w:rsid w:val="00437058"/>
    <w:rsid w:val="004411EC"/>
    <w:rsid w:val="00450BFE"/>
    <w:rsid w:val="00466D65"/>
    <w:rsid w:val="00481EE1"/>
    <w:rsid w:val="00483694"/>
    <w:rsid w:val="004963BA"/>
    <w:rsid w:val="004A08FD"/>
    <w:rsid w:val="004A2161"/>
    <w:rsid w:val="004B3D0D"/>
    <w:rsid w:val="004C22C5"/>
    <w:rsid w:val="004C45C5"/>
    <w:rsid w:val="004C64C1"/>
    <w:rsid w:val="004D1BEF"/>
    <w:rsid w:val="004E52BB"/>
    <w:rsid w:val="00501481"/>
    <w:rsid w:val="005028C6"/>
    <w:rsid w:val="00502948"/>
    <w:rsid w:val="0051176B"/>
    <w:rsid w:val="00513CDE"/>
    <w:rsid w:val="0051624F"/>
    <w:rsid w:val="00520942"/>
    <w:rsid w:val="00523D79"/>
    <w:rsid w:val="00526A13"/>
    <w:rsid w:val="0053614C"/>
    <w:rsid w:val="00537068"/>
    <w:rsid w:val="00551302"/>
    <w:rsid w:val="00564FDD"/>
    <w:rsid w:val="005654A2"/>
    <w:rsid w:val="00576485"/>
    <w:rsid w:val="00577947"/>
    <w:rsid w:val="00585D39"/>
    <w:rsid w:val="005B0C07"/>
    <w:rsid w:val="005B17E3"/>
    <w:rsid w:val="005B2E58"/>
    <w:rsid w:val="005B65C8"/>
    <w:rsid w:val="005C2098"/>
    <w:rsid w:val="005C2A56"/>
    <w:rsid w:val="005C75FF"/>
    <w:rsid w:val="005C7632"/>
    <w:rsid w:val="005D29D0"/>
    <w:rsid w:val="005E78B2"/>
    <w:rsid w:val="005F3445"/>
    <w:rsid w:val="00601FFA"/>
    <w:rsid w:val="00621D5A"/>
    <w:rsid w:val="00624182"/>
    <w:rsid w:val="00631416"/>
    <w:rsid w:val="0063244A"/>
    <w:rsid w:val="00640F34"/>
    <w:rsid w:val="006506E8"/>
    <w:rsid w:val="00655DE7"/>
    <w:rsid w:val="00663ECB"/>
    <w:rsid w:val="0067548D"/>
    <w:rsid w:val="006762CE"/>
    <w:rsid w:val="0068071F"/>
    <w:rsid w:val="006863B7"/>
    <w:rsid w:val="00690483"/>
    <w:rsid w:val="006930DF"/>
    <w:rsid w:val="006A003E"/>
    <w:rsid w:val="006B1092"/>
    <w:rsid w:val="006B3471"/>
    <w:rsid w:val="006B6135"/>
    <w:rsid w:val="006D0931"/>
    <w:rsid w:val="006D666D"/>
    <w:rsid w:val="006F0247"/>
    <w:rsid w:val="006F252D"/>
    <w:rsid w:val="006F3C8D"/>
    <w:rsid w:val="006F3E54"/>
    <w:rsid w:val="00703552"/>
    <w:rsid w:val="007066F6"/>
    <w:rsid w:val="00712F7C"/>
    <w:rsid w:val="0071433F"/>
    <w:rsid w:val="007157DD"/>
    <w:rsid w:val="00717447"/>
    <w:rsid w:val="00722BA3"/>
    <w:rsid w:val="007302DC"/>
    <w:rsid w:val="007509E9"/>
    <w:rsid w:val="0075116F"/>
    <w:rsid w:val="00756B66"/>
    <w:rsid w:val="00760DD4"/>
    <w:rsid w:val="007654DA"/>
    <w:rsid w:val="00767D20"/>
    <w:rsid w:val="00794BBD"/>
    <w:rsid w:val="00796D4E"/>
    <w:rsid w:val="007A2C33"/>
    <w:rsid w:val="007A34BA"/>
    <w:rsid w:val="007A372F"/>
    <w:rsid w:val="007A75D9"/>
    <w:rsid w:val="007B687B"/>
    <w:rsid w:val="007D1FB6"/>
    <w:rsid w:val="007D22E6"/>
    <w:rsid w:val="007D32D6"/>
    <w:rsid w:val="007D3370"/>
    <w:rsid w:val="007F072C"/>
    <w:rsid w:val="007F1012"/>
    <w:rsid w:val="008109FF"/>
    <w:rsid w:val="0082608A"/>
    <w:rsid w:val="00843520"/>
    <w:rsid w:val="00860714"/>
    <w:rsid w:val="00862DB0"/>
    <w:rsid w:val="00877A5C"/>
    <w:rsid w:val="00883C78"/>
    <w:rsid w:val="00895D2E"/>
    <w:rsid w:val="00897BF9"/>
    <w:rsid w:val="008A2305"/>
    <w:rsid w:val="008A42A0"/>
    <w:rsid w:val="008A7395"/>
    <w:rsid w:val="008C1AB7"/>
    <w:rsid w:val="008F24F2"/>
    <w:rsid w:val="008F54BC"/>
    <w:rsid w:val="008F582C"/>
    <w:rsid w:val="008F7BC0"/>
    <w:rsid w:val="009016D3"/>
    <w:rsid w:val="00902085"/>
    <w:rsid w:val="00934632"/>
    <w:rsid w:val="0095658E"/>
    <w:rsid w:val="00956D08"/>
    <w:rsid w:val="00960019"/>
    <w:rsid w:val="009628E9"/>
    <w:rsid w:val="00994F7B"/>
    <w:rsid w:val="009A0149"/>
    <w:rsid w:val="009A1E06"/>
    <w:rsid w:val="009A7F70"/>
    <w:rsid w:val="009C173A"/>
    <w:rsid w:val="009C2108"/>
    <w:rsid w:val="009C75F6"/>
    <w:rsid w:val="009D180E"/>
    <w:rsid w:val="009F033D"/>
    <w:rsid w:val="009F6480"/>
    <w:rsid w:val="00A07139"/>
    <w:rsid w:val="00A178E9"/>
    <w:rsid w:val="00A24EF9"/>
    <w:rsid w:val="00A53559"/>
    <w:rsid w:val="00A56AE3"/>
    <w:rsid w:val="00A57464"/>
    <w:rsid w:val="00A6023A"/>
    <w:rsid w:val="00A6686A"/>
    <w:rsid w:val="00A91173"/>
    <w:rsid w:val="00A97FB4"/>
    <w:rsid w:val="00AA6430"/>
    <w:rsid w:val="00AA750D"/>
    <w:rsid w:val="00AC179F"/>
    <w:rsid w:val="00AC2592"/>
    <w:rsid w:val="00AC4DD3"/>
    <w:rsid w:val="00B060FF"/>
    <w:rsid w:val="00B06CF1"/>
    <w:rsid w:val="00B12E86"/>
    <w:rsid w:val="00B21EE1"/>
    <w:rsid w:val="00B33C75"/>
    <w:rsid w:val="00B413F2"/>
    <w:rsid w:val="00B45F56"/>
    <w:rsid w:val="00B501BA"/>
    <w:rsid w:val="00B60451"/>
    <w:rsid w:val="00BA26CA"/>
    <w:rsid w:val="00BA3AC2"/>
    <w:rsid w:val="00BA4E88"/>
    <w:rsid w:val="00BD54BF"/>
    <w:rsid w:val="00BD686B"/>
    <w:rsid w:val="00BD6C65"/>
    <w:rsid w:val="00BE6E41"/>
    <w:rsid w:val="00BF3217"/>
    <w:rsid w:val="00BF5799"/>
    <w:rsid w:val="00C07DFA"/>
    <w:rsid w:val="00C30355"/>
    <w:rsid w:val="00C35B13"/>
    <w:rsid w:val="00C35BA4"/>
    <w:rsid w:val="00C42478"/>
    <w:rsid w:val="00C450D5"/>
    <w:rsid w:val="00C47A1F"/>
    <w:rsid w:val="00C535CC"/>
    <w:rsid w:val="00C773A1"/>
    <w:rsid w:val="00C90B9D"/>
    <w:rsid w:val="00C961FE"/>
    <w:rsid w:val="00CA615C"/>
    <w:rsid w:val="00CA6B5C"/>
    <w:rsid w:val="00CB1DF9"/>
    <w:rsid w:val="00CB60D3"/>
    <w:rsid w:val="00CC76D9"/>
    <w:rsid w:val="00CD0647"/>
    <w:rsid w:val="00CD5A30"/>
    <w:rsid w:val="00CE31E5"/>
    <w:rsid w:val="00CE37C9"/>
    <w:rsid w:val="00CE7D1C"/>
    <w:rsid w:val="00D030B3"/>
    <w:rsid w:val="00D03E3F"/>
    <w:rsid w:val="00D0542B"/>
    <w:rsid w:val="00D11CD1"/>
    <w:rsid w:val="00D15F4A"/>
    <w:rsid w:val="00D24320"/>
    <w:rsid w:val="00D24F3A"/>
    <w:rsid w:val="00D63F7D"/>
    <w:rsid w:val="00D6537C"/>
    <w:rsid w:val="00D70DC8"/>
    <w:rsid w:val="00D86E4C"/>
    <w:rsid w:val="00D96242"/>
    <w:rsid w:val="00DB04E9"/>
    <w:rsid w:val="00DB7BA1"/>
    <w:rsid w:val="00DC0363"/>
    <w:rsid w:val="00DC30C8"/>
    <w:rsid w:val="00DC6E45"/>
    <w:rsid w:val="00DD5A6B"/>
    <w:rsid w:val="00DE0EFE"/>
    <w:rsid w:val="00DF6AF0"/>
    <w:rsid w:val="00E01EE1"/>
    <w:rsid w:val="00E04EC5"/>
    <w:rsid w:val="00E1119C"/>
    <w:rsid w:val="00E33816"/>
    <w:rsid w:val="00E55C9E"/>
    <w:rsid w:val="00E61383"/>
    <w:rsid w:val="00E65A65"/>
    <w:rsid w:val="00E743A1"/>
    <w:rsid w:val="00E94849"/>
    <w:rsid w:val="00EA2F86"/>
    <w:rsid w:val="00EB7DD9"/>
    <w:rsid w:val="00ED44D5"/>
    <w:rsid w:val="00ED6535"/>
    <w:rsid w:val="00ED7A7C"/>
    <w:rsid w:val="00EF1BCD"/>
    <w:rsid w:val="00F12703"/>
    <w:rsid w:val="00F275C9"/>
    <w:rsid w:val="00F32E49"/>
    <w:rsid w:val="00F403AE"/>
    <w:rsid w:val="00F40C26"/>
    <w:rsid w:val="00F4133A"/>
    <w:rsid w:val="00F424BC"/>
    <w:rsid w:val="00F45E94"/>
    <w:rsid w:val="00F51D22"/>
    <w:rsid w:val="00F606EE"/>
    <w:rsid w:val="00F67975"/>
    <w:rsid w:val="00F74F77"/>
    <w:rsid w:val="00F83F1C"/>
    <w:rsid w:val="00F84E59"/>
    <w:rsid w:val="00FA5640"/>
    <w:rsid w:val="00FB3B4B"/>
    <w:rsid w:val="00FC5752"/>
    <w:rsid w:val="00FD0964"/>
    <w:rsid w:val="00FF0711"/>
    <w:rsid w:val="00FF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C35B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5B13"/>
    <w:rPr>
      <w:sz w:val="22"/>
      <w:szCs w:val="22"/>
      <w:lang w:eastAsia="en-US"/>
    </w:rPr>
  </w:style>
  <w:style w:type="paragraph" w:styleId="af1">
    <w:name w:val="footer"/>
    <w:basedOn w:val="a"/>
    <w:link w:val="af2"/>
    <w:uiPriority w:val="99"/>
    <w:unhideWhenUsed/>
    <w:rsid w:val="00C35B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5B13"/>
    <w:rPr>
      <w:sz w:val="22"/>
      <w:szCs w:val="22"/>
      <w:lang w:eastAsia="en-US"/>
    </w:rPr>
  </w:style>
  <w:style w:type="paragraph" w:styleId="HTML">
    <w:name w:val="HTML Preformatted"/>
    <w:basedOn w:val="a"/>
    <w:link w:val="HTML0"/>
    <w:unhideWhenUsed/>
    <w:rsid w:val="00BF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BF3217"/>
    <w:rPr>
      <w:rFonts w:ascii="Courier New" w:eastAsia="Times New Roman" w:hAnsi="Courier New" w:cs="Courier New"/>
      <w:color w:val="000000"/>
      <w:sz w:val="18"/>
      <w:szCs w:val="18"/>
    </w:rPr>
  </w:style>
  <w:style w:type="paragraph" w:customStyle="1" w:styleId="FR1">
    <w:name w:val="FR1"/>
    <w:rsid w:val="007A372F"/>
    <w:pPr>
      <w:widowControl w:val="0"/>
      <w:autoSpaceDE w:val="0"/>
      <w:autoSpaceDN w:val="0"/>
      <w:adjustRightInd w:val="0"/>
      <w:spacing w:before="60"/>
      <w:ind w:left="80"/>
      <w:jc w:val="center"/>
    </w:pPr>
    <w:rPr>
      <w:rFonts w:ascii="Times New Roman" w:eastAsia="Times New Roman" w:hAnsi="Times New Roman"/>
      <w:b/>
      <w:bCs/>
      <w:sz w:val="40"/>
      <w:szCs w:val="40"/>
      <w:lang w:val="uk-UA"/>
    </w:rPr>
  </w:style>
  <w:style w:type="character" w:customStyle="1" w:styleId="rvts0">
    <w:name w:val="rvts0"/>
    <w:rsid w:val="00ED44D5"/>
    <w:rPr>
      <w:rFonts w:cs="Times New Roman"/>
    </w:rPr>
  </w:style>
  <w:style w:type="character" w:customStyle="1" w:styleId="FontStyle11">
    <w:name w:val="Font Style11"/>
    <w:rsid w:val="00ED44D5"/>
    <w:rPr>
      <w:rFonts w:ascii="Arial" w:hAnsi="Arial" w:cs="Arial"/>
      <w:sz w:val="24"/>
      <w:szCs w:val="24"/>
    </w:rPr>
  </w:style>
  <w:style w:type="paragraph" w:customStyle="1" w:styleId="rvps2">
    <w:name w:val="rvps2"/>
    <w:basedOn w:val="a"/>
    <w:rsid w:val="008109FF"/>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Обычный1"/>
    <w:rsid w:val="008109F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BD686B"/>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rsid w:val="00D030B3"/>
    <w:pPr>
      <w:spacing w:before="100" w:beforeAutospacing="1" w:after="100" w:afterAutospacing="1" w:line="240" w:lineRule="auto"/>
      <w:ind w:firstLine="252"/>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D030B3"/>
    <w:rPr>
      <w:rFonts w:ascii="Times New Roman" w:eastAsia="Times New Roman" w:hAnsi="Times New Roman"/>
      <w:sz w:val="24"/>
      <w:szCs w:val="24"/>
    </w:rPr>
  </w:style>
  <w:style w:type="paragraph" w:customStyle="1" w:styleId="xfmc2">
    <w:name w:val="xfmc2"/>
    <w:basedOn w:val="a"/>
    <w:rsid w:val="00AC4D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6779399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54445318">
      <w:bodyDiv w:val="1"/>
      <w:marLeft w:val="0"/>
      <w:marRight w:val="0"/>
      <w:marTop w:val="0"/>
      <w:marBottom w:val="0"/>
      <w:divBdr>
        <w:top w:val="none" w:sz="0" w:space="0" w:color="auto"/>
        <w:left w:val="none" w:sz="0" w:space="0" w:color="auto"/>
        <w:bottom w:val="none" w:sz="0" w:space="0" w:color="auto"/>
        <w:right w:val="none" w:sz="0" w:space="0" w:color="auto"/>
      </w:divBdr>
    </w:div>
    <w:div w:id="1786927461">
      <w:bodyDiv w:val="1"/>
      <w:marLeft w:val="0"/>
      <w:marRight w:val="0"/>
      <w:marTop w:val="0"/>
      <w:marBottom w:val="0"/>
      <w:divBdr>
        <w:top w:val="none" w:sz="0" w:space="0" w:color="auto"/>
        <w:left w:val="none" w:sz="0" w:space="0" w:color="auto"/>
        <w:bottom w:val="none" w:sz="0" w:space="0" w:color="auto"/>
        <w:right w:val="none" w:sz="0" w:space="0" w:color="auto"/>
      </w:divBdr>
    </w:div>
    <w:div w:id="17899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okcs@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kcs@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68</Pages>
  <Words>26134</Words>
  <Characters>148965</Characters>
  <Application>Microsoft Office Word</Application>
  <DocSecurity>0</DocSecurity>
  <Lines>1241</Lines>
  <Paragraphs>349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2023-07-05T07:16:00Z</cp:lastPrinted>
  <dcterms:created xsi:type="dcterms:W3CDTF">2023-07-06T13:27:00Z</dcterms:created>
  <dcterms:modified xsi:type="dcterms:W3CDTF">2023-07-11T13:18:00Z</dcterms:modified>
</cp:coreProperties>
</file>