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27" w:rsidRDefault="00E50D27" w:rsidP="00E50D2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E50D27" w:rsidRDefault="00E50D27" w:rsidP="00E50D2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ЩОДО ПРИЙНЯТТЯ РІШЕННЯ УПОВНОВАЖЕНОЮ ОСОБОЮ</w:t>
      </w:r>
    </w:p>
    <w:p w:rsidR="00E50D27" w:rsidRDefault="00E50D27" w:rsidP="00E50D2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888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855"/>
        <w:gridCol w:w="1590"/>
        <w:gridCol w:w="3435"/>
      </w:tblGrid>
      <w:tr w:rsidR="00E50D27" w:rsidTr="00880CDC">
        <w:trPr>
          <w:trHeight w:val="46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D27" w:rsidRDefault="00E50D27" w:rsidP="00880C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 серпня 2022р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D27" w:rsidRPr="00DB24CA" w:rsidRDefault="00E50D27" w:rsidP="00880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D27" w:rsidRPr="00DB24CA" w:rsidRDefault="00E50D27" w:rsidP="00880C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Водолага</w:t>
            </w:r>
            <w:proofErr w:type="spellEnd"/>
          </w:p>
        </w:tc>
      </w:tr>
    </w:tbl>
    <w:p w:rsidR="00E50D27" w:rsidRDefault="00E50D27" w:rsidP="00E50D2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0D27" w:rsidRPr="00C3220E" w:rsidRDefault="00E50D27" w:rsidP="00E50D2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Керуючись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вимогами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 та 11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публічні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Закон)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наказом№4 від 04.01.2022р «Про покладання функцій УО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публучним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закупівлях»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Положенням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уповноважену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особу,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затверджене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21.04.2020р.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49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  <w:lang w:val="uk-UA"/>
        </w:rPr>
        <w:t>,</w:t>
      </w:r>
      <w:r w:rsidRPr="00C3220E">
        <w:rPr>
          <w:sz w:val="24"/>
          <w:szCs w:val="24"/>
          <w:lang w:val="uk-UA"/>
        </w:rPr>
        <w:t xml:space="preserve"> </w:t>
      </w:r>
      <w:r w:rsidRPr="004F3E86">
        <w:rPr>
          <w:rFonts w:ascii="Times New Roman" w:hAnsi="Times New Roman" w:cs="Times New Roman"/>
          <w:sz w:val="28"/>
          <w:szCs w:val="28"/>
          <w:lang w:val="uk-UA"/>
        </w:rPr>
        <w:t>відповідно до постанови Кабінету Міністрів України від 28.02.2022р. №169 "Деякі питання здійснення оборонних та публічних закупівель товарів, робіт і послуг в умовах воєнного стану"</w:t>
      </w:r>
    </w:p>
    <w:p w:rsidR="00E50D27" w:rsidRPr="007E219C" w:rsidRDefault="00E50D27" w:rsidP="00E50D2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2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ВИРІШИЛА:</w:t>
      </w:r>
      <w:r w:rsidRPr="007425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50D27" w:rsidRDefault="00E50D27" w:rsidP="00E50D27">
      <w:pPr>
        <w:spacing w:before="150" w:line="270" w:lineRule="atLeast"/>
        <w:ind w:firstLine="720"/>
        <w:jc w:val="both"/>
        <w:rPr>
          <w:rFonts w:eastAsia="Times New Roman"/>
          <w:b/>
          <w:bCs/>
          <w:sz w:val="24"/>
          <w:szCs w:val="24"/>
          <w:lang w:val="uk-UA" w:eastAsia="uk-UA"/>
        </w:rPr>
      </w:pPr>
      <w:r w:rsidRPr="007E21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Провести закупівлю</w:t>
      </w:r>
      <w:r w:rsidRPr="007E21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F3E86">
        <w:rPr>
          <w:rFonts w:ascii="Times New Roman" w:hAnsi="Times New Roman" w:cs="Times New Roman"/>
          <w:sz w:val="28"/>
          <w:szCs w:val="28"/>
          <w:lang w:val="uk-UA"/>
        </w:rPr>
        <w:t>обладнання</w:t>
      </w:r>
      <w:r w:rsidRPr="004F3E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Pr="00CA64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Трансформатор 10/0,4кВ, 60кВА</w:t>
      </w:r>
      <w:r w:rsidRPr="004F3E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7E21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згідно з предметом закупівлі, код національного класифікатора України </w:t>
      </w:r>
      <w:proofErr w:type="spellStart"/>
      <w:r w:rsidRPr="00EC396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DFEFD"/>
          <w:lang w:val="uk-UA"/>
        </w:rPr>
        <w:t>ДК</w:t>
      </w:r>
      <w:proofErr w:type="spellEnd"/>
      <w:r w:rsidRPr="00EC396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DFEFD"/>
          <w:lang w:val="uk-UA"/>
        </w:rPr>
        <w:t xml:space="preserve"> 021:2015</w:t>
      </w:r>
      <w:r w:rsidRPr="004F3E86">
        <w:rPr>
          <w:rFonts w:ascii="Times New Roman" w:hAnsi="Times New Roman" w:cs="Times New Roman"/>
          <w:sz w:val="28"/>
          <w:szCs w:val="28"/>
          <w:shd w:val="clear" w:color="auto" w:fill="FDFEFD"/>
          <w:lang w:val="uk-UA"/>
        </w:rPr>
        <w:t>:</w:t>
      </w:r>
      <w:r w:rsidRPr="004F3E86">
        <w:rPr>
          <w:rFonts w:ascii="Times New Roman" w:hAnsi="Times New Roman" w:cs="Times New Roman"/>
          <w:sz w:val="28"/>
          <w:szCs w:val="28"/>
          <w:shd w:val="clear" w:color="auto" w:fill="FDFEFD"/>
        </w:rPr>
        <w:t> </w:t>
      </w:r>
      <w:r w:rsidRPr="00CA6438">
        <w:rPr>
          <w:rFonts w:ascii="Times New Roman" w:hAnsi="Times New Roman" w:cs="Times New Roman"/>
          <w:sz w:val="28"/>
          <w:szCs w:val="28"/>
          <w:lang w:val="uk-UA"/>
        </w:rPr>
        <w:t>31170000-8 Трансформатори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31C87">
        <w:rPr>
          <w:rFonts w:ascii="Times New Roman" w:hAnsi="Times New Roman" w:cs="Times New Roman"/>
          <w:sz w:val="28"/>
          <w:szCs w:val="28"/>
          <w:shd w:val="clear" w:color="auto" w:fill="FDFEFD"/>
          <w:lang w:val="uk-UA"/>
        </w:rPr>
        <w:t xml:space="preserve"> </w:t>
      </w:r>
      <w:r w:rsidRPr="0074256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  <w:t xml:space="preserve">на суму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38000,00 </w:t>
      </w:r>
      <w:r w:rsidRPr="004F3E86">
        <w:rPr>
          <w:rFonts w:ascii="Times New Roman" w:hAnsi="Times New Roman" w:cs="Times New Roman"/>
          <w:sz w:val="28"/>
          <w:szCs w:val="28"/>
          <w:lang w:val="uk-UA"/>
        </w:rPr>
        <w:t>грн. (</w:t>
      </w:r>
      <w:r w:rsidRPr="00CA6438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Тридцять вісім  тисяч грн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.</w:t>
      </w:r>
      <w:r w:rsidRPr="00CA6438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00 </w:t>
      </w:r>
      <w:proofErr w:type="spellStart"/>
      <w:r w:rsidRPr="00CA6438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коп</w:t>
      </w:r>
      <w:proofErr w:type="spellEnd"/>
      <w:r w:rsidRPr="004F3E8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) без застосування порядку проведення спрощен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ої</w:t>
      </w:r>
      <w:r w:rsidRPr="004F3E8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закупів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лі </w:t>
      </w:r>
      <w:r w:rsidRPr="004F3E8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та/або електронного каталогу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, як таку, що здійснюється </w:t>
      </w:r>
      <w:r w:rsidRPr="004F3E8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для забезпечення функціонування об’єктів критичної інфраструктури.</w:t>
      </w:r>
    </w:p>
    <w:p w:rsidR="00E50D27" w:rsidRPr="007167D7" w:rsidRDefault="00E50D27" w:rsidP="00E50D27">
      <w:pPr>
        <w:spacing w:before="150" w:line="27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Pr="001B58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742560"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Протягом</w:t>
      </w:r>
      <w:proofErr w:type="spellEnd"/>
      <w:r w:rsidRPr="00742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одного дня </w:t>
      </w:r>
      <w:proofErr w:type="spellStart"/>
      <w:r w:rsidRPr="0074256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742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 </w:t>
      </w:r>
      <w:proofErr w:type="spellStart"/>
      <w:r w:rsidRPr="00742560">
        <w:rPr>
          <w:rFonts w:ascii="Times New Roman" w:eastAsia="Times New Roman" w:hAnsi="Times New Roman" w:cs="Times New Roman"/>
          <w:color w:val="000000"/>
          <w:sz w:val="28"/>
          <w:szCs w:val="28"/>
        </w:rPr>
        <w:t>ухвалення</w:t>
      </w:r>
      <w:proofErr w:type="spellEnd"/>
      <w:r w:rsidRPr="00742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560">
        <w:rPr>
          <w:rFonts w:ascii="Times New Roman" w:eastAsia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742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560">
        <w:rPr>
          <w:rFonts w:ascii="Times New Roman" w:eastAsia="Times New Roman" w:hAnsi="Times New Roman" w:cs="Times New Roman"/>
          <w:color w:val="000000"/>
          <w:sz w:val="28"/>
          <w:szCs w:val="28"/>
        </w:rPr>
        <w:t>рішення</w:t>
      </w:r>
      <w:proofErr w:type="spellEnd"/>
      <w:r w:rsidRPr="00742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560">
        <w:rPr>
          <w:rFonts w:ascii="Times New Roman" w:eastAsia="Times New Roman" w:hAnsi="Times New Roman" w:cs="Times New Roman"/>
          <w:color w:val="000000"/>
          <w:sz w:val="28"/>
          <w:szCs w:val="28"/>
        </w:rPr>
        <w:t>оприлюднити</w:t>
      </w:r>
      <w:proofErr w:type="spellEnd"/>
      <w:r w:rsidRPr="00742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</w:t>
      </w:r>
      <w:proofErr w:type="spellStart"/>
      <w:r w:rsidRPr="00742560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авторизований</w:t>
      </w:r>
      <w:proofErr w:type="spellEnd"/>
      <w:r w:rsidRPr="00742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560"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електронний</w:t>
      </w:r>
      <w:proofErr w:type="spellEnd"/>
      <w:r w:rsidRPr="00742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560">
        <w:rPr>
          <w:rFonts w:ascii="Times New Roman" w:eastAsia="Times New Roman" w:hAnsi="Times New Roman" w:cs="Times New Roman"/>
          <w:color w:val="000000"/>
          <w:sz w:val="28"/>
          <w:szCs w:val="28"/>
        </w:rPr>
        <w:t>майданчик</w:t>
      </w:r>
      <w:proofErr w:type="spellEnd"/>
      <w:r w:rsidRPr="00742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742560">
        <w:rPr>
          <w:rFonts w:ascii="Times New Roman" w:eastAsia="Times New Roman" w:hAnsi="Times New Roman" w:cs="Times New Roman"/>
          <w:color w:val="000000"/>
          <w:sz w:val="28"/>
          <w:szCs w:val="28"/>
        </w:rPr>
        <w:t>веб-порталі</w:t>
      </w:r>
      <w:proofErr w:type="spellEnd"/>
      <w:r w:rsidRPr="00742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560">
        <w:rPr>
          <w:rFonts w:ascii="Times New Roman" w:eastAsia="Times New Roman" w:hAnsi="Times New Roman" w:cs="Times New Roman"/>
          <w:color w:val="000000"/>
          <w:sz w:val="28"/>
          <w:szCs w:val="28"/>
        </w:rPr>
        <w:t>Уповноваженого</w:t>
      </w:r>
      <w:proofErr w:type="spellEnd"/>
      <w:r w:rsidRPr="00742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органу в порядку, </w:t>
      </w:r>
      <w:proofErr w:type="spellStart"/>
      <w:r w:rsidRPr="00742560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встановленому</w:t>
      </w:r>
      <w:proofErr w:type="spellEnd"/>
      <w:r w:rsidRPr="00742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560">
        <w:rPr>
          <w:rFonts w:ascii="Times New Roman" w:eastAsia="Times New Roman" w:hAnsi="Times New Roman" w:cs="Times New Roman"/>
          <w:color w:val="000000"/>
          <w:sz w:val="28"/>
          <w:szCs w:val="28"/>
        </w:rPr>
        <w:t>Уповноваженим</w:t>
      </w:r>
      <w:proofErr w:type="spellEnd"/>
      <w:r w:rsidRPr="00742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органом та Законом, </w:t>
      </w:r>
      <w:proofErr w:type="spellStart"/>
      <w:r w:rsidRPr="00742560">
        <w:rPr>
          <w:rFonts w:ascii="Times New Roman" w:eastAsia="Times New Roman" w:hAnsi="Times New Roman" w:cs="Times New Roman"/>
          <w:color w:val="000000"/>
          <w:sz w:val="28"/>
          <w:szCs w:val="28"/>
        </w:rPr>
        <w:t>повідомлення</w:t>
      </w:r>
      <w:proofErr w:type="spellEnd"/>
      <w:r w:rsidRPr="00742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742560">
        <w:rPr>
          <w:rFonts w:ascii="Times New Roman" w:eastAsia="Times New Roman" w:hAnsi="Times New Roman" w:cs="Times New Roman"/>
          <w:color w:val="000000"/>
          <w:sz w:val="28"/>
          <w:szCs w:val="28"/>
        </w:rPr>
        <w:t>намір</w:t>
      </w:r>
      <w:proofErr w:type="spellEnd"/>
      <w:r w:rsidRPr="00742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560">
        <w:rPr>
          <w:rFonts w:ascii="Times New Roman" w:eastAsia="Times New Roman" w:hAnsi="Times New Roman" w:cs="Times New Roman"/>
          <w:color w:val="000000"/>
          <w:sz w:val="28"/>
          <w:szCs w:val="28"/>
        </w:rPr>
        <w:t>укласти</w:t>
      </w:r>
      <w:proofErr w:type="spellEnd"/>
      <w:r w:rsidRPr="00742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560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договір</w:t>
      </w:r>
      <w:proofErr w:type="spellEnd"/>
      <w:r w:rsidRPr="00742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742560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закупівлю</w:t>
      </w:r>
      <w:proofErr w:type="spellEnd"/>
      <w:r w:rsidRPr="007425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0D27" w:rsidRPr="00D0648B" w:rsidRDefault="00E50D27" w:rsidP="00E50D27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D064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Протягом 3 робочих днів з дня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підписання </w:t>
      </w:r>
      <w:r w:rsidRPr="00D064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оприлюднити через авторизований електронний майданчик на </w:t>
      </w:r>
      <w:proofErr w:type="spellStart"/>
      <w:r w:rsidRPr="00D0648B">
        <w:rPr>
          <w:rFonts w:ascii="Times New Roman" w:eastAsia="Times New Roman" w:hAnsi="Times New Roman" w:cs="Times New Roman"/>
          <w:sz w:val="28"/>
          <w:szCs w:val="28"/>
          <w:lang w:val="uk-UA"/>
        </w:rPr>
        <w:t>веб-порталі</w:t>
      </w:r>
      <w:proofErr w:type="spellEnd"/>
      <w:r w:rsidRPr="00D064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Уповноваженого органу в порядку, встановленому Уповноваженим органом та Законом, </w:t>
      </w:r>
      <w:r w:rsidRPr="00B358F7">
        <w:rPr>
          <w:rFonts w:ascii="Times New Roman" w:eastAsia="Times New Roman" w:hAnsi="Times New Roman" w:cs="Times New Roman"/>
          <w:sz w:val="28"/>
          <w:szCs w:val="28"/>
          <w:lang w:val="uk-UA"/>
        </w:rPr>
        <w:t>звіт про договір про закупівлю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50D27" w:rsidRDefault="00E50D27" w:rsidP="00E50D27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50D27" w:rsidRPr="00055883" w:rsidRDefault="00E50D27" w:rsidP="00E50D2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55883">
        <w:rPr>
          <w:rFonts w:ascii="Times New Roman" w:eastAsia="Times New Roman" w:hAnsi="Times New Roman" w:cs="Times New Roman"/>
          <w:b/>
          <w:sz w:val="28"/>
          <w:szCs w:val="28"/>
        </w:rPr>
        <w:t>Уповноважена</w:t>
      </w:r>
      <w:proofErr w:type="spellEnd"/>
      <w:r w:rsidRPr="00055883">
        <w:rPr>
          <w:rFonts w:ascii="Times New Roman" w:eastAsia="Times New Roman" w:hAnsi="Times New Roman" w:cs="Times New Roman"/>
          <w:b/>
          <w:sz w:val="28"/>
          <w:szCs w:val="28"/>
        </w:rPr>
        <w:t xml:space="preserve"> особа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____________  Людмила КАТОЛІК</w:t>
      </w:r>
    </w:p>
    <w:p w:rsidR="00E50D27" w:rsidRPr="006B4C4F" w:rsidRDefault="00E50D27" w:rsidP="00E50D27">
      <w:pPr>
        <w:rPr>
          <w:lang w:val="uk-UA"/>
        </w:rPr>
      </w:pPr>
    </w:p>
    <w:p w:rsidR="00341076" w:rsidRDefault="00341076"/>
    <w:sectPr w:rsidR="00341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50D27"/>
    <w:rsid w:val="00341076"/>
    <w:rsid w:val="00E5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2022-08-18T11:50:00Z</dcterms:created>
  <dcterms:modified xsi:type="dcterms:W3CDTF">2022-08-18T11:50:00Z</dcterms:modified>
</cp:coreProperties>
</file>