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AD3C" w14:textId="77777777" w:rsidR="006A0A39" w:rsidRPr="006A0A39" w:rsidRDefault="006A0A39" w:rsidP="006A0A39">
      <w:pPr>
        <w:spacing w:after="0" w:line="240" w:lineRule="auto"/>
        <w:jc w:val="right"/>
        <w:rPr>
          <w:rFonts w:ascii="Times New Roman" w:hAnsi="Times New Roman" w:cs="Times New Roman"/>
          <w:b/>
          <w:bCs/>
          <w:sz w:val="24"/>
          <w:szCs w:val="24"/>
        </w:rPr>
      </w:pPr>
      <w:r w:rsidRPr="006A0A39">
        <w:rPr>
          <w:rFonts w:ascii="Times New Roman" w:hAnsi="Times New Roman" w:cs="Times New Roman"/>
          <w:b/>
          <w:bCs/>
          <w:sz w:val="24"/>
          <w:szCs w:val="24"/>
        </w:rPr>
        <w:t>Додаток №2</w:t>
      </w:r>
    </w:p>
    <w:p w14:paraId="2198D26E" w14:textId="77777777" w:rsidR="006A0A39" w:rsidRPr="006A0A39" w:rsidRDefault="006A0A39" w:rsidP="006A0A39">
      <w:pPr>
        <w:spacing w:after="0" w:line="240" w:lineRule="auto"/>
        <w:jc w:val="center"/>
        <w:rPr>
          <w:rFonts w:ascii="Times New Roman" w:hAnsi="Times New Roman" w:cs="Times New Roman"/>
          <w:b/>
          <w:bCs/>
          <w:sz w:val="24"/>
          <w:szCs w:val="24"/>
        </w:rPr>
      </w:pPr>
      <w:r w:rsidRPr="006A0A39">
        <w:rPr>
          <w:rFonts w:ascii="Times New Roman" w:hAnsi="Times New Roman" w:cs="Times New Roman"/>
          <w:b/>
          <w:bCs/>
          <w:sz w:val="24"/>
          <w:szCs w:val="24"/>
        </w:rPr>
        <w:t>Технічна специфікація</w:t>
      </w:r>
      <w:r w:rsidRPr="006A0A39">
        <w:rPr>
          <w:rFonts w:ascii="Times New Roman" w:hAnsi="Times New Roman" w:cs="Times New Roman"/>
          <w:b/>
          <w:bCs/>
          <w:sz w:val="24"/>
          <w:szCs w:val="24"/>
        </w:rPr>
        <w:br/>
      </w:r>
    </w:p>
    <w:tbl>
      <w:tblPr>
        <w:tblW w:w="10440" w:type="dxa"/>
        <w:jc w:val="center"/>
        <w:tblLayout w:type="fixed"/>
        <w:tblCellMar>
          <w:left w:w="28" w:type="dxa"/>
          <w:right w:w="28" w:type="dxa"/>
        </w:tblCellMar>
        <w:tblLook w:val="04A0" w:firstRow="1" w:lastRow="0" w:firstColumn="1" w:lastColumn="0" w:noHBand="0" w:noVBand="1"/>
      </w:tblPr>
      <w:tblGrid>
        <w:gridCol w:w="10440"/>
      </w:tblGrid>
      <w:tr w:rsidR="006A0A39" w:rsidRPr="006A0A39" w14:paraId="2FC9208B" w14:textId="77777777" w:rsidTr="006A0A39">
        <w:trPr>
          <w:jc w:val="center"/>
        </w:trPr>
        <w:tc>
          <w:tcPr>
            <w:tcW w:w="10440" w:type="dxa"/>
            <w:hideMark/>
          </w:tcPr>
          <w:p w14:paraId="7ECD948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b/>
                <w:bCs/>
                <w:spacing w:val="-3"/>
                <w:sz w:val="24"/>
                <w:szCs w:val="24"/>
              </w:rPr>
              <w:t>ДЕФЕКТНИЙ АКТ</w:t>
            </w:r>
          </w:p>
        </w:tc>
      </w:tr>
    </w:tbl>
    <w:p w14:paraId="6993A721" w14:textId="77777777" w:rsidR="006A0A39" w:rsidRPr="006A0A39" w:rsidRDefault="006A0A39" w:rsidP="006A0A39">
      <w:pPr>
        <w:spacing w:after="0" w:line="240" w:lineRule="auto"/>
        <w:ind w:firstLine="708"/>
        <w:rPr>
          <w:rFonts w:ascii="Times New Roman" w:hAnsi="Times New Roman" w:cs="Times New Roman"/>
          <w:i/>
          <w:i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6A0A39" w:rsidRPr="006A0A39" w14:paraId="524FD492" w14:textId="77777777" w:rsidTr="006A0A39">
        <w:trPr>
          <w:jc w:val="center"/>
        </w:trPr>
        <w:tc>
          <w:tcPr>
            <w:tcW w:w="567" w:type="dxa"/>
            <w:tcBorders>
              <w:top w:val="single" w:sz="12" w:space="0" w:color="auto"/>
              <w:left w:val="single" w:sz="12" w:space="0" w:color="auto"/>
              <w:bottom w:val="nil"/>
              <w:right w:val="single" w:sz="4" w:space="0" w:color="auto"/>
            </w:tcBorders>
            <w:vAlign w:val="center"/>
            <w:hideMark/>
          </w:tcPr>
          <w:p w14:paraId="0B0A3E11" w14:textId="77777777" w:rsidR="006A0A39" w:rsidRPr="006A0A39" w:rsidRDefault="006A0A39">
            <w:pPr>
              <w:keepLines/>
              <w:autoSpaceDE w:val="0"/>
              <w:autoSpaceDN w:val="0"/>
              <w:spacing w:after="0" w:line="240" w:lineRule="auto"/>
              <w:jc w:val="center"/>
              <w:rPr>
                <w:rFonts w:ascii="Times New Roman" w:hAnsi="Times New Roman" w:cs="Times New Roman"/>
                <w:spacing w:val="-3"/>
                <w:sz w:val="24"/>
                <w:szCs w:val="24"/>
              </w:rPr>
            </w:pPr>
            <w:r w:rsidRPr="006A0A39">
              <w:rPr>
                <w:rFonts w:ascii="Times New Roman" w:hAnsi="Times New Roman" w:cs="Times New Roman"/>
                <w:spacing w:val="-3"/>
                <w:sz w:val="24"/>
                <w:szCs w:val="24"/>
              </w:rPr>
              <w:t>№</w:t>
            </w:r>
          </w:p>
          <w:p w14:paraId="22FBD5D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lang w:val="ru-RU"/>
              </w:rPr>
            </w:pPr>
            <w:r w:rsidRPr="006A0A39">
              <w:rPr>
                <w:rFonts w:ascii="Times New Roman" w:hAnsi="Times New Roman" w:cs="Times New Roman"/>
                <w:spacing w:val="-3"/>
                <w:sz w:val="24"/>
                <w:szCs w:val="24"/>
              </w:rPr>
              <w:t>п/п</w:t>
            </w:r>
          </w:p>
        </w:tc>
        <w:tc>
          <w:tcPr>
            <w:tcW w:w="5387" w:type="dxa"/>
            <w:tcBorders>
              <w:top w:val="single" w:sz="12" w:space="0" w:color="auto"/>
              <w:left w:val="nil"/>
              <w:bottom w:val="nil"/>
              <w:right w:val="nil"/>
            </w:tcBorders>
            <w:vAlign w:val="center"/>
          </w:tcPr>
          <w:p w14:paraId="32474D68" w14:textId="77777777" w:rsidR="006A0A39" w:rsidRPr="006A0A39" w:rsidRDefault="006A0A39">
            <w:pPr>
              <w:keepLines/>
              <w:autoSpaceDE w:val="0"/>
              <w:autoSpaceDN w:val="0"/>
              <w:spacing w:after="0" w:line="240" w:lineRule="auto"/>
              <w:jc w:val="center"/>
              <w:rPr>
                <w:rFonts w:ascii="Times New Roman" w:hAnsi="Times New Roman" w:cs="Times New Roman"/>
                <w:spacing w:val="-3"/>
                <w:sz w:val="24"/>
                <w:szCs w:val="24"/>
              </w:rPr>
            </w:pPr>
          </w:p>
          <w:p w14:paraId="7471606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lang w:val="ru-RU"/>
              </w:rPr>
            </w:pPr>
            <w:r w:rsidRPr="006A0A39">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hideMark/>
          </w:tcPr>
          <w:p w14:paraId="3C8B3BA9" w14:textId="77777777" w:rsidR="006A0A39" w:rsidRPr="006A0A39" w:rsidRDefault="006A0A39">
            <w:pPr>
              <w:keepLines/>
              <w:autoSpaceDE w:val="0"/>
              <w:autoSpaceDN w:val="0"/>
              <w:spacing w:after="0" w:line="240" w:lineRule="auto"/>
              <w:jc w:val="center"/>
              <w:rPr>
                <w:rFonts w:ascii="Times New Roman" w:hAnsi="Times New Roman" w:cs="Times New Roman"/>
                <w:spacing w:val="-3"/>
                <w:sz w:val="24"/>
                <w:szCs w:val="24"/>
              </w:rPr>
            </w:pPr>
            <w:r w:rsidRPr="006A0A39">
              <w:rPr>
                <w:rFonts w:ascii="Times New Roman" w:hAnsi="Times New Roman" w:cs="Times New Roman"/>
                <w:spacing w:val="-3"/>
                <w:sz w:val="24"/>
                <w:szCs w:val="24"/>
              </w:rPr>
              <w:t>Одиниця</w:t>
            </w:r>
          </w:p>
          <w:p w14:paraId="447C94B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lang w:val="ru-RU"/>
              </w:rPr>
            </w:pPr>
            <w:r w:rsidRPr="006A0A39">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hideMark/>
          </w:tcPr>
          <w:p w14:paraId="7A63086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14:paraId="444626E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Примітка</w:t>
            </w:r>
          </w:p>
        </w:tc>
      </w:tr>
      <w:tr w:rsidR="006A0A39" w:rsidRPr="006A0A39" w14:paraId="54871E96" w14:textId="77777777" w:rsidTr="006A0A39">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14:paraId="5B9ABEA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hideMark/>
          </w:tcPr>
          <w:p w14:paraId="5A90EFC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hideMark/>
          </w:tcPr>
          <w:p w14:paraId="054C4AD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E0CD6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14:paraId="7D34254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w:t>
            </w:r>
          </w:p>
        </w:tc>
      </w:tr>
      <w:tr w:rsidR="006A0A39" w:rsidRPr="006A0A39" w14:paraId="51EACDA2" w14:textId="77777777" w:rsidTr="006A0A39">
        <w:trPr>
          <w:jc w:val="center"/>
        </w:trPr>
        <w:tc>
          <w:tcPr>
            <w:tcW w:w="567" w:type="dxa"/>
            <w:tcBorders>
              <w:top w:val="nil"/>
              <w:left w:val="single" w:sz="12" w:space="0" w:color="auto"/>
              <w:bottom w:val="nil"/>
              <w:right w:val="single" w:sz="4" w:space="0" w:color="auto"/>
            </w:tcBorders>
            <w:vAlign w:val="center"/>
            <w:hideMark/>
          </w:tcPr>
          <w:p w14:paraId="5EAD3BD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36DD1DF7" w14:textId="77777777" w:rsidR="006A0A39" w:rsidRPr="006A0A39" w:rsidRDefault="006A0A39">
            <w:pPr>
              <w:keepLines/>
              <w:autoSpaceDE w:val="0"/>
              <w:autoSpaceDN w:val="0"/>
              <w:spacing w:after="0" w:line="240" w:lineRule="auto"/>
              <w:jc w:val="center"/>
              <w:rPr>
                <w:rFonts w:ascii="Times New Roman" w:hAnsi="Times New Roman" w:cs="Times New Roman"/>
                <w:spacing w:val="-3"/>
                <w:sz w:val="24"/>
                <w:szCs w:val="24"/>
                <w:u w:val="single"/>
              </w:rPr>
            </w:pPr>
            <w:r w:rsidRPr="006A0A39">
              <w:rPr>
                <w:rFonts w:ascii="Times New Roman" w:hAnsi="Times New Roman" w:cs="Times New Roman"/>
                <w:spacing w:val="-3"/>
                <w:sz w:val="24"/>
                <w:szCs w:val="24"/>
                <w:u w:val="single"/>
              </w:rPr>
              <w:t xml:space="preserve">Локальний кошторис 02-01-01 на </w:t>
            </w:r>
            <w:proofErr w:type="spellStart"/>
            <w:r w:rsidRPr="006A0A39">
              <w:rPr>
                <w:rFonts w:ascii="Times New Roman" w:hAnsi="Times New Roman" w:cs="Times New Roman"/>
                <w:spacing w:val="-3"/>
                <w:sz w:val="24"/>
                <w:szCs w:val="24"/>
                <w:u w:val="single"/>
              </w:rPr>
              <w:t>загальнобудівельні</w:t>
            </w:r>
            <w:proofErr w:type="spellEnd"/>
          </w:p>
          <w:p w14:paraId="5BD3606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rPr>
              <w:t>роботи</w:t>
            </w:r>
          </w:p>
        </w:tc>
        <w:tc>
          <w:tcPr>
            <w:tcW w:w="1418" w:type="dxa"/>
            <w:tcBorders>
              <w:top w:val="nil"/>
              <w:left w:val="single" w:sz="4" w:space="0" w:color="auto"/>
              <w:bottom w:val="nil"/>
              <w:right w:val="single" w:sz="4" w:space="0" w:color="auto"/>
            </w:tcBorders>
            <w:vAlign w:val="center"/>
            <w:hideMark/>
          </w:tcPr>
          <w:p w14:paraId="57270B5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0FE9F47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1D549BD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6F27037" w14:textId="77777777" w:rsidTr="006A0A39">
        <w:trPr>
          <w:jc w:val="center"/>
        </w:trPr>
        <w:tc>
          <w:tcPr>
            <w:tcW w:w="567" w:type="dxa"/>
            <w:tcBorders>
              <w:top w:val="nil"/>
              <w:left w:val="single" w:sz="12" w:space="0" w:color="auto"/>
              <w:bottom w:val="nil"/>
              <w:right w:val="single" w:sz="4" w:space="0" w:color="auto"/>
            </w:tcBorders>
            <w:vAlign w:val="center"/>
            <w:hideMark/>
          </w:tcPr>
          <w:p w14:paraId="37DFB3D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1C031FD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3EE941B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1589DAD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649C9AF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04CF2C1" w14:textId="77777777" w:rsidTr="006A0A39">
        <w:trPr>
          <w:jc w:val="center"/>
        </w:trPr>
        <w:tc>
          <w:tcPr>
            <w:tcW w:w="567" w:type="dxa"/>
            <w:tcBorders>
              <w:top w:val="nil"/>
              <w:left w:val="single" w:sz="12" w:space="0" w:color="auto"/>
              <w:bottom w:val="nil"/>
              <w:right w:val="single" w:sz="4" w:space="0" w:color="auto"/>
            </w:tcBorders>
            <w:vAlign w:val="center"/>
            <w:hideMark/>
          </w:tcPr>
          <w:p w14:paraId="7DC7D06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7594261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ПЕРЕГОРОДКИ</w:t>
            </w:r>
          </w:p>
        </w:tc>
        <w:tc>
          <w:tcPr>
            <w:tcW w:w="1418" w:type="dxa"/>
            <w:tcBorders>
              <w:top w:val="nil"/>
              <w:left w:val="single" w:sz="4" w:space="0" w:color="auto"/>
              <w:bottom w:val="nil"/>
              <w:right w:val="single" w:sz="4" w:space="0" w:color="auto"/>
            </w:tcBorders>
            <w:vAlign w:val="center"/>
            <w:hideMark/>
          </w:tcPr>
          <w:p w14:paraId="4F860C4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649119F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2D9DF85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4772477" w14:textId="77777777" w:rsidTr="006A0A39">
        <w:trPr>
          <w:jc w:val="center"/>
        </w:trPr>
        <w:tc>
          <w:tcPr>
            <w:tcW w:w="567" w:type="dxa"/>
            <w:tcBorders>
              <w:top w:val="nil"/>
              <w:left w:val="single" w:sz="12" w:space="0" w:color="auto"/>
              <w:bottom w:val="nil"/>
              <w:right w:val="single" w:sz="4" w:space="0" w:color="auto"/>
            </w:tcBorders>
            <w:vAlign w:val="center"/>
            <w:hideMark/>
          </w:tcPr>
          <w:p w14:paraId="4309A51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640F281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3480DD4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EB6DDF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86E246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319CE9D" w14:textId="77777777" w:rsidTr="006A0A39">
        <w:trPr>
          <w:jc w:val="center"/>
        </w:trPr>
        <w:tc>
          <w:tcPr>
            <w:tcW w:w="567" w:type="dxa"/>
            <w:tcBorders>
              <w:top w:val="nil"/>
              <w:left w:val="single" w:sz="12" w:space="0" w:color="auto"/>
              <w:bottom w:val="nil"/>
              <w:right w:val="single" w:sz="4" w:space="0" w:color="auto"/>
            </w:tcBorders>
            <w:hideMark/>
          </w:tcPr>
          <w:p w14:paraId="39BEA0A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5387" w:type="dxa"/>
            <w:hideMark/>
          </w:tcPr>
          <w:p w14:paraId="6126F69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перегородок з гіпсокартону</w:t>
            </w:r>
          </w:p>
        </w:tc>
        <w:tc>
          <w:tcPr>
            <w:tcW w:w="1418" w:type="dxa"/>
            <w:tcBorders>
              <w:top w:val="nil"/>
              <w:left w:val="single" w:sz="4" w:space="0" w:color="auto"/>
              <w:bottom w:val="nil"/>
              <w:right w:val="nil"/>
            </w:tcBorders>
            <w:hideMark/>
          </w:tcPr>
          <w:p w14:paraId="2ECE243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54F4DE2"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10,8</w:t>
            </w:r>
          </w:p>
        </w:tc>
        <w:tc>
          <w:tcPr>
            <w:tcW w:w="1418" w:type="dxa"/>
            <w:tcBorders>
              <w:top w:val="nil"/>
              <w:left w:val="single" w:sz="4" w:space="0" w:color="auto"/>
              <w:bottom w:val="nil"/>
              <w:right w:val="single" w:sz="12" w:space="0" w:color="auto"/>
            </w:tcBorders>
            <w:vAlign w:val="center"/>
            <w:hideMark/>
          </w:tcPr>
          <w:p w14:paraId="3E6BA80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196AE53" w14:textId="77777777" w:rsidTr="006A0A39">
        <w:trPr>
          <w:jc w:val="center"/>
        </w:trPr>
        <w:tc>
          <w:tcPr>
            <w:tcW w:w="567" w:type="dxa"/>
            <w:tcBorders>
              <w:top w:val="nil"/>
              <w:left w:val="single" w:sz="12" w:space="0" w:color="auto"/>
              <w:bottom w:val="nil"/>
              <w:right w:val="single" w:sz="4" w:space="0" w:color="auto"/>
            </w:tcBorders>
            <w:hideMark/>
          </w:tcPr>
          <w:p w14:paraId="50182E1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5387" w:type="dxa"/>
            <w:hideMark/>
          </w:tcPr>
          <w:p w14:paraId="4AADB02D"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каркасів з металевого профілю</w:t>
            </w:r>
          </w:p>
        </w:tc>
        <w:tc>
          <w:tcPr>
            <w:tcW w:w="1418" w:type="dxa"/>
            <w:tcBorders>
              <w:top w:val="nil"/>
              <w:left w:val="single" w:sz="4" w:space="0" w:color="auto"/>
              <w:bottom w:val="nil"/>
              <w:right w:val="nil"/>
            </w:tcBorders>
            <w:hideMark/>
          </w:tcPr>
          <w:p w14:paraId="044C9D8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A44A64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5,4</w:t>
            </w:r>
          </w:p>
        </w:tc>
        <w:tc>
          <w:tcPr>
            <w:tcW w:w="1418" w:type="dxa"/>
            <w:tcBorders>
              <w:top w:val="nil"/>
              <w:left w:val="single" w:sz="4" w:space="0" w:color="auto"/>
              <w:bottom w:val="nil"/>
              <w:right w:val="single" w:sz="12" w:space="0" w:color="auto"/>
            </w:tcBorders>
            <w:vAlign w:val="center"/>
            <w:hideMark/>
          </w:tcPr>
          <w:p w14:paraId="06AACD6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56847CF" w14:textId="77777777" w:rsidTr="006A0A39">
        <w:trPr>
          <w:jc w:val="center"/>
        </w:trPr>
        <w:tc>
          <w:tcPr>
            <w:tcW w:w="567" w:type="dxa"/>
            <w:tcBorders>
              <w:top w:val="nil"/>
              <w:left w:val="single" w:sz="12" w:space="0" w:color="auto"/>
              <w:bottom w:val="nil"/>
              <w:right w:val="single" w:sz="4" w:space="0" w:color="auto"/>
            </w:tcBorders>
            <w:vAlign w:val="center"/>
            <w:hideMark/>
          </w:tcPr>
          <w:p w14:paraId="6CAA920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66B1C5C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СТІНИ</w:t>
            </w:r>
          </w:p>
        </w:tc>
        <w:tc>
          <w:tcPr>
            <w:tcW w:w="1418" w:type="dxa"/>
            <w:tcBorders>
              <w:top w:val="nil"/>
              <w:left w:val="single" w:sz="4" w:space="0" w:color="auto"/>
              <w:bottom w:val="nil"/>
              <w:right w:val="single" w:sz="4" w:space="0" w:color="auto"/>
            </w:tcBorders>
            <w:vAlign w:val="center"/>
            <w:hideMark/>
          </w:tcPr>
          <w:p w14:paraId="4CFD410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2AB48C4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6B7728E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864B335" w14:textId="77777777" w:rsidTr="006A0A39">
        <w:trPr>
          <w:jc w:val="center"/>
        </w:trPr>
        <w:tc>
          <w:tcPr>
            <w:tcW w:w="567" w:type="dxa"/>
            <w:tcBorders>
              <w:top w:val="nil"/>
              <w:left w:val="single" w:sz="12" w:space="0" w:color="auto"/>
              <w:bottom w:val="nil"/>
              <w:right w:val="single" w:sz="4" w:space="0" w:color="auto"/>
            </w:tcBorders>
            <w:vAlign w:val="center"/>
            <w:hideMark/>
          </w:tcPr>
          <w:p w14:paraId="1C97A4A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00941C9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D1AA89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12C2CF3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6939FC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460D445" w14:textId="77777777" w:rsidTr="006A0A39">
        <w:trPr>
          <w:jc w:val="center"/>
        </w:trPr>
        <w:tc>
          <w:tcPr>
            <w:tcW w:w="567" w:type="dxa"/>
            <w:tcBorders>
              <w:top w:val="nil"/>
              <w:left w:val="single" w:sz="12" w:space="0" w:color="auto"/>
              <w:bottom w:val="nil"/>
              <w:right w:val="single" w:sz="4" w:space="0" w:color="auto"/>
            </w:tcBorders>
            <w:hideMark/>
          </w:tcPr>
          <w:p w14:paraId="4A3C015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5387" w:type="dxa"/>
            <w:hideMark/>
          </w:tcPr>
          <w:p w14:paraId="7B0D82EF"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Розбирання облицювання стін з керамічних</w:t>
            </w:r>
          </w:p>
          <w:p w14:paraId="5064FA77"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глазурованих плиток</w:t>
            </w:r>
          </w:p>
        </w:tc>
        <w:tc>
          <w:tcPr>
            <w:tcW w:w="1418" w:type="dxa"/>
            <w:tcBorders>
              <w:top w:val="nil"/>
              <w:left w:val="single" w:sz="4" w:space="0" w:color="auto"/>
              <w:bottom w:val="nil"/>
              <w:right w:val="nil"/>
            </w:tcBorders>
            <w:hideMark/>
          </w:tcPr>
          <w:p w14:paraId="4CE999F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8C3B64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18,4</w:t>
            </w:r>
          </w:p>
        </w:tc>
        <w:tc>
          <w:tcPr>
            <w:tcW w:w="1418" w:type="dxa"/>
            <w:tcBorders>
              <w:top w:val="nil"/>
              <w:left w:val="single" w:sz="4" w:space="0" w:color="auto"/>
              <w:bottom w:val="nil"/>
              <w:right w:val="single" w:sz="12" w:space="0" w:color="auto"/>
            </w:tcBorders>
            <w:vAlign w:val="center"/>
            <w:hideMark/>
          </w:tcPr>
          <w:p w14:paraId="473481B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5379F34" w14:textId="77777777" w:rsidTr="006A0A39">
        <w:trPr>
          <w:jc w:val="center"/>
        </w:trPr>
        <w:tc>
          <w:tcPr>
            <w:tcW w:w="567" w:type="dxa"/>
            <w:tcBorders>
              <w:top w:val="nil"/>
              <w:left w:val="single" w:sz="12" w:space="0" w:color="auto"/>
              <w:bottom w:val="nil"/>
              <w:right w:val="single" w:sz="4" w:space="0" w:color="auto"/>
            </w:tcBorders>
            <w:hideMark/>
          </w:tcPr>
          <w:p w14:paraId="51BC3AE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w:t>
            </w:r>
          </w:p>
        </w:tc>
        <w:tc>
          <w:tcPr>
            <w:tcW w:w="5387" w:type="dxa"/>
            <w:hideMark/>
          </w:tcPr>
          <w:p w14:paraId="3D2C6F9C"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Відбивання штукатурки по цеглі та бетону зі стін та</w:t>
            </w:r>
          </w:p>
          <w:p w14:paraId="6CC2764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стель, площа відбивання в одному місці до 5 м2</w:t>
            </w:r>
          </w:p>
        </w:tc>
        <w:tc>
          <w:tcPr>
            <w:tcW w:w="1418" w:type="dxa"/>
            <w:tcBorders>
              <w:top w:val="nil"/>
              <w:left w:val="single" w:sz="4" w:space="0" w:color="auto"/>
              <w:bottom w:val="nil"/>
              <w:right w:val="nil"/>
            </w:tcBorders>
            <w:hideMark/>
          </w:tcPr>
          <w:p w14:paraId="7B40945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788259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18,4</w:t>
            </w:r>
          </w:p>
        </w:tc>
        <w:tc>
          <w:tcPr>
            <w:tcW w:w="1418" w:type="dxa"/>
            <w:tcBorders>
              <w:top w:val="nil"/>
              <w:left w:val="single" w:sz="4" w:space="0" w:color="auto"/>
              <w:bottom w:val="nil"/>
              <w:right w:val="single" w:sz="12" w:space="0" w:color="auto"/>
            </w:tcBorders>
            <w:vAlign w:val="center"/>
            <w:hideMark/>
          </w:tcPr>
          <w:p w14:paraId="3D18386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5766AA8" w14:textId="77777777" w:rsidTr="006A0A39">
        <w:trPr>
          <w:jc w:val="center"/>
        </w:trPr>
        <w:tc>
          <w:tcPr>
            <w:tcW w:w="567" w:type="dxa"/>
            <w:tcBorders>
              <w:top w:val="nil"/>
              <w:left w:val="single" w:sz="12" w:space="0" w:color="auto"/>
              <w:bottom w:val="nil"/>
              <w:right w:val="single" w:sz="4" w:space="0" w:color="auto"/>
            </w:tcBorders>
            <w:hideMark/>
          </w:tcPr>
          <w:p w14:paraId="21E3700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w:t>
            </w:r>
          </w:p>
        </w:tc>
        <w:tc>
          <w:tcPr>
            <w:tcW w:w="5387" w:type="dxa"/>
            <w:hideMark/>
          </w:tcPr>
          <w:p w14:paraId="2D4E544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Очищення вручну внутрішніх поверхонь стін від олійної,</w:t>
            </w:r>
          </w:p>
          <w:p w14:paraId="3102F790"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перхлорвінілової фарби</w:t>
            </w:r>
          </w:p>
        </w:tc>
        <w:tc>
          <w:tcPr>
            <w:tcW w:w="1418" w:type="dxa"/>
            <w:tcBorders>
              <w:top w:val="nil"/>
              <w:left w:val="single" w:sz="4" w:space="0" w:color="auto"/>
              <w:bottom w:val="nil"/>
              <w:right w:val="nil"/>
            </w:tcBorders>
            <w:hideMark/>
          </w:tcPr>
          <w:p w14:paraId="59E020C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6559D54"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hideMark/>
          </w:tcPr>
          <w:p w14:paraId="1D8153B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9C51F79" w14:textId="77777777" w:rsidTr="006A0A39">
        <w:trPr>
          <w:jc w:val="center"/>
        </w:trPr>
        <w:tc>
          <w:tcPr>
            <w:tcW w:w="567" w:type="dxa"/>
            <w:tcBorders>
              <w:top w:val="nil"/>
              <w:left w:val="single" w:sz="12" w:space="0" w:color="auto"/>
              <w:bottom w:val="nil"/>
              <w:right w:val="single" w:sz="4" w:space="0" w:color="auto"/>
            </w:tcBorders>
            <w:hideMark/>
          </w:tcPr>
          <w:p w14:paraId="2AE65F3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w:t>
            </w:r>
          </w:p>
        </w:tc>
        <w:tc>
          <w:tcPr>
            <w:tcW w:w="5387" w:type="dxa"/>
            <w:hideMark/>
          </w:tcPr>
          <w:p w14:paraId="62DF6C9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Обклеювання гіпсокартоном стін</w:t>
            </w:r>
          </w:p>
        </w:tc>
        <w:tc>
          <w:tcPr>
            <w:tcW w:w="1418" w:type="dxa"/>
            <w:tcBorders>
              <w:top w:val="nil"/>
              <w:left w:val="single" w:sz="4" w:space="0" w:color="auto"/>
              <w:bottom w:val="nil"/>
              <w:right w:val="nil"/>
            </w:tcBorders>
            <w:hideMark/>
          </w:tcPr>
          <w:p w14:paraId="3055ABC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1AAEF3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hideMark/>
          </w:tcPr>
          <w:p w14:paraId="75A8049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088CA9B" w14:textId="77777777" w:rsidTr="006A0A39">
        <w:trPr>
          <w:jc w:val="center"/>
        </w:trPr>
        <w:tc>
          <w:tcPr>
            <w:tcW w:w="567" w:type="dxa"/>
            <w:tcBorders>
              <w:top w:val="nil"/>
              <w:left w:val="single" w:sz="12" w:space="0" w:color="auto"/>
              <w:bottom w:val="nil"/>
              <w:right w:val="single" w:sz="4" w:space="0" w:color="auto"/>
            </w:tcBorders>
            <w:hideMark/>
          </w:tcPr>
          <w:p w14:paraId="2A55404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w:t>
            </w:r>
          </w:p>
        </w:tc>
        <w:tc>
          <w:tcPr>
            <w:tcW w:w="5387" w:type="dxa"/>
            <w:hideMark/>
          </w:tcPr>
          <w:p w14:paraId="23906732"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Облицювання  поверхонь стін керамічними плитками  на</w:t>
            </w:r>
          </w:p>
          <w:p w14:paraId="75D3BCDB"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розчині із сухої </w:t>
            </w:r>
            <w:proofErr w:type="spellStart"/>
            <w:r w:rsidRPr="006A0A39">
              <w:rPr>
                <w:rFonts w:ascii="Times New Roman" w:hAnsi="Times New Roman" w:cs="Times New Roman"/>
                <w:spacing w:val="-3"/>
                <w:sz w:val="24"/>
                <w:szCs w:val="24"/>
              </w:rPr>
              <w:t>клеючої</w:t>
            </w:r>
            <w:proofErr w:type="spellEnd"/>
            <w:r w:rsidRPr="006A0A39">
              <w:rPr>
                <w:rFonts w:ascii="Times New Roman" w:hAnsi="Times New Roman" w:cs="Times New Roman"/>
                <w:spacing w:val="-3"/>
                <w:sz w:val="24"/>
                <w:szCs w:val="24"/>
              </w:rPr>
              <w:t xml:space="preserve"> суміші, число плиток в 1 м2</w:t>
            </w:r>
          </w:p>
          <w:p w14:paraId="570119A4"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 xml:space="preserve">понад 7 до 12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hideMark/>
          </w:tcPr>
          <w:p w14:paraId="60417A9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4B0A21FE"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21,4</w:t>
            </w:r>
          </w:p>
        </w:tc>
        <w:tc>
          <w:tcPr>
            <w:tcW w:w="1418" w:type="dxa"/>
            <w:tcBorders>
              <w:top w:val="nil"/>
              <w:left w:val="single" w:sz="4" w:space="0" w:color="auto"/>
              <w:bottom w:val="nil"/>
              <w:right w:val="single" w:sz="12" w:space="0" w:color="auto"/>
            </w:tcBorders>
            <w:vAlign w:val="center"/>
            <w:hideMark/>
          </w:tcPr>
          <w:p w14:paraId="5EC6ED4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6873008" w14:textId="77777777" w:rsidTr="006A0A39">
        <w:trPr>
          <w:jc w:val="center"/>
        </w:trPr>
        <w:tc>
          <w:tcPr>
            <w:tcW w:w="567" w:type="dxa"/>
            <w:tcBorders>
              <w:top w:val="nil"/>
              <w:left w:val="single" w:sz="12" w:space="0" w:color="auto"/>
              <w:bottom w:val="nil"/>
              <w:right w:val="single" w:sz="4" w:space="0" w:color="auto"/>
            </w:tcBorders>
            <w:hideMark/>
          </w:tcPr>
          <w:p w14:paraId="6AD156A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w:t>
            </w:r>
          </w:p>
        </w:tc>
        <w:tc>
          <w:tcPr>
            <w:tcW w:w="5387" w:type="dxa"/>
            <w:hideMark/>
          </w:tcPr>
          <w:p w14:paraId="7BF717CA"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Улаштування обшивки стін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плитами</w:t>
            </w:r>
          </w:p>
          <w:p w14:paraId="5158A4C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w:t>
            </w:r>
            <w:proofErr w:type="spellStart"/>
            <w:r w:rsidRPr="006A0A39">
              <w:rPr>
                <w:rFonts w:ascii="Times New Roman" w:hAnsi="Times New Roman" w:cs="Times New Roman"/>
                <w:spacing w:val="-3"/>
                <w:sz w:val="24"/>
                <w:szCs w:val="24"/>
              </w:rPr>
              <w:t>фальшстіни</w:t>
            </w:r>
            <w:proofErr w:type="spellEnd"/>
            <w:r w:rsidRPr="006A0A39">
              <w:rPr>
                <w:rFonts w:ascii="Times New Roman" w:hAnsi="Times New Roman" w:cs="Times New Roman"/>
                <w:spacing w:val="-3"/>
                <w:sz w:val="24"/>
                <w:szCs w:val="24"/>
              </w:rPr>
              <w:t>] по металевому каркасу</w:t>
            </w:r>
          </w:p>
        </w:tc>
        <w:tc>
          <w:tcPr>
            <w:tcW w:w="1418" w:type="dxa"/>
            <w:tcBorders>
              <w:top w:val="nil"/>
              <w:left w:val="single" w:sz="4" w:space="0" w:color="auto"/>
              <w:bottom w:val="nil"/>
              <w:right w:val="nil"/>
            </w:tcBorders>
            <w:hideMark/>
          </w:tcPr>
          <w:p w14:paraId="50B664F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04D6A6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226,4</w:t>
            </w:r>
          </w:p>
        </w:tc>
        <w:tc>
          <w:tcPr>
            <w:tcW w:w="1418" w:type="dxa"/>
            <w:tcBorders>
              <w:top w:val="nil"/>
              <w:left w:val="single" w:sz="4" w:space="0" w:color="auto"/>
              <w:bottom w:val="nil"/>
              <w:right w:val="single" w:sz="12" w:space="0" w:color="auto"/>
            </w:tcBorders>
            <w:vAlign w:val="center"/>
            <w:hideMark/>
          </w:tcPr>
          <w:p w14:paraId="34F783C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EB5EB54" w14:textId="77777777" w:rsidTr="006A0A39">
        <w:trPr>
          <w:jc w:val="center"/>
        </w:trPr>
        <w:tc>
          <w:tcPr>
            <w:tcW w:w="567" w:type="dxa"/>
            <w:tcBorders>
              <w:top w:val="nil"/>
              <w:left w:val="single" w:sz="12" w:space="0" w:color="auto"/>
              <w:bottom w:val="nil"/>
              <w:right w:val="single" w:sz="4" w:space="0" w:color="auto"/>
            </w:tcBorders>
            <w:hideMark/>
          </w:tcPr>
          <w:p w14:paraId="5B4A506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9</w:t>
            </w:r>
          </w:p>
        </w:tc>
        <w:tc>
          <w:tcPr>
            <w:tcW w:w="5387" w:type="dxa"/>
            <w:hideMark/>
          </w:tcPr>
          <w:p w14:paraId="4CFAC99E"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Зашивання стін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і гіпсоволокнистими</w:t>
            </w:r>
          </w:p>
          <w:p w14:paraId="4C15A291"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листами</w:t>
            </w:r>
          </w:p>
        </w:tc>
        <w:tc>
          <w:tcPr>
            <w:tcW w:w="1418" w:type="dxa"/>
            <w:tcBorders>
              <w:top w:val="nil"/>
              <w:left w:val="single" w:sz="4" w:space="0" w:color="auto"/>
              <w:bottom w:val="nil"/>
              <w:right w:val="nil"/>
            </w:tcBorders>
            <w:hideMark/>
          </w:tcPr>
          <w:p w14:paraId="750A6B4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2BC2F53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hideMark/>
          </w:tcPr>
          <w:p w14:paraId="7144FD4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4E8D644" w14:textId="77777777" w:rsidTr="006A0A39">
        <w:trPr>
          <w:jc w:val="center"/>
        </w:trPr>
        <w:tc>
          <w:tcPr>
            <w:tcW w:w="567" w:type="dxa"/>
            <w:tcBorders>
              <w:top w:val="nil"/>
              <w:left w:val="single" w:sz="12" w:space="0" w:color="auto"/>
              <w:bottom w:val="nil"/>
              <w:right w:val="single" w:sz="4" w:space="0" w:color="auto"/>
            </w:tcBorders>
            <w:hideMark/>
          </w:tcPr>
          <w:p w14:paraId="2411E1A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10</w:t>
            </w:r>
          </w:p>
        </w:tc>
        <w:tc>
          <w:tcPr>
            <w:tcW w:w="5387" w:type="dxa"/>
            <w:hideMark/>
          </w:tcPr>
          <w:p w14:paraId="5D0A084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Безпіщане</w:t>
            </w:r>
            <w:proofErr w:type="spellEnd"/>
            <w:r w:rsidRPr="006A0A39">
              <w:rPr>
                <w:rFonts w:ascii="Times New Roman" w:hAnsi="Times New Roman" w:cs="Times New Roman"/>
                <w:spacing w:val="-3"/>
                <w:sz w:val="24"/>
                <w:szCs w:val="24"/>
              </w:rPr>
              <w:t xml:space="preserve"> накриття поверхонь стін розчином із</w:t>
            </w:r>
          </w:p>
          <w:p w14:paraId="64EB5783"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клейового гіпсу [типу "</w:t>
            </w:r>
            <w:proofErr w:type="spellStart"/>
            <w:r w:rsidRPr="006A0A39">
              <w:rPr>
                <w:rFonts w:ascii="Times New Roman" w:hAnsi="Times New Roman" w:cs="Times New Roman"/>
                <w:spacing w:val="-3"/>
                <w:sz w:val="24"/>
                <w:szCs w:val="24"/>
              </w:rPr>
              <w:t>сатенгіпс</w:t>
            </w:r>
            <w:proofErr w:type="spellEnd"/>
            <w:r w:rsidRPr="006A0A39">
              <w:rPr>
                <w:rFonts w:ascii="Times New Roman" w:hAnsi="Times New Roman" w:cs="Times New Roman"/>
                <w:spacing w:val="-3"/>
                <w:sz w:val="24"/>
                <w:szCs w:val="24"/>
              </w:rPr>
              <w:t>"] товщиною шару 1 мм</w:t>
            </w:r>
          </w:p>
          <w:p w14:paraId="33893BBF"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hideMark/>
          </w:tcPr>
          <w:p w14:paraId="32C5CB3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9125CC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236,7</w:t>
            </w:r>
          </w:p>
        </w:tc>
        <w:tc>
          <w:tcPr>
            <w:tcW w:w="1418" w:type="dxa"/>
            <w:tcBorders>
              <w:top w:val="nil"/>
              <w:left w:val="single" w:sz="4" w:space="0" w:color="auto"/>
              <w:bottom w:val="nil"/>
              <w:right w:val="single" w:sz="12" w:space="0" w:color="auto"/>
            </w:tcBorders>
            <w:vAlign w:val="center"/>
            <w:hideMark/>
          </w:tcPr>
          <w:p w14:paraId="007EA0B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DB09513" w14:textId="77777777" w:rsidTr="006A0A39">
        <w:trPr>
          <w:jc w:val="center"/>
        </w:trPr>
        <w:tc>
          <w:tcPr>
            <w:tcW w:w="567" w:type="dxa"/>
            <w:tcBorders>
              <w:top w:val="nil"/>
              <w:left w:val="single" w:sz="12" w:space="0" w:color="auto"/>
              <w:bottom w:val="nil"/>
              <w:right w:val="single" w:sz="4" w:space="0" w:color="auto"/>
            </w:tcBorders>
            <w:hideMark/>
          </w:tcPr>
          <w:p w14:paraId="4370A84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11</w:t>
            </w:r>
          </w:p>
        </w:tc>
        <w:tc>
          <w:tcPr>
            <w:tcW w:w="5387" w:type="dxa"/>
            <w:hideMark/>
          </w:tcPr>
          <w:p w14:paraId="53F37168"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Декоративне клейове оздоблення поверхонь під шовк</w:t>
            </w:r>
          </w:p>
          <w:p w14:paraId="3D529652"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картами [килимами] 1 категорії складності</w:t>
            </w:r>
          </w:p>
        </w:tc>
        <w:tc>
          <w:tcPr>
            <w:tcW w:w="1418" w:type="dxa"/>
            <w:tcBorders>
              <w:top w:val="nil"/>
              <w:left w:val="single" w:sz="4" w:space="0" w:color="auto"/>
              <w:bottom w:val="nil"/>
              <w:right w:val="nil"/>
            </w:tcBorders>
            <w:hideMark/>
          </w:tcPr>
          <w:p w14:paraId="245DA51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792A93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236,7</w:t>
            </w:r>
          </w:p>
        </w:tc>
        <w:tc>
          <w:tcPr>
            <w:tcW w:w="1418" w:type="dxa"/>
            <w:tcBorders>
              <w:top w:val="nil"/>
              <w:left w:val="single" w:sz="4" w:space="0" w:color="auto"/>
              <w:bottom w:val="nil"/>
              <w:right w:val="single" w:sz="12" w:space="0" w:color="auto"/>
            </w:tcBorders>
            <w:vAlign w:val="center"/>
            <w:hideMark/>
          </w:tcPr>
          <w:p w14:paraId="1072584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CF79628" w14:textId="77777777" w:rsidTr="006A0A39">
        <w:trPr>
          <w:jc w:val="center"/>
        </w:trPr>
        <w:tc>
          <w:tcPr>
            <w:tcW w:w="567" w:type="dxa"/>
            <w:tcBorders>
              <w:top w:val="nil"/>
              <w:left w:val="single" w:sz="12" w:space="0" w:color="auto"/>
              <w:bottom w:val="nil"/>
              <w:right w:val="single" w:sz="4" w:space="0" w:color="auto"/>
            </w:tcBorders>
            <w:vAlign w:val="center"/>
            <w:hideMark/>
          </w:tcPr>
          <w:p w14:paraId="4A53BD1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098AD8C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СТЕЛІ</w:t>
            </w:r>
          </w:p>
        </w:tc>
        <w:tc>
          <w:tcPr>
            <w:tcW w:w="1418" w:type="dxa"/>
            <w:tcBorders>
              <w:top w:val="nil"/>
              <w:left w:val="single" w:sz="4" w:space="0" w:color="auto"/>
              <w:bottom w:val="nil"/>
              <w:right w:val="single" w:sz="4" w:space="0" w:color="auto"/>
            </w:tcBorders>
            <w:vAlign w:val="center"/>
            <w:hideMark/>
          </w:tcPr>
          <w:p w14:paraId="2EAA281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50D0311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DF78D6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06F115E" w14:textId="77777777" w:rsidTr="006A0A39">
        <w:trPr>
          <w:jc w:val="center"/>
        </w:trPr>
        <w:tc>
          <w:tcPr>
            <w:tcW w:w="567" w:type="dxa"/>
            <w:tcBorders>
              <w:top w:val="nil"/>
              <w:left w:val="single" w:sz="12" w:space="0" w:color="auto"/>
              <w:bottom w:val="nil"/>
              <w:right w:val="single" w:sz="4" w:space="0" w:color="auto"/>
            </w:tcBorders>
            <w:vAlign w:val="center"/>
            <w:hideMark/>
          </w:tcPr>
          <w:p w14:paraId="4148672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11AA2F4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8E507D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156ABAC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3A8BCE1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912EC28" w14:textId="77777777" w:rsidTr="006A0A39">
        <w:trPr>
          <w:jc w:val="center"/>
        </w:trPr>
        <w:tc>
          <w:tcPr>
            <w:tcW w:w="567" w:type="dxa"/>
            <w:tcBorders>
              <w:top w:val="nil"/>
              <w:left w:val="single" w:sz="12" w:space="0" w:color="auto"/>
              <w:bottom w:val="nil"/>
              <w:right w:val="single" w:sz="4" w:space="0" w:color="auto"/>
            </w:tcBorders>
            <w:hideMark/>
          </w:tcPr>
          <w:p w14:paraId="5FFA0D0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12</w:t>
            </w:r>
          </w:p>
        </w:tc>
        <w:tc>
          <w:tcPr>
            <w:tcW w:w="5387" w:type="dxa"/>
            <w:hideMark/>
          </w:tcPr>
          <w:p w14:paraId="16D2A32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плит Армстронг</w:t>
            </w:r>
          </w:p>
        </w:tc>
        <w:tc>
          <w:tcPr>
            <w:tcW w:w="1418" w:type="dxa"/>
            <w:tcBorders>
              <w:top w:val="nil"/>
              <w:left w:val="single" w:sz="4" w:space="0" w:color="auto"/>
              <w:bottom w:val="nil"/>
              <w:right w:val="nil"/>
            </w:tcBorders>
            <w:hideMark/>
          </w:tcPr>
          <w:p w14:paraId="29C8FDC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1EBDB95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15,8</w:t>
            </w:r>
          </w:p>
        </w:tc>
        <w:tc>
          <w:tcPr>
            <w:tcW w:w="1418" w:type="dxa"/>
            <w:tcBorders>
              <w:top w:val="nil"/>
              <w:left w:val="single" w:sz="4" w:space="0" w:color="auto"/>
              <w:bottom w:val="nil"/>
              <w:right w:val="single" w:sz="12" w:space="0" w:color="auto"/>
            </w:tcBorders>
            <w:vAlign w:val="center"/>
            <w:hideMark/>
          </w:tcPr>
          <w:p w14:paraId="6F7C92A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534BF23" w14:textId="77777777" w:rsidTr="006A0A39">
        <w:trPr>
          <w:jc w:val="center"/>
        </w:trPr>
        <w:tc>
          <w:tcPr>
            <w:tcW w:w="567" w:type="dxa"/>
            <w:tcBorders>
              <w:top w:val="nil"/>
              <w:left w:val="single" w:sz="12" w:space="0" w:color="auto"/>
              <w:bottom w:val="nil"/>
              <w:right w:val="single" w:sz="4" w:space="0" w:color="auto"/>
            </w:tcBorders>
            <w:hideMark/>
          </w:tcPr>
          <w:p w14:paraId="05FA8C2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13</w:t>
            </w:r>
          </w:p>
        </w:tc>
        <w:tc>
          <w:tcPr>
            <w:tcW w:w="5387" w:type="dxa"/>
            <w:hideMark/>
          </w:tcPr>
          <w:p w14:paraId="77DEA06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каркасу підвісних стель Армстронг</w:t>
            </w:r>
          </w:p>
        </w:tc>
        <w:tc>
          <w:tcPr>
            <w:tcW w:w="1418" w:type="dxa"/>
            <w:tcBorders>
              <w:top w:val="nil"/>
              <w:left w:val="single" w:sz="4" w:space="0" w:color="auto"/>
              <w:bottom w:val="nil"/>
              <w:right w:val="nil"/>
            </w:tcBorders>
            <w:hideMark/>
          </w:tcPr>
          <w:p w14:paraId="32BCAE7E"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B7EE33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15,8</w:t>
            </w:r>
          </w:p>
        </w:tc>
        <w:tc>
          <w:tcPr>
            <w:tcW w:w="1418" w:type="dxa"/>
            <w:tcBorders>
              <w:top w:val="nil"/>
              <w:left w:val="single" w:sz="4" w:space="0" w:color="auto"/>
              <w:bottom w:val="nil"/>
              <w:right w:val="single" w:sz="12" w:space="0" w:color="auto"/>
            </w:tcBorders>
            <w:vAlign w:val="center"/>
            <w:hideMark/>
          </w:tcPr>
          <w:p w14:paraId="1DDFFE8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1A5D6FC" w14:textId="77777777" w:rsidTr="006A0A39">
        <w:trPr>
          <w:jc w:val="center"/>
        </w:trPr>
        <w:tc>
          <w:tcPr>
            <w:tcW w:w="567" w:type="dxa"/>
            <w:tcBorders>
              <w:top w:val="nil"/>
              <w:left w:val="single" w:sz="12" w:space="0" w:color="auto"/>
              <w:bottom w:val="nil"/>
              <w:right w:val="single" w:sz="4" w:space="0" w:color="auto"/>
            </w:tcBorders>
            <w:hideMark/>
          </w:tcPr>
          <w:p w14:paraId="439574B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14</w:t>
            </w:r>
          </w:p>
        </w:tc>
        <w:tc>
          <w:tcPr>
            <w:tcW w:w="5387" w:type="dxa"/>
            <w:hideMark/>
          </w:tcPr>
          <w:p w14:paraId="57AC340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гіпсокартону зі стель</w:t>
            </w:r>
          </w:p>
        </w:tc>
        <w:tc>
          <w:tcPr>
            <w:tcW w:w="1418" w:type="dxa"/>
            <w:tcBorders>
              <w:top w:val="nil"/>
              <w:left w:val="single" w:sz="4" w:space="0" w:color="auto"/>
              <w:bottom w:val="nil"/>
              <w:right w:val="nil"/>
            </w:tcBorders>
            <w:hideMark/>
          </w:tcPr>
          <w:p w14:paraId="0454C15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428912E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32,6</w:t>
            </w:r>
          </w:p>
        </w:tc>
        <w:tc>
          <w:tcPr>
            <w:tcW w:w="1418" w:type="dxa"/>
            <w:tcBorders>
              <w:top w:val="nil"/>
              <w:left w:val="single" w:sz="4" w:space="0" w:color="auto"/>
              <w:bottom w:val="nil"/>
              <w:right w:val="single" w:sz="12" w:space="0" w:color="auto"/>
            </w:tcBorders>
            <w:vAlign w:val="center"/>
            <w:hideMark/>
          </w:tcPr>
          <w:p w14:paraId="1FA7C10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690F8BF" w14:textId="77777777" w:rsidTr="006A0A39">
        <w:trPr>
          <w:jc w:val="center"/>
        </w:trPr>
        <w:tc>
          <w:tcPr>
            <w:tcW w:w="567" w:type="dxa"/>
            <w:tcBorders>
              <w:top w:val="nil"/>
              <w:left w:val="single" w:sz="12" w:space="0" w:color="auto"/>
              <w:bottom w:val="nil"/>
              <w:right w:val="single" w:sz="4" w:space="0" w:color="auto"/>
            </w:tcBorders>
            <w:hideMark/>
          </w:tcPr>
          <w:p w14:paraId="52352B0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15</w:t>
            </w:r>
          </w:p>
        </w:tc>
        <w:tc>
          <w:tcPr>
            <w:tcW w:w="5387" w:type="dxa"/>
            <w:hideMark/>
          </w:tcPr>
          <w:p w14:paraId="5CC1AA0D"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Улаштування обшивки стель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плитами</w:t>
            </w:r>
          </w:p>
          <w:p w14:paraId="0CA5A49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w:t>
            </w:r>
            <w:proofErr w:type="spellStart"/>
            <w:r w:rsidRPr="006A0A39">
              <w:rPr>
                <w:rFonts w:ascii="Times New Roman" w:hAnsi="Times New Roman" w:cs="Times New Roman"/>
                <w:spacing w:val="-3"/>
                <w:sz w:val="24"/>
                <w:szCs w:val="24"/>
              </w:rPr>
              <w:t>фальшстіни</w:t>
            </w:r>
            <w:proofErr w:type="spellEnd"/>
            <w:r w:rsidRPr="006A0A39">
              <w:rPr>
                <w:rFonts w:ascii="Times New Roman" w:hAnsi="Times New Roman" w:cs="Times New Roman"/>
                <w:spacing w:val="-3"/>
                <w:sz w:val="24"/>
                <w:szCs w:val="24"/>
              </w:rPr>
              <w:t>] по металевому каркасу</w:t>
            </w:r>
          </w:p>
        </w:tc>
        <w:tc>
          <w:tcPr>
            <w:tcW w:w="1418" w:type="dxa"/>
            <w:tcBorders>
              <w:top w:val="nil"/>
              <w:left w:val="single" w:sz="4" w:space="0" w:color="auto"/>
              <w:bottom w:val="nil"/>
              <w:right w:val="nil"/>
            </w:tcBorders>
            <w:hideMark/>
          </w:tcPr>
          <w:p w14:paraId="49A815F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05F67C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95,1</w:t>
            </w:r>
          </w:p>
        </w:tc>
        <w:tc>
          <w:tcPr>
            <w:tcW w:w="1418" w:type="dxa"/>
            <w:tcBorders>
              <w:top w:val="nil"/>
              <w:left w:val="single" w:sz="4" w:space="0" w:color="auto"/>
              <w:bottom w:val="nil"/>
              <w:right w:val="single" w:sz="12" w:space="0" w:color="auto"/>
            </w:tcBorders>
            <w:vAlign w:val="center"/>
            <w:hideMark/>
          </w:tcPr>
          <w:p w14:paraId="771DA00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25725EC" w14:textId="77777777" w:rsidTr="006A0A39">
        <w:trPr>
          <w:jc w:val="center"/>
        </w:trPr>
        <w:tc>
          <w:tcPr>
            <w:tcW w:w="567" w:type="dxa"/>
            <w:tcBorders>
              <w:top w:val="nil"/>
              <w:left w:val="single" w:sz="12" w:space="0" w:color="auto"/>
              <w:bottom w:val="nil"/>
              <w:right w:val="single" w:sz="4" w:space="0" w:color="auto"/>
            </w:tcBorders>
            <w:hideMark/>
          </w:tcPr>
          <w:p w14:paraId="42A386E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16</w:t>
            </w:r>
          </w:p>
        </w:tc>
        <w:tc>
          <w:tcPr>
            <w:tcW w:w="5387" w:type="dxa"/>
            <w:hideMark/>
          </w:tcPr>
          <w:p w14:paraId="167A8198"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Безпіщане</w:t>
            </w:r>
            <w:proofErr w:type="spellEnd"/>
            <w:r w:rsidRPr="006A0A39">
              <w:rPr>
                <w:rFonts w:ascii="Times New Roman" w:hAnsi="Times New Roman" w:cs="Times New Roman"/>
                <w:spacing w:val="-3"/>
                <w:sz w:val="24"/>
                <w:szCs w:val="24"/>
              </w:rPr>
              <w:t xml:space="preserve"> накриття поверхонь стель розчином із</w:t>
            </w:r>
          </w:p>
          <w:p w14:paraId="74CA508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клейового гіпсу [типу "</w:t>
            </w:r>
            <w:proofErr w:type="spellStart"/>
            <w:r w:rsidRPr="006A0A39">
              <w:rPr>
                <w:rFonts w:ascii="Times New Roman" w:hAnsi="Times New Roman" w:cs="Times New Roman"/>
                <w:spacing w:val="-3"/>
                <w:sz w:val="24"/>
                <w:szCs w:val="24"/>
              </w:rPr>
              <w:t>сатенгіпс</w:t>
            </w:r>
            <w:proofErr w:type="spellEnd"/>
            <w:r w:rsidRPr="006A0A39">
              <w:rPr>
                <w:rFonts w:ascii="Times New Roman" w:hAnsi="Times New Roman" w:cs="Times New Roman"/>
                <w:spacing w:val="-3"/>
                <w:sz w:val="24"/>
                <w:szCs w:val="24"/>
              </w:rPr>
              <w:t>"] товщиною шару 1,5 мм</w:t>
            </w:r>
          </w:p>
          <w:p w14:paraId="107F25C1"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hideMark/>
          </w:tcPr>
          <w:p w14:paraId="78D81C4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15C1AE5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95,1</w:t>
            </w:r>
          </w:p>
        </w:tc>
        <w:tc>
          <w:tcPr>
            <w:tcW w:w="1418" w:type="dxa"/>
            <w:tcBorders>
              <w:top w:val="nil"/>
              <w:left w:val="single" w:sz="4" w:space="0" w:color="auto"/>
              <w:bottom w:val="nil"/>
              <w:right w:val="single" w:sz="12" w:space="0" w:color="auto"/>
            </w:tcBorders>
            <w:vAlign w:val="center"/>
            <w:hideMark/>
          </w:tcPr>
          <w:p w14:paraId="424A958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0A1249F" w14:textId="77777777" w:rsidTr="006A0A39">
        <w:trPr>
          <w:jc w:val="center"/>
        </w:trPr>
        <w:tc>
          <w:tcPr>
            <w:tcW w:w="567" w:type="dxa"/>
            <w:tcBorders>
              <w:top w:val="nil"/>
              <w:left w:val="single" w:sz="12" w:space="0" w:color="auto"/>
              <w:bottom w:val="nil"/>
              <w:right w:val="single" w:sz="4" w:space="0" w:color="auto"/>
            </w:tcBorders>
            <w:hideMark/>
          </w:tcPr>
          <w:p w14:paraId="2456AC5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17</w:t>
            </w:r>
          </w:p>
        </w:tc>
        <w:tc>
          <w:tcPr>
            <w:tcW w:w="5387" w:type="dxa"/>
            <w:hideMark/>
          </w:tcPr>
          <w:p w14:paraId="2C1D9A9C"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Поліпшене фарбування стель </w:t>
            </w:r>
            <w:proofErr w:type="spellStart"/>
            <w:r w:rsidRPr="006A0A39">
              <w:rPr>
                <w:rFonts w:ascii="Times New Roman" w:hAnsi="Times New Roman" w:cs="Times New Roman"/>
                <w:spacing w:val="-3"/>
                <w:sz w:val="24"/>
                <w:szCs w:val="24"/>
              </w:rPr>
              <w:t>полівінілацетатними</w:t>
            </w:r>
            <w:proofErr w:type="spellEnd"/>
          </w:p>
          <w:p w14:paraId="06C11DD4"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lastRenderedPageBreak/>
              <w:t>водоемульсійними сумішами по збірних конструкціях,</w:t>
            </w:r>
          </w:p>
          <w:p w14:paraId="39A2089C"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hideMark/>
          </w:tcPr>
          <w:p w14:paraId="1831242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hideMark/>
          </w:tcPr>
          <w:p w14:paraId="30450A6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95,1</w:t>
            </w:r>
          </w:p>
        </w:tc>
        <w:tc>
          <w:tcPr>
            <w:tcW w:w="1418" w:type="dxa"/>
            <w:tcBorders>
              <w:top w:val="nil"/>
              <w:left w:val="single" w:sz="4" w:space="0" w:color="auto"/>
              <w:bottom w:val="nil"/>
              <w:right w:val="single" w:sz="12" w:space="0" w:color="auto"/>
            </w:tcBorders>
            <w:vAlign w:val="center"/>
            <w:hideMark/>
          </w:tcPr>
          <w:p w14:paraId="63AD765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85E8919" w14:textId="77777777" w:rsidTr="006A0A39">
        <w:trPr>
          <w:jc w:val="center"/>
        </w:trPr>
        <w:tc>
          <w:tcPr>
            <w:tcW w:w="567" w:type="dxa"/>
            <w:tcBorders>
              <w:top w:val="nil"/>
              <w:left w:val="single" w:sz="12" w:space="0" w:color="auto"/>
              <w:bottom w:val="nil"/>
              <w:right w:val="single" w:sz="4" w:space="0" w:color="auto"/>
            </w:tcBorders>
            <w:hideMark/>
          </w:tcPr>
          <w:p w14:paraId="1106B2C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18</w:t>
            </w:r>
          </w:p>
        </w:tc>
        <w:tc>
          <w:tcPr>
            <w:tcW w:w="5387" w:type="dxa"/>
            <w:hideMark/>
          </w:tcPr>
          <w:p w14:paraId="4904DC3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Монтаж багет</w:t>
            </w:r>
          </w:p>
        </w:tc>
        <w:tc>
          <w:tcPr>
            <w:tcW w:w="1418" w:type="dxa"/>
            <w:tcBorders>
              <w:top w:val="nil"/>
              <w:left w:val="single" w:sz="4" w:space="0" w:color="auto"/>
              <w:bottom w:val="nil"/>
              <w:right w:val="nil"/>
            </w:tcBorders>
            <w:hideMark/>
          </w:tcPr>
          <w:p w14:paraId="5A815A6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2F774B7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91,42</w:t>
            </w:r>
          </w:p>
        </w:tc>
        <w:tc>
          <w:tcPr>
            <w:tcW w:w="1418" w:type="dxa"/>
            <w:tcBorders>
              <w:top w:val="nil"/>
              <w:left w:val="single" w:sz="4" w:space="0" w:color="auto"/>
              <w:bottom w:val="nil"/>
              <w:right w:val="single" w:sz="12" w:space="0" w:color="auto"/>
            </w:tcBorders>
            <w:vAlign w:val="center"/>
            <w:hideMark/>
          </w:tcPr>
          <w:p w14:paraId="0E96C05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60D97F0" w14:textId="77777777" w:rsidTr="006A0A39">
        <w:trPr>
          <w:jc w:val="center"/>
        </w:trPr>
        <w:tc>
          <w:tcPr>
            <w:tcW w:w="567" w:type="dxa"/>
            <w:tcBorders>
              <w:top w:val="nil"/>
              <w:left w:val="single" w:sz="12" w:space="0" w:color="auto"/>
              <w:bottom w:val="nil"/>
              <w:right w:val="single" w:sz="4" w:space="0" w:color="auto"/>
            </w:tcBorders>
            <w:vAlign w:val="center"/>
            <w:hideMark/>
          </w:tcPr>
          <w:p w14:paraId="6DBE71B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3E1CD64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ПІДЛОГИ</w:t>
            </w:r>
          </w:p>
        </w:tc>
        <w:tc>
          <w:tcPr>
            <w:tcW w:w="1418" w:type="dxa"/>
            <w:tcBorders>
              <w:top w:val="nil"/>
              <w:left w:val="single" w:sz="4" w:space="0" w:color="auto"/>
              <w:bottom w:val="nil"/>
              <w:right w:val="single" w:sz="4" w:space="0" w:color="auto"/>
            </w:tcBorders>
            <w:vAlign w:val="center"/>
            <w:hideMark/>
          </w:tcPr>
          <w:p w14:paraId="7354BA7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1481E67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673DDB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F8AB8D6" w14:textId="77777777" w:rsidTr="006A0A39">
        <w:trPr>
          <w:jc w:val="center"/>
        </w:trPr>
        <w:tc>
          <w:tcPr>
            <w:tcW w:w="567" w:type="dxa"/>
            <w:tcBorders>
              <w:top w:val="nil"/>
              <w:left w:val="single" w:sz="12" w:space="0" w:color="auto"/>
              <w:bottom w:val="nil"/>
              <w:right w:val="single" w:sz="4" w:space="0" w:color="auto"/>
            </w:tcBorders>
            <w:vAlign w:val="center"/>
            <w:hideMark/>
          </w:tcPr>
          <w:p w14:paraId="428A9F9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5B192FA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70471F8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73910E1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1ED5EA5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DEFA4B1" w14:textId="77777777" w:rsidTr="006A0A39">
        <w:trPr>
          <w:jc w:val="center"/>
        </w:trPr>
        <w:tc>
          <w:tcPr>
            <w:tcW w:w="567" w:type="dxa"/>
            <w:tcBorders>
              <w:top w:val="nil"/>
              <w:left w:val="single" w:sz="12" w:space="0" w:color="auto"/>
              <w:bottom w:val="nil"/>
              <w:right w:val="single" w:sz="4" w:space="0" w:color="auto"/>
            </w:tcBorders>
            <w:hideMark/>
          </w:tcPr>
          <w:p w14:paraId="57E19EF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19</w:t>
            </w:r>
          </w:p>
        </w:tc>
        <w:tc>
          <w:tcPr>
            <w:tcW w:w="5387" w:type="dxa"/>
            <w:hideMark/>
          </w:tcPr>
          <w:p w14:paraId="059B5C0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покриттів підлог з лінолеуму</w:t>
            </w:r>
          </w:p>
        </w:tc>
        <w:tc>
          <w:tcPr>
            <w:tcW w:w="1418" w:type="dxa"/>
            <w:tcBorders>
              <w:top w:val="nil"/>
              <w:left w:val="single" w:sz="4" w:space="0" w:color="auto"/>
              <w:bottom w:val="nil"/>
              <w:right w:val="nil"/>
            </w:tcBorders>
            <w:hideMark/>
          </w:tcPr>
          <w:p w14:paraId="3426D95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16C425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16,55</w:t>
            </w:r>
          </w:p>
        </w:tc>
        <w:tc>
          <w:tcPr>
            <w:tcW w:w="1418" w:type="dxa"/>
            <w:tcBorders>
              <w:top w:val="nil"/>
              <w:left w:val="single" w:sz="4" w:space="0" w:color="auto"/>
              <w:bottom w:val="nil"/>
              <w:right w:val="single" w:sz="12" w:space="0" w:color="auto"/>
            </w:tcBorders>
            <w:vAlign w:val="center"/>
            <w:hideMark/>
          </w:tcPr>
          <w:p w14:paraId="413A8AE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5CBCF21" w14:textId="77777777" w:rsidTr="006A0A39">
        <w:trPr>
          <w:jc w:val="center"/>
        </w:trPr>
        <w:tc>
          <w:tcPr>
            <w:tcW w:w="567" w:type="dxa"/>
            <w:tcBorders>
              <w:top w:val="nil"/>
              <w:left w:val="single" w:sz="12" w:space="0" w:color="auto"/>
              <w:bottom w:val="nil"/>
              <w:right w:val="single" w:sz="4" w:space="0" w:color="auto"/>
            </w:tcBorders>
            <w:hideMark/>
          </w:tcPr>
          <w:p w14:paraId="6D8E264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20</w:t>
            </w:r>
          </w:p>
        </w:tc>
        <w:tc>
          <w:tcPr>
            <w:tcW w:w="5387" w:type="dxa"/>
            <w:hideMark/>
          </w:tcPr>
          <w:p w14:paraId="015EE43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дощатих покриттів підлог</w:t>
            </w:r>
          </w:p>
        </w:tc>
        <w:tc>
          <w:tcPr>
            <w:tcW w:w="1418" w:type="dxa"/>
            <w:tcBorders>
              <w:top w:val="nil"/>
              <w:left w:val="single" w:sz="4" w:space="0" w:color="auto"/>
              <w:bottom w:val="nil"/>
              <w:right w:val="nil"/>
            </w:tcBorders>
            <w:hideMark/>
          </w:tcPr>
          <w:p w14:paraId="30668A1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8CB97D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9,1</w:t>
            </w:r>
          </w:p>
        </w:tc>
        <w:tc>
          <w:tcPr>
            <w:tcW w:w="1418" w:type="dxa"/>
            <w:tcBorders>
              <w:top w:val="nil"/>
              <w:left w:val="single" w:sz="4" w:space="0" w:color="auto"/>
              <w:bottom w:val="nil"/>
              <w:right w:val="single" w:sz="12" w:space="0" w:color="auto"/>
            </w:tcBorders>
            <w:vAlign w:val="center"/>
            <w:hideMark/>
          </w:tcPr>
          <w:p w14:paraId="658C635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A34A621" w14:textId="77777777" w:rsidTr="006A0A39">
        <w:trPr>
          <w:jc w:val="center"/>
        </w:trPr>
        <w:tc>
          <w:tcPr>
            <w:tcW w:w="567" w:type="dxa"/>
            <w:tcBorders>
              <w:top w:val="nil"/>
              <w:left w:val="single" w:sz="12" w:space="0" w:color="auto"/>
              <w:bottom w:val="nil"/>
              <w:right w:val="single" w:sz="4" w:space="0" w:color="auto"/>
            </w:tcBorders>
            <w:hideMark/>
          </w:tcPr>
          <w:p w14:paraId="06D60C9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21</w:t>
            </w:r>
          </w:p>
        </w:tc>
        <w:tc>
          <w:tcPr>
            <w:tcW w:w="5387" w:type="dxa"/>
            <w:hideMark/>
          </w:tcPr>
          <w:p w14:paraId="5CAEC4E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покриттів підлог з ламінату</w:t>
            </w:r>
          </w:p>
        </w:tc>
        <w:tc>
          <w:tcPr>
            <w:tcW w:w="1418" w:type="dxa"/>
            <w:tcBorders>
              <w:top w:val="nil"/>
              <w:left w:val="single" w:sz="4" w:space="0" w:color="auto"/>
              <w:bottom w:val="nil"/>
              <w:right w:val="nil"/>
            </w:tcBorders>
            <w:hideMark/>
          </w:tcPr>
          <w:p w14:paraId="37C4413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F067B0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71,5</w:t>
            </w:r>
          </w:p>
        </w:tc>
        <w:tc>
          <w:tcPr>
            <w:tcW w:w="1418" w:type="dxa"/>
            <w:tcBorders>
              <w:top w:val="nil"/>
              <w:left w:val="single" w:sz="4" w:space="0" w:color="auto"/>
              <w:bottom w:val="nil"/>
              <w:right w:val="single" w:sz="12" w:space="0" w:color="auto"/>
            </w:tcBorders>
            <w:vAlign w:val="center"/>
            <w:hideMark/>
          </w:tcPr>
          <w:p w14:paraId="36AB71A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bl>
    <w:p w14:paraId="00D6273E" w14:textId="77777777" w:rsidR="006A0A39" w:rsidRPr="006A0A39" w:rsidRDefault="006A0A39" w:rsidP="006A0A39">
      <w:pPr>
        <w:spacing w:after="0" w:line="240" w:lineRule="auto"/>
        <w:rPr>
          <w:rFonts w:ascii="Times New Roman" w:hAnsi="Times New Roman" w:cs="Times New Roman"/>
          <w:sz w:val="24"/>
          <w:szCs w:val="24"/>
        </w:rPr>
        <w:sectPr w:rsidR="006A0A39" w:rsidRPr="006A0A39">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6A0A39" w:rsidRPr="006A0A39" w14:paraId="5AA040B8" w14:textId="77777777" w:rsidTr="006A0A3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2AC348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lang w:val="ru-RU"/>
              </w:rPr>
            </w:pPr>
            <w:r w:rsidRPr="006A0A39">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hideMark/>
          </w:tcPr>
          <w:p w14:paraId="136862C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hideMark/>
          </w:tcPr>
          <w:p w14:paraId="26A17C8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C3383F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7F5AD4B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w:t>
            </w:r>
          </w:p>
        </w:tc>
      </w:tr>
      <w:tr w:rsidR="006A0A39" w:rsidRPr="006A0A39" w14:paraId="1AA52762" w14:textId="77777777" w:rsidTr="006A0A39">
        <w:trPr>
          <w:jc w:val="center"/>
        </w:trPr>
        <w:tc>
          <w:tcPr>
            <w:tcW w:w="567" w:type="dxa"/>
            <w:tcBorders>
              <w:top w:val="nil"/>
              <w:left w:val="single" w:sz="12" w:space="0" w:color="auto"/>
              <w:bottom w:val="nil"/>
              <w:right w:val="single" w:sz="4" w:space="0" w:color="auto"/>
            </w:tcBorders>
            <w:hideMark/>
          </w:tcPr>
          <w:p w14:paraId="50DFC43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22</w:t>
            </w:r>
          </w:p>
        </w:tc>
        <w:tc>
          <w:tcPr>
            <w:tcW w:w="5387" w:type="dxa"/>
            <w:hideMark/>
          </w:tcPr>
          <w:p w14:paraId="33771EA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плінтусів</w:t>
            </w:r>
          </w:p>
        </w:tc>
        <w:tc>
          <w:tcPr>
            <w:tcW w:w="1418" w:type="dxa"/>
            <w:tcBorders>
              <w:top w:val="nil"/>
              <w:left w:val="single" w:sz="4" w:space="0" w:color="auto"/>
              <w:bottom w:val="nil"/>
              <w:right w:val="nil"/>
            </w:tcBorders>
            <w:hideMark/>
          </w:tcPr>
          <w:p w14:paraId="7BDF36F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3D4BB2B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54,4</w:t>
            </w:r>
          </w:p>
        </w:tc>
        <w:tc>
          <w:tcPr>
            <w:tcW w:w="1418" w:type="dxa"/>
            <w:tcBorders>
              <w:top w:val="nil"/>
              <w:left w:val="single" w:sz="4" w:space="0" w:color="auto"/>
              <w:bottom w:val="nil"/>
              <w:right w:val="single" w:sz="12" w:space="0" w:color="auto"/>
            </w:tcBorders>
            <w:vAlign w:val="center"/>
            <w:hideMark/>
          </w:tcPr>
          <w:p w14:paraId="1C12DC9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FC6CFEE" w14:textId="77777777" w:rsidTr="006A0A39">
        <w:trPr>
          <w:jc w:val="center"/>
        </w:trPr>
        <w:tc>
          <w:tcPr>
            <w:tcW w:w="567" w:type="dxa"/>
            <w:tcBorders>
              <w:top w:val="nil"/>
              <w:left w:val="single" w:sz="12" w:space="0" w:color="auto"/>
              <w:bottom w:val="nil"/>
              <w:right w:val="single" w:sz="4" w:space="0" w:color="auto"/>
            </w:tcBorders>
            <w:hideMark/>
          </w:tcPr>
          <w:p w14:paraId="4CE4999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23</w:t>
            </w:r>
          </w:p>
        </w:tc>
        <w:tc>
          <w:tcPr>
            <w:tcW w:w="5387" w:type="dxa"/>
            <w:hideMark/>
          </w:tcPr>
          <w:p w14:paraId="78E61305"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Укладання по перекриттю лаг з брусків площею</w:t>
            </w:r>
          </w:p>
          <w:p w14:paraId="2D7491BE"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покриття підлоги до 10 м2</w:t>
            </w:r>
          </w:p>
        </w:tc>
        <w:tc>
          <w:tcPr>
            <w:tcW w:w="1418" w:type="dxa"/>
            <w:tcBorders>
              <w:top w:val="nil"/>
              <w:left w:val="single" w:sz="4" w:space="0" w:color="auto"/>
              <w:bottom w:val="nil"/>
              <w:right w:val="nil"/>
            </w:tcBorders>
            <w:hideMark/>
          </w:tcPr>
          <w:p w14:paraId="6C07E14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55AC7B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9,1</w:t>
            </w:r>
          </w:p>
        </w:tc>
        <w:tc>
          <w:tcPr>
            <w:tcW w:w="1418" w:type="dxa"/>
            <w:tcBorders>
              <w:top w:val="nil"/>
              <w:left w:val="single" w:sz="4" w:space="0" w:color="auto"/>
              <w:bottom w:val="nil"/>
              <w:right w:val="single" w:sz="12" w:space="0" w:color="auto"/>
            </w:tcBorders>
            <w:vAlign w:val="center"/>
            <w:hideMark/>
          </w:tcPr>
          <w:p w14:paraId="06ACD72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701F38A" w14:textId="77777777" w:rsidTr="006A0A39">
        <w:trPr>
          <w:jc w:val="center"/>
        </w:trPr>
        <w:tc>
          <w:tcPr>
            <w:tcW w:w="567" w:type="dxa"/>
            <w:tcBorders>
              <w:top w:val="nil"/>
              <w:left w:val="single" w:sz="12" w:space="0" w:color="auto"/>
              <w:bottom w:val="nil"/>
              <w:right w:val="single" w:sz="4" w:space="0" w:color="auto"/>
            </w:tcBorders>
            <w:hideMark/>
          </w:tcPr>
          <w:p w14:paraId="7923B25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24</w:t>
            </w:r>
          </w:p>
        </w:tc>
        <w:tc>
          <w:tcPr>
            <w:tcW w:w="5387" w:type="dxa"/>
            <w:hideMark/>
          </w:tcPr>
          <w:p w14:paraId="697E1F2E"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Улаштування покриттів з плит ОSB на клею</w:t>
            </w:r>
          </w:p>
        </w:tc>
        <w:tc>
          <w:tcPr>
            <w:tcW w:w="1418" w:type="dxa"/>
            <w:tcBorders>
              <w:top w:val="nil"/>
              <w:left w:val="single" w:sz="4" w:space="0" w:color="auto"/>
              <w:bottom w:val="nil"/>
              <w:right w:val="nil"/>
            </w:tcBorders>
            <w:hideMark/>
          </w:tcPr>
          <w:p w14:paraId="267F048D"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1DE4AB8"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97,15</w:t>
            </w:r>
          </w:p>
        </w:tc>
        <w:tc>
          <w:tcPr>
            <w:tcW w:w="1418" w:type="dxa"/>
            <w:tcBorders>
              <w:top w:val="nil"/>
              <w:left w:val="single" w:sz="4" w:space="0" w:color="auto"/>
              <w:bottom w:val="nil"/>
              <w:right w:val="single" w:sz="12" w:space="0" w:color="auto"/>
            </w:tcBorders>
            <w:vAlign w:val="center"/>
            <w:hideMark/>
          </w:tcPr>
          <w:p w14:paraId="77E5693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B889B8C" w14:textId="77777777" w:rsidTr="006A0A39">
        <w:trPr>
          <w:jc w:val="center"/>
        </w:trPr>
        <w:tc>
          <w:tcPr>
            <w:tcW w:w="567" w:type="dxa"/>
            <w:tcBorders>
              <w:top w:val="nil"/>
              <w:left w:val="single" w:sz="12" w:space="0" w:color="auto"/>
              <w:bottom w:val="nil"/>
              <w:right w:val="single" w:sz="4" w:space="0" w:color="auto"/>
            </w:tcBorders>
            <w:hideMark/>
          </w:tcPr>
          <w:p w14:paraId="60E8D48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25</w:t>
            </w:r>
          </w:p>
        </w:tc>
        <w:tc>
          <w:tcPr>
            <w:tcW w:w="5387" w:type="dxa"/>
            <w:hideMark/>
          </w:tcPr>
          <w:p w14:paraId="5F2DAE8F"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Улаштування покриттів з ламінату на</w:t>
            </w:r>
          </w:p>
          <w:p w14:paraId="768E7F49"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шумогідроізоляційній</w:t>
            </w:r>
            <w:proofErr w:type="spellEnd"/>
            <w:r w:rsidRPr="006A0A39">
              <w:rPr>
                <w:rFonts w:ascii="Times New Roman" w:hAnsi="Times New Roman" w:cs="Times New Roman"/>
                <w:spacing w:val="-3"/>
                <w:sz w:val="24"/>
                <w:szCs w:val="24"/>
              </w:rPr>
              <w:t xml:space="preserve"> прокладці без проклеювання швів</w:t>
            </w:r>
          </w:p>
          <w:p w14:paraId="53B5FD7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клеєм</w:t>
            </w:r>
          </w:p>
        </w:tc>
        <w:tc>
          <w:tcPr>
            <w:tcW w:w="1418" w:type="dxa"/>
            <w:tcBorders>
              <w:top w:val="nil"/>
              <w:left w:val="single" w:sz="4" w:space="0" w:color="auto"/>
              <w:bottom w:val="nil"/>
              <w:right w:val="nil"/>
            </w:tcBorders>
            <w:hideMark/>
          </w:tcPr>
          <w:p w14:paraId="07C9B87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0B5845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88,15</w:t>
            </w:r>
          </w:p>
        </w:tc>
        <w:tc>
          <w:tcPr>
            <w:tcW w:w="1418" w:type="dxa"/>
            <w:tcBorders>
              <w:top w:val="nil"/>
              <w:left w:val="single" w:sz="4" w:space="0" w:color="auto"/>
              <w:bottom w:val="nil"/>
              <w:right w:val="single" w:sz="12" w:space="0" w:color="auto"/>
            </w:tcBorders>
            <w:vAlign w:val="center"/>
            <w:hideMark/>
          </w:tcPr>
          <w:p w14:paraId="2EA2EDC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7784F48" w14:textId="77777777" w:rsidTr="006A0A39">
        <w:trPr>
          <w:jc w:val="center"/>
        </w:trPr>
        <w:tc>
          <w:tcPr>
            <w:tcW w:w="567" w:type="dxa"/>
            <w:tcBorders>
              <w:top w:val="nil"/>
              <w:left w:val="single" w:sz="12" w:space="0" w:color="auto"/>
              <w:bottom w:val="nil"/>
              <w:right w:val="single" w:sz="4" w:space="0" w:color="auto"/>
            </w:tcBorders>
            <w:hideMark/>
          </w:tcPr>
          <w:p w14:paraId="02C422C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26</w:t>
            </w:r>
          </w:p>
        </w:tc>
        <w:tc>
          <w:tcPr>
            <w:tcW w:w="5387" w:type="dxa"/>
            <w:hideMark/>
          </w:tcPr>
          <w:p w14:paraId="3977DD40"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Улаштування плінтусів</w:t>
            </w:r>
          </w:p>
        </w:tc>
        <w:tc>
          <w:tcPr>
            <w:tcW w:w="1418" w:type="dxa"/>
            <w:tcBorders>
              <w:top w:val="nil"/>
              <w:left w:val="single" w:sz="4" w:space="0" w:color="auto"/>
              <w:bottom w:val="nil"/>
              <w:right w:val="nil"/>
            </w:tcBorders>
            <w:hideMark/>
          </w:tcPr>
          <w:p w14:paraId="466FC4B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48DB1AA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65,52</w:t>
            </w:r>
          </w:p>
        </w:tc>
        <w:tc>
          <w:tcPr>
            <w:tcW w:w="1418" w:type="dxa"/>
            <w:tcBorders>
              <w:top w:val="nil"/>
              <w:left w:val="single" w:sz="4" w:space="0" w:color="auto"/>
              <w:bottom w:val="nil"/>
              <w:right w:val="single" w:sz="12" w:space="0" w:color="auto"/>
            </w:tcBorders>
            <w:vAlign w:val="center"/>
            <w:hideMark/>
          </w:tcPr>
          <w:p w14:paraId="189AD8B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3BCB938" w14:textId="77777777" w:rsidTr="006A0A39">
        <w:trPr>
          <w:jc w:val="center"/>
        </w:trPr>
        <w:tc>
          <w:tcPr>
            <w:tcW w:w="567" w:type="dxa"/>
            <w:tcBorders>
              <w:top w:val="nil"/>
              <w:left w:val="single" w:sz="12" w:space="0" w:color="auto"/>
              <w:bottom w:val="nil"/>
              <w:right w:val="single" w:sz="4" w:space="0" w:color="auto"/>
            </w:tcBorders>
            <w:hideMark/>
          </w:tcPr>
          <w:p w14:paraId="2D86212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27</w:t>
            </w:r>
          </w:p>
        </w:tc>
        <w:tc>
          <w:tcPr>
            <w:tcW w:w="5387" w:type="dxa"/>
            <w:hideMark/>
          </w:tcPr>
          <w:p w14:paraId="0DB1834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Монтаж планок перехідних</w:t>
            </w:r>
          </w:p>
        </w:tc>
        <w:tc>
          <w:tcPr>
            <w:tcW w:w="1418" w:type="dxa"/>
            <w:tcBorders>
              <w:top w:val="nil"/>
              <w:left w:val="single" w:sz="4" w:space="0" w:color="auto"/>
              <w:bottom w:val="nil"/>
              <w:right w:val="nil"/>
            </w:tcBorders>
            <w:hideMark/>
          </w:tcPr>
          <w:p w14:paraId="6E06B6B3"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129BE4C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8,8</w:t>
            </w:r>
          </w:p>
        </w:tc>
        <w:tc>
          <w:tcPr>
            <w:tcW w:w="1418" w:type="dxa"/>
            <w:tcBorders>
              <w:top w:val="nil"/>
              <w:left w:val="single" w:sz="4" w:space="0" w:color="auto"/>
              <w:bottom w:val="nil"/>
              <w:right w:val="single" w:sz="12" w:space="0" w:color="auto"/>
            </w:tcBorders>
            <w:vAlign w:val="center"/>
            <w:hideMark/>
          </w:tcPr>
          <w:p w14:paraId="01A50BA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DEA68BF" w14:textId="77777777" w:rsidTr="006A0A39">
        <w:trPr>
          <w:jc w:val="center"/>
        </w:trPr>
        <w:tc>
          <w:tcPr>
            <w:tcW w:w="567" w:type="dxa"/>
            <w:tcBorders>
              <w:top w:val="nil"/>
              <w:left w:val="single" w:sz="12" w:space="0" w:color="auto"/>
              <w:bottom w:val="nil"/>
              <w:right w:val="single" w:sz="4" w:space="0" w:color="auto"/>
            </w:tcBorders>
            <w:hideMark/>
          </w:tcPr>
          <w:p w14:paraId="6A1A71F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28</w:t>
            </w:r>
          </w:p>
        </w:tc>
        <w:tc>
          <w:tcPr>
            <w:tcW w:w="5387" w:type="dxa"/>
            <w:hideMark/>
          </w:tcPr>
          <w:p w14:paraId="1393B152"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Улаштування покриттів з керамічних плиток на розчині із</w:t>
            </w:r>
          </w:p>
          <w:p w14:paraId="24064DA3"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сухої </w:t>
            </w:r>
            <w:proofErr w:type="spellStart"/>
            <w:r w:rsidRPr="006A0A39">
              <w:rPr>
                <w:rFonts w:ascii="Times New Roman" w:hAnsi="Times New Roman" w:cs="Times New Roman"/>
                <w:spacing w:val="-3"/>
                <w:sz w:val="24"/>
                <w:szCs w:val="24"/>
              </w:rPr>
              <w:t>клеючої</w:t>
            </w:r>
            <w:proofErr w:type="spellEnd"/>
            <w:r w:rsidRPr="006A0A39">
              <w:rPr>
                <w:rFonts w:ascii="Times New Roman" w:hAnsi="Times New Roman" w:cs="Times New Roman"/>
                <w:spacing w:val="-3"/>
                <w:sz w:val="24"/>
                <w:szCs w:val="24"/>
              </w:rPr>
              <w:t xml:space="preserve"> суміші, кількість плиток в 1 м2 понад 7 до</w:t>
            </w:r>
          </w:p>
          <w:p w14:paraId="20DD3E8F"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 xml:space="preserve">12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hideMark/>
          </w:tcPr>
          <w:p w14:paraId="62B5AD5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EC7E80D"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3,4</w:t>
            </w:r>
          </w:p>
        </w:tc>
        <w:tc>
          <w:tcPr>
            <w:tcW w:w="1418" w:type="dxa"/>
            <w:tcBorders>
              <w:top w:val="nil"/>
              <w:left w:val="single" w:sz="4" w:space="0" w:color="auto"/>
              <w:bottom w:val="nil"/>
              <w:right w:val="single" w:sz="12" w:space="0" w:color="auto"/>
            </w:tcBorders>
            <w:vAlign w:val="center"/>
            <w:hideMark/>
          </w:tcPr>
          <w:p w14:paraId="061E27D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57CE674" w14:textId="77777777" w:rsidTr="006A0A39">
        <w:trPr>
          <w:jc w:val="center"/>
        </w:trPr>
        <w:tc>
          <w:tcPr>
            <w:tcW w:w="567" w:type="dxa"/>
            <w:tcBorders>
              <w:top w:val="nil"/>
              <w:left w:val="single" w:sz="12" w:space="0" w:color="auto"/>
              <w:bottom w:val="nil"/>
              <w:right w:val="single" w:sz="4" w:space="0" w:color="auto"/>
            </w:tcBorders>
            <w:vAlign w:val="center"/>
            <w:hideMark/>
          </w:tcPr>
          <w:p w14:paraId="34C14FD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7720A68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ДВЕРІ</w:t>
            </w:r>
          </w:p>
        </w:tc>
        <w:tc>
          <w:tcPr>
            <w:tcW w:w="1418" w:type="dxa"/>
            <w:tcBorders>
              <w:top w:val="nil"/>
              <w:left w:val="single" w:sz="4" w:space="0" w:color="auto"/>
              <w:bottom w:val="nil"/>
              <w:right w:val="single" w:sz="4" w:space="0" w:color="auto"/>
            </w:tcBorders>
            <w:vAlign w:val="center"/>
            <w:hideMark/>
          </w:tcPr>
          <w:p w14:paraId="3AA13E1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56D7E94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341CF20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6497F79" w14:textId="77777777" w:rsidTr="006A0A39">
        <w:trPr>
          <w:jc w:val="center"/>
        </w:trPr>
        <w:tc>
          <w:tcPr>
            <w:tcW w:w="567" w:type="dxa"/>
            <w:tcBorders>
              <w:top w:val="nil"/>
              <w:left w:val="single" w:sz="12" w:space="0" w:color="auto"/>
              <w:bottom w:val="nil"/>
              <w:right w:val="single" w:sz="4" w:space="0" w:color="auto"/>
            </w:tcBorders>
            <w:vAlign w:val="center"/>
            <w:hideMark/>
          </w:tcPr>
          <w:p w14:paraId="33A1E50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64DC252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6C8AC47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22A05EB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7D5DE5E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D428E17" w14:textId="77777777" w:rsidTr="006A0A39">
        <w:trPr>
          <w:jc w:val="center"/>
        </w:trPr>
        <w:tc>
          <w:tcPr>
            <w:tcW w:w="567" w:type="dxa"/>
            <w:tcBorders>
              <w:top w:val="nil"/>
              <w:left w:val="single" w:sz="12" w:space="0" w:color="auto"/>
              <w:bottom w:val="nil"/>
              <w:right w:val="single" w:sz="4" w:space="0" w:color="auto"/>
            </w:tcBorders>
            <w:hideMark/>
          </w:tcPr>
          <w:p w14:paraId="1CAC136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29</w:t>
            </w:r>
          </w:p>
        </w:tc>
        <w:tc>
          <w:tcPr>
            <w:tcW w:w="5387" w:type="dxa"/>
            <w:hideMark/>
          </w:tcPr>
          <w:p w14:paraId="10715D7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дверей з металопластику</w:t>
            </w:r>
          </w:p>
        </w:tc>
        <w:tc>
          <w:tcPr>
            <w:tcW w:w="1418" w:type="dxa"/>
            <w:tcBorders>
              <w:top w:val="nil"/>
              <w:left w:val="single" w:sz="4" w:space="0" w:color="auto"/>
              <w:bottom w:val="nil"/>
              <w:right w:val="nil"/>
            </w:tcBorders>
            <w:hideMark/>
          </w:tcPr>
          <w:p w14:paraId="681A77A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A6D96C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hideMark/>
          </w:tcPr>
          <w:p w14:paraId="393DA72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70162B0" w14:textId="77777777" w:rsidTr="006A0A39">
        <w:trPr>
          <w:jc w:val="center"/>
        </w:trPr>
        <w:tc>
          <w:tcPr>
            <w:tcW w:w="567" w:type="dxa"/>
            <w:tcBorders>
              <w:top w:val="nil"/>
              <w:left w:val="single" w:sz="12" w:space="0" w:color="auto"/>
              <w:bottom w:val="nil"/>
              <w:right w:val="single" w:sz="4" w:space="0" w:color="auto"/>
            </w:tcBorders>
            <w:hideMark/>
          </w:tcPr>
          <w:p w14:paraId="4D51B2B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30</w:t>
            </w:r>
          </w:p>
        </w:tc>
        <w:tc>
          <w:tcPr>
            <w:tcW w:w="5387" w:type="dxa"/>
            <w:hideMark/>
          </w:tcPr>
          <w:p w14:paraId="5240FBD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Розбирання дерев'яних заповнень дверних прорізів</w:t>
            </w:r>
          </w:p>
        </w:tc>
        <w:tc>
          <w:tcPr>
            <w:tcW w:w="1418" w:type="dxa"/>
            <w:tcBorders>
              <w:top w:val="nil"/>
              <w:left w:val="single" w:sz="4" w:space="0" w:color="auto"/>
              <w:bottom w:val="nil"/>
              <w:right w:val="nil"/>
            </w:tcBorders>
            <w:hideMark/>
          </w:tcPr>
          <w:p w14:paraId="2209D17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DB51605"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1,845</w:t>
            </w:r>
          </w:p>
        </w:tc>
        <w:tc>
          <w:tcPr>
            <w:tcW w:w="1418" w:type="dxa"/>
            <w:tcBorders>
              <w:top w:val="nil"/>
              <w:left w:val="single" w:sz="4" w:space="0" w:color="auto"/>
              <w:bottom w:val="nil"/>
              <w:right w:val="single" w:sz="12" w:space="0" w:color="auto"/>
            </w:tcBorders>
            <w:vAlign w:val="center"/>
            <w:hideMark/>
          </w:tcPr>
          <w:p w14:paraId="571AB79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315F795" w14:textId="77777777" w:rsidTr="006A0A39">
        <w:trPr>
          <w:jc w:val="center"/>
        </w:trPr>
        <w:tc>
          <w:tcPr>
            <w:tcW w:w="567" w:type="dxa"/>
            <w:tcBorders>
              <w:top w:val="nil"/>
              <w:left w:val="single" w:sz="12" w:space="0" w:color="auto"/>
              <w:bottom w:val="nil"/>
              <w:right w:val="single" w:sz="4" w:space="0" w:color="auto"/>
            </w:tcBorders>
            <w:hideMark/>
          </w:tcPr>
          <w:p w14:paraId="4B33BD1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31</w:t>
            </w:r>
          </w:p>
        </w:tc>
        <w:tc>
          <w:tcPr>
            <w:tcW w:w="5387" w:type="dxa"/>
            <w:hideMark/>
          </w:tcPr>
          <w:p w14:paraId="1AE9522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Монтаж дверей вхідних металевих</w:t>
            </w:r>
          </w:p>
        </w:tc>
        <w:tc>
          <w:tcPr>
            <w:tcW w:w="1418" w:type="dxa"/>
            <w:tcBorders>
              <w:top w:val="nil"/>
              <w:left w:val="single" w:sz="4" w:space="0" w:color="auto"/>
              <w:bottom w:val="nil"/>
              <w:right w:val="nil"/>
            </w:tcBorders>
            <w:hideMark/>
          </w:tcPr>
          <w:p w14:paraId="04016A4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hideMark/>
          </w:tcPr>
          <w:p w14:paraId="4555E90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0,1</w:t>
            </w:r>
          </w:p>
        </w:tc>
        <w:tc>
          <w:tcPr>
            <w:tcW w:w="1418" w:type="dxa"/>
            <w:tcBorders>
              <w:top w:val="nil"/>
              <w:left w:val="single" w:sz="4" w:space="0" w:color="auto"/>
              <w:bottom w:val="nil"/>
              <w:right w:val="single" w:sz="12" w:space="0" w:color="auto"/>
            </w:tcBorders>
            <w:vAlign w:val="center"/>
            <w:hideMark/>
          </w:tcPr>
          <w:p w14:paraId="0BDA5C5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992C522" w14:textId="77777777" w:rsidTr="006A0A39">
        <w:trPr>
          <w:jc w:val="center"/>
        </w:trPr>
        <w:tc>
          <w:tcPr>
            <w:tcW w:w="567" w:type="dxa"/>
            <w:tcBorders>
              <w:top w:val="nil"/>
              <w:left w:val="single" w:sz="12" w:space="0" w:color="auto"/>
              <w:bottom w:val="nil"/>
              <w:right w:val="single" w:sz="4" w:space="0" w:color="auto"/>
            </w:tcBorders>
            <w:hideMark/>
          </w:tcPr>
          <w:p w14:paraId="0CC7F7E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32</w:t>
            </w:r>
          </w:p>
        </w:tc>
        <w:tc>
          <w:tcPr>
            <w:tcW w:w="5387" w:type="dxa"/>
            <w:hideMark/>
          </w:tcPr>
          <w:p w14:paraId="6E7D4A0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Встановлення скляних дверей</w:t>
            </w:r>
          </w:p>
        </w:tc>
        <w:tc>
          <w:tcPr>
            <w:tcW w:w="1418" w:type="dxa"/>
            <w:tcBorders>
              <w:top w:val="nil"/>
              <w:left w:val="single" w:sz="4" w:space="0" w:color="auto"/>
              <w:bottom w:val="nil"/>
              <w:right w:val="nil"/>
            </w:tcBorders>
            <w:hideMark/>
          </w:tcPr>
          <w:p w14:paraId="578DDFD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8D0E0C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3,7</w:t>
            </w:r>
          </w:p>
        </w:tc>
        <w:tc>
          <w:tcPr>
            <w:tcW w:w="1418" w:type="dxa"/>
            <w:tcBorders>
              <w:top w:val="nil"/>
              <w:left w:val="single" w:sz="4" w:space="0" w:color="auto"/>
              <w:bottom w:val="nil"/>
              <w:right w:val="single" w:sz="12" w:space="0" w:color="auto"/>
            </w:tcBorders>
            <w:vAlign w:val="center"/>
            <w:hideMark/>
          </w:tcPr>
          <w:p w14:paraId="004CB39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C757ED7" w14:textId="77777777" w:rsidTr="006A0A39">
        <w:trPr>
          <w:jc w:val="center"/>
        </w:trPr>
        <w:tc>
          <w:tcPr>
            <w:tcW w:w="567" w:type="dxa"/>
            <w:tcBorders>
              <w:top w:val="nil"/>
              <w:left w:val="single" w:sz="12" w:space="0" w:color="auto"/>
              <w:bottom w:val="nil"/>
              <w:right w:val="single" w:sz="4" w:space="0" w:color="auto"/>
            </w:tcBorders>
            <w:hideMark/>
          </w:tcPr>
          <w:p w14:paraId="2EA166F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33</w:t>
            </w:r>
          </w:p>
        </w:tc>
        <w:tc>
          <w:tcPr>
            <w:tcW w:w="5387" w:type="dxa"/>
            <w:hideMark/>
          </w:tcPr>
          <w:p w14:paraId="00F71F9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Закладання отворів цеглою</w:t>
            </w:r>
          </w:p>
        </w:tc>
        <w:tc>
          <w:tcPr>
            <w:tcW w:w="1418" w:type="dxa"/>
            <w:tcBorders>
              <w:top w:val="nil"/>
              <w:left w:val="single" w:sz="4" w:space="0" w:color="auto"/>
              <w:bottom w:val="nil"/>
              <w:right w:val="nil"/>
            </w:tcBorders>
            <w:hideMark/>
          </w:tcPr>
          <w:p w14:paraId="2383F9C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hideMark/>
          </w:tcPr>
          <w:p w14:paraId="19127F9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0,66</w:t>
            </w:r>
          </w:p>
        </w:tc>
        <w:tc>
          <w:tcPr>
            <w:tcW w:w="1418" w:type="dxa"/>
            <w:tcBorders>
              <w:top w:val="nil"/>
              <w:left w:val="single" w:sz="4" w:space="0" w:color="auto"/>
              <w:bottom w:val="nil"/>
              <w:right w:val="single" w:sz="12" w:space="0" w:color="auto"/>
            </w:tcBorders>
            <w:vAlign w:val="center"/>
            <w:hideMark/>
          </w:tcPr>
          <w:p w14:paraId="75B6AF7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F8A6264" w14:textId="77777777" w:rsidTr="006A0A39">
        <w:trPr>
          <w:jc w:val="center"/>
        </w:trPr>
        <w:tc>
          <w:tcPr>
            <w:tcW w:w="567" w:type="dxa"/>
            <w:tcBorders>
              <w:top w:val="nil"/>
              <w:left w:val="single" w:sz="12" w:space="0" w:color="auto"/>
              <w:bottom w:val="nil"/>
              <w:right w:val="single" w:sz="4" w:space="0" w:color="auto"/>
            </w:tcBorders>
            <w:hideMark/>
          </w:tcPr>
          <w:p w14:paraId="428FFF3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34</w:t>
            </w:r>
          </w:p>
        </w:tc>
        <w:tc>
          <w:tcPr>
            <w:tcW w:w="5387" w:type="dxa"/>
            <w:hideMark/>
          </w:tcPr>
          <w:p w14:paraId="293E6CE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Мурування окремих ділянок внутрішніх стін із цегли</w:t>
            </w:r>
          </w:p>
        </w:tc>
        <w:tc>
          <w:tcPr>
            <w:tcW w:w="1418" w:type="dxa"/>
            <w:tcBorders>
              <w:top w:val="nil"/>
              <w:left w:val="single" w:sz="4" w:space="0" w:color="auto"/>
              <w:bottom w:val="nil"/>
              <w:right w:val="nil"/>
            </w:tcBorders>
            <w:hideMark/>
          </w:tcPr>
          <w:p w14:paraId="5AE4627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hideMark/>
          </w:tcPr>
          <w:p w14:paraId="06A21779"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0,66</w:t>
            </w:r>
          </w:p>
        </w:tc>
        <w:tc>
          <w:tcPr>
            <w:tcW w:w="1418" w:type="dxa"/>
            <w:tcBorders>
              <w:top w:val="nil"/>
              <w:left w:val="single" w:sz="4" w:space="0" w:color="auto"/>
              <w:bottom w:val="nil"/>
              <w:right w:val="single" w:sz="12" w:space="0" w:color="auto"/>
            </w:tcBorders>
            <w:vAlign w:val="center"/>
            <w:hideMark/>
          </w:tcPr>
          <w:p w14:paraId="136B1ED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2772F28" w14:textId="77777777" w:rsidTr="006A0A39">
        <w:trPr>
          <w:jc w:val="center"/>
        </w:trPr>
        <w:tc>
          <w:tcPr>
            <w:tcW w:w="567" w:type="dxa"/>
            <w:tcBorders>
              <w:top w:val="nil"/>
              <w:left w:val="single" w:sz="12" w:space="0" w:color="auto"/>
              <w:bottom w:val="nil"/>
              <w:right w:val="single" w:sz="4" w:space="0" w:color="auto"/>
            </w:tcBorders>
            <w:hideMark/>
          </w:tcPr>
          <w:p w14:paraId="4AED52B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35</w:t>
            </w:r>
          </w:p>
        </w:tc>
        <w:tc>
          <w:tcPr>
            <w:tcW w:w="5387" w:type="dxa"/>
            <w:hideMark/>
          </w:tcPr>
          <w:p w14:paraId="0D8B461F"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Заповнення зовнішніх і внутрішніх дверних прорізів</w:t>
            </w:r>
          </w:p>
          <w:p w14:paraId="330DCE9B"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окремими елементами в дерев'яних рублених стінах,</w:t>
            </w:r>
          </w:p>
          <w:p w14:paraId="33BBE4C1"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площа прорізу до 2 м2</w:t>
            </w:r>
          </w:p>
        </w:tc>
        <w:tc>
          <w:tcPr>
            <w:tcW w:w="1418" w:type="dxa"/>
            <w:tcBorders>
              <w:top w:val="nil"/>
              <w:left w:val="single" w:sz="4" w:space="0" w:color="auto"/>
              <w:bottom w:val="nil"/>
              <w:right w:val="nil"/>
            </w:tcBorders>
            <w:hideMark/>
          </w:tcPr>
          <w:p w14:paraId="4A438EC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1CC9AA9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1,763</w:t>
            </w:r>
          </w:p>
        </w:tc>
        <w:tc>
          <w:tcPr>
            <w:tcW w:w="1418" w:type="dxa"/>
            <w:tcBorders>
              <w:top w:val="nil"/>
              <w:left w:val="single" w:sz="4" w:space="0" w:color="auto"/>
              <w:bottom w:val="nil"/>
              <w:right w:val="single" w:sz="12" w:space="0" w:color="auto"/>
            </w:tcBorders>
            <w:vAlign w:val="center"/>
            <w:hideMark/>
          </w:tcPr>
          <w:p w14:paraId="7FA1EFB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B01CF22" w14:textId="77777777" w:rsidTr="006A0A39">
        <w:trPr>
          <w:jc w:val="center"/>
        </w:trPr>
        <w:tc>
          <w:tcPr>
            <w:tcW w:w="567" w:type="dxa"/>
            <w:tcBorders>
              <w:top w:val="nil"/>
              <w:left w:val="single" w:sz="12" w:space="0" w:color="auto"/>
              <w:bottom w:val="nil"/>
              <w:right w:val="single" w:sz="4" w:space="0" w:color="auto"/>
            </w:tcBorders>
            <w:hideMark/>
          </w:tcPr>
          <w:p w14:paraId="3158D0F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36</w:t>
            </w:r>
          </w:p>
        </w:tc>
        <w:tc>
          <w:tcPr>
            <w:tcW w:w="5387" w:type="dxa"/>
            <w:hideMark/>
          </w:tcPr>
          <w:p w14:paraId="37569AB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Знімання дверних </w:t>
            </w:r>
            <w:proofErr w:type="spellStart"/>
            <w:r w:rsidRPr="006A0A39">
              <w:rPr>
                <w:rFonts w:ascii="Times New Roman" w:hAnsi="Times New Roman" w:cs="Times New Roman"/>
                <w:spacing w:val="-3"/>
                <w:sz w:val="24"/>
                <w:szCs w:val="24"/>
              </w:rPr>
              <w:t>полотен</w:t>
            </w:r>
            <w:proofErr w:type="spellEnd"/>
          </w:p>
        </w:tc>
        <w:tc>
          <w:tcPr>
            <w:tcW w:w="1418" w:type="dxa"/>
            <w:tcBorders>
              <w:top w:val="nil"/>
              <w:left w:val="single" w:sz="4" w:space="0" w:color="auto"/>
              <w:bottom w:val="nil"/>
              <w:right w:val="nil"/>
            </w:tcBorders>
            <w:hideMark/>
          </w:tcPr>
          <w:p w14:paraId="1079FAF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29D3D6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6,986</w:t>
            </w:r>
          </w:p>
        </w:tc>
        <w:tc>
          <w:tcPr>
            <w:tcW w:w="1418" w:type="dxa"/>
            <w:tcBorders>
              <w:top w:val="nil"/>
              <w:left w:val="single" w:sz="4" w:space="0" w:color="auto"/>
              <w:bottom w:val="nil"/>
              <w:right w:val="single" w:sz="12" w:space="0" w:color="auto"/>
            </w:tcBorders>
            <w:vAlign w:val="center"/>
            <w:hideMark/>
          </w:tcPr>
          <w:p w14:paraId="55488AC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AD22597" w14:textId="77777777" w:rsidTr="006A0A39">
        <w:trPr>
          <w:jc w:val="center"/>
        </w:trPr>
        <w:tc>
          <w:tcPr>
            <w:tcW w:w="567" w:type="dxa"/>
            <w:tcBorders>
              <w:top w:val="nil"/>
              <w:left w:val="single" w:sz="12" w:space="0" w:color="auto"/>
              <w:bottom w:val="nil"/>
              <w:right w:val="single" w:sz="4" w:space="0" w:color="auto"/>
            </w:tcBorders>
            <w:hideMark/>
          </w:tcPr>
          <w:p w14:paraId="6F74446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37</w:t>
            </w:r>
          </w:p>
        </w:tc>
        <w:tc>
          <w:tcPr>
            <w:tcW w:w="5387" w:type="dxa"/>
            <w:hideMark/>
          </w:tcPr>
          <w:p w14:paraId="5A72448B"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Демонтаж дверних коробок в кам'яних стінах з</w:t>
            </w:r>
          </w:p>
          <w:p w14:paraId="6CBC69D3"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hideMark/>
          </w:tcPr>
          <w:p w14:paraId="1334C1F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6A029D9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hideMark/>
          </w:tcPr>
          <w:p w14:paraId="01656B4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02F1D8F" w14:textId="77777777" w:rsidTr="006A0A39">
        <w:trPr>
          <w:jc w:val="center"/>
        </w:trPr>
        <w:tc>
          <w:tcPr>
            <w:tcW w:w="567" w:type="dxa"/>
            <w:tcBorders>
              <w:top w:val="nil"/>
              <w:left w:val="single" w:sz="12" w:space="0" w:color="auto"/>
              <w:bottom w:val="nil"/>
              <w:right w:val="single" w:sz="4" w:space="0" w:color="auto"/>
            </w:tcBorders>
            <w:hideMark/>
          </w:tcPr>
          <w:p w14:paraId="5AF8E9A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38</w:t>
            </w:r>
          </w:p>
        </w:tc>
        <w:tc>
          <w:tcPr>
            <w:tcW w:w="5387" w:type="dxa"/>
            <w:hideMark/>
          </w:tcPr>
          <w:p w14:paraId="1A294C5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дверних коробок в кам'яних стінах</w:t>
            </w:r>
          </w:p>
        </w:tc>
        <w:tc>
          <w:tcPr>
            <w:tcW w:w="1418" w:type="dxa"/>
            <w:tcBorders>
              <w:top w:val="nil"/>
              <w:left w:val="single" w:sz="4" w:space="0" w:color="auto"/>
              <w:bottom w:val="nil"/>
              <w:right w:val="nil"/>
            </w:tcBorders>
            <w:hideMark/>
          </w:tcPr>
          <w:p w14:paraId="3D6216C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7105EC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6,986</w:t>
            </w:r>
          </w:p>
        </w:tc>
        <w:tc>
          <w:tcPr>
            <w:tcW w:w="1418" w:type="dxa"/>
            <w:tcBorders>
              <w:top w:val="nil"/>
              <w:left w:val="single" w:sz="4" w:space="0" w:color="auto"/>
              <w:bottom w:val="nil"/>
              <w:right w:val="single" w:sz="12" w:space="0" w:color="auto"/>
            </w:tcBorders>
            <w:vAlign w:val="center"/>
            <w:hideMark/>
          </w:tcPr>
          <w:p w14:paraId="4A0FEE2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947E37C" w14:textId="77777777" w:rsidTr="006A0A39">
        <w:trPr>
          <w:jc w:val="center"/>
        </w:trPr>
        <w:tc>
          <w:tcPr>
            <w:tcW w:w="567" w:type="dxa"/>
            <w:tcBorders>
              <w:top w:val="nil"/>
              <w:left w:val="single" w:sz="12" w:space="0" w:color="auto"/>
              <w:bottom w:val="nil"/>
              <w:right w:val="single" w:sz="4" w:space="0" w:color="auto"/>
            </w:tcBorders>
            <w:hideMark/>
          </w:tcPr>
          <w:p w14:paraId="0A8DF24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39</w:t>
            </w:r>
          </w:p>
        </w:tc>
        <w:tc>
          <w:tcPr>
            <w:tcW w:w="5387" w:type="dxa"/>
            <w:hideMark/>
          </w:tcPr>
          <w:p w14:paraId="02948D40"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Установлення дверних </w:t>
            </w:r>
            <w:proofErr w:type="spellStart"/>
            <w:r w:rsidRPr="006A0A39">
              <w:rPr>
                <w:rFonts w:ascii="Times New Roman" w:hAnsi="Times New Roman" w:cs="Times New Roman"/>
                <w:spacing w:val="-3"/>
                <w:sz w:val="24"/>
                <w:szCs w:val="24"/>
              </w:rPr>
              <w:t>полотен</w:t>
            </w:r>
            <w:proofErr w:type="spellEnd"/>
            <w:r w:rsidRPr="006A0A39">
              <w:rPr>
                <w:rFonts w:ascii="Times New Roman" w:hAnsi="Times New Roman" w:cs="Times New Roman"/>
                <w:spacing w:val="-3"/>
                <w:sz w:val="24"/>
                <w:szCs w:val="24"/>
              </w:rPr>
              <w:t xml:space="preserve"> внутрішніх</w:t>
            </w:r>
          </w:p>
        </w:tc>
        <w:tc>
          <w:tcPr>
            <w:tcW w:w="1418" w:type="dxa"/>
            <w:tcBorders>
              <w:top w:val="nil"/>
              <w:left w:val="single" w:sz="4" w:space="0" w:color="auto"/>
              <w:bottom w:val="nil"/>
              <w:right w:val="nil"/>
            </w:tcBorders>
            <w:hideMark/>
          </w:tcPr>
          <w:p w14:paraId="17FB829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26CE2A3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hideMark/>
          </w:tcPr>
          <w:p w14:paraId="4E352E8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28D7AC4" w14:textId="77777777" w:rsidTr="006A0A39">
        <w:trPr>
          <w:jc w:val="center"/>
        </w:trPr>
        <w:tc>
          <w:tcPr>
            <w:tcW w:w="567" w:type="dxa"/>
            <w:tcBorders>
              <w:top w:val="nil"/>
              <w:left w:val="single" w:sz="12" w:space="0" w:color="auto"/>
              <w:bottom w:val="nil"/>
              <w:right w:val="single" w:sz="4" w:space="0" w:color="auto"/>
            </w:tcBorders>
            <w:vAlign w:val="center"/>
            <w:hideMark/>
          </w:tcPr>
          <w:p w14:paraId="05EF0D7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3EE3C2D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ВІКНА</w:t>
            </w:r>
          </w:p>
        </w:tc>
        <w:tc>
          <w:tcPr>
            <w:tcW w:w="1418" w:type="dxa"/>
            <w:tcBorders>
              <w:top w:val="nil"/>
              <w:left w:val="single" w:sz="4" w:space="0" w:color="auto"/>
              <w:bottom w:val="nil"/>
              <w:right w:val="single" w:sz="4" w:space="0" w:color="auto"/>
            </w:tcBorders>
            <w:vAlign w:val="center"/>
            <w:hideMark/>
          </w:tcPr>
          <w:p w14:paraId="42B7096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02EF7C1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387884D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F0B1B69" w14:textId="77777777" w:rsidTr="006A0A39">
        <w:trPr>
          <w:jc w:val="center"/>
        </w:trPr>
        <w:tc>
          <w:tcPr>
            <w:tcW w:w="567" w:type="dxa"/>
            <w:tcBorders>
              <w:top w:val="nil"/>
              <w:left w:val="single" w:sz="12" w:space="0" w:color="auto"/>
              <w:bottom w:val="nil"/>
              <w:right w:val="single" w:sz="4" w:space="0" w:color="auto"/>
            </w:tcBorders>
            <w:vAlign w:val="center"/>
            <w:hideMark/>
          </w:tcPr>
          <w:p w14:paraId="08AB53F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2FC135B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2236E8D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2F90621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11072A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41AF724" w14:textId="77777777" w:rsidTr="006A0A39">
        <w:trPr>
          <w:jc w:val="center"/>
        </w:trPr>
        <w:tc>
          <w:tcPr>
            <w:tcW w:w="567" w:type="dxa"/>
            <w:tcBorders>
              <w:top w:val="nil"/>
              <w:left w:val="single" w:sz="12" w:space="0" w:color="auto"/>
              <w:bottom w:val="nil"/>
              <w:right w:val="single" w:sz="4" w:space="0" w:color="auto"/>
            </w:tcBorders>
            <w:hideMark/>
          </w:tcPr>
          <w:p w14:paraId="6827903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40</w:t>
            </w:r>
          </w:p>
        </w:tc>
        <w:tc>
          <w:tcPr>
            <w:tcW w:w="5387" w:type="dxa"/>
            <w:hideMark/>
          </w:tcPr>
          <w:p w14:paraId="50D47E99"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Заповнення віконних прорізів готовими блоками</w:t>
            </w:r>
          </w:p>
          <w:p w14:paraId="03098DA6"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площею до 2 м2 з металопластику в кам'яних стінах</w:t>
            </w:r>
          </w:p>
          <w:p w14:paraId="208BD985"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житлових і громадських будівель</w:t>
            </w:r>
          </w:p>
        </w:tc>
        <w:tc>
          <w:tcPr>
            <w:tcW w:w="1418" w:type="dxa"/>
            <w:tcBorders>
              <w:top w:val="nil"/>
              <w:left w:val="single" w:sz="4" w:space="0" w:color="auto"/>
              <w:bottom w:val="nil"/>
              <w:right w:val="nil"/>
            </w:tcBorders>
            <w:hideMark/>
          </w:tcPr>
          <w:p w14:paraId="3024905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5C2665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1,13</w:t>
            </w:r>
          </w:p>
        </w:tc>
        <w:tc>
          <w:tcPr>
            <w:tcW w:w="1418" w:type="dxa"/>
            <w:tcBorders>
              <w:top w:val="nil"/>
              <w:left w:val="single" w:sz="4" w:space="0" w:color="auto"/>
              <w:bottom w:val="nil"/>
              <w:right w:val="single" w:sz="12" w:space="0" w:color="auto"/>
            </w:tcBorders>
            <w:vAlign w:val="center"/>
            <w:hideMark/>
          </w:tcPr>
          <w:p w14:paraId="0DDC364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79CCFD9" w14:textId="77777777" w:rsidTr="006A0A39">
        <w:trPr>
          <w:jc w:val="center"/>
        </w:trPr>
        <w:tc>
          <w:tcPr>
            <w:tcW w:w="567" w:type="dxa"/>
            <w:tcBorders>
              <w:top w:val="nil"/>
              <w:left w:val="single" w:sz="12" w:space="0" w:color="auto"/>
              <w:bottom w:val="nil"/>
              <w:right w:val="single" w:sz="4" w:space="0" w:color="auto"/>
            </w:tcBorders>
            <w:hideMark/>
          </w:tcPr>
          <w:p w14:paraId="2988068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41</w:t>
            </w:r>
          </w:p>
        </w:tc>
        <w:tc>
          <w:tcPr>
            <w:tcW w:w="5387" w:type="dxa"/>
            <w:hideMark/>
          </w:tcPr>
          <w:p w14:paraId="626E6850"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Знімання віконних наборів накладних</w:t>
            </w:r>
          </w:p>
        </w:tc>
        <w:tc>
          <w:tcPr>
            <w:tcW w:w="1418" w:type="dxa"/>
            <w:tcBorders>
              <w:top w:val="nil"/>
              <w:left w:val="single" w:sz="4" w:space="0" w:color="auto"/>
              <w:bottom w:val="nil"/>
              <w:right w:val="nil"/>
            </w:tcBorders>
            <w:hideMark/>
          </w:tcPr>
          <w:p w14:paraId="40A4C30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0BDA5742"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hideMark/>
          </w:tcPr>
          <w:p w14:paraId="52523A8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0DD109D" w14:textId="77777777" w:rsidTr="006A0A39">
        <w:trPr>
          <w:jc w:val="center"/>
        </w:trPr>
        <w:tc>
          <w:tcPr>
            <w:tcW w:w="567" w:type="dxa"/>
            <w:tcBorders>
              <w:top w:val="nil"/>
              <w:left w:val="single" w:sz="12" w:space="0" w:color="auto"/>
              <w:bottom w:val="nil"/>
              <w:right w:val="single" w:sz="4" w:space="0" w:color="auto"/>
            </w:tcBorders>
            <w:hideMark/>
          </w:tcPr>
          <w:p w14:paraId="15DE7A2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42</w:t>
            </w:r>
          </w:p>
        </w:tc>
        <w:tc>
          <w:tcPr>
            <w:tcW w:w="5387" w:type="dxa"/>
            <w:hideMark/>
          </w:tcPr>
          <w:p w14:paraId="1300ADC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віконних наборів накладних</w:t>
            </w:r>
          </w:p>
        </w:tc>
        <w:tc>
          <w:tcPr>
            <w:tcW w:w="1418" w:type="dxa"/>
            <w:tcBorders>
              <w:top w:val="nil"/>
              <w:left w:val="single" w:sz="4" w:space="0" w:color="auto"/>
              <w:bottom w:val="nil"/>
              <w:right w:val="nil"/>
            </w:tcBorders>
            <w:hideMark/>
          </w:tcPr>
          <w:p w14:paraId="1C17074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3A7E144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hideMark/>
          </w:tcPr>
          <w:p w14:paraId="11DD464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DE72BBE" w14:textId="77777777" w:rsidTr="006A0A39">
        <w:trPr>
          <w:jc w:val="center"/>
        </w:trPr>
        <w:tc>
          <w:tcPr>
            <w:tcW w:w="567" w:type="dxa"/>
            <w:tcBorders>
              <w:top w:val="nil"/>
              <w:left w:val="single" w:sz="12" w:space="0" w:color="auto"/>
              <w:bottom w:val="nil"/>
              <w:right w:val="single" w:sz="4" w:space="0" w:color="auto"/>
            </w:tcBorders>
            <w:hideMark/>
          </w:tcPr>
          <w:p w14:paraId="6BD3518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43</w:t>
            </w:r>
          </w:p>
        </w:tc>
        <w:tc>
          <w:tcPr>
            <w:tcW w:w="5387" w:type="dxa"/>
            <w:hideMark/>
          </w:tcPr>
          <w:p w14:paraId="24EC1ABD"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Виймання цілого скла з дерев'яних рам на замазці та</w:t>
            </w:r>
          </w:p>
          <w:p w14:paraId="10CA8507"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штапиках площею скління до 0,5 м2</w:t>
            </w:r>
          </w:p>
        </w:tc>
        <w:tc>
          <w:tcPr>
            <w:tcW w:w="1418" w:type="dxa"/>
            <w:tcBorders>
              <w:top w:val="nil"/>
              <w:left w:val="single" w:sz="4" w:space="0" w:color="auto"/>
              <w:bottom w:val="nil"/>
              <w:right w:val="nil"/>
            </w:tcBorders>
            <w:hideMark/>
          </w:tcPr>
          <w:p w14:paraId="445E122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7EADC8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13,44</w:t>
            </w:r>
          </w:p>
        </w:tc>
        <w:tc>
          <w:tcPr>
            <w:tcW w:w="1418" w:type="dxa"/>
            <w:tcBorders>
              <w:top w:val="nil"/>
              <w:left w:val="single" w:sz="4" w:space="0" w:color="auto"/>
              <w:bottom w:val="nil"/>
              <w:right w:val="single" w:sz="12" w:space="0" w:color="auto"/>
            </w:tcBorders>
            <w:vAlign w:val="center"/>
            <w:hideMark/>
          </w:tcPr>
          <w:p w14:paraId="381BCF2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FFF9740" w14:textId="77777777" w:rsidTr="006A0A39">
        <w:trPr>
          <w:jc w:val="center"/>
        </w:trPr>
        <w:tc>
          <w:tcPr>
            <w:tcW w:w="567" w:type="dxa"/>
            <w:tcBorders>
              <w:top w:val="nil"/>
              <w:left w:val="single" w:sz="12" w:space="0" w:color="auto"/>
              <w:bottom w:val="nil"/>
              <w:right w:val="single" w:sz="4" w:space="0" w:color="auto"/>
            </w:tcBorders>
            <w:hideMark/>
          </w:tcPr>
          <w:p w14:paraId="4885D55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44</w:t>
            </w:r>
          </w:p>
        </w:tc>
        <w:tc>
          <w:tcPr>
            <w:tcW w:w="5387" w:type="dxa"/>
            <w:hideMark/>
          </w:tcPr>
          <w:p w14:paraId="51554E3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Скління рам на замазці площею до 0,5 м2</w:t>
            </w:r>
          </w:p>
        </w:tc>
        <w:tc>
          <w:tcPr>
            <w:tcW w:w="1418" w:type="dxa"/>
            <w:tcBorders>
              <w:top w:val="nil"/>
              <w:left w:val="single" w:sz="4" w:space="0" w:color="auto"/>
              <w:bottom w:val="nil"/>
              <w:right w:val="nil"/>
            </w:tcBorders>
            <w:hideMark/>
          </w:tcPr>
          <w:p w14:paraId="50A7040D"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2533FA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13,44</w:t>
            </w:r>
          </w:p>
        </w:tc>
        <w:tc>
          <w:tcPr>
            <w:tcW w:w="1418" w:type="dxa"/>
            <w:tcBorders>
              <w:top w:val="nil"/>
              <w:left w:val="single" w:sz="4" w:space="0" w:color="auto"/>
              <w:bottom w:val="nil"/>
              <w:right w:val="single" w:sz="12" w:space="0" w:color="auto"/>
            </w:tcBorders>
            <w:vAlign w:val="center"/>
            <w:hideMark/>
          </w:tcPr>
          <w:p w14:paraId="3EBE278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095196B" w14:textId="77777777" w:rsidTr="006A0A39">
        <w:trPr>
          <w:jc w:val="center"/>
        </w:trPr>
        <w:tc>
          <w:tcPr>
            <w:tcW w:w="567" w:type="dxa"/>
            <w:tcBorders>
              <w:top w:val="nil"/>
              <w:left w:val="single" w:sz="12" w:space="0" w:color="auto"/>
              <w:bottom w:val="nil"/>
              <w:right w:val="single" w:sz="4" w:space="0" w:color="auto"/>
            </w:tcBorders>
            <w:hideMark/>
          </w:tcPr>
          <w:p w14:paraId="2B5A3BF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45</w:t>
            </w:r>
          </w:p>
        </w:tc>
        <w:tc>
          <w:tcPr>
            <w:tcW w:w="5387" w:type="dxa"/>
            <w:hideMark/>
          </w:tcPr>
          <w:p w14:paraId="3FBBDBD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Ремонт </w:t>
            </w:r>
            <w:proofErr w:type="spellStart"/>
            <w:r w:rsidRPr="006A0A39">
              <w:rPr>
                <w:rFonts w:ascii="Times New Roman" w:hAnsi="Times New Roman" w:cs="Times New Roman"/>
                <w:spacing w:val="-3"/>
                <w:sz w:val="24"/>
                <w:szCs w:val="24"/>
              </w:rPr>
              <w:t>вiконних</w:t>
            </w:r>
            <w:proofErr w:type="spellEnd"/>
            <w:r w:rsidRPr="006A0A39">
              <w:rPr>
                <w:rFonts w:ascii="Times New Roman" w:hAnsi="Times New Roman" w:cs="Times New Roman"/>
                <w:spacing w:val="-3"/>
                <w:sz w:val="24"/>
                <w:szCs w:val="24"/>
              </w:rPr>
              <w:t xml:space="preserve"> рам (частково)</w:t>
            </w:r>
          </w:p>
        </w:tc>
        <w:tc>
          <w:tcPr>
            <w:tcW w:w="1418" w:type="dxa"/>
            <w:tcBorders>
              <w:top w:val="nil"/>
              <w:left w:val="single" w:sz="4" w:space="0" w:color="auto"/>
              <w:bottom w:val="nil"/>
              <w:right w:val="nil"/>
            </w:tcBorders>
            <w:hideMark/>
          </w:tcPr>
          <w:p w14:paraId="24ED577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40405474"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24</w:t>
            </w:r>
          </w:p>
        </w:tc>
        <w:tc>
          <w:tcPr>
            <w:tcW w:w="1418" w:type="dxa"/>
            <w:tcBorders>
              <w:top w:val="nil"/>
              <w:left w:val="single" w:sz="4" w:space="0" w:color="auto"/>
              <w:bottom w:val="nil"/>
              <w:right w:val="single" w:sz="12" w:space="0" w:color="auto"/>
            </w:tcBorders>
            <w:vAlign w:val="center"/>
            <w:hideMark/>
          </w:tcPr>
          <w:p w14:paraId="7EF4CE2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D01B943" w14:textId="77777777" w:rsidTr="006A0A39">
        <w:trPr>
          <w:jc w:val="center"/>
        </w:trPr>
        <w:tc>
          <w:tcPr>
            <w:tcW w:w="567" w:type="dxa"/>
            <w:tcBorders>
              <w:top w:val="nil"/>
              <w:left w:val="single" w:sz="12" w:space="0" w:color="auto"/>
              <w:bottom w:val="nil"/>
              <w:right w:val="single" w:sz="4" w:space="0" w:color="auto"/>
            </w:tcBorders>
            <w:hideMark/>
          </w:tcPr>
          <w:p w14:paraId="42FCC55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46</w:t>
            </w:r>
          </w:p>
        </w:tc>
        <w:tc>
          <w:tcPr>
            <w:tcW w:w="5387" w:type="dxa"/>
            <w:hideMark/>
          </w:tcPr>
          <w:p w14:paraId="762C29B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Очищення </w:t>
            </w:r>
            <w:proofErr w:type="spellStart"/>
            <w:r w:rsidRPr="006A0A39">
              <w:rPr>
                <w:rFonts w:ascii="Times New Roman" w:hAnsi="Times New Roman" w:cs="Times New Roman"/>
                <w:spacing w:val="-3"/>
                <w:sz w:val="24"/>
                <w:szCs w:val="24"/>
              </w:rPr>
              <w:t>вiконних</w:t>
            </w:r>
            <w:proofErr w:type="spellEnd"/>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блокiв</w:t>
            </w:r>
            <w:proofErr w:type="spellEnd"/>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вiд</w:t>
            </w:r>
            <w:proofErr w:type="spellEnd"/>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олiйної</w:t>
            </w:r>
            <w:proofErr w:type="spellEnd"/>
            <w:r w:rsidRPr="006A0A39">
              <w:rPr>
                <w:rFonts w:ascii="Times New Roman" w:hAnsi="Times New Roman" w:cs="Times New Roman"/>
                <w:spacing w:val="-3"/>
                <w:sz w:val="24"/>
                <w:szCs w:val="24"/>
              </w:rPr>
              <w:t xml:space="preserve"> фарби</w:t>
            </w:r>
          </w:p>
        </w:tc>
        <w:tc>
          <w:tcPr>
            <w:tcW w:w="1418" w:type="dxa"/>
            <w:tcBorders>
              <w:top w:val="nil"/>
              <w:left w:val="single" w:sz="4" w:space="0" w:color="auto"/>
              <w:bottom w:val="nil"/>
              <w:right w:val="nil"/>
            </w:tcBorders>
            <w:hideMark/>
          </w:tcPr>
          <w:p w14:paraId="17487240"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153B9F8"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21,88</w:t>
            </w:r>
          </w:p>
        </w:tc>
        <w:tc>
          <w:tcPr>
            <w:tcW w:w="1418" w:type="dxa"/>
            <w:tcBorders>
              <w:top w:val="nil"/>
              <w:left w:val="single" w:sz="4" w:space="0" w:color="auto"/>
              <w:bottom w:val="nil"/>
              <w:right w:val="single" w:sz="12" w:space="0" w:color="auto"/>
            </w:tcBorders>
            <w:vAlign w:val="center"/>
            <w:hideMark/>
          </w:tcPr>
          <w:p w14:paraId="14124C3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840131F" w14:textId="77777777" w:rsidTr="006A0A39">
        <w:trPr>
          <w:jc w:val="center"/>
        </w:trPr>
        <w:tc>
          <w:tcPr>
            <w:tcW w:w="567" w:type="dxa"/>
            <w:tcBorders>
              <w:top w:val="nil"/>
              <w:left w:val="single" w:sz="12" w:space="0" w:color="auto"/>
              <w:bottom w:val="nil"/>
              <w:right w:val="single" w:sz="4" w:space="0" w:color="auto"/>
            </w:tcBorders>
            <w:hideMark/>
          </w:tcPr>
          <w:p w14:paraId="662D016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47</w:t>
            </w:r>
          </w:p>
        </w:tc>
        <w:tc>
          <w:tcPr>
            <w:tcW w:w="5387" w:type="dxa"/>
            <w:hideMark/>
          </w:tcPr>
          <w:p w14:paraId="679C946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Антисептування віконних прорізів</w:t>
            </w:r>
          </w:p>
        </w:tc>
        <w:tc>
          <w:tcPr>
            <w:tcW w:w="1418" w:type="dxa"/>
            <w:tcBorders>
              <w:top w:val="nil"/>
              <w:left w:val="single" w:sz="4" w:space="0" w:color="auto"/>
              <w:bottom w:val="nil"/>
              <w:right w:val="nil"/>
            </w:tcBorders>
            <w:hideMark/>
          </w:tcPr>
          <w:p w14:paraId="7CF528A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4255938"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21,88</w:t>
            </w:r>
          </w:p>
        </w:tc>
        <w:tc>
          <w:tcPr>
            <w:tcW w:w="1418" w:type="dxa"/>
            <w:tcBorders>
              <w:top w:val="nil"/>
              <w:left w:val="single" w:sz="4" w:space="0" w:color="auto"/>
              <w:bottom w:val="nil"/>
              <w:right w:val="single" w:sz="12" w:space="0" w:color="auto"/>
            </w:tcBorders>
            <w:vAlign w:val="center"/>
            <w:hideMark/>
          </w:tcPr>
          <w:p w14:paraId="07DCAF5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D4B349D" w14:textId="77777777" w:rsidTr="006A0A39">
        <w:trPr>
          <w:jc w:val="center"/>
        </w:trPr>
        <w:tc>
          <w:tcPr>
            <w:tcW w:w="567" w:type="dxa"/>
            <w:tcBorders>
              <w:top w:val="nil"/>
              <w:left w:val="single" w:sz="12" w:space="0" w:color="auto"/>
              <w:bottom w:val="nil"/>
              <w:right w:val="single" w:sz="4" w:space="0" w:color="auto"/>
            </w:tcBorders>
            <w:hideMark/>
          </w:tcPr>
          <w:p w14:paraId="0D2A56A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48</w:t>
            </w:r>
          </w:p>
        </w:tc>
        <w:tc>
          <w:tcPr>
            <w:tcW w:w="5387" w:type="dxa"/>
            <w:hideMark/>
          </w:tcPr>
          <w:p w14:paraId="2C4B9FC3"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Високоякiсне</w:t>
            </w:r>
            <w:proofErr w:type="spellEnd"/>
            <w:r w:rsidRPr="006A0A39">
              <w:rPr>
                <w:rFonts w:ascii="Times New Roman" w:hAnsi="Times New Roman" w:cs="Times New Roman"/>
                <w:spacing w:val="-3"/>
                <w:sz w:val="24"/>
                <w:szCs w:val="24"/>
              </w:rPr>
              <w:t xml:space="preserve"> фарбування заповнень </w:t>
            </w:r>
            <w:proofErr w:type="spellStart"/>
            <w:r w:rsidRPr="006A0A39">
              <w:rPr>
                <w:rFonts w:ascii="Times New Roman" w:hAnsi="Times New Roman" w:cs="Times New Roman"/>
                <w:spacing w:val="-3"/>
                <w:sz w:val="24"/>
                <w:szCs w:val="24"/>
              </w:rPr>
              <w:t>вiконних</w:t>
            </w:r>
            <w:proofErr w:type="spellEnd"/>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прорiзiв</w:t>
            </w:r>
            <w:proofErr w:type="spellEnd"/>
          </w:p>
          <w:p w14:paraId="6C3CB3CF"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по дереву</w:t>
            </w:r>
          </w:p>
        </w:tc>
        <w:tc>
          <w:tcPr>
            <w:tcW w:w="1418" w:type="dxa"/>
            <w:tcBorders>
              <w:top w:val="nil"/>
              <w:left w:val="single" w:sz="4" w:space="0" w:color="auto"/>
              <w:bottom w:val="nil"/>
              <w:right w:val="nil"/>
            </w:tcBorders>
            <w:hideMark/>
          </w:tcPr>
          <w:p w14:paraId="6FCB005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9D8D20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21,88</w:t>
            </w:r>
          </w:p>
        </w:tc>
        <w:tc>
          <w:tcPr>
            <w:tcW w:w="1418" w:type="dxa"/>
            <w:tcBorders>
              <w:top w:val="nil"/>
              <w:left w:val="single" w:sz="4" w:space="0" w:color="auto"/>
              <w:bottom w:val="nil"/>
              <w:right w:val="single" w:sz="12" w:space="0" w:color="auto"/>
            </w:tcBorders>
            <w:vAlign w:val="center"/>
            <w:hideMark/>
          </w:tcPr>
          <w:p w14:paraId="6DFF7C2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E48C821" w14:textId="77777777" w:rsidTr="006A0A39">
        <w:trPr>
          <w:jc w:val="center"/>
        </w:trPr>
        <w:tc>
          <w:tcPr>
            <w:tcW w:w="567" w:type="dxa"/>
            <w:tcBorders>
              <w:top w:val="nil"/>
              <w:left w:val="single" w:sz="12" w:space="0" w:color="auto"/>
              <w:bottom w:val="nil"/>
              <w:right w:val="single" w:sz="4" w:space="0" w:color="auto"/>
            </w:tcBorders>
            <w:hideMark/>
          </w:tcPr>
          <w:p w14:paraId="492E77D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49</w:t>
            </w:r>
          </w:p>
        </w:tc>
        <w:tc>
          <w:tcPr>
            <w:tcW w:w="5387" w:type="dxa"/>
            <w:hideMark/>
          </w:tcPr>
          <w:p w14:paraId="16B7BF2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Ремонт дерев'яних підвіконних </w:t>
            </w:r>
            <w:proofErr w:type="spellStart"/>
            <w:r w:rsidRPr="006A0A39">
              <w:rPr>
                <w:rFonts w:ascii="Times New Roman" w:hAnsi="Times New Roman" w:cs="Times New Roman"/>
                <w:spacing w:val="-3"/>
                <w:sz w:val="24"/>
                <w:szCs w:val="24"/>
              </w:rPr>
              <w:t>дощок</w:t>
            </w:r>
            <w:proofErr w:type="spellEnd"/>
            <w:r w:rsidRPr="006A0A39">
              <w:rPr>
                <w:rFonts w:ascii="Times New Roman" w:hAnsi="Times New Roman" w:cs="Times New Roman"/>
                <w:spacing w:val="-3"/>
                <w:sz w:val="24"/>
                <w:szCs w:val="24"/>
              </w:rPr>
              <w:t xml:space="preserve"> на місці</w:t>
            </w:r>
          </w:p>
        </w:tc>
        <w:tc>
          <w:tcPr>
            <w:tcW w:w="1418" w:type="dxa"/>
            <w:tcBorders>
              <w:top w:val="nil"/>
              <w:left w:val="single" w:sz="4" w:space="0" w:color="auto"/>
              <w:bottom w:val="nil"/>
              <w:right w:val="nil"/>
            </w:tcBorders>
            <w:hideMark/>
          </w:tcPr>
          <w:p w14:paraId="222E264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5F7F07B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27590CB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576C07A" w14:textId="77777777" w:rsidTr="006A0A39">
        <w:trPr>
          <w:jc w:val="center"/>
        </w:trPr>
        <w:tc>
          <w:tcPr>
            <w:tcW w:w="567" w:type="dxa"/>
            <w:tcBorders>
              <w:top w:val="nil"/>
              <w:left w:val="single" w:sz="12" w:space="0" w:color="auto"/>
              <w:bottom w:val="nil"/>
              <w:right w:val="single" w:sz="4" w:space="0" w:color="auto"/>
            </w:tcBorders>
            <w:vAlign w:val="center"/>
            <w:hideMark/>
          </w:tcPr>
          <w:p w14:paraId="69326E0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4EB507A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lang w:val="en-US"/>
              </w:rPr>
              <w:t>ВІДКОСИ</w:t>
            </w:r>
          </w:p>
        </w:tc>
        <w:tc>
          <w:tcPr>
            <w:tcW w:w="1418" w:type="dxa"/>
            <w:tcBorders>
              <w:top w:val="nil"/>
              <w:left w:val="single" w:sz="4" w:space="0" w:color="auto"/>
              <w:bottom w:val="nil"/>
              <w:right w:val="single" w:sz="4" w:space="0" w:color="auto"/>
            </w:tcBorders>
            <w:vAlign w:val="center"/>
            <w:hideMark/>
          </w:tcPr>
          <w:p w14:paraId="11F328C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386EFF2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153E635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DE4578F" w14:textId="77777777" w:rsidTr="006A0A39">
        <w:trPr>
          <w:jc w:val="center"/>
        </w:trPr>
        <w:tc>
          <w:tcPr>
            <w:tcW w:w="567" w:type="dxa"/>
            <w:tcBorders>
              <w:top w:val="nil"/>
              <w:left w:val="single" w:sz="12" w:space="0" w:color="auto"/>
              <w:bottom w:val="nil"/>
              <w:right w:val="single" w:sz="4" w:space="0" w:color="auto"/>
            </w:tcBorders>
            <w:vAlign w:val="center"/>
            <w:hideMark/>
          </w:tcPr>
          <w:p w14:paraId="07C2CC0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571B16B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5435E5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486429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6DB5435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B728BE7" w14:textId="77777777" w:rsidTr="006A0A39">
        <w:trPr>
          <w:jc w:val="center"/>
        </w:trPr>
        <w:tc>
          <w:tcPr>
            <w:tcW w:w="567" w:type="dxa"/>
            <w:tcBorders>
              <w:top w:val="nil"/>
              <w:left w:val="single" w:sz="12" w:space="0" w:color="auto"/>
              <w:bottom w:val="nil"/>
              <w:right w:val="single" w:sz="4" w:space="0" w:color="auto"/>
            </w:tcBorders>
            <w:hideMark/>
          </w:tcPr>
          <w:p w14:paraId="1C0000C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50</w:t>
            </w:r>
          </w:p>
        </w:tc>
        <w:tc>
          <w:tcPr>
            <w:tcW w:w="5387" w:type="dxa"/>
            <w:hideMark/>
          </w:tcPr>
          <w:p w14:paraId="4729FD53"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Улаштування обшивки відкосів </w:t>
            </w:r>
            <w:proofErr w:type="spellStart"/>
            <w:r w:rsidRPr="006A0A39">
              <w:rPr>
                <w:rFonts w:ascii="Times New Roman" w:hAnsi="Times New Roman" w:cs="Times New Roman"/>
                <w:spacing w:val="-3"/>
                <w:sz w:val="24"/>
                <w:szCs w:val="24"/>
              </w:rPr>
              <w:t>гіпсокартонними</w:t>
            </w:r>
            <w:proofErr w:type="spellEnd"/>
          </w:p>
          <w:p w14:paraId="30E833BE"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плитами [</w:t>
            </w:r>
            <w:proofErr w:type="spellStart"/>
            <w:r w:rsidRPr="006A0A39">
              <w:rPr>
                <w:rFonts w:ascii="Times New Roman" w:hAnsi="Times New Roman" w:cs="Times New Roman"/>
                <w:spacing w:val="-3"/>
                <w:sz w:val="24"/>
                <w:szCs w:val="24"/>
              </w:rPr>
              <w:t>фальшстіни</w:t>
            </w:r>
            <w:proofErr w:type="spellEnd"/>
            <w:r w:rsidRPr="006A0A39">
              <w:rPr>
                <w:rFonts w:ascii="Times New Roman" w:hAnsi="Times New Roman" w:cs="Times New Roman"/>
                <w:spacing w:val="-3"/>
                <w:sz w:val="24"/>
                <w:szCs w:val="24"/>
              </w:rPr>
              <w:t>] по металевому каркасу</w:t>
            </w:r>
          </w:p>
        </w:tc>
        <w:tc>
          <w:tcPr>
            <w:tcW w:w="1418" w:type="dxa"/>
            <w:tcBorders>
              <w:top w:val="nil"/>
              <w:left w:val="single" w:sz="4" w:space="0" w:color="auto"/>
              <w:bottom w:val="nil"/>
              <w:right w:val="nil"/>
            </w:tcBorders>
            <w:hideMark/>
          </w:tcPr>
          <w:p w14:paraId="5715CAA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A0C3F35"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1,68</w:t>
            </w:r>
          </w:p>
        </w:tc>
        <w:tc>
          <w:tcPr>
            <w:tcW w:w="1418" w:type="dxa"/>
            <w:tcBorders>
              <w:top w:val="nil"/>
              <w:left w:val="single" w:sz="4" w:space="0" w:color="auto"/>
              <w:bottom w:val="nil"/>
              <w:right w:val="single" w:sz="12" w:space="0" w:color="auto"/>
            </w:tcBorders>
            <w:vAlign w:val="center"/>
            <w:hideMark/>
          </w:tcPr>
          <w:p w14:paraId="42E1CC9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9D2B8E5" w14:textId="77777777" w:rsidTr="006A0A39">
        <w:trPr>
          <w:jc w:val="center"/>
        </w:trPr>
        <w:tc>
          <w:tcPr>
            <w:tcW w:w="567" w:type="dxa"/>
            <w:tcBorders>
              <w:top w:val="nil"/>
              <w:left w:val="single" w:sz="12" w:space="0" w:color="auto"/>
              <w:bottom w:val="nil"/>
              <w:right w:val="single" w:sz="4" w:space="0" w:color="auto"/>
            </w:tcBorders>
            <w:hideMark/>
          </w:tcPr>
          <w:p w14:paraId="246E0EF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51</w:t>
            </w:r>
          </w:p>
        </w:tc>
        <w:tc>
          <w:tcPr>
            <w:tcW w:w="5387" w:type="dxa"/>
            <w:hideMark/>
          </w:tcPr>
          <w:p w14:paraId="2D40B887"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Зашивання відкосів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і</w:t>
            </w:r>
          </w:p>
          <w:p w14:paraId="26F3DF9F"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гіпсоволокнистими листами</w:t>
            </w:r>
          </w:p>
        </w:tc>
        <w:tc>
          <w:tcPr>
            <w:tcW w:w="1418" w:type="dxa"/>
            <w:tcBorders>
              <w:top w:val="nil"/>
              <w:left w:val="single" w:sz="4" w:space="0" w:color="auto"/>
              <w:bottom w:val="nil"/>
              <w:right w:val="nil"/>
            </w:tcBorders>
            <w:hideMark/>
          </w:tcPr>
          <w:p w14:paraId="74D6A2A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92B2DA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hideMark/>
          </w:tcPr>
          <w:p w14:paraId="3883F82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4AC92AD" w14:textId="77777777" w:rsidTr="006A0A39">
        <w:trPr>
          <w:jc w:val="center"/>
        </w:trPr>
        <w:tc>
          <w:tcPr>
            <w:tcW w:w="567" w:type="dxa"/>
            <w:tcBorders>
              <w:top w:val="nil"/>
              <w:left w:val="single" w:sz="12" w:space="0" w:color="auto"/>
              <w:bottom w:val="nil"/>
              <w:right w:val="single" w:sz="4" w:space="0" w:color="auto"/>
            </w:tcBorders>
            <w:hideMark/>
          </w:tcPr>
          <w:p w14:paraId="640BF7C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lastRenderedPageBreak/>
              <w:t>52</w:t>
            </w:r>
          </w:p>
        </w:tc>
        <w:tc>
          <w:tcPr>
            <w:tcW w:w="5387" w:type="dxa"/>
            <w:hideMark/>
          </w:tcPr>
          <w:p w14:paraId="3A2DEEFA"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Безпіщане</w:t>
            </w:r>
            <w:proofErr w:type="spellEnd"/>
            <w:r w:rsidRPr="006A0A39">
              <w:rPr>
                <w:rFonts w:ascii="Times New Roman" w:hAnsi="Times New Roman" w:cs="Times New Roman"/>
                <w:spacing w:val="-3"/>
                <w:sz w:val="24"/>
                <w:szCs w:val="24"/>
              </w:rPr>
              <w:t xml:space="preserve"> накриття поверхонь відкосів розчином із</w:t>
            </w:r>
          </w:p>
          <w:p w14:paraId="0F35CA8F"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клейового гіпсу [типу "</w:t>
            </w:r>
            <w:proofErr w:type="spellStart"/>
            <w:r w:rsidRPr="006A0A39">
              <w:rPr>
                <w:rFonts w:ascii="Times New Roman" w:hAnsi="Times New Roman" w:cs="Times New Roman"/>
                <w:spacing w:val="-3"/>
                <w:sz w:val="24"/>
                <w:szCs w:val="24"/>
              </w:rPr>
              <w:t>сатенгіпс</w:t>
            </w:r>
            <w:proofErr w:type="spellEnd"/>
            <w:r w:rsidRPr="006A0A39">
              <w:rPr>
                <w:rFonts w:ascii="Times New Roman" w:hAnsi="Times New Roman" w:cs="Times New Roman"/>
                <w:spacing w:val="-3"/>
                <w:sz w:val="24"/>
                <w:szCs w:val="24"/>
              </w:rPr>
              <w:t>"] товщиною шару 1 мм</w:t>
            </w:r>
          </w:p>
          <w:p w14:paraId="1DA88C5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hideMark/>
          </w:tcPr>
          <w:p w14:paraId="661CCEE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7A396F7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12,68</w:t>
            </w:r>
          </w:p>
        </w:tc>
        <w:tc>
          <w:tcPr>
            <w:tcW w:w="1418" w:type="dxa"/>
            <w:tcBorders>
              <w:top w:val="nil"/>
              <w:left w:val="single" w:sz="4" w:space="0" w:color="auto"/>
              <w:bottom w:val="nil"/>
              <w:right w:val="single" w:sz="12" w:space="0" w:color="auto"/>
            </w:tcBorders>
            <w:vAlign w:val="center"/>
            <w:hideMark/>
          </w:tcPr>
          <w:p w14:paraId="08753CD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585E621" w14:textId="77777777" w:rsidTr="006A0A39">
        <w:trPr>
          <w:jc w:val="center"/>
        </w:trPr>
        <w:tc>
          <w:tcPr>
            <w:tcW w:w="567" w:type="dxa"/>
            <w:tcBorders>
              <w:top w:val="nil"/>
              <w:left w:val="single" w:sz="12" w:space="0" w:color="auto"/>
              <w:bottom w:val="nil"/>
              <w:right w:val="single" w:sz="4" w:space="0" w:color="auto"/>
            </w:tcBorders>
            <w:hideMark/>
          </w:tcPr>
          <w:p w14:paraId="3B83A6A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53</w:t>
            </w:r>
          </w:p>
        </w:tc>
        <w:tc>
          <w:tcPr>
            <w:tcW w:w="5387" w:type="dxa"/>
            <w:hideMark/>
          </w:tcPr>
          <w:p w14:paraId="449D2A29"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Поліпшене фарбування відкосів </w:t>
            </w:r>
            <w:proofErr w:type="spellStart"/>
            <w:r w:rsidRPr="006A0A39">
              <w:rPr>
                <w:rFonts w:ascii="Times New Roman" w:hAnsi="Times New Roman" w:cs="Times New Roman"/>
                <w:spacing w:val="-3"/>
                <w:sz w:val="24"/>
                <w:szCs w:val="24"/>
              </w:rPr>
              <w:t>полівінілацетатними</w:t>
            </w:r>
            <w:proofErr w:type="spellEnd"/>
          </w:p>
          <w:p w14:paraId="5C674A66"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водоемульсійними сумішами по збірних конструкціях,</w:t>
            </w:r>
          </w:p>
          <w:p w14:paraId="019E0D4A"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hideMark/>
          </w:tcPr>
          <w:p w14:paraId="2770886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232CC96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12,68</w:t>
            </w:r>
          </w:p>
        </w:tc>
        <w:tc>
          <w:tcPr>
            <w:tcW w:w="1418" w:type="dxa"/>
            <w:tcBorders>
              <w:top w:val="nil"/>
              <w:left w:val="single" w:sz="4" w:space="0" w:color="auto"/>
              <w:bottom w:val="nil"/>
              <w:right w:val="single" w:sz="12" w:space="0" w:color="auto"/>
            </w:tcBorders>
            <w:vAlign w:val="center"/>
            <w:hideMark/>
          </w:tcPr>
          <w:p w14:paraId="08385E4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BBE37FC" w14:textId="77777777" w:rsidTr="006A0A39">
        <w:trPr>
          <w:jc w:val="center"/>
        </w:trPr>
        <w:tc>
          <w:tcPr>
            <w:tcW w:w="567" w:type="dxa"/>
            <w:tcBorders>
              <w:top w:val="nil"/>
              <w:left w:val="single" w:sz="12" w:space="0" w:color="auto"/>
              <w:bottom w:val="nil"/>
              <w:right w:val="single" w:sz="4" w:space="0" w:color="auto"/>
            </w:tcBorders>
            <w:vAlign w:val="center"/>
            <w:hideMark/>
          </w:tcPr>
          <w:p w14:paraId="2CDA6CC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528ABB1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rPr>
              <w:t>Локальний кошторис 02-01-02 на сантехнічні роботи</w:t>
            </w:r>
          </w:p>
        </w:tc>
        <w:tc>
          <w:tcPr>
            <w:tcW w:w="1418" w:type="dxa"/>
            <w:tcBorders>
              <w:top w:val="nil"/>
              <w:left w:val="single" w:sz="4" w:space="0" w:color="auto"/>
              <w:bottom w:val="nil"/>
              <w:right w:val="single" w:sz="4" w:space="0" w:color="auto"/>
            </w:tcBorders>
            <w:vAlign w:val="center"/>
            <w:hideMark/>
          </w:tcPr>
          <w:p w14:paraId="2F3779A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7E42ECE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6886858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9CC4C6A" w14:textId="77777777" w:rsidTr="006A0A39">
        <w:trPr>
          <w:jc w:val="center"/>
        </w:trPr>
        <w:tc>
          <w:tcPr>
            <w:tcW w:w="567" w:type="dxa"/>
            <w:tcBorders>
              <w:top w:val="nil"/>
              <w:left w:val="single" w:sz="12" w:space="0" w:color="auto"/>
              <w:bottom w:val="nil"/>
              <w:right w:val="single" w:sz="4" w:space="0" w:color="auto"/>
            </w:tcBorders>
            <w:vAlign w:val="center"/>
            <w:hideMark/>
          </w:tcPr>
          <w:p w14:paraId="1B76762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2A9F3AB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399D419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60E960D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743614E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31BDB93" w14:textId="77777777" w:rsidTr="006A0A39">
        <w:trPr>
          <w:jc w:val="center"/>
        </w:trPr>
        <w:tc>
          <w:tcPr>
            <w:tcW w:w="567" w:type="dxa"/>
            <w:tcBorders>
              <w:top w:val="nil"/>
              <w:left w:val="single" w:sz="12" w:space="0" w:color="auto"/>
              <w:bottom w:val="nil"/>
              <w:right w:val="single" w:sz="4" w:space="0" w:color="auto"/>
            </w:tcBorders>
            <w:hideMark/>
          </w:tcPr>
          <w:p w14:paraId="0D9C536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54</w:t>
            </w:r>
          </w:p>
        </w:tc>
        <w:tc>
          <w:tcPr>
            <w:tcW w:w="5387" w:type="dxa"/>
            <w:hideMark/>
          </w:tcPr>
          <w:p w14:paraId="4138688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раковин [умивальників]</w:t>
            </w:r>
          </w:p>
        </w:tc>
        <w:tc>
          <w:tcPr>
            <w:tcW w:w="1418" w:type="dxa"/>
            <w:tcBorders>
              <w:top w:val="nil"/>
              <w:left w:val="single" w:sz="4" w:space="0" w:color="auto"/>
              <w:bottom w:val="nil"/>
              <w:right w:val="nil"/>
            </w:tcBorders>
            <w:hideMark/>
          </w:tcPr>
          <w:p w14:paraId="2C0F52F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62EECFF4"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7EACB80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EDF2C46" w14:textId="77777777" w:rsidTr="006A0A39">
        <w:trPr>
          <w:jc w:val="center"/>
        </w:trPr>
        <w:tc>
          <w:tcPr>
            <w:tcW w:w="567" w:type="dxa"/>
            <w:tcBorders>
              <w:top w:val="nil"/>
              <w:left w:val="single" w:sz="12" w:space="0" w:color="auto"/>
              <w:bottom w:val="nil"/>
              <w:right w:val="single" w:sz="4" w:space="0" w:color="auto"/>
            </w:tcBorders>
            <w:hideMark/>
          </w:tcPr>
          <w:p w14:paraId="1EC36EB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55</w:t>
            </w:r>
          </w:p>
        </w:tc>
        <w:tc>
          <w:tcPr>
            <w:tcW w:w="5387" w:type="dxa"/>
            <w:hideMark/>
          </w:tcPr>
          <w:p w14:paraId="4A7C4EC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мийок</w:t>
            </w:r>
          </w:p>
        </w:tc>
        <w:tc>
          <w:tcPr>
            <w:tcW w:w="1418" w:type="dxa"/>
            <w:tcBorders>
              <w:top w:val="nil"/>
              <w:left w:val="single" w:sz="4" w:space="0" w:color="auto"/>
              <w:bottom w:val="nil"/>
              <w:right w:val="nil"/>
            </w:tcBorders>
            <w:hideMark/>
          </w:tcPr>
          <w:p w14:paraId="1DE72DBE"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48D298C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523B0FE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9D76BF8" w14:textId="77777777" w:rsidTr="006A0A39">
        <w:trPr>
          <w:jc w:val="center"/>
        </w:trPr>
        <w:tc>
          <w:tcPr>
            <w:tcW w:w="567" w:type="dxa"/>
            <w:tcBorders>
              <w:top w:val="nil"/>
              <w:left w:val="single" w:sz="12" w:space="0" w:color="auto"/>
              <w:bottom w:val="nil"/>
              <w:right w:val="single" w:sz="4" w:space="0" w:color="auto"/>
            </w:tcBorders>
            <w:hideMark/>
          </w:tcPr>
          <w:p w14:paraId="12B25B3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56</w:t>
            </w:r>
          </w:p>
        </w:tc>
        <w:tc>
          <w:tcPr>
            <w:tcW w:w="5387" w:type="dxa"/>
            <w:hideMark/>
          </w:tcPr>
          <w:p w14:paraId="5F62020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унітазів зі змивними бачками</w:t>
            </w:r>
          </w:p>
        </w:tc>
        <w:tc>
          <w:tcPr>
            <w:tcW w:w="1418" w:type="dxa"/>
            <w:tcBorders>
              <w:top w:val="nil"/>
              <w:left w:val="single" w:sz="4" w:space="0" w:color="auto"/>
              <w:bottom w:val="nil"/>
              <w:right w:val="nil"/>
            </w:tcBorders>
            <w:hideMark/>
          </w:tcPr>
          <w:p w14:paraId="4DF4B77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402EF97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65243A2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bl>
    <w:p w14:paraId="1855CA5C" w14:textId="77777777" w:rsidR="006A0A39" w:rsidRPr="006A0A39" w:rsidRDefault="006A0A39" w:rsidP="006A0A39">
      <w:pPr>
        <w:spacing w:after="0" w:line="240" w:lineRule="auto"/>
        <w:rPr>
          <w:rFonts w:ascii="Times New Roman" w:hAnsi="Times New Roman" w:cs="Times New Roman"/>
          <w:sz w:val="24"/>
          <w:szCs w:val="24"/>
        </w:rPr>
        <w:sectPr w:rsidR="006A0A39" w:rsidRPr="006A0A39">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6A0A39" w:rsidRPr="006A0A39" w14:paraId="7C300ECA" w14:textId="77777777" w:rsidTr="006A0A3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2E40E6E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lang w:val="ru-RU"/>
              </w:rPr>
            </w:pPr>
            <w:r w:rsidRPr="006A0A39">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hideMark/>
          </w:tcPr>
          <w:p w14:paraId="0AE7816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hideMark/>
          </w:tcPr>
          <w:p w14:paraId="6E5B9FC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4C0CCBC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1F2D70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w:t>
            </w:r>
          </w:p>
        </w:tc>
      </w:tr>
      <w:tr w:rsidR="006A0A39" w:rsidRPr="006A0A39" w14:paraId="33AFFDFC" w14:textId="77777777" w:rsidTr="006A0A39">
        <w:trPr>
          <w:jc w:val="center"/>
        </w:trPr>
        <w:tc>
          <w:tcPr>
            <w:tcW w:w="567" w:type="dxa"/>
            <w:tcBorders>
              <w:top w:val="nil"/>
              <w:left w:val="single" w:sz="12" w:space="0" w:color="auto"/>
              <w:bottom w:val="nil"/>
              <w:right w:val="single" w:sz="4" w:space="0" w:color="auto"/>
            </w:tcBorders>
            <w:hideMark/>
          </w:tcPr>
          <w:p w14:paraId="5AB4671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57</w:t>
            </w:r>
          </w:p>
        </w:tc>
        <w:tc>
          <w:tcPr>
            <w:tcW w:w="5387" w:type="dxa"/>
            <w:hideMark/>
          </w:tcPr>
          <w:p w14:paraId="55E5075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душової кабіни</w:t>
            </w:r>
          </w:p>
        </w:tc>
        <w:tc>
          <w:tcPr>
            <w:tcW w:w="1418" w:type="dxa"/>
            <w:tcBorders>
              <w:top w:val="nil"/>
              <w:left w:val="single" w:sz="4" w:space="0" w:color="auto"/>
              <w:bottom w:val="nil"/>
              <w:right w:val="nil"/>
            </w:tcBorders>
            <w:hideMark/>
          </w:tcPr>
          <w:p w14:paraId="4E56C6AE"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7210DEA5"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0C3A4D3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E91E0F0" w14:textId="77777777" w:rsidTr="006A0A39">
        <w:trPr>
          <w:jc w:val="center"/>
        </w:trPr>
        <w:tc>
          <w:tcPr>
            <w:tcW w:w="567" w:type="dxa"/>
            <w:tcBorders>
              <w:top w:val="nil"/>
              <w:left w:val="single" w:sz="12" w:space="0" w:color="auto"/>
              <w:bottom w:val="nil"/>
              <w:right w:val="single" w:sz="4" w:space="0" w:color="auto"/>
            </w:tcBorders>
            <w:hideMark/>
          </w:tcPr>
          <w:p w14:paraId="01AF745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58</w:t>
            </w:r>
          </w:p>
        </w:tc>
        <w:tc>
          <w:tcPr>
            <w:tcW w:w="5387" w:type="dxa"/>
            <w:hideMark/>
          </w:tcPr>
          <w:p w14:paraId="430E94CE"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Прокладання трубопроводів каналізації з</w:t>
            </w:r>
          </w:p>
          <w:p w14:paraId="216F77F6"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hideMark/>
          </w:tcPr>
          <w:p w14:paraId="4C59C9A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2B9A92E5"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vAlign w:val="center"/>
            <w:hideMark/>
          </w:tcPr>
          <w:p w14:paraId="640212A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5559E5A" w14:textId="77777777" w:rsidTr="006A0A39">
        <w:trPr>
          <w:jc w:val="center"/>
        </w:trPr>
        <w:tc>
          <w:tcPr>
            <w:tcW w:w="567" w:type="dxa"/>
            <w:tcBorders>
              <w:top w:val="nil"/>
              <w:left w:val="single" w:sz="12" w:space="0" w:color="auto"/>
              <w:bottom w:val="nil"/>
              <w:right w:val="single" w:sz="4" w:space="0" w:color="auto"/>
            </w:tcBorders>
            <w:hideMark/>
          </w:tcPr>
          <w:p w14:paraId="7D6F3C5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59</w:t>
            </w:r>
          </w:p>
        </w:tc>
        <w:tc>
          <w:tcPr>
            <w:tcW w:w="5387" w:type="dxa"/>
            <w:hideMark/>
          </w:tcPr>
          <w:p w14:paraId="2F6AB7B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Прокладання трубопроводів водопостачання з напірних</w:t>
            </w:r>
          </w:p>
          <w:p w14:paraId="2C15ABF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поліетиленових [поліпропіленових] труб діаметром 90</w:t>
            </w:r>
          </w:p>
          <w:p w14:paraId="5671D739"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мм</w:t>
            </w:r>
          </w:p>
        </w:tc>
        <w:tc>
          <w:tcPr>
            <w:tcW w:w="1418" w:type="dxa"/>
            <w:tcBorders>
              <w:top w:val="nil"/>
              <w:left w:val="single" w:sz="4" w:space="0" w:color="auto"/>
              <w:bottom w:val="nil"/>
              <w:right w:val="nil"/>
            </w:tcBorders>
            <w:hideMark/>
          </w:tcPr>
          <w:p w14:paraId="685A990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76AD438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hideMark/>
          </w:tcPr>
          <w:p w14:paraId="7005B09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17450BD" w14:textId="77777777" w:rsidTr="006A0A39">
        <w:trPr>
          <w:jc w:val="center"/>
        </w:trPr>
        <w:tc>
          <w:tcPr>
            <w:tcW w:w="567" w:type="dxa"/>
            <w:tcBorders>
              <w:top w:val="nil"/>
              <w:left w:val="single" w:sz="12" w:space="0" w:color="auto"/>
              <w:bottom w:val="nil"/>
              <w:right w:val="single" w:sz="4" w:space="0" w:color="auto"/>
            </w:tcBorders>
            <w:hideMark/>
          </w:tcPr>
          <w:p w14:paraId="60A8AD6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60</w:t>
            </w:r>
          </w:p>
        </w:tc>
        <w:tc>
          <w:tcPr>
            <w:tcW w:w="5387" w:type="dxa"/>
            <w:hideMark/>
          </w:tcPr>
          <w:p w14:paraId="4210FF9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стель з гіпсокартону</w:t>
            </w:r>
          </w:p>
        </w:tc>
        <w:tc>
          <w:tcPr>
            <w:tcW w:w="1418" w:type="dxa"/>
            <w:tcBorders>
              <w:top w:val="nil"/>
              <w:left w:val="single" w:sz="4" w:space="0" w:color="auto"/>
              <w:bottom w:val="nil"/>
              <w:right w:val="nil"/>
            </w:tcBorders>
            <w:hideMark/>
          </w:tcPr>
          <w:p w14:paraId="21292B8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4377A95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hideMark/>
          </w:tcPr>
          <w:p w14:paraId="60A7690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578DBF0" w14:textId="77777777" w:rsidTr="006A0A39">
        <w:trPr>
          <w:jc w:val="center"/>
        </w:trPr>
        <w:tc>
          <w:tcPr>
            <w:tcW w:w="567" w:type="dxa"/>
            <w:tcBorders>
              <w:top w:val="nil"/>
              <w:left w:val="single" w:sz="12" w:space="0" w:color="auto"/>
              <w:bottom w:val="nil"/>
              <w:right w:val="single" w:sz="4" w:space="0" w:color="auto"/>
            </w:tcBorders>
            <w:hideMark/>
          </w:tcPr>
          <w:p w14:paraId="364A226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61</w:t>
            </w:r>
          </w:p>
        </w:tc>
        <w:tc>
          <w:tcPr>
            <w:tcW w:w="5387" w:type="dxa"/>
            <w:hideMark/>
          </w:tcPr>
          <w:p w14:paraId="5517792D"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Улаштування підшивки горизонтальних поверхонь</w:t>
            </w:r>
          </w:p>
          <w:p w14:paraId="00909B6D"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підвісних стель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або гіпсоволокнистими</w:t>
            </w:r>
          </w:p>
          <w:p w14:paraId="46A7638A"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листами.</w:t>
            </w:r>
          </w:p>
        </w:tc>
        <w:tc>
          <w:tcPr>
            <w:tcW w:w="1418" w:type="dxa"/>
            <w:tcBorders>
              <w:top w:val="nil"/>
              <w:left w:val="single" w:sz="4" w:space="0" w:color="auto"/>
              <w:bottom w:val="nil"/>
              <w:right w:val="nil"/>
            </w:tcBorders>
            <w:hideMark/>
          </w:tcPr>
          <w:p w14:paraId="1EA26EC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8810F8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hideMark/>
          </w:tcPr>
          <w:p w14:paraId="6A3D873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6E1ACB0" w14:textId="77777777" w:rsidTr="006A0A39">
        <w:trPr>
          <w:jc w:val="center"/>
        </w:trPr>
        <w:tc>
          <w:tcPr>
            <w:tcW w:w="567" w:type="dxa"/>
            <w:tcBorders>
              <w:top w:val="nil"/>
              <w:left w:val="single" w:sz="12" w:space="0" w:color="auto"/>
              <w:bottom w:val="nil"/>
              <w:right w:val="single" w:sz="4" w:space="0" w:color="auto"/>
            </w:tcBorders>
            <w:hideMark/>
          </w:tcPr>
          <w:p w14:paraId="189A5E4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62</w:t>
            </w:r>
          </w:p>
        </w:tc>
        <w:tc>
          <w:tcPr>
            <w:tcW w:w="5387" w:type="dxa"/>
            <w:hideMark/>
          </w:tcPr>
          <w:p w14:paraId="7520A130"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proofErr w:type="spellStart"/>
            <w:r w:rsidRPr="006A0A39">
              <w:rPr>
                <w:rFonts w:ascii="Times New Roman" w:hAnsi="Times New Roman" w:cs="Times New Roman"/>
                <w:spacing w:val="-3"/>
                <w:sz w:val="24"/>
                <w:szCs w:val="24"/>
              </w:rPr>
              <w:t>Безпіщане</w:t>
            </w:r>
            <w:proofErr w:type="spellEnd"/>
            <w:r w:rsidRPr="006A0A39">
              <w:rPr>
                <w:rFonts w:ascii="Times New Roman" w:hAnsi="Times New Roman" w:cs="Times New Roman"/>
                <w:spacing w:val="-3"/>
                <w:sz w:val="24"/>
                <w:szCs w:val="24"/>
              </w:rPr>
              <w:t xml:space="preserve"> накриття поверхонь стель розчином із</w:t>
            </w:r>
          </w:p>
          <w:p w14:paraId="7FD499E2"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клейового гіпсу [типу "</w:t>
            </w:r>
            <w:proofErr w:type="spellStart"/>
            <w:r w:rsidRPr="006A0A39">
              <w:rPr>
                <w:rFonts w:ascii="Times New Roman" w:hAnsi="Times New Roman" w:cs="Times New Roman"/>
                <w:spacing w:val="-3"/>
                <w:sz w:val="24"/>
                <w:szCs w:val="24"/>
              </w:rPr>
              <w:t>сатенгіпс</w:t>
            </w:r>
            <w:proofErr w:type="spellEnd"/>
            <w:r w:rsidRPr="006A0A39">
              <w:rPr>
                <w:rFonts w:ascii="Times New Roman" w:hAnsi="Times New Roman" w:cs="Times New Roman"/>
                <w:spacing w:val="-3"/>
                <w:sz w:val="24"/>
                <w:szCs w:val="24"/>
              </w:rPr>
              <w:t>"] товщиною шару 1,5 мм</w:t>
            </w:r>
          </w:p>
          <w:p w14:paraId="1A205F3A"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hideMark/>
          </w:tcPr>
          <w:p w14:paraId="66F1EBBD"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69EDB049"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hideMark/>
          </w:tcPr>
          <w:p w14:paraId="5E90DFA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90C7882" w14:textId="77777777" w:rsidTr="006A0A39">
        <w:trPr>
          <w:jc w:val="center"/>
        </w:trPr>
        <w:tc>
          <w:tcPr>
            <w:tcW w:w="567" w:type="dxa"/>
            <w:tcBorders>
              <w:top w:val="nil"/>
              <w:left w:val="single" w:sz="12" w:space="0" w:color="auto"/>
              <w:bottom w:val="nil"/>
              <w:right w:val="single" w:sz="4" w:space="0" w:color="auto"/>
            </w:tcBorders>
            <w:hideMark/>
          </w:tcPr>
          <w:p w14:paraId="4AAAC8A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63</w:t>
            </w:r>
          </w:p>
        </w:tc>
        <w:tc>
          <w:tcPr>
            <w:tcW w:w="5387" w:type="dxa"/>
            <w:hideMark/>
          </w:tcPr>
          <w:p w14:paraId="14E0C474"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Поліпшене фарбування стель </w:t>
            </w:r>
            <w:proofErr w:type="spellStart"/>
            <w:r w:rsidRPr="006A0A39">
              <w:rPr>
                <w:rFonts w:ascii="Times New Roman" w:hAnsi="Times New Roman" w:cs="Times New Roman"/>
                <w:spacing w:val="-3"/>
                <w:sz w:val="24"/>
                <w:szCs w:val="24"/>
              </w:rPr>
              <w:t>полівінілацетатними</w:t>
            </w:r>
            <w:proofErr w:type="spellEnd"/>
          </w:p>
          <w:p w14:paraId="0DDD4D71"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водоемульсійними сумішами по збірних конструкціях,</w:t>
            </w:r>
          </w:p>
          <w:p w14:paraId="7DF09D79"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hideMark/>
          </w:tcPr>
          <w:p w14:paraId="12D6185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3A71160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hideMark/>
          </w:tcPr>
          <w:p w14:paraId="1F66E28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4A05069" w14:textId="77777777" w:rsidTr="006A0A39">
        <w:trPr>
          <w:jc w:val="center"/>
        </w:trPr>
        <w:tc>
          <w:tcPr>
            <w:tcW w:w="567" w:type="dxa"/>
            <w:tcBorders>
              <w:top w:val="nil"/>
              <w:left w:val="single" w:sz="12" w:space="0" w:color="auto"/>
              <w:bottom w:val="nil"/>
              <w:right w:val="single" w:sz="4" w:space="0" w:color="auto"/>
            </w:tcBorders>
            <w:hideMark/>
          </w:tcPr>
          <w:p w14:paraId="7E77E08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64</w:t>
            </w:r>
          </w:p>
        </w:tc>
        <w:tc>
          <w:tcPr>
            <w:tcW w:w="5387" w:type="dxa"/>
            <w:hideMark/>
          </w:tcPr>
          <w:p w14:paraId="57EE6C72"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унітазів з безпосередньо приєднаним</w:t>
            </w:r>
          </w:p>
          <w:p w14:paraId="70C3288E"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бачком</w:t>
            </w:r>
          </w:p>
        </w:tc>
        <w:tc>
          <w:tcPr>
            <w:tcW w:w="1418" w:type="dxa"/>
            <w:tcBorders>
              <w:top w:val="nil"/>
              <w:left w:val="single" w:sz="4" w:space="0" w:color="auto"/>
              <w:bottom w:val="nil"/>
              <w:right w:val="nil"/>
            </w:tcBorders>
            <w:hideMark/>
          </w:tcPr>
          <w:p w14:paraId="09F7B2F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7E989BFE"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3FA5545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D125A1F" w14:textId="77777777" w:rsidTr="006A0A39">
        <w:trPr>
          <w:jc w:val="center"/>
        </w:trPr>
        <w:tc>
          <w:tcPr>
            <w:tcW w:w="567" w:type="dxa"/>
            <w:tcBorders>
              <w:top w:val="nil"/>
              <w:left w:val="single" w:sz="12" w:space="0" w:color="auto"/>
              <w:bottom w:val="nil"/>
              <w:right w:val="single" w:sz="4" w:space="0" w:color="auto"/>
            </w:tcBorders>
            <w:hideMark/>
          </w:tcPr>
          <w:p w14:paraId="5539B3B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65</w:t>
            </w:r>
          </w:p>
        </w:tc>
        <w:tc>
          <w:tcPr>
            <w:tcW w:w="5387" w:type="dxa"/>
            <w:hideMark/>
          </w:tcPr>
          <w:p w14:paraId="21AF8E8E"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умивальників одиночних з підведенням</w:t>
            </w:r>
          </w:p>
          <w:p w14:paraId="66FC9DB9"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hideMark/>
          </w:tcPr>
          <w:p w14:paraId="043BAEA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00A729F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2801832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6F45D44" w14:textId="77777777" w:rsidTr="006A0A39">
        <w:trPr>
          <w:jc w:val="center"/>
        </w:trPr>
        <w:tc>
          <w:tcPr>
            <w:tcW w:w="567" w:type="dxa"/>
            <w:tcBorders>
              <w:top w:val="nil"/>
              <w:left w:val="single" w:sz="12" w:space="0" w:color="auto"/>
              <w:bottom w:val="nil"/>
              <w:right w:val="single" w:sz="4" w:space="0" w:color="auto"/>
            </w:tcBorders>
            <w:hideMark/>
          </w:tcPr>
          <w:p w14:paraId="2418378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66</w:t>
            </w:r>
          </w:p>
        </w:tc>
        <w:tc>
          <w:tcPr>
            <w:tcW w:w="5387" w:type="dxa"/>
            <w:hideMark/>
          </w:tcPr>
          <w:p w14:paraId="5016491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мийок на одне відділення</w:t>
            </w:r>
          </w:p>
        </w:tc>
        <w:tc>
          <w:tcPr>
            <w:tcW w:w="1418" w:type="dxa"/>
            <w:tcBorders>
              <w:top w:val="nil"/>
              <w:left w:val="single" w:sz="4" w:space="0" w:color="auto"/>
              <w:bottom w:val="nil"/>
              <w:right w:val="nil"/>
            </w:tcBorders>
            <w:hideMark/>
          </w:tcPr>
          <w:p w14:paraId="01FF19E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32907F64"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6C73F11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983A190" w14:textId="77777777" w:rsidTr="006A0A39">
        <w:trPr>
          <w:jc w:val="center"/>
        </w:trPr>
        <w:tc>
          <w:tcPr>
            <w:tcW w:w="567" w:type="dxa"/>
            <w:tcBorders>
              <w:top w:val="nil"/>
              <w:left w:val="single" w:sz="12" w:space="0" w:color="auto"/>
              <w:bottom w:val="nil"/>
              <w:right w:val="single" w:sz="4" w:space="0" w:color="auto"/>
            </w:tcBorders>
            <w:hideMark/>
          </w:tcPr>
          <w:p w14:paraId="57AABAD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67</w:t>
            </w:r>
          </w:p>
        </w:tc>
        <w:tc>
          <w:tcPr>
            <w:tcW w:w="5387" w:type="dxa"/>
            <w:hideMark/>
          </w:tcPr>
          <w:p w14:paraId="4BCDB7D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змішувачів</w:t>
            </w:r>
          </w:p>
        </w:tc>
        <w:tc>
          <w:tcPr>
            <w:tcW w:w="1418" w:type="dxa"/>
            <w:tcBorders>
              <w:top w:val="nil"/>
              <w:left w:val="single" w:sz="4" w:space="0" w:color="auto"/>
              <w:bottom w:val="nil"/>
              <w:right w:val="nil"/>
            </w:tcBorders>
            <w:hideMark/>
          </w:tcPr>
          <w:p w14:paraId="2E12C41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20F9926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2172506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EAEB4BD" w14:textId="77777777" w:rsidTr="006A0A39">
        <w:trPr>
          <w:jc w:val="center"/>
        </w:trPr>
        <w:tc>
          <w:tcPr>
            <w:tcW w:w="567" w:type="dxa"/>
            <w:tcBorders>
              <w:top w:val="nil"/>
              <w:left w:val="single" w:sz="12" w:space="0" w:color="auto"/>
              <w:bottom w:val="nil"/>
              <w:right w:val="single" w:sz="4" w:space="0" w:color="auto"/>
            </w:tcBorders>
            <w:hideMark/>
          </w:tcPr>
          <w:p w14:paraId="09D9EDD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68</w:t>
            </w:r>
          </w:p>
        </w:tc>
        <w:tc>
          <w:tcPr>
            <w:tcW w:w="5387" w:type="dxa"/>
            <w:hideMark/>
          </w:tcPr>
          <w:p w14:paraId="08868430"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душових кабін</w:t>
            </w:r>
          </w:p>
        </w:tc>
        <w:tc>
          <w:tcPr>
            <w:tcW w:w="1418" w:type="dxa"/>
            <w:tcBorders>
              <w:top w:val="nil"/>
              <w:left w:val="single" w:sz="4" w:space="0" w:color="auto"/>
              <w:bottom w:val="nil"/>
              <w:right w:val="nil"/>
            </w:tcBorders>
            <w:hideMark/>
          </w:tcPr>
          <w:p w14:paraId="2B89DD8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hideMark/>
          </w:tcPr>
          <w:p w14:paraId="630592A9"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67D843D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AA28BC8" w14:textId="77777777" w:rsidTr="006A0A39">
        <w:trPr>
          <w:jc w:val="center"/>
        </w:trPr>
        <w:tc>
          <w:tcPr>
            <w:tcW w:w="567" w:type="dxa"/>
            <w:tcBorders>
              <w:top w:val="nil"/>
              <w:left w:val="single" w:sz="12" w:space="0" w:color="auto"/>
              <w:bottom w:val="nil"/>
              <w:right w:val="single" w:sz="4" w:space="0" w:color="auto"/>
            </w:tcBorders>
            <w:hideMark/>
          </w:tcPr>
          <w:p w14:paraId="3F58B49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69</w:t>
            </w:r>
          </w:p>
        </w:tc>
        <w:tc>
          <w:tcPr>
            <w:tcW w:w="5387" w:type="dxa"/>
            <w:hideMark/>
          </w:tcPr>
          <w:p w14:paraId="4915D1E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гарнітури туалетної: дзеркала</w:t>
            </w:r>
          </w:p>
        </w:tc>
        <w:tc>
          <w:tcPr>
            <w:tcW w:w="1418" w:type="dxa"/>
            <w:tcBorders>
              <w:top w:val="nil"/>
              <w:left w:val="single" w:sz="4" w:space="0" w:color="auto"/>
              <w:bottom w:val="nil"/>
              <w:right w:val="nil"/>
            </w:tcBorders>
            <w:hideMark/>
          </w:tcPr>
          <w:p w14:paraId="6522C08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014179B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47E7974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DBC905B" w14:textId="77777777" w:rsidTr="006A0A39">
        <w:trPr>
          <w:jc w:val="center"/>
        </w:trPr>
        <w:tc>
          <w:tcPr>
            <w:tcW w:w="567" w:type="dxa"/>
            <w:tcBorders>
              <w:top w:val="nil"/>
              <w:left w:val="single" w:sz="12" w:space="0" w:color="auto"/>
              <w:bottom w:val="nil"/>
              <w:right w:val="single" w:sz="4" w:space="0" w:color="auto"/>
            </w:tcBorders>
            <w:hideMark/>
          </w:tcPr>
          <w:p w14:paraId="68D93D9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70</w:t>
            </w:r>
          </w:p>
        </w:tc>
        <w:tc>
          <w:tcPr>
            <w:tcW w:w="5387" w:type="dxa"/>
            <w:hideMark/>
          </w:tcPr>
          <w:p w14:paraId="711BA93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водонагрівачів</w:t>
            </w:r>
          </w:p>
        </w:tc>
        <w:tc>
          <w:tcPr>
            <w:tcW w:w="1418" w:type="dxa"/>
            <w:tcBorders>
              <w:top w:val="nil"/>
              <w:left w:val="single" w:sz="4" w:space="0" w:color="auto"/>
              <w:bottom w:val="nil"/>
              <w:right w:val="nil"/>
            </w:tcBorders>
            <w:hideMark/>
          </w:tcPr>
          <w:p w14:paraId="4D3745A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5C78B538"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1DCD081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149FF1D" w14:textId="77777777" w:rsidTr="006A0A39">
        <w:trPr>
          <w:jc w:val="center"/>
        </w:trPr>
        <w:tc>
          <w:tcPr>
            <w:tcW w:w="567" w:type="dxa"/>
            <w:tcBorders>
              <w:top w:val="nil"/>
              <w:left w:val="single" w:sz="12" w:space="0" w:color="auto"/>
              <w:bottom w:val="nil"/>
              <w:right w:val="single" w:sz="4" w:space="0" w:color="auto"/>
            </w:tcBorders>
            <w:hideMark/>
          </w:tcPr>
          <w:p w14:paraId="25FAD4C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71</w:t>
            </w:r>
          </w:p>
        </w:tc>
        <w:tc>
          <w:tcPr>
            <w:tcW w:w="5387" w:type="dxa"/>
            <w:hideMark/>
          </w:tcPr>
          <w:p w14:paraId="22C137A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водонагрівачів ємкісних</w:t>
            </w:r>
          </w:p>
        </w:tc>
        <w:tc>
          <w:tcPr>
            <w:tcW w:w="1418" w:type="dxa"/>
            <w:tcBorders>
              <w:top w:val="nil"/>
              <w:left w:val="single" w:sz="4" w:space="0" w:color="auto"/>
              <w:bottom w:val="nil"/>
              <w:right w:val="nil"/>
            </w:tcBorders>
            <w:hideMark/>
          </w:tcPr>
          <w:p w14:paraId="6980A9F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0805D16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623E763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FEDD3E7" w14:textId="77777777" w:rsidTr="006A0A39">
        <w:trPr>
          <w:jc w:val="center"/>
        </w:trPr>
        <w:tc>
          <w:tcPr>
            <w:tcW w:w="567" w:type="dxa"/>
            <w:tcBorders>
              <w:top w:val="nil"/>
              <w:left w:val="single" w:sz="12" w:space="0" w:color="auto"/>
              <w:bottom w:val="nil"/>
              <w:right w:val="single" w:sz="4" w:space="0" w:color="auto"/>
            </w:tcBorders>
            <w:hideMark/>
          </w:tcPr>
          <w:p w14:paraId="5ECCBAE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72</w:t>
            </w:r>
          </w:p>
        </w:tc>
        <w:tc>
          <w:tcPr>
            <w:tcW w:w="5387" w:type="dxa"/>
            <w:hideMark/>
          </w:tcPr>
          <w:p w14:paraId="6F2BE33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Демонтаж дверей металопластикових</w:t>
            </w:r>
          </w:p>
        </w:tc>
        <w:tc>
          <w:tcPr>
            <w:tcW w:w="1418" w:type="dxa"/>
            <w:tcBorders>
              <w:top w:val="nil"/>
              <w:left w:val="single" w:sz="4" w:space="0" w:color="auto"/>
              <w:bottom w:val="nil"/>
              <w:right w:val="nil"/>
            </w:tcBorders>
            <w:hideMark/>
          </w:tcPr>
          <w:p w14:paraId="01B7F1D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08C5CEE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1,353</w:t>
            </w:r>
          </w:p>
        </w:tc>
        <w:tc>
          <w:tcPr>
            <w:tcW w:w="1418" w:type="dxa"/>
            <w:tcBorders>
              <w:top w:val="nil"/>
              <w:left w:val="single" w:sz="4" w:space="0" w:color="auto"/>
              <w:bottom w:val="nil"/>
              <w:right w:val="single" w:sz="12" w:space="0" w:color="auto"/>
            </w:tcBorders>
            <w:vAlign w:val="center"/>
            <w:hideMark/>
          </w:tcPr>
          <w:p w14:paraId="279F28D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ACC957D" w14:textId="77777777" w:rsidTr="006A0A39">
        <w:trPr>
          <w:jc w:val="center"/>
        </w:trPr>
        <w:tc>
          <w:tcPr>
            <w:tcW w:w="567" w:type="dxa"/>
            <w:tcBorders>
              <w:top w:val="nil"/>
              <w:left w:val="single" w:sz="12" w:space="0" w:color="auto"/>
              <w:bottom w:val="nil"/>
              <w:right w:val="single" w:sz="4" w:space="0" w:color="auto"/>
            </w:tcBorders>
            <w:hideMark/>
          </w:tcPr>
          <w:p w14:paraId="01E7046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73</w:t>
            </w:r>
          </w:p>
        </w:tc>
        <w:tc>
          <w:tcPr>
            <w:tcW w:w="5387" w:type="dxa"/>
            <w:hideMark/>
          </w:tcPr>
          <w:p w14:paraId="16A1679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дверних коробок в кам'яних стінах</w:t>
            </w:r>
          </w:p>
        </w:tc>
        <w:tc>
          <w:tcPr>
            <w:tcW w:w="1418" w:type="dxa"/>
            <w:tcBorders>
              <w:top w:val="nil"/>
              <w:left w:val="single" w:sz="4" w:space="0" w:color="auto"/>
              <w:bottom w:val="nil"/>
              <w:right w:val="nil"/>
            </w:tcBorders>
            <w:hideMark/>
          </w:tcPr>
          <w:p w14:paraId="491088A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1A565D1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1,353</w:t>
            </w:r>
          </w:p>
        </w:tc>
        <w:tc>
          <w:tcPr>
            <w:tcW w:w="1418" w:type="dxa"/>
            <w:tcBorders>
              <w:top w:val="nil"/>
              <w:left w:val="single" w:sz="4" w:space="0" w:color="auto"/>
              <w:bottom w:val="nil"/>
              <w:right w:val="single" w:sz="12" w:space="0" w:color="auto"/>
            </w:tcBorders>
            <w:vAlign w:val="center"/>
            <w:hideMark/>
          </w:tcPr>
          <w:p w14:paraId="7E3F3B2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22F84C1" w14:textId="77777777" w:rsidTr="006A0A39">
        <w:trPr>
          <w:jc w:val="center"/>
        </w:trPr>
        <w:tc>
          <w:tcPr>
            <w:tcW w:w="567" w:type="dxa"/>
            <w:tcBorders>
              <w:top w:val="nil"/>
              <w:left w:val="single" w:sz="12" w:space="0" w:color="auto"/>
              <w:bottom w:val="nil"/>
              <w:right w:val="single" w:sz="4" w:space="0" w:color="auto"/>
            </w:tcBorders>
            <w:hideMark/>
          </w:tcPr>
          <w:p w14:paraId="758FCC4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74</w:t>
            </w:r>
          </w:p>
        </w:tc>
        <w:tc>
          <w:tcPr>
            <w:tcW w:w="5387" w:type="dxa"/>
            <w:hideMark/>
          </w:tcPr>
          <w:p w14:paraId="289CA0E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Установлення дверних </w:t>
            </w:r>
            <w:proofErr w:type="spellStart"/>
            <w:r w:rsidRPr="006A0A39">
              <w:rPr>
                <w:rFonts w:ascii="Times New Roman" w:hAnsi="Times New Roman" w:cs="Times New Roman"/>
                <w:spacing w:val="-3"/>
                <w:sz w:val="24"/>
                <w:szCs w:val="24"/>
              </w:rPr>
              <w:t>полотен</w:t>
            </w:r>
            <w:proofErr w:type="spellEnd"/>
            <w:r w:rsidRPr="006A0A39">
              <w:rPr>
                <w:rFonts w:ascii="Times New Roman" w:hAnsi="Times New Roman" w:cs="Times New Roman"/>
                <w:spacing w:val="-3"/>
                <w:sz w:val="24"/>
                <w:szCs w:val="24"/>
              </w:rPr>
              <w:t xml:space="preserve"> внутрішніх</w:t>
            </w:r>
          </w:p>
        </w:tc>
        <w:tc>
          <w:tcPr>
            <w:tcW w:w="1418" w:type="dxa"/>
            <w:tcBorders>
              <w:top w:val="nil"/>
              <w:left w:val="single" w:sz="4" w:space="0" w:color="auto"/>
              <w:bottom w:val="nil"/>
              <w:right w:val="nil"/>
            </w:tcBorders>
            <w:hideMark/>
          </w:tcPr>
          <w:p w14:paraId="1BD580F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68C1E67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71B32F6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16EB638" w14:textId="77777777" w:rsidTr="006A0A39">
        <w:trPr>
          <w:jc w:val="center"/>
        </w:trPr>
        <w:tc>
          <w:tcPr>
            <w:tcW w:w="567" w:type="dxa"/>
            <w:tcBorders>
              <w:top w:val="nil"/>
              <w:left w:val="single" w:sz="12" w:space="0" w:color="auto"/>
              <w:bottom w:val="nil"/>
              <w:right w:val="single" w:sz="4" w:space="0" w:color="auto"/>
            </w:tcBorders>
            <w:hideMark/>
          </w:tcPr>
          <w:p w14:paraId="740481E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75</w:t>
            </w:r>
          </w:p>
        </w:tc>
        <w:tc>
          <w:tcPr>
            <w:tcW w:w="5387" w:type="dxa"/>
            <w:hideMark/>
          </w:tcPr>
          <w:p w14:paraId="6BF8780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Пробивання прорізів у цегляних стінах вручну</w:t>
            </w:r>
          </w:p>
        </w:tc>
        <w:tc>
          <w:tcPr>
            <w:tcW w:w="1418" w:type="dxa"/>
            <w:tcBorders>
              <w:top w:val="nil"/>
              <w:left w:val="single" w:sz="4" w:space="0" w:color="auto"/>
              <w:bottom w:val="nil"/>
              <w:right w:val="nil"/>
            </w:tcBorders>
            <w:hideMark/>
          </w:tcPr>
          <w:p w14:paraId="3622625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hideMark/>
          </w:tcPr>
          <w:p w14:paraId="60227DF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0,1</w:t>
            </w:r>
          </w:p>
        </w:tc>
        <w:tc>
          <w:tcPr>
            <w:tcW w:w="1418" w:type="dxa"/>
            <w:tcBorders>
              <w:top w:val="nil"/>
              <w:left w:val="single" w:sz="4" w:space="0" w:color="auto"/>
              <w:bottom w:val="nil"/>
              <w:right w:val="single" w:sz="12" w:space="0" w:color="auto"/>
            </w:tcBorders>
            <w:vAlign w:val="center"/>
            <w:hideMark/>
          </w:tcPr>
          <w:p w14:paraId="2646491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8AB8D43" w14:textId="77777777" w:rsidTr="006A0A39">
        <w:trPr>
          <w:jc w:val="center"/>
        </w:trPr>
        <w:tc>
          <w:tcPr>
            <w:tcW w:w="567" w:type="dxa"/>
            <w:tcBorders>
              <w:top w:val="nil"/>
              <w:left w:val="single" w:sz="12" w:space="0" w:color="auto"/>
              <w:bottom w:val="nil"/>
              <w:right w:val="single" w:sz="4" w:space="0" w:color="auto"/>
            </w:tcBorders>
            <w:hideMark/>
          </w:tcPr>
          <w:p w14:paraId="3F516B65"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76</w:t>
            </w:r>
          </w:p>
        </w:tc>
        <w:tc>
          <w:tcPr>
            <w:tcW w:w="5387" w:type="dxa"/>
            <w:hideMark/>
          </w:tcPr>
          <w:p w14:paraId="3191CEA5"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Монтаж багет</w:t>
            </w:r>
          </w:p>
        </w:tc>
        <w:tc>
          <w:tcPr>
            <w:tcW w:w="1418" w:type="dxa"/>
            <w:tcBorders>
              <w:top w:val="nil"/>
              <w:left w:val="single" w:sz="4" w:space="0" w:color="auto"/>
              <w:bottom w:val="nil"/>
              <w:right w:val="nil"/>
            </w:tcBorders>
            <w:hideMark/>
          </w:tcPr>
          <w:p w14:paraId="41B15853"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4B962D76"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7</w:t>
            </w:r>
          </w:p>
        </w:tc>
        <w:tc>
          <w:tcPr>
            <w:tcW w:w="1418" w:type="dxa"/>
            <w:tcBorders>
              <w:top w:val="nil"/>
              <w:left w:val="single" w:sz="4" w:space="0" w:color="auto"/>
              <w:bottom w:val="nil"/>
              <w:right w:val="single" w:sz="12" w:space="0" w:color="auto"/>
            </w:tcBorders>
            <w:vAlign w:val="center"/>
            <w:hideMark/>
          </w:tcPr>
          <w:p w14:paraId="5B5AE26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B838E48" w14:textId="77777777" w:rsidTr="006A0A39">
        <w:trPr>
          <w:jc w:val="center"/>
        </w:trPr>
        <w:tc>
          <w:tcPr>
            <w:tcW w:w="567" w:type="dxa"/>
            <w:tcBorders>
              <w:top w:val="nil"/>
              <w:left w:val="single" w:sz="12" w:space="0" w:color="auto"/>
              <w:bottom w:val="nil"/>
              <w:right w:val="single" w:sz="4" w:space="0" w:color="auto"/>
            </w:tcBorders>
            <w:hideMark/>
          </w:tcPr>
          <w:p w14:paraId="78571E0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77</w:t>
            </w:r>
          </w:p>
        </w:tc>
        <w:tc>
          <w:tcPr>
            <w:tcW w:w="5387" w:type="dxa"/>
            <w:hideMark/>
          </w:tcPr>
          <w:p w14:paraId="4126DDF6"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Улаштування перегородок на металевому однорядному</w:t>
            </w:r>
          </w:p>
          <w:p w14:paraId="0B1DF8DE"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каркасі з обшивкою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листами або</w:t>
            </w:r>
          </w:p>
          <w:p w14:paraId="17E10F9A"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гіпсоволокнистими плитами в один шар без ізоляції  у</w:t>
            </w:r>
          </w:p>
          <w:p w14:paraId="30204E34"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житлових і громадських будівлях</w:t>
            </w:r>
          </w:p>
        </w:tc>
        <w:tc>
          <w:tcPr>
            <w:tcW w:w="1418" w:type="dxa"/>
            <w:tcBorders>
              <w:top w:val="nil"/>
              <w:left w:val="single" w:sz="4" w:space="0" w:color="auto"/>
              <w:bottom w:val="nil"/>
              <w:right w:val="nil"/>
            </w:tcBorders>
            <w:hideMark/>
          </w:tcPr>
          <w:p w14:paraId="6264F0C3"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55755ACE"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5,4</w:t>
            </w:r>
          </w:p>
        </w:tc>
        <w:tc>
          <w:tcPr>
            <w:tcW w:w="1418" w:type="dxa"/>
            <w:tcBorders>
              <w:top w:val="nil"/>
              <w:left w:val="single" w:sz="4" w:space="0" w:color="auto"/>
              <w:bottom w:val="nil"/>
              <w:right w:val="single" w:sz="12" w:space="0" w:color="auto"/>
            </w:tcBorders>
            <w:vAlign w:val="center"/>
            <w:hideMark/>
          </w:tcPr>
          <w:p w14:paraId="1229753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06864B8" w14:textId="77777777" w:rsidTr="006A0A39">
        <w:trPr>
          <w:jc w:val="center"/>
        </w:trPr>
        <w:tc>
          <w:tcPr>
            <w:tcW w:w="567" w:type="dxa"/>
            <w:tcBorders>
              <w:top w:val="nil"/>
              <w:left w:val="single" w:sz="12" w:space="0" w:color="auto"/>
              <w:bottom w:val="nil"/>
              <w:right w:val="single" w:sz="4" w:space="0" w:color="auto"/>
            </w:tcBorders>
            <w:hideMark/>
          </w:tcPr>
          <w:p w14:paraId="60F65A4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78</w:t>
            </w:r>
          </w:p>
        </w:tc>
        <w:tc>
          <w:tcPr>
            <w:tcW w:w="5387" w:type="dxa"/>
            <w:hideMark/>
          </w:tcPr>
          <w:p w14:paraId="65F2A591"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Зашивання стін </w:t>
            </w:r>
            <w:proofErr w:type="spellStart"/>
            <w:r w:rsidRPr="006A0A39">
              <w:rPr>
                <w:rFonts w:ascii="Times New Roman" w:hAnsi="Times New Roman" w:cs="Times New Roman"/>
                <w:spacing w:val="-3"/>
                <w:sz w:val="24"/>
                <w:szCs w:val="24"/>
              </w:rPr>
              <w:t>гіпсокартонними</w:t>
            </w:r>
            <w:proofErr w:type="spellEnd"/>
            <w:r w:rsidRPr="006A0A39">
              <w:rPr>
                <w:rFonts w:ascii="Times New Roman" w:hAnsi="Times New Roman" w:cs="Times New Roman"/>
                <w:spacing w:val="-3"/>
                <w:sz w:val="24"/>
                <w:szCs w:val="24"/>
              </w:rPr>
              <w:t xml:space="preserve"> і гіпсоволокнистими</w:t>
            </w:r>
          </w:p>
          <w:p w14:paraId="28C69FF7"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листами</w:t>
            </w:r>
          </w:p>
        </w:tc>
        <w:tc>
          <w:tcPr>
            <w:tcW w:w="1418" w:type="dxa"/>
            <w:tcBorders>
              <w:top w:val="nil"/>
              <w:left w:val="single" w:sz="4" w:space="0" w:color="auto"/>
              <w:bottom w:val="nil"/>
              <w:right w:val="nil"/>
            </w:tcBorders>
            <w:hideMark/>
          </w:tcPr>
          <w:p w14:paraId="66F39CF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14:paraId="2AD9D8EC"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5,4</w:t>
            </w:r>
          </w:p>
        </w:tc>
        <w:tc>
          <w:tcPr>
            <w:tcW w:w="1418" w:type="dxa"/>
            <w:tcBorders>
              <w:top w:val="nil"/>
              <w:left w:val="single" w:sz="4" w:space="0" w:color="auto"/>
              <w:bottom w:val="nil"/>
              <w:right w:val="single" w:sz="12" w:space="0" w:color="auto"/>
            </w:tcBorders>
            <w:vAlign w:val="center"/>
            <w:hideMark/>
          </w:tcPr>
          <w:p w14:paraId="02638EC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C4D2013" w14:textId="77777777" w:rsidTr="006A0A39">
        <w:trPr>
          <w:jc w:val="center"/>
        </w:trPr>
        <w:tc>
          <w:tcPr>
            <w:tcW w:w="567" w:type="dxa"/>
            <w:tcBorders>
              <w:top w:val="nil"/>
              <w:left w:val="single" w:sz="12" w:space="0" w:color="auto"/>
              <w:bottom w:val="nil"/>
              <w:right w:val="single" w:sz="4" w:space="0" w:color="auto"/>
            </w:tcBorders>
            <w:vAlign w:val="center"/>
            <w:hideMark/>
          </w:tcPr>
          <w:p w14:paraId="7FECC22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38E25FAA" w14:textId="77777777" w:rsidR="006A0A39" w:rsidRPr="006A0A39" w:rsidRDefault="006A0A39">
            <w:pPr>
              <w:keepLines/>
              <w:autoSpaceDE w:val="0"/>
              <w:autoSpaceDN w:val="0"/>
              <w:spacing w:after="0" w:line="240" w:lineRule="auto"/>
              <w:jc w:val="center"/>
              <w:rPr>
                <w:rFonts w:ascii="Times New Roman" w:hAnsi="Times New Roman" w:cs="Times New Roman"/>
                <w:spacing w:val="-3"/>
                <w:sz w:val="24"/>
                <w:szCs w:val="24"/>
                <w:u w:val="single"/>
              </w:rPr>
            </w:pPr>
            <w:r w:rsidRPr="006A0A39">
              <w:rPr>
                <w:rFonts w:ascii="Times New Roman" w:hAnsi="Times New Roman" w:cs="Times New Roman"/>
                <w:spacing w:val="-3"/>
                <w:sz w:val="24"/>
                <w:szCs w:val="24"/>
                <w:u w:val="single"/>
              </w:rPr>
              <w:t>Локальний кошторис 02-01-03 на електромонтажні</w:t>
            </w:r>
          </w:p>
          <w:p w14:paraId="5F7CC77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u w:val="single"/>
              </w:rPr>
              <w:t>роботи</w:t>
            </w:r>
          </w:p>
        </w:tc>
        <w:tc>
          <w:tcPr>
            <w:tcW w:w="1418" w:type="dxa"/>
            <w:tcBorders>
              <w:top w:val="nil"/>
              <w:left w:val="single" w:sz="4" w:space="0" w:color="auto"/>
              <w:bottom w:val="nil"/>
              <w:right w:val="single" w:sz="4" w:space="0" w:color="auto"/>
            </w:tcBorders>
            <w:vAlign w:val="center"/>
            <w:hideMark/>
          </w:tcPr>
          <w:p w14:paraId="50FCD76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0EDF721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2D28ABA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1DE4F59" w14:textId="77777777" w:rsidTr="006A0A39">
        <w:trPr>
          <w:jc w:val="center"/>
        </w:trPr>
        <w:tc>
          <w:tcPr>
            <w:tcW w:w="567" w:type="dxa"/>
            <w:tcBorders>
              <w:top w:val="nil"/>
              <w:left w:val="single" w:sz="12" w:space="0" w:color="auto"/>
              <w:bottom w:val="nil"/>
              <w:right w:val="single" w:sz="4" w:space="0" w:color="auto"/>
            </w:tcBorders>
            <w:vAlign w:val="center"/>
            <w:hideMark/>
          </w:tcPr>
          <w:p w14:paraId="05D4318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14:paraId="387DADF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48888C7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14:paraId="39827F7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14:paraId="5E619D59"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CD48B69" w14:textId="77777777" w:rsidTr="006A0A39">
        <w:trPr>
          <w:jc w:val="center"/>
        </w:trPr>
        <w:tc>
          <w:tcPr>
            <w:tcW w:w="567" w:type="dxa"/>
            <w:tcBorders>
              <w:top w:val="nil"/>
              <w:left w:val="single" w:sz="12" w:space="0" w:color="auto"/>
              <w:bottom w:val="nil"/>
              <w:right w:val="single" w:sz="4" w:space="0" w:color="auto"/>
            </w:tcBorders>
            <w:hideMark/>
          </w:tcPr>
          <w:p w14:paraId="2896F86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79</w:t>
            </w:r>
          </w:p>
        </w:tc>
        <w:tc>
          <w:tcPr>
            <w:tcW w:w="5387" w:type="dxa"/>
            <w:hideMark/>
          </w:tcPr>
          <w:p w14:paraId="42C35C0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hideMark/>
          </w:tcPr>
          <w:p w14:paraId="5BAF757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hideMark/>
          </w:tcPr>
          <w:p w14:paraId="753AB4D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0,682</w:t>
            </w:r>
          </w:p>
        </w:tc>
        <w:tc>
          <w:tcPr>
            <w:tcW w:w="1418" w:type="dxa"/>
            <w:tcBorders>
              <w:top w:val="nil"/>
              <w:left w:val="single" w:sz="4" w:space="0" w:color="auto"/>
              <w:bottom w:val="nil"/>
              <w:right w:val="single" w:sz="12" w:space="0" w:color="auto"/>
            </w:tcBorders>
            <w:vAlign w:val="center"/>
            <w:hideMark/>
          </w:tcPr>
          <w:p w14:paraId="68388F0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DA451CE" w14:textId="77777777" w:rsidTr="006A0A39">
        <w:trPr>
          <w:jc w:val="center"/>
        </w:trPr>
        <w:tc>
          <w:tcPr>
            <w:tcW w:w="567" w:type="dxa"/>
            <w:tcBorders>
              <w:top w:val="nil"/>
              <w:left w:val="single" w:sz="12" w:space="0" w:color="auto"/>
              <w:bottom w:val="nil"/>
              <w:right w:val="single" w:sz="4" w:space="0" w:color="auto"/>
            </w:tcBorders>
            <w:hideMark/>
          </w:tcPr>
          <w:p w14:paraId="60F522F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80</w:t>
            </w:r>
          </w:p>
        </w:tc>
        <w:tc>
          <w:tcPr>
            <w:tcW w:w="5387" w:type="dxa"/>
            <w:hideMark/>
          </w:tcPr>
          <w:p w14:paraId="374C610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щитків освітлювальних групових</w:t>
            </w:r>
          </w:p>
        </w:tc>
        <w:tc>
          <w:tcPr>
            <w:tcW w:w="1418" w:type="dxa"/>
            <w:tcBorders>
              <w:top w:val="nil"/>
              <w:left w:val="single" w:sz="4" w:space="0" w:color="auto"/>
              <w:bottom w:val="nil"/>
              <w:right w:val="nil"/>
            </w:tcBorders>
            <w:hideMark/>
          </w:tcPr>
          <w:p w14:paraId="08336C4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37CE1A71"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78D9266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F9D3914" w14:textId="77777777" w:rsidTr="006A0A39">
        <w:trPr>
          <w:jc w:val="center"/>
        </w:trPr>
        <w:tc>
          <w:tcPr>
            <w:tcW w:w="567" w:type="dxa"/>
            <w:tcBorders>
              <w:top w:val="nil"/>
              <w:left w:val="single" w:sz="12" w:space="0" w:color="auto"/>
              <w:bottom w:val="nil"/>
              <w:right w:val="single" w:sz="4" w:space="0" w:color="auto"/>
            </w:tcBorders>
            <w:hideMark/>
          </w:tcPr>
          <w:p w14:paraId="63E331D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81</w:t>
            </w:r>
          </w:p>
        </w:tc>
        <w:tc>
          <w:tcPr>
            <w:tcW w:w="5387" w:type="dxa"/>
            <w:hideMark/>
          </w:tcPr>
          <w:p w14:paraId="1DFADA9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Установлення реле</w:t>
            </w:r>
          </w:p>
        </w:tc>
        <w:tc>
          <w:tcPr>
            <w:tcW w:w="1418" w:type="dxa"/>
            <w:tcBorders>
              <w:top w:val="nil"/>
              <w:left w:val="single" w:sz="4" w:space="0" w:color="auto"/>
              <w:bottom w:val="nil"/>
              <w:right w:val="nil"/>
            </w:tcBorders>
            <w:hideMark/>
          </w:tcPr>
          <w:p w14:paraId="3B9FDCFE"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7EEDE0D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hideMark/>
          </w:tcPr>
          <w:p w14:paraId="06D6F5B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036FDBD" w14:textId="77777777" w:rsidTr="006A0A39">
        <w:trPr>
          <w:jc w:val="center"/>
        </w:trPr>
        <w:tc>
          <w:tcPr>
            <w:tcW w:w="567" w:type="dxa"/>
            <w:tcBorders>
              <w:top w:val="nil"/>
              <w:left w:val="single" w:sz="12" w:space="0" w:color="auto"/>
              <w:bottom w:val="nil"/>
              <w:right w:val="single" w:sz="4" w:space="0" w:color="auto"/>
            </w:tcBorders>
            <w:hideMark/>
          </w:tcPr>
          <w:p w14:paraId="4DA3BF0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82</w:t>
            </w:r>
          </w:p>
        </w:tc>
        <w:tc>
          <w:tcPr>
            <w:tcW w:w="5387" w:type="dxa"/>
            <w:hideMark/>
          </w:tcPr>
          <w:p w14:paraId="1DE47F08"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вимикачів та перемикачів пакетних 2-х і 3-</w:t>
            </w:r>
          </w:p>
          <w:p w14:paraId="61EA29AD"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lastRenderedPageBreak/>
              <w:t>х полюсних на струм до 25 А</w:t>
            </w:r>
          </w:p>
        </w:tc>
        <w:tc>
          <w:tcPr>
            <w:tcW w:w="1418" w:type="dxa"/>
            <w:tcBorders>
              <w:top w:val="nil"/>
              <w:left w:val="single" w:sz="4" w:space="0" w:color="auto"/>
              <w:bottom w:val="nil"/>
              <w:right w:val="nil"/>
            </w:tcBorders>
            <w:hideMark/>
          </w:tcPr>
          <w:p w14:paraId="6F4DAE8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lastRenderedPageBreak/>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122D8BB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vAlign w:val="center"/>
            <w:hideMark/>
          </w:tcPr>
          <w:p w14:paraId="785501E7"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E25BF7A" w14:textId="77777777" w:rsidTr="006A0A39">
        <w:trPr>
          <w:jc w:val="center"/>
        </w:trPr>
        <w:tc>
          <w:tcPr>
            <w:tcW w:w="567" w:type="dxa"/>
            <w:tcBorders>
              <w:top w:val="nil"/>
              <w:left w:val="single" w:sz="12" w:space="0" w:color="auto"/>
              <w:bottom w:val="nil"/>
              <w:right w:val="single" w:sz="4" w:space="0" w:color="auto"/>
            </w:tcBorders>
            <w:hideMark/>
          </w:tcPr>
          <w:p w14:paraId="08B1419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83</w:t>
            </w:r>
          </w:p>
        </w:tc>
        <w:tc>
          <w:tcPr>
            <w:tcW w:w="5387" w:type="dxa"/>
            <w:hideMark/>
          </w:tcPr>
          <w:p w14:paraId="132CD535"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Прокладання проводів при схованій проводці в</w:t>
            </w:r>
          </w:p>
          <w:p w14:paraId="39FC05F5"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 xml:space="preserve">порожнинах </w:t>
            </w:r>
            <w:proofErr w:type="spellStart"/>
            <w:r w:rsidRPr="006A0A39">
              <w:rPr>
                <w:rFonts w:ascii="Times New Roman" w:hAnsi="Times New Roman" w:cs="Times New Roman"/>
                <w:spacing w:val="-3"/>
                <w:sz w:val="24"/>
                <w:szCs w:val="24"/>
              </w:rPr>
              <w:t>перекриттів</w:t>
            </w:r>
            <w:proofErr w:type="spellEnd"/>
            <w:r w:rsidRPr="006A0A39">
              <w:rPr>
                <w:rFonts w:ascii="Times New Roman" w:hAnsi="Times New Roman" w:cs="Times New Roman"/>
                <w:spacing w:val="-3"/>
                <w:sz w:val="24"/>
                <w:szCs w:val="24"/>
              </w:rPr>
              <w:t xml:space="preserve"> і перегородок</w:t>
            </w:r>
          </w:p>
        </w:tc>
        <w:tc>
          <w:tcPr>
            <w:tcW w:w="1418" w:type="dxa"/>
            <w:tcBorders>
              <w:top w:val="nil"/>
              <w:left w:val="single" w:sz="4" w:space="0" w:color="auto"/>
              <w:bottom w:val="nil"/>
              <w:right w:val="nil"/>
            </w:tcBorders>
            <w:hideMark/>
          </w:tcPr>
          <w:p w14:paraId="147D483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2548595F"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490</w:t>
            </w:r>
          </w:p>
        </w:tc>
        <w:tc>
          <w:tcPr>
            <w:tcW w:w="1418" w:type="dxa"/>
            <w:tcBorders>
              <w:top w:val="nil"/>
              <w:left w:val="single" w:sz="4" w:space="0" w:color="auto"/>
              <w:bottom w:val="nil"/>
              <w:right w:val="single" w:sz="12" w:space="0" w:color="auto"/>
            </w:tcBorders>
            <w:vAlign w:val="center"/>
            <w:hideMark/>
          </w:tcPr>
          <w:p w14:paraId="639960D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E1E6417" w14:textId="77777777" w:rsidTr="006A0A39">
        <w:trPr>
          <w:jc w:val="center"/>
        </w:trPr>
        <w:tc>
          <w:tcPr>
            <w:tcW w:w="567" w:type="dxa"/>
            <w:tcBorders>
              <w:top w:val="nil"/>
              <w:left w:val="single" w:sz="12" w:space="0" w:color="auto"/>
              <w:bottom w:val="nil"/>
              <w:right w:val="single" w:sz="4" w:space="0" w:color="auto"/>
            </w:tcBorders>
            <w:hideMark/>
          </w:tcPr>
          <w:p w14:paraId="592F5FD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84</w:t>
            </w:r>
          </w:p>
        </w:tc>
        <w:tc>
          <w:tcPr>
            <w:tcW w:w="5387" w:type="dxa"/>
            <w:hideMark/>
          </w:tcPr>
          <w:p w14:paraId="097CC7F9"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 xml:space="preserve">Прокладання </w:t>
            </w:r>
            <w:proofErr w:type="spellStart"/>
            <w:r w:rsidRPr="006A0A39">
              <w:rPr>
                <w:rFonts w:ascii="Times New Roman" w:hAnsi="Times New Roman" w:cs="Times New Roman"/>
                <w:spacing w:val="-3"/>
                <w:sz w:val="24"/>
                <w:szCs w:val="24"/>
              </w:rPr>
              <w:t>вініпластових</w:t>
            </w:r>
            <w:proofErr w:type="spellEnd"/>
            <w:r w:rsidRPr="006A0A39">
              <w:rPr>
                <w:rFonts w:ascii="Times New Roman" w:hAnsi="Times New Roman" w:cs="Times New Roman"/>
                <w:spacing w:val="-3"/>
                <w:sz w:val="24"/>
                <w:szCs w:val="24"/>
              </w:rPr>
              <w:t xml:space="preserve"> труб, що поставляються</w:t>
            </w:r>
          </w:p>
          <w:p w14:paraId="13106185"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прямими трубами довжиною 5-7 м, по стінах і колонах із</w:t>
            </w:r>
          </w:p>
          <w:p w14:paraId="7679D86C"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кріпленням накладними скобами, діаметр умовного</w:t>
            </w:r>
          </w:p>
          <w:p w14:paraId="3B708E69"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проходу до 25 мм</w:t>
            </w:r>
          </w:p>
        </w:tc>
        <w:tc>
          <w:tcPr>
            <w:tcW w:w="1418" w:type="dxa"/>
            <w:tcBorders>
              <w:top w:val="nil"/>
              <w:left w:val="single" w:sz="4" w:space="0" w:color="auto"/>
              <w:bottom w:val="nil"/>
              <w:right w:val="nil"/>
            </w:tcBorders>
            <w:hideMark/>
          </w:tcPr>
          <w:p w14:paraId="681430A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699A6C3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35</w:t>
            </w:r>
          </w:p>
        </w:tc>
        <w:tc>
          <w:tcPr>
            <w:tcW w:w="1418" w:type="dxa"/>
            <w:tcBorders>
              <w:top w:val="nil"/>
              <w:left w:val="single" w:sz="4" w:space="0" w:color="auto"/>
              <w:bottom w:val="nil"/>
              <w:right w:val="single" w:sz="12" w:space="0" w:color="auto"/>
            </w:tcBorders>
            <w:vAlign w:val="center"/>
            <w:hideMark/>
          </w:tcPr>
          <w:p w14:paraId="6435C6F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50C820E" w14:textId="77777777" w:rsidTr="006A0A39">
        <w:trPr>
          <w:jc w:val="center"/>
        </w:trPr>
        <w:tc>
          <w:tcPr>
            <w:tcW w:w="567" w:type="dxa"/>
            <w:tcBorders>
              <w:top w:val="nil"/>
              <w:left w:val="single" w:sz="12" w:space="0" w:color="auto"/>
              <w:bottom w:val="nil"/>
              <w:right w:val="single" w:sz="4" w:space="0" w:color="auto"/>
            </w:tcBorders>
            <w:hideMark/>
          </w:tcPr>
          <w:p w14:paraId="6EF2C44F"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85</w:t>
            </w:r>
          </w:p>
        </w:tc>
        <w:tc>
          <w:tcPr>
            <w:tcW w:w="5387" w:type="dxa"/>
            <w:hideMark/>
          </w:tcPr>
          <w:p w14:paraId="7261F193"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Затягування першого проводу перерізом понад 16 мм2</w:t>
            </w:r>
          </w:p>
          <w:p w14:paraId="327D7D61"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до 35 мм2 в труби</w:t>
            </w:r>
          </w:p>
        </w:tc>
        <w:tc>
          <w:tcPr>
            <w:tcW w:w="1418" w:type="dxa"/>
            <w:tcBorders>
              <w:top w:val="nil"/>
              <w:left w:val="single" w:sz="4" w:space="0" w:color="auto"/>
              <w:bottom w:val="nil"/>
              <w:right w:val="nil"/>
            </w:tcBorders>
            <w:hideMark/>
          </w:tcPr>
          <w:p w14:paraId="133FB826"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0E884F5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42</w:t>
            </w:r>
          </w:p>
        </w:tc>
        <w:tc>
          <w:tcPr>
            <w:tcW w:w="1418" w:type="dxa"/>
            <w:tcBorders>
              <w:top w:val="nil"/>
              <w:left w:val="single" w:sz="4" w:space="0" w:color="auto"/>
              <w:bottom w:val="nil"/>
              <w:right w:val="single" w:sz="12" w:space="0" w:color="auto"/>
            </w:tcBorders>
            <w:vAlign w:val="center"/>
            <w:hideMark/>
          </w:tcPr>
          <w:p w14:paraId="1E5885A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7AF023B8" w14:textId="77777777" w:rsidTr="006A0A39">
        <w:trPr>
          <w:jc w:val="center"/>
        </w:trPr>
        <w:tc>
          <w:tcPr>
            <w:tcW w:w="567" w:type="dxa"/>
            <w:tcBorders>
              <w:top w:val="nil"/>
              <w:left w:val="single" w:sz="12" w:space="0" w:color="auto"/>
              <w:bottom w:val="nil"/>
              <w:right w:val="single" w:sz="4" w:space="0" w:color="auto"/>
            </w:tcBorders>
            <w:hideMark/>
          </w:tcPr>
          <w:p w14:paraId="0BE62EE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86</w:t>
            </w:r>
          </w:p>
        </w:tc>
        <w:tc>
          <w:tcPr>
            <w:tcW w:w="5387" w:type="dxa"/>
            <w:hideMark/>
          </w:tcPr>
          <w:p w14:paraId="18A10E69"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Прокладання кабелю перерізом до 6 мм2 на скобах</w:t>
            </w:r>
          </w:p>
        </w:tc>
        <w:tc>
          <w:tcPr>
            <w:tcW w:w="1418" w:type="dxa"/>
            <w:tcBorders>
              <w:top w:val="nil"/>
              <w:left w:val="single" w:sz="4" w:space="0" w:color="auto"/>
              <w:bottom w:val="nil"/>
              <w:right w:val="nil"/>
            </w:tcBorders>
            <w:hideMark/>
          </w:tcPr>
          <w:p w14:paraId="75B28D1C"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hideMark/>
          </w:tcPr>
          <w:p w14:paraId="5DDC698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hideMark/>
          </w:tcPr>
          <w:p w14:paraId="6BC836ED"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092125C0" w14:textId="77777777" w:rsidTr="006A0A39">
        <w:trPr>
          <w:jc w:val="center"/>
        </w:trPr>
        <w:tc>
          <w:tcPr>
            <w:tcW w:w="567" w:type="dxa"/>
            <w:tcBorders>
              <w:top w:val="nil"/>
              <w:left w:val="single" w:sz="12" w:space="0" w:color="auto"/>
              <w:bottom w:val="nil"/>
              <w:right w:val="single" w:sz="4" w:space="0" w:color="auto"/>
            </w:tcBorders>
            <w:hideMark/>
          </w:tcPr>
          <w:p w14:paraId="6997535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87</w:t>
            </w:r>
          </w:p>
        </w:tc>
        <w:tc>
          <w:tcPr>
            <w:tcW w:w="5387" w:type="dxa"/>
            <w:hideMark/>
          </w:tcPr>
          <w:p w14:paraId="6D64F011"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Монтаж світильників для люмінесцентних ламп, які</w:t>
            </w:r>
          </w:p>
          <w:p w14:paraId="545AB69C"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встановлюються на підвісах [штангах], кількість ламп</w:t>
            </w:r>
          </w:p>
          <w:p w14:paraId="371C5105"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 xml:space="preserve">понад 2 до 4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hideMark/>
          </w:tcPr>
          <w:p w14:paraId="545CF83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0DAA65AB"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22</w:t>
            </w:r>
          </w:p>
        </w:tc>
        <w:tc>
          <w:tcPr>
            <w:tcW w:w="1418" w:type="dxa"/>
            <w:tcBorders>
              <w:top w:val="nil"/>
              <w:left w:val="single" w:sz="4" w:space="0" w:color="auto"/>
              <w:bottom w:val="nil"/>
              <w:right w:val="single" w:sz="12" w:space="0" w:color="auto"/>
            </w:tcBorders>
            <w:vAlign w:val="center"/>
            <w:hideMark/>
          </w:tcPr>
          <w:p w14:paraId="5D0AF9E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4226638F" w14:textId="77777777" w:rsidTr="006A0A39">
        <w:trPr>
          <w:jc w:val="center"/>
        </w:trPr>
        <w:tc>
          <w:tcPr>
            <w:tcW w:w="567" w:type="dxa"/>
            <w:tcBorders>
              <w:top w:val="nil"/>
              <w:left w:val="single" w:sz="12" w:space="0" w:color="auto"/>
              <w:bottom w:val="nil"/>
              <w:right w:val="single" w:sz="4" w:space="0" w:color="auto"/>
            </w:tcBorders>
            <w:hideMark/>
          </w:tcPr>
          <w:p w14:paraId="57B1F7A3"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88</w:t>
            </w:r>
          </w:p>
        </w:tc>
        <w:tc>
          <w:tcPr>
            <w:tcW w:w="5387" w:type="dxa"/>
            <w:hideMark/>
          </w:tcPr>
          <w:p w14:paraId="61760D97"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вимикачів утопленого типу при схованій</w:t>
            </w:r>
          </w:p>
          <w:p w14:paraId="08F450D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hideMark/>
          </w:tcPr>
          <w:p w14:paraId="1FCE330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4488751A"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hideMark/>
          </w:tcPr>
          <w:p w14:paraId="42012CF4"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21D3327F" w14:textId="77777777" w:rsidTr="006A0A39">
        <w:trPr>
          <w:jc w:val="center"/>
        </w:trPr>
        <w:tc>
          <w:tcPr>
            <w:tcW w:w="567" w:type="dxa"/>
            <w:tcBorders>
              <w:top w:val="nil"/>
              <w:left w:val="single" w:sz="12" w:space="0" w:color="auto"/>
              <w:bottom w:val="nil"/>
              <w:right w:val="single" w:sz="4" w:space="0" w:color="auto"/>
            </w:tcBorders>
            <w:hideMark/>
          </w:tcPr>
          <w:p w14:paraId="55C6336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89</w:t>
            </w:r>
          </w:p>
        </w:tc>
        <w:tc>
          <w:tcPr>
            <w:tcW w:w="5387" w:type="dxa"/>
            <w:hideMark/>
          </w:tcPr>
          <w:p w14:paraId="2FAEB0B7"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вимикачів утопленого типу при схованій</w:t>
            </w:r>
          </w:p>
          <w:p w14:paraId="5BBE1C18"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hideMark/>
          </w:tcPr>
          <w:p w14:paraId="2748A6B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14:paraId="2930F787"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hideMark/>
          </w:tcPr>
          <w:p w14:paraId="5694B43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bl>
    <w:p w14:paraId="3E44FDAA" w14:textId="77777777" w:rsidR="006A0A39" w:rsidRPr="006A0A39" w:rsidRDefault="006A0A39" w:rsidP="006A0A39">
      <w:pPr>
        <w:spacing w:after="0" w:line="240" w:lineRule="auto"/>
        <w:rPr>
          <w:rFonts w:ascii="Times New Roman" w:hAnsi="Times New Roman" w:cs="Times New Roman"/>
          <w:sz w:val="24"/>
          <w:szCs w:val="24"/>
        </w:rPr>
        <w:sectPr w:rsidR="006A0A39" w:rsidRPr="006A0A39">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80"/>
        <w:gridCol w:w="57"/>
        <w:gridCol w:w="567"/>
        <w:gridCol w:w="714"/>
        <w:gridCol w:w="4673"/>
        <w:gridCol w:w="1418"/>
        <w:gridCol w:w="68"/>
        <w:gridCol w:w="1350"/>
        <w:gridCol w:w="68"/>
        <w:gridCol w:w="1291"/>
        <w:gridCol w:w="59"/>
        <w:gridCol w:w="94"/>
      </w:tblGrid>
      <w:tr w:rsidR="006A0A39" w:rsidRPr="006A0A39" w14:paraId="7D4B968F" w14:textId="77777777" w:rsidTr="006A0A39">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77C4403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lastRenderedPageBreak/>
              <w:t>1</w:t>
            </w:r>
          </w:p>
        </w:tc>
        <w:tc>
          <w:tcPr>
            <w:tcW w:w="5387" w:type="dxa"/>
            <w:gridSpan w:val="2"/>
            <w:tcBorders>
              <w:top w:val="single" w:sz="12" w:space="0" w:color="auto"/>
              <w:left w:val="nil"/>
              <w:bottom w:val="single" w:sz="4" w:space="0" w:color="auto"/>
              <w:right w:val="nil"/>
            </w:tcBorders>
            <w:vAlign w:val="center"/>
            <w:hideMark/>
          </w:tcPr>
          <w:p w14:paraId="3EDF850C"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hideMark/>
          </w:tcPr>
          <w:p w14:paraId="1FFFF0E8"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38C9BC10"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4</w:t>
            </w:r>
          </w:p>
        </w:tc>
        <w:tc>
          <w:tcPr>
            <w:tcW w:w="1418" w:type="dxa"/>
            <w:gridSpan w:val="3"/>
            <w:tcBorders>
              <w:top w:val="single" w:sz="12" w:space="0" w:color="auto"/>
              <w:left w:val="single" w:sz="4" w:space="0" w:color="auto"/>
              <w:bottom w:val="single" w:sz="4" w:space="0" w:color="auto"/>
              <w:right w:val="single" w:sz="12" w:space="0" w:color="auto"/>
            </w:tcBorders>
            <w:vAlign w:val="center"/>
            <w:hideMark/>
          </w:tcPr>
          <w:p w14:paraId="2E408C1A"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5</w:t>
            </w:r>
          </w:p>
        </w:tc>
      </w:tr>
      <w:tr w:rsidR="006A0A39" w:rsidRPr="006A0A39" w14:paraId="0960900A" w14:textId="77777777" w:rsidTr="006A0A39">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7DBF956"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90</w:t>
            </w:r>
          </w:p>
        </w:tc>
        <w:tc>
          <w:tcPr>
            <w:tcW w:w="5387" w:type="dxa"/>
            <w:gridSpan w:val="2"/>
            <w:hideMark/>
          </w:tcPr>
          <w:p w14:paraId="2CF94F28"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Установлення штепсельних розеток утопленого типу</w:t>
            </w:r>
          </w:p>
          <w:p w14:paraId="735E6F1F"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при схованій проводці</w:t>
            </w:r>
          </w:p>
        </w:tc>
        <w:tc>
          <w:tcPr>
            <w:tcW w:w="1418" w:type="dxa"/>
            <w:tcBorders>
              <w:top w:val="nil"/>
              <w:left w:val="single" w:sz="4" w:space="0" w:color="auto"/>
              <w:bottom w:val="nil"/>
              <w:right w:val="nil"/>
            </w:tcBorders>
            <w:hideMark/>
          </w:tcPr>
          <w:p w14:paraId="08D9DDF1"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hideMark/>
          </w:tcPr>
          <w:p w14:paraId="29242CC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56</w:t>
            </w:r>
          </w:p>
        </w:tc>
        <w:tc>
          <w:tcPr>
            <w:tcW w:w="1418" w:type="dxa"/>
            <w:gridSpan w:val="3"/>
            <w:tcBorders>
              <w:top w:val="nil"/>
              <w:left w:val="single" w:sz="4" w:space="0" w:color="auto"/>
              <w:bottom w:val="nil"/>
              <w:right w:val="single" w:sz="12" w:space="0" w:color="auto"/>
            </w:tcBorders>
            <w:vAlign w:val="center"/>
            <w:hideMark/>
          </w:tcPr>
          <w:p w14:paraId="6BD5EFE2"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667AA119" w14:textId="77777777" w:rsidTr="006A0A39">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882888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91</w:t>
            </w:r>
          </w:p>
        </w:tc>
        <w:tc>
          <w:tcPr>
            <w:tcW w:w="5387" w:type="dxa"/>
            <w:gridSpan w:val="2"/>
            <w:hideMark/>
          </w:tcPr>
          <w:p w14:paraId="22BB9189" w14:textId="77777777" w:rsidR="006A0A39" w:rsidRPr="006A0A39" w:rsidRDefault="006A0A39">
            <w:pPr>
              <w:keepLines/>
              <w:autoSpaceDE w:val="0"/>
              <w:autoSpaceDN w:val="0"/>
              <w:spacing w:after="0" w:line="240" w:lineRule="auto"/>
              <w:rPr>
                <w:rFonts w:ascii="Times New Roman" w:hAnsi="Times New Roman" w:cs="Times New Roman"/>
                <w:spacing w:val="-3"/>
                <w:sz w:val="24"/>
                <w:szCs w:val="24"/>
              </w:rPr>
            </w:pPr>
            <w:r w:rsidRPr="006A0A39">
              <w:rPr>
                <w:rFonts w:ascii="Times New Roman" w:hAnsi="Times New Roman" w:cs="Times New Roman"/>
                <w:spacing w:val="-3"/>
                <w:sz w:val="24"/>
                <w:szCs w:val="24"/>
              </w:rPr>
              <w:t>Прилади, що установлюються на конструкціях, маса до</w:t>
            </w:r>
          </w:p>
          <w:p w14:paraId="10CAF1FD" w14:textId="77777777" w:rsidR="006A0A39" w:rsidRPr="006A0A39" w:rsidRDefault="006A0A39">
            <w:pPr>
              <w:keepLines/>
              <w:autoSpaceDE w:val="0"/>
              <w:autoSpaceDN w:val="0"/>
              <w:spacing w:after="0" w:line="240" w:lineRule="auto"/>
              <w:rPr>
                <w:rFonts w:ascii="Times New Roman" w:hAnsi="Times New Roman" w:cs="Times New Roman"/>
                <w:sz w:val="24"/>
                <w:szCs w:val="24"/>
                <w:lang w:val="ru-RU"/>
              </w:rPr>
            </w:pPr>
            <w:r w:rsidRPr="006A0A39">
              <w:rPr>
                <w:rFonts w:ascii="Times New Roman" w:hAnsi="Times New Roman" w:cs="Times New Roman"/>
                <w:spacing w:val="-3"/>
                <w:sz w:val="24"/>
                <w:szCs w:val="24"/>
              </w:rPr>
              <w:t>5 кг</w:t>
            </w:r>
          </w:p>
        </w:tc>
        <w:tc>
          <w:tcPr>
            <w:tcW w:w="1418" w:type="dxa"/>
            <w:tcBorders>
              <w:top w:val="nil"/>
              <w:left w:val="single" w:sz="4" w:space="0" w:color="auto"/>
              <w:bottom w:val="nil"/>
              <w:right w:val="nil"/>
            </w:tcBorders>
            <w:hideMark/>
          </w:tcPr>
          <w:p w14:paraId="54B239BF"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w:t>
            </w:r>
            <w:proofErr w:type="spellStart"/>
            <w:r w:rsidRPr="006A0A39">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hideMark/>
          </w:tcPr>
          <w:p w14:paraId="545E2F20"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C42B731"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30CB8C7A" w14:textId="77777777" w:rsidTr="006A0A39">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983352B"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pacing w:val="-3"/>
                <w:sz w:val="24"/>
                <w:szCs w:val="24"/>
              </w:rPr>
              <w:t>92</w:t>
            </w:r>
          </w:p>
        </w:tc>
        <w:tc>
          <w:tcPr>
            <w:tcW w:w="5387" w:type="dxa"/>
            <w:gridSpan w:val="2"/>
            <w:hideMark/>
          </w:tcPr>
          <w:p w14:paraId="099B7A7B"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Прокладання кабелю перерізом до 6 мм2 на скобах</w:t>
            </w:r>
          </w:p>
        </w:tc>
        <w:tc>
          <w:tcPr>
            <w:tcW w:w="1418" w:type="dxa"/>
            <w:tcBorders>
              <w:top w:val="nil"/>
              <w:left w:val="single" w:sz="4" w:space="0" w:color="auto"/>
              <w:bottom w:val="nil"/>
              <w:right w:val="nil"/>
            </w:tcBorders>
            <w:hideMark/>
          </w:tcPr>
          <w:p w14:paraId="2CB67B9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6FAFADC3" w14:textId="77777777" w:rsidR="006A0A39" w:rsidRPr="006A0A39" w:rsidRDefault="006A0A39">
            <w:pPr>
              <w:keepLines/>
              <w:autoSpaceDE w:val="0"/>
              <w:autoSpaceDN w:val="0"/>
              <w:spacing w:after="0" w:line="240" w:lineRule="auto"/>
              <w:jc w:val="right"/>
              <w:rPr>
                <w:rFonts w:ascii="Times New Roman" w:hAnsi="Times New Roman" w:cs="Times New Roman"/>
                <w:sz w:val="24"/>
                <w:szCs w:val="24"/>
              </w:rPr>
            </w:pPr>
            <w:r w:rsidRPr="006A0A39">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41A9F93E" w14:textId="77777777" w:rsidR="006A0A39" w:rsidRPr="006A0A39" w:rsidRDefault="006A0A39">
            <w:pPr>
              <w:keepLines/>
              <w:autoSpaceDE w:val="0"/>
              <w:autoSpaceDN w:val="0"/>
              <w:spacing w:after="0" w:line="240" w:lineRule="auto"/>
              <w:jc w:val="center"/>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1BFD7AB4" w14:textId="77777777" w:rsidTr="006A0A39">
        <w:trPr>
          <w:gridBefore w:val="1"/>
          <w:gridAfter w:val="2"/>
          <w:wBefore w:w="80" w:type="dxa"/>
          <w:wAfter w:w="153" w:type="dxa"/>
          <w:jc w:val="center"/>
        </w:trPr>
        <w:tc>
          <w:tcPr>
            <w:tcW w:w="10206" w:type="dxa"/>
            <w:gridSpan w:val="9"/>
            <w:tcBorders>
              <w:top w:val="single" w:sz="12" w:space="0" w:color="auto"/>
              <w:left w:val="nil"/>
              <w:bottom w:val="nil"/>
              <w:right w:val="nil"/>
            </w:tcBorders>
            <w:hideMark/>
          </w:tcPr>
          <w:p w14:paraId="0BD8ECB4"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z w:val="24"/>
                <w:szCs w:val="24"/>
              </w:rPr>
              <w:t xml:space="preserve"> </w:t>
            </w:r>
          </w:p>
        </w:tc>
      </w:tr>
      <w:tr w:rsidR="006A0A39" w:rsidRPr="006A0A39" w14:paraId="53F50600" w14:textId="77777777" w:rsidTr="006A0A39">
        <w:trPr>
          <w:jc w:val="center"/>
        </w:trPr>
        <w:tc>
          <w:tcPr>
            <w:tcW w:w="1418" w:type="dxa"/>
            <w:gridSpan w:val="4"/>
            <w:hideMark/>
          </w:tcPr>
          <w:p w14:paraId="6658FF8A"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6159" w:type="dxa"/>
            <w:gridSpan w:val="3"/>
            <w:hideMark/>
          </w:tcPr>
          <w:p w14:paraId="7F503B27"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18" w:type="dxa"/>
            <w:gridSpan w:val="2"/>
            <w:hideMark/>
          </w:tcPr>
          <w:p w14:paraId="43FA4832"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z w:val="24"/>
                <w:szCs w:val="24"/>
              </w:rPr>
              <w:t xml:space="preserve"> </w:t>
            </w:r>
          </w:p>
        </w:tc>
        <w:tc>
          <w:tcPr>
            <w:tcW w:w="1444" w:type="dxa"/>
            <w:gridSpan w:val="3"/>
            <w:hideMark/>
          </w:tcPr>
          <w:p w14:paraId="73B077E8" w14:textId="77777777" w:rsidR="006A0A39" w:rsidRPr="006A0A39" w:rsidRDefault="006A0A39">
            <w:pPr>
              <w:keepLines/>
              <w:autoSpaceDE w:val="0"/>
              <w:autoSpaceDN w:val="0"/>
              <w:spacing w:after="0" w:line="240" w:lineRule="auto"/>
              <w:rPr>
                <w:rFonts w:ascii="Times New Roman" w:hAnsi="Times New Roman" w:cs="Times New Roman"/>
                <w:sz w:val="24"/>
                <w:szCs w:val="24"/>
              </w:rPr>
            </w:pPr>
            <w:r w:rsidRPr="006A0A39">
              <w:rPr>
                <w:rFonts w:ascii="Times New Roman" w:hAnsi="Times New Roman" w:cs="Times New Roman"/>
                <w:sz w:val="24"/>
                <w:szCs w:val="24"/>
              </w:rPr>
              <w:t xml:space="preserve"> </w:t>
            </w:r>
          </w:p>
        </w:tc>
      </w:tr>
    </w:tbl>
    <w:p w14:paraId="79F41E9D" w14:textId="77777777" w:rsidR="006A0A39" w:rsidRPr="006A0A39" w:rsidRDefault="006A0A39" w:rsidP="006A0A39">
      <w:pPr>
        <w:autoSpaceDE w:val="0"/>
        <w:autoSpaceDN w:val="0"/>
        <w:spacing w:after="0" w:line="240" w:lineRule="auto"/>
        <w:rPr>
          <w:rFonts w:ascii="Times New Roman" w:hAnsi="Times New Roman" w:cs="Times New Roman"/>
          <w:sz w:val="24"/>
          <w:szCs w:val="24"/>
          <w:lang w:val="ru-RU"/>
        </w:rPr>
      </w:pPr>
    </w:p>
    <w:p w14:paraId="61F7994F" w14:textId="21A2473D" w:rsidR="006A0A39" w:rsidRPr="006A0A39" w:rsidRDefault="006A0A39" w:rsidP="006A0A39">
      <w:pPr>
        <w:spacing w:after="0" w:line="240" w:lineRule="auto"/>
        <w:ind w:firstLine="708"/>
        <w:rPr>
          <w:rFonts w:ascii="Times New Roman" w:hAnsi="Times New Roman" w:cs="Times New Roman"/>
          <w:i/>
          <w:iCs/>
          <w:sz w:val="24"/>
          <w:szCs w:val="24"/>
        </w:rPr>
      </w:pPr>
      <w:r w:rsidRPr="006A0A39">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2C15D5D" w14:textId="77777777" w:rsidR="006A0A39" w:rsidRPr="006A0A39" w:rsidRDefault="006A0A39" w:rsidP="006A0A39">
      <w:pPr>
        <w:spacing w:after="0" w:line="240" w:lineRule="auto"/>
        <w:jc w:val="center"/>
        <w:rPr>
          <w:rFonts w:ascii="Times New Roman" w:hAnsi="Times New Roman" w:cs="Times New Roman"/>
          <w:b/>
          <w:bCs/>
          <w:sz w:val="24"/>
          <w:szCs w:val="24"/>
        </w:rPr>
      </w:pPr>
    </w:p>
    <w:p w14:paraId="6883E2C6" w14:textId="77777777" w:rsidR="00AE6A0A" w:rsidRPr="006A0A39" w:rsidRDefault="00AE6A0A">
      <w:pPr>
        <w:rPr>
          <w:rFonts w:ascii="Times New Roman" w:hAnsi="Times New Roman" w:cs="Times New Roman"/>
          <w:sz w:val="24"/>
          <w:szCs w:val="24"/>
        </w:rPr>
      </w:pPr>
    </w:p>
    <w:sectPr w:rsidR="00AE6A0A" w:rsidRPr="006A0A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D3"/>
    <w:rsid w:val="00052DDD"/>
    <w:rsid w:val="006A0A39"/>
    <w:rsid w:val="00957956"/>
    <w:rsid w:val="009F59D3"/>
    <w:rsid w:val="00AE6A0A"/>
    <w:rsid w:val="00B120E1"/>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F06C"/>
  <w15:chartTrackingRefBased/>
  <w15:docId w15:val="{0243936D-70DB-4F7D-8242-171533B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A39"/>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52710">
      <w:bodyDiv w:val="1"/>
      <w:marLeft w:val="0"/>
      <w:marRight w:val="0"/>
      <w:marTop w:val="0"/>
      <w:marBottom w:val="0"/>
      <w:divBdr>
        <w:top w:val="none" w:sz="0" w:space="0" w:color="auto"/>
        <w:left w:val="none" w:sz="0" w:space="0" w:color="auto"/>
        <w:bottom w:val="none" w:sz="0" w:space="0" w:color="auto"/>
        <w:right w:val="none" w:sz="0" w:space="0" w:color="auto"/>
      </w:divBdr>
    </w:div>
    <w:div w:id="1731076206">
      <w:bodyDiv w:val="1"/>
      <w:marLeft w:val="0"/>
      <w:marRight w:val="0"/>
      <w:marTop w:val="0"/>
      <w:marBottom w:val="0"/>
      <w:divBdr>
        <w:top w:val="none" w:sz="0" w:space="0" w:color="auto"/>
        <w:left w:val="none" w:sz="0" w:space="0" w:color="auto"/>
        <w:bottom w:val="none" w:sz="0" w:space="0" w:color="auto"/>
        <w:right w:val="none" w:sz="0" w:space="0" w:color="auto"/>
      </w:divBdr>
    </w:div>
    <w:div w:id="19790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5075</Words>
  <Characters>2893</Characters>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2023-07-10T14:53:00Z</dcterms:created>
  <dcterms:modified xsi:type="dcterms:W3CDTF">2023-07-10T14:58:00Z</dcterms:modified>
</cp:coreProperties>
</file>