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853" w:rsidRPr="005C581E" w:rsidRDefault="00A22664">
      <w:pPr>
        <w:spacing w:line="240" w:lineRule="auto"/>
        <w:jc w:val="center"/>
        <w:rPr>
          <w:sz w:val="24"/>
          <w:szCs w:val="24"/>
          <w:lang w:val="uk-UA"/>
        </w:rPr>
      </w:pPr>
      <w:r w:rsidRPr="005C581E">
        <w:rPr>
          <w:rFonts w:ascii="Times New Roman" w:eastAsia="Times New Roman" w:hAnsi="Times New Roman"/>
          <w:b/>
          <w:color w:val="000000"/>
          <w:sz w:val="24"/>
          <w:szCs w:val="24"/>
          <w:bdr w:val="none" w:sz="0" w:space="0" w:color="auto" w:frame="1"/>
        </w:rPr>
        <w:t>Виконавчий комітет Путивльської міської ради</w:t>
      </w:r>
    </w:p>
    <w:tbl>
      <w:tblPr>
        <w:tblStyle w:val="Style10"/>
        <w:tblW w:w="13751" w:type="dxa"/>
        <w:tblInd w:w="0" w:type="dxa"/>
        <w:tblBorders>
          <w:top w:val="single" w:sz="4" w:space="0" w:color="000000"/>
          <w:left w:val="single" w:sz="4" w:space="0" w:color="000000"/>
          <w:bottom w:val="single" w:sz="4" w:space="0" w:color="000000"/>
          <w:right w:val="single" w:sz="4" w:space="0" w:color="000000"/>
          <w:insideH w:val="none" w:sz="0" w:space="0" w:color="000000"/>
          <w:insideV w:val="none" w:sz="0" w:space="0" w:color="000000"/>
        </w:tblBorders>
        <w:tblLayout w:type="fixed"/>
        <w:tblLook w:val="04A0" w:firstRow="1" w:lastRow="0" w:firstColumn="1" w:lastColumn="0" w:noHBand="0" w:noVBand="1"/>
      </w:tblPr>
      <w:tblGrid>
        <w:gridCol w:w="6379"/>
        <w:gridCol w:w="3686"/>
        <w:gridCol w:w="3686"/>
      </w:tblGrid>
      <w:tr w:rsidR="00A22664" w:rsidRPr="005C581E" w:rsidTr="00A22664">
        <w:tc>
          <w:tcPr>
            <w:tcW w:w="6379" w:type="dxa"/>
            <w:tcBorders>
              <w:top w:val="nil"/>
              <w:left w:val="nil"/>
              <w:bottom w:val="nil"/>
              <w:right w:val="nil"/>
            </w:tcBorders>
          </w:tcPr>
          <w:p w:rsidR="00A22664" w:rsidRPr="005C581E" w:rsidRDefault="00A22664" w:rsidP="00A22664">
            <w:pPr>
              <w:spacing w:line="240" w:lineRule="auto"/>
              <w:rPr>
                <w:sz w:val="24"/>
                <w:szCs w:val="24"/>
                <w:lang w:val="uk-UA"/>
              </w:rPr>
            </w:pPr>
          </w:p>
          <w:p w:rsidR="00A22664" w:rsidRPr="005C581E" w:rsidRDefault="00A22664" w:rsidP="00A22664">
            <w:pPr>
              <w:spacing w:line="240" w:lineRule="auto"/>
              <w:rPr>
                <w:rFonts w:ascii="Times New Roman" w:eastAsia="Times New Roman" w:hAnsi="Times New Roman" w:cs="Times New Roman"/>
                <w:color w:val="000000"/>
                <w:sz w:val="24"/>
                <w:szCs w:val="24"/>
                <w:lang w:val="uk-UA"/>
              </w:rPr>
            </w:pPr>
          </w:p>
        </w:tc>
        <w:tc>
          <w:tcPr>
            <w:tcW w:w="3686" w:type="dxa"/>
            <w:tcBorders>
              <w:top w:val="nil"/>
              <w:left w:val="nil"/>
              <w:bottom w:val="nil"/>
              <w:right w:val="nil"/>
            </w:tcBorders>
          </w:tcPr>
          <w:p w:rsidR="00A22664" w:rsidRPr="005C581E" w:rsidRDefault="00A22664" w:rsidP="00A22664">
            <w:pPr>
              <w:pStyle w:val="af0"/>
              <w:shd w:val="clear" w:color="auto" w:fill="FFFFFF"/>
              <w:spacing w:line="240" w:lineRule="auto"/>
              <w:jc w:val="right"/>
              <w:rPr>
                <w:i/>
                <w:lang w:val="uk-UA"/>
              </w:rPr>
            </w:pPr>
          </w:p>
          <w:p w:rsidR="00A22664" w:rsidRPr="005C581E" w:rsidRDefault="00A22664" w:rsidP="00A22664">
            <w:pPr>
              <w:pStyle w:val="af7"/>
              <w:shd w:val="clear" w:color="auto" w:fill="FFFFFF"/>
              <w:jc w:val="right"/>
              <w:rPr>
                <w:b/>
                <w:sz w:val="24"/>
                <w:szCs w:val="24"/>
              </w:rPr>
            </w:pPr>
            <w:r w:rsidRPr="005C581E">
              <w:rPr>
                <w:b/>
                <w:sz w:val="24"/>
                <w:szCs w:val="24"/>
              </w:rPr>
              <w:t>«ЗАТВЕРДЖЕНО»</w:t>
            </w:r>
          </w:p>
          <w:p w:rsidR="00A22664" w:rsidRPr="005C581E" w:rsidRDefault="00A22664" w:rsidP="00A22664">
            <w:pPr>
              <w:pStyle w:val="af7"/>
              <w:shd w:val="clear" w:color="auto" w:fill="FFFFFF"/>
              <w:jc w:val="right"/>
              <w:rPr>
                <w:b/>
                <w:i/>
                <w:sz w:val="24"/>
                <w:szCs w:val="24"/>
              </w:rPr>
            </w:pPr>
            <w:r w:rsidRPr="005C581E">
              <w:rPr>
                <w:b/>
                <w:i/>
                <w:sz w:val="24"/>
                <w:szCs w:val="24"/>
              </w:rPr>
              <w:t xml:space="preserve"> «</w:t>
            </w:r>
            <w:r w:rsidR="0024691B">
              <w:rPr>
                <w:b/>
                <w:i/>
                <w:sz w:val="24"/>
                <w:szCs w:val="24"/>
              </w:rPr>
              <w:t>30</w:t>
            </w:r>
            <w:r w:rsidRPr="005C581E">
              <w:rPr>
                <w:b/>
                <w:i/>
                <w:sz w:val="24"/>
                <w:szCs w:val="24"/>
              </w:rPr>
              <w:t>» листопада 2023 р.</w:t>
            </w:r>
          </w:p>
          <w:p w:rsidR="00A22664" w:rsidRPr="005C581E" w:rsidRDefault="00A22664" w:rsidP="00A22664">
            <w:pPr>
              <w:pStyle w:val="af0"/>
              <w:shd w:val="clear" w:color="auto" w:fill="FFFFFF"/>
              <w:spacing w:line="240" w:lineRule="auto"/>
              <w:jc w:val="right"/>
              <w:rPr>
                <w:rFonts w:ascii="Times New Roman" w:hAnsi="Times New Roman" w:cs="Times New Roman"/>
                <w:i/>
                <w:lang w:val="uk-UA"/>
              </w:rPr>
            </w:pPr>
            <w:r w:rsidRPr="005C581E">
              <w:rPr>
                <w:rFonts w:ascii="Times New Roman" w:hAnsi="Times New Roman" w:cs="Times New Roman"/>
                <w:i/>
                <w:lang w:val="uk-UA"/>
              </w:rPr>
              <w:t>рішенням уповноваженої особи</w:t>
            </w:r>
          </w:p>
          <w:p w:rsidR="00A22664" w:rsidRPr="005C581E" w:rsidRDefault="00A22664" w:rsidP="00A22664">
            <w:pPr>
              <w:pStyle w:val="af0"/>
              <w:shd w:val="clear" w:color="auto" w:fill="FFFFFF"/>
              <w:spacing w:line="240" w:lineRule="auto"/>
              <w:jc w:val="right"/>
              <w:rPr>
                <w:i/>
                <w:lang w:val="uk-UA"/>
              </w:rPr>
            </w:pPr>
            <w:r w:rsidRPr="005C581E">
              <w:rPr>
                <w:rFonts w:ascii="Times New Roman" w:hAnsi="Times New Roman" w:cs="Times New Roman"/>
                <w:color w:val="00000A"/>
                <w:lang w:val="uk-UA"/>
              </w:rPr>
              <w:t>Сахаров Олександр Васильович</w:t>
            </w:r>
          </w:p>
        </w:tc>
        <w:tc>
          <w:tcPr>
            <w:tcW w:w="3686" w:type="dxa"/>
            <w:tcBorders>
              <w:top w:val="nil"/>
              <w:left w:val="nil"/>
              <w:bottom w:val="nil"/>
              <w:right w:val="nil"/>
            </w:tcBorders>
          </w:tcPr>
          <w:p w:rsidR="00A22664" w:rsidRPr="005C581E" w:rsidRDefault="00A22664" w:rsidP="00A22664">
            <w:pPr>
              <w:spacing w:line="240" w:lineRule="auto"/>
              <w:rPr>
                <w:rFonts w:ascii="Times New Roman" w:eastAsia="Times New Roman" w:hAnsi="Times New Roman" w:cs="Times New Roman"/>
                <w:color w:val="000000"/>
                <w:sz w:val="24"/>
                <w:szCs w:val="24"/>
                <w:lang w:val="uk-UA"/>
              </w:rPr>
            </w:pPr>
          </w:p>
        </w:tc>
      </w:tr>
      <w:tr w:rsidR="00A22664" w:rsidRPr="005C581E" w:rsidTr="00A22664">
        <w:tc>
          <w:tcPr>
            <w:tcW w:w="6379" w:type="dxa"/>
            <w:tcBorders>
              <w:top w:val="nil"/>
              <w:left w:val="nil"/>
              <w:bottom w:val="nil"/>
              <w:right w:val="nil"/>
            </w:tcBorders>
          </w:tcPr>
          <w:p w:rsidR="00A22664" w:rsidRPr="005C581E" w:rsidRDefault="00A22664" w:rsidP="00A22664">
            <w:pPr>
              <w:spacing w:line="240" w:lineRule="auto"/>
              <w:rPr>
                <w:rFonts w:ascii="Times New Roman" w:eastAsia="Times New Roman" w:hAnsi="Times New Roman" w:cs="Times New Roman"/>
                <w:color w:val="000000"/>
                <w:sz w:val="24"/>
                <w:szCs w:val="24"/>
                <w:lang w:val="uk-UA"/>
              </w:rPr>
            </w:pPr>
          </w:p>
        </w:tc>
        <w:tc>
          <w:tcPr>
            <w:tcW w:w="3686" w:type="dxa"/>
            <w:tcBorders>
              <w:top w:val="nil"/>
              <w:left w:val="nil"/>
              <w:bottom w:val="nil"/>
              <w:right w:val="nil"/>
            </w:tcBorders>
          </w:tcPr>
          <w:p w:rsidR="00A22664" w:rsidRPr="005C581E" w:rsidRDefault="00A22664" w:rsidP="00A22664">
            <w:pPr>
              <w:spacing w:line="240" w:lineRule="auto"/>
              <w:rPr>
                <w:rFonts w:ascii="Times New Roman" w:eastAsia="Times New Roman" w:hAnsi="Times New Roman" w:cs="Times New Roman"/>
                <w:b/>
                <w:color w:val="000000"/>
                <w:sz w:val="24"/>
                <w:szCs w:val="24"/>
                <w:lang w:val="uk-UA"/>
              </w:rPr>
            </w:pPr>
          </w:p>
        </w:tc>
        <w:tc>
          <w:tcPr>
            <w:tcW w:w="3686" w:type="dxa"/>
            <w:tcBorders>
              <w:top w:val="nil"/>
              <w:left w:val="nil"/>
              <w:bottom w:val="nil"/>
              <w:right w:val="nil"/>
            </w:tcBorders>
          </w:tcPr>
          <w:p w:rsidR="00A22664" w:rsidRPr="005C581E" w:rsidRDefault="00A22664" w:rsidP="00A22664">
            <w:pPr>
              <w:spacing w:line="240" w:lineRule="auto"/>
              <w:rPr>
                <w:rFonts w:ascii="Times New Roman" w:eastAsia="Times New Roman" w:hAnsi="Times New Roman" w:cs="Times New Roman"/>
                <w:color w:val="000000"/>
                <w:sz w:val="24"/>
                <w:szCs w:val="24"/>
                <w:lang w:val="uk-UA"/>
              </w:rPr>
            </w:pPr>
          </w:p>
        </w:tc>
      </w:tr>
      <w:tr w:rsidR="00A22664" w:rsidRPr="005C581E" w:rsidTr="00A22664">
        <w:tc>
          <w:tcPr>
            <w:tcW w:w="6379" w:type="dxa"/>
            <w:tcBorders>
              <w:top w:val="nil"/>
              <w:left w:val="nil"/>
              <w:bottom w:val="nil"/>
              <w:right w:val="nil"/>
            </w:tcBorders>
          </w:tcPr>
          <w:p w:rsidR="00A22664" w:rsidRPr="005C581E" w:rsidRDefault="00A22664" w:rsidP="00A22664">
            <w:pPr>
              <w:spacing w:line="240" w:lineRule="auto"/>
              <w:rPr>
                <w:rFonts w:ascii="Times New Roman" w:eastAsia="Times New Roman" w:hAnsi="Times New Roman" w:cs="Times New Roman"/>
                <w:color w:val="000000"/>
                <w:sz w:val="24"/>
                <w:szCs w:val="24"/>
                <w:lang w:val="uk-UA"/>
              </w:rPr>
            </w:pPr>
          </w:p>
        </w:tc>
        <w:tc>
          <w:tcPr>
            <w:tcW w:w="3686" w:type="dxa"/>
            <w:tcBorders>
              <w:top w:val="nil"/>
              <w:left w:val="nil"/>
              <w:bottom w:val="nil"/>
              <w:right w:val="nil"/>
            </w:tcBorders>
          </w:tcPr>
          <w:p w:rsidR="00A22664" w:rsidRPr="005C581E" w:rsidRDefault="00A22664" w:rsidP="00A22664">
            <w:pPr>
              <w:spacing w:line="240" w:lineRule="auto"/>
              <w:rPr>
                <w:rFonts w:ascii="Times New Roman" w:eastAsia="Times New Roman" w:hAnsi="Times New Roman" w:cs="Times New Roman"/>
                <w:b/>
                <w:color w:val="000000"/>
                <w:sz w:val="24"/>
                <w:szCs w:val="24"/>
                <w:lang w:val="uk-UA"/>
              </w:rPr>
            </w:pPr>
          </w:p>
        </w:tc>
        <w:tc>
          <w:tcPr>
            <w:tcW w:w="3686" w:type="dxa"/>
            <w:tcBorders>
              <w:top w:val="nil"/>
              <w:left w:val="nil"/>
              <w:bottom w:val="nil"/>
              <w:right w:val="nil"/>
            </w:tcBorders>
          </w:tcPr>
          <w:p w:rsidR="00A22664" w:rsidRPr="005C581E" w:rsidRDefault="00A22664" w:rsidP="00A22664">
            <w:pPr>
              <w:spacing w:line="240" w:lineRule="auto"/>
              <w:rPr>
                <w:rFonts w:ascii="Times New Roman" w:eastAsia="Times New Roman" w:hAnsi="Times New Roman" w:cs="Times New Roman"/>
                <w:color w:val="000000"/>
                <w:sz w:val="24"/>
                <w:szCs w:val="24"/>
                <w:lang w:val="uk-UA"/>
              </w:rPr>
            </w:pPr>
          </w:p>
        </w:tc>
      </w:tr>
      <w:tr w:rsidR="00A22664" w:rsidRPr="005C581E" w:rsidTr="00A22664">
        <w:tc>
          <w:tcPr>
            <w:tcW w:w="6379" w:type="dxa"/>
            <w:tcBorders>
              <w:top w:val="nil"/>
              <w:left w:val="nil"/>
              <w:bottom w:val="nil"/>
              <w:right w:val="nil"/>
            </w:tcBorders>
          </w:tcPr>
          <w:p w:rsidR="00A22664" w:rsidRPr="005C581E" w:rsidRDefault="00A22664" w:rsidP="00A22664">
            <w:pPr>
              <w:spacing w:line="240" w:lineRule="auto"/>
              <w:rPr>
                <w:rFonts w:ascii="Times New Roman" w:eastAsia="Times New Roman" w:hAnsi="Times New Roman" w:cs="Times New Roman"/>
                <w:color w:val="000000"/>
                <w:sz w:val="24"/>
                <w:szCs w:val="24"/>
                <w:lang w:val="uk-UA"/>
              </w:rPr>
            </w:pPr>
          </w:p>
        </w:tc>
        <w:tc>
          <w:tcPr>
            <w:tcW w:w="3686" w:type="dxa"/>
            <w:tcBorders>
              <w:top w:val="nil"/>
              <w:left w:val="nil"/>
              <w:bottom w:val="nil"/>
              <w:right w:val="nil"/>
            </w:tcBorders>
          </w:tcPr>
          <w:p w:rsidR="00A22664" w:rsidRPr="005C581E" w:rsidRDefault="00A22664" w:rsidP="00A22664">
            <w:pPr>
              <w:spacing w:line="240" w:lineRule="auto"/>
              <w:rPr>
                <w:rFonts w:ascii="Times New Roman" w:eastAsia="Times New Roman" w:hAnsi="Times New Roman" w:cs="Times New Roman"/>
                <w:b/>
                <w:color w:val="000000"/>
                <w:sz w:val="24"/>
                <w:szCs w:val="24"/>
                <w:lang w:val="uk-UA"/>
              </w:rPr>
            </w:pPr>
          </w:p>
        </w:tc>
        <w:tc>
          <w:tcPr>
            <w:tcW w:w="3686" w:type="dxa"/>
            <w:tcBorders>
              <w:top w:val="nil"/>
              <w:left w:val="nil"/>
              <w:bottom w:val="nil"/>
              <w:right w:val="nil"/>
            </w:tcBorders>
          </w:tcPr>
          <w:p w:rsidR="00A22664" w:rsidRPr="005C581E" w:rsidRDefault="00A22664" w:rsidP="00A22664">
            <w:pPr>
              <w:spacing w:line="240" w:lineRule="auto"/>
              <w:rPr>
                <w:rFonts w:ascii="Times New Roman" w:eastAsia="Times New Roman" w:hAnsi="Times New Roman" w:cs="Times New Roman"/>
                <w:color w:val="000000"/>
                <w:sz w:val="24"/>
                <w:szCs w:val="24"/>
                <w:lang w:val="uk-UA"/>
              </w:rPr>
            </w:pPr>
          </w:p>
        </w:tc>
      </w:tr>
    </w:tbl>
    <w:p w:rsidR="00776853" w:rsidRPr="005C581E" w:rsidRDefault="00776853">
      <w:pPr>
        <w:spacing w:line="240" w:lineRule="auto"/>
        <w:ind w:left="320"/>
        <w:jc w:val="center"/>
        <w:rPr>
          <w:rFonts w:ascii="Times New Roman" w:eastAsia="Times New Roman" w:hAnsi="Times New Roman" w:cs="Times New Roman"/>
          <w:color w:val="000000"/>
          <w:sz w:val="24"/>
          <w:szCs w:val="24"/>
          <w:lang w:val="uk-UA"/>
        </w:rPr>
      </w:pPr>
    </w:p>
    <w:p w:rsidR="00776853" w:rsidRPr="005C581E" w:rsidRDefault="00776853">
      <w:pPr>
        <w:spacing w:line="240" w:lineRule="auto"/>
        <w:ind w:left="320"/>
        <w:jc w:val="center"/>
        <w:rPr>
          <w:rFonts w:ascii="Times New Roman" w:eastAsia="Times New Roman" w:hAnsi="Times New Roman" w:cs="Times New Roman"/>
          <w:color w:val="000000"/>
          <w:sz w:val="24"/>
          <w:szCs w:val="24"/>
          <w:lang w:val="uk-UA"/>
        </w:rPr>
      </w:pPr>
    </w:p>
    <w:p w:rsidR="00776853" w:rsidRPr="005C581E" w:rsidRDefault="00776853">
      <w:pPr>
        <w:spacing w:line="240" w:lineRule="auto"/>
        <w:ind w:left="320"/>
        <w:jc w:val="center"/>
        <w:rPr>
          <w:rFonts w:ascii="Times New Roman" w:eastAsia="Times New Roman" w:hAnsi="Times New Roman" w:cs="Times New Roman"/>
          <w:color w:val="000000"/>
          <w:sz w:val="24"/>
          <w:szCs w:val="24"/>
          <w:lang w:val="uk-UA"/>
        </w:rPr>
      </w:pPr>
    </w:p>
    <w:p w:rsidR="00776853" w:rsidRPr="005C581E" w:rsidRDefault="00776853">
      <w:pPr>
        <w:spacing w:line="240" w:lineRule="auto"/>
        <w:jc w:val="center"/>
        <w:rPr>
          <w:rFonts w:ascii="Times New Roman" w:eastAsia="Times New Roman" w:hAnsi="Times New Roman" w:cs="Times New Roman"/>
          <w:color w:val="000000"/>
          <w:sz w:val="24"/>
          <w:szCs w:val="24"/>
          <w:lang w:val="uk-UA"/>
        </w:rPr>
      </w:pPr>
    </w:p>
    <w:tbl>
      <w:tblPr>
        <w:tblStyle w:val="Style11"/>
        <w:tblW w:w="98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47"/>
      </w:tblGrid>
      <w:tr w:rsidR="00776853" w:rsidRPr="005C581E">
        <w:tc>
          <w:tcPr>
            <w:tcW w:w="9847" w:type="dxa"/>
            <w:tcBorders>
              <w:top w:val="nil"/>
              <w:left w:val="nil"/>
              <w:bottom w:val="nil"/>
              <w:right w:val="nil"/>
            </w:tcBorders>
          </w:tcPr>
          <w:p w:rsidR="00776853" w:rsidRPr="005C581E" w:rsidRDefault="00054DE1">
            <w:pPr>
              <w:spacing w:line="240" w:lineRule="auto"/>
              <w:jc w:val="center"/>
              <w:rPr>
                <w:rFonts w:ascii="Times New Roman" w:eastAsia="Times New Roman" w:hAnsi="Times New Roman" w:cs="Times New Roman"/>
                <w:color w:val="000000"/>
                <w:sz w:val="24"/>
                <w:szCs w:val="24"/>
                <w:lang w:val="uk-UA"/>
              </w:rPr>
            </w:pPr>
            <w:r w:rsidRPr="005C581E">
              <w:rPr>
                <w:rFonts w:ascii="Times New Roman" w:eastAsia="Times New Roman" w:hAnsi="Times New Roman" w:cs="Times New Roman"/>
                <w:b/>
                <w:color w:val="000000"/>
                <w:sz w:val="24"/>
                <w:szCs w:val="24"/>
                <w:lang w:val="uk-UA"/>
              </w:rPr>
              <w:t>ТЕНДЕРНА ДОКУМЕНТАЦІЯ</w:t>
            </w:r>
          </w:p>
        </w:tc>
      </w:tr>
    </w:tbl>
    <w:p w:rsidR="00776853" w:rsidRPr="005C581E" w:rsidRDefault="00776853">
      <w:pPr>
        <w:spacing w:line="240" w:lineRule="auto"/>
        <w:jc w:val="center"/>
        <w:rPr>
          <w:rFonts w:ascii="Times New Roman" w:eastAsia="Times New Roman" w:hAnsi="Times New Roman" w:cs="Times New Roman"/>
          <w:color w:val="000000"/>
          <w:sz w:val="24"/>
          <w:szCs w:val="24"/>
          <w:lang w:val="uk-UA"/>
        </w:rPr>
      </w:pPr>
    </w:p>
    <w:p w:rsidR="00776853" w:rsidRPr="005C581E" w:rsidRDefault="00054DE1">
      <w:pPr>
        <w:spacing w:line="240" w:lineRule="auto"/>
        <w:jc w:val="center"/>
        <w:rPr>
          <w:rFonts w:ascii="Times New Roman" w:eastAsia="Times New Roman" w:hAnsi="Times New Roman" w:cs="Times New Roman"/>
          <w:color w:val="000000"/>
          <w:sz w:val="24"/>
          <w:szCs w:val="24"/>
          <w:lang w:val="uk-UA"/>
        </w:rPr>
      </w:pPr>
      <w:r w:rsidRPr="005C581E">
        <w:rPr>
          <w:rFonts w:ascii="Times New Roman" w:eastAsia="Times New Roman" w:hAnsi="Times New Roman" w:cs="Times New Roman"/>
          <w:b/>
          <w:color w:val="000000"/>
          <w:sz w:val="24"/>
          <w:szCs w:val="24"/>
          <w:lang w:val="uk-UA"/>
        </w:rPr>
        <w:t>ДЛЯ ПРОЦЕДУРИ ЗАКУПІВЛІ -</w:t>
      </w:r>
    </w:p>
    <w:p w:rsidR="00776853" w:rsidRPr="005C581E" w:rsidRDefault="00054DE1">
      <w:pPr>
        <w:spacing w:line="240" w:lineRule="auto"/>
        <w:jc w:val="center"/>
        <w:rPr>
          <w:rFonts w:ascii="Times New Roman" w:eastAsia="Times New Roman" w:hAnsi="Times New Roman" w:cs="Times New Roman"/>
          <w:color w:val="000000"/>
          <w:sz w:val="24"/>
          <w:szCs w:val="24"/>
          <w:lang w:val="uk-UA"/>
        </w:rPr>
      </w:pPr>
      <w:r w:rsidRPr="005C581E">
        <w:rPr>
          <w:rFonts w:ascii="Times New Roman" w:eastAsia="Times New Roman" w:hAnsi="Times New Roman" w:cs="Times New Roman"/>
          <w:b/>
          <w:color w:val="000000"/>
          <w:sz w:val="24"/>
          <w:szCs w:val="24"/>
          <w:lang w:val="uk-UA"/>
        </w:rPr>
        <w:t>ВІДКРИТІ ТОРГИ</w:t>
      </w:r>
    </w:p>
    <w:p w:rsidR="00776853" w:rsidRPr="005C581E" w:rsidRDefault="00054DE1" w:rsidP="00171720">
      <w:pPr>
        <w:spacing w:before="240" w:line="240" w:lineRule="auto"/>
        <w:jc w:val="center"/>
        <w:rPr>
          <w:rFonts w:ascii="Times New Roman" w:eastAsia="Times New Roman" w:hAnsi="Times New Roman" w:cs="Times New Roman"/>
          <w:color w:val="000000"/>
          <w:sz w:val="24"/>
          <w:szCs w:val="24"/>
          <w:lang w:val="uk-UA"/>
        </w:rPr>
      </w:pPr>
      <w:r w:rsidRPr="005C581E">
        <w:rPr>
          <w:rFonts w:ascii="Times New Roman" w:eastAsia="Times New Roman" w:hAnsi="Times New Roman" w:cs="Times New Roman"/>
          <w:sz w:val="24"/>
          <w:szCs w:val="24"/>
          <w:lang w:val="uk-UA"/>
        </w:rPr>
        <w:t xml:space="preserve"> ДК 021:2015 «Єдиний закупівельний словник»</w:t>
      </w:r>
      <w:r w:rsidRPr="005C581E">
        <w:rPr>
          <w:rFonts w:ascii="Times New Roman" w:eastAsia="Times New Roman" w:hAnsi="Times New Roman" w:cs="Times New Roman"/>
          <w:b/>
          <w:color w:val="000000"/>
          <w:sz w:val="24"/>
          <w:szCs w:val="24"/>
          <w:lang w:val="uk-UA"/>
        </w:rPr>
        <w:t xml:space="preserve"> </w:t>
      </w:r>
      <w:r w:rsidR="00171720" w:rsidRPr="005C581E">
        <w:rPr>
          <w:rFonts w:ascii="Times New Roman" w:eastAsia="Times New Roman" w:hAnsi="Times New Roman" w:cs="Times New Roman"/>
          <w:sz w:val="24"/>
          <w:szCs w:val="24"/>
          <w:lang w:val="uk-UA"/>
        </w:rPr>
        <w:t xml:space="preserve">09310000-5 Електрична енергія – (електрична енергія) </w:t>
      </w:r>
    </w:p>
    <w:p w:rsidR="00171720" w:rsidRPr="005C581E" w:rsidRDefault="00171720" w:rsidP="00171720">
      <w:pPr>
        <w:spacing w:before="240" w:line="240" w:lineRule="auto"/>
        <w:jc w:val="center"/>
        <w:rPr>
          <w:rFonts w:ascii="Times New Roman" w:eastAsia="Times New Roman" w:hAnsi="Times New Roman" w:cs="Times New Roman"/>
          <w:color w:val="000000"/>
          <w:sz w:val="24"/>
          <w:szCs w:val="24"/>
          <w:lang w:val="uk-UA"/>
        </w:rPr>
      </w:pPr>
    </w:p>
    <w:p w:rsidR="00171720" w:rsidRPr="005C581E" w:rsidRDefault="00171720" w:rsidP="00171720">
      <w:pPr>
        <w:spacing w:before="240" w:line="240" w:lineRule="auto"/>
        <w:jc w:val="center"/>
        <w:rPr>
          <w:rFonts w:ascii="Times New Roman" w:eastAsia="Times New Roman" w:hAnsi="Times New Roman" w:cs="Times New Roman"/>
          <w:color w:val="000000"/>
          <w:sz w:val="24"/>
          <w:szCs w:val="24"/>
          <w:lang w:val="uk-UA"/>
        </w:rPr>
      </w:pPr>
    </w:p>
    <w:p w:rsidR="00171720" w:rsidRPr="005C581E" w:rsidRDefault="00171720" w:rsidP="00171720">
      <w:pPr>
        <w:spacing w:before="240" w:line="240" w:lineRule="auto"/>
        <w:jc w:val="center"/>
        <w:rPr>
          <w:rFonts w:ascii="Times New Roman" w:eastAsia="Times New Roman" w:hAnsi="Times New Roman" w:cs="Times New Roman"/>
          <w:color w:val="000000"/>
          <w:sz w:val="24"/>
          <w:szCs w:val="24"/>
          <w:lang w:val="uk-UA"/>
        </w:rPr>
      </w:pPr>
    </w:p>
    <w:p w:rsidR="00776853" w:rsidRPr="005C581E" w:rsidRDefault="00776853">
      <w:pPr>
        <w:spacing w:line="240" w:lineRule="auto"/>
        <w:jc w:val="center"/>
        <w:rPr>
          <w:rFonts w:ascii="Times New Roman" w:eastAsia="Times New Roman" w:hAnsi="Times New Roman" w:cs="Times New Roman"/>
          <w:color w:val="000000"/>
          <w:sz w:val="24"/>
          <w:szCs w:val="24"/>
          <w:lang w:val="uk-UA"/>
        </w:rPr>
      </w:pPr>
    </w:p>
    <w:p w:rsidR="00776853" w:rsidRPr="005C581E" w:rsidRDefault="00776853">
      <w:pPr>
        <w:spacing w:line="240" w:lineRule="auto"/>
        <w:jc w:val="center"/>
        <w:rPr>
          <w:rFonts w:ascii="Times New Roman" w:eastAsia="Times New Roman" w:hAnsi="Times New Roman" w:cs="Times New Roman"/>
          <w:color w:val="000000"/>
          <w:sz w:val="24"/>
          <w:szCs w:val="24"/>
          <w:lang w:val="uk-UA"/>
        </w:rPr>
      </w:pPr>
    </w:p>
    <w:p w:rsidR="00776853" w:rsidRPr="005C581E" w:rsidRDefault="00776853">
      <w:pPr>
        <w:spacing w:line="240" w:lineRule="auto"/>
        <w:jc w:val="center"/>
        <w:rPr>
          <w:rFonts w:ascii="Times New Roman" w:eastAsia="Times New Roman" w:hAnsi="Times New Roman" w:cs="Times New Roman"/>
          <w:color w:val="000000"/>
          <w:sz w:val="24"/>
          <w:szCs w:val="24"/>
          <w:lang w:val="uk-UA"/>
        </w:rPr>
      </w:pPr>
    </w:p>
    <w:p w:rsidR="00776853" w:rsidRPr="005C581E" w:rsidRDefault="00776853">
      <w:pPr>
        <w:spacing w:line="240" w:lineRule="auto"/>
        <w:jc w:val="center"/>
        <w:rPr>
          <w:rFonts w:ascii="Times New Roman" w:eastAsia="Times New Roman" w:hAnsi="Times New Roman" w:cs="Times New Roman"/>
          <w:color w:val="000000"/>
          <w:sz w:val="24"/>
          <w:szCs w:val="24"/>
          <w:lang w:val="uk-UA"/>
        </w:rPr>
      </w:pPr>
    </w:p>
    <w:p w:rsidR="00776853" w:rsidRPr="005C581E" w:rsidRDefault="00776853">
      <w:pPr>
        <w:spacing w:line="240" w:lineRule="auto"/>
        <w:jc w:val="center"/>
        <w:rPr>
          <w:rFonts w:ascii="Times New Roman" w:eastAsia="Times New Roman" w:hAnsi="Times New Roman" w:cs="Times New Roman"/>
          <w:color w:val="000000"/>
          <w:sz w:val="24"/>
          <w:szCs w:val="24"/>
          <w:lang w:val="uk-UA"/>
        </w:rPr>
      </w:pPr>
    </w:p>
    <w:p w:rsidR="00776853" w:rsidRPr="005C581E" w:rsidRDefault="00776853">
      <w:pPr>
        <w:spacing w:line="240" w:lineRule="auto"/>
        <w:jc w:val="center"/>
        <w:rPr>
          <w:rFonts w:ascii="Times New Roman" w:eastAsia="Times New Roman" w:hAnsi="Times New Roman" w:cs="Times New Roman"/>
          <w:color w:val="000000"/>
          <w:sz w:val="24"/>
          <w:szCs w:val="24"/>
          <w:lang w:val="uk-UA"/>
        </w:rPr>
      </w:pPr>
    </w:p>
    <w:p w:rsidR="00776853" w:rsidRPr="005C581E" w:rsidRDefault="00776853">
      <w:pPr>
        <w:spacing w:line="240" w:lineRule="auto"/>
        <w:jc w:val="center"/>
        <w:rPr>
          <w:rFonts w:ascii="Times New Roman" w:eastAsia="Times New Roman" w:hAnsi="Times New Roman" w:cs="Times New Roman"/>
          <w:color w:val="000000"/>
          <w:sz w:val="24"/>
          <w:szCs w:val="24"/>
          <w:lang w:val="uk-UA"/>
        </w:rPr>
      </w:pPr>
    </w:p>
    <w:p w:rsidR="00776853" w:rsidRPr="005C581E" w:rsidRDefault="00776853">
      <w:pPr>
        <w:spacing w:line="240" w:lineRule="auto"/>
        <w:jc w:val="center"/>
        <w:rPr>
          <w:rFonts w:ascii="Times New Roman" w:eastAsia="Times New Roman" w:hAnsi="Times New Roman" w:cs="Times New Roman"/>
          <w:color w:val="000000"/>
          <w:sz w:val="24"/>
          <w:szCs w:val="24"/>
          <w:lang w:val="uk-UA"/>
        </w:rPr>
      </w:pPr>
    </w:p>
    <w:p w:rsidR="00D76AC0" w:rsidRPr="005C581E" w:rsidRDefault="00D76AC0">
      <w:pPr>
        <w:spacing w:line="240" w:lineRule="auto"/>
        <w:jc w:val="center"/>
        <w:rPr>
          <w:rFonts w:ascii="Times New Roman" w:eastAsia="Times New Roman" w:hAnsi="Times New Roman" w:cs="Times New Roman"/>
          <w:color w:val="000000"/>
          <w:sz w:val="24"/>
          <w:szCs w:val="24"/>
          <w:lang w:val="uk-UA"/>
        </w:rPr>
      </w:pPr>
    </w:p>
    <w:p w:rsidR="00D76AC0" w:rsidRPr="005C581E" w:rsidRDefault="00D76AC0">
      <w:pPr>
        <w:spacing w:line="240" w:lineRule="auto"/>
        <w:jc w:val="center"/>
        <w:rPr>
          <w:rFonts w:ascii="Times New Roman" w:eastAsia="Times New Roman" w:hAnsi="Times New Roman" w:cs="Times New Roman"/>
          <w:color w:val="000000"/>
          <w:sz w:val="24"/>
          <w:szCs w:val="24"/>
          <w:lang w:val="uk-UA"/>
        </w:rPr>
      </w:pPr>
    </w:p>
    <w:p w:rsidR="00D76AC0" w:rsidRPr="005C581E" w:rsidRDefault="00D76AC0">
      <w:pPr>
        <w:spacing w:line="240" w:lineRule="auto"/>
        <w:jc w:val="center"/>
        <w:rPr>
          <w:rFonts w:ascii="Times New Roman" w:eastAsia="Times New Roman" w:hAnsi="Times New Roman" w:cs="Times New Roman"/>
          <w:color w:val="000000"/>
          <w:sz w:val="24"/>
          <w:szCs w:val="24"/>
          <w:lang w:val="uk-UA"/>
        </w:rPr>
      </w:pPr>
    </w:p>
    <w:p w:rsidR="00D76AC0" w:rsidRPr="005C581E" w:rsidRDefault="00D76AC0">
      <w:pPr>
        <w:spacing w:line="240" w:lineRule="auto"/>
        <w:jc w:val="center"/>
        <w:rPr>
          <w:rFonts w:ascii="Times New Roman" w:eastAsia="Times New Roman" w:hAnsi="Times New Roman" w:cs="Times New Roman"/>
          <w:color w:val="000000"/>
          <w:sz w:val="24"/>
          <w:szCs w:val="24"/>
          <w:lang w:val="uk-UA"/>
        </w:rPr>
      </w:pPr>
    </w:p>
    <w:p w:rsidR="00D76AC0" w:rsidRPr="005C581E" w:rsidRDefault="00D76AC0">
      <w:pPr>
        <w:spacing w:line="240" w:lineRule="auto"/>
        <w:jc w:val="center"/>
        <w:rPr>
          <w:rFonts w:ascii="Times New Roman" w:eastAsia="Times New Roman" w:hAnsi="Times New Roman" w:cs="Times New Roman"/>
          <w:color w:val="000000"/>
          <w:sz w:val="24"/>
          <w:szCs w:val="24"/>
          <w:lang w:val="uk-UA"/>
        </w:rPr>
      </w:pPr>
    </w:p>
    <w:p w:rsidR="00D76AC0" w:rsidRPr="005C581E" w:rsidRDefault="00D76AC0">
      <w:pPr>
        <w:spacing w:line="240" w:lineRule="auto"/>
        <w:jc w:val="center"/>
        <w:rPr>
          <w:rFonts w:ascii="Times New Roman" w:eastAsia="Times New Roman" w:hAnsi="Times New Roman" w:cs="Times New Roman"/>
          <w:color w:val="000000"/>
          <w:sz w:val="24"/>
          <w:szCs w:val="24"/>
          <w:lang w:val="uk-UA"/>
        </w:rPr>
      </w:pPr>
    </w:p>
    <w:p w:rsidR="00D76AC0" w:rsidRPr="005C581E" w:rsidRDefault="00D76AC0">
      <w:pPr>
        <w:spacing w:line="240" w:lineRule="auto"/>
        <w:jc w:val="center"/>
        <w:rPr>
          <w:rFonts w:ascii="Times New Roman" w:eastAsia="Times New Roman" w:hAnsi="Times New Roman" w:cs="Times New Roman"/>
          <w:color w:val="000000"/>
          <w:sz w:val="24"/>
          <w:szCs w:val="24"/>
          <w:lang w:val="uk-UA"/>
        </w:rPr>
      </w:pPr>
    </w:p>
    <w:p w:rsidR="00D76AC0" w:rsidRPr="005C581E" w:rsidRDefault="00D76AC0">
      <w:pPr>
        <w:spacing w:line="240" w:lineRule="auto"/>
        <w:jc w:val="center"/>
        <w:rPr>
          <w:rFonts w:ascii="Times New Roman" w:eastAsia="Times New Roman" w:hAnsi="Times New Roman" w:cs="Times New Roman"/>
          <w:color w:val="000000"/>
          <w:sz w:val="24"/>
          <w:szCs w:val="24"/>
          <w:lang w:val="uk-UA"/>
        </w:rPr>
      </w:pPr>
    </w:p>
    <w:p w:rsidR="00D76AC0" w:rsidRPr="005C581E" w:rsidRDefault="00D76AC0">
      <w:pPr>
        <w:spacing w:line="240" w:lineRule="auto"/>
        <w:jc w:val="center"/>
        <w:rPr>
          <w:rFonts w:ascii="Times New Roman" w:eastAsia="Times New Roman" w:hAnsi="Times New Roman" w:cs="Times New Roman"/>
          <w:color w:val="000000"/>
          <w:sz w:val="24"/>
          <w:szCs w:val="24"/>
          <w:lang w:val="uk-UA"/>
        </w:rPr>
      </w:pPr>
    </w:p>
    <w:p w:rsidR="00D76AC0" w:rsidRPr="005C581E" w:rsidRDefault="00D76AC0">
      <w:pPr>
        <w:spacing w:line="240" w:lineRule="auto"/>
        <w:jc w:val="center"/>
        <w:rPr>
          <w:rFonts w:ascii="Times New Roman" w:eastAsia="Times New Roman" w:hAnsi="Times New Roman" w:cs="Times New Roman"/>
          <w:color w:val="000000"/>
          <w:sz w:val="24"/>
          <w:szCs w:val="24"/>
          <w:lang w:val="uk-UA"/>
        </w:rPr>
      </w:pPr>
    </w:p>
    <w:p w:rsidR="00A22664" w:rsidRPr="005C581E" w:rsidRDefault="00A22664">
      <w:pPr>
        <w:spacing w:line="240" w:lineRule="auto"/>
        <w:jc w:val="center"/>
        <w:rPr>
          <w:rFonts w:ascii="Times New Roman" w:eastAsia="Times New Roman" w:hAnsi="Times New Roman" w:cs="Times New Roman"/>
          <w:color w:val="000000"/>
          <w:sz w:val="24"/>
          <w:szCs w:val="24"/>
          <w:lang w:val="uk-UA"/>
        </w:rPr>
      </w:pPr>
    </w:p>
    <w:p w:rsidR="00A22664" w:rsidRPr="005C581E" w:rsidRDefault="00A22664">
      <w:pPr>
        <w:spacing w:line="240" w:lineRule="auto"/>
        <w:jc w:val="center"/>
        <w:rPr>
          <w:rFonts w:ascii="Times New Roman" w:eastAsia="Times New Roman" w:hAnsi="Times New Roman" w:cs="Times New Roman"/>
          <w:color w:val="000000"/>
          <w:sz w:val="24"/>
          <w:szCs w:val="24"/>
          <w:lang w:val="uk-UA"/>
        </w:rPr>
      </w:pPr>
    </w:p>
    <w:p w:rsidR="00A22664" w:rsidRPr="005C581E" w:rsidRDefault="00A22664">
      <w:pPr>
        <w:spacing w:line="240" w:lineRule="auto"/>
        <w:jc w:val="center"/>
        <w:rPr>
          <w:rFonts w:ascii="Times New Roman" w:eastAsia="Times New Roman" w:hAnsi="Times New Roman" w:cs="Times New Roman"/>
          <w:color w:val="000000"/>
          <w:sz w:val="24"/>
          <w:szCs w:val="24"/>
          <w:lang w:val="uk-UA"/>
        </w:rPr>
      </w:pPr>
    </w:p>
    <w:p w:rsidR="00A22664" w:rsidRPr="005C581E" w:rsidRDefault="00A22664">
      <w:pPr>
        <w:spacing w:line="240" w:lineRule="auto"/>
        <w:jc w:val="center"/>
        <w:rPr>
          <w:rFonts w:ascii="Times New Roman" w:eastAsia="Times New Roman" w:hAnsi="Times New Roman" w:cs="Times New Roman"/>
          <w:color w:val="000000"/>
          <w:sz w:val="24"/>
          <w:szCs w:val="24"/>
          <w:lang w:val="uk-UA"/>
        </w:rPr>
      </w:pPr>
    </w:p>
    <w:p w:rsidR="00A22664" w:rsidRPr="005C581E" w:rsidRDefault="00A22664">
      <w:pPr>
        <w:spacing w:line="240" w:lineRule="auto"/>
        <w:jc w:val="center"/>
        <w:rPr>
          <w:rFonts w:ascii="Times New Roman" w:eastAsia="Times New Roman" w:hAnsi="Times New Roman" w:cs="Times New Roman"/>
          <w:color w:val="000000"/>
          <w:sz w:val="24"/>
          <w:szCs w:val="24"/>
          <w:lang w:val="uk-UA"/>
        </w:rPr>
      </w:pPr>
    </w:p>
    <w:p w:rsidR="00D76AC0" w:rsidRPr="005C581E" w:rsidRDefault="00D76AC0">
      <w:pPr>
        <w:spacing w:line="240" w:lineRule="auto"/>
        <w:jc w:val="center"/>
        <w:rPr>
          <w:rFonts w:ascii="Times New Roman" w:eastAsia="Times New Roman" w:hAnsi="Times New Roman" w:cs="Times New Roman"/>
          <w:color w:val="000000"/>
          <w:sz w:val="24"/>
          <w:szCs w:val="24"/>
          <w:lang w:val="uk-UA"/>
        </w:rPr>
      </w:pPr>
    </w:p>
    <w:p w:rsidR="00776853" w:rsidRPr="005C581E" w:rsidRDefault="00776853">
      <w:pPr>
        <w:spacing w:line="240" w:lineRule="auto"/>
        <w:jc w:val="center"/>
        <w:rPr>
          <w:rFonts w:ascii="Times New Roman" w:eastAsia="Times New Roman" w:hAnsi="Times New Roman" w:cs="Times New Roman"/>
          <w:color w:val="000000"/>
          <w:sz w:val="24"/>
          <w:szCs w:val="24"/>
          <w:lang w:val="uk-UA"/>
        </w:rPr>
      </w:pPr>
    </w:p>
    <w:p w:rsidR="00776853" w:rsidRPr="005C581E" w:rsidRDefault="00171720">
      <w:pPr>
        <w:spacing w:line="240" w:lineRule="auto"/>
        <w:jc w:val="center"/>
        <w:rPr>
          <w:rFonts w:ascii="Times New Roman" w:eastAsia="Times New Roman" w:hAnsi="Times New Roman" w:cs="Times New Roman"/>
          <w:b/>
          <w:color w:val="000000"/>
          <w:sz w:val="24"/>
          <w:szCs w:val="24"/>
          <w:lang w:val="uk-UA"/>
        </w:rPr>
      </w:pPr>
      <w:r w:rsidRPr="005C581E">
        <w:rPr>
          <w:rFonts w:ascii="Times New Roman" w:eastAsia="Times New Roman" w:hAnsi="Times New Roman" w:cs="Times New Roman"/>
          <w:b/>
          <w:color w:val="000000"/>
          <w:sz w:val="24"/>
          <w:szCs w:val="24"/>
          <w:lang w:val="uk-UA"/>
        </w:rPr>
        <w:t xml:space="preserve">м. </w:t>
      </w:r>
      <w:r w:rsidR="00A22664" w:rsidRPr="005C581E">
        <w:rPr>
          <w:rFonts w:ascii="Times New Roman" w:eastAsia="Times New Roman" w:hAnsi="Times New Roman" w:cs="Times New Roman"/>
          <w:b/>
          <w:color w:val="000000"/>
          <w:sz w:val="24"/>
          <w:szCs w:val="24"/>
          <w:lang w:val="uk-UA"/>
        </w:rPr>
        <w:t>Путивль</w:t>
      </w:r>
      <w:r w:rsidR="00054DE1" w:rsidRPr="005C581E">
        <w:rPr>
          <w:rFonts w:ascii="Times New Roman" w:eastAsia="Times New Roman" w:hAnsi="Times New Roman" w:cs="Times New Roman"/>
          <w:b/>
          <w:color w:val="000000"/>
          <w:sz w:val="24"/>
          <w:szCs w:val="24"/>
          <w:lang w:val="uk-UA"/>
        </w:rPr>
        <w:t xml:space="preserve"> </w:t>
      </w:r>
      <w:r w:rsidR="00A22664" w:rsidRPr="005C581E">
        <w:rPr>
          <w:rFonts w:ascii="Times New Roman" w:eastAsia="Times New Roman" w:hAnsi="Times New Roman" w:cs="Times New Roman"/>
          <w:b/>
          <w:color w:val="000000"/>
          <w:sz w:val="24"/>
          <w:szCs w:val="24"/>
          <w:lang w:val="uk-UA"/>
        </w:rPr>
        <w:t>–</w:t>
      </w:r>
      <w:r w:rsidR="00054DE1" w:rsidRPr="005C581E">
        <w:rPr>
          <w:rFonts w:ascii="Times New Roman" w:eastAsia="Times New Roman" w:hAnsi="Times New Roman" w:cs="Times New Roman"/>
          <w:b/>
          <w:color w:val="000000"/>
          <w:sz w:val="24"/>
          <w:szCs w:val="24"/>
          <w:lang w:val="uk-UA"/>
        </w:rPr>
        <w:t xml:space="preserve"> 2023</w:t>
      </w:r>
    </w:p>
    <w:tbl>
      <w:tblPr>
        <w:tblStyle w:val="Style13"/>
        <w:tblW w:w="10060"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6"/>
        <w:gridCol w:w="3147"/>
        <w:gridCol w:w="6337"/>
      </w:tblGrid>
      <w:tr w:rsidR="00776853" w:rsidRPr="00D76AC0" w:rsidTr="00D76AC0">
        <w:trPr>
          <w:trHeight w:val="520"/>
          <w:jc w:val="center"/>
        </w:trPr>
        <w:tc>
          <w:tcPr>
            <w:tcW w:w="576" w:type="dxa"/>
            <w:shd w:val="clear" w:color="auto" w:fill="auto"/>
          </w:tcPr>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sz w:val="20"/>
                <w:szCs w:val="20"/>
                <w:lang w:val="uk-UA"/>
              </w:rPr>
            </w:pPr>
            <w:r w:rsidRPr="00D76AC0">
              <w:rPr>
                <w:rFonts w:ascii="Times New Roman" w:eastAsia="Times New Roman" w:hAnsi="Times New Roman" w:cs="Times New Roman"/>
                <w:b/>
                <w:color w:val="000000"/>
                <w:sz w:val="20"/>
                <w:szCs w:val="20"/>
                <w:lang w:val="uk-UA"/>
              </w:rPr>
              <w:lastRenderedPageBreak/>
              <w:t>№</w:t>
            </w:r>
          </w:p>
        </w:tc>
        <w:tc>
          <w:tcPr>
            <w:tcW w:w="9484" w:type="dxa"/>
            <w:gridSpan w:val="2"/>
            <w:shd w:val="clear" w:color="auto" w:fill="auto"/>
          </w:tcPr>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sz w:val="20"/>
                <w:szCs w:val="20"/>
                <w:lang w:val="uk-UA"/>
              </w:rPr>
            </w:pPr>
            <w:r w:rsidRPr="00D76AC0">
              <w:rPr>
                <w:rFonts w:ascii="Times New Roman" w:eastAsia="Times New Roman" w:hAnsi="Times New Roman" w:cs="Times New Roman"/>
                <w:b/>
                <w:color w:val="000000"/>
                <w:sz w:val="20"/>
                <w:szCs w:val="20"/>
                <w:lang w:val="uk-UA"/>
              </w:rPr>
              <w:t>Розділ 1. Загальні положення</w:t>
            </w:r>
          </w:p>
        </w:tc>
      </w:tr>
      <w:tr w:rsidR="00776853" w:rsidRPr="00D76AC0" w:rsidTr="00D76AC0">
        <w:trPr>
          <w:trHeight w:val="520"/>
          <w:jc w:val="center"/>
        </w:trPr>
        <w:tc>
          <w:tcPr>
            <w:tcW w:w="576" w:type="dxa"/>
            <w:shd w:val="clear" w:color="auto" w:fill="auto"/>
            <w:vAlign w:val="center"/>
          </w:tcPr>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sz w:val="20"/>
                <w:szCs w:val="20"/>
                <w:lang w:val="uk-UA"/>
              </w:rPr>
            </w:pPr>
            <w:r w:rsidRPr="00D76AC0">
              <w:rPr>
                <w:rFonts w:ascii="Times New Roman" w:eastAsia="Times New Roman" w:hAnsi="Times New Roman" w:cs="Times New Roman"/>
                <w:color w:val="000000"/>
                <w:sz w:val="20"/>
                <w:szCs w:val="20"/>
                <w:lang w:val="uk-UA"/>
              </w:rPr>
              <w:t>1</w:t>
            </w:r>
          </w:p>
        </w:tc>
        <w:tc>
          <w:tcPr>
            <w:tcW w:w="3147" w:type="dxa"/>
            <w:shd w:val="clear" w:color="auto" w:fill="auto"/>
            <w:vAlign w:val="center"/>
          </w:tcPr>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sz w:val="20"/>
                <w:szCs w:val="20"/>
                <w:lang w:val="uk-UA"/>
              </w:rPr>
            </w:pPr>
            <w:r w:rsidRPr="00D76AC0">
              <w:rPr>
                <w:rFonts w:ascii="Times New Roman" w:eastAsia="Times New Roman" w:hAnsi="Times New Roman" w:cs="Times New Roman"/>
                <w:color w:val="000000"/>
                <w:sz w:val="20"/>
                <w:szCs w:val="20"/>
                <w:lang w:val="uk-UA"/>
              </w:rPr>
              <w:t>2</w:t>
            </w:r>
          </w:p>
        </w:tc>
        <w:tc>
          <w:tcPr>
            <w:tcW w:w="6337" w:type="dxa"/>
            <w:shd w:val="clear" w:color="auto" w:fill="auto"/>
            <w:vAlign w:val="center"/>
          </w:tcPr>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sz w:val="20"/>
                <w:szCs w:val="20"/>
                <w:lang w:val="uk-UA"/>
              </w:rPr>
            </w:pPr>
            <w:r w:rsidRPr="00D76AC0">
              <w:rPr>
                <w:rFonts w:ascii="Times New Roman" w:eastAsia="Times New Roman" w:hAnsi="Times New Roman" w:cs="Times New Roman"/>
                <w:color w:val="000000"/>
                <w:sz w:val="20"/>
                <w:szCs w:val="20"/>
                <w:lang w:val="uk-UA"/>
              </w:rPr>
              <w:t>3</w:t>
            </w:r>
          </w:p>
        </w:tc>
      </w:tr>
      <w:tr w:rsidR="00776853" w:rsidRPr="00D76AC0" w:rsidTr="00B52753">
        <w:trPr>
          <w:trHeight w:val="520"/>
          <w:jc w:val="center"/>
        </w:trPr>
        <w:tc>
          <w:tcPr>
            <w:tcW w:w="576" w:type="dxa"/>
          </w:tcPr>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rPr>
                <w:color w:val="000000"/>
                <w:sz w:val="20"/>
                <w:szCs w:val="20"/>
                <w:lang w:val="uk-UA"/>
              </w:rPr>
            </w:pPr>
            <w:r w:rsidRPr="00D76AC0">
              <w:rPr>
                <w:rFonts w:ascii="Times New Roman" w:eastAsia="Times New Roman" w:hAnsi="Times New Roman" w:cs="Times New Roman"/>
                <w:color w:val="000000"/>
                <w:sz w:val="20"/>
                <w:szCs w:val="20"/>
                <w:lang w:val="uk-UA"/>
              </w:rPr>
              <w:t>1</w:t>
            </w:r>
          </w:p>
        </w:tc>
        <w:tc>
          <w:tcPr>
            <w:tcW w:w="3147" w:type="dxa"/>
          </w:tcPr>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rPr>
                <w:color w:val="000000"/>
                <w:sz w:val="20"/>
                <w:szCs w:val="20"/>
                <w:lang w:val="uk-UA"/>
              </w:rPr>
            </w:pPr>
            <w:r w:rsidRPr="00D76AC0">
              <w:rPr>
                <w:rFonts w:ascii="Times New Roman" w:eastAsia="Times New Roman" w:hAnsi="Times New Roman" w:cs="Times New Roman"/>
                <w:color w:val="000000"/>
                <w:sz w:val="20"/>
                <w:szCs w:val="20"/>
                <w:lang w:val="uk-UA"/>
              </w:rPr>
              <w:t>Терміни, які вживаються в тендерній документації</w:t>
            </w:r>
          </w:p>
        </w:tc>
        <w:tc>
          <w:tcPr>
            <w:tcW w:w="6337" w:type="dxa"/>
            <w:vAlign w:val="center"/>
          </w:tcPr>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both"/>
              <w:rPr>
                <w:color w:val="000000"/>
                <w:sz w:val="20"/>
                <w:szCs w:val="20"/>
                <w:lang w:val="uk-UA"/>
              </w:rPr>
            </w:pPr>
            <w:r w:rsidRPr="00D76AC0">
              <w:rPr>
                <w:rFonts w:ascii="Times New Roman" w:hAnsi="Times New Roman" w:cs="Times New Roman"/>
                <w:color w:val="000000"/>
                <w:sz w:val="20"/>
                <w:szCs w:val="20"/>
                <w:lang w:val="uk-UA"/>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776853" w:rsidRPr="00D76AC0" w:rsidTr="00B52753">
        <w:trPr>
          <w:trHeight w:val="520"/>
          <w:jc w:val="center"/>
        </w:trPr>
        <w:tc>
          <w:tcPr>
            <w:tcW w:w="576" w:type="dxa"/>
          </w:tcPr>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sz w:val="20"/>
                <w:szCs w:val="20"/>
                <w:lang w:val="uk-UA"/>
              </w:rPr>
            </w:pPr>
            <w:r w:rsidRPr="00D76AC0">
              <w:rPr>
                <w:rFonts w:ascii="Times New Roman" w:eastAsia="Times New Roman" w:hAnsi="Times New Roman" w:cs="Times New Roman"/>
                <w:color w:val="000000"/>
                <w:sz w:val="20"/>
                <w:szCs w:val="20"/>
                <w:lang w:val="uk-UA"/>
              </w:rPr>
              <w:t>2</w:t>
            </w:r>
          </w:p>
        </w:tc>
        <w:tc>
          <w:tcPr>
            <w:tcW w:w="3147" w:type="dxa"/>
          </w:tcPr>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sz w:val="20"/>
                <w:szCs w:val="20"/>
                <w:lang w:val="uk-UA"/>
              </w:rPr>
            </w:pPr>
            <w:r w:rsidRPr="00D76AC0">
              <w:rPr>
                <w:rFonts w:ascii="Times New Roman" w:eastAsia="Times New Roman" w:hAnsi="Times New Roman" w:cs="Times New Roman"/>
                <w:color w:val="000000"/>
                <w:sz w:val="20"/>
                <w:szCs w:val="20"/>
                <w:lang w:val="uk-UA"/>
              </w:rPr>
              <w:t>Інформація про замовника торгів</w:t>
            </w:r>
          </w:p>
        </w:tc>
        <w:tc>
          <w:tcPr>
            <w:tcW w:w="6337" w:type="dxa"/>
          </w:tcPr>
          <w:p w:rsidR="00776853" w:rsidRPr="00D76AC0" w:rsidRDefault="00776853">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sz w:val="20"/>
                <w:szCs w:val="20"/>
                <w:lang w:val="uk-UA"/>
              </w:rPr>
            </w:pPr>
          </w:p>
        </w:tc>
      </w:tr>
      <w:tr w:rsidR="00776853" w:rsidRPr="00D76AC0" w:rsidTr="00B52753">
        <w:trPr>
          <w:trHeight w:val="520"/>
          <w:jc w:val="center"/>
        </w:trPr>
        <w:tc>
          <w:tcPr>
            <w:tcW w:w="576" w:type="dxa"/>
          </w:tcPr>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sz w:val="20"/>
                <w:szCs w:val="20"/>
                <w:lang w:val="uk-UA"/>
              </w:rPr>
            </w:pPr>
            <w:r w:rsidRPr="00D76AC0">
              <w:rPr>
                <w:rFonts w:ascii="Times New Roman" w:eastAsia="Times New Roman" w:hAnsi="Times New Roman" w:cs="Times New Roman"/>
                <w:color w:val="000000"/>
                <w:sz w:val="20"/>
                <w:szCs w:val="20"/>
                <w:lang w:val="uk-UA"/>
              </w:rPr>
              <w:t>2.1</w:t>
            </w:r>
          </w:p>
        </w:tc>
        <w:tc>
          <w:tcPr>
            <w:tcW w:w="3147" w:type="dxa"/>
          </w:tcPr>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color w:val="000000"/>
                <w:sz w:val="20"/>
                <w:szCs w:val="20"/>
                <w:lang w:val="uk-UA"/>
              </w:rPr>
            </w:pPr>
            <w:r w:rsidRPr="00D76AC0">
              <w:rPr>
                <w:rFonts w:ascii="Times New Roman" w:eastAsia="Times New Roman" w:hAnsi="Times New Roman" w:cs="Times New Roman"/>
                <w:color w:val="000000"/>
                <w:sz w:val="20"/>
                <w:szCs w:val="20"/>
                <w:lang w:val="uk-UA"/>
              </w:rPr>
              <w:t xml:space="preserve">повне найменування, 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c>
          <w:tcPr>
            <w:tcW w:w="6337" w:type="dxa"/>
          </w:tcPr>
          <w:p w:rsidR="00434520" w:rsidRDefault="00434520" w:rsidP="00054DE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rFonts w:ascii="Times New Roman" w:eastAsia="Times New Roman" w:hAnsi="Times New Roman" w:cs="Times New Roman"/>
                <w:color w:val="000000"/>
                <w:sz w:val="20"/>
                <w:szCs w:val="20"/>
                <w:lang w:val="uk-UA"/>
              </w:rPr>
            </w:pPr>
            <w:r w:rsidRPr="00434520">
              <w:rPr>
                <w:rFonts w:ascii="Times New Roman" w:eastAsia="Times New Roman" w:hAnsi="Times New Roman" w:cs="Times New Roman"/>
                <w:color w:val="000000"/>
                <w:sz w:val="20"/>
                <w:szCs w:val="20"/>
                <w:lang w:val="uk-UA"/>
              </w:rPr>
              <w:t>Виконавчий комітет Путивльської міської ради (далі – Замовник)</w:t>
            </w:r>
          </w:p>
          <w:p w:rsidR="00054DE1" w:rsidRPr="00D76AC0" w:rsidRDefault="00054DE1" w:rsidP="00434520">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sz w:val="20"/>
                <w:szCs w:val="20"/>
                <w:lang w:val="uk-UA"/>
              </w:rPr>
            </w:pPr>
            <w:r w:rsidRPr="00D76AC0">
              <w:rPr>
                <w:rFonts w:ascii="Times New Roman" w:eastAsia="Times New Roman" w:hAnsi="Times New Roman" w:cs="Times New Roman"/>
                <w:color w:val="000000"/>
                <w:sz w:val="20"/>
                <w:szCs w:val="20"/>
                <w:lang w:val="uk-UA"/>
              </w:rPr>
              <w:t xml:space="preserve">Код ЄДРПОУ </w:t>
            </w:r>
            <w:r w:rsidR="00434520">
              <w:rPr>
                <w:rFonts w:ascii="Times New Roman" w:eastAsia="Times New Roman" w:hAnsi="Times New Roman" w:cs="Times New Roman"/>
                <w:color w:val="000000"/>
                <w:sz w:val="20"/>
                <w:szCs w:val="20"/>
                <w:lang w:val="uk-UA"/>
              </w:rPr>
              <w:t>43922605</w:t>
            </w:r>
          </w:p>
        </w:tc>
      </w:tr>
      <w:tr w:rsidR="00776853" w:rsidRPr="00D76AC0" w:rsidTr="00B52753">
        <w:trPr>
          <w:trHeight w:val="520"/>
          <w:jc w:val="center"/>
        </w:trPr>
        <w:tc>
          <w:tcPr>
            <w:tcW w:w="576" w:type="dxa"/>
          </w:tcPr>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sz w:val="20"/>
                <w:szCs w:val="20"/>
                <w:lang w:val="uk-UA"/>
              </w:rPr>
            </w:pPr>
            <w:r w:rsidRPr="00D76AC0">
              <w:rPr>
                <w:rFonts w:ascii="Times New Roman" w:eastAsia="Times New Roman" w:hAnsi="Times New Roman" w:cs="Times New Roman"/>
                <w:color w:val="000000"/>
                <w:sz w:val="20"/>
                <w:szCs w:val="20"/>
                <w:lang w:val="uk-UA"/>
              </w:rPr>
              <w:t>2.2</w:t>
            </w:r>
          </w:p>
        </w:tc>
        <w:tc>
          <w:tcPr>
            <w:tcW w:w="3147" w:type="dxa"/>
          </w:tcPr>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color w:val="000000"/>
                <w:sz w:val="20"/>
                <w:szCs w:val="20"/>
                <w:lang w:val="uk-UA"/>
              </w:rPr>
            </w:pPr>
            <w:r w:rsidRPr="00D76AC0">
              <w:rPr>
                <w:rFonts w:ascii="Times New Roman" w:eastAsia="Times New Roman" w:hAnsi="Times New Roman" w:cs="Times New Roman"/>
                <w:color w:val="000000"/>
                <w:sz w:val="20"/>
                <w:szCs w:val="20"/>
                <w:lang w:val="uk-UA"/>
              </w:rPr>
              <w:t>місцезнаходження</w:t>
            </w:r>
          </w:p>
        </w:tc>
        <w:tc>
          <w:tcPr>
            <w:tcW w:w="6337" w:type="dxa"/>
          </w:tcPr>
          <w:p w:rsidR="00776853" w:rsidRPr="00D76AC0" w:rsidRDefault="00434520">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rFonts w:ascii="Times New Roman" w:eastAsia="Times New Roman" w:hAnsi="Times New Roman" w:cs="Times New Roman"/>
                <w:color w:val="000000"/>
                <w:sz w:val="20"/>
                <w:szCs w:val="20"/>
                <w:lang w:val="uk-UA"/>
              </w:rPr>
            </w:pPr>
            <w:r w:rsidRPr="00434520">
              <w:rPr>
                <w:rFonts w:ascii="Times New Roman" w:eastAsia="Times New Roman" w:hAnsi="Times New Roman" w:cs="Times New Roman"/>
                <w:color w:val="000000"/>
                <w:sz w:val="20"/>
                <w:szCs w:val="20"/>
                <w:lang w:val="uk-UA"/>
              </w:rPr>
              <w:t>Адреса: 41500, Сумська обл., Конотопський р-н, м. Путивль, вул. князя Володимира, 50</w:t>
            </w:r>
          </w:p>
        </w:tc>
      </w:tr>
      <w:tr w:rsidR="00776853" w:rsidRPr="00434520" w:rsidTr="00B52753">
        <w:trPr>
          <w:trHeight w:val="520"/>
          <w:jc w:val="center"/>
        </w:trPr>
        <w:tc>
          <w:tcPr>
            <w:tcW w:w="576" w:type="dxa"/>
          </w:tcPr>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sz w:val="20"/>
                <w:szCs w:val="20"/>
                <w:lang w:val="uk-UA"/>
              </w:rPr>
            </w:pPr>
            <w:r w:rsidRPr="00D76AC0">
              <w:rPr>
                <w:rFonts w:ascii="Times New Roman" w:eastAsia="Times New Roman" w:hAnsi="Times New Roman" w:cs="Times New Roman"/>
                <w:color w:val="000000"/>
                <w:sz w:val="20"/>
                <w:szCs w:val="20"/>
                <w:lang w:val="uk-UA"/>
              </w:rPr>
              <w:t>2.3</w:t>
            </w:r>
          </w:p>
        </w:tc>
        <w:tc>
          <w:tcPr>
            <w:tcW w:w="3147" w:type="dxa"/>
          </w:tcPr>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sz w:val="20"/>
                <w:szCs w:val="20"/>
                <w:lang w:val="uk-UA"/>
              </w:rPr>
            </w:pPr>
            <w:r w:rsidRPr="00D76AC0">
              <w:rPr>
                <w:rFonts w:ascii="Times New Roman" w:eastAsia="Times New Roman" w:hAnsi="Times New Roman" w:cs="Times New Roman"/>
                <w:color w:val="000000"/>
                <w:sz w:val="20"/>
                <w:szCs w:val="20"/>
                <w:lang w:val="uk-UA"/>
              </w:rPr>
              <w:t>посадова особа замовника, уповноважена здійснювати зв'язок з учасниками</w:t>
            </w:r>
          </w:p>
        </w:tc>
        <w:tc>
          <w:tcPr>
            <w:tcW w:w="6337" w:type="dxa"/>
          </w:tcPr>
          <w:p w:rsidR="00434520" w:rsidRPr="00434520" w:rsidRDefault="00434520" w:rsidP="00434520">
            <w:pPr>
              <w:widowControl w:val="0"/>
              <w:spacing w:before="120" w:line="240" w:lineRule="auto"/>
              <w:jc w:val="both"/>
              <w:rPr>
                <w:rFonts w:ascii="Times New Roman" w:eastAsia="Times New Roman" w:hAnsi="Times New Roman" w:cs="Times New Roman"/>
                <w:color w:val="000000"/>
                <w:sz w:val="20"/>
                <w:szCs w:val="20"/>
                <w:lang w:val="uk-UA"/>
              </w:rPr>
            </w:pPr>
            <w:r w:rsidRPr="00434520">
              <w:rPr>
                <w:rFonts w:ascii="Times New Roman" w:eastAsia="Times New Roman" w:hAnsi="Times New Roman" w:cs="Times New Roman"/>
                <w:color w:val="000000"/>
                <w:sz w:val="20"/>
                <w:szCs w:val="20"/>
                <w:lang w:val="uk-UA"/>
              </w:rPr>
              <w:t>Прізвище, ім’я, по батькові: Сахаров Олександр Васильович</w:t>
            </w:r>
          </w:p>
          <w:p w:rsidR="00434520" w:rsidRPr="00434520" w:rsidRDefault="00434520" w:rsidP="00434520">
            <w:pPr>
              <w:widowControl w:val="0"/>
              <w:spacing w:before="120" w:line="240" w:lineRule="auto"/>
              <w:jc w:val="both"/>
              <w:rPr>
                <w:rFonts w:ascii="Times New Roman" w:eastAsia="Times New Roman" w:hAnsi="Times New Roman" w:cs="Times New Roman"/>
                <w:color w:val="000000"/>
                <w:sz w:val="20"/>
                <w:szCs w:val="20"/>
                <w:lang w:val="uk-UA"/>
              </w:rPr>
            </w:pPr>
            <w:r w:rsidRPr="00434520">
              <w:rPr>
                <w:rFonts w:ascii="Times New Roman" w:eastAsia="Times New Roman" w:hAnsi="Times New Roman" w:cs="Times New Roman"/>
                <w:color w:val="000000"/>
                <w:sz w:val="20"/>
                <w:szCs w:val="20"/>
                <w:lang w:val="uk-UA"/>
              </w:rPr>
              <w:t>Посада: уповноважена особа  в сфері публічних закупівель</w:t>
            </w:r>
          </w:p>
          <w:p w:rsidR="00434520" w:rsidRPr="00434520" w:rsidRDefault="00434520" w:rsidP="00434520">
            <w:pPr>
              <w:widowControl w:val="0"/>
              <w:spacing w:before="120" w:line="240" w:lineRule="auto"/>
              <w:jc w:val="both"/>
              <w:rPr>
                <w:rFonts w:ascii="Times New Roman" w:eastAsia="Times New Roman" w:hAnsi="Times New Roman" w:cs="Times New Roman"/>
                <w:color w:val="000000"/>
                <w:sz w:val="20"/>
                <w:szCs w:val="20"/>
                <w:lang w:val="uk-UA"/>
              </w:rPr>
            </w:pPr>
            <w:r w:rsidRPr="00434520">
              <w:rPr>
                <w:rFonts w:ascii="Times New Roman" w:eastAsia="Times New Roman" w:hAnsi="Times New Roman" w:cs="Times New Roman"/>
                <w:color w:val="000000"/>
                <w:sz w:val="20"/>
                <w:szCs w:val="20"/>
                <w:lang w:val="uk-UA"/>
              </w:rPr>
              <w:t>Телефон: +380997709961</w:t>
            </w:r>
          </w:p>
          <w:p w:rsidR="00776853" w:rsidRPr="00434520" w:rsidRDefault="00434520" w:rsidP="00434520">
            <w:pPr>
              <w:widowControl w:val="0"/>
              <w:spacing w:after="120" w:line="240" w:lineRule="auto"/>
              <w:jc w:val="both"/>
              <w:rPr>
                <w:rFonts w:ascii="Times New Roman" w:eastAsia="Times New Roman" w:hAnsi="Times New Roman" w:cs="Times New Roman"/>
                <w:color w:val="000000"/>
                <w:sz w:val="20"/>
                <w:szCs w:val="20"/>
                <w:lang w:val="uk-UA"/>
              </w:rPr>
            </w:pPr>
            <w:r w:rsidRPr="00434520">
              <w:rPr>
                <w:rFonts w:ascii="Times New Roman" w:eastAsia="Times New Roman" w:hAnsi="Times New Roman" w:cs="Times New Roman"/>
                <w:color w:val="000000"/>
                <w:sz w:val="20"/>
                <w:szCs w:val="20"/>
                <w:lang w:val="uk-UA"/>
              </w:rPr>
              <w:t>rada-putivl.prozorro@ukr.net</w:t>
            </w:r>
          </w:p>
        </w:tc>
      </w:tr>
      <w:tr w:rsidR="00776853" w:rsidRPr="0024691B" w:rsidTr="00B52753">
        <w:trPr>
          <w:trHeight w:val="520"/>
          <w:jc w:val="center"/>
        </w:trPr>
        <w:tc>
          <w:tcPr>
            <w:tcW w:w="576" w:type="dxa"/>
          </w:tcPr>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sz w:val="20"/>
                <w:szCs w:val="20"/>
                <w:lang w:val="uk-UA"/>
              </w:rPr>
            </w:pPr>
            <w:r w:rsidRPr="00D76AC0">
              <w:rPr>
                <w:rFonts w:ascii="Times New Roman" w:eastAsia="Times New Roman" w:hAnsi="Times New Roman" w:cs="Times New Roman"/>
                <w:color w:val="000000"/>
                <w:sz w:val="20"/>
                <w:szCs w:val="20"/>
                <w:lang w:val="uk-UA"/>
              </w:rPr>
              <w:t>3</w:t>
            </w:r>
          </w:p>
        </w:tc>
        <w:tc>
          <w:tcPr>
            <w:tcW w:w="3147" w:type="dxa"/>
          </w:tcPr>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sz w:val="20"/>
                <w:szCs w:val="20"/>
                <w:lang w:val="uk-UA"/>
              </w:rPr>
            </w:pPr>
            <w:r w:rsidRPr="00D76AC0">
              <w:rPr>
                <w:rFonts w:ascii="Times New Roman" w:eastAsia="Times New Roman" w:hAnsi="Times New Roman" w:cs="Times New Roman"/>
                <w:color w:val="000000"/>
                <w:sz w:val="20"/>
                <w:szCs w:val="20"/>
                <w:lang w:val="uk-UA"/>
              </w:rPr>
              <w:t>Процедура закупівлі</w:t>
            </w:r>
          </w:p>
        </w:tc>
        <w:tc>
          <w:tcPr>
            <w:tcW w:w="6337" w:type="dxa"/>
          </w:tcPr>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sz w:val="20"/>
                <w:szCs w:val="20"/>
                <w:lang w:val="uk-UA"/>
              </w:rPr>
            </w:pPr>
            <w:r w:rsidRPr="00D76AC0">
              <w:rPr>
                <w:rFonts w:ascii="Times New Roman" w:eastAsia="Times New Roman" w:hAnsi="Times New Roman" w:cs="Times New Roman"/>
                <w:color w:val="000000"/>
                <w:sz w:val="20"/>
                <w:szCs w:val="20"/>
                <w:lang w:val="uk-UA"/>
              </w:rPr>
              <w:t>Відкриті торги (з урахуванням особливостей, які передбачені постановою Кабінету Міністрів України від 12 жовтня 2022 р. №1178 «Особливості здійснення публічних закупівель товарів) (далі по тексту ціє тендерної документа - відкриті торги; відкриті торги з особливостями; тендер; торги)</w:t>
            </w:r>
          </w:p>
        </w:tc>
      </w:tr>
      <w:tr w:rsidR="00776853" w:rsidRPr="00D76AC0" w:rsidTr="00B52753">
        <w:trPr>
          <w:trHeight w:val="520"/>
          <w:jc w:val="center"/>
        </w:trPr>
        <w:tc>
          <w:tcPr>
            <w:tcW w:w="576" w:type="dxa"/>
          </w:tcPr>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sz w:val="20"/>
                <w:szCs w:val="20"/>
                <w:lang w:val="uk-UA"/>
              </w:rPr>
            </w:pPr>
            <w:r w:rsidRPr="00D76AC0">
              <w:rPr>
                <w:rFonts w:ascii="Times New Roman" w:eastAsia="Times New Roman" w:hAnsi="Times New Roman" w:cs="Times New Roman"/>
                <w:color w:val="000000"/>
                <w:sz w:val="20"/>
                <w:szCs w:val="20"/>
                <w:lang w:val="uk-UA"/>
              </w:rPr>
              <w:t>4</w:t>
            </w:r>
          </w:p>
        </w:tc>
        <w:tc>
          <w:tcPr>
            <w:tcW w:w="3147" w:type="dxa"/>
          </w:tcPr>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sz w:val="20"/>
                <w:szCs w:val="20"/>
                <w:lang w:val="uk-UA"/>
              </w:rPr>
            </w:pPr>
            <w:r w:rsidRPr="00D76AC0">
              <w:rPr>
                <w:rFonts w:ascii="Times New Roman" w:eastAsia="Times New Roman" w:hAnsi="Times New Roman" w:cs="Times New Roman"/>
                <w:color w:val="000000"/>
                <w:sz w:val="20"/>
                <w:szCs w:val="20"/>
                <w:lang w:val="uk-UA"/>
              </w:rPr>
              <w:t>Інформація про предмет закупівлі</w:t>
            </w:r>
          </w:p>
        </w:tc>
        <w:tc>
          <w:tcPr>
            <w:tcW w:w="6337" w:type="dxa"/>
          </w:tcPr>
          <w:p w:rsidR="00776853" w:rsidRPr="00D76AC0" w:rsidRDefault="00776853">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sz w:val="20"/>
                <w:szCs w:val="20"/>
                <w:lang w:val="uk-UA"/>
              </w:rPr>
            </w:pPr>
          </w:p>
        </w:tc>
      </w:tr>
      <w:tr w:rsidR="00776853" w:rsidRPr="00D76AC0" w:rsidTr="00B52753">
        <w:trPr>
          <w:trHeight w:val="520"/>
          <w:jc w:val="center"/>
        </w:trPr>
        <w:tc>
          <w:tcPr>
            <w:tcW w:w="576" w:type="dxa"/>
          </w:tcPr>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sz w:val="20"/>
                <w:szCs w:val="20"/>
                <w:lang w:val="uk-UA"/>
              </w:rPr>
            </w:pPr>
            <w:r w:rsidRPr="00D76AC0">
              <w:rPr>
                <w:rFonts w:ascii="Times New Roman" w:eastAsia="Times New Roman" w:hAnsi="Times New Roman" w:cs="Times New Roman"/>
                <w:color w:val="000000"/>
                <w:sz w:val="20"/>
                <w:szCs w:val="20"/>
                <w:lang w:val="uk-UA"/>
              </w:rPr>
              <w:t>4.1</w:t>
            </w:r>
          </w:p>
        </w:tc>
        <w:tc>
          <w:tcPr>
            <w:tcW w:w="3147" w:type="dxa"/>
          </w:tcPr>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jc w:val="both"/>
              <w:rPr>
                <w:color w:val="000000"/>
                <w:sz w:val="20"/>
                <w:szCs w:val="20"/>
                <w:lang w:val="uk-UA"/>
              </w:rPr>
            </w:pPr>
            <w:r w:rsidRPr="00D76AC0">
              <w:rPr>
                <w:rFonts w:ascii="Times New Roman" w:eastAsia="Times New Roman" w:hAnsi="Times New Roman" w:cs="Times New Roman"/>
                <w:color w:val="000000"/>
                <w:sz w:val="20"/>
                <w:szCs w:val="20"/>
                <w:lang w:val="uk-UA"/>
              </w:rPr>
              <w:t>назва предмета закупівлі</w:t>
            </w:r>
          </w:p>
        </w:tc>
        <w:tc>
          <w:tcPr>
            <w:tcW w:w="6337" w:type="dxa"/>
          </w:tcPr>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hanging="2"/>
              <w:jc w:val="both"/>
              <w:rPr>
                <w:rFonts w:ascii="Times New Roman" w:eastAsia="Times New Roman" w:hAnsi="Times New Roman" w:cs="Times New Roman"/>
                <w:color w:val="000000"/>
                <w:sz w:val="20"/>
                <w:szCs w:val="20"/>
                <w:lang w:val="uk-UA"/>
              </w:rPr>
            </w:pPr>
            <w:r w:rsidRPr="00D76AC0">
              <w:rPr>
                <w:rFonts w:ascii="Times New Roman" w:hAnsi="Times New Roman" w:cs="Times New Roman"/>
                <w:b/>
                <w:bCs/>
                <w:sz w:val="20"/>
                <w:szCs w:val="20"/>
                <w:lang w:val="uk-UA"/>
              </w:rPr>
              <w:t xml:space="preserve">ДК 021:2015 «Єдиний закупівельний словник»: </w:t>
            </w:r>
            <w:r w:rsidRPr="00D76AC0">
              <w:rPr>
                <w:rFonts w:ascii="Times New Roman" w:hAnsi="Times New Roman" w:cs="Times New Roman"/>
                <w:sz w:val="20"/>
                <w:szCs w:val="20"/>
                <w:lang w:val="uk-UA"/>
              </w:rPr>
              <w:t>09310000-5 «Електрична енергія»</w:t>
            </w:r>
          </w:p>
        </w:tc>
      </w:tr>
      <w:tr w:rsidR="00776853" w:rsidRPr="00D76AC0" w:rsidTr="00D76AC0">
        <w:trPr>
          <w:trHeight w:val="1072"/>
          <w:jc w:val="center"/>
        </w:trPr>
        <w:tc>
          <w:tcPr>
            <w:tcW w:w="576" w:type="dxa"/>
          </w:tcPr>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sz w:val="20"/>
                <w:szCs w:val="20"/>
                <w:lang w:val="uk-UA"/>
              </w:rPr>
            </w:pPr>
            <w:r w:rsidRPr="00D76AC0">
              <w:rPr>
                <w:rFonts w:ascii="Times New Roman" w:eastAsia="Times New Roman" w:hAnsi="Times New Roman" w:cs="Times New Roman"/>
                <w:color w:val="000000"/>
                <w:sz w:val="20"/>
                <w:szCs w:val="20"/>
                <w:lang w:val="uk-UA"/>
              </w:rPr>
              <w:t>4.2</w:t>
            </w:r>
          </w:p>
        </w:tc>
        <w:tc>
          <w:tcPr>
            <w:tcW w:w="3147" w:type="dxa"/>
          </w:tcPr>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rPr>
                <w:color w:val="000000"/>
                <w:sz w:val="20"/>
                <w:szCs w:val="20"/>
                <w:lang w:val="uk-UA"/>
              </w:rPr>
            </w:pPr>
            <w:r w:rsidRPr="00D76AC0">
              <w:rPr>
                <w:rFonts w:ascii="Times New Roman" w:eastAsia="Times New Roman" w:hAnsi="Times New Roman" w:cs="Times New Roman"/>
                <w:color w:val="000000"/>
                <w:sz w:val="20"/>
                <w:szCs w:val="20"/>
                <w:lang w:val="uk-UA"/>
              </w:rPr>
              <w:t xml:space="preserve">опис окремої частини (частин) предмета закупівлі (лота), щодо якої можуть бути подані тендерні пропозиції </w:t>
            </w:r>
          </w:p>
        </w:tc>
        <w:tc>
          <w:tcPr>
            <w:tcW w:w="6337" w:type="dxa"/>
          </w:tcPr>
          <w:p w:rsidR="00776853" w:rsidRPr="00D76AC0" w:rsidRDefault="00054DE1" w:rsidP="00054DE1">
            <w:pPr>
              <w:widowControl w:val="0"/>
              <w:spacing w:before="120" w:line="240" w:lineRule="auto"/>
              <w:ind w:right="113"/>
              <w:jc w:val="both"/>
              <w:rPr>
                <w:rFonts w:ascii="Times New Roman" w:eastAsia="Times New Roman" w:hAnsi="Times New Roman" w:cs="Times New Roman"/>
                <w:sz w:val="20"/>
                <w:szCs w:val="20"/>
                <w:lang w:val="uk-UA"/>
              </w:rPr>
            </w:pPr>
            <w:r w:rsidRPr="00D76AC0">
              <w:rPr>
                <w:rFonts w:ascii="Times New Roman" w:eastAsia="Times New Roman" w:hAnsi="Times New Roman" w:cs="Times New Roman"/>
                <w:sz w:val="20"/>
                <w:szCs w:val="20"/>
                <w:lang w:val="uk-UA"/>
              </w:rPr>
              <w:t>Поділ предмета на лоти не передбачено.</w:t>
            </w:r>
          </w:p>
        </w:tc>
      </w:tr>
      <w:tr w:rsidR="00776853" w:rsidRPr="00D76AC0" w:rsidTr="00B52753">
        <w:trPr>
          <w:trHeight w:val="520"/>
          <w:jc w:val="center"/>
        </w:trPr>
        <w:tc>
          <w:tcPr>
            <w:tcW w:w="576" w:type="dxa"/>
          </w:tcPr>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sz w:val="20"/>
                <w:szCs w:val="20"/>
                <w:lang w:val="uk-UA"/>
              </w:rPr>
            </w:pPr>
            <w:r w:rsidRPr="00D76AC0">
              <w:rPr>
                <w:rFonts w:ascii="Times New Roman" w:eastAsia="Times New Roman" w:hAnsi="Times New Roman" w:cs="Times New Roman"/>
                <w:color w:val="000000"/>
                <w:sz w:val="20"/>
                <w:szCs w:val="20"/>
                <w:lang w:val="uk-UA"/>
              </w:rPr>
              <w:t>4.3</w:t>
            </w:r>
          </w:p>
        </w:tc>
        <w:tc>
          <w:tcPr>
            <w:tcW w:w="3147" w:type="dxa"/>
          </w:tcPr>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jc w:val="both"/>
              <w:rPr>
                <w:color w:val="000000"/>
                <w:sz w:val="20"/>
                <w:szCs w:val="20"/>
                <w:lang w:val="uk-UA"/>
              </w:rPr>
            </w:pPr>
            <w:r w:rsidRPr="00D76AC0">
              <w:rPr>
                <w:rFonts w:ascii="Times New Roman" w:eastAsia="Times New Roman" w:hAnsi="Times New Roman" w:cs="Times New Roman"/>
                <w:color w:val="000000"/>
                <w:sz w:val="20"/>
                <w:szCs w:val="20"/>
                <w:lang w:val="uk-UA"/>
              </w:rPr>
              <w:t>місце, кількість, обсяг поставки товарів (надання послуг, виконання робіт)</w:t>
            </w:r>
          </w:p>
        </w:tc>
        <w:tc>
          <w:tcPr>
            <w:tcW w:w="6337" w:type="dxa"/>
          </w:tcPr>
          <w:p w:rsidR="00434520" w:rsidRPr="00434520" w:rsidRDefault="00434520" w:rsidP="00434520">
            <w:pPr>
              <w:widowControl w:val="0"/>
              <w:spacing w:before="120" w:line="240" w:lineRule="auto"/>
              <w:ind w:right="113"/>
              <w:jc w:val="both"/>
              <w:rPr>
                <w:rFonts w:ascii="Times New Roman" w:eastAsia="Times New Roman" w:hAnsi="Times New Roman" w:cs="Times New Roman"/>
                <w:sz w:val="20"/>
                <w:szCs w:val="20"/>
                <w:lang w:val="uk-UA"/>
              </w:rPr>
            </w:pPr>
            <w:r w:rsidRPr="00434520">
              <w:rPr>
                <w:rFonts w:ascii="Times New Roman" w:eastAsia="Times New Roman" w:hAnsi="Times New Roman" w:cs="Times New Roman"/>
                <w:sz w:val="20"/>
                <w:szCs w:val="20"/>
                <w:lang w:val="uk-UA"/>
              </w:rPr>
              <w:t>Місце доставки: м. Путивль, Конотопський р-н, Сумська область, 41500, межа балансової належності електроустановок Замовника.</w:t>
            </w:r>
          </w:p>
          <w:p w:rsidR="00776853" w:rsidRPr="00D76AC0" w:rsidRDefault="00434520" w:rsidP="001165F8">
            <w:pPr>
              <w:widowControl w:val="0"/>
              <w:spacing w:before="120" w:line="240" w:lineRule="auto"/>
              <w:ind w:right="113"/>
              <w:jc w:val="both"/>
              <w:rPr>
                <w:sz w:val="20"/>
                <w:szCs w:val="20"/>
                <w:lang w:val="uk-UA"/>
              </w:rPr>
            </w:pPr>
            <w:r w:rsidRPr="00434520">
              <w:rPr>
                <w:rFonts w:ascii="Times New Roman" w:eastAsia="Times New Roman" w:hAnsi="Times New Roman" w:cs="Times New Roman"/>
                <w:sz w:val="20"/>
                <w:szCs w:val="20"/>
                <w:lang w:val="uk-UA"/>
              </w:rPr>
              <w:t xml:space="preserve">Обсяг поставки товару: </w:t>
            </w:r>
            <w:r>
              <w:rPr>
                <w:rFonts w:ascii="Times New Roman" w:eastAsia="Times New Roman" w:hAnsi="Times New Roman" w:cs="Times New Roman"/>
                <w:sz w:val="20"/>
                <w:szCs w:val="20"/>
                <w:lang w:val="uk-UA"/>
              </w:rPr>
              <w:t>6</w:t>
            </w:r>
            <w:r w:rsidR="001165F8">
              <w:rPr>
                <w:rFonts w:ascii="Times New Roman" w:eastAsia="Times New Roman" w:hAnsi="Times New Roman" w:cs="Times New Roman"/>
                <w:sz w:val="20"/>
                <w:szCs w:val="20"/>
                <w:lang w:val="uk-UA"/>
              </w:rPr>
              <w:t>2992</w:t>
            </w:r>
            <w:bookmarkStart w:id="0" w:name="_GoBack"/>
            <w:bookmarkEnd w:id="0"/>
            <w:r w:rsidRPr="00434520">
              <w:rPr>
                <w:rFonts w:ascii="Times New Roman" w:eastAsia="Times New Roman" w:hAnsi="Times New Roman" w:cs="Times New Roman"/>
                <w:sz w:val="20"/>
                <w:szCs w:val="20"/>
                <w:lang w:val="uk-UA"/>
              </w:rPr>
              <w:t xml:space="preserve"> кВт*год</w:t>
            </w:r>
          </w:p>
        </w:tc>
      </w:tr>
      <w:tr w:rsidR="00776853" w:rsidRPr="00D76AC0" w:rsidTr="00D76AC0">
        <w:trPr>
          <w:trHeight w:val="643"/>
          <w:jc w:val="center"/>
        </w:trPr>
        <w:tc>
          <w:tcPr>
            <w:tcW w:w="576" w:type="dxa"/>
          </w:tcPr>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sz w:val="20"/>
                <w:szCs w:val="20"/>
                <w:lang w:val="uk-UA"/>
              </w:rPr>
            </w:pPr>
            <w:r w:rsidRPr="00D76AC0">
              <w:rPr>
                <w:rFonts w:ascii="Times New Roman" w:eastAsia="Times New Roman" w:hAnsi="Times New Roman" w:cs="Times New Roman"/>
                <w:color w:val="000000"/>
                <w:sz w:val="20"/>
                <w:szCs w:val="20"/>
                <w:lang w:val="uk-UA"/>
              </w:rPr>
              <w:t>4.4</w:t>
            </w:r>
          </w:p>
        </w:tc>
        <w:tc>
          <w:tcPr>
            <w:tcW w:w="3147" w:type="dxa"/>
          </w:tcPr>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rPr>
                <w:color w:val="000000"/>
                <w:sz w:val="20"/>
                <w:szCs w:val="20"/>
                <w:lang w:val="uk-UA"/>
              </w:rPr>
            </w:pPr>
            <w:r w:rsidRPr="00D76AC0">
              <w:rPr>
                <w:rFonts w:ascii="Times New Roman" w:eastAsia="Times New Roman" w:hAnsi="Times New Roman" w:cs="Times New Roman"/>
                <w:color w:val="000000"/>
                <w:sz w:val="20"/>
                <w:szCs w:val="20"/>
                <w:lang w:val="uk-UA"/>
              </w:rPr>
              <w:t>строк поставки товарів (надання послуг, виконання робіт)</w:t>
            </w:r>
          </w:p>
        </w:tc>
        <w:tc>
          <w:tcPr>
            <w:tcW w:w="6337" w:type="dxa"/>
          </w:tcPr>
          <w:p w:rsidR="00776853" w:rsidRPr="00D76AC0" w:rsidRDefault="00054DE1" w:rsidP="00054DE1">
            <w:pPr>
              <w:widowControl w:val="0"/>
              <w:spacing w:before="120" w:line="240" w:lineRule="auto"/>
              <w:ind w:right="113"/>
              <w:jc w:val="both"/>
              <w:rPr>
                <w:sz w:val="20"/>
                <w:szCs w:val="20"/>
                <w:lang w:val="uk-UA"/>
              </w:rPr>
            </w:pPr>
            <w:r w:rsidRPr="00D76AC0">
              <w:rPr>
                <w:rFonts w:ascii="Times New Roman" w:eastAsia="Times New Roman" w:hAnsi="Times New Roman" w:cs="Times New Roman"/>
                <w:sz w:val="20"/>
                <w:szCs w:val="20"/>
                <w:lang w:val="uk-UA"/>
              </w:rPr>
              <w:t>З моменту набрання чинності договору, але не раніше 01.01.2024р. та до 31.12.2024р.</w:t>
            </w:r>
          </w:p>
        </w:tc>
      </w:tr>
      <w:tr w:rsidR="00776853" w:rsidRPr="00D76AC0" w:rsidTr="00D76AC0">
        <w:trPr>
          <w:trHeight w:val="431"/>
          <w:jc w:val="center"/>
        </w:trPr>
        <w:tc>
          <w:tcPr>
            <w:tcW w:w="576" w:type="dxa"/>
          </w:tcPr>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sz w:val="20"/>
                <w:szCs w:val="20"/>
                <w:lang w:val="uk-UA"/>
              </w:rPr>
            </w:pPr>
            <w:r w:rsidRPr="00D76AC0">
              <w:rPr>
                <w:rFonts w:ascii="Times New Roman" w:eastAsia="Times New Roman" w:hAnsi="Times New Roman" w:cs="Times New Roman"/>
                <w:color w:val="000000"/>
                <w:sz w:val="20"/>
                <w:szCs w:val="20"/>
                <w:lang w:val="uk-UA"/>
              </w:rPr>
              <w:lastRenderedPageBreak/>
              <w:t>4.5</w:t>
            </w:r>
          </w:p>
        </w:tc>
        <w:tc>
          <w:tcPr>
            <w:tcW w:w="3147" w:type="dxa"/>
          </w:tcPr>
          <w:p w:rsidR="00776853" w:rsidRPr="00296635"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rPr>
                <w:sz w:val="20"/>
                <w:szCs w:val="20"/>
                <w:lang w:val="uk-UA"/>
              </w:rPr>
            </w:pPr>
            <w:r w:rsidRPr="00296635">
              <w:rPr>
                <w:rFonts w:ascii="Times New Roman" w:eastAsia="Times New Roman" w:hAnsi="Times New Roman" w:cs="Times New Roman"/>
                <w:sz w:val="20"/>
                <w:szCs w:val="20"/>
                <w:lang w:val="uk-UA"/>
              </w:rPr>
              <w:t>очікувана вартість предмета закупівлі</w:t>
            </w:r>
          </w:p>
        </w:tc>
        <w:tc>
          <w:tcPr>
            <w:tcW w:w="6337" w:type="dxa"/>
          </w:tcPr>
          <w:p w:rsidR="00776853" w:rsidRPr="00296635" w:rsidRDefault="00434520">
            <w:pPr>
              <w:widowControl w:val="0"/>
              <w:spacing w:before="120" w:after="120" w:line="240" w:lineRule="auto"/>
              <w:ind w:right="113"/>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400 0</w:t>
            </w:r>
            <w:r w:rsidR="00FF4FE4" w:rsidRPr="00296635">
              <w:rPr>
                <w:rFonts w:ascii="Times New Roman" w:eastAsia="Times New Roman" w:hAnsi="Times New Roman" w:cs="Times New Roman"/>
                <w:sz w:val="20"/>
                <w:szCs w:val="20"/>
                <w:lang w:val="uk-UA"/>
              </w:rPr>
              <w:t>00.00</w:t>
            </w:r>
            <w:r w:rsidR="00054DE1" w:rsidRPr="00296635">
              <w:rPr>
                <w:rFonts w:ascii="Times New Roman" w:eastAsia="Times New Roman" w:hAnsi="Times New Roman" w:cs="Times New Roman"/>
                <w:sz w:val="20"/>
                <w:szCs w:val="20"/>
                <w:lang w:val="uk-UA"/>
              </w:rPr>
              <w:t xml:space="preserve"> грн</w:t>
            </w:r>
            <w:r w:rsidR="00BC0891" w:rsidRPr="00296635">
              <w:rPr>
                <w:rFonts w:ascii="Times New Roman" w:eastAsia="Times New Roman" w:hAnsi="Times New Roman" w:cs="Times New Roman"/>
                <w:sz w:val="20"/>
                <w:szCs w:val="20"/>
                <w:lang w:val="uk-UA"/>
              </w:rPr>
              <w:t>.</w:t>
            </w:r>
          </w:p>
        </w:tc>
      </w:tr>
      <w:tr w:rsidR="00776853" w:rsidRPr="0024691B" w:rsidTr="00B52753">
        <w:trPr>
          <w:trHeight w:val="1920"/>
          <w:jc w:val="center"/>
        </w:trPr>
        <w:tc>
          <w:tcPr>
            <w:tcW w:w="576" w:type="dxa"/>
          </w:tcPr>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sz w:val="20"/>
                <w:szCs w:val="20"/>
                <w:lang w:val="uk-UA"/>
              </w:rPr>
            </w:pPr>
            <w:r w:rsidRPr="00D76AC0">
              <w:rPr>
                <w:rFonts w:ascii="Times New Roman" w:eastAsia="Times New Roman" w:hAnsi="Times New Roman" w:cs="Times New Roman"/>
                <w:color w:val="000000"/>
                <w:sz w:val="20"/>
                <w:szCs w:val="20"/>
                <w:lang w:val="uk-UA"/>
              </w:rPr>
              <w:t>4.6</w:t>
            </w:r>
          </w:p>
        </w:tc>
        <w:tc>
          <w:tcPr>
            <w:tcW w:w="3147" w:type="dxa"/>
          </w:tcPr>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rPr>
                <w:color w:val="000000"/>
                <w:sz w:val="20"/>
                <w:szCs w:val="20"/>
                <w:lang w:val="uk-UA"/>
              </w:rPr>
            </w:pPr>
            <w:r w:rsidRPr="00D76AC0">
              <w:rPr>
                <w:rFonts w:ascii="Times New Roman" w:eastAsia="Times New Roman" w:hAnsi="Times New Roman" w:cs="Times New Roman"/>
                <w:color w:val="000000"/>
                <w:sz w:val="20"/>
                <w:szCs w:val="20"/>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37" w:type="dxa"/>
          </w:tcPr>
          <w:p w:rsidR="00776853" w:rsidRPr="00D76AC0" w:rsidRDefault="00054DE1" w:rsidP="00054DE1">
            <w:pPr>
              <w:widowControl w:val="0"/>
              <w:spacing w:before="120" w:line="240" w:lineRule="auto"/>
              <w:ind w:right="113"/>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color w:val="000000"/>
                <w:sz w:val="20"/>
                <w:szCs w:val="20"/>
                <w:lang w:val="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четвертого підпункту 2 пункту 44 цих особливостей.</w:t>
            </w:r>
          </w:p>
        </w:tc>
      </w:tr>
      <w:tr w:rsidR="00776853" w:rsidRPr="00D76AC0" w:rsidTr="00B52753">
        <w:trPr>
          <w:trHeight w:val="520"/>
          <w:jc w:val="center"/>
        </w:trPr>
        <w:tc>
          <w:tcPr>
            <w:tcW w:w="576" w:type="dxa"/>
          </w:tcPr>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sz w:val="20"/>
                <w:szCs w:val="20"/>
                <w:lang w:val="uk-UA"/>
              </w:rPr>
            </w:pPr>
            <w:r w:rsidRPr="00D76AC0">
              <w:rPr>
                <w:rFonts w:ascii="Times New Roman" w:eastAsia="Times New Roman" w:hAnsi="Times New Roman" w:cs="Times New Roman"/>
                <w:color w:val="000000"/>
                <w:sz w:val="20"/>
                <w:szCs w:val="20"/>
                <w:lang w:val="uk-UA"/>
              </w:rPr>
              <w:t>5</w:t>
            </w:r>
          </w:p>
        </w:tc>
        <w:tc>
          <w:tcPr>
            <w:tcW w:w="3147" w:type="dxa"/>
          </w:tcPr>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color w:val="000000"/>
                <w:sz w:val="20"/>
                <w:szCs w:val="20"/>
                <w:lang w:val="uk-UA"/>
              </w:rPr>
            </w:pPr>
            <w:r w:rsidRPr="00D76AC0">
              <w:rPr>
                <w:rFonts w:ascii="Times New Roman" w:eastAsia="Times New Roman" w:hAnsi="Times New Roman" w:cs="Times New Roman"/>
                <w:color w:val="000000"/>
                <w:sz w:val="20"/>
                <w:szCs w:val="20"/>
                <w:lang w:val="uk-UA"/>
              </w:rPr>
              <w:t>Недискримінація учасників</w:t>
            </w:r>
          </w:p>
        </w:tc>
        <w:tc>
          <w:tcPr>
            <w:tcW w:w="6337" w:type="dxa"/>
          </w:tcPr>
          <w:p w:rsidR="00776853" w:rsidRPr="00D76AC0" w:rsidRDefault="00054DE1" w:rsidP="00054DE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34" w:right="113" w:hanging="21"/>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color w:val="000000"/>
                <w:sz w:val="20"/>
                <w:szCs w:val="20"/>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776853" w:rsidRPr="00D76AC0" w:rsidTr="00B52753">
        <w:trPr>
          <w:trHeight w:val="520"/>
          <w:jc w:val="center"/>
        </w:trPr>
        <w:tc>
          <w:tcPr>
            <w:tcW w:w="576" w:type="dxa"/>
          </w:tcPr>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sz w:val="20"/>
                <w:szCs w:val="20"/>
                <w:lang w:val="uk-UA"/>
              </w:rPr>
            </w:pPr>
            <w:r w:rsidRPr="00D76AC0">
              <w:rPr>
                <w:rFonts w:ascii="Times New Roman" w:eastAsia="Times New Roman" w:hAnsi="Times New Roman" w:cs="Times New Roman"/>
                <w:color w:val="000000"/>
                <w:sz w:val="20"/>
                <w:szCs w:val="20"/>
                <w:lang w:val="uk-UA"/>
              </w:rPr>
              <w:t>6</w:t>
            </w:r>
          </w:p>
        </w:tc>
        <w:tc>
          <w:tcPr>
            <w:tcW w:w="3147" w:type="dxa"/>
          </w:tcPr>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sz w:val="20"/>
                <w:szCs w:val="20"/>
                <w:lang w:val="uk-UA"/>
              </w:rPr>
            </w:pPr>
            <w:r w:rsidRPr="00D76AC0">
              <w:rPr>
                <w:rFonts w:ascii="Times New Roman" w:eastAsia="Times New Roman" w:hAnsi="Times New Roman" w:cs="Times New Roman"/>
                <w:color w:val="000000"/>
                <w:sz w:val="20"/>
                <w:szCs w:val="20"/>
                <w:lang w:val="uk-UA"/>
              </w:rPr>
              <w:t>Інформація про валюту, у якій повинно бути розраховано та зазначено ціну тендерної пропозиції</w:t>
            </w:r>
          </w:p>
        </w:tc>
        <w:tc>
          <w:tcPr>
            <w:tcW w:w="6337" w:type="dxa"/>
          </w:tcPr>
          <w:p w:rsidR="00776853" w:rsidRPr="00D76AC0" w:rsidRDefault="00054DE1" w:rsidP="00054DE1">
            <w:pPr>
              <w:widowControl w:val="0"/>
              <w:pBdr>
                <w:top w:val="none" w:sz="0" w:space="0" w:color="000000"/>
                <w:left w:val="none" w:sz="0" w:space="0" w:color="000000"/>
                <w:bottom w:val="none" w:sz="0" w:space="0" w:color="000000"/>
                <w:right w:val="none" w:sz="0" w:space="0" w:color="000000"/>
                <w:between w:val="none" w:sz="0" w:space="0" w:color="000000"/>
              </w:pBdr>
              <w:spacing w:before="120" w:line="240" w:lineRule="auto"/>
              <w:ind w:left="34" w:right="113" w:hanging="21"/>
              <w:jc w:val="both"/>
              <w:rPr>
                <w:color w:val="000000"/>
                <w:sz w:val="20"/>
                <w:szCs w:val="20"/>
                <w:lang w:val="uk-UA"/>
              </w:rPr>
            </w:pPr>
            <w:r w:rsidRPr="00D76AC0">
              <w:rPr>
                <w:rFonts w:ascii="Times New Roman" w:eastAsia="Times New Roman" w:hAnsi="Times New Roman" w:cs="Times New Roman"/>
                <w:color w:val="000000"/>
                <w:sz w:val="20"/>
                <w:szCs w:val="20"/>
                <w:lang w:val="uk-UA"/>
              </w:rPr>
              <w:t>Валютою тендерної пропозиції є гривня.</w:t>
            </w:r>
          </w:p>
        </w:tc>
      </w:tr>
      <w:tr w:rsidR="00776853" w:rsidRPr="0024691B" w:rsidTr="00B52753">
        <w:trPr>
          <w:trHeight w:val="520"/>
          <w:jc w:val="center"/>
        </w:trPr>
        <w:tc>
          <w:tcPr>
            <w:tcW w:w="576" w:type="dxa"/>
          </w:tcPr>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rPr>
                <w:color w:val="000000"/>
                <w:sz w:val="20"/>
                <w:szCs w:val="20"/>
                <w:lang w:val="uk-UA"/>
              </w:rPr>
            </w:pPr>
            <w:r w:rsidRPr="00D76AC0">
              <w:rPr>
                <w:rFonts w:ascii="Times New Roman" w:eastAsia="Times New Roman" w:hAnsi="Times New Roman" w:cs="Times New Roman"/>
                <w:color w:val="000000"/>
                <w:sz w:val="20"/>
                <w:szCs w:val="20"/>
                <w:lang w:val="uk-UA"/>
              </w:rPr>
              <w:t>7</w:t>
            </w:r>
          </w:p>
        </w:tc>
        <w:tc>
          <w:tcPr>
            <w:tcW w:w="3147" w:type="dxa"/>
            <w:vAlign w:val="center"/>
          </w:tcPr>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sz w:val="20"/>
                <w:szCs w:val="20"/>
                <w:lang w:val="uk-UA"/>
              </w:rPr>
            </w:pPr>
            <w:r w:rsidRPr="00D76AC0">
              <w:rPr>
                <w:rFonts w:ascii="Times New Roman" w:eastAsia="Times New Roman" w:hAnsi="Times New Roman" w:cs="Times New Roman"/>
                <w:color w:val="000000"/>
                <w:sz w:val="20"/>
                <w:szCs w:val="20"/>
                <w:lang w:val="uk-UA"/>
              </w:rPr>
              <w:t>Інформація про мову (мови), якою (якими) повинно бути складено тендерні пропозиції</w:t>
            </w:r>
          </w:p>
        </w:tc>
        <w:tc>
          <w:tcPr>
            <w:tcW w:w="6337" w:type="dxa"/>
          </w:tcPr>
          <w:p w:rsidR="00776853" w:rsidRPr="00D76AC0" w:rsidRDefault="00054DE1" w:rsidP="00054DE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color w:val="000000"/>
                <w:sz w:val="20"/>
                <w:szCs w:val="20"/>
                <w:lang w:val="uk-UA"/>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tc>
      </w:tr>
      <w:tr w:rsidR="00776853" w:rsidRPr="00D76AC0" w:rsidTr="00D76AC0">
        <w:trPr>
          <w:trHeight w:val="520"/>
          <w:jc w:val="center"/>
        </w:trPr>
        <w:tc>
          <w:tcPr>
            <w:tcW w:w="10060" w:type="dxa"/>
            <w:gridSpan w:val="3"/>
            <w:shd w:val="clear" w:color="auto" w:fill="auto"/>
            <w:vAlign w:val="center"/>
          </w:tcPr>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jc w:val="center"/>
              <w:rPr>
                <w:color w:val="000000"/>
                <w:sz w:val="20"/>
                <w:szCs w:val="20"/>
                <w:lang w:val="uk-UA"/>
              </w:rPr>
            </w:pPr>
            <w:r w:rsidRPr="00D76AC0">
              <w:rPr>
                <w:rFonts w:ascii="Times New Roman" w:eastAsia="Times New Roman" w:hAnsi="Times New Roman" w:cs="Times New Roman"/>
                <w:b/>
                <w:color w:val="000000"/>
                <w:sz w:val="20"/>
                <w:szCs w:val="20"/>
                <w:lang w:val="uk-UA"/>
              </w:rPr>
              <w:t>Розділ 2. Порядок внесення змін та надання роз’яснень до тендерної документації</w:t>
            </w:r>
          </w:p>
        </w:tc>
      </w:tr>
      <w:tr w:rsidR="00776853" w:rsidRPr="00D76AC0" w:rsidTr="00B52753">
        <w:trPr>
          <w:trHeight w:val="520"/>
          <w:jc w:val="center"/>
        </w:trPr>
        <w:tc>
          <w:tcPr>
            <w:tcW w:w="576" w:type="dxa"/>
          </w:tcPr>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rPr>
                <w:color w:val="000000"/>
                <w:sz w:val="20"/>
                <w:szCs w:val="20"/>
                <w:lang w:val="uk-UA"/>
              </w:rPr>
            </w:pPr>
            <w:r w:rsidRPr="00D76AC0">
              <w:rPr>
                <w:rFonts w:ascii="Times New Roman" w:eastAsia="Times New Roman" w:hAnsi="Times New Roman" w:cs="Times New Roman"/>
                <w:color w:val="000000"/>
                <w:sz w:val="20"/>
                <w:szCs w:val="20"/>
                <w:lang w:val="uk-UA"/>
              </w:rPr>
              <w:t>1</w:t>
            </w:r>
          </w:p>
        </w:tc>
        <w:tc>
          <w:tcPr>
            <w:tcW w:w="3147" w:type="dxa"/>
          </w:tcPr>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ind w:right="113"/>
              <w:rPr>
                <w:color w:val="000000"/>
                <w:sz w:val="20"/>
                <w:szCs w:val="20"/>
                <w:lang w:val="uk-UA"/>
              </w:rPr>
            </w:pPr>
            <w:r w:rsidRPr="00D76AC0">
              <w:rPr>
                <w:rFonts w:ascii="Times New Roman" w:eastAsia="Times New Roman" w:hAnsi="Times New Roman" w:cs="Times New Roman"/>
                <w:color w:val="000000"/>
                <w:sz w:val="20"/>
                <w:szCs w:val="20"/>
                <w:lang w:val="uk-UA"/>
              </w:rPr>
              <w:t xml:space="preserve">Процедура надання роз’яснень щодо тендерної документації </w:t>
            </w:r>
          </w:p>
        </w:tc>
        <w:tc>
          <w:tcPr>
            <w:tcW w:w="6337" w:type="dxa"/>
          </w:tcPr>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after="144" w:line="240" w:lineRule="auto"/>
              <w:ind w:right="113"/>
              <w:jc w:val="both"/>
              <w:rPr>
                <w:color w:val="000000"/>
                <w:sz w:val="20"/>
                <w:szCs w:val="20"/>
                <w:lang w:val="uk-UA"/>
              </w:rPr>
            </w:pPr>
            <w:r w:rsidRPr="00D76AC0">
              <w:rPr>
                <w:rFonts w:ascii="Times New Roman" w:eastAsia="Times New Roman" w:hAnsi="Times New Roman" w:cs="Times New Roman"/>
                <w:color w:val="000000"/>
                <w:sz w:val="20"/>
                <w:szCs w:val="20"/>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tc>
      </w:tr>
      <w:tr w:rsidR="00776853" w:rsidRPr="0024691B" w:rsidTr="00D76AC0">
        <w:trPr>
          <w:trHeight w:val="520"/>
          <w:jc w:val="center"/>
        </w:trPr>
        <w:tc>
          <w:tcPr>
            <w:tcW w:w="576" w:type="dxa"/>
          </w:tcPr>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jc w:val="center"/>
              <w:rPr>
                <w:color w:val="000000"/>
                <w:sz w:val="20"/>
                <w:szCs w:val="20"/>
                <w:lang w:val="uk-UA"/>
              </w:rPr>
            </w:pPr>
            <w:r w:rsidRPr="00D76AC0">
              <w:rPr>
                <w:rFonts w:ascii="Times New Roman" w:eastAsia="Times New Roman" w:hAnsi="Times New Roman" w:cs="Times New Roman"/>
                <w:color w:val="000000"/>
                <w:sz w:val="20"/>
                <w:szCs w:val="20"/>
                <w:lang w:val="uk-UA"/>
              </w:rPr>
              <w:t>2</w:t>
            </w:r>
          </w:p>
        </w:tc>
        <w:tc>
          <w:tcPr>
            <w:tcW w:w="3147" w:type="dxa"/>
            <w:shd w:val="clear" w:color="auto" w:fill="auto"/>
          </w:tcPr>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ind w:right="113"/>
              <w:rPr>
                <w:color w:val="000000"/>
                <w:sz w:val="20"/>
                <w:szCs w:val="20"/>
                <w:lang w:val="uk-UA"/>
              </w:rPr>
            </w:pPr>
            <w:r w:rsidRPr="00D76AC0">
              <w:rPr>
                <w:rFonts w:ascii="Times New Roman" w:eastAsia="Times New Roman" w:hAnsi="Times New Roman" w:cs="Times New Roman"/>
                <w:color w:val="000000"/>
                <w:sz w:val="20"/>
                <w:szCs w:val="20"/>
                <w:lang w:val="uk-UA"/>
              </w:rPr>
              <w:t>Внесення змін до тендерної документації</w:t>
            </w:r>
          </w:p>
        </w:tc>
        <w:tc>
          <w:tcPr>
            <w:tcW w:w="6337" w:type="dxa"/>
          </w:tcPr>
          <w:p w:rsidR="00776853" w:rsidRPr="00D76AC0" w:rsidRDefault="00054DE1">
            <w:pPr>
              <w:spacing w:before="120" w:after="240" w:line="240" w:lineRule="auto"/>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color w:val="000000"/>
                <w:sz w:val="20"/>
                <w:szCs w:val="20"/>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76853" w:rsidRPr="00D76AC0" w:rsidRDefault="00054DE1">
            <w:pPr>
              <w:spacing w:before="120" w:after="240" w:line="240" w:lineRule="auto"/>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color w:val="000000"/>
                <w:sz w:val="20"/>
                <w:szCs w:val="20"/>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rsidR="00776853" w:rsidRPr="00D76AC0" w:rsidRDefault="00054DE1">
            <w:pPr>
              <w:spacing w:before="120" w:after="240" w:line="240" w:lineRule="auto"/>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color w:val="000000"/>
                <w:sz w:val="20"/>
                <w:szCs w:val="20"/>
                <w:lang w:val="uk-UA"/>
              </w:rPr>
              <w:lastRenderedPageBreak/>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after="144" w:line="240" w:lineRule="auto"/>
              <w:ind w:right="113" w:hanging="21"/>
              <w:jc w:val="both"/>
              <w:rPr>
                <w:color w:val="000000"/>
                <w:sz w:val="20"/>
                <w:szCs w:val="20"/>
                <w:lang w:val="uk-UA"/>
              </w:rPr>
            </w:pPr>
            <w:r w:rsidRPr="00D76AC0">
              <w:rPr>
                <w:rFonts w:ascii="Times New Roman" w:eastAsia="Times New Roman" w:hAnsi="Times New Roman" w:cs="Times New Roman"/>
                <w:color w:val="000000"/>
                <w:sz w:val="20"/>
                <w:szCs w:val="20"/>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76853" w:rsidRPr="00D76AC0" w:rsidTr="00D76AC0">
        <w:trPr>
          <w:trHeight w:val="520"/>
          <w:jc w:val="center"/>
        </w:trPr>
        <w:tc>
          <w:tcPr>
            <w:tcW w:w="10060" w:type="dxa"/>
            <w:gridSpan w:val="3"/>
            <w:shd w:val="clear" w:color="auto" w:fill="auto"/>
            <w:vAlign w:val="center"/>
          </w:tcPr>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sz w:val="20"/>
                <w:szCs w:val="20"/>
                <w:lang w:val="uk-UA"/>
              </w:rPr>
            </w:pPr>
            <w:r w:rsidRPr="00D76AC0">
              <w:rPr>
                <w:rFonts w:ascii="Times New Roman" w:eastAsia="Times New Roman" w:hAnsi="Times New Roman" w:cs="Times New Roman"/>
                <w:b/>
                <w:color w:val="000000"/>
                <w:sz w:val="20"/>
                <w:szCs w:val="20"/>
                <w:lang w:val="uk-UA"/>
              </w:rPr>
              <w:lastRenderedPageBreak/>
              <w:t xml:space="preserve">Розділ 3. Інструкція з підготовки тендерної пропозиції </w:t>
            </w:r>
          </w:p>
        </w:tc>
      </w:tr>
      <w:tr w:rsidR="00776853" w:rsidRPr="00D76AC0" w:rsidTr="00B52753">
        <w:trPr>
          <w:trHeight w:val="520"/>
          <w:jc w:val="center"/>
        </w:trPr>
        <w:tc>
          <w:tcPr>
            <w:tcW w:w="576" w:type="dxa"/>
          </w:tcPr>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sz w:val="20"/>
                <w:szCs w:val="20"/>
                <w:lang w:val="uk-UA"/>
              </w:rPr>
            </w:pPr>
            <w:r w:rsidRPr="00D76AC0">
              <w:rPr>
                <w:rFonts w:ascii="Times New Roman" w:eastAsia="Times New Roman" w:hAnsi="Times New Roman" w:cs="Times New Roman"/>
                <w:color w:val="000000"/>
                <w:sz w:val="20"/>
                <w:szCs w:val="20"/>
                <w:lang w:val="uk-UA"/>
              </w:rPr>
              <w:t>1</w:t>
            </w:r>
          </w:p>
        </w:tc>
        <w:tc>
          <w:tcPr>
            <w:tcW w:w="3147" w:type="dxa"/>
          </w:tcPr>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sz w:val="20"/>
                <w:szCs w:val="20"/>
                <w:lang w:val="uk-UA"/>
              </w:rPr>
            </w:pPr>
            <w:r w:rsidRPr="00D76AC0">
              <w:rPr>
                <w:rFonts w:ascii="Times New Roman" w:eastAsia="Times New Roman" w:hAnsi="Times New Roman" w:cs="Times New Roman"/>
                <w:color w:val="000000"/>
                <w:sz w:val="20"/>
                <w:szCs w:val="20"/>
                <w:lang w:val="uk-UA"/>
              </w:rPr>
              <w:t>Зміст і спосіб подання тендерної пропозиції</w:t>
            </w:r>
          </w:p>
        </w:tc>
        <w:tc>
          <w:tcPr>
            <w:tcW w:w="6337" w:type="dxa"/>
          </w:tcPr>
          <w:p w:rsidR="00683697" w:rsidRPr="00683697" w:rsidRDefault="00683697" w:rsidP="00683697">
            <w:pPr>
              <w:widowControl w:val="0"/>
              <w:spacing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w:t>
            </w:r>
            <w:r w:rsidRPr="00683697">
              <w:rPr>
                <w:rFonts w:ascii="Times New Roman" w:eastAsia="Times New Roman" w:hAnsi="Times New Roman" w:cs="Times New Roman"/>
                <w:sz w:val="20"/>
                <w:szCs w:val="20"/>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683697" w:rsidRPr="00683697" w:rsidRDefault="00683697" w:rsidP="00683697">
            <w:pPr>
              <w:widowControl w:val="0"/>
              <w:spacing w:line="240" w:lineRule="auto"/>
              <w:ind w:firstLine="281"/>
              <w:jc w:val="both"/>
              <w:rPr>
                <w:rFonts w:ascii="Times New Roman" w:eastAsia="Times New Roman" w:hAnsi="Times New Roman" w:cs="Times New Roman"/>
                <w:sz w:val="20"/>
                <w:szCs w:val="20"/>
                <w:lang w:val="uk-UA"/>
              </w:rPr>
            </w:pPr>
            <w:r w:rsidRPr="00683697">
              <w:rPr>
                <w:rFonts w:ascii="Times New Roman" w:eastAsia="Times New Roman" w:hAnsi="Times New Roman" w:cs="Times New Roman"/>
                <w:sz w:val="20"/>
                <w:szCs w:val="20"/>
                <w:lang w:val="uk-UA"/>
              </w:rPr>
              <w:t xml:space="preserve">інформації та документи, які підтверджують відповідність учасника кваліфікаційним вимогам встановленим у </w:t>
            </w:r>
            <w:r w:rsidRPr="00683697">
              <w:rPr>
                <w:rFonts w:ascii="Times New Roman" w:eastAsia="Times New Roman" w:hAnsi="Times New Roman" w:cs="Times New Roman"/>
                <w:b/>
                <w:sz w:val="20"/>
                <w:szCs w:val="20"/>
                <w:lang w:val="uk-UA"/>
              </w:rPr>
              <w:t>Додатку № 1</w:t>
            </w:r>
            <w:r w:rsidRPr="00683697">
              <w:rPr>
                <w:rFonts w:ascii="Times New Roman" w:eastAsia="Times New Roman" w:hAnsi="Times New Roman" w:cs="Times New Roman"/>
                <w:sz w:val="20"/>
                <w:szCs w:val="20"/>
                <w:lang w:val="uk-UA"/>
              </w:rPr>
              <w:t xml:space="preserve"> до тендерної документації </w:t>
            </w:r>
          </w:p>
          <w:p w:rsidR="00683697" w:rsidRPr="00683697" w:rsidRDefault="00683697" w:rsidP="00683697">
            <w:pPr>
              <w:widowControl w:val="0"/>
              <w:spacing w:line="240" w:lineRule="auto"/>
              <w:ind w:firstLine="281"/>
              <w:jc w:val="both"/>
              <w:rPr>
                <w:rFonts w:ascii="Times New Roman" w:eastAsia="Times New Roman" w:hAnsi="Times New Roman" w:cs="Times New Roman"/>
                <w:sz w:val="20"/>
                <w:szCs w:val="20"/>
                <w:lang w:val="uk-UA"/>
              </w:rPr>
            </w:pPr>
            <w:r w:rsidRPr="00683697">
              <w:rPr>
                <w:rFonts w:ascii="Times New Roman" w:eastAsia="Times New Roman" w:hAnsi="Times New Roman" w:cs="Times New Roman"/>
                <w:sz w:val="20"/>
                <w:szCs w:val="20"/>
                <w:lang w:val="uk-UA"/>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683697">
              <w:rPr>
                <w:rFonts w:ascii="Times New Roman" w:eastAsia="Times New Roman" w:hAnsi="Times New Roman" w:cs="Times New Roman"/>
                <w:b/>
                <w:sz w:val="20"/>
                <w:szCs w:val="20"/>
                <w:lang w:val="uk-UA"/>
              </w:rPr>
              <w:t>Додатку № 2</w:t>
            </w:r>
            <w:r w:rsidRPr="00683697">
              <w:rPr>
                <w:rFonts w:ascii="Times New Roman" w:eastAsia="Times New Roman" w:hAnsi="Times New Roman" w:cs="Times New Roman"/>
                <w:sz w:val="20"/>
                <w:szCs w:val="20"/>
                <w:lang w:val="uk-UA"/>
              </w:rPr>
              <w:t xml:space="preserve"> до тендерної документації;</w:t>
            </w:r>
          </w:p>
          <w:p w:rsidR="00683697" w:rsidRPr="00683697" w:rsidRDefault="00683697" w:rsidP="00683697">
            <w:pPr>
              <w:widowControl w:val="0"/>
              <w:spacing w:line="240" w:lineRule="auto"/>
              <w:ind w:firstLine="281"/>
              <w:jc w:val="both"/>
              <w:rPr>
                <w:rFonts w:ascii="Times New Roman" w:eastAsia="Times New Roman" w:hAnsi="Times New Roman" w:cs="Times New Roman"/>
                <w:sz w:val="20"/>
                <w:szCs w:val="20"/>
                <w:lang w:val="uk-UA"/>
              </w:rPr>
            </w:pPr>
            <w:r w:rsidRPr="00683697">
              <w:rPr>
                <w:rFonts w:ascii="Times New Roman" w:eastAsia="Times New Roman" w:hAnsi="Times New Roman" w:cs="Times New Roman"/>
                <w:sz w:val="20"/>
                <w:szCs w:val="20"/>
                <w:lang w:val="uk-UA"/>
              </w:rPr>
              <w:t xml:space="preserve">інша інформація визначені тендерною документацією та додатками відповідно до вимог встановлених у </w:t>
            </w:r>
            <w:r w:rsidRPr="00683697">
              <w:rPr>
                <w:rFonts w:ascii="Times New Roman" w:eastAsia="Times New Roman" w:hAnsi="Times New Roman" w:cs="Times New Roman"/>
                <w:b/>
                <w:sz w:val="20"/>
                <w:szCs w:val="20"/>
                <w:lang w:val="uk-UA"/>
              </w:rPr>
              <w:t>Додатку № 3</w:t>
            </w:r>
            <w:r w:rsidRPr="00683697">
              <w:rPr>
                <w:rFonts w:ascii="Times New Roman" w:eastAsia="Times New Roman" w:hAnsi="Times New Roman" w:cs="Times New Roman"/>
                <w:sz w:val="20"/>
                <w:szCs w:val="20"/>
                <w:lang w:val="uk-UA"/>
              </w:rPr>
              <w:t xml:space="preserve"> до тендерної документації;</w:t>
            </w:r>
          </w:p>
          <w:p w:rsidR="00683697" w:rsidRPr="00683697" w:rsidRDefault="00683697" w:rsidP="00683697">
            <w:pPr>
              <w:widowControl w:val="0"/>
              <w:spacing w:line="240" w:lineRule="auto"/>
              <w:ind w:firstLine="281"/>
              <w:jc w:val="both"/>
              <w:rPr>
                <w:rFonts w:ascii="Times New Roman" w:eastAsia="Times New Roman" w:hAnsi="Times New Roman" w:cs="Times New Roman"/>
                <w:sz w:val="20"/>
                <w:szCs w:val="20"/>
                <w:lang w:val="uk-UA"/>
              </w:rPr>
            </w:pPr>
            <w:r w:rsidRPr="00683697">
              <w:rPr>
                <w:rFonts w:ascii="Times New Roman" w:eastAsia="Times New Roman" w:hAnsi="Times New Roman" w:cs="Times New Roman"/>
                <w:sz w:val="20"/>
                <w:szCs w:val="20"/>
                <w:lang w:val="uk-UA"/>
              </w:rPr>
              <w:t xml:space="preserve">Форма цінової пропозиції учасника відповідно до вимог встановлених у </w:t>
            </w:r>
            <w:r w:rsidRPr="00683697">
              <w:rPr>
                <w:rFonts w:ascii="Times New Roman" w:eastAsia="Times New Roman" w:hAnsi="Times New Roman" w:cs="Times New Roman"/>
                <w:b/>
                <w:sz w:val="20"/>
                <w:szCs w:val="20"/>
                <w:lang w:val="uk-UA"/>
              </w:rPr>
              <w:t>Додатку № 4</w:t>
            </w:r>
            <w:r w:rsidRPr="00683697">
              <w:rPr>
                <w:rFonts w:ascii="Times New Roman" w:eastAsia="Times New Roman" w:hAnsi="Times New Roman" w:cs="Times New Roman"/>
                <w:sz w:val="20"/>
                <w:szCs w:val="20"/>
                <w:lang w:val="uk-UA"/>
              </w:rPr>
              <w:t xml:space="preserve"> до тендерної документації.</w:t>
            </w:r>
          </w:p>
          <w:p w:rsidR="00683697" w:rsidRPr="00683697" w:rsidRDefault="00683697" w:rsidP="00683697">
            <w:pPr>
              <w:widowControl w:val="0"/>
              <w:spacing w:line="240" w:lineRule="auto"/>
              <w:ind w:firstLine="281"/>
              <w:jc w:val="both"/>
              <w:rPr>
                <w:rFonts w:ascii="Times New Roman" w:eastAsia="Times New Roman" w:hAnsi="Times New Roman" w:cs="Times New Roman"/>
                <w:sz w:val="20"/>
                <w:szCs w:val="20"/>
                <w:lang w:val="uk-UA"/>
              </w:rPr>
            </w:pPr>
            <w:r w:rsidRPr="00683697">
              <w:rPr>
                <w:rFonts w:ascii="Times New Roman" w:eastAsia="Times New Roman" w:hAnsi="Times New Roman" w:cs="Times New Roman"/>
                <w:sz w:val="20"/>
                <w:szCs w:val="20"/>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683697" w:rsidRPr="00683697" w:rsidRDefault="00683697" w:rsidP="00683697">
            <w:pPr>
              <w:widowControl w:val="0"/>
              <w:spacing w:line="240" w:lineRule="auto"/>
              <w:ind w:firstLine="281"/>
              <w:jc w:val="both"/>
              <w:rPr>
                <w:rFonts w:ascii="Times New Roman" w:eastAsia="Times New Roman" w:hAnsi="Times New Roman" w:cs="Times New Roman"/>
                <w:sz w:val="20"/>
                <w:szCs w:val="20"/>
                <w:lang w:val="uk-UA"/>
              </w:rPr>
            </w:pPr>
            <w:r w:rsidRPr="00683697">
              <w:rPr>
                <w:rFonts w:ascii="Times New Roman" w:eastAsia="Times New Roman" w:hAnsi="Times New Roman" w:cs="Times New Roman"/>
                <w:sz w:val="20"/>
                <w:szCs w:val="20"/>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683697" w:rsidRPr="00683697" w:rsidRDefault="00683697" w:rsidP="00683697">
            <w:pPr>
              <w:widowControl w:val="0"/>
              <w:spacing w:line="240" w:lineRule="auto"/>
              <w:ind w:firstLine="281"/>
              <w:jc w:val="both"/>
              <w:rPr>
                <w:rFonts w:ascii="Times New Roman" w:eastAsia="Times New Roman" w:hAnsi="Times New Roman" w:cs="Times New Roman"/>
                <w:sz w:val="20"/>
                <w:szCs w:val="20"/>
                <w:lang w:val="uk-UA"/>
              </w:rPr>
            </w:pPr>
            <w:r w:rsidRPr="00683697">
              <w:rPr>
                <w:rFonts w:ascii="Times New Roman" w:eastAsia="Times New Roman" w:hAnsi="Times New Roman" w:cs="Times New Roman"/>
                <w:sz w:val="20"/>
                <w:szCs w:val="20"/>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683697" w:rsidRPr="00683697" w:rsidRDefault="00683697">
            <w:pPr>
              <w:widowControl w:val="0"/>
              <w:spacing w:line="240" w:lineRule="auto"/>
              <w:ind w:firstLine="281"/>
              <w:jc w:val="both"/>
              <w:rPr>
                <w:rFonts w:ascii="Times New Roman" w:eastAsia="Times New Roman" w:hAnsi="Times New Roman" w:cs="Times New Roman"/>
                <w:sz w:val="20"/>
                <w:szCs w:val="20"/>
                <w:lang w:val="uk-UA"/>
              </w:rPr>
            </w:pPr>
          </w:p>
          <w:p w:rsidR="00776853" w:rsidRPr="00D76AC0" w:rsidRDefault="00054DE1">
            <w:pPr>
              <w:spacing w:line="240" w:lineRule="auto"/>
              <w:jc w:val="both"/>
              <w:rPr>
                <w:rFonts w:ascii="Times New Roman" w:eastAsia="Times New Roman" w:hAnsi="Times New Roman" w:cs="Times New Roman"/>
                <w:bCs/>
                <w:color w:val="000000"/>
                <w:sz w:val="20"/>
                <w:szCs w:val="20"/>
                <w:lang w:val="uk-UA"/>
              </w:rPr>
            </w:pPr>
            <w:r w:rsidRPr="00D76AC0">
              <w:rPr>
                <w:rFonts w:ascii="Times New Roman" w:eastAsia="Times New Roman" w:hAnsi="Times New Roman" w:cs="Times New Roman"/>
                <w:bCs/>
                <w:color w:val="000000"/>
                <w:sz w:val="20"/>
                <w:szCs w:val="20"/>
                <w:lang w:val="uk-UA"/>
              </w:rPr>
              <w:t>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цієї тендерної документації (дана вимога не встановлюється для нерезидентів).</w:t>
            </w:r>
          </w:p>
          <w:p w:rsidR="00776853" w:rsidRPr="00D76AC0" w:rsidRDefault="00776853">
            <w:pPr>
              <w:widowControl w:val="0"/>
              <w:spacing w:line="240" w:lineRule="auto"/>
              <w:ind w:firstLine="281"/>
              <w:jc w:val="both"/>
              <w:rPr>
                <w:rFonts w:ascii="Times New Roman" w:eastAsia="Times New Roman" w:hAnsi="Times New Roman" w:cs="Times New Roman"/>
                <w:color w:val="000000"/>
                <w:sz w:val="20"/>
                <w:szCs w:val="20"/>
                <w:lang w:val="uk-UA"/>
              </w:rPr>
            </w:pPr>
          </w:p>
          <w:p w:rsidR="00776853" w:rsidRPr="00D76AC0" w:rsidRDefault="00054DE1">
            <w:pPr>
              <w:widowControl w:val="0"/>
              <w:spacing w:line="240" w:lineRule="auto"/>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b/>
                <w:color w:val="000000"/>
                <w:sz w:val="20"/>
                <w:szCs w:val="20"/>
                <w:lang w:val="uk-UA"/>
              </w:rPr>
              <w:lastRenderedPageBreak/>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rsidR="00776853" w:rsidRPr="00D76AC0" w:rsidRDefault="00054DE1">
            <w:pPr>
              <w:widowControl w:val="0"/>
              <w:spacing w:line="240" w:lineRule="auto"/>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color w:val="000000"/>
                <w:sz w:val="20"/>
                <w:szCs w:val="20"/>
                <w:lang w:val="uk-UA"/>
              </w:rPr>
              <w:t>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rsidR="00776853" w:rsidRPr="00D76AC0" w:rsidRDefault="00054DE1">
            <w:pPr>
              <w:spacing w:line="240" w:lineRule="auto"/>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color w:val="000000"/>
                <w:sz w:val="20"/>
                <w:szCs w:val="20"/>
                <w:lang w:val="uk-UA"/>
              </w:rPr>
              <w:t>Кожен учасник має право подати тільки одну тендерну пропозицію.</w:t>
            </w:r>
          </w:p>
          <w:p w:rsidR="00776853" w:rsidRPr="00D76AC0" w:rsidRDefault="00054DE1">
            <w:pPr>
              <w:spacing w:line="240" w:lineRule="auto"/>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b/>
                <w:color w:val="000000"/>
                <w:sz w:val="20"/>
                <w:szCs w:val="20"/>
                <w:lang w:val="uk-UA"/>
              </w:rPr>
              <w:t>Опис та приклади формальних (несуттєвих) помилок, допущення яких учасниками не призведе до відхилення їх тендерних пропозицій:</w:t>
            </w:r>
          </w:p>
          <w:p w:rsidR="00776853" w:rsidRPr="00D76AC0" w:rsidRDefault="00054DE1">
            <w:pPr>
              <w:spacing w:line="240" w:lineRule="auto"/>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i/>
                <w:color w:val="000000"/>
                <w:sz w:val="20"/>
                <w:szCs w:val="20"/>
                <w:lang w:val="uk-UA"/>
              </w:rPr>
              <w:t>1. Інформація/документ, подана учасником процедури закупівлі у складі тендерної пропозиції, містить помилку (помилки) у частині:</w:t>
            </w:r>
          </w:p>
          <w:p w:rsidR="00776853" w:rsidRPr="00D76AC0" w:rsidRDefault="00054DE1">
            <w:pPr>
              <w:spacing w:line="240" w:lineRule="auto"/>
              <w:ind w:firstLine="281"/>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i/>
                <w:color w:val="000000"/>
                <w:sz w:val="20"/>
                <w:szCs w:val="20"/>
                <w:lang w:val="uk-UA"/>
              </w:rPr>
              <w:t>уживання великої літери;</w:t>
            </w:r>
          </w:p>
          <w:p w:rsidR="00776853" w:rsidRPr="00D76AC0" w:rsidRDefault="00054DE1">
            <w:pPr>
              <w:spacing w:line="240" w:lineRule="auto"/>
              <w:ind w:firstLine="281"/>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i/>
                <w:color w:val="000000"/>
                <w:sz w:val="20"/>
                <w:szCs w:val="20"/>
                <w:lang w:val="uk-UA"/>
              </w:rPr>
              <w:t>уживання розділових знаків та відмінювання слів у реченні;</w:t>
            </w:r>
          </w:p>
          <w:p w:rsidR="00776853" w:rsidRPr="00D76AC0" w:rsidRDefault="00054DE1">
            <w:pPr>
              <w:spacing w:line="240" w:lineRule="auto"/>
              <w:ind w:firstLine="281"/>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i/>
                <w:color w:val="000000"/>
                <w:sz w:val="20"/>
                <w:szCs w:val="20"/>
                <w:lang w:val="uk-UA"/>
              </w:rPr>
              <w:t>використання слова або мовного звороту, запозичених з іншої мови;</w:t>
            </w:r>
          </w:p>
          <w:p w:rsidR="00776853" w:rsidRPr="00D76AC0" w:rsidRDefault="00054DE1">
            <w:pPr>
              <w:spacing w:line="240" w:lineRule="auto"/>
              <w:ind w:firstLine="281"/>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i/>
                <w:color w:val="000000"/>
                <w:sz w:val="20"/>
                <w:szCs w:val="20"/>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76853" w:rsidRPr="00D76AC0" w:rsidRDefault="00054DE1">
            <w:pPr>
              <w:spacing w:line="240" w:lineRule="auto"/>
              <w:ind w:firstLine="281"/>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i/>
                <w:color w:val="000000"/>
                <w:sz w:val="20"/>
                <w:szCs w:val="20"/>
                <w:lang w:val="uk-UA"/>
              </w:rPr>
              <w:t>застосування правил переносу частини слова з рядка в рядок;</w:t>
            </w:r>
          </w:p>
          <w:p w:rsidR="00776853" w:rsidRPr="00D76AC0" w:rsidRDefault="00054DE1">
            <w:pPr>
              <w:spacing w:line="240" w:lineRule="auto"/>
              <w:ind w:firstLine="281"/>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i/>
                <w:color w:val="000000"/>
                <w:sz w:val="20"/>
                <w:szCs w:val="20"/>
                <w:lang w:val="uk-UA"/>
              </w:rPr>
              <w:t>написання слів разом та/або окремо, та/або через дефіс;</w:t>
            </w:r>
          </w:p>
          <w:p w:rsidR="00776853" w:rsidRPr="00D76AC0" w:rsidRDefault="00054DE1">
            <w:pPr>
              <w:spacing w:line="240" w:lineRule="auto"/>
              <w:ind w:firstLine="281"/>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i/>
                <w:color w:val="000000"/>
                <w:sz w:val="20"/>
                <w:szCs w:val="20"/>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76853" w:rsidRPr="00D76AC0" w:rsidRDefault="00054DE1">
            <w:pPr>
              <w:spacing w:line="240" w:lineRule="auto"/>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i/>
                <w:color w:val="000000"/>
                <w:sz w:val="20"/>
                <w:szCs w:val="20"/>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76853" w:rsidRPr="00D76AC0" w:rsidRDefault="00054DE1">
            <w:pPr>
              <w:spacing w:line="240" w:lineRule="auto"/>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i/>
                <w:color w:val="000000"/>
                <w:sz w:val="20"/>
                <w:szCs w:val="20"/>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76853" w:rsidRPr="00D76AC0" w:rsidRDefault="00054DE1">
            <w:pPr>
              <w:spacing w:line="240" w:lineRule="auto"/>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i/>
                <w:color w:val="000000"/>
                <w:sz w:val="20"/>
                <w:szCs w:val="20"/>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76853" w:rsidRPr="00D76AC0" w:rsidRDefault="00054DE1">
            <w:pPr>
              <w:spacing w:line="240" w:lineRule="auto"/>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i/>
                <w:color w:val="000000"/>
                <w:sz w:val="20"/>
                <w:szCs w:val="20"/>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76853" w:rsidRPr="00D76AC0" w:rsidRDefault="00054DE1">
            <w:pPr>
              <w:spacing w:line="240" w:lineRule="auto"/>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i/>
                <w:color w:val="000000"/>
                <w:sz w:val="20"/>
                <w:szCs w:val="20"/>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76853" w:rsidRPr="00D76AC0" w:rsidRDefault="00054DE1">
            <w:pPr>
              <w:spacing w:line="240" w:lineRule="auto"/>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i/>
                <w:color w:val="000000"/>
                <w:sz w:val="20"/>
                <w:szCs w:val="20"/>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76853" w:rsidRPr="00D76AC0" w:rsidRDefault="00054DE1">
            <w:pPr>
              <w:spacing w:line="240" w:lineRule="auto"/>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i/>
                <w:color w:val="000000"/>
                <w:sz w:val="20"/>
                <w:szCs w:val="20"/>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76853" w:rsidRPr="00D76AC0" w:rsidRDefault="00054DE1">
            <w:pPr>
              <w:spacing w:line="240" w:lineRule="auto"/>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i/>
                <w:color w:val="000000"/>
                <w:sz w:val="20"/>
                <w:szCs w:val="20"/>
                <w:lang w:val="uk-UA"/>
              </w:rPr>
              <w:lastRenderedPageBreak/>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76853" w:rsidRPr="00D76AC0" w:rsidRDefault="00054DE1">
            <w:pPr>
              <w:spacing w:line="240" w:lineRule="auto"/>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i/>
                <w:color w:val="000000"/>
                <w:sz w:val="20"/>
                <w:szCs w:val="20"/>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76853" w:rsidRPr="00D76AC0" w:rsidRDefault="00054DE1">
            <w:pPr>
              <w:spacing w:line="240" w:lineRule="auto"/>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i/>
                <w:color w:val="000000"/>
                <w:sz w:val="20"/>
                <w:szCs w:val="20"/>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76853" w:rsidRPr="00D76AC0" w:rsidRDefault="00054DE1">
            <w:pPr>
              <w:spacing w:line="240" w:lineRule="auto"/>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i/>
                <w:color w:val="000000"/>
                <w:sz w:val="20"/>
                <w:szCs w:val="20"/>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76853" w:rsidRPr="00D76AC0" w:rsidRDefault="00054DE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firstLine="317"/>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color w:val="000000"/>
                <w:sz w:val="20"/>
                <w:szCs w:val="20"/>
                <w:lang w:val="uk-UA"/>
              </w:rPr>
              <w:t>Опис т</w:t>
            </w:r>
            <w:r w:rsidR="00075309" w:rsidRPr="00D76AC0">
              <w:rPr>
                <w:rFonts w:ascii="Times New Roman" w:eastAsia="Times New Roman" w:hAnsi="Times New Roman" w:cs="Times New Roman"/>
                <w:color w:val="000000"/>
                <w:sz w:val="20"/>
                <w:szCs w:val="20"/>
                <w:lang w:val="uk-UA"/>
              </w:rPr>
              <w:t xml:space="preserve">а приклади формальних помилок, </w:t>
            </w:r>
            <w:r w:rsidRPr="00D76AC0">
              <w:rPr>
                <w:rFonts w:ascii="Times New Roman" w:eastAsia="Times New Roman" w:hAnsi="Times New Roman" w:cs="Times New Roman"/>
                <w:color w:val="000000"/>
                <w:sz w:val="20"/>
                <w:szCs w:val="20"/>
                <w:lang w:val="uk-UA"/>
              </w:rPr>
              <w:t xml:space="preserve">відповідно до </w:t>
            </w:r>
            <w:hyperlink r:id="rId7" w:anchor="n1421">
              <w:r w:rsidRPr="00D76AC0">
                <w:rPr>
                  <w:rFonts w:ascii="Times New Roman" w:eastAsia="Times New Roman" w:hAnsi="Times New Roman" w:cs="Times New Roman"/>
                  <w:color w:val="000000"/>
                  <w:sz w:val="20"/>
                  <w:szCs w:val="20"/>
                  <w:lang w:val="uk-UA"/>
                </w:rPr>
                <w:t>п. 19 ч. 2 ст. 22</w:t>
              </w:r>
            </w:hyperlink>
            <w:r w:rsidRPr="00D76AC0">
              <w:rPr>
                <w:rFonts w:ascii="Times New Roman" w:eastAsia="Times New Roman" w:hAnsi="Times New Roman" w:cs="Times New Roman"/>
                <w:color w:val="000000"/>
                <w:sz w:val="20"/>
                <w:szCs w:val="20"/>
                <w:lang w:val="uk-UA"/>
              </w:rPr>
              <w:t xml:space="preserve"> Закону:</w:t>
            </w:r>
          </w:p>
          <w:p w:rsidR="00776853" w:rsidRPr="00D76AC0" w:rsidRDefault="00054DE1">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604"/>
              </w:tabs>
              <w:spacing w:line="240" w:lineRule="auto"/>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color w:val="000000"/>
                <w:sz w:val="20"/>
                <w:szCs w:val="20"/>
                <w:lang w:val="uk-UA"/>
              </w:rPr>
              <w:t>- розміщення інформації не на фірмовому бланку підприємства;</w:t>
            </w:r>
          </w:p>
          <w:p w:rsidR="00776853" w:rsidRPr="00D76AC0" w:rsidRDefault="00054DE1">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604"/>
              </w:tabs>
              <w:spacing w:line="240" w:lineRule="auto"/>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color w:val="000000"/>
                <w:sz w:val="20"/>
                <w:szCs w:val="20"/>
                <w:lang w:val="uk-UA"/>
              </w:rPr>
              <w:t>- самостійне виправлення помилок та/або описок у поданій пропозиції під час її складання Учасн</w:t>
            </w:r>
            <w:r w:rsidR="006211D3">
              <w:rPr>
                <w:rFonts w:ascii="Times New Roman" w:eastAsia="Times New Roman" w:hAnsi="Times New Roman" w:cs="Times New Roman"/>
                <w:color w:val="000000"/>
                <w:sz w:val="20"/>
                <w:szCs w:val="20"/>
                <w:lang w:val="uk-UA"/>
              </w:rPr>
              <w:t>иком;</w:t>
            </w:r>
          </w:p>
          <w:p w:rsidR="00776853" w:rsidRPr="00D76AC0" w:rsidRDefault="00054DE1">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604"/>
              </w:tabs>
              <w:spacing w:line="240" w:lineRule="auto"/>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color w:val="000000"/>
                <w:sz w:val="20"/>
                <w:szCs w:val="20"/>
                <w:lang w:val="uk-UA"/>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D76AC0">
              <w:rPr>
                <w:rFonts w:ascii="Times New Roman" w:eastAsia="Times New Roman" w:hAnsi="Times New Roman" w:cs="Times New Roman"/>
                <w:i/>
                <w:color w:val="000000"/>
                <w:sz w:val="20"/>
                <w:szCs w:val="20"/>
                <w:u w:val="single"/>
                <w:lang w:val="uk-UA"/>
              </w:rPr>
              <w:t>Наприклад:</w:t>
            </w:r>
            <w:r w:rsidRPr="00D76AC0">
              <w:rPr>
                <w:rFonts w:ascii="Times New Roman" w:eastAsia="Times New Roman" w:hAnsi="Times New Roman" w:cs="Times New Roman"/>
                <w:i/>
                <w:color w:val="000000"/>
                <w:sz w:val="20"/>
                <w:szCs w:val="20"/>
                <w:lang w:val="uk-UA"/>
              </w:rPr>
              <w:t xml:space="preserve"> зазначення в довідці русизмів, сленгових слів або технічних помилок</w:t>
            </w:r>
            <w:r w:rsidRPr="00D76AC0">
              <w:rPr>
                <w:rFonts w:ascii="Times New Roman" w:eastAsia="Times New Roman" w:hAnsi="Times New Roman" w:cs="Times New Roman"/>
                <w:color w:val="000000"/>
                <w:sz w:val="20"/>
                <w:szCs w:val="20"/>
                <w:lang w:val="uk-UA"/>
              </w:rPr>
              <w:t>;</w:t>
            </w:r>
          </w:p>
          <w:p w:rsidR="00776853" w:rsidRPr="00D76AC0" w:rsidRDefault="00054DE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color w:val="000000"/>
                <w:sz w:val="20"/>
                <w:szCs w:val="20"/>
                <w:lang w:val="uk-UA"/>
              </w:rPr>
              <w:t xml:space="preserve">- </w:t>
            </w:r>
            <w:r w:rsidR="00D76AC0">
              <w:rPr>
                <w:rFonts w:ascii="Times New Roman" w:eastAsia="Times New Roman" w:hAnsi="Times New Roman" w:cs="Times New Roman"/>
                <w:color w:val="000000"/>
                <w:sz w:val="20"/>
                <w:szCs w:val="20"/>
                <w:lang w:val="uk-UA"/>
              </w:rPr>
              <w:t>недотримання</w:t>
            </w:r>
            <w:r w:rsidRPr="00D76AC0">
              <w:rPr>
                <w:rFonts w:ascii="Times New Roman" w:eastAsia="Times New Roman" w:hAnsi="Times New Roman" w:cs="Times New Roman"/>
                <w:color w:val="000000"/>
                <w:sz w:val="20"/>
                <w:szCs w:val="20"/>
                <w:lang w:val="uk-UA"/>
              </w:rPr>
              <w:t xml:space="preserve"> встановлених форм згідно Додатків  до цієї тендерної</w:t>
            </w:r>
            <w:r w:rsidR="006211D3">
              <w:rPr>
                <w:rFonts w:ascii="Times New Roman" w:eastAsia="Times New Roman" w:hAnsi="Times New Roman" w:cs="Times New Roman"/>
                <w:color w:val="000000"/>
                <w:sz w:val="20"/>
                <w:szCs w:val="20"/>
                <w:lang w:val="uk-UA"/>
              </w:rPr>
              <w:t xml:space="preserve"> </w:t>
            </w:r>
            <w:r w:rsidRPr="00D76AC0">
              <w:rPr>
                <w:rFonts w:ascii="Times New Roman" w:eastAsia="Times New Roman" w:hAnsi="Times New Roman" w:cs="Times New Roman"/>
                <w:color w:val="000000"/>
                <w:sz w:val="20"/>
                <w:szCs w:val="20"/>
                <w:lang w:val="uk-UA"/>
              </w:rPr>
              <w:t xml:space="preserve"> документації, але зміст та вся інформація, яка вимагалась Замовником, зазначені у наданому документі/документах;</w:t>
            </w:r>
          </w:p>
          <w:p w:rsidR="00776853" w:rsidRPr="00D76AC0" w:rsidRDefault="00054DE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color w:val="000000"/>
                <w:sz w:val="20"/>
                <w:szCs w:val="20"/>
                <w:lang w:val="uk-UA"/>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D76AC0">
              <w:rPr>
                <w:rFonts w:ascii="Times New Roman" w:eastAsia="Times New Roman" w:hAnsi="Times New Roman" w:cs="Times New Roman"/>
                <w:i/>
                <w:color w:val="000000"/>
                <w:sz w:val="20"/>
                <w:szCs w:val="20"/>
                <w:u w:val="single"/>
                <w:lang w:val="uk-UA"/>
              </w:rPr>
              <w:t>Наприклад:</w:t>
            </w:r>
            <w:r w:rsidRPr="00D76AC0">
              <w:rPr>
                <w:rFonts w:ascii="Times New Roman" w:eastAsia="Times New Roman" w:hAnsi="Times New Roman" w:cs="Times New Roman"/>
                <w:i/>
                <w:color w:val="000000"/>
                <w:sz w:val="20"/>
                <w:szCs w:val="20"/>
                <w:lang w:val="uk-UA"/>
              </w:rPr>
              <w:t xml:space="preserve"> замість вимоги надати довідку в довільній формі учасник надав лист-пояснення;</w:t>
            </w:r>
          </w:p>
          <w:p w:rsidR="00776853" w:rsidRPr="00D76AC0" w:rsidRDefault="00054DE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color w:val="000000"/>
                <w:sz w:val="20"/>
                <w:szCs w:val="20"/>
                <w:lang w:val="uk-UA"/>
              </w:rPr>
              <w:t>- якщо вимога в тендерній документації встановлена декілька разів, учасник може подати необхідний документ або інформацію один раз;</w:t>
            </w:r>
          </w:p>
          <w:p w:rsidR="00776853" w:rsidRPr="00D76AC0" w:rsidRDefault="00054DE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color w:val="000000"/>
                <w:sz w:val="20"/>
                <w:szCs w:val="20"/>
                <w:lang w:val="uk-UA"/>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rsidR="00776853" w:rsidRPr="00D76AC0" w:rsidRDefault="00054DE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color w:val="000000"/>
                <w:sz w:val="20"/>
                <w:szCs w:val="20"/>
                <w:lang w:val="uk-UA"/>
              </w:rPr>
              <w:t>- інші формальні (несуттєві) помилки, що пов’язані з оформленням тендерної пропозиції та не впливають на зміст пропозиції.</w:t>
            </w:r>
          </w:p>
          <w:p w:rsidR="00776853" w:rsidRPr="00D76AC0" w:rsidRDefault="00776853">
            <w:pPr>
              <w:spacing w:line="240" w:lineRule="auto"/>
              <w:jc w:val="both"/>
              <w:rPr>
                <w:rFonts w:ascii="Times New Roman" w:eastAsia="Times New Roman" w:hAnsi="Times New Roman" w:cs="Times New Roman"/>
                <w:color w:val="000000"/>
                <w:sz w:val="20"/>
                <w:szCs w:val="20"/>
                <w:lang w:val="uk-UA"/>
              </w:rPr>
            </w:pPr>
          </w:p>
          <w:p w:rsidR="00776853" w:rsidRPr="00D76AC0" w:rsidRDefault="00054DE1">
            <w:pPr>
              <w:spacing w:line="240" w:lineRule="auto"/>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color w:val="000000"/>
                <w:sz w:val="20"/>
                <w:szCs w:val="20"/>
                <w:lang w:val="uk-UA"/>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left="34" w:hanging="21"/>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color w:val="000000"/>
                <w:sz w:val="20"/>
                <w:szCs w:val="20"/>
                <w:lang w:val="uk-UA"/>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color w:val="000000"/>
                <w:sz w:val="20"/>
                <w:szCs w:val="20"/>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776853" w:rsidRPr="00D76AC0" w:rsidRDefault="00054DE1">
            <w:pPr>
              <w:pBdr>
                <w:top w:val="none" w:sz="0" w:space="0" w:color="000000"/>
                <w:left w:val="none" w:sz="0" w:space="0" w:color="000000"/>
                <w:bottom w:val="none" w:sz="0" w:space="0" w:color="000000"/>
                <w:right w:val="none" w:sz="0" w:space="0" w:color="000000"/>
                <w:between w:val="none" w:sz="0" w:space="0" w:color="000000"/>
              </w:pBdr>
              <w:spacing w:after="160" w:line="240" w:lineRule="auto"/>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color w:val="000000"/>
                <w:sz w:val="20"/>
                <w:szCs w:val="20"/>
                <w:lang w:val="uk-UA"/>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w:t>
            </w:r>
            <w:r w:rsidRPr="00D76AC0">
              <w:rPr>
                <w:rFonts w:ascii="Times New Roman" w:eastAsia="Times New Roman" w:hAnsi="Times New Roman" w:cs="Times New Roman"/>
                <w:color w:val="000000"/>
                <w:sz w:val="20"/>
                <w:szCs w:val="20"/>
                <w:lang w:val="uk-UA"/>
              </w:rPr>
              <w:lastRenderedPageBreak/>
              <w:t xml:space="preserve">відповідно до </w:t>
            </w:r>
            <w:hyperlink r:id="rId8" w:anchor="n15">
              <w:r w:rsidRPr="00D76AC0">
                <w:rPr>
                  <w:rFonts w:ascii="Times New Roman" w:eastAsia="Times New Roman" w:hAnsi="Times New Roman" w:cs="Times New Roman"/>
                  <w:color w:val="000000"/>
                  <w:sz w:val="20"/>
                  <w:szCs w:val="20"/>
                  <w:u w:val="single"/>
                  <w:lang w:val="uk-UA"/>
                </w:rPr>
                <w:t>абз. 4 ст. 2</w:t>
              </w:r>
            </w:hyperlink>
            <w:r w:rsidRPr="00D76AC0">
              <w:rPr>
                <w:rFonts w:ascii="Times New Roman" w:eastAsia="Times New Roman" w:hAnsi="Times New Roman" w:cs="Times New Roman"/>
                <w:color w:val="000000"/>
                <w:sz w:val="20"/>
                <w:szCs w:val="20"/>
                <w:lang w:val="uk-UA"/>
              </w:rPr>
              <w:t xml:space="preserve"> Закону України «Про захист персональних даних» від 01.06.2010 № 2297-VI.</w:t>
            </w:r>
          </w:p>
          <w:p w:rsidR="00776853" w:rsidRPr="00D76AC0" w:rsidRDefault="00054DE1">
            <w:pPr>
              <w:pBdr>
                <w:top w:val="none" w:sz="0" w:space="0" w:color="000000"/>
                <w:left w:val="none" w:sz="0" w:space="0" w:color="000000"/>
                <w:bottom w:val="none" w:sz="0" w:space="0" w:color="000000"/>
                <w:right w:val="none" w:sz="0" w:space="0" w:color="000000"/>
                <w:between w:val="none" w:sz="0" w:space="0" w:color="000000"/>
              </w:pBdr>
              <w:spacing w:after="160" w:line="240" w:lineRule="auto"/>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color w:val="000000"/>
                <w:sz w:val="20"/>
                <w:szCs w:val="20"/>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p w:rsidR="00776853" w:rsidRPr="00D76AC0" w:rsidRDefault="00054DE1">
            <w:pPr>
              <w:pBdr>
                <w:top w:val="none" w:sz="0" w:space="0" w:color="000000"/>
                <w:left w:val="none" w:sz="0" w:space="0" w:color="000000"/>
                <w:bottom w:val="none" w:sz="0" w:space="0" w:color="000000"/>
                <w:right w:val="none" w:sz="0" w:space="0" w:color="000000"/>
                <w:between w:val="none" w:sz="0" w:space="0" w:color="000000"/>
              </w:pBdr>
              <w:spacing w:after="160" w:line="240" w:lineRule="auto"/>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color w:val="000000"/>
                <w:sz w:val="20"/>
                <w:szCs w:val="20"/>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776853" w:rsidRPr="00D76AC0" w:rsidRDefault="00054DE1">
            <w:pPr>
              <w:pBdr>
                <w:top w:val="none" w:sz="0" w:space="0" w:color="000000"/>
                <w:left w:val="none" w:sz="0" w:space="0" w:color="000000"/>
                <w:bottom w:val="none" w:sz="0" w:space="0" w:color="000000"/>
                <w:right w:val="none" w:sz="0" w:space="0" w:color="000000"/>
                <w:between w:val="none" w:sz="0" w:space="0" w:color="000000"/>
              </w:pBdr>
              <w:spacing w:after="120" w:line="240" w:lineRule="auto"/>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color w:val="000000"/>
                <w:sz w:val="20"/>
                <w:szCs w:val="20"/>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76853" w:rsidRPr="00D76AC0" w:rsidRDefault="00054DE1">
            <w:pPr>
              <w:pBdr>
                <w:top w:val="none" w:sz="0" w:space="0" w:color="000000"/>
                <w:left w:val="none" w:sz="0" w:space="0" w:color="000000"/>
                <w:bottom w:val="none" w:sz="0" w:space="0" w:color="000000"/>
                <w:right w:val="none" w:sz="0" w:space="0" w:color="000000"/>
                <w:between w:val="none" w:sz="0" w:space="0" w:color="000000"/>
              </w:pBdr>
              <w:spacing w:after="120" w:line="240" w:lineRule="auto"/>
              <w:jc w:val="both"/>
              <w:rPr>
                <w:rFonts w:ascii="Times New Roman" w:eastAsia="sans-serif" w:hAnsi="Times New Roman" w:cs="Times New Roman"/>
                <w:sz w:val="20"/>
                <w:szCs w:val="20"/>
                <w:lang w:val="uk-UA"/>
              </w:rPr>
            </w:pPr>
            <w:r w:rsidRPr="00D76AC0">
              <w:rPr>
                <w:rFonts w:ascii="Times New Roman" w:eastAsia="Times New Roman" w:hAnsi="Times New Roman" w:cs="Times New Roman"/>
                <w:color w:val="000000"/>
                <w:sz w:val="20"/>
                <w:szCs w:val="20"/>
                <w:lang w:val="uk-UA"/>
              </w:rPr>
              <w:t>Учасник може визначити частину інформації, яка подається</w:t>
            </w:r>
            <w:r w:rsidR="00075309" w:rsidRPr="00D76AC0">
              <w:rPr>
                <w:rFonts w:ascii="Times New Roman" w:eastAsia="Times New Roman" w:hAnsi="Times New Roman" w:cs="Times New Roman"/>
                <w:color w:val="000000"/>
                <w:sz w:val="20"/>
                <w:szCs w:val="20"/>
                <w:lang w:val="uk-UA"/>
              </w:rPr>
              <w:t xml:space="preserve"> у складі тендерної пропозиції,</w:t>
            </w:r>
            <w:r w:rsidRPr="00D76AC0">
              <w:rPr>
                <w:rFonts w:ascii="Times New Roman" w:eastAsia="Times New Roman" w:hAnsi="Times New Roman" w:cs="Times New Roman"/>
                <w:color w:val="000000"/>
                <w:sz w:val="20"/>
                <w:szCs w:val="20"/>
                <w:lang w:val="uk-UA"/>
              </w:rPr>
              <w:t xml:space="preserve"> як конфіденційну, у тому числі таку що містить персональні дані.</w:t>
            </w:r>
            <w:r w:rsidRPr="00D76AC0">
              <w:rPr>
                <w:rFonts w:ascii="Times New Roman" w:eastAsia="Times New Roman" w:hAnsi="Times New Roman" w:cs="Times New Roman"/>
                <w:b/>
                <w:color w:val="000000"/>
                <w:sz w:val="20"/>
                <w:szCs w:val="20"/>
                <w:lang w:val="uk-UA"/>
              </w:rPr>
              <w:t xml:space="preserve"> </w:t>
            </w:r>
            <w:r w:rsidRPr="00D76AC0">
              <w:rPr>
                <w:rFonts w:ascii="Times New Roman" w:eastAsia="sans-serif" w:hAnsi="Times New Roman" w:cs="Times New Roman"/>
                <w:sz w:val="20"/>
                <w:szCs w:val="20"/>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w:t>
            </w:r>
            <w:r w:rsidR="00075309" w:rsidRPr="00D76AC0">
              <w:rPr>
                <w:rFonts w:ascii="Times New Roman" w:eastAsia="sans-serif" w:hAnsi="Times New Roman" w:cs="Times New Roman"/>
                <w:sz w:val="20"/>
                <w:szCs w:val="20"/>
                <w:lang w:val="uk-UA"/>
              </w:rPr>
              <w:t xml:space="preserve">аційним критеріям відповідно до статті 16 </w:t>
            </w:r>
            <w:r w:rsidRPr="00D76AC0">
              <w:rPr>
                <w:rFonts w:ascii="Times New Roman" w:eastAsia="sans-serif" w:hAnsi="Times New Roman" w:cs="Times New Roman"/>
                <w:sz w:val="20"/>
                <w:szCs w:val="20"/>
                <w:lang w:val="uk-UA"/>
              </w:rPr>
              <w:t>Закону, і документи, що підтверджують відсутність підстав, визначених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776853" w:rsidRPr="00D76AC0" w:rsidRDefault="00054DE1">
            <w:pPr>
              <w:pBdr>
                <w:top w:val="none" w:sz="0" w:space="0" w:color="000000"/>
                <w:left w:val="none" w:sz="0" w:space="0" w:color="000000"/>
                <w:bottom w:val="none" w:sz="0" w:space="0" w:color="000000"/>
                <w:right w:val="none" w:sz="0" w:space="0" w:color="000000"/>
                <w:between w:val="none" w:sz="0" w:space="0" w:color="000000"/>
              </w:pBdr>
              <w:spacing w:after="120" w:line="240" w:lineRule="auto"/>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color w:val="000000"/>
                <w:sz w:val="20"/>
                <w:szCs w:val="20"/>
                <w:lang w:val="uk-UA"/>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9" w:anchor="Text">
              <w:r w:rsidRPr="00D76AC0">
                <w:rPr>
                  <w:rFonts w:ascii="Times New Roman" w:eastAsia="Times New Roman" w:hAnsi="Times New Roman" w:cs="Times New Roman"/>
                  <w:color w:val="000000"/>
                  <w:sz w:val="20"/>
                  <w:szCs w:val="20"/>
                  <w:u w:val="single"/>
                  <w:lang w:val="uk-UA"/>
                </w:rPr>
                <w:t>Закону України «Про захист персональних даних»</w:t>
              </w:r>
            </w:hyperlink>
            <w:r w:rsidRPr="00D76AC0">
              <w:rPr>
                <w:rFonts w:ascii="Times New Roman" w:eastAsia="Times New Roman" w:hAnsi="Times New Roman" w:cs="Times New Roman"/>
                <w:color w:val="000000"/>
                <w:sz w:val="20"/>
                <w:szCs w:val="20"/>
                <w:lang w:val="uk-UA"/>
              </w:rPr>
              <w:t xml:space="preserve">) у документах, що підтверджують відповідність кваліфікаційним критеріям відповідно до </w:t>
            </w:r>
            <w:hyperlink r:id="rId10" w:anchor="n1250">
              <w:r w:rsidRPr="00D76AC0">
                <w:rPr>
                  <w:rFonts w:ascii="Times New Roman" w:eastAsia="Times New Roman" w:hAnsi="Times New Roman" w:cs="Times New Roman"/>
                  <w:color w:val="000000"/>
                  <w:sz w:val="20"/>
                  <w:szCs w:val="20"/>
                  <w:u w:val="single"/>
                  <w:lang w:val="uk-UA"/>
                </w:rPr>
                <w:t>ст. 16</w:t>
              </w:r>
            </w:hyperlink>
            <w:r w:rsidRPr="00D76AC0">
              <w:rPr>
                <w:rFonts w:ascii="Times New Roman" w:eastAsia="Times New Roman" w:hAnsi="Times New Roman" w:cs="Times New Roman"/>
                <w:color w:val="000000"/>
                <w:sz w:val="20"/>
                <w:szCs w:val="20"/>
                <w:lang w:val="uk-UA"/>
              </w:rPr>
              <w:t xml:space="preserve"> Закону. При цьому зміст документу не має бути спотворений.</w:t>
            </w:r>
          </w:p>
          <w:p w:rsidR="00776853" w:rsidRPr="00D76AC0" w:rsidRDefault="00054DE1">
            <w:pPr>
              <w:pBdr>
                <w:top w:val="none" w:sz="0" w:space="0" w:color="000000"/>
                <w:left w:val="none" w:sz="0" w:space="0" w:color="000000"/>
                <w:bottom w:val="none" w:sz="0" w:space="0" w:color="000000"/>
                <w:right w:val="none" w:sz="0" w:space="0" w:color="000000"/>
                <w:between w:val="none" w:sz="0" w:space="0" w:color="000000"/>
              </w:pBdr>
              <w:spacing w:after="160" w:line="240" w:lineRule="auto"/>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color w:val="000000"/>
                <w:sz w:val="20"/>
                <w:szCs w:val="20"/>
                <w:lang w:val="uk-UA"/>
              </w:rPr>
              <w:t xml:space="preserve">Якщо документ, що вимагається Замовником, містить інформацію, яка є публічною, що оприлюднена у формі відкритих даних згідно із </w:t>
            </w:r>
            <w:hyperlink r:id="rId11">
              <w:r w:rsidRPr="00D76AC0">
                <w:rPr>
                  <w:rFonts w:ascii="Times New Roman" w:eastAsia="Times New Roman" w:hAnsi="Times New Roman" w:cs="Times New Roman"/>
                  <w:color w:val="000000"/>
                  <w:sz w:val="20"/>
                  <w:szCs w:val="20"/>
                  <w:u w:val="single"/>
                  <w:lang w:val="uk-UA"/>
                </w:rPr>
                <w:t>Законом України</w:t>
              </w:r>
            </w:hyperlink>
            <w:r w:rsidRPr="00D76AC0">
              <w:rPr>
                <w:rFonts w:ascii="Times New Roman" w:eastAsia="Times New Roman" w:hAnsi="Times New Roman" w:cs="Times New Roman"/>
                <w:color w:val="000000"/>
                <w:sz w:val="20"/>
                <w:szCs w:val="20"/>
                <w:lang w:val="uk-UA"/>
              </w:rPr>
              <w:t xml:space="preserve"> «</w:t>
            </w:r>
            <w:hyperlink r:id="rId12" w:anchor="Text">
              <w:r w:rsidRPr="00D76AC0">
                <w:rPr>
                  <w:rFonts w:ascii="Times New Roman" w:eastAsia="Times New Roman" w:hAnsi="Times New Roman" w:cs="Times New Roman"/>
                  <w:color w:val="000000"/>
                  <w:sz w:val="20"/>
                  <w:szCs w:val="20"/>
                  <w:u w:val="single"/>
                  <w:lang w:val="uk-UA"/>
                </w:rPr>
                <w:t>Про доступ до публічної інформації</w:t>
              </w:r>
            </w:hyperlink>
            <w:r w:rsidRPr="00D76AC0">
              <w:rPr>
                <w:rFonts w:ascii="Times New Roman" w:eastAsia="Times New Roman" w:hAnsi="Times New Roman" w:cs="Times New Roman"/>
                <w:color w:val="000000"/>
                <w:sz w:val="20"/>
                <w:szCs w:val="20"/>
                <w:lang w:val="uk-UA"/>
              </w:rPr>
              <w:t xml:space="preserve">» та/або міститься у відкритих єдиних державних реєстрах, доступ до яких є вільним, учасником </w:t>
            </w:r>
            <w:r w:rsidRPr="00D76AC0">
              <w:rPr>
                <w:rFonts w:ascii="Times New Roman" w:eastAsia="Times New Roman" w:hAnsi="Times New Roman" w:cs="Times New Roman"/>
                <w:b/>
                <w:color w:val="000000"/>
                <w:sz w:val="20"/>
                <w:szCs w:val="20"/>
                <w:lang w:val="uk-UA"/>
              </w:rPr>
              <w:t>надається лист-роз’яснення, в якому зазначається, де міститься така інформація</w:t>
            </w:r>
            <w:r w:rsidRPr="00D76AC0">
              <w:rPr>
                <w:rFonts w:ascii="Times New Roman" w:eastAsia="Times New Roman" w:hAnsi="Times New Roman" w:cs="Times New Roman"/>
                <w:color w:val="000000"/>
                <w:sz w:val="20"/>
                <w:szCs w:val="20"/>
                <w:lang w:val="uk-UA"/>
              </w:rPr>
              <w:t>.</w:t>
            </w:r>
          </w:p>
          <w:p w:rsidR="00776853" w:rsidRPr="00D76AC0" w:rsidRDefault="00054DE1">
            <w:pPr>
              <w:pBdr>
                <w:top w:val="none" w:sz="0" w:space="0" w:color="000000"/>
                <w:left w:val="none" w:sz="0" w:space="0" w:color="000000"/>
                <w:bottom w:val="none" w:sz="0" w:space="0" w:color="000000"/>
                <w:right w:val="none" w:sz="0" w:space="0" w:color="000000"/>
                <w:between w:val="none" w:sz="0" w:space="0" w:color="000000"/>
              </w:pBdr>
              <w:spacing w:after="160" w:line="240" w:lineRule="auto"/>
              <w:jc w:val="both"/>
              <w:rPr>
                <w:rFonts w:ascii="Times New Roman" w:eastAsia="Times New Roman" w:hAnsi="Times New Roman" w:cs="Times New Roman"/>
                <w:b/>
                <w:color w:val="000000"/>
                <w:sz w:val="20"/>
                <w:szCs w:val="20"/>
                <w:lang w:val="uk-UA"/>
              </w:rPr>
            </w:pPr>
            <w:r w:rsidRPr="00D76AC0">
              <w:rPr>
                <w:rFonts w:ascii="Times New Roman" w:eastAsia="Times New Roman" w:hAnsi="Times New Roman" w:cs="Times New Roman"/>
                <w:b/>
                <w:color w:val="000000"/>
                <w:sz w:val="20"/>
                <w:szCs w:val="20"/>
                <w:lang w:val="uk-UA"/>
              </w:rPr>
              <w:t>Підготовка документів учасниками-нерезидентами:</w:t>
            </w:r>
          </w:p>
          <w:p w:rsidR="00776853" w:rsidRPr="00D76AC0" w:rsidRDefault="00054DE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color w:val="000000"/>
                <w:sz w:val="20"/>
                <w:szCs w:val="20"/>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76853" w:rsidRPr="00D76AC0" w:rsidRDefault="00054DE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firstLine="287"/>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color w:val="000000"/>
                <w:sz w:val="20"/>
                <w:szCs w:val="20"/>
                <w:lang w:val="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w:t>
            </w:r>
            <w:r w:rsidR="00075309" w:rsidRPr="00D76AC0">
              <w:rPr>
                <w:rFonts w:ascii="Times New Roman" w:eastAsia="Times New Roman" w:hAnsi="Times New Roman" w:cs="Times New Roman"/>
                <w:color w:val="000000"/>
                <w:sz w:val="20"/>
                <w:szCs w:val="20"/>
                <w:lang w:val="uk-UA"/>
              </w:rPr>
              <w:t xml:space="preserve"> законодавчі підстави ненадання</w:t>
            </w:r>
            <w:r w:rsidRPr="00D76AC0">
              <w:rPr>
                <w:rFonts w:ascii="Times New Roman" w:eastAsia="Times New Roman" w:hAnsi="Times New Roman" w:cs="Times New Roman"/>
                <w:color w:val="000000"/>
                <w:sz w:val="20"/>
                <w:szCs w:val="20"/>
                <w:lang w:val="uk-UA"/>
              </w:rPr>
              <w:t xml:space="preserve"> відповідних документів або копію(-ії) роз`яснення(-нь) державних органів.</w:t>
            </w:r>
          </w:p>
          <w:p w:rsidR="00776853" w:rsidRPr="00D76AC0" w:rsidRDefault="00054DE1">
            <w:pPr>
              <w:pBdr>
                <w:top w:val="none" w:sz="0" w:space="0" w:color="000000"/>
                <w:left w:val="none" w:sz="0" w:space="0" w:color="000000"/>
                <w:bottom w:val="none" w:sz="0" w:space="0" w:color="000000"/>
                <w:right w:val="none" w:sz="0" w:space="0" w:color="000000"/>
                <w:between w:val="none" w:sz="0" w:space="0" w:color="000000"/>
              </w:pBdr>
              <w:spacing w:after="160" w:line="240" w:lineRule="auto"/>
              <w:ind w:firstLine="317"/>
              <w:jc w:val="both"/>
              <w:rPr>
                <w:rFonts w:ascii="Times New Roman" w:eastAsia="Times New Roman" w:hAnsi="Times New Roman" w:cs="Times New Roman"/>
                <w:b/>
                <w:color w:val="000000"/>
                <w:sz w:val="20"/>
                <w:szCs w:val="20"/>
                <w:lang w:val="uk-UA"/>
              </w:rPr>
            </w:pPr>
            <w:r w:rsidRPr="00D76AC0">
              <w:rPr>
                <w:rFonts w:ascii="Times New Roman" w:eastAsia="Times New Roman" w:hAnsi="Times New Roman" w:cs="Times New Roman"/>
                <w:color w:val="000000"/>
                <w:sz w:val="20"/>
                <w:szCs w:val="20"/>
                <w:lang w:val="uk-UA"/>
              </w:rPr>
              <w:lastRenderedPageBreak/>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76853" w:rsidRPr="00D76AC0" w:rsidTr="00B52753">
        <w:trPr>
          <w:trHeight w:val="400"/>
          <w:jc w:val="center"/>
        </w:trPr>
        <w:tc>
          <w:tcPr>
            <w:tcW w:w="576" w:type="dxa"/>
          </w:tcPr>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rPr>
                <w:color w:val="000000"/>
                <w:sz w:val="20"/>
                <w:szCs w:val="20"/>
                <w:lang w:val="uk-UA"/>
              </w:rPr>
            </w:pPr>
            <w:r w:rsidRPr="00D76AC0">
              <w:rPr>
                <w:rFonts w:ascii="Times New Roman" w:eastAsia="Times New Roman" w:hAnsi="Times New Roman" w:cs="Times New Roman"/>
                <w:color w:val="000000"/>
                <w:sz w:val="20"/>
                <w:szCs w:val="20"/>
                <w:lang w:val="uk-UA"/>
              </w:rPr>
              <w:lastRenderedPageBreak/>
              <w:t>2</w:t>
            </w:r>
          </w:p>
        </w:tc>
        <w:tc>
          <w:tcPr>
            <w:tcW w:w="3147" w:type="dxa"/>
          </w:tcPr>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both"/>
              <w:rPr>
                <w:color w:val="000000"/>
                <w:sz w:val="20"/>
                <w:szCs w:val="20"/>
                <w:lang w:val="uk-UA"/>
              </w:rPr>
            </w:pPr>
            <w:r w:rsidRPr="00D76AC0">
              <w:rPr>
                <w:rFonts w:ascii="Times New Roman" w:eastAsia="Times New Roman" w:hAnsi="Times New Roman" w:cs="Times New Roman"/>
                <w:color w:val="000000"/>
                <w:sz w:val="20"/>
                <w:szCs w:val="20"/>
                <w:lang w:val="uk-UA"/>
              </w:rPr>
              <w:t>Забезпечення тендерної пропозиції</w:t>
            </w:r>
          </w:p>
        </w:tc>
        <w:tc>
          <w:tcPr>
            <w:tcW w:w="6337" w:type="dxa"/>
          </w:tcPr>
          <w:p w:rsidR="00776853" w:rsidRPr="00D76AC0" w:rsidRDefault="00054DE1" w:rsidP="00F954D8">
            <w:pPr>
              <w:widowControl w:val="0"/>
              <w:spacing w:before="96" w:line="240" w:lineRule="auto"/>
              <w:ind w:left="34" w:right="113" w:hanging="21"/>
              <w:jc w:val="both"/>
              <w:rPr>
                <w:rFonts w:ascii="Times New Roman" w:eastAsia="Times New Roman" w:hAnsi="Times New Roman" w:cs="Times New Roman"/>
                <w:sz w:val="20"/>
                <w:szCs w:val="20"/>
                <w:lang w:val="uk-UA"/>
              </w:rPr>
            </w:pPr>
            <w:r w:rsidRPr="00D76AC0">
              <w:rPr>
                <w:rFonts w:ascii="Times New Roman" w:eastAsia="Times New Roman" w:hAnsi="Times New Roman" w:cs="Times New Roman"/>
                <w:sz w:val="20"/>
                <w:szCs w:val="20"/>
                <w:lang w:val="uk-UA"/>
              </w:rPr>
              <w:t>Забезпечення тендерної пропозиції не вимагається.</w:t>
            </w:r>
          </w:p>
        </w:tc>
      </w:tr>
      <w:tr w:rsidR="00776853" w:rsidRPr="00D76AC0" w:rsidTr="00D76AC0">
        <w:trPr>
          <w:trHeight w:val="797"/>
          <w:jc w:val="center"/>
        </w:trPr>
        <w:tc>
          <w:tcPr>
            <w:tcW w:w="576" w:type="dxa"/>
          </w:tcPr>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72" w:after="72" w:line="240" w:lineRule="auto"/>
              <w:rPr>
                <w:color w:val="000000"/>
                <w:sz w:val="20"/>
                <w:szCs w:val="20"/>
                <w:lang w:val="uk-UA"/>
              </w:rPr>
            </w:pPr>
            <w:r w:rsidRPr="00D76AC0">
              <w:rPr>
                <w:rFonts w:ascii="Times New Roman" w:eastAsia="Times New Roman" w:hAnsi="Times New Roman" w:cs="Times New Roman"/>
                <w:color w:val="000000"/>
                <w:sz w:val="20"/>
                <w:szCs w:val="20"/>
                <w:lang w:val="uk-UA"/>
              </w:rPr>
              <w:t>3</w:t>
            </w:r>
          </w:p>
        </w:tc>
        <w:tc>
          <w:tcPr>
            <w:tcW w:w="3147" w:type="dxa"/>
          </w:tcPr>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72" w:after="72" w:line="240" w:lineRule="auto"/>
              <w:ind w:right="113"/>
              <w:rPr>
                <w:color w:val="000000"/>
                <w:sz w:val="20"/>
                <w:szCs w:val="20"/>
                <w:lang w:val="uk-UA"/>
              </w:rPr>
            </w:pPr>
            <w:r w:rsidRPr="00D76AC0">
              <w:rPr>
                <w:rFonts w:ascii="Times New Roman" w:eastAsia="Times New Roman" w:hAnsi="Times New Roman" w:cs="Times New Roman"/>
                <w:color w:val="000000"/>
                <w:sz w:val="20"/>
                <w:szCs w:val="20"/>
                <w:lang w:val="uk-UA"/>
              </w:rPr>
              <w:t>Умови повернення чи неповернення забезпечення тендерної пропозиції</w:t>
            </w:r>
          </w:p>
        </w:tc>
        <w:tc>
          <w:tcPr>
            <w:tcW w:w="6337" w:type="dxa"/>
          </w:tcPr>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72" w:after="72" w:line="240" w:lineRule="auto"/>
              <w:jc w:val="both"/>
              <w:rPr>
                <w:color w:val="000000"/>
                <w:sz w:val="20"/>
                <w:szCs w:val="20"/>
                <w:lang w:val="uk-UA"/>
              </w:rPr>
            </w:pPr>
            <w:r w:rsidRPr="00D76AC0">
              <w:rPr>
                <w:rFonts w:ascii="Times New Roman" w:eastAsia="Times New Roman" w:hAnsi="Times New Roman" w:cs="Times New Roman"/>
                <w:color w:val="000000"/>
                <w:sz w:val="20"/>
                <w:szCs w:val="20"/>
                <w:lang w:val="uk-UA"/>
              </w:rPr>
              <w:t>Забезпечення тендерної пропозиції не вимагається.</w:t>
            </w:r>
          </w:p>
        </w:tc>
      </w:tr>
      <w:tr w:rsidR="00776853" w:rsidRPr="0024691B" w:rsidTr="00B52753">
        <w:trPr>
          <w:trHeight w:val="520"/>
          <w:jc w:val="center"/>
        </w:trPr>
        <w:tc>
          <w:tcPr>
            <w:tcW w:w="576" w:type="dxa"/>
          </w:tcPr>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72" w:after="72" w:line="240" w:lineRule="auto"/>
              <w:rPr>
                <w:color w:val="000000"/>
                <w:sz w:val="20"/>
                <w:szCs w:val="20"/>
                <w:lang w:val="uk-UA"/>
              </w:rPr>
            </w:pPr>
            <w:r w:rsidRPr="00D76AC0">
              <w:rPr>
                <w:rFonts w:ascii="Times New Roman" w:eastAsia="Times New Roman" w:hAnsi="Times New Roman" w:cs="Times New Roman"/>
                <w:color w:val="000000"/>
                <w:sz w:val="20"/>
                <w:szCs w:val="20"/>
                <w:lang w:val="uk-UA"/>
              </w:rPr>
              <w:t>4</w:t>
            </w:r>
          </w:p>
        </w:tc>
        <w:tc>
          <w:tcPr>
            <w:tcW w:w="3147" w:type="dxa"/>
          </w:tcPr>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72" w:after="72" w:line="240" w:lineRule="auto"/>
              <w:ind w:right="113"/>
              <w:rPr>
                <w:color w:val="000000"/>
                <w:sz w:val="20"/>
                <w:szCs w:val="20"/>
                <w:lang w:val="uk-UA"/>
              </w:rPr>
            </w:pPr>
            <w:r w:rsidRPr="00D76AC0">
              <w:rPr>
                <w:rFonts w:ascii="Times New Roman" w:eastAsia="Times New Roman" w:hAnsi="Times New Roman" w:cs="Times New Roman"/>
                <w:color w:val="000000"/>
                <w:sz w:val="20"/>
                <w:szCs w:val="20"/>
                <w:lang w:val="uk-UA"/>
              </w:rPr>
              <w:t>Строк, протягом якого тендерні пропозиції є дійсними</w:t>
            </w:r>
          </w:p>
        </w:tc>
        <w:tc>
          <w:tcPr>
            <w:tcW w:w="6337" w:type="dxa"/>
          </w:tcPr>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color w:val="000000"/>
                <w:sz w:val="20"/>
                <w:szCs w:val="20"/>
                <w:lang w:val="uk-UA"/>
              </w:rPr>
              <w:t xml:space="preserve">Тендерні пропозиції вважаються дійсними протягом 90 (дев’яносто) днів з дати кінцевого строку подання тендерних пропозицій. </w:t>
            </w:r>
          </w:p>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color w:val="000000"/>
                <w:sz w:val="20"/>
                <w:szCs w:val="20"/>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color w:val="000000"/>
                <w:sz w:val="20"/>
                <w:szCs w:val="20"/>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color w:val="000000"/>
                <w:sz w:val="20"/>
                <w:szCs w:val="20"/>
                <w:lang w:val="uk-UA"/>
              </w:rPr>
              <w:t>- відхилити таку вимогу, не втрачаючи при цьому наданого ним забезпечення тендерної пропозиції;</w:t>
            </w:r>
          </w:p>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color w:val="000000"/>
                <w:sz w:val="20"/>
                <w:szCs w:val="20"/>
                <w:lang w:val="uk-UA"/>
              </w:rPr>
              <w:t>- погодитися з вимогою та продовжити строк дії поданої ним тендерної пропозиції і наданого забезпечення тендерної пропозиції.</w:t>
            </w:r>
          </w:p>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color w:val="000000"/>
                <w:sz w:val="20"/>
                <w:szCs w:val="20"/>
                <w:lang w:val="uk-UA"/>
              </w:rPr>
            </w:pPr>
            <w:r w:rsidRPr="00D76AC0">
              <w:rPr>
                <w:rFonts w:ascii="Times New Roman" w:eastAsia="Times New Roman" w:hAnsi="Times New Roman" w:cs="Times New Roman"/>
                <w:color w:val="000000"/>
                <w:sz w:val="20"/>
                <w:szCs w:val="20"/>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76853" w:rsidRPr="0024691B" w:rsidTr="00B52753">
        <w:trPr>
          <w:trHeight w:val="520"/>
          <w:jc w:val="center"/>
        </w:trPr>
        <w:tc>
          <w:tcPr>
            <w:tcW w:w="576" w:type="dxa"/>
          </w:tcPr>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rPr>
                <w:color w:val="000000"/>
                <w:sz w:val="20"/>
                <w:szCs w:val="20"/>
                <w:lang w:val="uk-UA"/>
              </w:rPr>
            </w:pPr>
            <w:r w:rsidRPr="00D76AC0">
              <w:rPr>
                <w:rFonts w:ascii="Times New Roman" w:eastAsia="Times New Roman" w:hAnsi="Times New Roman" w:cs="Times New Roman"/>
                <w:color w:val="000000"/>
                <w:sz w:val="20"/>
                <w:szCs w:val="20"/>
                <w:lang w:val="uk-UA"/>
              </w:rPr>
              <w:t>5</w:t>
            </w:r>
          </w:p>
        </w:tc>
        <w:tc>
          <w:tcPr>
            <w:tcW w:w="3147" w:type="dxa"/>
          </w:tcPr>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rPr>
                <w:color w:val="000000"/>
                <w:sz w:val="20"/>
                <w:szCs w:val="20"/>
                <w:lang w:val="uk-UA"/>
              </w:rPr>
            </w:pPr>
            <w:r w:rsidRPr="00D76AC0">
              <w:rPr>
                <w:rFonts w:ascii="Times New Roman" w:eastAsia="Times New Roman" w:hAnsi="Times New Roman" w:cs="Times New Roman"/>
                <w:color w:val="000000"/>
                <w:sz w:val="20"/>
                <w:szCs w:val="20"/>
                <w:lang w:val="uk-UA"/>
              </w:rPr>
              <w:t>Кваліфікаційні критерії до учасників та вимоги, установлені пунктом 47 Особливостей</w:t>
            </w:r>
          </w:p>
        </w:tc>
        <w:tc>
          <w:tcPr>
            <w:tcW w:w="6337" w:type="dxa"/>
          </w:tcPr>
          <w:p w:rsidR="00776853" w:rsidRPr="00D76AC0" w:rsidRDefault="00054DE1">
            <w:pPr>
              <w:spacing w:line="240" w:lineRule="auto"/>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b/>
                <w:color w:val="000000"/>
                <w:sz w:val="20"/>
                <w:szCs w:val="20"/>
                <w:lang w:val="uk-UA"/>
              </w:rPr>
              <w:t>Для участі у процедурі закупівлі учасник повинен надати документи, які підтверджують його відповідність т</w:t>
            </w:r>
            <w:r w:rsidR="00075309" w:rsidRPr="00D76AC0">
              <w:rPr>
                <w:rFonts w:ascii="Times New Roman" w:eastAsia="Times New Roman" w:hAnsi="Times New Roman" w:cs="Times New Roman"/>
                <w:b/>
                <w:color w:val="000000"/>
                <w:sz w:val="20"/>
                <w:szCs w:val="20"/>
                <w:lang w:val="uk-UA"/>
              </w:rPr>
              <w:t xml:space="preserve">аким кваліфікаційним критеріям </w:t>
            </w:r>
            <w:r w:rsidRPr="00D76AC0">
              <w:rPr>
                <w:rFonts w:ascii="Times New Roman" w:eastAsia="Times New Roman" w:hAnsi="Times New Roman" w:cs="Times New Roman"/>
                <w:b/>
                <w:color w:val="000000"/>
                <w:sz w:val="20"/>
                <w:szCs w:val="20"/>
                <w:lang w:val="uk-UA"/>
              </w:rPr>
              <w:t>. Перелік документів наведено в Додатку № 1 цієї тендерної документації.</w:t>
            </w:r>
          </w:p>
          <w:p w:rsidR="00776853" w:rsidRPr="00D76AC0" w:rsidRDefault="00054DE1">
            <w:pPr>
              <w:spacing w:line="240" w:lineRule="auto"/>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color w:val="000000"/>
                <w:sz w:val="20"/>
                <w:szCs w:val="20"/>
                <w:lang w:val="uk-UA"/>
              </w:rPr>
              <w:t>Якщо тендерна пропозиція не містить документів, які підтверджують відповідність учасника кваліфікаційним критеріям, то така тендерна пропозиція відхиляється.</w:t>
            </w:r>
          </w:p>
          <w:p w:rsidR="00776853" w:rsidRPr="00D76AC0" w:rsidRDefault="00054DE1">
            <w:pPr>
              <w:widowControl w:val="0"/>
              <w:spacing w:line="240" w:lineRule="auto"/>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color w:val="000000"/>
                <w:sz w:val="20"/>
                <w:szCs w:val="20"/>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76853" w:rsidRPr="00D76AC0" w:rsidRDefault="00054DE1">
            <w:pPr>
              <w:widowControl w:val="0"/>
              <w:spacing w:line="240" w:lineRule="auto"/>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76853" w:rsidRPr="007D7A30" w:rsidRDefault="00054DE1">
            <w:pPr>
              <w:widowControl w:val="0"/>
              <w:spacing w:line="240" w:lineRule="auto"/>
              <w:jc w:val="both"/>
              <w:rPr>
                <w:rFonts w:ascii="Times New Roman" w:eastAsia="Times New Roman" w:hAnsi="Times New Roman" w:cs="Times New Roman"/>
                <w:b/>
                <w:bCs/>
                <w:color w:val="000000"/>
                <w:sz w:val="20"/>
                <w:szCs w:val="20"/>
                <w:lang w:val="uk-UA"/>
              </w:rPr>
            </w:pPr>
            <w:r w:rsidRPr="00D76AC0">
              <w:rPr>
                <w:rFonts w:ascii="Times New Roman" w:eastAsia="Times New Roman" w:hAnsi="Times New Roman" w:cs="Times New Roman"/>
                <w:b/>
                <w:bCs/>
                <w:color w:val="000000"/>
                <w:sz w:val="20"/>
                <w:szCs w:val="20"/>
                <w:lang w:val="uk-UA"/>
              </w:rPr>
              <w:t>Для об’єднань учасників:</w:t>
            </w:r>
            <w:r w:rsidR="00024563">
              <w:rPr>
                <w:rFonts w:ascii="Times New Roman" w:eastAsia="Times New Roman" w:hAnsi="Times New Roman" w:cs="Times New Roman"/>
                <w:b/>
                <w:bCs/>
                <w:color w:val="000000"/>
                <w:sz w:val="20"/>
                <w:szCs w:val="20"/>
                <w:lang w:val="uk-UA"/>
              </w:rPr>
              <w:t xml:space="preserve"> </w:t>
            </w:r>
            <w:r w:rsidRPr="00D76AC0">
              <w:rPr>
                <w:rFonts w:ascii="Times New Roman" w:eastAsia="Times New Roman" w:hAnsi="Times New Roman" w:cs="Times New Roman"/>
                <w:color w:val="000000"/>
                <w:sz w:val="20"/>
                <w:szCs w:val="20"/>
                <w:lang w:val="uk-UA"/>
              </w:rPr>
              <w:t>У разі участі об’єднання учасників підтвердження відсутності підстав, визначених пунктом 47 Особливостей здійснюється щодо кожного такого учасника.</w:t>
            </w:r>
          </w:p>
          <w:p w:rsidR="00776853" w:rsidRPr="00D76AC0" w:rsidRDefault="00054DE1">
            <w:pPr>
              <w:widowControl w:val="0"/>
              <w:spacing w:line="240" w:lineRule="auto"/>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color w:val="000000"/>
                <w:sz w:val="20"/>
                <w:szCs w:val="20"/>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76853" w:rsidRPr="00D76AC0" w:rsidRDefault="00054DE1">
            <w:pPr>
              <w:widowControl w:val="0"/>
              <w:spacing w:line="240" w:lineRule="auto"/>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color w:val="000000"/>
                <w:sz w:val="20"/>
                <w:szCs w:val="2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76853" w:rsidRPr="00D76AC0" w:rsidRDefault="00054DE1">
            <w:pPr>
              <w:widowControl w:val="0"/>
              <w:spacing w:line="240" w:lineRule="auto"/>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color w:val="000000"/>
                <w:sz w:val="20"/>
                <w:szCs w:val="2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76853" w:rsidRPr="00D76AC0" w:rsidRDefault="00054DE1">
            <w:pPr>
              <w:widowControl w:val="0"/>
              <w:spacing w:line="240" w:lineRule="auto"/>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color w:val="000000"/>
                <w:sz w:val="20"/>
                <w:szCs w:val="2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76853" w:rsidRPr="00D76AC0" w:rsidRDefault="00054DE1">
            <w:pPr>
              <w:widowControl w:val="0"/>
              <w:spacing w:line="240" w:lineRule="auto"/>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color w:val="000000"/>
                <w:sz w:val="20"/>
                <w:szCs w:val="20"/>
                <w:lang w:val="uk-UA"/>
              </w:rPr>
              <w:t xml:space="preserve">4) суб’єкт господарювання (учасник процедури закупівлі) протягом </w:t>
            </w:r>
            <w:r w:rsidRPr="00D76AC0">
              <w:rPr>
                <w:rFonts w:ascii="Times New Roman" w:eastAsia="Times New Roman" w:hAnsi="Times New Roman" w:cs="Times New Roman"/>
                <w:color w:val="000000"/>
                <w:sz w:val="20"/>
                <w:szCs w:val="20"/>
                <w:lang w:val="uk-UA"/>
              </w:rPr>
              <w:lastRenderedPageBreak/>
              <w:t>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76853" w:rsidRPr="00D76AC0" w:rsidRDefault="00054DE1">
            <w:pPr>
              <w:widowControl w:val="0"/>
              <w:spacing w:line="240" w:lineRule="auto"/>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color w:val="000000"/>
                <w:sz w:val="20"/>
                <w:szCs w:val="2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76853" w:rsidRPr="00D76AC0" w:rsidRDefault="00054DE1">
            <w:pPr>
              <w:widowControl w:val="0"/>
              <w:spacing w:line="240" w:lineRule="auto"/>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color w:val="000000"/>
                <w:sz w:val="20"/>
                <w:szCs w:val="2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76853" w:rsidRPr="00D76AC0" w:rsidRDefault="00054DE1">
            <w:pPr>
              <w:widowControl w:val="0"/>
              <w:spacing w:line="240" w:lineRule="auto"/>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color w:val="000000"/>
                <w:sz w:val="20"/>
                <w:szCs w:val="20"/>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76853" w:rsidRPr="00D76AC0" w:rsidRDefault="00054DE1">
            <w:pPr>
              <w:widowControl w:val="0"/>
              <w:spacing w:line="240" w:lineRule="auto"/>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color w:val="000000"/>
                <w:sz w:val="20"/>
                <w:szCs w:val="20"/>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776853" w:rsidRPr="00D76AC0" w:rsidRDefault="00054DE1">
            <w:pPr>
              <w:widowControl w:val="0"/>
              <w:spacing w:line="240" w:lineRule="auto"/>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color w:val="000000"/>
                <w:sz w:val="20"/>
                <w:szCs w:val="2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76853" w:rsidRPr="00D76AC0" w:rsidRDefault="00054DE1">
            <w:pPr>
              <w:widowControl w:val="0"/>
              <w:spacing w:line="240" w:lineRule="auto"/>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color w:val="000000"/>
                <w:sz w:val="20"/>
                <w:szCs w:val="2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76853" w:rsidRPr="00D76AC0" w:rsidRDefault="00054DE1">
            <w:pPr>
              <w:widowControl w:val="0"/>
              <w:spacing w:line="240" w:lineRule="auto"/>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color w:val="000000"/>
                <w:sz w:val="20"/>
                <w:szCs w:val="20"/>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776853" w:rsidRPr="00D76AC0" w:rsidRDefault="00054DE1">
            <w:pPr>
              <w:widowControl w:val="0"/>
              <w:spacing w:line="240" w:lineRule="auto"/>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color w:val="000000"/>
                <w:sz w:val="20"/>
                <w:szCs w:val="20"/>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76853" w:rsidRPr="00D76AC0" w:rsidRDefault="00054DE1">
            <w:pPr>
              <w:widowControl w:val="0"/>
              <w:spacing w:line="240" w:lineRule="auto"/>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color w:val="000000"/>
                <w:sz w:val="20"/>
                <w:szCs w:val="20"/>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76853" w:rsidRPr="00D76AC0" w:rsidRDefault="00054DE1">
            <w:pPr>
              <w:widowControl w:val="0"/>
              <w:spacing w:line="240" w:lineRule="auto"/>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color w:val="000000"/>
                <w:sz w:val="20"/>
                <w:szCs w:val="2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w:t>
            </w:r>
            <w:r w:rsidRPr="00D76AC0">
              <w:rPr>
                <w:rFonts w:ascii="Times New Roman" w:eastAsia="Times New Roman" w:hAnsi="Times New Roman" w:cs="Times New Roman"/>
                <w:color w:val="000000"/>
                <w:sz w:val="20"/>
                <w:szCs w:val="20"/>
                <w:lang w:val="uk-UA"/>
              </w:rPr>
              <w:lastRenderedPageBreak/>
              <w:t>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76853" w:rsidRPr="00D76AC0" w:rsidRDefault="00054DE1">
            <w:pPr>
              <w:widowControl w:val="0"/>
              <w:spacing w:line="240" w:lineRule="auto"/>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color w:val="000000"/>
                <w:sz w:val="20"/>
                <w:szCs w:val="20"/>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76853" w:rsidRPr="00D76AC0" w:rsidRDefault="00054DE1" w:rsidP="007D7A30">
            <w:pPr>
              <w:widowControl w:val="0"/>
              <w:spacing w:line="240" w:lineRule="auto"/>
              <w:ind w:firstLine="414"/>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color w:val="000000"/>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7D7A30" w:rsidRDefault="00054DE1">
            <w:pPr>
              <w:widowControl w:val="0"/>
              <w:spacing w:line="240" w:lineRule="auto"/>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color w:val="000000"/>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76853" w:rsidRPr="00D76AC0" w:rsidRDefault="00054DE1" w:rsidP="007D7A30">
            <w:pPr>
              <w:widowControl w:val="0"/>
              <w:spacing w:line="240" w:lineRule="auto"/>
              <w:ind w:firstLine="414"/>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color w:val="000000"/>
                <w:sz w:val="20"/>
                <w:szCs w:val="2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776853" w:rsidRPr="00D76AC0" w:rsidRDefault="00054DE1" w:rsidP="007D7A30">
            <w:pPr>
              <w:widowControl w:val="0"/>
              <w:spacing w:line="240" w:lineRule="auto"/>
              <w:ind w:firstLine="414"/>
              <w:jc w:val="both"/>
              <w:rPr>
                <w:rFonts w:ascii="Times New Roman" w:eastAsia="sans-serif" w:hAnsi="Times New Roman" w:cs="Times New Roman"/>
                <w:sz w:val="20"/>
                <w:szCs w:val="20"/>
                <w:lang w:val="uk-UA"/>
              </w:rPr>
            </w:pPr>
            <w:r w:rsidRPr="00D76AC0">
              <w:rPr>
                <w:rFonts w:ascii="Times New Roman" w:eastAsia="sans-serif" w:hAnsi="Times New Roman" w:cs="Times New Roman"/>
                <w:sz w:val="20"/>
                <w:szCs w:val="20"/>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776853" w:rsidRPr="00D76AC0" w:rsidRDefault="00776853">
            <w:pPr>
              <w:widowControl w:val="0"/>
              <w:spacing w:line="240" w:lineRule="auto"/>
              <w:jc w:val="both"/>
              <w:rPr>
                <w:rFonts w:ascii="Times New Roman" w:eastAsia="sans-serif" w:hAnsi="Times New Roman" w:cs="Times New Roman"/>
                <w:sz w:val="20"/>
                <w:szCs w:val="20"/>
                <w:lang w:val="uk-UA"/>
              </w:rPr>
            </w:pPr>
          </w:p>
          <w:p w:rsidR="00776853" w:rsidRPr="00D76AC0" w:rsidRDefault="00054DE1">
            <w:pPr>
              <w:pStyle w:val="af"/>
              <w:pBdr>
                <w:top w:val="none" w:sz="0" w:space="0" w:color="000000"/>
                <w:left w:val="none" w:sz="0" w:space="0" w:color="000000"/>
                <w:bottom w:val="none" w:sz="0" w:space="0" w:color="000000"/>
                <w:right w:val="none" w:sz="0" w:space="0" w:color="000000"/>
              </w:pBdr>
              <w:spacing w:beforeAutospacing="0" w:after="124" w:afterAutospacing="0"/>
              <w:jc w:val="both"/>
              <w:rPr>
                <w:rFonts w:eastAsia="Times New Roman"/>
                <w:color w:val="000000"/>
                <w:sz w:val="20"/>
                <w:szCs w:val="20"/>
                <w:lang w:val="uk-UA"/>
              </w:rPr>
            </w:pPr>
            <w:r w:rsidRPr="00D76AC0">
              <w:rPr>
                <w:rFonts w:eastAsia="sans-serif"/>
                <w:sz w:val="20"/>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D76AC0">
              <w:rPr>
                <w:rFonts w:eastAsia="Times New Roman"/>
                <w:color w:val="000000"/>
                <w:sz w:val="20"/>
                <w:szCs w:val="20"/>
                <w:lang w:val="uk-UA"/>
              </w:rPr>
              <w:t>, а саме:</w:t>
            </w:r>
          </w:p>
          <w:p w:rsidR="00776853" w:rsidRPr="00D76AC0" w:rsidRDefault="00054DE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sz w:val="20"/>
                <w:szCs w:val="20"/>
                <w:lang w:val="uk-UA"/>
              </w:rPr>
              <w:t xml:space="preserve">- </w:t>
            </w:r>
            <w:r w:rsidRPr="00D76AC0">
              <w:rPr>
                <w:rFonts w:ascii="Times New Roman" w:eastAsia="Times New Roman" w:hAnsi="Times New Roman"/>
                <w:sz w:val="20"/>
                <w:szCs w:val="20"/>
                <w:lang w:val="uk-UA"/>
              </w:rPr>
              <w:t xml:space="preserve">Замовник самостійно перевіряє інформацію щодо відсутності підстави для відмови учаснику в участі у процедурі закупівлі, передбаченої </w:t>
            </w:r>
            <w:r w:rsidRPr="00D76AC0">
              <w:rPr>
                <w:rFonts w:ascii="Times New Roman" w:eastAsia="Times New Roman" w:hAnsi="Times New Roman"/>
                <w:bCs/>
                <w:sz w:val="20"/>
                <w:szCs w:val="20"/>
                <w:lang w:val="uk-UA"/>
              </w:rPr>
              <w:t xml:space="preserve">підпунктом 3 пункту 47 Особливостей у Єдиному державному реєстрі осіб, які вчинили корупційні або пов’язані з корупцією правопорушення. Якщо на дату визначення учасника переможцем процедури закупівлі доступ до вказаного реєстру буде обмежено, учаснику-переможцю необхідно надати Інформаційну довідку з Єдиного державного реєстру осіб, які вчинили корупційні або пов’язані з корупцією правопорушення </w:t>
            </w:r>
            <w:r w:rsidR="00EB372A" w:rsidRPr="00D76AC0">
              <w:rPr>
                <w:rFonts w:ascii="Times New Roman" w:eastAsia="Times New Roman" w:hAnsi="Times New Roman"/>
                <w:bCs/>
                <w:color w:val="0E1D2F"/>
                <w:sz w:val="20"/>
                <w:szCs w:val="20"/>
                <w:lang w:val="uk-UA"/>
              </w:rPr>
              <w:t>отрима</w:t>
            </w:r>
            <w:r w:rsidRPr="00D76AC0">
              <w:rPr>
                <w:rFonts w:ascii="Times New Roman" w:eastAsia="Times New Roman" w:hAnsi="Times New Roman"/>
                <w:bCs/>
                <w:color w:val="0E1D2F"/>
                <w:sz w:val="20"/>
                <w:szCs w:val="20"/>
                <w:lang w:val="uk-UA"/>
              </w:rPr>
              <w:t xml:space="preserve">ну з Реєстрі в онлайн-режимі за посиланням </w:t>
            </w:r>
            <w:hyperlink r:id="rId13" w:tooltip="https://bit.ly/3sUToHs?fbclid=IwAR2T3ybsUOxlihiwTP9PfWI7AKimscmZigh70IkfIfIOvSCcl9gTYRCkeYU" w:history="1">
              <w:r w:rsidRPr="00D76AC0">
                <w:rPr>
                  <w:rStyle w:val="ae"/>
                  <w:rFonts w:ascii="Times New Roman" w:eastAsia="Times New Roman" w:hAnsi="Times New Roman"/>
                  <w:bCs/>
                  <w:color w:val="368BB6"/>
                  <w:sz w:val="20"/>
                  <w:szCs w:val="20"/>
                  <w:lang w:val="uk-UA"/>
                </w:rPr>
                <w:t>https://bit.ly/3sUToHs</w:t>
              </w:r>
            </w:hyperlink>
            <w:r w:rsidRPr="00D76AC0">
              <w:rPr>
                <w:rFonts w:ascii="Times New Roman" w:eastAsia="Times New Roman" w:hAnsi="Times New Roman"/>
                <w:bCs/>
                <w:sz w:val="20"/>
                <w:szCs w:val="20"/>
                <w:lang w:val="uk-UA"/>
              </w:rPr>
              <w:t>)</w:t>
            </w:r>
            <w:r w:rsidRPr="00D76AC0">
              <w:rPr>
                <w:rFonts w:ascii="Times New Roman" w:eastAsia="Times New Roman" w:hAnsi="Times New Roman"/>
                <w:bCs/>
                <w:i/>
                <w:sz w:val="20"/>
                <w:szCs w:val="20"/>
                <w:lang w:val="uk-UA"/>
              </w:rPr>
              <w:t xml:space="preserve"> (інформаційна довідка надається в разі неможливості перевірити інформацію, що оприлюднена у формі </w:t>
            </w:r>
            <w:r w:rsidRPr="00D76AC0">
              <w:rPr>
                <w:rFonts w:ascii="Times New Roman" w:eastAsia="Times New Roman" w:hAnsi="Times New Roman"/>
                <w:bCs/>
                <w:i/>
                <w:sz w:val="20"/>
                <w:szCs w:val="20"/>
                <w:lang w:val="uk-UA"/>
              </w:rPr>
              <w:lastRenderedPageBreak/>
              <w:t>відкритих даних згідно із Законом України  "Про доступ до публічної інформації", та/або міститься у відкритих єдиних державних реєстрах))</w:t>
            </w:r>
            <w:r w:rsidRPr="00D76AC0">
              <w:rPr>
                <w:rFonts w:ascii="Times New Roman" w:eastAsia="Times New Roman" w:hAnsi="Times New Roman" w:cs="Times New Roman"/>
                <w:i/>
                <w:sz w:val="20"/>
                <w:szCs w:val="20"/>
                <w:lang w:val="uk-UA"/>
              </w:rPr>
              <w:t>;</w:t>
            </w:r>
          </w:p>
          <w:p w:rsidR="00776853" w:rsidRPr="00D76AC0" w:rsidRDefault="00054DE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0"/>
                <w:szCs w:val="20"/>
                <w:lang w:val="uk-UA"/>
              </w:rPr>
            </w:pPr>
            <w:r w:rsidRPr="00D76AC0">
              <w:rPr>
                <w:rFonts w:ascii="Times New Roman" w:eastAsia="Times New Roman" w:hAnsi="Times New Roman" w:cs="Times New Roman"/>
                <w:sz w:val="20"/>
                <w:szCs w:val="20"/>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w:t>
            </w:r>
            <w:r w:rsidR="00EB372A" w:rsidRPr="00D76AC0">
              <w:rPr>
                <w:rFonts w:ascii="Times New Roman" w:eastAsia="Times New Roman" w:hAnsi="Times New Roman" w:cs="Times New Roman"/>
                <w:sz w:val="20"/>
                <w:szCs w:val="20"/>
                <w:lang w:val="uk-UA"/>
              </w:rPr>
              <w:t>МВС</w:t>
            </w:r>
            <w:r w:rsidRPr="00D76AC0">
              <w:rPr>
                <w:rFonts w:ascii="Times New Roman" w:eastAsia="Times New Roman" w:hAnsi="Times New Roman" w:cs="Times New Roman"/>
                <w:sz w:val="20"/>
                <w:szCs w:val="20"/>
                <w:lang w:val="uk-UA"/>
              </w:rPr>
              <w:t xml:space="preserve"> </w:t>
            </w:r>
            <w:hyperlink r:id="rId14">
              <w:r w:rsidRPr="00D76AC0">
                <w:rPr>
                  <w:rFonts w:ascii="Times New Roman" w:eastAsia="Times New Roman" w:hAnsi="Times New Roman" w:cs="Times New Roman"/>
                  <w:color w:val="368BB6"/>
                  <w:sz w:val="20"/>
                  <w:szCs w:val="20"/>
                  <w:u w:val="single"/>
                  <w:lang w:val="uk-UA"/>
                </w:rPr>
                <w:t>vytiah.mvs.gov.ua</w:t>
              </w:r>
            </w:hyperlink>
            <w:r w:rsidRPr="00D76AC0">
              <w:rPr>
                <w:rFonts w:ascii="Times New Roman" w:eastAsia="Times New Roman" w:hAnsi="Times New Roman" w:cs="Times New Roman"/>
                <w:sz w:val="20"/>
                <w:szCs w:val="20"/>
                <w:lang w:val="uk-UA"/>
              </w:rPr>
              <w:t>.</w:t>
            </w:r>
            <w:r w:rsidRPr="00D76AC0">
              <w:rPr>
                <w:rFonts w:ascii="Times New Roman" w:eastAsia="Times New Roman" w:hAnsi="Times New Roman" w:cs="Times New Roman"/>
                <w:color w:val="000000"/>
                <w:sz w:val="20"/>
                <w:szCs w:val="20"/>
                <w:lang w:val="uk-UA"/>
              </w:rPr>
              <w:t xml:space="preserve"> Зазначений витяг</w:t>
            </w:r>
            <w:r w:rsidR="00EB372A" w:rsidRPr="00D76AC0">
              <w:rPr>
                <w:rFonts w:ascii="Times New Roman" w:eastAsia="Times New Roman" w:hAnsi="Times New Roman" w:cs="Times New Roman"/>
                <w:color w:val="000000"/>
                <w:sz w:val="20"/>
                <w:szCs w:val="20"/>
                <w:lang w:val="uk-UA"/>
              </w:rPr>
              <w:t xml:space="preserve"> </w:t>
            </w:r>
            <w:r w:rsidRPr="00D76AC0">
              <w:rPr>
                <w:rFonts w:ascii="Times New Roman" w:eastAsia="Times New Roman" w:hAnsi="Times New Roman" w:cs="Times New Roman"/>
                <w:color w:val="000000"/>
                <w:sz w:val="20"/>
                <w:szCs w:val="20"/>
                <w:lang w:val="uk-UA"/>
              </w:rPr>
              <w:t xml:space="preserve">надається щодо осіб (особи), визначених згідно </w:t>
            </w:r>
            <w:r w:rsidRPr="00D76AC0">
              <w:rPr>
                <w:rFonts w:ascii="Times New Roman" w:eastAsia="Times New Roman" w:hAnsi="Times New Roman" w:cs="Times New Roman"/>
                <w:b/>
                <w:sz w:val="20"/>
                <w:szCs w:val="20"/>
                <w:lang w:val="uk-UA"/>
              </w:rPr>
              <w:t xml:space="preserve">підпунктом 5 пункту 47 Особливостей </w:t>
            </w:r>
            <w:r w:rsidRPr="00D76AC0">
              <w:rPr>
                <w:rFonts w:ascii="Times New Roman" w:eastAsia="Times New Roman" w:hAnsi="Times New Roman" w:cs="Times New Roman"/>
                <w:color w:val="000000"/>
                <w:sz w:val="20"/>
                <w:szCs w:val="20"/>
                <w:lang w:val="uk-UA"/>
              </w:rPr>
              <w:t>(виключно для фізичних осіб, які є учасниками);</w:t>
            </w:r>
          </w:p>
          <w:p w:rsidR="00776853" w:rsidRPr="00D76AC0" w:rsidRDefault="00054DE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0"/>
                <w:szCs w:val="20"/>
                <w:lang w:val="uk-UA"/>
              </w:rPr>
            </w:pPr>
            <w:r w:rsidRPr="00D76AC0">
              <w:rPr>
                <w:rFonts w:ascii="Times New Roman" w:eastAsia="Times New Roman" w:hAnsi="Times New Roman" w:cs="Times New Roman"/>
                <w:sz w:val="20"/>
                <w:szCs w:val="20"/>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w:t>
            </w:r>
            <w:r w:rsidR="00EB372A" w:rsidRPr="00D76AC0">
              <w:rPr>
                <w:rFonts w:ascii="Times New Roman" w:eastAsia="Times New Roman" w:hAnsi="Times New Roman" w:cs="Times New Roman"/>
                <w:sz w:val="20"/>
                <w:szCs w:val="20"/>
                <w:lang w:val="uk-UA"/>
              </w:rPr>
              <w:t>МВС</w:t>
            </w:r>
            <w:r w:rsidRPr="00D76AC0">
              <w:rPr>
                <w:rFonts w:ascii="Times New Roman" w:eastAsia="Times New Roman" w:hAnsi="Times New Roman" w:cs="Times New Roman"/>
                <w:sz w:val="20"/>
                <w:szCs w:val="20"/>
                <w:lang w:val="uk-UA"/>
              </w:rPr>
              <w:t xml:space="preserve"> </w:t>
            </w:r>
            <w:hyperlink r:id="rId15">
              <w:r w:rsidRPr="00D76AC0">
                <w:rPr>
                  <w:rFonts w:ascii="Times New Roman" w:eastAsia="Times New Roman" w:hAnsi="Times New Roman" w:cs="Times New Roman"/>
                  <w:color w:val="368BB6"/>
                  <w:sz w:val="20"/>
                  <w:szCs w:val="20"/>
                  <w:u w:val="single"/>
                  <w:lang w:val="uk-UA"/>
                </w:rPr>
                <w:t>vytiah.mvs.gov.ua</w:t>
              </w:r>
            </w:hyperlink>
            <w:r w:rsidRPr="00D76AC0">
              <w:rPr>
                <w:rFonts w:ascii="Times New Roman" w:eastAsia="Times New Roman" w:hAnsi="Times New Roman" w:cs="Times New Roman"/>
                <w:sz w:val="20"/>
                <w:szCs w:val="20"/>
                <w:lang w:val="uk-UA"/>
              </w:rPr>
              <w:t>.</w:t>
            </w:r>
            <w:r w:rsidRPr="00D76AC0">
              <w:rPr>
                <w:rFonts w:ascii="Times New Roman" w:eastAsia="Times New Roman" w:hAnsi="Times New Roman" w:cs="Times New Roman"/>
                <w:color w:val="000000"/>
                <w:sz w:val="20"/>
                <w:szCs w:val="20"/>
                <w:lang w:val="uk-UA"/>
              </w:rPr>
              <w:t xml:space="preserve"> Зазначений витяг</w:t>
            </w:r>
            <w:r w:rsidR="00EB372A" w:rsidRPr="00D76AC0">
              <w:rPr>
                <w:rFonts w:ascii="Times New Roman" w:eastAsia="Times New Roman" w:hAnsi="Times New Roman" w:cs="Times New Roman"/>
                <w:color w:val="000000"/>
                <w:sz w:val="20"/>
                <w:szCs w:val="20"/>
                <w:lang w:val="uk-UA"/>
              </w:rPr>
              <w:t xml:space="preserve"> </w:t>
            </w:r>
            <w:r w:rsidRPr="00D76AC0">
              <w:rPr>
                <w:rFonts w:ascii="Times New Roman" w:eastAsia="Times New Roman" w:hAnsi="Times New Roman" w:cs="Times New Roman"/>
                <w:color w:val="000000"/>
                <w:sz w:val="20"/>
                <w:szCs w:val="20"/>
                <w:lang w:val="uk-UA"/>
              </w:rPr>
              <w:t xml:space="preserve">надається щодо осіб (особи), визначених згідно </w:t>
            </w:r>
            <w:r w:rsidR="00296635">
              <w:rPr>
                <w:rFonts w:ascii="Times New Roman" w:eastAsia="Times New Roman" w:hAnsi="Times New Roman" w:cs="Times New Roman"/>
                <w:b/>
                <w:sz w:val="20"/>
                <w:szCs w:val="20"/>
                <w:lang w:val="uk-UA"/>
              </w:rPr>
              <w:t xml:space="preserve">підпунктом 6 пункту 47 </w:t>
            </w:r>
            <w:r w:rsidRPr="00D76AC0">
              <w:rPr>
                <w:rFonts w:ascii="Times New Roman" w:eastAsia="Times New Roman" w:hAnsi="Times New Roman" w:cs="Times New Roman"/>
                <w:b/>
                <w:sz w:val="20"/>
                <w:szCs w:val="20"/>
                <w:lang w:val="uk-UA"/>
              </w:rPr>
              <w:t xml:space="preserve">Особливостей </w:t>
            </w:r>
            <w:r w:rsidRPr="00D76AC0">
              <w:rPr>
                <w:rFonts w:ascii="Times New Roman" w:eastAsia="Times New Roman" w:hAnsi="Times New Roman" w:cs="Times New Roman"/>
                <w:color w:val="000000"/>
                <w:sz w:val="20"/>
                <w:szCs w:val="20"/>
                <w:lang w:val="uk-UA"/>
              </w:rPr>
              <w:t xml:space="preserve">(виключно для </w:t>
            </w:r>
            <w:r w:rsidRPr="00D76AC0">
              <w:rPr>
                <w:rFonts w:ascii="Times New Roman" w:eastAsia="sans-serif" w:hAnsi="Times New Roman" w:cs="Times New Roman"/>
                <w:sz w:val="20"/>
                <w:szCs w:val="20"/>
                <w:lang w:val="uk-UA"/>
              </w:rPr>
              <w:t>керівник учасника процедури закупівлі</w:t>
            </w:r>
            <w:r w:rsidRPr="00D76AC0">
              <w:rPr>
                <w:rFonts w:ascii="Times New Roman" w:eastAsia="Times New Roman" w:hAnsi="Times New Roman" w:cs="Times New Roman"/>
                <w:color w:val="000000"/>
                <w:sz w:val="20"/>
                <w:szCs w:val="20"/>
                <w:lang w:val="uk-UA"/>
              </w:rPr>
              <w:t>);</w:t>
            </w:r>
          </w:p>
          <w:p w:rsidR="00776853" w:rsidRPr="00D76AC0" w:rsidRDefault="00054DE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0"/>
                <w:szCs w:val="20"/>
                <w:lang w:val="uk-UA"/>
              </w:rPr>
            </w:pPr>
            <w:r w:rsidRPr="00D76AC0">
              <w:rPr>
                <w:rFonts w:ascii="Times New Roman" w:eastAsia="Times New Roman" w:hAnsi="Times New Roman" w:cs="Times New Roman"/>
                <w:sz w:val="20"/>
                <w:szCs w:val="20"/>
                <w:lang w:val="uk-UA"/>
              </w:rPr>
              <w:t>- Гарантійний лист в довільній формі</w:t>
            </w:r>
            <w:r w:rsidRPr="00D76AC0">
              <w:rPr>
                <w:rFonts w:ascii="Times New Roman" w:eastAsia="Times New Roman" w:hAnsi="Times New Roman" w:cs="Times New Roman"/>
                <w:color w:val="000000"/>
                <w:sz w:val="20"/>
                <w:szCs w:val="20"/>
                <w:lang w:val="uk-UA"/>
              </w:rPr>
              <w:t xml:space="preserve">, що підтверджує відсутність підстави, передбаченої </w:t>
            </w:r>
            <w:r w:rsidRPr="00D76AC0">
              <w:rPr>
                <w:rFonts w:ascii="Times New Roman" w:eastAsia="Times New Roman" w:hAnsi="Times New Roman" w:cs="Times New Roman"/>
                <w:b/>
                <w:sz w:val="20"/>
                <w:szCs w:val="20"/>
                <w:lang w:val="uk-UA"/>
              </w:rPr>
              <w:t>підпунктом 12 пункту 47 Особливостей</w:t>
            </w:r>
            <w:r w:rsidRPr="00D76AC0">
              <w:rPr>
                <w:rFonts w:ascii="Times New Roman" w:eastAsia="Times New Roman" w:hAnsi="Times New Roman" w:cs="Times New Roman"/>
                <w:color w:val="000000"/>
                <w:sz w:val="20"/>
                <w:szCs w:val="20"/>
                <w:lang w:val="uk-UA"/>
              </w:rPr>
              <w:t>.</w:t>
            </w:r>
          </w:p>
          <w:p w:rsidR="00776853" w:rsidRPr="00D76AC0" w:rsidRDefault="00054DE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sz w:val="20"/>
                <w:szCs w:val="20"/>
                <w:lang w:val="uk-UA"/>
              </w:rPr>
              <w:t>Гарантійний лист в довільній формі</w:t>
            </w:r>
            <w:r w:rsidRPr="00D76AC0">
              <w:rPr>
                <w:rFonts w:ascii="Times New Roman" w:eastAsia="Times New Roman" w:hAnsi="Times New Roman" w:cs="Times New Roman"/>
                <w:color w:val="000000"/>
                <w:sz w:val="20"/>
                <w:szCs w:val="20"/>
                <w:lang w:val="uk-UA"/>
              </w:rPr>
              <w:t xml:space="preserve">, що підтверджує відсутність підстави, передбаченої </w:t>
            </w:r>
            <w:r w:rsidRPr="00D76AC0">
              <w:rPr>
                <w:rFonts w:ascii="Times New Roman" w:eastAsia="Times New Roman" w:hAnsi="Times New Roman" w:cs="Times New Roman"/>
                <w:b/>
                <w:color w:val="000000"/>
                <w:sz w:val="20"/>
                <w:szCs w:val="20"/>
                <w:lang w:val="uk-UA"/>
              </w:rPr>
              <w:t>абзацом 14 пункту 47 Особливостей</w:t>
            </w:r>
            <w:r w:rsidRPr="00D76AC0">
              <w:rPr>
                <w:rFonts w:ascii="Times New Roman" w:eastAsia="Times New Roman" w:hAnsi="Times New Roman" w:cs="Times New Roman"/>
                <w:color w:val="000000"/>
                <w:sz w:val="20"/>
                <w:szCs w:val="20"/>
                <w:lang w:val="uk-UA"/>
              </w:rPr>
              <w:t xml:space="preserve">, або інформація у довільній формі, що підтверджує вжиття заходів для доведення надійності учасника, згідно абзацу </w:t>
            </w:r>
            <w:r w:rsidRPr="00D76AC0">
              <w:rPr>
                <w:rFonts w:ascii="Times New Roman" w:eastAsia="Times New Roman" w:hAnsi="Times New Roman" w:cs="Times New Roman"/>
                <w:b/>
                <w:color w:val="000000"/>
                <w:sz w:val="20"/>
                <w:szCs w:val="20"/>
                <w:lang w:val="uk-UA"/>
              </w:rPr>
              <w:t>14 пункту 47 Особливостей</w:t>
            </w:r>
            <w:r w:rsidRPr="00D76AC0">
              <w:rPr>
                <w:rFonts w:ascii="Times New Roman" w:eastAsia="Times New Roman" w:hAnsi="Times New Roman" w:cs="Times New Roman"/>
                <w:color w:val="000000"/>
                <w:sz w:val="20"/>
                <w:szCs w:val="20"/>
                <w:lang w:val="uk-UA"/>
              </w:rPr>
              <w:t>.</w:t>
            </w:r>
          </w:p>
        </w:tc>
      </w:tr>
      <w:tr w:rsidR="00776853" w:rsidRPr="00D76AC0" w:rsidTr="00B52753">
        <w:trPr>
          <w:trHeight w:val="520"/>
          <w:jc w:val="center"/>
        </w:trPr>
        <w:tc>
          <w:tcPr>
            <w:tcW w:w="576" w:type="dxa"/>
          </w:tcPr>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rPr>
                <w:color w:val="000000"/>
                <w:sz w:val="20"/>
                <w:szCs w:val="20"/>
                <w:lang w:val="uk-UA"/>
              </w:rPr>
            </w:pPr>
            <w:r w:rsidRPr="00D76AC0">
              <w:rPr>
                <w:rFonts w:ascii="Times New Roman" w:eastAsia="Times New Roman" w:hAnsi="Times New Roman" w:cs="Times New Roman"/>
                <w:color w:val="000000"/>
                <w:sz w:val="20"/>
                <w:szCs w:val="20"/>
                <w:lang w:val="uk-UA"/>
              </w:rPr>
              <w:lastRenderedPageBreak/>
              <w:t>6</w:t>
            </w:r>
          </w:p>
        </w:tc>
        <w:tc>
          <w:tcPr>
            <w:tcW w:w="3147" w:type="dxa"/>
          </w:tcPr>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rPr>
                <w:color w:val="000000"/>
                <w:sz w:val="20"/>
                <w:szCs w:val="20"/>
                <w:lang w:val="uk-UA"/>
              </w:rPr>
            </w:pPr>
            <w:r w:rsidRPr="00D76AC0">
              <w:rPr>
                <w:rFonts w:ascii="Times New Roman" w:eastAsia="Times New Roman" w:hAnsi="Times New Roman" w:cs="Times New Roman"/>
                <w:color w:val="000000"/>
                <w:sz w:val="20"/>
                <w:szCs w:val="20"/>
                <w:lang w:val="uk-UA"/>
              </w:rPr>
              <w:t>Інформація про технічні, якісні та кількісні характеристики предмета закупівлі</w:t>
            </w:r>
          </w:p>
        </w:tc>
        <w:tc>
          <w:tcPr>
            <w:tcW w:w="6337" w:type="dxa"/>
          </w:tcPr>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color w:val="000000"/>
                <w:sz w:val="20"/>
                <w:szCs w:val="20"/>
                <w:lang w:val="uk-UA"/>
              </w:rPr>
            </w:pPr>
            <w:r w:rsidRPr="00D76AC0">
              <w:rPr>
                <w:rFonts w:ascii="Times New Roman" w:eastAsia="Times New Roman" w:hAnsi="Times New Roman" w:cs="Times New Roman"/>
                <w:color w:val="000000"/>
                <w:sz w:val="20"/>
                <w:szCs w:val="20"/>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w:t>
            </w:r>
            <w:r w:rsidR="00296635">
              <w:rPr>
                <w:rFonts w:ascii="Times New Roman" w:eastAsia="Times New Roman" w:hAnsi="Times New Roman" w:cs="Times New Roman"/>
                <w:color w:val="000000"/>
                <w:sz w:val="20"/>
                <w:szCs w:val="20"/>
                <w:lang w:val="uk-UA"/>
              </w:rPr>
              <w:t>упівлі, установленим замовником.</w:t>
            </w:r>
          </w:p>
          <w:p w:rsidR="00776853" w:rsidRPr="00D76AC0" w:rsidRDefault="0029663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right="113"/>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З</w:t>
            </w:r>
            <w:r w:rsidR="00054DE1" w:rsidRPr="00D76AC0">
              <w:rPr>
                <w:rFonts w:ascii="Times New Roman" w:eastAsia="Times New Roman" w:hAnsi="Times New Roman" w:cs="Times New Roman"/>
                <w:color w:val="000000"/>
                <w:sz w:val="20"/>
                <w:szCs w:val="20"/>
                <w:lang w:val="uk-UA"/>
              </w:rPr>
              <w:t xml:space="preserve">амовником зазначаються вимоги до предмета закупівлі згідно з </w:t>
            </w:r>
            <w:hyperlink r:id="rId16">
              <w:r w:rsidR="00054DE1" w:rsidRPr="00D76AC0">
                <w:rPr>
                  <w:rFonts w:ascii="Times New Roman" w:eastAsia="Times New Roman" w:hAnsi="Times New Roman" w:cs="Times New Roman"/>
                  <w:color w:val="000000"/>
                  <w:sz w:val="20"/>
                  <w:szCs w:val="20"/>
                  <w:lang w:val="uk-UA"/>
                </w:rPr>
                <w:t>частиною другою</w:t>
              </w:r>
            </w:hyperlink>
            <w:r w:rsidR="00054DE1" w:rsidRPr="00D76AC0">
              <w:rPr>
                <w:rFonts w:ascii="Times New Roman" w:eastAsia="Times New Roman" w:hAnsi="Times New Roman" w:cs="Times New Roman"/>
                <w:color w:val="000000"/>
                <w:sz w:val="20"/>
                <w:szCs w:val="20"/>
                <w:lang w:val="uk-UA"/>
              </w:rPr>
              <w:t xml:space="preserve"> статті 22 Закону.</w:t>
            </w:r>
          </w:p>
          <w:p w:rsidR="00776853" w:rsidRPr="00D76AC0" w:rsidRDefault="00054DE1">
            <w:pPr>
              <w:spacing w:line="240" w:lineRule="auto"/>
              <w:jc w:val="both"/>
              <w:rPr>
                <w:rFonts w:ascii="Times New Roman" w:eastAsia="Times New Roman" w:hAnsi="Times New Roman" w:cs="Times New Roman"/>
                <w:sz w:val="20"/>
                <w:szCs w:val="20"/>
                <w:lang w:val="uk-UA"/>
              </w:rPr>
            </w:pPr>
            <w:r w:rsidRPr="00D76AC0">
              <w:rPr>
                <w:rFonts w:ascii="Times New Roman" w:eastAsia="Times New Roman" w:hAnsi="Times New Roman" w:cs="Times New Roman"/>
                <w:sz w:val="20"/>
                <w:szCs w:val="20"/>
                <w:lang w:val="uk-UA"/>
              </w:rPr>
              <w:t xml:space="preserve">Технічні, якісні, кількісні та інші вимоги Замовника до предмета закупівлі наведено у </w:t>
            </w:r>
            <w:r w:rsidRPr="00D76AC0">
              <w:rPr>
                <w:rFonts w:ascii="Times New Roman" w:eastAsia="Times New Roman" w:hAnsi="Times New Roman" w:cs="Times New Roman"/>
                <w:b/>
                <w:sz w:val="20"/>
                <w:szCs w:val="20"/>
                <w:lang w:val="uk-UA"/>
              </w:rPr>
              <w:t xml:space="preserve">Додатку № </w:t>
            </w:r>
            <w:r w:rsidR="007D7A30">
              <w:rPr>
                <w:rFonts w:ascii="Times New Roman" w:eastAsia="Times New Roman" w:hAnsi="Times New Roman" w:cs="Times New Roman"/>
                <w:b/>
                <w:sz w:val="20"/>
                <w:szCs w:val="20"/>
                <w:lang w:val="uk-UA"/>
              </w:rPr>
              <w:t>2</w:t>
            </w:r>
            <w:r w:rsidRPr="00D76AC0">
              <w:rPr>
                <w:rFonts w:ascii="Times New Roman" w:eastAsia="Times New Roman" w:hAnsi="Times New Roman" w:cs="Times New Roman"/>
                <w:b/>
                <w:sz w:val="20"/>
                <w:szCs w:val="20"/>
                <w:lang w:val="uk-UA"/>
              </w:rPr>
              <w:t xml:space="preserve"> до цієї тендерної документації</w:t>
            </w:r>
            <w:r w:rsidRPr="00D76AC0">
              <w:rPr>
                <w:rFonts w:ascii="Times New Roman" w:eastAsia="Times New Roman" w:hAnsi="Times New Roman" w:cs="Times New Roman"/>
                <w:sz w:val="20"/>
                <w:szCs w:val="20"/>
                <w:lang w:val="uk-UA"/>
              </w:rPr>
              <w:t>.</w:t>
            </w:r>
          </w:p>
          <w:p w:rsidR="00776853" w:rsidRPr="00D76AC0" w:rsidRDefault="00054DE1" w:rsidP="002671C5">
            <w:pPr>
              <w:spacing w:line="240" w:lineRule="auto"/>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color w:val="000000"/>
                <w:sz w:val="20"/>
                <w:szCs w:val="20"/>
                <w:lang w:val="uk-UA"/>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 </w:t>
            </w:r>
          </w:p>
        </w:tc>
      </w:tr>
      <w:tr w:rsidR="00776853" w:rsidRPr="00D76AC0" w:rsidTr="00B52753">
        <w:trPr>
          <w:trHeight w:val="520"/>
          <w:jc w:val="center"/>
        </w:trPr>
        <w:tc>
          <w:tcPr>
            <w:tcW w:w="576" w:type="dxa"/>
          </w:tcPr>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rPr>
                <w:color w:val="000000"/>
                <w:sz w:val="20"/>
                <w:szCs w:val="20"/>
                <w:lang w:val="uk-UA"/>
              </w:rPr>
            </w:pPr>
            <w:r w:rsidRPr="00D76AC0">
              <w:rPr>
                <w:rFonts w:ascii="Times New Roman" w:eastAsia="Times New Roman" w:hAnsi="Times New Roman" w:cs="Times New Roman"/>
                <w:color w:val="000000"/>
                <w:sz w:val="20"/>
                <w:szCs w:val="20"/>
                <w:lang w:val="uk-UA"/>
              </w:rPr>
              <w:t>7</w:t>
            </w:r>
          </w:p>
        </w:tc>
        <w:tc>
          <w:tcPr>
            <w:tcW w:w="3147" w:type="dxa"/>
          </w:tcPr>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rPr>
                <w:color w:val="000000"/>
                <w:sz w:val="20"/>
                <w:szCs w:val="20"/>
                <w:lang w:val="uk-UA"/>
              </w:rPr>
            </w:pPr>
            <w:r w:rsidRPr="00D76AC0">
              <w:rPr>
                <w:rFonts w:ascii="Times New Roman" w:eastAsia="Times New Roman" w:hAnsi="Times New Roman" w:cs="Times New Roman"/>
                <w:color w:val="000000"/>
                <w:sz w:val="20"/>
                <w:szCs w:val="20"/>
                <w:lang w:val="uk-UA"/>
              </w:rPr>
              <w:t>Інформація про субпідрядника (у випадку закупівлі робіт та послуг)</w:t>
            </w:r>
          </w:p>
        </w:tc>
        <w:tc>
          <w:tcPr>
            <w:tcW w:w="6337" w:type="dxa"/>
          </w:tcPr>
          <w:p w:rsidR="00776853" w:rsidRPr="00D76AC0" w:rsidRDefault="00054DE1" w:rsidP="002671C5">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color w:val="000000"/>
                <w:sz w:val="20"/>
                <w:szCs w:val="20"/>
                <w:lang w:val="uk-UA"/>
              </w:rPr>
              <w:t>Не надається у разі закупівлі товару</w:t>
            </w:r>
            <w:r w:rsidR="002671C5" w:rsidRPr="00D76AC0">
              <w:rPr>
                <w:rFonts w:ascii="Times New Roman" w:eastAsia="Times New Roman" w:hAnsi="Times New Roman" w:cs="Times New Roman"/>
                <w:color w:val="000000"/>
                <w:sz w:val="20"/>
                <w:szCs w:val="20"/>
                <w:lang w:val="uk-UA"/>
              </w:rPr>
              <w:t>.</w:t>
            </w:r>
          </w:p>
        </w:tc>
      </w:tr>
      <w:tr w:rsidR="00776853" w:rsidRPr="0024691B" w:rsidTr="00B52753">
        <w:trPr>
          <w:trHeight w:val="520"/>
          <w:jc w:val="center"/>
        </w:trPr>
        <w:tc>
          <w:tcPr>
            <w:tcW w:w="576" w:type="dxa"/>
          </w:tcPr>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rPr>
                <w:color w:val="000000"/>
                <w:sz w:val="20"/>
                <w:szCs w:val="20"/>
                <w:lang w:val="uk-UA"/>
              </w:rPr>
            </w:pPr>
            <w:r w:rsidRPr="00D76AC0">
              <w:rPr>
                <w:rFonts w:ascii="Times New Roman" w:eastAsia="Times New Roman" w:hAnsi="Times New Roman" w:cs="Times New Roman"/>
                <w:color w:val="000000"/>
                <w:sz w:val="20"/>
                <w:szCs w:val="20"/>
                <w:lang w:val="uk-UA"/>
              </w:rPr>
              <w:t>8</w:t>
            </w:r>
          </w:p>
        </w:tc>
        <w:tc>
          <w:tcPr>
            <w:tcW w:w="3147" w:type="dxa"/>
          </w:tcPr>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rPr>
                <w:color w:val="000000"/>
                <w:sz w:val="20"/>
                <w:szCs w:val="20"/>
                <w:lang w:val="uk-UA"/>
              </w:rPr>
            </w:pPr>
            <w:r w:rsidRPr="00D76AC0">
              <w:rPr>
                <w:rFonts w:ascii="Times New Roman" w:eastAsia="Times New Roman" w:hAnsi="Times New Roman" w:cs="Times New Roman"/>
                <w:color w:val="000000"/>
                <w:sz w:val="20"/>
                <w:szCs w:val="20"/>
                <w:lang w:val="uk-UA"/>
              </w:rPr>
              <w:t>Унесення змін або відкликання тендерної пропозиції учасником</w:t>
            </w:r>
          </w:p>
        </w:tc>
        <w:tc>
          <w:tcPr>
            <w:tcW w:w="6337" w:type="dxa"/>
          </w:tcPr>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color w:val="000000"/>
                <w:sz w:val="20"/>
                <w:szCs w:val="20"/>
                <w:lang w:val="uk-UA"/>
              </w:rPr>
            </w:pPr>
            <w:r w:rsidRPr="00D76AC0">
              <w:rPr>
                <w:rFonts w:ascii="Times New Roman" w:eastAsia="Times New Roman" w:hAnsi="Times New Roman" w:cs="Times New Roman"/>
                <w:color w:val="000000"/>
                <w:sz w:val="20"/>
                <w:szCs w:val="20"/>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r w:rsidR="003E5354">
              <w:rPr>
                <w:rFonts w:ascii="Times New Roman" w:eastAsia="Times New Roman" w:hAnsi="Times New Roman" w:cs="Times New Roman"/>
                <w:color w:val="000000"/>
                <w:sz w:val="20"/>
                <w:szCs w:val="20"/>
                <w:lang w:val="uk-UA"/>
              </w:rPr>
              <w:t>.</w:t>
            </w:r>
          </w:p>
        </w:tc>
      </w:tr>
      <w:tr w:rsidR="00776853" w:rsidRPr="00D76AC0" w:rsidTr="00D76AC0">
        <w:trPr>
          <w:trHeight w:val="520"/>
          <w:jc w:val="center"/>
        </w:trPr>
        <w:tc>
          <w:tcPr>
            <w:tcW w:w="10060" w:type="dxa"/>
            <w:gridSpan w:val="3"/>
            <w:shd w:val="clear" w:color="auto" w:fill="auto"/>
          </w:tcPr>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left="34" w:right="113" w:hanging="23"/>
              <w:jc w:val="center"/>
              <w:rPr>
                <w:color w:val="000000"/>
                <w:sz w:val="20"/>
                <w:szCs w:val="20"/>
                <w:lang w:val="uk-UA"/>
              </w:rPr>
            </w:pPr>
            <w:r w:rsidRPr="00D76AC0">
              <w:rPr>
                <w:rFonts w:ascii="Times New Roman" w:eastAsia="Times New Roman" w:hAnsi="Times New Roman" w:cs="Times New Roman"/>
                <w:b/>
                <w:color w:val="000000"/>
                <w:sz w:val="20"/>
                <w:szCs w:val="20"/>
                <w:lang w:val="uk-UA"/>
              </w:rPr>
              <w:t>Розділ 4. Подання та розкриття тендерної пропозиції</w:t>
            </w:r>
          </w:p>
        </w:tc>
      </w:tr>
      <w:tr w:rsidR="00776853" w:rsidRPr="00D76AC0" w:rsidTr="00B52753">
        <w:trPr>
          <w:trHeight w:val="520"/>
          <w:jc w:val="center"/>
        </w:trPr>
        <w:tc>
          <w:tcPr>
            <w:tcW w:w="576" w:type="dxa"/>
          </w:tcPr>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rPr>
                <w:color w:val="000000"/>
                <w:sz w:val="20"/>
                <w:szCs w:val="20"/>
                <w:lang w:val="uk-UA"/>
              </w:rPr>
            </w:pPr>
            <w:r w:rsidRPr="00D76AC0">
              <w:rPr>
                <w:rFonts w:ascii="Times New Roman" w:eastAsia="Times New Roman" w:hAnsi="Times New Roman" w:cs="Times New Roman"/>
                <w:color w:val="000000"/>
                <w:sz w:val="20"/>
                <w:szCs w:val="20"/>
                <w:lang w:val="uk-UA"/>
              </w:rPr>
              <w:t>1</w:t>
            </w:r>
          </w:p>
        </w:tc>
        <w:tc>
          <w:tcPr>
            <w:tcW w:w="3147" w:type="dxa"/>
          </w:tcPr>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color w:val="000000"/>
                <w:sz w:val="20"/>
                <w:szCs w:val="20"/>
                <w:lang w:val="uk-UA"/>
              </w:rPr>
            </w:pPr>
            <w:r w:rsidRPr="00D76AC0">
              <w:rPr>
                <w:rFonts w:ascii="Times New Roman" w:eastAsia="Times New Roman" w:hAnsi="Times New Roman" w:cs="Times New Roman"/>
                <w:color w:val="000000"/>
                <w:sz w:val="20"/>
                <w:szCs w:val="20"/>
                <w:lang w:val="uk-UA"/>
              </w:rPr>
              <w:t>Кінцевий строк подання тендерної пропозиції</w:t>
            </w:r>
          </w:p>
        </w:tc>
        <w:tc>
          <w:tcPr>
            <w:tcW w:w="6337" w:type="dxa"/>
          </w:tcPr>
          <w:p w:rsidR="00776853" w:rsidRPr="00D76AC0" w:rsidRDefault="00054DE1" w:rsidP="00EB372A">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left="34" w:right="113"/>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color w:val="000000"/>
                <w:sz w:val="20"/>
                <w:szCs w:val="20"/>
                <w:lang w:val="uk-UA"/>
              </w:rPr>
              <w:t>Кінцевий строк подання тендерних пропозицій</w:t>
            </w:r>
            <w:r w:rsidR="00EB372A" w:rsidRPr="00D76AC0">
              <w:rPr>
                <w:rFonts w:ascii="Times New Roman" w:eastAsia="Times New Roman" w:hAnsi="Times New Roman" w:cs="Times New Roman"/>
                <w:color w:val="000000"/>
                <w:sz w:val="20"/>
                <w:szCs w:val="20"/>
                <w:lang w:val="uk-UA"/>
              </w:rPr>
              <w:t xml:space="preserve"> </w:t>
            </w:r>
            <w:r w:rsidRPr="00D76AC0">
              <w:rPr>
                <w:rFonts w:ascii="Times New Roman" w:eastAsia="Times New Roman" w:hAnsi="Times New Roman" w:cs="Times New Roman"/>
                <w:color w:val="000000"/>
                <w:sz w:val="20"/>
                <w:szCs w:val="20"/>
                <w:lang w:val="uk-UA"/>
              </w:rPr>
              <w:t>електронна система закупівель автоматично формує та надсилає повідомлення учаснику про отримання його пропозиц</w:t>
            </w:r>
            <w:r w:rsidR="00EB372A" w:rsidRPr="00D76AC0">
              <w:rPr>
                <w:rFonts w:ascii="Times New Roman" w:eastAsia="Times New Roman" w:hAnsi="Times New Roman" w:cs="Times New Roman"/>
                <w:color w:val="000000"/>
                <w:sz w:val="20"/>
                <w:szCs w:val="20"/>
                <w:lang w:val="uk-UA"/>
              </w:rPr>
              <w:t>ії із зазначенням дати та часу.</w:t>
            </w:r>
          </w:p>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color w:val="000000"/>
                <w:sz w:val="20"/>
                <w:szCs w:val="20"/>
                <w:lang w:val="uk-UA"/>
              </w:rPr>
              <w:t xml:space="preserve">Тендерні пропозиції подаються відповідно </w:t>
            </w:r>
            <w:r w:rsidR="00EB372A" w:rsidRPr="00D76AC0">
              <w:rPr>
                <w:rFonts w:ascii="Times New Roman" w:eastAsia="Times New Roman" w:hAnsi="Times New Roman" w:cs="Times New Roman"/>
                <w:color w:val="000000"/>
                <w:sz w:val="20"/>
                <w:szCs w:val="20"/>
                <w:lang w:val="uk-UA"/>
              </w:rPr>
              <w:t xml:space="preserve">до порядку, визначеного статтею </w:t>
            </w:r>
            <w:r w:rsidRPr="00D76AC0">
              <w:rPr>
                <w:rFonts w:ascii="Times New Roman" w:eastAsia="Times New Roman" w:hAnsi="Times New Roman" w:cs="Times New Roman"/>
                <w:color w:val="000000"/>
                <w:sz w:val="20"/>
                <w:szCs w:val="20"/>
                <w:lang w:val="uk-UA"/>
              </w:rPr>
              <w:t>26 Закону, крім положень частин першої, чет</w:t>
            </w:r>
            <w:r w:rsidR="00EB372A" w:rsidRPr="00D76AC0">
              <w:rPr>
                <w:rFonts w:ascii="Times New Roman" w:eastAsia="Times New Roman" w:hAnsi="Times New Roman" w:cs="Times New Roman"/>
                <w:color w:val="000000"/>
                <w:sz w:val="20"/>
                <w:szCs w:val="20"/>
                <w:lang w:val="uk-UA"/>
              </w:rPr>
              <w:t xml:space="preserve">вертої, шостої та сьомої статті </w:t>
            </w:r>
            <w:r w:rsidRPr="00D76AC0">
              <w:rPr>
                <w:rFonts w:ascii="Times New Roman" w:eastAsia="Times New Roman" w:hAnsi="Times New Roman" w:cs="Times New Roman"/>
                <w:color w:val="000000"/>
                <w:sz w:val="20"/>
                <w:szCs w:val="20"/>
                <w:lang w:val="uk-UA"/>
              </w:rPr>
              <w:t>26 Закону.</w:t>
            </w:r>
          </w:p>
          <w:p w:rsidR="00776853" w:rsidRPr="00D76AC0" w:rsidRDefault="00EB372A">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color w:val="000000"/>
                <w:sz w:val="20"/>
                <w:szCs w:val="20"/>
                <w:lang w:val="uk-UA"/>
              </w:rPr>
              <w:t>Тендерні пропозиції після закінчення кінцевого строку їх подання не приймаються електронною системою закупівель.</w:t>
            </w:r>
          </w:p>
        </w:tc>
      </w:tr>
      <w:tr w:rsidR="00776853" w:rsidRPr="00D76AC0" w:rsidTr="00B52753">
        <w:trPr>
          <w:trHeight w:val="520"/>
          <w:jc w:val="center"/>
        </w:trPr>
        <w:tc>
          <w:tcPr>
            <w:tcW w:w="576" w:type="dxa"/>
          </w:tcPr>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sz w:val="20"/>
                <w:szCs w:val="20"/>
                <w:lang w:val="uk-UA"/>
              </w:rPr>
            </w:pPr>
            <w:r w:rsidRPr="00D76AC0">
              <w:rPr>
                <w:rFonts w:ascii="Times New Roman" w:eastAsia="Times New Roman" w:hAnsi="Times New Roman" w:cs="Times New Roman"/>
                <w:color w:val="000000"/>
                <w:sz w:val="20"/>
                <w:szCs w:val="20"/>
                <w:lang w:val="uk-UA"/>
              </w:rPr>
              <w:t>2</w:t>
            </w:r>
          </w:p>
        </w:tc>
        <w:tc>
          <w:tcPr>
            <w:tcW w:w="3147" w:type="dxa"/>
          </w:tcPr>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sz w:val="20"/>
                <w:szCs w:val="20"/>
                <w:lang w:val="uk-UA"/>
              </w:rPr>
            </w:pPr>
            <w:r w:rsidRPr="00D76AC0">
              <w:rPr>
                <w:rFonts w:ascii="Times New Roman" w:eastAsia="Times New Roman" w:hAnsi="Times New Roman" w:cs="Times New Roman"/>
                <w:color w:val="000000"/>
                <w:sz w:val="20"/>
                <w:szCs w:val="20"/>
                <w:lang w:val="uk-UA"/>
              </w:rPr>
              <w:t>Дата та час розкриття тендерної пропозиції</w:t>
            </w:r>
          </w:p>
        </w:tc>
        <w:tc>
          <w:tcPr>
            <w:tcW w:w="6337" w:type="dxa"/>
          </w:tcPr>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color w:val="000000"/>
                <w:sz w:val="20"/>
                <w:szCs w:val="20"/>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color w:val="000000"/>
                <w:sz w:val="20"/>
                <w:szCs w:val="20"/>
                <w:lang w:val="uk-UA"/>
              </w:rPr>
              <w:lastRenderedPageBreak/>
              <w:t>Розкриття тендерних пропозицій зд</w:t>
            </w:r>
            <w:r w:rsidR="00EB372A" w:rsidRPr="00D76AC0">
              <w:rPr>
                <w:rFonts w:ascii="Times New Roman" w:eastAsia="Times New Roman" w:hAnsi="Times New Roman" w:cs="Times New Roman"/>
                <w:color w:val="000000"/>
                <w:sz w:val="20"/>
                <w:szCs w:val="20"/>
                <w:lang w:val="uk-UA"/>
              </w:rPr>
              <w:t xml:space="preserve">ійснюється відповідно до статті </w:t>
            </w:r>
            <w:r w:rsidRPr="00D76AC0">
              <w:rPr>
                <w:rFonts w:ascii="Times New Roman" w:eastAsia="Times New Roman" w:hAnsi="Times New Roman" w:cs="Times New Roman"/>
                <w:color w:val="000000"/>
                <w:sz w:val="20"/>
                <w:szCs w:val="20"/>
                <w:lang w:val="uk-UA"/>
              </w:rPr>
              <w:t>28 Закону (положення абзацу третього частини першої та абзацу другого частини другої статті 28 Закону не застосовуються).</w:t>
            </w:r>
          </w:p>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color w:val="000000"/>
                <w:sz w:val="20"/>
                <w:szCs w:val="20"/>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right="113"/>
              <w:jc w:val="both"/>
              <w:rPr>
                <w:rFonts w:ascii="Times New Roman" w:eastAsia="Times New Roman" w:hAnsi="Times New Roman" w:cs="Times New Roman"/>
                <w:color w:val="000000"/>
                <w:sz w:val="20"/>
                <w:szCs w:val="20"/>
                <w:lang w:val="uk-UA"/>
              </w:rPr>
            </w:pPr>
            <w:r w:rsidRPr="00D76AC0">
              <w:rPr>
                <w:rFonts w:ascii="Times New Roman" w:hAnsi="Times New Roman"/>
                <w:sz w:val="20"/>
                <w:szCs w:val="20"/>
                <w:lang w:val="uk-UA"/>
              </w:rPr>
              <w:t xml:space="preserve">Протокол розкриття тендерних пропозицій формується та оприлюднюється відповідно до частин третьої та четвертої статті 28 Закону.  </w:t>
            </w:r>
          </w:p>
        </w:tc>
      </w:tr>
      <w:tr w:rsidR="00776853" w:rsidRPr="00D76AC0" w:rsidTr="00D76AC0">
        <w:trPr>
          <w:trHeight w:val="520"/>
          <w:jc w:val="center"/>
        </w:trPr>
        <w:tc>
          <w:tcPr>
            <w:tcW w:w="10060" w:type="dxa"/>
            <w:gridSpan w:val="3"/>
            <w:shd w:val="clear" w:color="auto" w:fill="auto"/>
          </w:tcPr>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center"/>
              <w:rPr>
                <w:color w:val="000000"/>
                <w:sz w:val="20"/>
                <w:szCs w:val="20"/>
                <w:lang w:val="uk-UA"/>
              </w:rPr>
            </w:pPr>
            <w:r w:rsidRPr="00D76AC0">
              <w:rPr>
                <w:rFonts w:ascii="Times New Roman" w:eastAsia="Times New Roman" w:hAnsi="Times New Roman" w:cs="Times New Roman"/>
                <w:b/>
                <w:color w:val="000000"/>
                <w:sz w:val="20"/>
                <w:szCs w:val="20"/>
                <w:lang w:val="uk-UA"/>
              </w:rPr>
              <w:lastRenderedPageBreak/>
              <w:t>Розділ 5. Оцінка тендерної пропозиції</w:t>
            </w:r>
          </w:p>
        </w:tc>
      </w:tr>
      <w:tr w:rsidR="00776853" w:rsidRPr="00D76AC0" w:rsidTr="00B52753">
        <w:trPr>
          <w:trHeight w:val="410"/>
          <w:jc w:val="center"/>
        </w:trPr>
        <w:tc>
          <w:tcPr>
            <w:tcW w:w="576" w:type="dxa"/>
          </w:tcPr>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sz w:val="20"/>
                <w:szCs w:val="20"/>
                <w:lang w:val="uk-UA"/>
              </w:rPr>
            </w:pPr>
            <w:r w:rsidRPr="00D76AC0">
              <w:rPr>
                <w:rFonts w:ascii="Times New Roman" w:eastAsia="Times New Roman" w:hAnsi="Times New Roman" w:cs="Times New Roman"/>
                <w:color w:val="000000"/>
                <w:sz w:val="20"/>
                <w:szCs w:val="20"/>
                <w:lang w:val="uk-UA"/>
              </w:rPr>
              <w:t>1</w:t>
            </w:r>
          </w:p>
        </w:tc>
        <w:tc>
          <w:tcPr>
            <w:tcW w:w="3147" w:type="dxa"/>
          </w:tcPr>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sz w:val="20"/>
                <w:szCs w:val="20"/>
                <w:lang w:val="uk-UA"/>
              </w:rPr>
            </w:pPr>
            <w:r w:rsidRPr="00D76AC0">
              <w:rPr>
                <w:rFonts w:ascii="Times New Roman" w:eastAsia="Times New Roman" w:hAnsi="Times New Roman" w:cs="Times New Roman"/>
                <w:color w:val="000000"/>
                <w:sz w:val="20"/>
                <w:szCs w:val="20"/>
                <w:lang w:val="uk-UA"/>
              </w:rPr>
              <w:t>Перелік критеріїв та методика оцінки тендерної пропозиції із зазначенням питомої ваги критерію</w:t>
            </w:r>
          </w:p>
        </w:tc>
        <w:tc>
          <w:tcPr>
            <w:tcW w:w="6337" w:type="dxa"/>
          </w:tcPr>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0"/>
                <w:szCs w:val="20"/>
                <w:lang w:val="uk-UA"/>
              </w:rPr>
            </w:pPr>
            <w:r w:rsidRPr="00D76AC0">
              <w:rPr>
                <w:rFonts w:ascii="Times New Roman" w:hAnsi="Times New Roman"/>
                <w:sz w:val="20"/>
                <w:szCs w:val="20"/>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0"/>
                <w:szCs w:val="20"/>
                <w:lang w:val="uk-UA"/>
              </w:rPr>
            </w:pPr>
            <w:r w:rsidRPr="00D76AC0">
              <w:rPr>
                <w:rFonts w:ascii="Times New Roman" w:hAnsi="Times New Roman"/>
                <w:sz w:val="20"/>
                <w:szCs w:val="20"/>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0"/>
                <w:szCs w:val="20"/>
                <w:lang w:val="uk-UA"/>
              </w:rPr>
            </w:pPr>
            <w:r w:rsidRPr="00D76AC0">
              <w:rPr>
                <w:rFonts w:ascii="Times New Roman" w:hAnsi="Times New Roman"/>
                <w:sz w:val="20"/>
                <w:szCs w:val="20"/>
                <w:lang w:val="uk-UA"/>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right="113"/>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color w:val="000000"/>
                <w:sz w:val="20"/>
                <w:szCs w:val="20"/>
                <w:lang w:val="uk-UA"/>
              </w:rPr>
              <w:t xml:space="preserve">Єдиним критерієм оцінки згідно даної процедури відкритих торгів є ціна (питома вага критерію – 100%).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p>
          <w:p w:rsidR="00776853" w:rsidRPr="00D76AC0" w:rsidRDefault="00054DE1" w:rsidP="006E12A4">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left="34"/>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color w:val="000000"/>
                <w:sz w:val="20"/>
                <w:szCs w:val="20"/>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p w:rsidR="00776853" w:rsidRPr="00D76AC0" w:rsidRDefault="00054DE1">
            <w:pPr>
              <w:spacing w:before="120" w:line="240" w:lineRule="auto"/>
              <w:jc w:val="both"/>
              <w:rPr>
                <w:rFonts w:ascii="Times New Roman" w:hAnsi="Times New Roman"/>
                <w:sz w:val="20"/>
                <w:szCs w:val="20"/>
                <w:lang w:val="uk-UA"/>
              </w:rPr>
            </w:pPr>
            <w:r w:rsidRPr="00D76AC0">
              <w:rPr>
                <w:rFonts w:ascii="Times New Roman" w:hAnsi="Times New Roman"/>
                <w:sz w:val="20"/>
                <w:szCs w:val="20"/>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76853" w:rsidRPr="00D76AC0" w:rsidRDefault="00054DE1">
            <w:pPr>
              <w:spacing w:before="120" w:line="240" w:lineRule="auto"/>
              <w:jc w:val="both"/>
              <w:rPr>
                <w:rFonts w:ascii="Times New Roman" w:hAnsi="Times New Roman"/>
                <w:sz w:val="20"/>
                <w:szCs w:val="20"/>
                <w:lang w:val="uk-UA"/>
              </w:rPr>
            </w:pPr>
            <w:r w:rsidRPr="00D76AC0">
              <w:rPr>
                <w:rFonts w:ascii="Times New Roman" w:hAnsi="Times New Roman"/>
                <w:sz w:val="20"/>
                <w:szCs w:val="20"/>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jc w:val="both"/>
              <w:rPr>
                <w:rFonts w:ascii="Times New Roman" w:hAnsi="Times New Roman"/>
                <w:sz w:val="20"/>
                <w:szCs w:val="20"/>
                <w:lang w:val="uk-UA"/>
              </w:rPr>
            </w:pPr>
            <w:r w:rsidRPr="00D76AC0">
              <w:rPr>
                <w:rFonts w:ascii="Times New Roman" w:hAnsi="Times New Roman"/>
                <w:sz w:val="20"/>
                <w:szCs w:val="20"/>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776853" w:rsidRPr="00D76AC0" w:rsidRDefault="00054DE1">
            <w:pPr>
              <w:spacing w:before="120" w:line="240" w:lineRule="auto"/>
              <w:jc w:val="both"/>
              <w:rPr>
                <w:rFonts w:ascii="Times New Roman" w:hAnsi="Times New Roman"/>
                <w:sz w:val="20"/>
                <w:szCs w:val="20"/>
                <w:lang w:val="uk-UA"/>
              </w:rPr>
            </w:pPr>
            <w:r w:rsidRPr="00D76AC0">
              <w:rPr>
                <w:rFonts w:ascii="Times New Roman" w:hAnsi="Times New Roman"/>
                <w:sz w:val="20"/>
                <w:szCs w:val="20"/>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w:t>
            </w:r>
            <w:r w:rsidRPr="00D76AC0">
              <w:rPr>
                <w:rFonts w:ascii="Times New Roman" w:hAnsi="Times New Roman"/>
                <w:sz w:val="20"/>
                <w:szCs w:val="20"/>
                <w:lang w:val="uk-UA"/>
              </w:rPr>
              <w:lastRenderedPageBreak/>
              <w:t>укласти договір про закупівлю відповідно до Закону з урахуванням Особливостей.</w:t>
            </w:r>
          </w:p>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0"/>
                <w:szCs w:val="20"/>
                <w:lang w:val="uk-UA"/>
              </w:rPr>
            </w:pPr>
            <w:r w:rsidRPr="00D76AC0">
              <w:rPr>
                <w:rFonts w:ascii="Times New Roman" w:hAnsi="Times New Roman"/>
                <w:sz w:val="20"/>
                <w:szCs w:val="20"/>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0"/>
                <w:szCs w:val="20"/>
                <w:lang w:val="uk-UA"/>
              </w:rPr>
            </w:pPr>
            <w:r w:rsidRPr="00D76AC0">
              <w:rPr>
                <w:rFonts w:ascii="Times New Roman" w:hAnsi="Times New Roman"/>
                <w:sz w:val="20"/>
                <w:szCs w:val="20"/>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0"/>
                <w:szCs w:val="20"/>
                <w:lang w:val="uk-UA"/>
              </w:rPr>
            </w:pPr>
            <w:r w:rsidRPr="00D76AC0">
              <w:rPr>
                <w:rFonts w:ascii="Times New Roman" w:hAnsi="Times New Roman"/>
                <w:sz w:val="20"/>
                <w:szCs w:val="20"/>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0"/>
                <w:szCs w:val="20"/>
                <w:lang w:val="uk-UA"/>
              </w:rPr>
            </w:pPr>
            <w:r w:rsidRPr="00D76AC0">
              <w:rPr>
                <w:rFonts w:ascii="Times New Roman" w:hAnsi="Times New Roman"/>
                <w:sz w:val="20"/>
                <w:szCs w:val="2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776853" w:rsidRPr="0024691B" w:rsidTr="00B52753">
        <w:trPr>
          <w:trHeight w:val="343"/>
          <w:jc w:val="center"/>
        </w:trPr>
        <w:tc>
          <w:tcPr>
            <w:tcW w:w="576" w:type="dxa"/>
          </w:tcPr>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color w:val="000000"/>
                <w:sz w:val="20"/>
                <w:szCs w:val="20"/>
                <w:lang w:val="uk-UA"/>
              </w:rPr>
              <w:lastRenderedPageBreak/>
              <w:t>2</w:t>
            </w:r>
          </w:p>
        </w:tc>
        <w:tc>
          <w:tcPr>
            <w:tcW w:w="3147" w:type="dxa"/>
          </w:tcPr>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sz w:val="20"/>
                <w:szCs w:val="20"/>
                <w:lang w:val="uk-UA"/>
              </w:rPr>
            </w:pPr>
            <w:r w:rsidRPr="00D76AC0">
              <w:rPr>
                <w:rFonts w:ascii="Times New Roman" w:eastAsia="Times New Roman" w:hAnsi="Times New Roman" w:cs="Times New Roman"/>
                <w:color w:val="000000"/>
                <w:sz w:val="20"/>
                <w:szCs w:val="20"/>
                <w:lang w:val="uk-UA"/>
              </w:rPr>
              <w:t>Інша інформація</w:t>
            </w:r>
          </w:p>
        </w:tc>
        <w:tc>
          <w:tcPr>
            <w:tcW w:w="6337" w:type="dxa"/>
          </w:tcPr>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color w:val="000000"/>
                <w:sz w:val="20"/>
                <w:szCs w:val="20"/>
                <w:lang w:val="uk-UA"/>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color w:val="000000"/>
                <w:sz w:val="20"/>
                <w:szCs w:val="20"/>
                <w:lang w:val="uk-UA"/>
              </w:rPr>
              <w:t>Відповідальність за достовірність наданої інформації в своїй тендерної несе учасник.</w:t>
            </w:r>
          </w:p>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color w:val="000000"/>
                <w:sz w:val="20"/>
                <w:szCs w:val="20"/>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color w:val="000000"/>
                <w:sz w:val="20"/>
                <w:szCs w:val="20"/>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color w:val="000000"/>
                <w:sz w:val="20"/>
                <w:szCs w:val="20"/>
                <w:lang w:val="uk-UA"/>
              </w:rPr>
              <w:t xml:space="preserve">Замовник не може розміщувати щодо одного і того ж учасника </w:t>
            </w:r>
            <w:r w:rsidRPr="00D76AC0">
              <w:rPr>
                <w:rFonts w:ascii="Times New Roman" w:eastAsia="Times New Roman" w:hAnsi="Times New Roman" w:cs="Times New Roman"/>
                <w:color w:val="000000"/>
                <w:sz w:val="20"/>
                <w:szCs w:val="20"/>
                <w:lang w:val="uk-UA"/>
              </w:rPr>
              <w:lastRenderedPageBreak/>
              <w:t xml:space="preserve">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color w:val="000000"/>
                <w:sz w:val="20"/>
                <w:szCs w:val="20"/>
                <w:lang w:val="uk-UA"/>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color w:val="000000"/>
                <w:sz w:val="20"/>
                <w:szCs w:val="20"/>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b/>
                <w:color w:val="000000"/>
                <w:sz w:val="20"/>
                <w:szCs w:val="20"/>
                <w:lang w:val="uk-UA"/>
              </w:rPr>
            </w:pPr>
            <w:r w:rsidRPr="00D76AC0">
              <w:rPr>
                <w:rFonts w:ascii="Times New Roman" w:eastAsia="Times New Roman" w:hAnsi="Times New Roman" w:cs="Times New Roman"/>
                <w:b/>
                <w:color w:val="000000"/>
                <w:sz w:val="20"/>
                <w:szCs w:val="20"/>
                <w:lang w:val="uk-UA"/>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color w:val="000000"/>
                <w:sz w:val="20"/>
                <w:szCs w:val="20"/>
                <w:lang w:val="uk-UA"/>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color w:val="000000"/>
                <w:sz w:val="20"/>
                <w:szCs w:val="20"/>
                <w:lang w:val="uk-UA"/>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color w:val="000000"/>
                <w:sz w:val="20"/>
                <w:szCs w:val="20"/>
                <w:lang w:val="uk-UA"/>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color w:val="000000"/>
                <w:sz w:val="20"/>
                <w:szCs w:val="20"/>
                <w:lang w:val="uk-UA"/>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color w:val="000000"/>
                <w:sz w:val="20"/>
                <w:szCs w:val="20"/>
                <w:lang w:val="uk-UA"/>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color w:val="000000"/>
                <w:sz w:val="20"/>
                <w:szCs w:val="20"/>
                <w:lang w:val="uk-UA"/>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776853" w:rsidRPr="0024691B" w:rsidTr="00B52753">
        <w:trPr>
          <w:trHeight w:val="520"/>
          <w:jc w:val="center"/>
        </w:trPr>
        <w:tc>
          <w:tcPr>
            <w:tcW w:w="576" w:type="dxa"/>
          </w:tcPr>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sz w:val="20"/>
                <w:szCs w:val="20"/>
                <w:lang w:val="uk-UA"/>
              </w:rPr>
            </w:pPr>
            <w:r w:rsidRPr="00D76AC0">
              <w:rPr>
                <w:rFonts w:ascii="Times New Roman" w:eastAsia="Times New Roman" w:hAnsi="Times New Roman" w:cs="Times New Roman"/>
                <w:color w:val="000000"/>
                <w:sz w:val="20"/>
                <w:szCs w:val="20"/>
                <w:lang w:val="uk-UA"/>
              </w:rPr>
              <w:lastRenderedPageBreak/>
              <w:t>3</w:t>
            </w:r>
          </w:p>
        </w:tc>
        <w:tc>
          <w:tcPr>
            <w:tcW w:w="3147" w:type="dxa"/>
          </w:tcPr>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sz w:val="20"/>
                <w:szCs w:val="20"/>
                <w:lang w:val="uk-UA"/>
              </w:rPr>
            </w:pPr>
            <w:r w:rsidRPr="00D76AC0">
              <w:rPr>
                <w:rFonts w:ascii="Times New Roman" w:eastAsia="Times New Roman" w:hAnsi="Times New Roman" w:cs="Times New Roman"/>
                <w:color w:val="000000"/>
                <w:sz w:val="20"/>
                <w:szCs w:val="20"/>
                <w:lang w:val="uk-UA"/>
              </w:rPr>
              <w:t>Відхилення тендерних пропозицій</w:t>
            </w:r>
          </w:p>
        </w:tc>
        <w:tc>
          <w:tcPr>
            <w:tcW w:w="6337" w:type="dxa"/>
          </w:tcPr>
          <w:p w:rsidR="00776853" w:rsidRPr="00D76AC0" w:rsidRDefault="00054DE1">
            <w:pPr>
              <w:spacing w:before="120" w:after="240" w:line="240" w:lineRule="auto"/>
              <w:jc w:val="both"/>
              <w:rPr>
                <w:rFonts w:ascii="Times New Roman" w:hAnsi="Times New Roman" w:cs="Times New Roman"/>
                <w:color w:val="000000"/>
                <w:sz w:val="20"/>
                <w:szCs w:val="20"/>
                <w:lang w:val="uk-UA"/>
              </w:rPr>
            </w:pPr>
            <w:r w:rsidRPr="00D76AC0">
              <w:rPr>
                <w:rFonts w:ascii="Times New Roman" w:hAnsi="Times New Roman" w:cs="Times New Roman"/>
                <w:color w:val="000000"/>
                <w:sz w:val="20"/>
                <w:szCs w:val="20"/>
                <w:lang w:val="uk-UA"/>
              </w:rPr>
              <w:t>Замовник відхиляє тендерну пропозицію із зазначенням аргументації в електронній системі закупівель у разі, коли:</w:t>
            </w:r>
          </w:p>
          <w:p w:rsidR="00776853" w:rsidRPr="00D76AC0" w:rsidRDefault="00054DE1" w:rsidP="00EB372A">
            <w:pPr>
              <w:pStyle w:val="af5"/>
              <w:numPr>
                <w:ilvl w:val="0"/>
                <w:numId w:val="3"/>
              </w:numPr>
              <w:spacing w:before="120" w:after="240" w:line="240" w:lineRule="auto"/>
              <w:jc w:val="both"/>
              <w:rPr>
                <w:rFonts w:ascii="Times New Roman" w:hAnsi="Times New Roman" w:cs="Times New Roman"/>
                <w:color w:val="000000"/>
                <w:sz w:val="20"/>
                <w:szCs w:val="20"/>
                <w:lang w:val="uk-UA"/>
              </w:rPr>
            </w:pPr>
            <w:r w:rsidRPr="00D76AC0">
              <w:rPr>
                <w:rFonts w:ascii="Times New Roman" w:hAnsi="Times New Roman" w:cs="Times New Roman"/>
                <w:color w:val="000000"/>
                <w:sz w:val="20"/>
                <w:szCs w:val="20"/>
                <w:lang w:val="uk-UA"/>
              </w:rPr>
              <w:t>учасник процедури закупівлі:</w:t>
            </w:r>
          </w:p>
          <w:p w:rsidR="00776853" w:rsidRPr="00D76AC0" w:rsidRDefault="00054DE1" w:rsidP="00D76AC0">
            <w:pPr>
              <w:tabs>
                <w:tab w:val="left" w:pos="420"/>
              </w:tabs>
              <w:spacing w:before="120" w:line="240" w:lineRule="auto"/>
              <w:jc w:val="both"/>
              <w:rPr>
                <w:rFonts w:ascii="Times New Roman" w:hAnsi="Times New Roman" w:cs="Times New Roman"/>
                <w:color w:val="000000"/>
                <w:sz w:val="20"/>
                <w:szCs w:val="20"/>
                <w:lang w:val="uk-UA"/>
              </w:rPr>
            </w:pPr>
            <w:r w:rsidRPr="00D76AC0">
              <w:rPr>
                <w:rFonts w:ascii="Times New Roman" w:hAnsi="Times New Roman" w:cs="Times New Roman"/>
                <w:color w:val="000000"/>
                <w:sz w:val="20"/>
                <w:szCs w:val="20"/>
                <w:lang w:val="uk-UA"/>
              </w:rPr>
              <w:t>підпадає під підстави, встановлені пунктом 47 Особливостей;</w:t>
            </w:r>
          </w:p>
          <w:p w:rsidR="00776853" w:rsidRPr="00D76AC0" w:rsidRDefault="00054DE1" w:rsidP="00D76AC0">
            <w:pPr>
              <w:tabs>
                <w:tab w:val="left" w:pos="420"/>
              </w:tabs>
              <w:spacing w:before="120" w:line="240" w:lineRule="auto"/>
              <w:jc w:val="both"/>
              <w:rPr>
                <w:rFonts w:ascii="Times New Roman" w:hAnsi="Times New Roman" w:cs="Times New Roman"/>
                <w:color w:val="000000"/>
                <w:sz w:val="20"/>
                <w:szCs w:val="20"/>
                <w:lang w:val="uk-UA"/>
              </w:rPr>
            </w:pPr>
            <w:r w:rsidRPr="00D76AC0">
              <w:rPr>
                <w:rFonts w:ascii="Times New Roman" w:hAnsi="Times New Roman" w:cs="Times New Roman"/>
                <w:color w:val="000000"/>
                <w:sz w:val="20"/>
                <w:szCs w:val="20"/>
                <w:lang w:val="uk-UA"/>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776853" w:rsidRPr="00D76AC0" w:rsidRDefault="00054DE1" w:rsidP="00D76AC0">
            <w:pPr>
              <w:tabs>
                <w:tab w:val="left" w:pos="420"/>
              </w:tabs>
              <w:spacing w:before="120" w:line="240" w:lineRule="auto"/>
              <w:jc w:val="both"/>
              <w:rPr>
                <w:rFonts w:ascii="Times New Roman" w:hAnsi="Times New Roman" w:cs="Times New Roman"/>
                <w:color w:val="000000"/>
                <w:sz w:val="20"/>
                <w:szCs w:val="20"/>
                <w:lang w:val="uk-UA"/>
              </w:rPr>
            </w:pPr>
            <w:r w:rsidRPr="00D76AC0">
              <w:rPr>
                <w:rFonts w:ascii="Times New Roman" w:hAnsi="Times New Roman" w:cs="Times New Roman"/>
                <w:color w:val="000000"/>
                <w:sz w:val="20"/>
                <w:szCs w:val="20"/>
                <w:lang w:val="uk-UA"/>
              </w:rPr>
              <w:t>не надав забезпечення тендерної пропозиції, якщо таке забезпечення вимагалося замовником;</w:t>
            </w:r>
          </w:p>
          <w:p w:rsidR="00776853" w:rsidRPr="00D76AC0" w:rsidRDefault="00054DE1" w:rsidP="00D76AC0">
            <w:pPr>
              <w:tabs>
                <w:tab w:val="left" w:pos="420"/>
              </w:tabs>
              <w:spacing w:before="120" w:line="240" w:lineRule="auto"/>
              <w:jc w:val="both"/>
              <w:rPr>
                <w:rFonts w:ascii="Times New Roman" w:hAnsi="Times New Roman" w:cs="Times New Roman"/>
                <w:color w:val="000000"/>
                <w:sz w:val="20"/>
                <w:szCs w:val="20"/>
                <w:lang w:val="uk-UA"/>
              </w:rPr>
            </w:pPr>
            <w:r w:rsidRPr="00D76AC0">
              <w:rPr>
                <w:rFonts w:ascii="Times New Roman" w:hAnsi="Times New Roman" w:cs="Times New Roman"/>
                <w:color w:val="000000"/>
                <w:sz w:val="20"/>
                <w:szCs w:val="20"/>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76853" w:rsidRPr="00D76AC0" w:rsidRDefault="00054DE1" w:rsidP="00D76AC0">
            <w:pPr>
              <w:tabs>
                <w:tab w:val="left" w:pos="420"/>
              </w:tabs>
              <w:spacing w:before="120" w:line="240" w:lineRule="auto"/>
              <w:jc w:val="both"/>
              <w:rPr>
                <w:rFonts w:ascii="Times New Roman" w:hAnsi="Times New Roman" w:cs="Times New Roman"/>
                <w:color w:val="000000"/>
                <w:sz w:val="20"/>
                <w:szCs w:val="20"/>
                <w:lang w:val="uk-UA"/>
              </w:rPr>
            </w:pPr>
            <w:r w:rsidRPr="00D76AC0">
              <w:rPr>
                <w:rFonts w:ascii="Times New Roman" w:hAnsi="Times New Roman" w:cs="Times New Roman"/>
                <w:color w:val="000000"/>
                <w:sz w:val="20"/>
                <w:szCs w:val="20"/>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776853" w:rsidRPr="00D76AC0" w:rsidRDefault="00054DE1" w:rsidP="00D76AC0">
            <w:pPr>
              <w:tabs>
                <w:tab w:val="left" w:pos="420"/>
              </w:tabs>
              <w:spacing w:before="120" w:line="240" w:lineRule="auto"/>
              <w:jc w:val="both"/>
              <w:rPr>
                <w:rFonts w:ascii="Times New Roman" w:hAnsi="Times New Roman" w:cs="Times New Roman"/>
                <w:color w:val="000000"/>
                <w:sz w:val="20"/>
                <w:szCs w:val="20"/>
                <w:lang w:val="uk-UA"/>
              </w:rPr>
            </w:pPr>
            <w:r w:rsidRPr="00D76AC0">
              <w:rPr>
                <w:rFonts w:ascii="Times New Roman" w:hAnsi="Times New Roman" w:cs="Times New Roman"/>
                <w:color w:val="000000"/>
                <w:sz w:val="20"/>
                <w:szCs w:val="20"/>
                <w:lang w:val="uk-UA"/>
              </w:rPr>
              <w:t>визначив конфіденційною інформацію, що не може бути визначена як конфіденційна відповідно до вимог пункту 40 Особливостей;</w:t>
            </w:r>
          </w:p>
          <w:p w:rsidR="00776853" w:rsidRPr="00D76AC0" w:rsidRDefault="00054DE1" w:rsidP="00D76AC0">
            <w:pPr>
              <w:tabs>
                <w:tab w:val="left" w:pos="420"/>
              </w:tabs>
              <w:spacing w:before="120" w:line="240" w:lineRule="auto"/>
              <w:jc w:val="both"/>
              <w:rPr>
                <w:rFonts w:ascii="Times New Roman" w:hAnsi="Times New Roman" w:cs="Times New Roman"/>
                <w:color w:val="000000"/>
                <w:sz w:val="20"/>
                <w:szCs w:val="20"/>
                <w:lang w:val="uk-UA"/>
              </w:rPr>
            </w:pPr>
            <w:r w:rsidRPr="00D76AC0">
              <w:rPr>
                <w:rFonts w:ascii="Times New Roman" w:hAnsi="Times New Roman" w:cs="Times New Roman"/>
                <w:color w:val="000000"/>
                <w:sz w:val="20"/>
                <w:szCs w:val="20"/>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76853" w:rsidRPr="00D76AC0" w:rsidRDefault="00054DE1" w:rsidP="00D76AC0">
            <w:pPr>
              <w:pStyle w:val="af5"/>
              <w:numPr>
                <w:ilvl w:val="0"/>
                <w:numId w:val="3"/>
              </w:numPr>
              <w:spacing w:before="120" w:after="240" w:line="240" w:lineRule="auto"/>
              <w:jc w:val="both"/>
              <w:rPr>
                <w:rFonts w:ascii="Times New Roman" w:hAnsi="Times New Roman" w:cs="Times New Roman"/>
                <w:color w:val="000000"/>
                <w:sz w:val="20"/>
                <w:szCs w:val="20"/>
                <w:lang w:val="uk-UA"/>
              </w:rPr>
            </w:pPr>
            <w:r w:rsidRPr="00D76AC0">
              <w:rPr>
                <w:rFonts w:ascii="Times New Roman" w:hAnsi="Times New Roman" w:cs="Times New Roman"/>
                <w:color w:val="000000"/>
                <w:sz w:val="20"/>
                <w:szCs w:val="20"/>
                <w:lang w:val="uk-UA"/>
              </w:rPr>
              <w:t xml:space="preserve"> тендерна пропозиція:</w:t>
            </w:r>
          </w:p>
          <w:p w:rsidR="00776853" w:rsidRPr="00D76AC0" w:rsidRDefault="00054DE1" w:rsidP="00D76AC0">
            <w:pPr>
              <w:tabs>
                <w:tab w:val="left" w:pos="420"/>
              </w:tabs>
              <w:spacing w:before="120" w:line="240" w:lineRule="auto"/>
              <w:jc w:val="both"/>
              <w:rPr>
                <w:rFonts w:ascii="Times New Roman" w:hAnsi="Times New Roman" w:cs="Times New Roman"/>
                <w:color w:val="000000"/>
                <w:sz w:val="20"/>
                <w:szCs w:val="20"/>
                <w:lang w:val="uk-UA"/>
              </w:rPr>
            </w:pPr>
            <w:r w:rsidRPr="00D76AC0">
              <w:rPr>
                <w:rFonts w:ascii="Times New Roman" w:hAnsi="Times New Roman" w:cs="Times New Roman"/>
                <w:color w:val="000000"/>
                <w:sz w:val="20"/>
                <w:szCs w:val="20"/>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776853" w:rsidRPr="00D76AC0" w:rsidRDefault="00054DE1" w:rsidP="00D76AC0">
            <w:pPr>
              <w:tabs>
                <w:tab w:val="left" w:pos="420"/>
              </w:tabs>
              <w:spacing w:before="120" w:line="240" w:lineRule="auto"/>
              <w:jc w:val="both"/>
              <w:rPr>
                <w:rFonts w:ascii="Times New Roman" w:hAnsi="Times New Roman" w:cs="Times New Roman"/>
                <w:color w:val="000000"/>
                <w:sz w:val="20"/>
                <w:szCs w:val="20"/>
                <w:lang w:val="uk-UA"/>
              </w:rPr>
            </w:pPr>
            <w:r w:rsidRPr="00D76AC0">
              <w:rPr>
                <w:rFonts w:ascii="Times New Roman" w:hAnsi="Times New Roman" w:cs="Times New Roman"/>
                <w:color w:val="000000"/>
                <w:sz w:val="20"/>
                <w:szCs w:val="20"/>
                <w:lang w:val="uk-UA"/>
              </w:rPr>
              <w:t>є такою, строк дії якої закінчився;</w:t>
            </w:r>
          </w:p>
          <w:p w:rsidR="00776853" w:rsidRPr="00D76AC0" w:rsidRDefault="00054DE1" w:rsidP="00D76AC0">
            <w:pPr>
              <w:tabs>
                <w:tab w:val="left" w:pos="420"/>
              </w:tabs>
              <w:spacing w:before="120" w:line="240" w:lineRule="auto"/>
              <w:jc w:val="both"/>
              <w:rPr>
                <w:rFonts w:ascii="Times New Roman" w:hAnsi="Times New Roman" w:cs="Times New Roman"/>
                <w:color w:val="000000"/>
                <w:sz w:val="20"/>
                <w:szCs w:val="20"/>
                <w:lang w:val="uk-UA"/>
              </w:rPr>
            </w:pPr>
            <w:r w:rsidRPr="00D76AC0">
              <w:rPr>
                <w:rFonts w:ascii="Times New Roman" w:hAnsi="Times New Roman" w:cs="Times New Roman"/>
                <w:color w:val="000000"/>
                <w:sz w:val="20"/>
                <w:szCs w:val="20"/>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76853" w:rsidRPr="00D76AC0" w:rsidRDefault="00054DE1" w:rsidP="00D76AC0">
            <w:pPr>
              <w:tabs>
                <w:tab w:val="left" w:pos="420"/>
              </w:tabs>
              <w:spacing w:before="120" w:line="240" w:lineRule="auto"/>
              <w:jc w:val="both"/>
              <w:rPr>
                <w:rFonts w:ascii="Times New Roman" w:hAnsi="Times New Roman" w:cs="Times New Roman"/>
                <w:color w:val="000000"/>
                <w:sz w:val="20"/>
                <w:szCs w:val="20"/>
                <w:lang w:val="uk-UA"/>
              </w:rPr>
            </w:pPr>
            <w:r w:rsidRPr="00D76AC0">
              <w:rPr>
                <w:rFonts w:ascii="Times New Roman" w:hAnsi="Times New Roman" w:cs="Times New Roman"/>
                <w:color w:val="000000"/>
                <w:sz w:val="20"/>
                <w:szCs w:val="20"/>
                <w:lang w:val="uk-UA"/>
              </w:rPr>
              <w:t>не відповідає вимогам, установленим у тендерній документації відповідно до абзацу першого частини третьої статті 22 Закону;</w:t>
            </w:r>
          </w:p>
          <w:p w:rsidR="00776853" w:rsidRPr="00D76AC0" w:rsidRDefault="00054DE1" w:rsidP="00D76AC0">
            <w:pPr>
              <w:pStyle w:val="af5"/>
              <w:numPr>
                <w:ilvl w:val="0"/>
                <w:numId w:val="3"/>
              </w:numPr>
              <w:spacing w:before="120" w:after="240" w:line="240" w:lineRule="auto"/>
              <w:jc w:val="both"/>
              <w:rPr>
                <w:rFonts w:ascii="Times New Roman" w:hAnsi="Times New Roman" w:cs="Times New Roman"/>
                <w:color w:val="000000"/>
                <w:sz w:val="20"/>
                <w:szCs w:val="20"/>
                <w:lang w:val="uk-UA"/>
              </w:rPr>
            </w:pPr>
            <w:r w:rsidRPr="00D76AC0">
              <w:rPr>
                <w:rFonts w:ascii="Times New Roman" w:hAnsi="Times New Roman" w:cs="Times New Roman"/>
                <w:color w:val="000000"/>
                <w:sz w:val="20"/>
                <w:szCs w:val="20"/>
                <w:lang w:val="uk-UA"/>
              </w:rPr>
              <w:lastRenderedPageBreak/>
              <w:t>переможець процедури закупівлі:</w:t>
            </w:r>
          </w:p>
          <w:p w:rsidR="00776853" w:rsidRPr="00D76AC0" w:rsidRDefault="00054DE1" w:rsidP="00D76AC0">
            <w:pPr>
              <w:tabs>
                <w:tab w:val="left" w:pos="420"/>
              </w:tabs>
              <w:spacing w:before="120" w:line="240" w:lineRule="auto"/>
              <w:jc w:val="both"/>
              <w:rPr>
                <w:rFonts w:ascii="Times New Roman" w:hAnsi="Times New Roman" w:cs="Times New Roman"/>
                <w:color w:val="000000"/>
                <w:sz w:val="20"/>
                <w:szCs w:val="20"/>
                <w:lang w:val="uk-UA"/>
              </w:rPr>
            </w:pPr>
            <w:r w:rsidRPr="00D76AC0">
              <w:rPr>
                <w:rFonts w:ascii="Times New Roman" w:hAnsi="Times New Roman" w:cs="Times New Roman"/>
                <w:color w:val="000000"/>
                <w:sz w:val="20"/>
                <w:szCs w:val="20"/>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776853" w:rsidRPr="00D76AC0" w:rsidRDefault="00054DE1" w:rsidP="00D76AC0">
            <w:pPr>
              <w:tabs>
                <w:tab w:val="left" w:pos="420"/>
              </w:tabs>
              <w:spacing w:before="120" w:line="240" w:lineRule="auto"/>
              <w:jc w:val="both"/>
              <w:rPr>
                <w:rFonts w:ascii="Times New Roman" w:hAnsi="Times New Roman" w:cs="Times New Roman"/>
                <w:color w:val="000000"/>
                <w:sz w:val="20"/>
                <w:szCs w:val="20"/>
                <w:lang w:val="uk-UA"/>
              </w:rPr>
            </w:pPr>
            <w:r w:rsidRPr="00D76AC0">
              <w:rPr>
                <w:rFonts w:ascii="Times New Roman" w:hAnsi="Times New Roman" w:cs="Times New Roman"/>
                <w:color w:val="000000"/>
                <w:sz w:val="20"/>
                <w:szCs w:val="20"/>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776853" w:rsidRPr="00D76AC0" w:rsidRDefault="00054DE1" w:rsidP="00D76AC0">
            <w:pPr>
              <w:tabs>
                <w:tab w:val="left" w:pos="420"/>
              </w:tabs>
              <w:spacing w:before="120" w:line="240" w:lineRule="auto"/>
              <w:jc w:val="both"/>
              <w:rPr>
                <w:rFonts w:ascii="Times New Roman" w:hAnsi="Times New Roman" w:cs="Times New Roman"/>
                <w:color w:val="000000"/>
                <w:sz w:val="20"/>
                <w:szCs w:val="20"/>
                <w:lang w:val="uk-UA"/>
              </w:rPr>
            </w:pPr>
            <w:r w:rsidRPr="00D76AC0">
              <w:rPr>
                <w:rFonts w:ascii="Times New Roman" w:hAnsi="Times New Roman" w:cs="Times New Roman"/>
                <w:color w:val="000000"/>
                <w:sz w:val="20"/>
                <w:szCs w:val="20"/>
                <w:lang w:val="uk-UA"/>
              </w:rPr>
              <w:t>не надав забезпечення виконання договору про закупівлю, якщо таке забезпечення вимагалося замовником;</w:t>
            </w:r>
          </w:p>
          <w:p w:rsidR="00D76AC0" w:rsidRDefault="00054DE1" w:rsidP="00D76AC0">
            <w:pPr>
              <w:tabs>
                <w:tab w:val="left" w:pos="420"/>
              </w:tabs>
              <w:spacing w:before="120" w:line="240" w:lineRule="auto"/>
              <w:jc w:val="both"/>
              <w:rPr>
                <w:rFonts w:ascii="Times New Roman" w:hAnsi="Times New Roman" w:cs="Times New Roman"/>
                <w:color w:val="000000"/>
                <w:sz w:val="20"/>
                <w:szCs w:val="20"/>
                <w:lang w:val="uk-UA"/>
              </w:rPr>
            </w:pPr>
            <w:r w:rsidRPr="00D76AC0">
              <w:rPr>
                <w:rFonts w:ascii="Times New Roman" w:hAnsi="Times New Roman" w:cs="Times New Roman"/>
                <w:color w:val="000000"/>
                <w:sz w:val="20"/>
                <w:szCs w:val="20"/>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776853" w:rsidRPr="00D76AC0" w:rsidRDefault="00054DE1" w:rsidP="00D76AC0">
            <w:pPr>
              <w:tabs>
                <w:tab w:val="left" w:pos="420"/>
              </w:tabs>
              <w:spacing w:before="120" w:line="240" w:lineRule="auto"/>
              <w:jc w:val="both"/>
              <w:rPr>
                <w:rFonts w:ascii="Times New Roman" w:hAnsi="Times New Roman" w:cs="Times New Roman"/>
                <w:color w:val="000000"/>
                <w:sz w:val="20"/>
                <w:szCs w:val="20"/>
                <w:lang w:val="uk-UA"/>
              </w:rPr>
            </w:pPr>
            <w:r w:rsidRPr="00D76AC0">
              <w:rPr>
                <w:rFonts w:ascii="Times New Roman" w:hAnsi="Times New Roman" w:cs="Times New Roman"/>
                <w:color w:val="000000"/>
                <w:sz w:val="20"/>
                <w:szCs w:val="20"/>
                <w:lang w:val="uk-UA"/>
              </w:rPr>
              <w:t>Замовник може відхилити тендерну пропозицію із зазначенням аргументації в електронній системі закупівель у разі, коли:</w:t>
            </w:r>
          </w:p>
          <w:p w:rsidR="00776853" w:rsidRPr="00D76AC0" w:rsidRDefault="00054DE1">
            <w:pPr>
              <w:spacing w:before="120" w:after="240" w:line="240" w:lineRule="auto"/>
              <w:jc w:val="both"/>
              <w:rPr>
                <w:rFonts w:ascii="Times New Roman" w:hAnsi="Times New Roman" w:cs="Times New Roman"/>
                <w:color w:val="000000"/>
                <w:sz w:val="20"/>
                <w:szCs w:val="20"/>
                <w:lang w:val="uk-UA"/>
              </w:rPr>
            </w:pPr>
            <w:r w:rsidRPr="00D76AC0">
              <w:rPr>
                <w:rFonts w:ascii="Times New Roman" w:hAnsi="Times New Roman" w:cs="Times New Roman"/>
                <w:color w:val="000000"/>
                <w:sz w:val="20"/>
                <w:szCs w:val="20"/>
                <w:lang w:val="uk-UA"/>
              </w:rPr>
              <w:t>1)</w:t>
            </w:r>
            <w:r w:rsidR="00EB372A" w:rsidRPr="00D76AC0">
              <w:rPr>
                <w:rFonts w:ascii="Times New Roman" w:hAnsi="Times New Roman" w:cs="Times New Roman"/>
                <w:color w:val="000000"/>
                <w:sz w:val="20"/>
                <w:szCs w:val="20"/>
                <w:lang w:val="uk-UA"/>
              </w:rPr>
              <w:t xml:space="preserve"> </w:t>
            </w:r>
            <w:r w:rsidRPr="00D76AC0">
              <w:rPr>
                <w:rFonts w:ascii="Times New Roman" w:hAnsi="Times New Roman" w:cs="Times New Roman"/>
                <w:color w:val="000000"/>
                <w:sz w:val="20"/>
                <w:szCs w:val="20"/>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76853" w:rsidRPr="00D76AC0" w:rsidRDefault="00EB372A">
            <w:pPr>
              <w:spacing w:before="120" w:after="240" w:line="240" w:lineRule="auto"/>
              <w:jc w:val="both"/>
              <w:rPr>
                <w:rFonts w:ascii="Times New Roman" w:hAnsi="Times New Roman" w:cs="Times New Roman"/>
                <w:color w:val="000000"/>
                <w:sz w:val="20"/>
                <w:szCs w:val="20"/>
                <w:lang w:val="uk-UA"/>
              </w:rPr>
            </w:pPr>
            <w:r w:rsidRPr="00D76AC0">
              <w:rPr>
                <w:rFonts w:ascii="Times New Roman" w:hAnsi="Times New Roman" w:cs="Times New Roman"/>
                <w:color w:val="000000"/>
                <w:sz w:val="20"/>
                <w:szCs w:val="20"/>
                <w:lang w:val="uk-UA"/>
              </w:rPr>
              <w:t xml:space="preserve">2) </w:t>
            </w:r>
            <w:r w:rsidR="00054DE1" w:rsidRPr="00D76AC0">
              <w:rPr>
                <w:rFonts w:ascii="Times New Roman" w:hAnsi="Times New Roman" w:cs="Times New Roman"/>
                <w:color w:val="000000"/>
                <w:sz w:val="20"/>
                <w:szCs w:val="20"/>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76853" w:rsidRPr="00D76AC0" w:rsidRDefault="00054DE1">
            <w:pPr>
              <w:spacing w:before="120" w:after="240" w:line="240" w:lineRule="auto"/>
              <w:jc w:val="both"/>
              <w:rPr>
                <w:rFonts w:ascii="Times New Roman" w:hAnsi="Times New Roman" w:cs="Times New Roman"/>
                <w:color w:val="000000"/>
                <w:sz w:val="20"/>
                <w:szCs w:val="20"/>
                <w:lang w:val="uk-UA"/>
              </w:rPr>
            </w:pPr>
            <w:r w:rsidRPr="00D76AC0">
              <w:rPr>
                <w:rFonts w:ascii="Times New Roman" w:hAnsi="Times New Roman" w:cs="Times New Roman"/>
                <w:color w:val="000000"/>
                <w:sz w:val="20"/>
                <w:szCs w:val="20"/>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76AC0" w:rsidRPr="00D76AC0" w:rsidRDefault="00054DE1" w:rsidP="007D7A30">
            <w:pPr>
              <w:spacing w:before="120" w:after="240" w:line="240" w:lineRule="auto"/>
              <w:jc w:val="both"/>
              <w:rPr>
                <w:color w:val="000000"/>
                <w:sz w:val="20"/>
                <w:szCs w:val="20"/>
                <w:lang w:val="uk-UA"/>
              </w:rPr>
            </w:pPr>
            <w:r w:rsidRPr="00D76AC0">
              <w:rPr>
                <w:rFonts w:ascii="Times New Roman" w:hAnsi="Times New Roman" w:cs="Times New Roman"/>
                <w:color w:val="000000"/>
                <w:sz w:val="20"/>
                <w:szCs w:val="2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76853" w:rsidRPr="00D76AC0" w:rsidTr="00D76AC0">
        <w:trPr>
          <w:trHeight w:val="520"/>
          <w:jc w:val="center"/>
        </w:trPr>
        <w:tc>
          <w:tcPr>
            <w:tcW w:w="10060" w:type="dxa"/>
            <w:gridSpan w:val="3"/>
            <w:shd w:val="clear" w:color="auto" w:fill="auto"/>
            <w:vAlign w:val="center"/>
          </w:tcPr>
          <w:p w:rsidR="00776853" w:rsidRPr="00D76AC0" w:rsidRDefault="00054DE1" w:rsidP="00D76AC0">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center"/>
              <w:rPr>
                <w:rFonts w:ascii="Times New Roman" w:eastAsia="Times New Roman" w:hAnsi="Times New Roman" w:cs="Times New Roman"/>
                <w:b/>
                <w:color w:val="000000"/>
                <w:sz w:val="20"/>
                <w:szCs w:val="20"/>
                <w:lang w:val="uk-UA"/>
              </w:rPr>
            </w:pPr>
            <w:r w:rsidRPr="00D76AC0">
              <w:rPr>
                <w:rFonts w:ascii="Times New Roman" w:eastAsia="Times New Roman" w:hAnsi="Times New Roman" w:cs="Times New Roman"/>
                <w:b/>
                <w:color w:val="000000"/>
                <w:sz w:val="20"/>
                <w:szCs w:val="20"/>
                <w:lang w:val="uk-UA"/>
              </w:rPr>
              <w:lastRenderedPageBreak/>
              <w:t>6. Результати торгів та укладання договору про закупівлю</w:t>
            </w:r>
          </w:p>
        </w:tc>
      </w:tr>
      <w:tr w:rsidR="00776853" w:rsidRPr="00D76AC0" w:rsidTr="00B52753">
        <w:trPr>
          <w:trHeight w:val="520"/>
          <w:jc w:val="center"/>
        </w:trPr>
        <w:tc>
          <w:tcPr>
            <w:tcW w:w="576" w:type="dxa"/>
          </w:tcPr>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color w:val="000000"/>
                <w:sz w:val="20"/>
                <w:szCs w:val="20"/>
                <w:lang w:val="uk-UA"/>
              </w:rPr>
              <w:t>1</w:t>
            </w:r>
          </w:p>
        </w:tc>
        <w:tc>
          <w:tcPr>
            <w:tcW w:w="3147" w:type="dxa"/>
          </w:tcPr>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sz w:val="20"/>
                <w:szCs w:val="20"/>
                <w:lang w:val="uk-UA"/>
              </w:rPr>
            </w:pPr>
            <w:r w:rsidRPr="00D76AC0">
              <w:rPr>
                <w:rFonts w:ascii="Times New Roman" w:eastAsia="Times New Roman" w:hAnsi="Times New Roman" w:cs="Times New Roman"/>
                <w:color w:val="000000"/>
                <w:sz w:val="20"/>
                <w:szCs w:val="20"/>
                <w:lang w:val="uk-UA"/>
              </w:rPr>
              <w:t>Відміна замовником торгів чи визнання їх такими, що не відбулися</w:t>
            </w:r>
          </w:p>
        </w:tc>
        <w:tc>
          <w:tcPr>
            <w:tcW w:w="6337" w:type="dxa"/>
          </w:tcPr>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0"/>
                <w:szCs w:val="20"/>
                <w:lang w:val="uk-UA"/>
              </w:rPr>
            </w:pPr>
            <w:r w:rsidRPr="00D76AC0">
              <w:rPr>
                <w:rFonts w:ascii="Times New Roman" w:eastAsia="Times New Roman" w:hAnsi="Times New Roman" w:cs="Times New Roman"/>
                <w:color w:val="000000"/>
                <w:sz w:val="20"/>
                <w:szCs w:val="20"/>
                <w:lang w:val="uk-UA"/>
              </w:rPr>
              <w:t>Замовник відміняє відкриті торги у разі:</w:t>
            </w:r>
          </w:p>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0"/>
                <w:szCs w:val="20"/>
                <w:lang w:val="uk-UA"/>
              </w:rPr>
            </w:pPr>
            <w:r w:rsidRPr="00D76AC0">
              <w:rPr>
                <w:rFonts w:ascii="Times New Roman" w:eastAsia="Times New Roman" w:hAnsi="Times New Roman" w:cs="Times New Roman"/>
                <w:color w:val="000000"/>
                <w:sz w:val="20"/>
                <w:szCs w:val="20"/>
                <w:lang w:val="uk-UA"/>
              </w:rPr>
              <w:t>1) відсутності подальшої потреби в закупівлі товарів, робіт чи послуг;</w:t>
            </w:r>
          </w:p>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0"/>
                <w:szCs w:val="20"/>
                <w:lang w:val="uk-UA"/>
              </w:rPr>
            </w:pPr>
            <w:r w:rsidRPr="00D76AC0">
              <w:rPr>
                <w:rFonts w:ascii="Times New Roman" w:eastAsia="Times New Roman" w:hAnsi="Times New Roman" w:cs="Times New Roman"/>
                <w:color w:val="000000"/>
                <w:sz w:val="20"/>
                <w:szCs w:val="2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0"/>
                <w:szCs w:val="20"/>
                <w:lang w:val="uk-UA"/>
              </w:rPr>
            </w:pPr>
            <w:r w:rsidRPr="00D76AC0">
              <w:rPr>
                <w:rFonts w:ascii="Times New Roman" w:eastAsia="Times New Roman" w:hAnsi="Times New Roman" w:cs="Times New Roman"/>
                <w:color w:val="000000"/>
                <w:sz w:val="20"/>
                <w:szCs w:val="20"/>
                <w:lang w:val="uk-UA"/>
              </w:rPr>
              <w:t xml:space="preserve">3) скорочення обсягу видатків на здійснення закупівлі товарів, робіт </w:t>
            </w:r>
            <w:r w:rsidRPr="00D76AC0">
              <w:rPr>
                <w:rFonts w:ascii="Times New Roman" w:eastAsia="Times New Roman" w:hAnsi="Times New Roman" w:cs="Times New Roman"/>
                <w:color w:val="000000"/>
                <w:sz w:val="20"/>
                <w:szCs w:val="20"/>
                <w:lang w:val="uk-UA"/>
              </w:rPr>
              <w:lastRenderedPageBreak/>
              <w:t>чи послуг;</w:t>
            </w:r>
          </w:p>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0"/>
                <w:szCs w:val="20"/>
                <w:lang w:val="uk-UA"/>
              </w:rPr>
            </w:pPr>
            <w:r w:rsidRPr="00D76AC0">
              <w:rPr>
                <w:rFonts w:ascii="Times New Roman" w:eastAsia="Times New Roman" w:hAnsi="Times New Roman" w:cs="Times New Roman"/>
                <w:color w:val="000000"/>
                <w:sz w:val="20"/>
                <w:szCs w:val="20"/>
                <w:lang w:val="uk-UA"/>
              </w:rPr>
              <w:t>4) коли здійснення закупівлі стало неможливим внаслідок дії обставин непереборної сили.</w:t>
            </w:r>
          </w:p>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0"/>
                <w:szCs w:val="20"/>
                <w:lang w:val="uk-UA"/>
              </w:rPr>
            </w:pPr>
            <w:r w:rsidRPr="00D76AC0">
              <w:rPr>
                <w:rFonts w:ascii="Times New Roman" w:eastAsia="Times New Roman" w:hAnsi="Times New Roman" w:cs="Times New Roman"/>
                <w:color w:val="000000"/>
                <w:sz w:val="20"/>
                <w:szCs w:val="2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0"/>
                <w:szCs w:val="20"/>
                <w:lang w:val="uk-UA"/>
              </w:rPr>
            </w:pPr>
            <w:r w:rsidRPr="00D76AC0">
              <w:rPr>
                <w:rFonts w:ascii="Times New Roman" w:eastAsia="Times New Roman" w:hAnsi="Times New Roman" w:cs="Times New Roman"/>
                <w:color w:val="000000"/>
                <w:sz w:val="20"/>
                <w:szCs w:val="20"/>
                <w:lang w:val="uk-UA"/>
              </w:rPr>
              <w:t>Відкриті торги автоматично відміняються електронною системою закупівель у разі:</w:t>
            </w:r>
          </w:p>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0"/>
                <w:szCs w:val="20"/>
                <w:lang w:val="uk-UA"/>
              </w:rPr>
            </w:pPr>
            <w:r w:rsidRPr="00D76AC0">
              <w:rPr>
                <w:rFonts w:ascii="Times New Roman" w:eastAsia="Times New Roman" w:hAnsi="Times New Roman" w:cs="Times New Roman"/>
                <w:color w:val="000000"/>
                <w:sz w:val="20"/>
                <w:szCs w:val="2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0"/>
                <w:szCs w:val="20"/>
                <w:lang w:val="uk-UA"/>
              </w:rPr>
            </w:pPr>
            <w:r w:rsidRPr="00D76AC0">
              <w:rPr>
                <w:rFonts w:ascii="Times New Roman" w:eastAsia="Times New Roman" w:hAnsi="Times New Roman" w:cs="Times New Roman"/>
                <w:color w:val="000000"/>
                <w:sz w:val="20"/>
                <w:szCs w:val="20"/>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0"/>
                <w:szCs w:val="20"/>
                <w:lang w:val="uk-UA"/>
              </w:rPr>
            </w:pPr>
            <w:r w:rsidRPr="00D76AC0">
              <w:rPr>
                <w:rFonts w:ascii="Times New Roman" w:eastAsia="Times New Roman" w:hAnsi="Times New Roman" w:cs="Times New Roman"/>
                <w:color w:val="000000"/>
                <w:sz w:val="20"/>
                <w:szCs w:val="2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0"/>
                <w:szCs w:val="20"/>
                <w:lang w:val="uk-UA"/>
              </w:rPr>
            </w:pPr>
            <w:r w:rsidRPr="00D76AC0">
              <w:rPr>
                <w:rFonts w:ascii="Times New Roman" w:eastAsia="Times New Roman" w:hAnsi="Times New Roman" w:cs="Times New Roman"/>
                <w:color w:val="000000"/>
                <w:sz w:val="20"/>
                <w:szCs w:val="20"/>
                <w:lang w:val="uk-UA"/>
              </w:rPr>
              <w:t>Відкриті торги можуть бути відмінені частково (за лотом).</w:t>
            </w:r>
          </w:p>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color w:val="000000"/>
                <w:sz w:val="20"/>
                <w:szCs w:val="20"/>
                <w:lang w:val="uk-UA"/>
              </w:rPr>
            </w:pPr>
            <w:r w:rsidRPr="00D76AC0">
              <w:rPr>
                <w:rFonts w:ascii="Times New Roman" w:eastAsia="Times New Roman" w:hAnsi="Times New Roman" w:cs="Times New Roman"/>
                <w:color w:val="000000"/>
                <w:sz w:val="20"/>
                <w:szCs w:val="20"/>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76853" w:rsidRPr="00D76AC0" w:rsidTr="00B52753">
        <w:trPr>
          <w:trHeight w:val="520"/>
          <w:jc w:val="center"/>
        </w:trPr>
        <w:tc>
          <w:tcPr>
            <w:tcW w:w="576" w:type="dxa"/>
          </w:tcPr>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sz w:val="20"/>
                <w:szCs w:val="20"/>
                <w:lang w:val="uk-UA"/>
              </w:rPr>
            </w:pPr>
            <w:r w:rsidRPr="00D76AC0">
              <w:rPr>
                <w:rFonts w:ascii="Times New Roman" w:eastAsia="Times New Roman" w:hAnsi="Times New Roman" w:cs="Times New Roman"/>
                <w:color w:val="000000"/>
                <w:sz w:val="20"/>
                <w:szCs w:val="20"/>
                <w:lang w:val="uk-UA"/>
              </w:rPr>
              <w:lastRenderedPageBreak/>
              <w:t>2</w:t>
            </w:r>
          </w:p>
        </w:tc>
        <w:tc>
          <w:tcPr>
            <w:tcW w:w="3147" w:type="dxa"/>
          </w:tcPr>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sz w:val="20"/>
                <w:szCs w:val="20"/>
                <w:lang w:val="uk-UA"/>
              </w:rPr>
            </w:pPr>
            <w:r w:rsidRPr="00D76AC0">
              <w:rPr>
                <w:rFonts w:ascii="Times New Roman" w:eastAsia="Times New Roman" w:hAnsi="Times New Roman" w:cs="Times New Roman"/>
                <w:color w:val="000000"/>
                <w:sz w:val="20"/>
                <w:szCs w:val="20"/>
                <w:lang w:val="uk-UA"/>
              </w:rPr>
              <w:t xml:space="preserve">Строк укладання договору </w:t>
            </w:r>
          </w:p>
        </w:tc>
        <w:tc>
          <w:tcPr>
            <w:tcW w:w="6337" w:type="dxa"/>
          </w:tcPr>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color w:val="000000"/>
                <w:sz w:val="20"/>
                <w:szCs w:val="20"/>
                <w:lang w:val="uk-UA"/>
              </w:rPr>
              <w:t xml:space="preserve">З метою забезпечення права на оскарження рішень замовника договір про закупівлю не може бути укладено раніше ніж через </w:t>
            </w:r>
            <w:r w:rsidRPr="00D76AC0">
              <w:rPr>
                <w:rFonts w:ascii="Times New Roman" w:eastAsia="Times New Roman" w:hAnsi="Times New Roman" w:cs="Times New Roman"/>
                <w:sz w:val="20"/>
                <w:szCs w:val="20"/>
                <w:lang w:val="uk-UA"/>
              </w:rPr>
              <w:t>5</w:t>
            </w:r>
            <w:r w:rsidRPr="00D76AC0">
              <w:rPr>
                <w:rFonts w:ascii="Times New Roman" w:eastAsia="Times New Roman" w:hAnsi="Times New Roman" w:cs="Times New Roman"/>
                <w:color w:val="000000"/>
                <w:sz w:val="20"/>
                <w:szCs w:val="20"/>
                <w:lang w:val="uk-UA"/>
              </w:rPr>
              <w:t xml:space="preserve"> днів з дати оприлюднення в електронній системі закупівель повідомлення про намір укласти договір про закупівлю. </w:t>
            </w:r>
          </w:p>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color w:val="000000"/>
                <w:sz w:val="20"/>
                <w:szCs w:val="20"/>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color w:val="000000"/>
                <w:sz w:val="20"/>
                <w:szCs w:val="20"/>
                <w:lang w:val="uk-UA"/>
              </w:rPr>
            </w:pPr>
            <w:r w:rsidRPr="00D76AC0">
              <w:rPr>
                <w:rFonts w:ascii="Times New Roman" w:eastAsia="Times New Roman" w:hAnsi="Times New Roman" w:cs="Times New Roman"/>
                <w:color w:val="000000"/>
                <w:sz w:val="20"/>
                <w:szCs w:val="20"/>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776853" w:rsidRPr="00D76AC0" w:rsidTr="00B52753">
        <w:trPr>
          <w:trHeight w:val="520"/>
          <w:jc w:val="center"/>
        </w:trPr>
        <w:tc>
          <w:tcPr>
            <w:tcW w:w="576" w:type="dxa"/>
          </w:tcPr>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sz w:val="20"/>
                <w:szCs w:val="20"/>
                <w:lang w:val="uk-UA"/>
              </w:rPr>
            </w:pPr>
            <w:r w:rsidRPr="00D76AC0">
              <w:rPr>
                <w:rFonts w:ascii="Times New Roman" w:eastAsia="Times New Roman" w:hAnsi="Times New Roman" w:cs="Times New Roman"/>
                <w:color w:val="000000"/>
                <w:sz w:val="20"/>
                <w:szCs w:val="20"/>
                <w:lang w:val="uk-UA"/>
              </w:rPr>
              <w:t>3</w:t>
            </w:r>
          </w:p>
        </w:tc>
        <w:tc>
          <w:tcPr>
            <w:tcW w:w="3147" w:type="dxa"/>
          </w:tcPr>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rPr>
                <w:color w:val="000000"/>
                <w:sz w:val="20"/>
                <w:szCs w:val="20"/>
                <w:lang w:val="uk-UA"/>
              </w:rPr>
            </w:pPr>
            <w:r w:rsidRPr="00D76AC0">
              <w:rPr>
                <w:rFonts w:ascii="Times New Roman" w:eastAsia="Times New Roman" w:hAnsi="Times New Roman" w:cs="Times New Roman"/>
                <w:color w:val="000000"/>
                <w:sz w:val="20"/>
                <w:szCs w:val="20"/>
                <w:lang w:val="uk-UA"/>
              </w:rPr>
              <w:t xml:space="preserve">Проект договору про закупівлю </w:t>
            </w:r>
          </w:p>
        </w:tc>
        <w:tc>
          <w:tcPr>
            <w:tcW w:w="6337" w:type="dxa"/>
          </w:tcPr>
          <w:p w:rsidR="00776853" w:rsidRPr="00D76AC0" w:rsidRDefault="00D76AC0">
            <w:pPr>
              <w:widowControl w:val="0"/>
              <w:pBdr>
                <w:top w:val="none" w:sz="0" w:space="0" w:color="000000"/>
                <w:left w:val="none" w:sz="0" w:space="0" w:color="000000"/>
                <w:bottom w:val="none" w:sz="0" w:space="0" w:color="000000"/>
                <w:right w:val="none" w:sz="0" w:space="0" w:color="000000"/>
                <w:between w:val="none" w:sz="0" w:space="0" w:color="000000"/>
              </w:pBdr>
              <w:spacing w:before="96" w:line="240" w:lineRule="auto"/>
              <w:ind w:right="113"/>
              <w:jc w:val="both"/>
              <w:rPr>
                <w:color w:val="000000"/>
                <w:sz w:val="20"/>
                <w:szCs w:val="20"/>
                <w:lang w:val="uk-UA"/>
              </w:rPr>
            </w:pPr>
            <w:r>
              <w:rPr>
                <w:rFonts w:ascii="Times New Roman" w:eastAsia="Times New Roman" w:hAnsi="Times New Roman" w:cs="Times New Roman"/>
                <w:color w:val="000000"/>
                <w:sz w:val="20"/>
                <w:szCs w:val="20"/>
                <w:lang w:val="uk-UA"/>
              </w:rPr>
              <w:t>П</w:t>
            </w:r>
            <w:r w:rsidR="00054DE1" w:rsidRPr="00D76AC0">
              <w:rPr>
                <w:rFonts w:ascii="Times New Roman" w:eastAsia="Times New Roman" w:hAnsi="Times New Roman" w:cs="Times New Roman"/>
                <w:color w:val="000000"/>
                <w:sz w:val="20"/>
                <w:szCs w:val="20"/>
                <w:lang w:val="uk-UA"/>
              </w:rPr>
              <w:t xml:space="preserve">роект договору складається замовником з урахуванням </w:t>
            </w:r>
            <w:r>
              <w:rPr>
                <w:rFonts w:ascii="Times New Roman" w:eastAsia="Times New Roman" w:hAnsi="Times New Roman" w:cs="Times New Roman"/>
                <w:color w:val="000000"/>
                <w:sz w:val="20"/>
                <w:szCs w:val="20"/>
                <w:lang w:val="uk-UA"/>
              </w:rPr>
              <w:t>особливостей предмету закупівлі.</w:t>
            </w:r>
          </w:p>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color w:val="000000"/>
                <w:sz w:val="20"/>
                <w:szCs w:val="20"/>
                <w:lang w:val="uk-UA"/>
              </w:rPr>
              <w:t xml:space="preserve">Проект договору викладено у </w:t>
            </w:r>
            <w:r w:rsidRPr="00D76AC0">
              <w:rPr>
                <w:rFonts w:ascii="Times New Roman" w:eastAsia="Times New Roman" w:hAnsi="Times New Roman" w:cs="Times New Roman"/>
                <w:b/>
                <w:color w:val="000000"/>
                <w:sz w:val="20"/>
                <w:szCs w:val="20"/>
                <w:lang w:val="uk-UA"/>
              </w:rPr>
              <w:t xml:space="preserve">Додатку № </w:t>
            </w:r>
            <w:r w:rsidR="007D7A30">
              <w:rPr>
                <w:rFonts w:ascii="Times New Roman" w:eastAsia="Times New Roman" w:hAnsi="Times New Roman" w:cs="Times New Roman"/>
                <w:b/>
                <w:color w:val="000000"/>
                <w:sz w:val="20"/>
                <w:szCs w:val="20"/>
                <w:lang w:val="uk-UA"/>
              </w:rPr>
              <w:t>5</w:t>
            </w:r>
            <w:r w:rsidRPr="00D76AC0">
              <w:rPr>
                <w:rFonts w:ascii="Times New Roman" w:eastAsia="Times New Roman" w:hAnsi="Times New Roman" w:cs="Times New Roman"/>
                <w:color w:val="000000"/>
                <w:sz w:val="20"/>
                <w:szCs w:val="20"/>
                <w:lang w:val="uk-UA"/>
              </w:rPr>
              <w:t xml:space="preserve"> до цієї тендерної документації.</w:t>
            </w:r>
          </w:p>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0"/>
                <w:szCs w:val="20"/>
                <w:lang w:val="uk-UA"/>
              </w:rPr>
            </w:pPr>
            <w:r w:rsidRPr="00D76AC0">
              <w:rPr>
                <w:rFonts w:ascii="Times New Roman" w:hAnsi="Times New Roman"/>
                <w:sz w:val="20"/>
                <w:szCs w:val="20"/>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776853" w:rsidRPr="00D76AC0" w:rsidTr="00B52753">
        <w:trPr>
          <w:trHeight w:val="520"/>
          <w:jc w:val="center"/>
        </w:trPr>
        <w:tc>
          <w:tcPr>
            <w:tcW w:w="576" w:type="dxa"/>
          </w:tcPr>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sz w:val="20"/>
                <w:szCs w:val="20"/>
                <w:lang w:val="uk-UA"/>
              </w:rPr>
            </w:pPr>
            <w:r w:rsidRPr="00D76AC0">
              <w:rPr>
                <w:rFonts w:ascii="Times New Roman" w:eastAsia="Times New Roman" w:hAnsi="Times New Roman" w:cs="Times New Roman"/>
                <w:color w:val="000000"/>
                <w:sz w:val="20"/>
                <w:szCs w:val="20"/>
                <w:lang w:val="uk-UA"/>
              </w:rPr>
              <w:t>4</w:t>
            </w:r>
          </w:p>
        </w:tc>
        <w:tc>
          <w:tcPr>
            <w:tcW w:w="3147" w:type="dxa"/>
          </w:tcPr>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rPr>
                <w:color w:val="000000"/>
                <w:sz w:val="20"/>
                <w:szCs w:val="20"/>
                <w:lang w:val="uk-UA"/>
              </w:rPr>
            </w:pPr>
            <w:r w:rsidRPr="00D76AC0">
              <w:rPr>
                <w:rFonts w:ascii="Times New Roman" w:eastAsia="Times New Roman" w:hAnsi="Times New Roman" w:cs="Times New Roman"/>
                <w:color w:val="000000"/>
                <w:sz w:val="20"/>
                <w:szCs w:val="20"/>
                <w:lang w:val="uk-UA"/>
              </w:rPr>
              <w:t>Істотні умови, що обов’язково включаються до договору про закупівлю</w:t>
            </w:r>
          </w:p>
        </w:tc>
        <w:tc>
          <w:tcPr>
            <w:tcW w:w="6337" w:type="dxa"/>
          </w:tcPr>
          <w:p w:rsidR="00776853" w:rsidRPr="00D76AC0" w:rsidRDefault="00054DE1">
            <w:pPr>
              <w:spacing w:line="240" w:lineRule="auto"/>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color w:val="000000"/>
                <w:sz w:val="20"/>
                <w:szCs w:val="20"/>
                <w:lang w:val="uk-UA"/>
              </w:rPr>
              <w:t xml:space="preserve">Учасник </w:t>
            </w:r>
            <w:r w:rsidRPr="00D76AC0">
              <w:rPr>
                <w:rFonts w:ascii="Times New Roman" w:eastAsia="Times New Roman" w:hAnsi="Times New Roman" w:cs="Times New Roman"/>
                <w:sz w:val="20"/>
                <w:szCs w:val="20"/>
                <w:lang w:val="uk-UA"/>
              </w:rPr>
              <w:t xml:space="preserve">– </w:t>
            </w:r>
            <w:r w:rsidRPr="00D76AC0">
              <w:rPr>
                <w:rFonts w:ascii="Times New Roman" w:eastAsia="Times New Roman" w:hAnsi="Times New Roman" w:cs="Times New Roman"/>
                <w:color w:val="000000"/>
                <w:sz w:val="20"/>
                <w:szCs w:val="20"/>
                <w:lang w:val="uk-UA"/>
              </w:rPr>
              <w:t>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776853" w:rsidRPr="00D76AC0" w:rsidRDefault="00054DE1">
            <w:pPr>
              <w:widowControl w:val="0"/>
              <w:spacing w:before="120" w:after="240" w:line="240" w:lineRule="auto"/>
              <w:jc w:val="both"/>
              <w:rPr>
                <w:rFonts w:ascii="Times New Roman" w:eastAsia="Times New Roman" w:hAnsi="Times New Roman" w:cs="Times New Roman"/>
                <w:sz w:val="20"/>
                <w:szCs w:val="20"/>
                <w:lang w:val="uk-UA"/>
              </w:rPr>
            </w:pPr>
            <w:r w:rsidRPr="00D76AC0">
              <w:rPr>
                <w:rFonts w:ascii="Times New Roman" w:eastAsia="Times New Roman" w:hAnsi="Times New Roman" w:cs="Times New Roman"/>
                <w:sz w:val="20"/>
                <w:szCs w:val="20"/>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Особливостей.</w:t>
            </w:r>
            <w:r w:rsidR="00D76AC0">
              <w:rPr>
                <w:rFonts w:ascii="Times New Roman" w:eastAsia="Times New Roman" w:hAnsi="Times New Roman" w:cs="Times New Roman"/>
                <w:sz w:val="20"/>
                <w:szCs w:val="20"/>
                <w:lang w:val="uk-UA"/>
              </w:rPr>
              <w:t xml:space="preserve"> </w:t>
            </w:r>
            <w:r w:rsidRPr="00D76AC0">
              <w:rPr>
                <w:rFonts w:ascii="Times New Roman" w:eastAsia="Times New Roman" w:hAnsi="Times New Roman" w:cs="Times New Roman"/>
                <w:sz w:val="20"/>
                <w:szCs w:val="2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76853" w:rsidRPr="003D37C5" w:rsidRDefault="00054DE1" w:rsidP="003D37C5">
            <w:pPr>
              <w:pStyle w:val="af5"/>
              <w:widowControl w:val="0"/>
              <w:numPr>
                <w:ilvl w:val="0"/>
                <w:numId w:val="10"/>
              </w:numPr>
              <w:tabs>
                <w:tab w:val="left" w:pos="420"/>
              </w:tabs>
              <w:spacing w:before="120" w:after="240" w:line="240" w:lineRule="auto"/>
              <w:jc w:val="both"/>
              <w:rPr>
                <w:rFonts w:ascii="Times New Roman" w:eastAsia="Times New Roman" w:hAnsi="Times New Roman" w:cs="Times New Roman"/>
                <w:sz w:val="20"/>
                <w:szCs w:val="20"/>
                <w:lang w:val="uk-UA"/>
              </w:rPr>
            </w:pPr>
            <w:r w:rsidRPr="003D37C5">
              <w:rPr>
                <w:rFonts w:ascii="Times New Roman" w:eastAsia="Times New Roman" w:hAnsi="Times New Roman" w:cs="Times New Roman"/>
                <w:sz w:val="20"/>
                <w:szCs w:val="20"/>
                <w:lang w:val="uk-UA"/>
              </w:rPr>
              <w:lastRenderedPageBreak/>
              <w:t>визначення грошового еквівалента зобов’язання в іноземній валюті;</w:t>
            </w:r>
          </w:p>
          <w:p w:rsidR="00776853" w:rsidRPr="003D37C5" w:rsidRDefault="00054DE1" w:rsidP="003D37C5">
            <w:pPr>
              <w:pStyle w:val="af5"/>
              <w:widowControl w:val="0"/>
              <w:numPr>
                <w:ilvl w:val="0"/>
                <w:numId w:val="10"/>
              </w:numPr>
              <w:tabs>
                <w:tab w:val="left" w:pos="420"/>
              </w:tabs>
              <w:spacing w:before="120" w:after="240" w:line="240" w:lineRule="auto"/>
              <w:jc w:val="both"/>
              <w:rPr>
                <w:rFonts w:ascii="Times New Roman" w:eastAsia="Times New Roman" w:hAnsi="Times New Roman" w:cs="Times New Roman"/>
                <w:sz w:val="20"/>
                <w:szCs w:val="20"/>
                <w:lang w:val="uk-UA"/>
              </w:rPr>
            </w:pPr>
            <w:r w:rsidRPr="003D37C5">
              <w:rPr>
                <w:rFonts w:ascii="Times New Roman" w:eastAsia="Times New Roman" w:hAnsi="Times New Roman" w:cs="Times New Roman"/>
                <w:sz w:val="20"/>
                <w:szCs w:val="20"/>
                <w:lang w:val="uk-UA"/>
              </w:rPr>
              <w:t>перерахунку ціни в бік зменшення ціни тендерної пропозиції переможця без зменшення обсягів закупівлі;</w:t>
            </w:r>
          </w:p>
          <w:p w:rsidR="00776853" w:rsidRPr="003D37C5" w:rsidRDefault="00054DE1" w:rsidP="003D37C5">
            <w:pPr>
              <w:pStyle w:val="af5"/>
              <w:widowControl w:val="0"/>
              <w:numPr>
                <w:ilvl w:val="0"/>
                <w:numId w:val="10"/>
              </w:numPr>
              <w:tabs>
                <w:tab w:val="left" w:pos="420"/>
              </w:tabs>
              <w:spacing w:before="120" w:after="240" w:line="240" w:lineRule="auto"/>
              <w:jc w:val="both"/>
              <w:rPr>
                <w:rFonts w:ascii="Times New Roman" w:eastAsia="Times New Roman" w:hAnsi="Times New Roman" w:cs="Times New Roman"/>
                <w:sz w:val="20"/>
                <w:szCs w:val="20"/>
                <w:lang w:val="uk-UA"/>
              </w:rPr>
            </w:pPr>
            <w:r w:rsidRPr="003D37C5">
              <w:rPr>
                <w:rFonts w:ascii="Times New Roman" w:eastAsia="Times New Roman" w:hAnsi="Times New Roman" w:cs="Times New Roman"/>
                <w:sz w:val="20"/>
                <w:szCs w:val="20"/>
                <w:lang w:val="uk-UA"/>
              </w:rPr>
              <w:t>перерахунку ціни та обсягів товарів в бік зменшення за умови необхідності приведення обсягів товарів до кратності упаковки.</w:t>
            </w:r>
          </w:p>
          <w:p w:rsidR="00776853" w:rsidRPr="00D76AC0" w:rsidRDefault="00054DE1">
            <w:pPr>
              <w:widowControl w:val="0"/>
              <w:spacing w:before="120" w:after="240" w:line="240" w:lineRule="auto"/>
              <w:ind w:firstLine="566"/>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color w:val="000000"/>
                <w:sz w:val="20"/>
                <w:szCs w:val="2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76853" w:rsidRPr="00D76AC0" w:rsidRDefault="00400E94">
            <w:pPr>
              <w:widowControl w:val="0"/>
              <w:spacing w:before="120" w:after="240" w:line="240" w:lineRule="auto"/>
              <w:ind w:firstLine="566"/>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color w:val="000000"/>
                <w:sz w:val="20"/>
                <w:szCs w:val="20"/>
                <w:lang w:val="uk-UA"/>
              </w:rPr>
              <w:t xml:space="preserve">1) </w:t>
            </w:r>
            <w:r w:rsidR="00054DE1" w:rsidRPr="00D76AC0">
              <w:rPr>
                <w:rFonts w:ascii="Times New Roman" w:eastAsia="Times New Roman" w:hAnsi="Times New Roman" w:cs="Times New Roman"/>
                <w:color w:val="000000"/>
                <w:sz w:val="20"/>
                <w:szCs w:val="20"/>
                <w:lang w:val="uk-UA"/>
              </w:rPr>
              <w:t>зменшення обсягів закупівлі, зокрема з урахуванням фактичного обсягу видатків замовника;</w:t>
            </w:r>
          </w:p>
          <w:p w:rsidR="00776853" w:rsidRPr="00D76AC0" w:rsidRDefault="00400E94">
            <w:pPr>
              <w:widowControl w:val="0"/>
              <w:spacing w:before="120" w:after="240" w:line="240" w:lineRule="auto"/>
              <w:ind w:firstLine="566"/>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color w:val="000000"/>
                <w:sz w:val="20"/>
                <w:szCs w:val="20"/>
                <w:lang w:val="uk-UA"/>
              </w:rPr>
              <w:t xml:space="preserve">2) </w:t>
            </w:r>
            <w:r w:rsidR="00054DE1" w:rsidRPr="00D76AC0">
              <w:rPr>
                <w:rFonts w:ascii="Times New Roman" w:eastAsia="Times New Roman" w:hAnsi="Times New Roman" w:cs="Times New Roman"/>
                <w:color w:val="000000"/>
                <w:sz w:val="20"/>
                <w:szCs w:val="20"/>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76853" w:rsidRPr="00D76AC0" w:rsidRDefault="00400E94">
            <w:pPr>
              <w:widowControl w:val="0"/>
              <w:spacing w:before="120" w:after="240" w:line="240" w:lineRule="auto"/>
              <w:ind w:firstLine="566"/>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color w:val="000000"/>
                <w:sz w:val="20"/>
                <w:szCs w:val="20"/>
                <w:lang w:val="uk-UA"/>
              </w:rPr>
              <w:t xml:space="preserve">3) </w:t>
            </w:r>
            <w:r w:rsidR="00054DE1" w:rsidRPr="00D76AC0">
              <w:rPr>
                <w:rFonts w:ascii="Times New Roman" w:eastAsia="Times New Roman" w:hAnsi="Times New Roman" w:cs="Times New Roman"/>
                <w:color w:val="000000"/>
                <w:sz w:val="20"/>
                <w:szCs w:val="20"/>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776853" w:rsidRPr="00D76AC0" w:rsidRDefault="00400E94">
            <w:pPr>
              <w:widowControl w:val="0"/>
              <w:spacing w:before="120" w:after="240" w:line="240" w:lineRule="auto"/>
              <w:ind w:firstLine="566"/>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color w:val="000000"/>
                <w:sz w:val="20"/>
                <w:szCs w:val="20"/>
                <w:lang w:val="uk-UA"/>
              </w:rPr>
              <w:t xml:space="preserve">4) </w:t>
            </w:r>
            <w:r w:rsidR="00054DE1" w:rsidRPr="00D76AC0">
              <w:rPr>
                <w:rFonts w:ascii="Times New Roman" w:eastAsia="Times New Roman" w:hAnsi="Times New Roman" w:cs="Times New Roman"/>
                <w:color w:val="000000"/>
                <w:sz w:val="20"/>
                <w:szCs w:val="20"/>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76853" w:rsidRPr="00D76AC0" w:rsidRDefault="00400E94">
            <w:pPr>
              <w:widowControl w:val="0"/>
              <w:spacing w:before="120" w:after="240" w:line="240" w:lineRule="auto"/>
              <w:ind w:firstLine="566"/>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color w:val="000000"/>
                <w:sz w:val="20"/>
                <w:szCs w:val="20"/>
                <w:lang w:val="uk-UA"/>
              </w:rPr>
              <w:t xml:space="preserve">5) </w:t>
            </w:r>
            <w:r w:rsidR="00054DE1" w:rsidRPr="00D76AC0">
              <w:rPr>
                <w:rFonts w:ascii="Times New Roman" w:eastAsia="Times New Roman" w:hAnsi="Times New Roman" w:cs="Times New Roman"/>
                <w:color w:val="000000"/>
                <w:sz w:val="20"/>
                <w:szCs w:val="20"/>
                <w:lang w:val="uk-UA"/>
              </w:rPr>
              <w:t>погодження зміни ціни в договорі про закупівлю в бік зменшення (без зміни кількості (обсягу) та якості товарів, робіт і послуг);</w:t>
            </w:r>
          </w:p>
          <w:p w:rsidR="00776853" w:rsidRPr="00D76AC0" w:rsidRDefault="00400E94">
            <w:pPr>
              <w:widowControl w:val="0"/>
              <w:spacing w:before="120" w:after="240" w:line="240" w:lineRule="auto"/>
              <w:ind w:firstLine="566"/>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color w:val="000000"/>
                <w:sz w:val="20"/>
                <w:szCs w:val="20"/>
                <w:lang w:val="uk-UA"/>
              </w:rPr>
              <w:t xml:space="preserve">6) </w:t>
            </w:r>
            <w:r w:rsidR="00054DE1" w:rsidRPr="00D76AC0">
              <w:rPr>
                <w:rFonts w:ascii="Times New Roman" w:eastAsia="Times New Roman" w:hAnsi="Times New Roman" w:cs="Times New Roman"/>
                <w:color w:val="000000"/>
                <w:sz w:val="20"/>
                <w:szCs w:val="20"/>
                <w:lang w:val="uk-UA"/>
              </w:rPr>
              <w:t>зміни ціни в договорі про заку</w:t>
            </w:r>
            <w:r w:rsidRPr="00D76AC0">
              <w:rPr>
                <w:rFonts w:ascii="Times New Roman" w:eastAsia="Times New Roman" w:hAnsi="Times New Roman" w:cs="Times New Roman"/>
                <w:color w:val="000000"/>
                <w:sz w:val="20"/>
                <w:szCs w:val="20"/>
                <w:lang w:val="uk-UA"/>
              </w:rPr>
              <w:t xml:space="preserve">півлю у зв’язку з зміною ставок </w:t>
            </w:r>
            <w:r w:rsidR="00054DE1" w:rsidRPr="00D76AC0">
              <w:rPr>
                <w:rFonts w:ascii="Times New Roman" w:eastAsia="Times New Roman" w:hAnsi="Times New Roman" w:cs="Times New Roman"/>
                <w:color w:val="000000"/>
                <w:sz w:val="20"/>
                <w:szCs w:val="20"/>
                <w:lang w:val="uk-UA"/>
              </w:rPr>
              <w:t>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76853" w:rsidRPr="00D76AC0" w:rsidRDefault="00400E94">
            <w:pPr>
              <w:widowControl w:val="0"/>
              <w:spacing w:before="120" w:after="240" w:line="240" w:lineRule="auto"/>
              <w:ind w:firstLine="566"/>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color w:val="000000"/>
                <w:sz w:val="20"/>
                <w:szCs w:val="20"/>
                <w:lang w:val="uk-UA"/>
              </w:rPr>
              <w:t xml:space="preserve">7) </w:t>
            </w:r>
            <w:r w:rsidR="00054DE1" w:rsidRPr="00D76AC0">
              <w:rPr>
                <w:rFonts w:ascii="Times New Roman" w:eastAsia="Times New Roman" w:hAnsi="Times New Roman" w:cs="Times New Roman"/>
                <w:color w:val="000000"/>
                <w:sz w:val="20"/>
                <w:szCs w:val="20"/>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76853" w:rsidRPr="00D76AC0" w:rsidRDefault="00400E94">
            <w:pPr>
              <w:widowControl w:val="0"/>
              <w:spacing w:before="120" w:after="240" w:line="240" w:lineRule="auto"/>
              <w:ind w:firstLine="566"/>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color w:val="000000"/>
                <w:sz w:val="20"/>
                <w:szCs w:val="20"/>
                <w:lang w:val="uk-UA"/>
              </w:rPr>
              <w:t xml:space="preserve">8) </w:t>
            </w:r>
            <w:r w:rsidR="00054DE1" w:rsidRPr="00D76AC0">
              <w:rPr>
                <w:rFonts w:ascii="Times New Roman" w:eastAsia="Times New Roman" w:hAnsi="Times New Roman" w:cs="Times New Roman"/>
                <w:color w:val="000000"/>
                <w:sz w:val="20"/>
                <w:szCs w:val="20"/>
                <w:lang w:val="uk-UA"/>
              </w:rPr>
              <w:t>зміни умов у зв’язку із застосуванням положень частини шостої статті 41 Закону.</w:t>
            </w:r>
          </w:p>
          <w:p w:rsidR="00776853" w:rsidRPr="00D76AC0" w:rsidRDefault="00054DE1">
            <w:pPr>
              <w:spacing w:line="240" w:lineRule="auto"/>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color w:val="000000"/>
                <w:sz w:val="20"/>
                <w:szCs w:val="20"/>
                <w:lang w:val="uk-UA"/>
              </w:rPr>
              <w:t xml:space="preserve">У разі внесення змін до істотних умов договору про закупівлю у випадках, передбачених цим пунктом, замовник обов’язково </w:t>
            </w:r>
            <w:r w:rsidRPr="00D76AC0">
              <w:rPr>
                <w:rFonts w:ascii="Times New Roman" w:eastAsia="Times New Roman" w:hAnsi="Times New Roman" w:cs="Times New Roman"/>
                <w:color w:val="000000"/>
                <w:sz w:val="20"/>
                <w:szCs w:val="20"/>
                <w:lang w:val="uk-UA"/>
              </w:rPr>
              <w:lastRenderedPageBreak/>
              <w:t>оприлюднює повідомлення про внесення змін до договору про закупівлю відповідно до вимог Закону.</w:t>
            </w:r>
          </w:p>
          <w:p w:rsidR="00776853" w:rsidRPr="00D76AC0" w:rsidRDefault="00776853">
            <w:pPr>
              <w:spacing w:line="240" w:lineRule="auto"/>
              <w:jc w:val="both"/>
              <w:rPr>
                <w:rFonts w:ascii="Times New Roman" w:eastAsia="Times New Roman" w:hAnsi="Times New Roman" w:cs="Times New Roman"/>
                <w:color w:val="000000"/>
                <w:sz w:val="20"/>
                <w:szCs w:val="20"/>
                <w:lang w:val="uk-UA"/>
              </w:rPr>
            </w:pPr>
          </w:p>
        </w:tc>
      </w:tr>
      <w:tr w:rsidR="00776853" w:rsidRPr="0024691B" w:rsidTr="00B52753">
        <w:trPr>
          <w:trHeight w:val="520"/>
          <w:jc w:val="center"/>
        </w:trPr>
        <w:tc>
          <w:tcPr>
            <w:tcW w:w="576" w:type="dxa"/>
          </w:tcPr>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sz w:val="20"/>
                <w:szCs w:val="20"/>
                <w:lang w:val="uk-UA"/>
              </w:rPr>
            </w:pPr>
            <w:r w:rsidRPr="00D76AC0">
              <w:rPr>
                <w:rFonts w:ascii="Times New Roman" w:eastAsia="Times New Roman" w:hAnsi="Times New Roman" w:cs="Times New Roman"/>
                <w:color w:val="000000"/>
                <w:sz w:val="20"/>
                <w:szCs w:val="20"/>
                <w:lang w:val="uk-UA"/>
              </w:rPr>
              <w:lastRenderedPageBreak/>
              <w:t>5</w:t>
            </w:r>
          </w:p>
        </w:tc>
        <w:tc>
          <w:tcPr>
            <w:tcW w:w="3147" w:type="dxa"/>
          </w:tcPr>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rPr>
                <w:color w:val="000000"/>
                <w:sz w:val="20"/>
                <w:szCs w:val="20"/>
                <w:lang w:val="uk-UA"/>
              </w:rPr>
            </w:pPr>
            <w:r w:rsidRPr="00D76AC0">
              <w:rPr>
                <w:rFonts w:ascii="Times New Roman" w:eastAsia="Times New Roman" w:hAnsi="Times New Roman" w:cs="Times New Roman"/>
                <w:color w:val="000000"/>
                <w:sz w:val="20"/>
                <w:szCs w:val="20"/>
                <w:lang w:val="uk-UA"/>
              </w:rPr>
              <w:t>Дії замовника при відмові переможця торгів підписати договір про закупівлю</w:t>
            </w:r>
          </w:p>
        </w:tc>
        <w:tc>
          <w:tcPr>
            <w:tcW w:w="6337" w:type="dxa"/>
          </w:tcPr>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color w:val="000000"/>
                <w:sz w:val="20"/>
                <w:szCs w:val="20"/>
                <w:lang w:val="uk-UA"/>
              </w:rPr>
            </w:pPr>
            <w:r w:rsidRPr="00D76AC0">
              <w:rPr>
                <w:rFonts w:ascii="Times New Roman" w:eastAsia="Times New Roman" w:hAnsi="Times New Roman" w:cs="Times New Roman"/>
                <w:color w:val="000000"/>
                <w:sz w:val="20"/>
                <w:szCs w:val="20"/>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776853" w:rsidRPr="00D76AC0" w:rsidTr="00B52753">
        <w:trPr>
          <w:trHeight w:val="520"/>
          <w:jc w:val="center"/>
        </w:trPr>
        <w:tc>
          <w:tcPr>
            <w:tcW w:w="576" w:type="dxa"/>
          </w:tcPr>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sz w:val="20"/>
                <w:szCs w:val="20"/>
                <w:lang w:val="uk-UA"/>
              </w:rPr>
            </w:pPr>
            <w:r w:rsidRPr="00D76AC0">
              <w:rPr>
                <w:rFonts w:ascii="Times New Roman" w:eastAsia="Times New Roman" w:hAnsi="Times New Roman" w:cs="Times New Roman"/>
                <w:color w:val="000000"/>
                <w:sz w:val="20"/>
                <w:szCs w:val="20"/>
                <w:lang w:val="uk-UA"/>
              </w:rPr>
              <w:t>6</w:t>
            </w:r>
          </w:p>
        </w:tc>
        <w:tc>
          <w:tcPr>
            <w:tcW w:w="3147" w:type="dxa"/>
          </w:tcPr>
          <w:p w:rsidR="00776853" w:rsidRPr="00D76AC0"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rPr>
                <w:color w:val="000000"/>
                <w:sz w:val="20"/>
                <w:szCs w:val="20"/>
                <w:lang w:val="uk-UA"/>
              </w:rPr>
            </w:pPr>
            <w:r w:rsidRPr="00D76AC0">
              <w:rPr>
                <w:rFonts w:ascii="Times New Roman" w:eastAsia="Times New Roman" w:hAnsi="Times New Roman" w:cs="Times New Roman"/>
                <w:color w:val="000000"/>
                <w:sz w:val="20"/>
                <w:szCs w:val="20"/>
                <w:lang w:val="uk-UA"/>
              </w:rPr>
              <w:t xml:space="preserve">Забезпечення виконання договору про закупівлю </w:t>
            </w:r>
          </w:p>
        </w:tc>
        <w:tc>
          <w:tcPr>
            <w:tcW w:w="6337" w:type="dxa"/>
          </w:tcPr>
          <w:p w:rsidR="00776853" w:rsidRPr="00D76AC0" w:rsidRDefault="00054DE1" w:rsidP="00400E94">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0"/>
                <w:szCs w:val="20"/>
                <w:lang w:val="uk-UA"/>
              </w:rPr>
            </w:pPr>
            <w:r w:rsidRPr="00D76AC0">
              <w:rPr>
                <w:rFonts w:ascii="Times New Roman" w:eastAsia="Times New Roman" w:hAnsi="Times New Roman" w:cs="Times New Roman"/>
                <w:color w:val="000000"/>
                <w:sz w:val="20"/>
                <w:szCs w:val="20"/>
                <w:lang w:val="uk-UA"/>
              </w:rPr>
              <w:t>не вимагається</w:t>
            </w:r>
          </w:p>
        </w:tc>
      </w:tr>
    </w:tbl>
    <w:p w:rsidR="00776853" w:rsidRPr="00D76AC0" w:rsidRDefault="00776853">
      <w:pPr>
        <w:spacing w:after="200"/>
        <w:rPr>
          <w:rFonts w:ascii="Times New Roman" w:eastAsia="Times New Roman" w:hAnsi="Times New Roman" w:cs="Times New Roman"/>
          <w:sz w:val="20"/>
          <w:szCs w:val="20"/>
          <w:lang w:val="uk-UA"/>
        </w:rPr>
      </w:pPr>
    </w:p>
    <w:sectPr w:rsidR="00776853" w:rsidRPr="00D76AC0" w:rsidSect="00B52753">
      <w:footerReference w:type="default" r:id="rId17"/>
      <w:pgSz w:w="11906" w:h="16838"/>
      <w:pgMar w:top="1134" w:right="567" w:bottom="1134" w:left="1701" w:header="708" w:footer="7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653" w:rsidRDefault="00CB7653">
      <w:pPr>
        <w:spacing w:line="240" w:lineRule="auto"/>
      </w:pPr>
      <w:r>
        <w:separator/>
      </w:r>
    </w:p>
  </w:endnote>
  <w:endnote w:type="continuationSeparator" w:id="0">
    <w:p w:rsidR="00CB7653" w:rsidRDefault="00CB76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ans-serif">
    <w:altName w:val="DejaVu Math TeX Gyre"/>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697" w:rsidRDefault="00683697">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1165F8">
      <w:rPr>
        <w:noProof/>
        <w:color w:val="000000"/>
      </w:rPr>
      <w:t>19</w:t>
    </w:r>
    <w:r>
      <w:rPr>
        <w:color w:val="00000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653" w:rsidRDefault="00CB7653">
      <w:r>
        <w:separator/>
      </w:r>
    </w:p>
  </w:footnote>
  <w:footnote w:type="continuationSeparator" w:id="0">
    <w:p w:rsidR="00CB7653" w:rsidRDefault="00CB765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B7F0F87"/>
    <w:multiLevelType w:val="multilevel"/>
    <w:tmpl w:val="AB7F0F87"/>
    <w:lvl w:ilvl="0">
      <w:start w:val="1"/>
      <w:numFmt w:val="bullet"/>
      <w:lvlText w:val=""/>
      <w:lvlJc w:val="left"/>
      <w:pPr>
        <w:tabs>
          <w:tab w:val="left" w:pos="420"/>
        </w:tabs>
        <w:ind w:left="420" w:hanging="420"/>
      </w:pPr>
      <w:rPr>
        <w:rFonts w:ascii="Wingdings" w:hAnsi="Wingding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0C04395D"/>
    <w:multiLevelType w:val="hybridMultilevel"/>
    <w:tmpl w:val="675833C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C722A7B"/>
    <w:multiLevelType w:val="multilevel"/>
    <w:tmpl w:val="EA46F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8A3D99"/>
    <w:multiLevelType w:val="hybridMultilevel"/>
    <w:tmpl w:val="D3BC7476"/>
    <w:lvl w:ilvl="0" w:tplc="CB60AEF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0F1840F3"/>
    <w:multiLevelType w:val="hybridMultilevel"/>
    <w:tmpl w:val="CBF4F1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BBE4046"/>
    <w:multiLevelType w:val="hybridMultilevel"/>
    <w:tmpl w:val="6C44D7C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5AC53A2"/>
    <w:multiLevelType w:val="hybridMultilevel"/>
    <w:tmpl w:val="4B3815C0"/>
    <w:lvl w:ilvl="0" w:tplc="617EBAB0">
      <w:start w:val="1"/>
      <w:numFmt w:val="bullet"/>
      <w:lvlText w:val="-"/>
      <w:lvlJc w:val="left"/>
      <w:pPr>
        <w:ind w:left="720" w:hanging="360"/>
      </w:pPr>
      <w:rPr>
        <w:rFonts w:ascii="Times New Roman" w:eastAsia="Times New Roman" w:hAnsi="Times New Roman" w:cs="Times New Roman" w:hint="default"/>
        <w:sz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77B2E74"/>
    <w:multiLevelType w:val="hybridMultilevel"/>
    <w:tmpl w:val="9492105E"/>
    <w:lvl w:ilvl="0" w:tplc="0419000F">
      <w:start w:val="1"/>
      <w:numFmt w:val="decimal"/>
      <w:lvlText w:val="%1."/>
      <w:lvlJc w:val="left"/>
      <w:pPr>
        <w:ind w:left="644"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92F6CFA"/>
    <w:multiLevelType w:val="multilevel"/>
    <w:tmpl w:val="094E6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716475"/>
    <w:multiLevelType w:val="multilevel"/>
    <w:tmpl w:val="8FAC4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FE4ABCC"/>
    <w:multiLevelType w:val="multilevel"/>
    <w:tmpl w:val="3FE4ABCC"/>
    <w:lvl w:ilvl="0">
      <w:start w:val="1"/>
      <w:numFmt w:val="bullet"/>
      <w:lvlText w:val=""/>
      <w:lvlJc w:val="left"/>
      <w:pPr>
        <w:tabs>
          <w:tab w:val="left" w:pos="420"/>
        </w:tabs>
        <w:ind w:left="420" w:hanging="420"/>
      </w:pPr>
      <w:rPr>
        <w:rFonts w:ascii="Wingdings" w:hAnsi="Wingding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4D241BC5"/>
    <w:multiLevelType w:val="hybridMultilevel"/>
    <w:tmpl w:val="365CBC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0DD6654"/>
    <w:multiLevelType w:val="multilevel"/>
    <w:tmpl w:val="D2B4E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D16C05"/>
    <w:multiLevelType w:val="hybridMultilevel"/>
    <w:tmpl w:val="B44C7ED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60D1F0A"/>
    <w:multiLevelType w:val="multilevel"/>
    <w:tmpl w:val="EBB64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1"/>
  </w:num>
  <w:num w:numId="4">
    <w:abstractNumId w:val="7"/>
  </w:num>
  <w:num w:numId="5">
    <w:abstractNumId w:val="3"/>
  </w:num>
  <w:num w:numId="6">
    <w:abstractNumId w:val="9"/>
  </w:num>
  <w:num w:numId="7">
    <w:abstractNumId w:val="5"/>
  </w:num>
  <w:num w:numId="8">
    <w:abstractNumId w:val="6"/>
  </w:num>
  <w:num w:numId="9">
    <w:abstractNumId w:val="4"/>
  </w:num>
  <w:num w:numId="10">
    <w:abstractNumId w:val="11"/>
  </w:num>
  <w:num w:numId="11">
    <w:abstractNumId w:val="13"/>
  </w:num>
  <w:num w:numId="12">
    <w:abstractNumId w:val="14"/>
  </w:num>
  <w:num w:numId="13">
    <w:abstractNumId w:val="12"/>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853"/>
    <w:rsid w:val="EBB905F9"/>
    <w:rsid w:val="EFEFA40A"/>
    <w:rsid w:val="FF2E2276"/>
    <w:rsid w:val="00011B29"/>
    <w:rsid w:val="00024563"/>
    <w:rsid w:val="00054DE1"/>
    <w:rsid w:val="00075309"/>
    <w:rsid w:val="001165F8"/>
    <w:rsid w:val="00171720"/>
    <w:rsid w:val="0024691B"/>
    <w:rsid w:val="002671C5"/>
    <w:rsid w:val="00296635"/>
    <w:rsid w:val="002B5F2D"/>
    <w:rsid w:val="002F016D"/>
    <w:rsid w:val="00340419"/>
    <w:rsid w:val="003D37C5"/>
    <w:rsid w:val="003E5354"/>
    <w:rsid w:val="00400E94"/>
    <w:rsid w:val="004238C1"/>
    <w:rsid w:val="00434520"/>
    <w:rsid w:val="0045666D"/>
    <w:rsid w:val="004C1422"/>
    <w:rsid w:val="004E4021"/>
    <w:rsid w:val="005063B5"/>
    <w:rsid w:val="005C581E"/>
    <w:rsid w:val="005E5C36"/>
    <w:rsid w:val="006211D3"/>
    <w:rsid w:val="00683697"/>
    <w:rsid w:val="006A2766"/>
    <w:rsid w:val="006E12A4"/>
    <w:rsid w:val="00770045"/>
    <w:rsid w:val="00776853"/>
    <w:rsid w:val="007835E9"/>
    <w:rsid w:val="007A2A8A"/>
    <w:rsid w:val="007D7A30"/>
    <w:rsid w:val="008325C2"/>
    <w:rsid w:val="00853990"/>
    <w:rsid w:val="009278C6"/>
    <w:rsid w:val="00A22664"/>
    <w:rsid w:val="00A81C49"/>
    <w:rsid w:val="00B2359C"/>
    <w:rsid w:val="00B52753"/>
    <w:rsid w:val="00BC0891"/>
    <w:rsid w:val="00C51BA4"/>
    <w:rsid w:val="00C97CDB"/>
    <w:rsid w:val="00CB7653"/>
    <w:rsid w:val="00D160E3"/>
    <w:rsid w:val="00D76AC0"/>
    <w:rsid w:val="00E410C6"/>
    <w:rsid w:val="00EB372A"/>
    <w:rsid w:val="00F954D8"/>
    <w:rsid w:val="00FF4FE4"/>
    <w:rsid w:val="6DF72C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048AD"/>
  <w15:docId w15:val="{9097F8DF-0359-4A03-8177-D353EB63D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0" w:unhideWhenUsed="1" w:qFormat="1"/>
    <w:lsdException w:name="table of figures" w:unhideWhenUsed="1" w:qFormat="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76" w:lineRule="auto"/>
    </w:pPr>
    <w:rPr>
      <w:rFonts w:ascii="Arial" w:eastAsia="Arial" w:hAnsi="Arial" w:cs="Arial"/>
      <w:sz w:val="22"/>
      <w:szCs w:val="22"/>
      <w:lang w:val="ru-RU"/>
    </w:rPr>
  </w:style>
  <w:style w:type="paragraph" w:styleId="1">
    <w:name w:val="heading 1"/>
    <w:basedOn w:val="a"/>
    <w:next w:val="a"/>
    <w:qFormat/>
    <w:pPr>
      <w:pBdr>
        <w:top w:val="none" w:sz="0" w:space="0" w:color="000000"/>
        <w:left w:val="none" w:sz="0" w:space="0" w:color="000000"/>
        <w:bottom w:val="none" w:sz="0" w:space="0" w:color="000000"/>
        <w:right w:val="none" w:sz="0" w:space="0" w:color="000000"/>
        <w:between w:val="none" w:sz="0" w:space="0" w:color="000000"/>
      </w:pBdr>
      <w:spacing w:line="240" w:lineRule="auto"/>
      <w:outlineLvl w:val="0"/>
    </w:pPr>
    <w:rPr>
      <w:rFonts w:ascii="SimSun" w:eastAsia="SimSun" w:hAnsi="SimSun" w:cs="SimSun"/>
      <w:b/>
      <w:color w:val="000000"/>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paragraph" w:styleId="7">
    <w:name w:val="heading 7"/>
    <w:basedOn w:val="a"/>
    <w:next w:val="a"/>
    <w:link w:val="70"/>
    <w:uiPriority w:val="9"/>
    <w:unhideWhenUsed/>
    <w:qFormat/>
    <w:pPr>
      <w:keepNext/>
      <w:keepLines/>
      <w:spacing w:before="320" w:after="200"/>
      <w:outlineLvl w:val="6"/>
    </w:pPr>
    <w:rPr>
      <w:b/>
      <w:bCs/>
      <w:i/>
      <w:iCs/>
    </w:rPr>
  </w:style>
  <w:style w:type="paragraph" w:styleId="8">
    <w:name w:val="heading 8"/>
    <w:basedOn w:val="a"/>
    <w:next w:val="a"/>
    <w:link w:val="80"/>
    <w:uiPriority w:val="9"/>
    <w:unhideWhenUsed/>
    <w:qFormat/>
    <w:pPr>
      <w:keepNext/>
      <w:keepLines/>
      <w:spacing w:before="320" w:after="200"/>
      <w:outlineLvl w:val="7"/>
    </w:pPr>
    <w:rPr>
      <w:i/>
      <w:iCs/>
    </w:rPr>
  </w:style>
  <w:style w:type="paragraph" w:styleId="9">
    <w:name w:val="heading 9"/>
    <w:basedOn w:val="a"/>
    <w:next w:val="a"/>
    <w:link w:val="90"/>
    <w:uiPriority w:val="9"/>
    <w:unhideWhenUsed/>
    <w:qFormat/>
    <w:pPr>
      <w:keepNext/>
      <w:keepLines/>
      <w:spacing w:before="320" w:after="200"/>
      <w:outlineLvl w:val="8"/>
    </w:pPr>
    <w:rPr>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Pr>
      <w:b/>
      <w:bCs/>
      <w:color w:val="4F81BD" w:themeColor="accent1"/>
      <w:sz w:val="18"/>
      <w:szCs w:val="18"/>
    </w:rPr>
  </w:style>
  <w:style w:type="character" w:styleId="a4">
    <w:name w:val="endnote reference"/>
    <w:basedOn w:val="a0"/>
    <w:uiPriority w:val="99"/>
    <w:semiHidden/>
    <w:unhideWhenUsed/>
    <w:qFormat/>
    <w:rPr>
      <w:vertAlign w:val="superscript"/>
    </w:rPr>
  </w:style>
  <w:style w:type="paragraph" w:styleId="a5">
    <w:name w:val="endnote text"/>
    <w:basedOn w:val="a"/>
    <w:link w:val="a6"/>
    <w:uiPriority w:val="99"/>
    <w:semiHidden/>
    <w:unhideWhenUsed/>
    <w:qFormat/>
    <w:pPr>
      <w:spacing w:line="240" w:lineRule="auto"/>
    </w:pPr>
    <w:rPr>
      <w:sz w:val="20"/>
    </w:rPr>
  </w:style>
  <w:style w:type="paragraph" w:styleId="a7">
    <w:name w:val="footer"/>
    <w:basedOn w:val="a"/>
    <w:link w:val="a8"/>
    <w:uiPriority w:val="99"/>
    <w:unhideWhenUsed/>
    <w:qFormat/>
    <w:pPr>
      <w:tabs>
        <w:tab w:val="center" w:pos="7143"/>
        <w:tab w:val="right" w:pos="14287"/>
      </w:tabs>
      <w:spacing w:line="240" w:lineRule="auto"/>
    </w:pPr>
  </w:style>
  <w:style w:type="character" w:styleId="a9">
    <w:name w:val="footnote reference"/>
    <w:basedOn w:val="a0"/>
    <w:uiPriority w:val="99"/>
    <w:unhideWhenUsed/>
    <w:qFormat/>
    <w:rPr>
      <w:vertAlign w:val="superscript"/>
    </w:rPr>
  </w:style>
  <w:style w:type="paragraph" w:styleId="aa">
    <w:name w:val="footnote text"/>
    <w:basedOn w:val="a"/>
    <w:link w:val="ab"/>
    <w:uiPriority w:val="99"/>
    <w:semiHidden/>
    <w:unhideWhenUsed/>
    <w:qFormat/>
    <w:pPr>
      <w:spacing w:after="40" w:line="240" w:lineRule="auto"/>
    </w:pPr>
    <w:rPr>
      <w:sz w:val="18"/>
    </w:rPr>
  </w:style>
  <w:style w:type="paragraph" w:styleId="ac">
    <w:name w:val="header"/>
    <w:basedOn w:val="a"/>
    <w:link w:val="ad"/>
    <w:uiPriority w:val="99"/>
    <w:unhideWhenUsed/>
    <w:qFormat/>
    <w:pPr>
      <w:tabs>
        <w:tab w:val="center" w:pos="7143"/>
        <w:tab w:val="right" w:pos="14287"/>
      </w:tabs>
      <w:spacing w:line="240" w:lineRule="auto"/>
    </w:pPr>
  </w:style>
  <w:style w:type="character" w:styleId="ae">
    <w:name w:val="Hyperlink"/>
    <w:basedOn w:val="a0"/>
    <w:qFormat/>
    <w:rPr>
      <w:color w:val="0000FF"/>
      <w:u w:val="single"/>
    </w:rPr>
  </w:style>
  <w:style w:type="paragraph" w:styleId="af">
    <w:name w:val="Normal (Web)"/>
    <w:aliases w:val="Обычный (веб) Знак"/>
    <w:link w:val="10"/>
    <w:uiPriority w:val="99"/>
    <w:qFormat/>
    <w:pPr>
      <w:spacing w:beforeAutospacing="1" w:afterAutospacing="1"/>
    </w:pPr>
    <w:rPr>
      <w:sz w:val="24"/>
      <w:szCs w:val="24"/>
      <w:lang w:val="en-US" w:eastAsia="zh-CN"/>
    </w:rPr>
  </w:style>
  <w:style w:type="paragraph" w:styleId="af0">
    <w:name w:val="Subtitle"/>
    <w:basedOn w:val="a"/>
    <w:next w:val="a"/>
    <w:link w:val="af1"/>
    <w:qFormat/>
    <w:pPr>
      <w:spacing w:after="60"/>
      <w:jc w:val="center"/>
    </w:pPr>
    <w:rPr>
      <w:rFonts w:ascii="Cambria" w:eastAsia="Cambria" w:hAnsi="Cambria" w:cs="Cambria"/>
      <w:color w:val="000000"/>
      <w:sz w:val="24"/>
      <w:szCs w:val="24"/>
    </w:rPr>
  </w:style>
  <w:style w:type="table" w:styleId="af2">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table of figures"/>
    <w:basedOn w:val="a"/>
    <w:next w:val="a"/>
    <w:uiPriority w:val="99"/>
    <w:unhideWhenUsed/>
    <w:qFormat/>
  </w:style>
  <w:style w:type="paragraph" w:styleId="af4">
    <w:name w:val="Title"/>
    <w:basedOn w:val="a"/>
    <w:next w:val="a"/>
    <w:qFormat/>
    <w:pPr>
      <w:keepNext/>
      <w:keepLines/>
      <w:spacing w:before="480" w:after="120"/>
    </w:pPr>
    <w:rPr>
      <w:b/>
      <w:sz w:val="72"/>
      <w:szCs w:val="72"/>
    </w:rPr>
  </w:style>
  <w:style w:type="paragraph" w:styleId="11">
    <w:name w:val="toc 1"/>
    <w:basedOn w:val="a"/>
    <w:next w:val="a"/>
    <w:uiPriority w:val="39"/>
    <w:unhideWhenUsed/>
    <w:qFormat/>
    <w:pPr>
      <w:spacing w:after="57"/>
    </w:pPr>
  </w:style>
  <w:style w:type="paragraph" w:styleId="20">
    <w:name w:val="toc 2"/>
    <w:basedOn w:val="a"/>
    <w:next w:val="a"/>
    <w:uiPriority w:val="39"/>
    <w:unhideWhenUsed/>
    <w:qFormat/>
    <w:pPr>
      <w:spacing w:after="57"/>
      <w:ind w:left="283"/>
    </w:pPr>
  </w:style>
  <w:style w:type="paragraph" w:styleId="30">
    <w:name w:val="toc 3"/>
    <w:basedOn w:val="a"/>
    <w:next w:val="a"/>
    <w:uiPriority w:val="39"/>
    <w:unhideWhenUsed/>
    <w:qFormat/>
    <w:pPr>
      <w:spacing w:after="57"/>
      <w:ind w:left="567"/>
    </w:pPr>
  </w:style>
  <w:style w:type="paragraph" w:styleId="40">
    <w:name w:val="toc 4"/>
    <w:basedOn w:val="a"/>
    <w:next w:val="a"/>
    <w:uiPriority w:val="39"/>
    <w:unhideWhenUsed/>
    <w:qFormat/>
    <w:pPr>
      <w:spacing w:after="57"/>
      <w:ind w:left="850"/>
    </w:pPr>
  </w:style>
  <w:style w:type="paragraph" w:styleId="50">
    <w:name w:val="toc 5"/>
    <w:basedOn w:val="a"/>
    <w:next w:val="a"/>
    <w:uiPriority w:val="39"/>
    <w:unhideWhenUsed/>
    <w:qFormat/>
    <w:pPr>
      <w:spacing w:after="57"/>
      <w:ind w:left="1134"/>
    </w:pPr>
  </w:style>
  <w:style w:type="paragraph" w:styleId="60">
    <w:name w:val="toc 6"/>
    <w:basedOn w:val="a"/>
    <w:next w:val="a"/>
    <w:uiPriority w:val="39"/>
    <w:unhideWhenUsed/>
    <w:qFormat/>
    <w:pPr>
      <w:spacing w:after="57"/>
      <w:ind w:left="1417"/>
    </w:pPr>
  </w:style>
  <w:style w:type="paragraph" w:styleId="71">
    <w:name w:val="toc 7"/>
    <w:basedOn w:val="a"/>
    <w:next w:val="a"/>
    <w:uiPriority w:val="39"/>
    <w:unhideWhenUsed/>
    <w:qFormat/>
    <w:pPr>
      <w:spacing w:after="57"/>
      <w:ind w:left="1701"/>
    </w:pPr>
  </w:style>
  <w:style w:type="paragraph" w:styleId="81">
    <w:name w:val="toc 8"/>
    <w:basedOn w:val="a"/>
    <w:next w:val="a"/>
    <w:uiPriority w:val="39"/>
    <w:unhideWhenUsed/>
    <w:qFormat/>
    <w:pPr>
      <w:spacing w:after="57"/>
      <w:ind w:left="1984"/>
    </w:pPr>
  </w:style>
  <w:style w:type="paragraph" w:styleId="91">
    <w:name w:val="toc 9"/>
    <w:basedOn w:val="a"/>
    <w:next w:val="a"/>
    <w:uiPriority w:val="39"/>
    <w:unhideWhenUsed/>
    <w:qFormat/>
    <w:pPr>
      <w:spacing w:after="57"/>
      <w:ind w:left="2268"/>
    </w:pPr>
  </w:style>
  <w:style w:type="character" w:customStyle="1" w:styleId="Heading1Char">
    <w:name w:val="Heading 1 Char"/>
    <w:basedOn w:val="a0"/>
    <w:uiPriority w:val="9"/>
    <w:qFormat/>
    <w:rPr>
      <w:rFonts w:ascii="Arial" w:eastAsia="Arial" w:hAnsi="Arial" w:cs="Arial"/>
      <w:sz w:val="40"/>
      <w:szCs w:val="40"/>
    </w:rPr>
  </w:style>
  <w:style w:type="character" w:customStyle="1" w:styleId="Heading2Char">
    <w:name w:val="Heading 2 Char"/>
    <w:basedOn w:val="a0"/>
    <w:uiPriority w:val="9"/>
    <w:qFormat/>
    <w:rPr>
      <w:rFonts w:ascii="Arial" w:eastAsia="Arial" w:hAnsi="Arial" w:cs="Arial"/>
      <w:sz w:val="34"/>
    </w:rPr>
  </w:style>
  <w:style w:type="character" w:customStyle="1" w:styleId="Heading3Char">
    <w:name w:val="Heading 3 Char"/>
    <w:basedOn w:val="a0"/>
    <w:uiPriority w:val="9"/>
    <w:qFormat/>
    <w:rPr>
      <w:rFonts w:ascii="Arial" w:eastAsia="Arial" w:hAnsi="Arial" w:cs="Arial"/>
      <w:sz w:val="30"/>
      <w:szCs w:val="30"/>
    </w:rPr>
  </w:style>
  <w:style w:type="character" w:customStyle="1" w:styleId="Heading4Char">
    <w:name w:val="Heading 4 Char"/>
    <w:basedOn w:val="a0"/>
    <w:uiPriority w:val="9"/>
    <w:qFormat/>
    <w:rPr>
      <w:rFonts w:ascii="Arial" w:eastAsia="Arial" w:hAnsi="Arial" w:cs="Arial"/>
      <w:b/>
      <w:bCs/>
      <w:sz w:val="26"/>
      <w:szCs w:val="26"/>
    </w:rPr>
  </w:style>
  <w:style w:type="character" w:customStyle="1" w:styleId="Heading5Char">
    <w:name w:val="Heading 5 Char"/>
    <w:basedOn w:val="a0"/>
    <w:uiPriority w:val="9"/>
    <w:qFormat/>
    <w:rPr>
      <w:rFonts w:ascii="Arial" w:eastAsia="Arial" w:hAnsi="Arial" w:cs="Arial"/>
      <w:b/>
      <w:bCs/>
      <w:sz w:val="24"/>
      <w:szCs w:val="24"/>
    </w:rPr>
  </w:style>
  <w:style w:type="character" w:customStyle="1" w:styleId="Heading6Char">
    <w:name w:val="Heading 6 Char"/>
    <w:basedOn w:val="a0"/>
    <w:uiPriority w:val="9"/>
    <w:qFormat/>
    <w:rPr>
      <w:rFonts w:ascii="Arial" w:eastAsia="Arial" w:hAnsi="Arial" w:cs="Arial"/>
      <w:b/>
      <w:bCs/>
      <w:sz w:val="22"/>
      <w:szCs w:val="22"/>
    </w:rPr>
  </w:style>
  <w:style w:type="character" w:customStyle="1" w:styleId="70">
    <w:name w:val="Заголовок 7 Знак"/>
    <w:basedOn w:val="a0"/>
    <w:link w:val="7"/>
    <w:uiPriority w:val="9"/>
    <w:qFormat/>
    <w:rPr>
      <w:rFonts w:ascii="Arial" w:eastAsia="Arial" w:hAnsi="Arial" w:cs="Arial"/>
      <w:b/>
      <w:bCs/>
      <w:i/>
      <w:iCs/>
      <w:sz w:val="22"/>
      <w:szCs w:val="22"/>
    </w:rPr>
  </w:style>
  <w:style w:type="character" w:customStyle="1" w:styleId="80">
    <w:name w:val="Заголовок 8 Знак"/>
    <w:basedOn w:val="a0"/>
    <w:link w:val="8"/>
    <w:uiPriority w:val="9"/>
    <w:qFormat/>
    <w:rPr>
      <w:rFonts w:ascii="Arial" w:eastAsia="Arial" w:hAnsi="Arial" w:cs="Arial"/>
      <w:i/>
      <w:iCs/>
      <w:sz w:val="22"/>
      <w:szCs w:val="22"/>
    </w:rPr>
  </w:style>
  <w:style w:type="character" w:customStyle="1" w:styleId="90">
    <w:name w:val="Заголовок 9 Знак"/>
    <w:basedOn w:val="a0"/>
    <w:link w:val="9"/>
    <w:uiPriority w:val="9"/>
    <w:qFormat/>
    <w:rPr>
      <w:rFonts w:ascii="Arial" w:eastAsia="Arial" w:hAnsi="Arial" w:cs="Arial"/>
      <w:i/>
      <w:iCs/>
      <w:sz w:val="21"/>
      <w:szCs w:val="21"/>
    </w:rPr>
  </w:style>
  <w:style w:type="paragraph" w:styleId="af5">
    <w:name w:val="List Paragraph"/>
    <w:aliases w:val="Details"/>
    <w:basedOn w:val="a"/>
    <w:link w:val="af6"/>
    <w:uiPriority w:val="34"/>
    <w:qFormat/>
    <w:pPr>
      <w:ind w:left="720"/>
      <w:contextualSpacing/>
    </w:pPr>
  </w:style>
  <w:style w:type="paragraph" w:styleId="af7">
    <w:name w:val="No Spacing"/>
    <w:uiPriority w:val="1"/>
    <w:qFormat/>
  </w:style>
  <w:style w:type="character" w:customStyle="1" w:styleId="TitleChar">
    <w:name w:val="Title Char"/>
    <w:basedOn w:val="a0"/>
    <w:uiPriority w:val="10"/>
    <w:qFormat/>
    <w:rPr>
      <w:sz w:val="48"/>
      <w:szCs w:val="48"/>
    </w:rPr>
  </w:style>
  <w:style w:type="character" w:customStyle="1" w:styleId="SubtitleChar">
    <w:name w:val="Subtitle Char"/>
    <w:basedOn w:val="a0"/>
    <w:uiPriority w:val="11"/>
    <w:qFormat/>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qFormat/>
    <w:rPr>
      <w:i/>
    </w:rPr>
  </w:style>
  <w:style w:type="paragraph" w:styleId="af8">
    <w:name w:val="Intense Quote"/>
    <w:basedOn w:val="a"/>
    <w:next w:val="a"/>
    <w:link w:val="af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9">
    <w:name w:val="Выделенная цитата Знак"/>
    <w:link w:val="af8"/>
    <w:uiPriority w:val="30"/>
    <w:qFormat/>
    <w:rPr>
      <w:i/>
    </w:rPr>
  </w:style>
  <w:style w:type="character" w:customStyle="1" w:styleId="ad">
    <w:name w:val="Верхний колонтитул Знак"/>
    <w:basedOn w:val="a0"/>
    <w:link w:val="ac"/>
    <w:uiPriority w:val="99"/>
    <w:qFormat/>
  </w:style>
  <w:style w:type="character" w:customStyle="1" w:styleId="FooterChar">
    <w:name w:val="Footer Char"/>
    <w:basedOn w:val="a0"/>
    <w:uiPriority w:val="99"/>
    <w:qFormat/>
  </w:style>
  <w:style w:type="character" w:customStyle="1" w:styleId="a8">
    <w:name w:val="Нижний колонтитул Знак"/>
    <w:link w:val="a7"/>
    <w:uiPriority w:val="99"/>
    <w:qFormat/>
  </w:style>
  <w:style w:type="table" w:customStyle="1" w:styleId="TableGridLight">
    <w:name w:val="Table Grid Light"/>
    <w:basedOn w:val="a1"/>
    <w:uiPriority w:val="59"/>
    <w:qFormat/>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Звичайна таблиця 11"/>
    <w:basedOn w:val="a1"/>
    <w:uiPriority w:val="59"/>
    <w:qFormat/>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Звичайна таблиця 21"/>
    <w:basedOn w:val="a1"/>
    <w:uiPriority w:val="59"/>
    <w:qFormat/>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Звичайна таблиця 31"/>
    <w:basedOn w:val="a1"/>
    <w:uiPriority w:val="99"/>
    <w:qFormat/>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Звичайна таблиця 41"/>
    <w:basedOn w:val="a1"/>
    <w:uiPriority w:val="99"/>
    <w:qFormat/>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Звичайна таблиця 51"/>
    <w:basedOn w:val="a1"/>
    <w:uiPriority w:val="99"/>
    <w:qFormat/>
    <w:tblPr/>
    <w:tblStylePr w:type="firstRow">
      <w:rPr>
        <w:i/>
        <w:color w:val="404040"/>
      </w:rPr>
      <w:tblPr/>
      <w:tcPr>
        <w:tcBorders>
          <w:left w:val="nil"/>
          <w:bottom w:val="single" w:sz="4" w:space="0" w:color="404040"/>
          <w:right w:val="nil"/>
        </w:tcBorders>
        <w:shd w:val="clear" w:color="FFFFFF" w:fill="auto"/>
      </w:tcPr>
    </w:tblStylePr>
    <w:tblStylePr w:type="lastRow">
      <w:rPr>
        <w:i/>
        <w:color w:val="404040"/>
      </w:rPr>
      <w:tblPr/>
      <w:tcPr>
        <w:tcBorders>
          <w:top w:val="single" w:sz="4" w:space="0" w:color="404040"/>
          <w:left w:val="nil"/>
          <w:right w:val="nil"/>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1">
    <w:name w:val="Сітка таблиці 1 (світла)1"/>
    <w:basedOn w:val="a1"/>
    <w:uiPriority w:val="99"/>
    <w:qFormat/>
    <w:tblPr>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qFormat/>
    <w:tblPr>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qFormat/>
    <w:tblPr>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qFormat/>
    <w:tblPr>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qFormat/>
    <w:tblPr>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qFormat/>
    <w:tblPr>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qFormat/>
    <w:tblPr>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я-сітка 21"/>
    <w:basedOn w:val="a1"/>
    <w:uiPriority w:val="99"/>
    <w:qFormat/>
    <w:tblPr>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il"/>
          <w:left w:val="nil"/>
          <w:bottom w:val="single" w:sz="12" w:space="0" w:color="6A6A6A" w:themeColor="text1" w:themeTint="95"/>
          <w:right w:val="nil"/>
        </w:tcBorders>
        <w:shd w:val="clear" w:color="FFFFFF" w:fill="auto"/>
      </w:tcPr>
    </w:tblStylePr>
    <w:tblStylePr w:type="lastRow">
      <w:rPr>
        <w:b/>
        <w:color w:val="404040"/>
      </w:rPr>
      <w:tblPr/>
      <w:tcPr>
        <w:tcBorders>
          <w:top w:val="single" w:sz="4" w:space="0" w:color="6A6A6A" w:themeColor="text1" w:themeTint="9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qFormat/>
    <w:tblPr>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il"/>
          <w:left w:val="nil"/>
          <w:bottom w:val="single" w:sz="12" w:space="0" w:color="5D8AC2" w:themeColor="accent1" w:themeTint="EA"/>
          <w:right w:val="nil"/>
        </w:tcBorders>
        <w:shd w:val="clear" w:color="FFFFFF" w:fill="auto"/>
      </w:tcPr>
    </w:tblStylePr>
    <w:tblStylePr w:type="lastRow">
      <w:rPr>
        <w:b/>
        <w:color w:val="404040"/>
      </w:rPr>
      <w:tblPr/>
      <w:tcPr>
        <w:tcBorders>
          <w:top w:val="single" w:sz="4" w:space="0" w:color="5D8AC2" w:themeColor="accent1" w:themeTint="E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qFormat/>
    <w:tblPr>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il"/>
          <w:left w:val="nil"/>
          <w:bottom w:val="single" w:sz="12" w:space="0" w:color="D99695" w:themeColor="accent2" w:themeTint="97"/>
          <w:right w:val="nil"/>
        </w:tcBorders>
        <w:shd w:val="clear" w:color="FFFFFF" w:fill="auto"/>
      </w:tcPr>
    </w:tblStylePr>
    <w:tblStylePr w:type="lastRow">
      <w:rPr>
        <w:b/>
        <w:color w:val="404040"/>
      </w:rPr>
      <w:tblPr/>
      <w:tcPr>
        <w:tcBorders>
          <w:top w:val="single" w:sz="4" w:space="0" w:color="D99695" w:themeColor="accent2" w:themeTint="97"/>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qFormat/>
    <w:tblPr>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il"/>
          <w:left w:val="nil"/>
          <w:bottom w:val="single" w:sz="12" w:space="0" w:color="9ABB59" w:themeColor="accent3" w:themeTint="FE"/>
          <w:right w:val="nil"/>
        </w:tcBorders>
        <w:shd w:val="clear" w:color="FFFFFF" w:fill="auto"/>
      </w:tcPr>
    </w:tblStylePr>
    <w:tblStylePr w:type="lastRow">
      <w:rPr>
        <w:b/>
        <w:color w:val="404040"/>
      </w:rPr>
      <w:tblPr/>
      <w:tcPr>
        <w:tcBorders>
          <w:top w:val="single" w:sz="4" w:space="0" w:color="9ABB59" w:themeColor="accent3" w:themeTint="FE"/>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qFormat/>
    <w:tblPr>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il"/>
          <w:left w:val="nil"/>
          <w:bottom w:val="single" w:sz="12" w:space="0" w:color="B2A1C6" w:themeColor="accent4" w:themeTint="9A"/>
          <w:right w:val="nil"/>
        </w:tcBorders>
        <w:shd w:val="clear" w:color="FFFFFF" w:fill="auto"/>
      </w:tcPr>
    </w:tblStylePr>
    <w:tblStylePr w:type="lastRow">
      <w:rPr>
        <w:b/>
        <w:color w:val="404040"/>
      </w:rPr>
      <w:tblPr/>
      <w:tcPr>
        <w:tcBorders>
          <w:top w:val="single" w:sz="4" w:space="0" w:color="B2A1C6" w:themeColor="accent4" w:themeTint="9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qFormat/>
    <w:tblPr>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il"/>
          <w:left w:val="nil"/>
          <w:bottom w:val="single" w:sz="12" w:space="0" w:color="4BACC6" w:themeColor="accent5"/>
          <w:right w:val="nil"/>
        </w:tcBorders>
        <w:shd w:val="clear" w:color="FFFFFF" w:fill="auto"/>
      </w:tcPr>
    </w:tblStylePr>
    <w:tblStylePr w:type="lastRow">
      <w:rPr>
        <w:b/>
        <w:color w:val="404040"/>
      </w:rPr>
      <w:tblPr/>
      <w:tcPr>
        <w:tcBorders>
          <w:top w:val="single" w:sz="4" w:space="0" w:color="4BACC6" w:themeColor="accent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qFormat/>
    <w:tblPr>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il"/>
          <w:left w:val="nil"/>
          <w:bottom w:val="single" w:sz="12" w:space="0" w:color="F79646" w:themeColor="accent6"/>
          <w:right w:val="nil"/>
        </w:tcBorders>
        <w:shd w:val="clear" w:color="FFFFFF" w:fill="auto"/>
      </w:tcPr>
    </w:tblStylePr>
    <w:tblStylePr w:type="lastRow">
      <w:rPr>
        <w:b/>
        <w:color w:val="404040"/>
      </w:rPr>
      <w:tblPr/>
      <w:tcPr>
        <w:tcBorders>
          <w:top w:val="single" w:sz="4" w:space="0" w:color="F79646" w:themeColor="accent6"/>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я-сітка 31"/>
    <w:basedOn w:val="a1"/>
    <w:uiPriority w:val="99"/>
    <w:qFormat/>
    <w:tblPr>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qFormat/>
    <w:tblPr>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qFormat/>
    <w:tblPr>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qFormat/>
    <w:tblPr>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qFormat/>
    <w:tblPr>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qFormat/>
    <w:tblPr>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qFormat/>
    <w:tblPr>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я-сітка 41"/>
    <w:basedOn w:val="a1"/>
    <w:uiPriority w:val="59"/>
    <w:qFormat/>
    <w:tblPr>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qFormat/>
    <w:tblPr>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qFormat/>
    <w:tblPr>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qFormat/>
    <w:tblPr>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qFormat/>
    <w:tblPr>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qFormat/>
    <w:tblPr>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qFormat/>
    <w:tblPr>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0">
    <w:name w:val="Сітка таблиці 5 (темна)1"/>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Сітка таблиці 6 (кольорова)1"/>
    <w:basedOn w:val="a1"/>
    <w:uiPriority w:val="99"/>
    <w:qFormat/>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rPr>
      <w:tblPr/>
      <w:tcPr>
        <w:tcBorders>
          <w:bottom w:val="single" w:sz="12" w:space="0" w:color="7F7F7F" w:themeColor="text1" w:themeTint="80"/>
        </w:tcBorders>
      </w:tcPr>
    </w:tblStylePr>
    <w:tblStylePr w:type="lastRow">
      <w:rPr>
        <w:b/>
        <w:color w:val="7F7F7F" w:themeColor="text1" w:themeTint="80"/>
      </w:rPr>
    </w:tblStylePr>
    <w:tblStylePr w:type="firstCol">
      <w:rPr>
        <w:b/>
        <w:color w:val="7F7F7F" w:themeColor="text1" w:themeTint="80"/>
      </w:rPr>
    </w:tblStylePr>
    <w:tblStylePr w:type="lastCol">
      <w:rPr>
        <w:b/>
        <w:color w:val="7F7F7F" w:themeColor="text1" w:themeTint="80"/>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sz w:val="22"/>
      </w:rPr>
      <w:tblPr/>
      <w:tcPr>
        <w:shd w:val="clear" w:color="CBCBCB" w:themeColor="text1" w:themeTint="34" w:fill="CBCBCB" w:themeFill="text1" w:themeFillTint="34"/>
      </w:tcPr>
    </w:tblStylePr>
    <w:tblStylePr w:type="band2Horz">
      <w:rPr>
        <w:rFonts w:ascii="Arial" w:hAnsi="Arial"/>
        <w:color w:val="7F7F7F" w:themeColor="text1" w:themeTint="80"/>
        <w:sz w:val="22"/>
      </w:rPr>
    </w:tblStylePr>
  </w:style>
  <w:style w:type="table" w:customStyle="1" w:styleId="GridTable6Colorful-Accent1">
    <w:name w:val="Grid Table 6 Colorful - Accent 1"/>
    <w:basedOn w:val="a1"/>
    <w:uiPriority w:val="99"/>
    <w:qFormat/>
    <w:tblPr>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rPr>
      <w:tblPr/>
      <w:tcPr>
        <w:tcBorders>
          <w:bottom w:val="single" w:sz="12" w:space="0" w:color="A6BFDD" w:themeColor="accent1" w:themeTint="80"/>
        </w:tcBorders>
      </w:tcPr>
    </w:tblStylePr>
    <w:tblStylePr w:type="lastRow">
      <w:rPr>
        <w:b/>
        <w:color w:val="A6BFDD" w:themeColor="accent1" w:themeTint="80"/>
      </w:rPr>
    </w:tblStylePr>
    <w:tblStylePr w:type="firstCol">
      <w:rPr>
        <w:b/>
        <w:color w:val="A6BFDD" w:themeColor="accent1" w:themeTint="80"/>
      </w:rPr>
    </w:tblStylePr>
    <w:tblStylePr w:type="lastCol">
      <w:rPr>
        <w:b/>
        <w:color w:val="A6BFDD" w:themeColor="accent1" w:themeTint="80"/>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sz w:val="22"/>
      </w:rPr>
      <w:tblPr/>
      <w:tcPr>
        <w:shd w:val="clear" w:color="DAE5F1" w:themeColor="accent1" w:themeTint="34" w:fill="DAE5F1" w:themeFill="accent1" w:themeFillTint="34"/>
      </w:tcPr>
    </w:tblStylePr>
    <w:tblStylePr w:type="band2Horz">
      <w:rPr>
        <w:rFonts w:ascii="Arial" w:hAnsi="Arial"/>
        <w:color w:val="A6BFDD" w:themeColor="accent1" w:themeTint="80"/>
        <w:sz w:val="22"/>
      </w:rPr>
    </w:tblStylePr>
  </w:style>
  <w:style w:type="table" w:customStyle="1" w:styleId="GridTable6Colorful-Accent2">
    <w:name w:val="Grid Table 6 Colorful - Accent 2"/>
    <w:basedOn w:val="a1"/>
    <w:uiPriority w:val="99"/>
    <w:qFormat/>
    <w:tblPr>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A9796" w:themeColor="accent2" w:themeTint="96"/>
      </w:rPr>
      <w:tblPr/>
      <w:tcPr>
        <w:tcBorders>
          <w:bottom w:val="single" w:sz="12" w:space="0" w:color="D99695" w:themeColor="accent2" w:themeTint="97"/>
        </w:tcBorders>
      </w:tcPr>
    </w:tblStylePr>
    <w:tblStylePr w:type="lastRow">
      <w:rPr>
        <w:b/>
        <w:color w:val="DA9796" w:themeColor="accent2" w:themeTint="96"/>
      </w:rPr>
    </w:tblStylePr>
    <w:tblStylePr w:type="firstCol">
      <w:rPr>
        <w:b/>
        <w:color w:val="DA9796" w:themeColor="accent2" w:themeTint="96"/>
      </w:rPr>
    </w:tblStylePr>
    <w:tblStylePr w:type="lastCol">
      <w:rPr>
        <w:b/>
        <w:color w:val="DA9796" w:themeColor="accent2" w:themeTint="96"/>
      </w:rPr>
    </w:tblStylePr>
    <w:tblStylePr w:type="band1Vert">
      <w:tblPr/>
      <w:tcPr>
        <w:shd w:val="clear" w:color="F2DCDC" w:themeColor="accent2" w:themeTint="32" w:fill="F2DCDC" w:themeFill="accent2" w:themeFillTint="32"/>
      </w:tcPr>
    </w:tblStylePr>
    <w:tblStylePr w:type="band1Horz">
      <w:rPr>
        <w:rFonts w:ascii="Arial" w:hAnsi="Arial"/>
        <w:color w:val="DA9796" w:themeColor="accent2" w:themeTint="96"/>
        <w:sz w:val="22"/>
      </w:rPr>
      <w:tblPr/>
      <w:tcPr>
        <w:shd w:val="clear" w:color="F2DCDC" w:themeColor="accent2" w:themeTint="32" w:fill="F2DCDC" w:themeFill="accent2" w:themeFillTint="32"/>
      </w:tcPr>
    </w:tblStylePr>
    <w:tblStylePr w:type="band2Horz">
      <w:rPr>
        <w:rFonts w:ascii="Arial" w:hAnsi="Arial"/>
        <w:color w:val="DA9796" w:themeColor="accent2" w:themeTint="96"/>
        <w:sz w:val="22"/>
      </w:rPr>
    </w:tblStylePr>
  </w:style>
  <w:style w:type="table" w:customStyle="1" w:styleId="GridTable6Colorful-Accent3">
    <w:name w:val="Grid Table 6 Colorful - Accent 3"/>
    <w:basedOn w:val="a1"/>
    <w:uiPriority w:val="99"/>
    <w:qFormat/>
    <w:tblPr>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BBB59" w:themeColor="accent3"/>
      </w:rPr>
      <w:tblPr/>
      <w:tcPr>
        <w:tcBorders>
          <w:bottom w:val="single" w:sz="12" w:space="0" w:color="9ABB59" w:themeColor="accent3" w:themeTint="FE"/>
        </w:tcBorders>
      </w:tcPr>
    </w:tblStylePr>
    <w:tblStylePr w:type="lastRow">
      <w:rPr>
        <w:b/>
        <w:color w:val="9BBB59" w:themeColor="accent3"/>
      </w:rPr>
    </w:tblStylePr>
    <w:tblStylePr w:type="firstCol">
      <w:rPr>
        <w:b/>
        <w:color w:val="9BBB59" w:themeColor="accent3"/>
      </w:rPr>
    </w:tblStylePr>
    <w:tblStylePr w:type="lastCol">
      <w:rPr>
        <w:b/>
        <w:color w:val="9BBB59" w:themeColor="accent3"/>
      </w:rPr>
    </w:tblStylePr>
    <w:tblStylePr w:type="band1Vert">
      <w:tblPr/>
      <w:tcPr>
        <w:shd w:val="clear" w:color="EAF1DC" w:themeColor="accent3" w:themeTint="34" w:fill="EAF1DC" w:themeFill="accent3" w:themeFillTint="34"/>
      </w:tcPr>
    </w:tblStylePr>
    <w:tblStylePr w:type="band1Horz">
      <w:rPr>
        <w:rFonts w:ascii="Arial" w:hAnsi="Arial"/>
        <w:color w:val="9BBB59" w:themeColor="accent3"/>
        <w:sz w:val="22"/>
      </w:rPr>
      <w:tblPr/>
      <w:tcPr>
        <w:shd w:val="clear" w:color="EAF1DC" w:themeColor="accent3" w:themeTint="34" w:fill="EAF1DC" w:themeFill="accent3" w:themeFillTint="34"/>
      </w:tcPr>
    </w:tblStylePr>
    <w:tblStylePr w:type="band2Horz">
      <w:rPr>
        <w:rFonts w:ascii="Arial" w:hAnsi="Arial"/>
        <w:color w:val="9BBB59" w:themeColor="accent3"/>
        <w:sz w:val="22"/>
      </w:rPr>
    </w:tblStylePr>
  </w:style>
  <w:style w:type="table" w:customStyle="1" w:styleId="GridTable6Colorful-Accent4">
    <w:name w:val="Grid Table 6 Colorful - Accent 4"/>
    <w:basedOn w:val="a1"/>
    <w:uiPriority w:val="99"/>
    <w:qFormat/>
    <w:tblPr>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7" w:themeColor="accent4" w:themeTint="99"/>
      </w:rPr>
      <w:tblPr/>
      <w:tcPr>
        <w:tcBorders>
          <w:bottom w:val="single" w:sz="12" w:space="0" w:color="B2A1C6" w:themeColor="accent4" w:themeTint="9A"/>
        </w:tcBorders>
      </w:tcPr>
    </w:tblStylePr>
    <w:tblStylePr w:type="lastRow">
      <w:rPr>
        <w:b/>
        <w:color w:val="B2A1C7" w:themeColor="accent4" w:themeTint="99"/>
      </w:rPr>
    </w:tblStylePr>
    <w:tblStylePr w:type="firstCol">
      <w:rPr>
        <w:b/>
        <w:color w:val="B2A1C7" w:themeColor="accent4" w:themeTint="99"/>
      </w:rPr>
    </w:tblStylePr>
    <w:tblStylePr w:type="lastCol">
      <w:rPr>
        <w:b/>
        <w:color w:val="B2A1C7" w:themeColor="accent4" w:themeTint="99"/>
      </w:rPr>
    </w:tblStylePr>
    <w:tblStylePr w:type="band1Vert">
      <w:tblPr/>
      <w:tcPr>
        <w:shd w:val="clear" w:color="E5DFEC" w:themeColor="accent4" w:themeTint="34" w:fill="E5DFEC" w:themeFill="accent4" w:themeFillTint="34"/>
      </w:tcPr>
    </w:tblStylePr>
    <w:tblStylePr w:type="band1Horz">
      <w:rPr>
        <w:rFonts w:ascii="Arial" w:hAnsi="Arial"/>
        <w:color w:val="B2A1C7" w:themeColor="accent4" w:themeTint="99"/>
        <w:sz w:val="22"/>
      </w:rPr>
      <w:tblPr/>
      <w:tcPr>
        <w:shd w:val="clear" w:color="E5DFEC" w:themeColor="accent4" w:themeTint="34" w:fill="E5DFEC" w:themeFill="accent4" w:themeFillTint="34"/>
      </w:tcPr>
    </w:tblStylePr>
    <w:tblStylePr w:type="band2Horz">
      <w:rPr>
        <w:rFonts w:ascii="Arial" w:hAnsi="Arial"/>
        <w:color w:val="B2A1C7" w:themeColor="accent4" w:themeTint="99"/>
        <w:sz w:val="22"/>
      </w:rPr>
    </w:tblStylePr>
  </w:style>
  <w:style w:type="table" w:customStyle="1" w:styleId="GridTable6Colorful-Accent5">
    <w:name w:val="Grid Table 6 Colorful - Accent 5"/>
    <w:basedOn w:val="a1"/>
    <w:uiPriority w:val="99"/>
    <w:qFormat/>
    <w:tblP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678" w:themeColor="accent5" w:themeShade="94"/>
      </w:rPr>
      <w:tblPr/>
      <w:tcPr>
        <w:tcBorders>
          <w:bottom w:val="single" w:sz="12" w:space="0" w:color="4BACC6" w:themeColor="accent5"/>
        </w:tcBorders>
      </w:tcPr>
    </w:tblStylePr>
    <w:tblStylePr w:type="lastRow">
      <w:rPr>
        <w:b/>
        <w:color w:val="266678" w:themeColor="accent5" w:themeShade="94"/>
      </w:rPr>
    </w:tblStylePr>
    <w:tblStylePr w:type="firstCol">
      <w:rPr>
        <w:b/>
        <w:color w:val="266678" w:themeColor="accent5" w:themeShade="94"/>
      </w:rPr>
    </w:tblStylePr>
    <w:tblStylePr w:type="lastCol">
      <w:rPr>
        <w:b/>
        <w:color w:val="266678" w:themeColor="accent5" w:themeShade="94"/>
      </w:rPr>
    </w:tblStylePr>
    <w:tblStylePr w:type="band1Vert">
      <w:tblPr/>
      <w:tcPr>
        <w:shd w:val="clear" w:color="DAEEF3" w:themeColor="accent5" w:themeTint="34" w:fill="DAEEF3" w:themeFill="accent5" w:themeFillTint="34"/>
      </w:tcPr>
    </w:tblStylePr>
    <w:tblStylePr w:type="band1Horz">
      <w:rPr>
        <w:rFonts w:ascii="Arial" w:hAnsi="Arial"/>
        <w:color w:val="266678" w:themeColor="accent5" w:themeShade="94"/>
        <w:sz w:val="22"/>
      </w:rPr>
      <w:tblPr/>
      <w:tcPr>
        <w:shd w:val="clear" w:color="DAEEF3" w:themeColor="accent5" w:themeTint="34" w:fill="DAEEF3" w:themeFill="accent5" w:themeFillTint="34"/>
      </w:tcPr>
    </w:tblStylePr>
    <w:tblStylePr w:type="band2Horz">
      <w:rPr>
        <w:rFonts w:ascii="Arial" w:hAnsi="Arial"/>
        <w:color w:val="266678" w:themeColor="accent5" w:themeShade="94"/>
        <w:sz w:val="22"/>
      </w:rPr>
    </w:tblStylePr>
  </w:style>
  <w:style w:type="table" w:customStyle="1" w:styleId="GridTable6Colorful-Accent6">
    <w:name w:val="Grid Table 6 Colorful - Accent 6"/>
    <w:basedOn w:val="a1"/>
    <w:uiPriority w:val="99"/>
    <w:qFormat/>
    <w:tblPr>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678" w:themeColor="accent5" w:themeShade="94"/>
      </w:rPr>
      <w:tblPr/>
      <w:tcPr>
        <w:tcBorders>
          <w:bottom w:val="single" w:sz="12" w:space="0" w:color="F79646" w:themeColor="accent6"/>
        </w:tcBorders>
      </w:tcPr>
    </w:tblStylePr>
    <w:tblStylePr w:type="lastRow">
      <w:rPr>
        <w:b/>
        <w:color w:val="266678" w:themeColor="accent5" w:themeShade="94"/>
      </w:rPr>
    </w:tblStylePr>
    <w:tblStylePr w:type="firstCol">
      <w:rPr>
        <w:b/>
        <w:color w:val="266678" w:themeColor="accent5" w:themeShade="94"/>
      </w:rPr>
    </w:tblStylePr>
    <w:tblStylePr w:type="lastCol">
      <w:rPr>
        <w:b/>
        <w:color w:val="266678" w:themeColor="accent5" w:themeShade="94"/>
      </w:rPr>
    </w:tblStylePr>
    <w:tblStylePr w:type="band1Vert">
      <w:tblPr/>
      <w:tcPr>
        <w:shd w:val="clear" w:color="FDE9D8" w:themeColor="accent6" w:themeTint="34" w:fill="FDE9D8" w:themeFill="accent6" w:themeFillTint="34"/>
      </w:tcPr>
    </w:tblStylePr>
    <w:tblStylePr w:type="band1Horz">
      <w:rPr>
        <w:rFonts w:ascii="Arial" w:hAnsi="Arial"/>
        <w:color w:val="266678" w:themeColor="accent5" w:themeShade="94"/>
        <w:sz w:val="22"/>
      </w:rPr>
      <w:tblPr/>
      <w:tcPr>
        <w:shd w:val="clear" w:color="FDE9D8" w:themeColor="accent6" w:themeTint="34" w:fill="FDE9D8" w:themeFill="accent6" w:themeFillTint="34"/>
      </w:tcPr>
    </w:tblStylePr>
    <w:tblStylePr w:type="band2Horz">
      <w:rPr>
        <w:rFonts w:ascii="Arial" w:hAnsi="Arial"/>
        <w:color w:val="266678" w:themeColor="accent5" w:themeShade="94"/>
        <w:sz w:val="22"/>
      </w:rPr>
    </w:tblStylePr>
  </w:style>
  <w:style w:type="table" w:customStyle="1" w:styleId="710">
    <w:name w:val="Сітка таблиці 7 (кольорова)1"/>
    <w:basedOn w:val="a1"/>
    <w:uiPriority w:val="99"/>
    <w:qFormat/>
    <w:tblPr>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sz w:val="22"/>
      </w:rPr>
      <w:tblPr/>
      <w:tcPr>
        <w:tcBorders>
          <w:top w:val="nil"/>
          <w:left w:val="nil"/>
          <w:bottom w:val="single" w:sz="4" w:space="0" w:color="7F7F7F" w:themeColor="text1" w:themeTint="80"/>
          <w:right w:val="nil"/>
        </w:tcBorders>
        <w:shd w:val="clear" w:color="FFFFFF" w:themeColor="light1" w:fill="FFFFFF" w:themeFill="light1"/>
      </w:tcPr>
    </w:tblStylePr>
    <w:tblStylePr w:type="lastRow">
      <w:rPr>
        <w:rFonts w:ascii="Arial" w:hAnsi="Arial"/>
        <w:b/>
        <w:color w:val="7F7F7F" w:themeColor="text1" w:themeTint="80"/>
        <w:sz w:val="22"/>
      </w:rPr>
      <w:tblPr/>
      <w:tcPr>
        <w:tcBorders>
          <w:top w:val="single" w:sz="4" w:space="0" w:color="7F7F7F" w:themeColor="text1" w:themeTint="80"/>
          <w:left w:val="nil"/>
          <w:bottom w:val="nil"/>
          <w:right w:val="nil"/>
        </w:tcBorders>
        <w:shd w:val="clear" w:color="FFFFFF" w:themeColor="light1" w:fill="FFFFFF" w:themeFill="light1"/>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FFFFFF" w:fill="auto"/>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sz w:val="22"/>
      </w:rPr>
      <w:tblPr/>
      <w:tcPr>
        <w:shd w:val="clear" w:color="F2F2F2" w:themeColor="text1" w:themeTint="0D" w:fill="F2F2F2" w:themeFill="text1" w:themeFillTint="0D"/>
      </w:tcPr>
    </w:tblStylePr>
    <w:tblStylePr w:type="band2Horz">
      <w:rPr>
        <w:rFonts w:ascii="Arial" w:hAnsi="Arial"/>
        <w:color w:val="7F7F7F" w:themeColor="text1" w:themeTint="80"/>
        <w:sz w:val="22"/>
      </w:rPr>
    </w:tblStylePr>
  </w:style>
  <w:style w:type="table" w:customStyle="1" w:styleId="GridTable7Colorful-Accent1">
    <w:name w:val="Grid Table 7 Colorful - Accent 1"/>
    <w:basedOn w:val="a1"/>
    <w:uiPriority w:val="99"/>
    <w:qFormat/>
    <w:tblPr>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sz w:val="22"/>
      </w:rPr>
      <w:tblPr/>
      <w:tcPr>
        <w:tcBorders>
          <w:top w:val="nil"/>
          <w:left w:val="nil"/>
          <w:bottom w:val="single" w:sz="4" w:space="0" w:color="A6BFDD" w:themeColor="accent1" w:themeTint="80"/>
          <w:right w:val="nil"/>
        </w:tcBorders>
        <w:shd w:val="clear" w:color="FFFFFF" w:themeColor="light1" w:fill="FFFFFF" w:themeFill="light1"/>
      </w:tcPr>
    </w:tblStylePr>
    <w:tblStylePr w:type="lastRow">
      <w:rPr>
        <w:rFonts w:ascii="Arial" w:hAnsi="Arial"/>
        <w:b/>
        <w:color w:val="A6BFDD" w:themeColor="accent1" w:themeTint="80"/>
        <w:sz w:val="22"/>
      </w:rPr>
      <w:tblPr/>
      <w:tcPr>
        <w:tcBorders>
          <w:top w:val="single" w:sz="4" w:space="0" w:color="A6BFDD" w:themeColor="accent1" w:themeTint="80"/>
          <w:left w:val="nil"/>
          <w:bottom w:val="nil"/>
          <w:right w:val="nil"/>
        </w:tcBorders>
        <w:shd w:val="clear" w:color="FFFFFF" w:themeColor="light1" w:fill="FFFFFF" w:themeFill="light1"/>
      </w:tcPr>
    </w:tblStylePr>
    <w:tblStylePr w:type="firstCol">
      <w:pPr>
        <w:jc w:val="right"/>
      </w:pPr>
      <w:rPr>
        <w:rFonts w:ascii="Arial" w:hAnsi="Arial"/>
        <w:i/>
        <w:color w:val="A6BFDD" w:themeColor="accent1" w:themeTint="80"/>
        <w:sz w:val="22"/>
      </w:rPr>
      <w:tblPr/>
      <w:tcPr>
        <w:tcBorders>
          <w:top w:val="nil"/>
          <w:left w:val="nil"/>
          <w:bottom w:val="nil"/>
          <w:right w:val="single" w:sz="4" w:space="0" w:color="A6BFDD" w:themeColor="accent1" w:themeTint="80"/>
        </w:tcBorders>
        <w:shd w:val="clear" w:color="FFFFFF" w:fill="auto"/>
      </w:tcPr>
    </w:tblStylePr>
    <w:tblStylePr w:type="lastCol">
      <w:rPr>
        <w:rFonts w:ascii="Arial" w:hAnsi="Arial"/>
        <w:i/>
        <w:color w:val="A6BFDD" w:themeColor="accent1" w:themeTint="80"/>
        <w:sz w:val="22"/>
      </w:rPr>
      <w:tblPr/>
      <w:tcPr>
        <w:tcBorders>
          <w:top w:val="nil"/>
          <w:left w:val="single" w:sz="4" w:space="0" w:color="A6BFDD" w:themeColor="accent1" w:themeTint="80"/>
          <w:bottom w:val="nil"/>
          <w:right w:val="nil"/>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sz w:val="22"/>
      </w:rPr>
      <w:tblPr/>
      <w:tcPr>
        <w:shd w:val="clear" w:color="DAE5F1" w:themeColor="accent1" w:themeTint="34" w:fill="DAE5F1" w:themeFill="accent1" w:themeFillTint="34"/>
      </w:tcPr>
    </w:tblStylePr>
    <w:tblStylePr w:type="band2Horz">
      <w:rPr>
        <w:rFonts w:ascii="Arial" w:hAnsi="Arial"/>
        <w:color w:val="A6BFDD" w:themeColor="accent1" w:themeTint="80"/>
        <w:sz w:val="22"/>
      </w:rPr>
    </w:tblStylePr>
  </w:style>
  <w:style w:type="table" w:customStyle="1" w:styleId="GridTable7Colorful-Accent2">
    <w:name w:val="Grid Table 7 Colorful - Accent 2"/>
    <w:basedOn w:val="a1"/>
    <w:uiPriority w:val="99"/>
    <w:qFormat/>
    <w:tblPr>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A9796" w:themeColor="accent2" w:themeTint="96"/>
        <w:sz w:val="22"/>
      </w:rPr>
      <w:tblPr/>
      <w:tcPr>
        <w:tcBorders>
          <w:top w:val="nil"/>
          <w:left w:val="nil"/>
          <w:bottom w:val="single" w:sz="4" w:space="0" w:color="D99695" w:themeColor="accent2" w:themeTint="97"/>
          <w:right w:val="nil"/>
        </w:tcBorders>
        <w:shd w:val="clear" w:color="FFFFFF" w:themeColor="light1" w:fill="FFFFFF" w:themeFill="light1"/>
      </w:tcPr>
    </w:tblStylePr>
    <w:tblStylePr w:type="lastRow">
      <w:rPr>
        <w:rFonts w:ascii="Arial" w:hAnsi="Arial"/>
        <w:b/>
        <w:color w:val="DA9796" w:themeColor="accent2" w:themeTint="96"/>
        <w:sz w:val="22"/>
      </w:rPr>
      <w:tblPr/>
      <w:tcPr>
        <w:tcBorders>
          <w:top w:val="single" w:sz="4" w:space="0" w:color="D99695" w:themeColor="accent2" w:themeTint="97"/>
          <w:left w:val="nil"/>
          <w:bottom w:val="nil"/>
          <w:right w:val="nil"/>
        </w:tcBorders>
        <w:shd w:val="clear" w:color="FFFFFF" w:themeColor="light1" w:fill="FFFFFF" w:themeFill="light1"/>
      </w:tcPr>
    </w:tblStylePr>
    <w:tblStylePr w:type="firstCol">
      <w:pPr>
        <w:jc w:val="right"/>
      </w:pPr>
      <w:rPr>
        <w:rFonts w:ascii="Arial" w:hAnsi="Arial"/>
        <w:i/>
        <w:color w:val="DA9796" w:themeColor="accent2" w:themeTint="96"/>
        <w:sz w:val="22"/>
      </w:rPr>
      <w:tblPr/>
      <w:tcPr>
        <w:tcBorders>
          <w:top w:val="nil"/>
          <w:left w:val="nil"/>
          <w:bottom w:val="nil"/>
          <w:right w:val="single" w:sz="4" w:space="0" w:color="D99695" w:themeColor="accent2" w:themeTint="97"/>
        </w:tcBorders>
        <w:shd w:val="clear" w:color="FFFFFF" w:fill="auto"/>
      </w:tcPr>
    </w:tblStylePr>
    <w:tblStylePr w:type="lastCol">
      <w:rPr>
        <w:rFonts w:ascii="Arial" w:hAnsi="Arial"/>
        <w:i/>
        <w:color w:val="DA9796" w:themeColor="accent2" w:themeTint="96"/>
        <w:sz w:val="22"/>
      </w:rPr>
      <w:tblPr/>
      <w:tcPr>
        <w:tcBorders>
          <w:top w:val="nil"/>
          <w:left w:val="single" w:sz="4" w:space="0" w:color="D99695" w:themeColor="accent2" w:themeTint="97"/>
          <w:bottom w:val="nil"/>
          <w:right w:val="nil"/>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A9796" w:themeColor="accent2" w:themeTint="96"/>
        <w:sz w:val="22"/>
      </w:rPr>
      <w:tblPr/>
      <w:tcPr>
        <w:shd w:val="clear" w:color="F2DCDC" w:themeColor="accent2" w:themeTint="32" w:fill="F2DCDC" w:themeFill="accent2" w:themeFillTint="32"/>
      </w:tcPr>
    </w:tblStylePr>
    <w:tblStylePr w:type="band2Horz">
      <w:rPr>
        <w:rFonts w:ascii="Arial" w:hAnsi="Arial"/>
        <w:color w:val="DA9796" w:themeColor="accent2" w:themeTint="96"/>
        <w:sz w:val="22"/>
      </w:rPr>
    </w:tblStylePr>
  </w:style>
  <w:style w:type="table" w:customStyle="1" w:styleId="GridTable7Colorful-Accent3">
    <w:name w:val="Grid Table 7 Colorful - Accent 3"/>
    <w:basedOn w:val="a1"/>
    <w:uiPriority w:val="99"/>
    <w:qFormat/>
    <w:tblPr>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BBB59" w:themeColor="accent3"/>
        <w:sz w:val="22"/>
      </w:rPr>
      <w:tblPr/>
      <w:tcPr>
        <w:tcBorders>
          <w:top w:val="nil"/>
          <w:left w:val="nil"/>
          <w:bottom w:val="single" w:sz="4" w:space="0" w:color="9ABB59" w:themeColor="accent3" w:themeTint="FE"/>
          <w:right w:val="nil"/>
        </w:tcBorders>
        <w:shd w:val="clear" w:color="FFFFFF" w:themeColor="light1" w:fill="FFFFFF" w:themeFill="light1"/>
      </w:tcPr>
    </w:tblStylePr>
    <w:tblStylePr w:type="lastRow">
      <w:rPr>
        <w:rFonts w:ascii="Arial" w:hAnsi="Arial"/>
        <w:b/>
        <w:color w:val="9BBB59" w:themeColor="accent3"/>
        <w:sz w:val="22"/>
      </w:rPr>
      <w:tblPr/>
      <w:tcPr>
        <w:tcBorders>
          <w:top w:val="single" w:sz="4" w:space="0" w:color="9ABB59" w:themeColor="accent3" w:themeTint="FE"/>
          <w:left w:val="nil"/>
          <w:bottom w:val="nil"/>
          <w:right w:val="nil"/>
        </w:tcBorders>
        <w:shd w:val="clear" w:color="FFFFFF" w:themeColor="light1" w:fill="FFFFFF" w:themeFill="light1"/>
      </w:tcPr>
    </w:tblStylePr>
    <w:tblStylePr w:type="firstCol">
      <w:pPr>
        <w:jc w:val="right"/>
      </w:pPr>
      <w:rPr>
        <w:rFonts w:ascii="Arial" w:hAnsi="Arial"/>
        <w:i/>
        <w:color w:val="9BBB59" w:themeColor="accent3"/>
        <w:sz w:val="22"/>
      </w:rPr>
      <w:tblPr/>
      <w:tcPr>
        <w:tcBorders>
          <w:top w:val="nil"/>
          <w:left w:val="nil"/>
          <w:bottom w:val="nil"/>
          <w:right w:val="single" w:sz="4" w:space="0" w:color="9ABB59" w:themeColor="accent3" w:themeTint="FE"/>
        </w:tcBorders>
        <w:shd w:val="clear" w:color="FFFFFF" w:fill="auto"/>
      </w:tcPr>
    </w:tblStylePr>
    <w:tblStylePr w:type="lastCol">
      <w:rPr>
        <w:rFonts w:ascii="Arial" w:hAnsi="Arial"/>
        <w:i/>
        <w:color w:val="9BBB59" w:themeColor="accent3"/>
        <w:sz w:val="22"/>
      </w:rPr>
      <w:tblPr/>
      <w:tcPr>
        <w:tcBorders>
          <w:top w:val="nil"/>
          <w:left w:val="single" w:sz="4" w:space="0" w:color="9ABB59" w:themeColor="accent3" w:themeTint="FE"/>
          <w:bottom w:val="nil"/>
          <w:right w:val="nil"/>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BBB59" w:themeColor="accent3"/>
        <w:sz w:val="22"/>
      </w:rPr>
      <w:tblPr/>
      <w:tcPr>
        <w:shd w:val="clear" w:color="EAF1DC" w:themeColor="accent3" w:themeTint="34" w:fill="EAF1DC" w:themeFill="accent3" w:themeFillTint="34"/>
      </w:tcPr>
    </w:tblStylePr>
    <w:tblStylePr w:type="band2Horz">
      <w:rPr>
        <w:rFonts w:ascii="Arial" w:hAnsi="Arial"/>
        <w:color w:val="9BBB59" w:themeColor="accent3"/>
        <w:sz w:val="22"/>
      </w:rPr>
    </w:tblStylePr>
  </w:style>
  <w:style w:type="table" w:customStyle="1" w:styleId="GridTable7Colorful-Accent4">
    <w:name w:val="Grid Table 7 Colorful - Accent 4"/>
    <w:basedOn w:val="a1"/>
    <w:uiPriority w:val="99"/>
    <w:qFormat/>
    <w:tblPr>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7" w:themeColor="accent4" w:themeTint="99"/>
        <w:sz w:val="22"/>
      </w:rPr>
      <w:tblPr/>
      <w:tcPr>
        <w:tcBorders>
          <w:top w:val="nil"/>
          <w:left w:val="nil"/>
          <w:bottom w:val="single" w:sz="4" w:space="0" w:color="B2A1C6" w:themeColor="accent4" w:themeTint="9A"/>
          <w:right w:val="nil"/>
        </w:tcBorders>
        <w:shd w:val="clear" w:color="FFFFFF" w:themeColor="light1" w:fill="FFFFFF" w:themeFill="light1"/>
      </w:tcPr>
    </w:tblStylePr>
    <w:tblStylePr w:type="lastRow">
      <w:rPr>
        <w:rFonts w:ascii="Arial" w:hAnsi="Arial"/>
        <w:b/>
        <w:color w:val="B2A1C7" w:themeColor="accent4" w:themeTint="99"/>
        <w:sz w:val="22"/>
      </w:rPr>
      <w:tblPr/>
      <w:tcPr>
        <w:tcBorders>
          <w:top w:val="single" w:sz="4" w:space="0" w:color="B2A1C6" w:themeColor="accent4" w:themeTint="9A"/>
          <w:left w:val="nil"/>
          <w:bottom w:val="nil"/>
          <w:right w:val="nil"/>
        </w:tcBorders>
        <w:shd w:val="clear" w:color="FFFFFF" w:themeColor="light1" w:fill="FFFFFF" w:themeFill="light1"/>
      </w:tcPr>
    </w:tblStylePr>
    <w:tblStylePr w:type="firstCol">
      <w:pPr>
        <w:jc w:val="right"/>
      </w:pPr>
      <w:rPr>
        <w:rFonts w:ascii="Arial" w:hAnsi="Arial"/>
        <w:i/>
        <w:color w:val="B2A1C7" w:themeColor="accent4" w:themeTint="99"/>
        <w:sz w:val="22"/>
      </w:rPr>
      <w:tblPr/>
      <w:tcPr>
        <w:tcBorders>
          <w:top w:val="nil"/>
          <w:left w:val="nil"/>
          <w:bottom w:val="nil"/>
          <w:right w:val="single" w:sz="4" w:space="0" w:color="B2A1C6" w:themeColor="accent4" w:themeTint="9A"/>
        </w:tcBorders>
        <w:shd w:val="clear" w:color="FFFFFF" w:fill="auto"/>
      </w:tcPr>
    </w:tblStylePr>
    <w:tblStylePr w:type="lastCol">
      <w:rPr>
        <w:rFonts w:ascii="Arial" w:hAnsi="Arial"/>
        <w:i/>
        <w:color w:val="B2A1C7" w:themeColor="accent4" w:themeTint="99"/>
        <w:sz w:val="22"/>
      </w:rPr>
      <w:tblPr/>
      <w:tcPr>
        <w:tcBorders>
          <w:top w:val="nil"/>
          <w:left w:val="single" w:sz="4" w:space="0" w:color="B2A1C6" w:themeColor="accent4" w:themeTint="9A"/>
          <w:bottom w:val="nil"/>
          <w:right w:val="nil"/>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7" w:themeColor="accent4" w:themeTint="99"/>
        <w:sz w:val="22"/>
      </w:rPr>
      <w:tblPr/>
      <w:tcPr>
        <w:shd w:val="clear" w:color="E5DFEC" w:themeColor="accent4" w:themeTint="34" w:fill="E5DFEC" w:themeFill="accent4" w:themeFillTint="34"/>
      </w:tcPr>
    </w:tblStylePr>
    <w:tblStylePr w:type="band2Horz">
      <w:rPr>
        <w:rFonts w:ascii="Arial" w:hAnsi="Arial"/>
        <w:color w:val="B2A1C7" w:themeColor="accent4" w:themeTint="99"/>
        <w:sz w:val="22"/>
      </w:rPr>
    </w:tblStylePr>
  </w:style>
  <w:style w:type="table" w:customStyle="1" w:styleId="GridTable7Colorful-Accent5">
    <w:name w:val="Grid Table 7 Colorful - Accent 5"/>
    <w:basedOn w:val="a1"/>
    <w:uiPriority w:val="99"/>
    <w:qFormat/>
    <w:tblPr>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678" w:themeColor="accent5" w:themeShade="94"/>
        <w:sz w:val="22"/>
      </w:rPr>
      <w:tblPr/>
      <w:tcPr>
        <w:tcBorders>
          <w:top w:val="nil"/>
          <w:left w:val="nil"/>
          <w:bottom w:val="single" w:sz="4" w:space="0" w:color="99D0DE" w:themeColor="accent5" w:themeTint="90"/>
          <w:right w:val="nil"/>
        </w:tcBorders>
        <w:shd w:val="clear" w:color="FFFFFF" w:themeColor="light1" w:fill="FFFFFF" w:themeFill="light1"/>
      </w:tcPr>
    </w:tblStylePr>
    <w:tblStylePr w:type="lastRow">
      <w:rPr>
        <w:rFonts w:ascii="Arial" w:hAnsi="Arial"/>
        <w:b/>
        <w:color w:val="266678" w:themeColor="accent5" w:themeShade="94"/>
        <w:sz w:val="22"/>
      </w:rPr>
      <w:tblPr/>
      <w:tcPr>
        <w:tcBorders>
          <w:top w:val="single" w:sz="4" w:space="0" w:color="99D0DE" w:themeColor="accent5" w:themeTint="90"/>
          <w:left w:val="nil"/>
          <w:bottom w:val="nil"/>
          <w:right w:val="nil"/>
        </w:tcBorders>
        <w:shd w:val="clear" w:color="FFFFFF" w:themeColor="light1" w:fill="FFFFFF" w:themeFill="light1"/>
      </w:tcPr>
    </w:tblStylePr>
    <w:tblStylePr w:type="firstCol">
      <w:pPr>
        <w:jc w:val="right"/>
      </w:pPr>
      <w:rPr>
        <w:rFonts w:ascii="Arial" w:hAnsi="Arial"/>
        <w:i/>
        <w:color w:val="266678" w:themeColor="accent5" w:themeShade="94"/>
        <w:sz w:val="22"/>
      </w:rPr>
      <w:tblPr/>
      <w:tcPr>
        <w:tcBorders>
          <w:top w:val="nil"/>
          <w:left w:val="nil"/>
          <w:bottom w:val="nil"/>
          <w:right w:val="single" w:sz="4" w:space="0" w:color="99D0DE" w:themeColor="accent5" w:themeTint="90"/>
        </w:tcBorders>
        <w:shd w:val="clear" w:color="FFFFFF" w:fill="auto"/>
      </w:tcPr>
    </w:tblStylePr>
    <w:tblStylePr w:type="lastCol">
      <w:rPr>
        <w:rFonts w:ascii="Arial" w:hAnsi="Arial"/>
        <w:i/>
        <w:color w:val="266678" w:themeColor="accent5" w:themeShade="94"/>
        <w:sz w:val="22"/>
      </w:rPr>
      <w:tblPr/>
      <w:tcPr>
        <w:tcBorders>
          <w:top w:val="nil"/>
          <w:left w:val="single" w:sz="4" w:space="0" w:color="99D0DE" w:themeColor="accent5" w:themeTint="90"/>
          <w:bottom w:val="nil"/>
          <w:right w:val="nil"/>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678" w:themeColor="accent5" w:themeShade="94"/>
        <w:sz w:val="22"/>
      </w:rPr>
      <w:tblPr/>
      <w:tcPr>
        <w:shd w:val="clear" w:color="DAEEF3" w:themeColor="accent5" w:themeTint="34" w:fill="DAEEF3" w:themeFill="accent5" w:themeFillTint="34"/>
      </w:tcPr>
    </w:tblStylePr>
    <w:tblStylePr w:type="band2Horz">
      <w:rPr>
        <w:rFonts w:ascii="Arial" w:hAnsi="Arial"/>
        <w:color w:val="266678" w:themeColor="accent5" w:themeShade="94"/>
        <w:sz w:val="22"/>
      </w:rPr>
    </w:tblStylePr>
  </w:style>
  <w:style w:type="table" w:customStyle="1" w:styleId="GridTable7Colorful-Accent6">
    <w:name w:val="Grid Table 7 Colorful - Accent 6"/>
    <w:basedOn w:val="a1"/>
    <w:uiPriority w:val="99"/>
    <w:qFormat/>
    <w:tblPr>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05307" w:themeColor="accent6" w:themeShade="94"/>
        <w:sz w:val="22"/>
      </w:rPr>
      <w:tblPr/>
      <w:tcPr>
        <w:tcBorders>
          <w:top w:val="nil"/>
          <w:left w:val="nil"/>
          <w:bottom w:val="single" w:sz="4" w:space="0" w:color="FAC396" w:themeColor="accent6" w:themeTint="90"/>
          <w:right w:val="nil"/>
        </w:tcBorders>
        <w:shd w:val="clear" w:color="FFFFFF" w:themeColor="light1" w:fill="FFFFFF" w:themeFill="light1"/>
      </w:tcPr>
    </w:tblStylePr>
    <w:tblStylePr w:type="lastRow">
      <w:rPr>
        <w:rFonts w:ascii="Arial" w:hAnsi="Arial"/>
        <w:b/>
        <w:color w:val="B05307" w:themeColor="accent6" w:themeShade="94"/>
        <w:sz w:val="22"/>
      </w:rPr>
      <w:tblPr/>
      <w:tcPr>
        <w:tcBorders>
          <w:top w:val="single" w:sz="4" w:space="0" w:color="FAC396" w:themeColor="accent6" w:themeTint="90"/>
          <w:left w:val="nil"/>
          <w:bottom w:val="nil"/>
          <w:right w:val="nil"/>
        </w:tcBorders>
        <w:shd w:val="clear" w:color="FFFFFF" w:themeColor="light1" w:fill="FFFFFF" w:themeFill="light1"/>
      </w:tcPr>
    </w:tblStylePr>
    <w:tblStylePr w:type="firstCol">
      <w:pPr>
        <w:jc w:val="right"/>
      </w:pPr>
      <w:rPr>
        <w:rFonts w:ascii="Arial" w:hAnsi="Arial"/>
        <w:i/>
        <w:color w:val="B05307" w:themeColor="accent6" w:themeShade="94"/>
        <w:sz w:val="22"/>
      </w:rPr>
      <w:tblPr/>
      <w:tcPr>
        <w:tcBorders>
          <w:top w:val="nil"/>
          <w:left w:val="nil"/>
          <w:bottom w:val="nil"/>
          <w:right w:val="single" w:sz="4" w:space="0" w:color="FAC396" w:themeColor="accent6" w:themeTint="90"/>
        </w:tcBorders>
        <w:shd w:val="clear" w:color="FFFFFF" w:fill="auto"/>
      </w:tcPr>
    </w:tblStylePr>
    <w:tblStylePr w:type="lastCol">
      <w:rPr>
        <w:rFonts w:ascii="Arial" w:hAnsi="Arial"/>
        <w:i/>
        <w:color w:val="B05307" w:themeColor="accent6" w:themeShade="94"/>
        <w:sz w:val="22"/>
      </w:rPr>
      <w:tblPr/>
      <w:tcPr>
        <w:tcBorders>
          <w:top w:val="nil"/>
          <w:left w:val="single" w:sz="4" w:space="0" w:color="FAC396" w:themeColor="accent6" w:themeTint="90"/>
          <w:bottom w:val="nil"/>
          <w:right w:val="nil"/>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05307" w:themeColor="accent6" w:themeShade="94"/>
        <w:sz w:val="22"/>
      </w:rPr>
      <w:tblPr/>
      <w:tcPr>
        <w:shd w:val="clear" w:color="FDE9D8" w:themeColor="accent6" w:themeTint="34" w:fill="FDE9D8" w:themeFill="accent6" w:themeFillTint="34"/>
      </w:tcPr>
    </w:tblStylePr>
    <w:tblStylePr w:type="band2Horz">
      <w:rPr>
        <w:rFonts w:ascii="Arial" w:hAnsi="Arial"/>
        <w:color w:val="B05307" w:themeColor="accent6" w:themeShade="94"/>
        <w:sz w:val="22"/>
      </w:rPr>
    </w:tblStylePr>
  </w:style>
  <w:style w:type="table" w:customStyle="1" w:styleId="112">
    <w:name w:val="Список таблиці 1 (світлий)1"/>
    <w:basedOn w:val="a1"/>
    <w:uiPriority w:val="99"/>
    <w:qFormat/>
    <w:tblPr/>
    <w:tblStylePr w:type="firstRow">
      <w:rPr>
        <w:b/>
        <w:color w:val="404040"/>
      </w:rPr>
      <w:tblPr/>
      <w:tcPr>
        <w:tcBorders>
          <w:top w:val="nil"/>
          <w:left w:val="nil"/>
          <w:bottom w:val="single" w:sz="4" w:space="0" w:color="000000" w:themeColor="text1"/>
          <w:right w:val="nil"/>
        </w:tcBorders>
      </w:tcPr>
    </w:tblStylePr>
    <w:tblStylePr w:type="lastRow">
      <w:rPr>
        <w:b/>
        <w:color w:val="404040"/>
      </w:rPr>
      <w:tblPr/>
      <w:tcPr>
        <w:tcBorders>
          <w:top w:val="single" w:sz="4" w:space="0" w:color="000000" w:themeColor="text1"/>
          <w:left w:val="nil"/>
          <w:bottom w:val="nil"/>
          <w:right w:val="nil"/>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qFormat/>
    <w:tblPr/>
    <w:tblStylePr w:type="firstRow">
      <w:rPr>
        <w:b/>
        <w:color w:val="404040"/>
      </w:rPr>
      <w:tblPr/>
      <w:tcPr>
        <w:tcBorders>
          <w:top w:val="nil"/>
          <w:left w:val="nil"/>
          <w:bottom w:val="single" w:sz="4" w:space="0" w:color="4F81BD" w:themeColor="accent1"/>
          <w:right w:val="nil"/>
        </w:tcBorders>
      </w:tcPr>
    </w:tblStylePr>
    <w:tblStylePr w:type="lastRow">
      <w:rPr>
        <w:b/>
        <w:color w:val="404040"/>
      </w:rPr>
      <w:tblPr/>
      <w:tcPr>
        <w:tcBorders>
          <w:top w:val="single" w:sz="4" w:space="0" w:color="4F81BD" w:themeColor="accent1"/>
          <w:left w:val="nil"/>
          <w:bottom w:val="nil"/>
          <w:right w:val="nil"/>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qFormat/>
    <w:tblPr/>
    <w:tblStylePr w:type="firstRow">
      <w:rPr>
        <w:b/>
        <w:color w:val="404040"/>
      </w:rPr>
      <w:tblPr/>
      <w:tcPr>
        <w:tcBorders>
          <w:top w:val="nil"/>
          <w:left w:val="nil"/>
          <w:bottom w:val="single" w:sz="4" w:space="0" w:color="C0504D" w:themeColor="accent2"/>
          <w:right w:val="nil"/>
        </w:tcBorders>
      </w:tcPr>
    </w:tblStylePr>
    <w:tblStylePr w:type="lastRow">
      <w:rPr>
        <w:b/>
        <w:color w:val="404040"/>
      </w:rPr>
      <w:tblPr/>
      <w:tcPr>
        <w:tcBorders>
          <w:top w:val="single" w:sz="4" w:space="0" w:color="C0504D" w:themeColor="accent2"/>
          <w:left w:val="nil"/>
          <w:bottom w:val="nil"/>
          <w:right w:val="nil"/>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qFormat/>
    <w:tblPr/>
    <w:tblStylePr w:type="firstRow">
      <w:rPr>
        <w:b/>
        <w:color w:val="404040"/>
      </w:rPr>
      <w:tblPr/>
      <w:tcPr>
        <w:tcBorders>
          <w:top w:val="nil"/>
          <w:left w:val="nil"/>
          <w:bottom w:val="single" w:sz="4" w:space="0" w:color="9BBB59" w:themeColor="accent3"/>
          <w:right w:val="nil"/>
        </w:tcBorders>
      </w:tcPr>
    </w:tblStylePr>
    <w:tblStylePr w:type="lastRow">
      <w:rPr>
        <w:b/>
        <w:color w:val="404040"/>
      </w:rPr>
      <w:tblPr/>
      <w:tcPr>
        <w:tcBorders>
          <w:top w:val="single" w:sz="4" w:space="0" w:color="9BBB59" w:themeColor="accent3"/>
          <w:left w:val="nil"/>
          <w:bottom w:val="nil"/>
          <w:right w:val="nil"/>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qFormat/>
    <w:tblPr/>
    <w:tblStylePr w:type="firstRow">
      <w:rPr>
        <w:b/>
        <w:color w:val="404040"/>
      </w:rPr>
      <w:tblPr/>
      <w:tcPr>
        <w:tcBorders>
          <w:top w:val="nil"/>
          <w:left w:val="nil"/>
          <w:bottom w:val="single" w:sz="4" w:space="0" w:color="8064A2" w:themeColor="accent4"/>
          <w:right w:val="nil"/>
        </w:tcBorders>
      </w:tcPr>
    </w:tblStylePr>
    <w:tblStylePr w:type="lastRow">
      <w:rPr>
        <w:b/>
        <w:color w:val="404040"/>
      </w:rPr>
      <w:tblPr/>
      <w:tcPr>
        <w:tcBorders>
          <w:top w:val="single" w:sz="4" w:space="0" w:color="8064A2" w:themeColor="accent4"/>
          <w:left w:val="nil"/>
          <w:bottom w:val="nil"/>
          <w:right w:val="nil"/>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qFormat/>
    <w:tblPr/>
    <w:tblStylePr w:type="firstRow">
      <w:rPr>
        <w:b/>
        <w:color w:val="404040"/>
      </w:rPr>
      <w:tblPr/>
      <w:tcPr>
        <w:tcBorders>
          <w:top w:val="nil"/>
          <w:left w:val="nil"/>
          <w:bottom w:val="single" w:sz="4" w:space="0" w:color="4BACC6" w:themeColor="accent5"/>
          <w:right w:val="nil"/>
        </w:tcBorders>
      </w:tcPr>
    </w:tblStylePr>
    <w:tblStylePr w:type="lastRow">
      <w:rPr>
        <w:b/>
        <w:color w:val="404040"/>
      </w:rPr>
      <w:tblPr/>
      <w:tcPr>
        <w:tcBorders>
          <w:top w:val="single" w:sz="4" w:space="0" w:color="4BACC6" w:themeColor="accent5"/>
          <w:left w:val="nil"/>
          <w:bottom w:val="nil"/>
          <w:right w:val="nil"/>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qFormat/>
    <w:tblPr/>
    <w:tblStylePr w:type="firstRow">
      <w:rPr>
        <w:b/>
        <w:color w:val="404040"/>
      </w:rPr>
      <w:tblPr/>
      <w:tcPr>
        <w:tcBorders>
          <w:top w:val="nil"/>
          <w:left w:val="nil"/>
          <w:bottom w:val="single" w:sz="4" w:space="0" w:color="F79646" w:themeColor="accent6"/>
          <w:right w:val="nil"/>
        </w:tcBorders>
      </w:tcPr>
    </w:tblStylePr>
    <w:tblStylePr w:type="lastRow">
      <w:rPr>
        <w:b/>
        <w:color w:val="404040"/>
      </w:rPr>
      <w:tblPr/>
      <w:tcPr>
        <w:tcBorders>
          <w:top w:val="single" w:sz="4" w:space="0" w:color="F79646" w:themeColor="accent6"/>
          <w:left w:val="nil"/>
          <w:bottom w:val="nil"/>
          <w:right w:val="nil"/>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1">
    <w:name w:val="Список таблиці 21"/>
    <w:basedOn w:val="a1"/>
    <w:uiPriority w:val="99"/>
    <w:qFormat/>
    <w:tblPr>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la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qFormat/>
    <w:tblPr>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lastRow">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qFormat/>
    <w:tblPr>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lastRow">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qFormat/>
    <w:tblPr>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lastRow">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qFormat/>
    <w:tblPr>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lastRow">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qFormat/>
    <w:tblPr>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lastRow">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qFormat/>
    <w:tblPr>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lastRow">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 таблиці 31"/>
    <w:basedOn w:val="a1"/>
    <w:uiPriority w:val="99"/>
    <w:qFormat/>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qFormat/>
    <w:tblPr>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qFormat/>
    <w:tblPr>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qFormat/>
    <w:tblPr>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qFormat/>
    <w:tblPr>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qFormat/>
    <w:tblPr>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 таблиці 41"/>
    <w:basedOn w:val="a1"/>
    <w:uiPriority w:val="9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qFormat/>
    <w:tblPr>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qFormat/>
    <w:tblPr>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qFormat/>
    <w:tblPr>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qFormat/>
    <w:tblPr>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qFormat/>
    <w:tblPr>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qFormat/>
    <w:tblPr>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1">
    <w:name w:val="Список таблиці 5 (темний)1"/>
    <w:basedOn w:val="a1"/>
    <w:uiPriority w:val="99"/>
    <w:qFormat/>
    <w:tblPr>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qFormat/>
    <w:tblPr>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qFormat/>
    <w:tblPr>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qFormat/>
    <w:tblPr>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qFormat/>
    <w:tblPr>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qFormat/>
    <w:tblPr>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qFormat/>
    <w:tblPr>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 таблиці 6 (кольоровий)1"/>
    <w:basedOn w:val="a1"/>
    <w:uiPriority w:val="99"/>
    <w:qFormat/>
    <w:tblPr>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qFormat/>
    <w:tblPr>
      <w:tblBorders>
        <w:top w:val="single" w:sz="4" w:space="0" w:color="4F81BD" w:themeColor="accent1"/>
        <w:bottom w:val="single" w:sz="4" w:space="0" w:color="4F81BD" w:themeColor="accent1"/>
      </w:tblBorders>
    </w:tblPr>
    <w:tblStylePr w:type="firstRow">
      <w:rPr>
        <w:b/>
        <w:color w:val="2A4A70" w:themeColor="accent1" w:themeShade="94"/>
      </w:rPr>
      <w:tblPr/>
      <w:tcPr>
        <w:tcBorders>
          <w:bottom w:val="single" w:sz="4" w:space="0" w:color="4F81BD" w:themeColor="accent1"/>
        </w:tcBorders>
      </w:tcPr>
    </w:tblStylePr>
    <w:tblStylePr w:type="lastRow">
      <w:rPr>
        <w:b/>
        <w:color w:val="2A4A70" w:themeColor="accent1" w:themeShade="94"/>
      </w:rPr>
      <w:tblPr/>
      <w:tcPr>
        <w:tcBorders>
          <w:top w:val="single" w:sz="4" w:space="0" w:color="4F81BD" w:themeColor="accent1"/>
        </w:tcBorders>
      </w:tcPr>
    </w:tblStylePr>
    <w:tblStylePr w:type="firstCol">
      <w:rPr>
        <w:b/>
        <w:color w:val="2A4A70" w:themeColor="accent1" w:themeShade="94"/>
      </w:rPr>
    </w:tblStylePr>
    <w:tblStylePr w:type="lastCol">
      <w:rPr>
        <w:b/>
        <w:color w:val="2A4A70" w:themeColor="accent1" w:themeShade="94"/>
      </w:rPr>
    </w:tblStylePr>
    <w:tblStylePr w:type="band1Vert">
      <w:tblPr/>
      <w:tcPr>
        <w:shd w:val="clear" w:color="D2DFEE" w:themeColor="accent1" w:themeTint="40" w:fill="D2DFEE" w:themeFill="accent1" w:themeFillTint="40"/>
      </w:tcPr>
    </w:tblStylePr>
    <w:tblStylePr w:type="band1Horz">
      <w:rPr>
        <w:rFonts w:ascii="Arial" w:hAnsi="Arial"/>
        <w:color w:val="2A4A70" w:themeColor="accent1" w:themeShade="94"/>
        <w:sz w:val="22"/>
      </w:rPr>
      <w:tblPr/>
      <w:tcPr>
        <w:shd w:val="clear" w:color="D2DFEE" w:themeColor="accent1" w:themeTint="40" w:fill="D2DFEE" w:themeFill="accent1" w:themeFillTint="40"/>
      </w:tcPr>
    </w:tblStylePr>
    <w:tblStylePr w:type="band2Horz">
      <w:rPr>
        <w:rFonts w:ascii="Arial" w:hAnsi="Arial"/>
        <w:color w:val="2A4A70" w:themeColor="accent1" w:themeShade="94"/>
        <w:sz w:val="22"/>
      </w:rPr>
    </w:tblStylePr>
  </w:style>
  <w:style w:type="table" w:customStyle="1" w:styleId="ListTable6Colorful-Accent2">
    <w:name w:val="List Table 6 Colorful - Accent 2"/>
    <w:basedOn w:val="a1"/>
    <w:uiPriority w:val="99"/>
    <w:qFormat/>
    <w:tblPr>
      <w:tblBorders>
        <w:top w:val="single" w:sz="4" w:space="0" w:color="D99695" w:themeColor="accent2" w:themeTint="97"/>
        <w:bottom w:val="single" w:sz="4" w:space="0" w:color="D99695" w:themeColor="accent2" w:themeTint="97"/>
      </w:tblBorders>
    </w:tblPr>
    <w:tblStylePr w:type="firstRow">
      <w:rPr>
        <w:b/>
        <w:color w:val="DA9796" w:themeColor="accent2" w:themeTint="96"/>
      </w:rPr>
      <w:tblPr/>
      <w:tcPr>
        <w:tcBorders>
          <w:bottom w:val="single" w:sz="4" w:space="0" w:color="D99695" w:themeColor="accent2" w:themeTint="97"/>
        </w:tcBorders>
      </w:tcPr>
    </w:tblStylePr>
    <w:tblStylePr w:type="lastRow">
      <w:rPr>
        <w:b/>
        <w:color w:val="DA9796" w:themeColor="accent2" w:themeTint="96"/>
      </w:rPr>
      <w:tblPr/>
      <w:tcPr>
        <w:tcBorders>
          <w:top w:val="single" w:sz="4" w:space="0" w:color="D99695" w:themeColor="accent2" w:themeTint="97"/>
        </w:tcBorders>
      </w:tcPr>
    </w:tblStylePr>
    <w:tblStylePr w:type="firstCol">
      <w:rPr>
        <w:b/>
        <w:color w:val="DA9796" w:themeColor="accent2" w:themeTint="96"/>
      </w:rPr>
    </w:tblStylePr>
    <w:tblStylePr w:type="lastCol">
      <w:rPr>
        <w:b/>
        <w:color w:val="DA9796" w:themeColor="accent2" w:themeTint="96"/>
      </w:rPr>
    </w:tblStylePr>
    <w:tblStylePr w:type="band1Vert">
      <w:tblPr/>
      <w:tcPr>
        <w:shd w:val="clear" w:color="EFD2D2" w:themeColor="accent2" w:themeTint="40" w:fill="EFD2D2" w:themeFill="accent2" w:themeFillTint="40"/>
      </w:tcPr>
    </w:tblStylePr>
    <w:tblStylePr w:type="band1Horz">
      <w:rPr>
        <w:rFonts w:ascii="Arial" w:hAnsi="Arial"/>
        <w:color w:val="DA9796" w:themeColor="accent2" w:themeTint="96"/>
        <w:sz w:val="22"/>
      </w:rPr>
      <w:tblPr/>
      <w:tcPr>
        <w:shd w:val="clear" w:color="EFD2D2" w:themeColor="accent2" w:themeTint="40" w:fill="EFD2D2" w:themeFill="accent2" w:themeFillTint="40"/>
      </w:tcPr>
    </w:tblStylePr>
    <w:tblStylePr w:type="band2Horz">
      <w:rPr>
        <w:rFonts w:ascii="Arial" w:hAnsi="Arial"/>
        <w:color w:val="DA9796" w:themeColor="accent2" w:themeTint="96"/>
        <w:sz w:val="22"/>
      </w:rPr>
    </w:tblStylePr>
  </w:style>
  <w:style w:type="table" w:customStyle="1" w:styleId="ListTable6Colorful-Accent3">
    <w:name w:val="List Table 6 Colorful - Accent 3"/>
    <w:basedOn w:val="a1"/>
    <w:uiPriority w:val="99"/>
    <w:qFormat/>
    <w:tblPr>
      <w:tblBorders>
        <w:top w:val="single" w:sz="4" w:space="0" w:color="C3D69B" w:themeColor="accent3" w:themeTint="98"/>
        <w:bottom w:val="single" w:sz="4" w:space="0" w:color="C3D69B" w:themeColor="accent3" w:themeTint="98"/>
      </w:tblBorders>
    </w:tblPr>
    <w:tblStylePr w:type="firstRow">
      <w:rPr>
        <w:b/>
        <w:color w:val="C2D69B" w:themeColor="accent3" w:themeTint="99"/>
      </w:rPr>
      <w:tblPr/>
      <w:tcPr>
        <w:tcBorders>
          <w:bottom w:val="single" w:sz="4" w:space="0" w:color="C3D69B" w:themeColor="accent3" w:themeTint="98"/>
        </w:tcBorders>
      </w:tcPr>
    </w:tblStylePr>
    <w:tblStylePr w:type="lastRow">
      <w:rPr>
        <w:b/>
        <w:color w:val="C2D69B" w:themeColor="accent3" w:themeTint="99"/>
      </w:rPr>
      <w:tblPr/>
      <w:tcPr>
        <w:tcBorders>
          <w:top w:val="single" w:sz="4" w:space="0" w:color="C3D69B" w:themeColor="accent3" w:themeTint="98"/>
        </w:tcBorders>
      </w:tcPr>
    </w:tblStylePr>
    <w:tblStylePr w:type="firstCol">
      <w:rPr>
        <w:b/>
        <w:color w:val="C2D69B" w:themeColor="accent3" w:themeTint="99"/>
      </w:rPr>
    </w:tblStylePr>
    <w:tblStylePr w:type="lastCol">
      <w:rPr>
        <w:b/>
        <w:color w:val="C2D69B" w:themeColor="accent3" w:themeTint="99"/>
      </w:rPr>
    </w:tblStylePr>
    <w:tblStylePr w:type="band1Vert">
      <w:tblPr/>
      <w:tcPr>
        <w:shd w:val="clear" w:color="E5EED5" w:themeColor="accent3" w:themeTint="40" w:fill="E5EED5" w:themeFill="accent3" w:themeFillTint="40"/>
      </w:tcPr>
    </w:tblStylePr>
    <w:tblStylePr w:type="band1Horz">
      <w:rPr>
        <w:rFonts w:ascii="Arial" w:hAnsi="Arial"/>
        <w:color w:val="C2D69B" w:themeColor="accent3" w:themeTint="99"/>
        <w:sz w:val="22"/>
      </w:rPr>
      <w:tblPr/>
      <w:tcPr>
        <w:shd w:val="clear" w:color="E5EED5" w:themeColor="accent3" w:themeTint="40" w:fill="E5EED5" w:themeFill="accent3" w:themeFillTint="40"/>
      </w:tcPr>
    </w:tblStylePr>
    <w:tblStylePr w:type="band2Horz">
      <w:rPr>
        <w:rFonts w:ascii="Arial" w:hAnsi="Arial"/>
        <w:color w:val="C2D69B" w:themeColor="accent3" w:themeTint="99"/>
        <w:sz w:val="22"/>
      </w:rPr>
    </w:tblStylePr>
  </w:style>
  <w:style w:type="table" w:customStyle="1" w:styleId="ListTable6Colorful-Accent4">
    <w:name w:val="List Table 6 Colorful - Accent 4"/>
    <w:basedOn w:val="a1"/>
    <w:uiPriority w:val="99"/>
    <w:qFormat/>
    <w:tblPr>
      <w:tblBorders>
        <w:top w:val="single" w:sz="4" w:space="0" w:color="B2A1C6" w:themeColor="accent4" w:themeTint="9A"/>
        <w:bottom w:val="single" w:sz="4" w:space="0" w:color="B2A1C6" w:themeColor="accent4" w:themeTint="9A"/>
      </w:tblBorders>
    </w:tblPr>
    <w:tblStylePr w:type="firstRow">
      <w:rPr>
        <w:b/>
        <w:color w:val="B2A1C7" w:themeColor="accent4" w:themeTint="99"/>
      </w:rPr>
      <w:tblPr/>
      <w:tcPr>
        <w:tcBorders>
          <w:bottom w:val="single" w:sz="4" w:space="0" w:color="B2A1C6" w:themeColor="accent4" w:themeTint="9A"/>
        </w:tcBorders>
      </w:tcPr>
    </w:tblStylePr>
    <w:tblStylePr w:type="lastRow">
      <w:rPr>
        <w:b/>
        <w:color w:val="B2A1C7" w:themeColor="accent4" w:themeTint="99"/>
      </w:rPr>
      <w:tblPr/>
      <w:tcPr>
        <w:tcBorders>
          <w:top w:val="single" w:sz="4" w:space="0" w:color="B2A1C6" w:themeColor="accent4" w:themeTint="9A"/>
        </w:tcBorders>
      </w:tcPr>
    </w:tblStylePr>
    <w:tblStylePr w:type="firstCol">
      <w:rPr>
        <w:b/>
        <w:color w:val="B2A1C7" w:themeColor="accent4" w:themeTint="99"/>
      </w:rPr>
    </w:tblStylePr>
    <w:tblStylePr w:type="lastCol">
      <w:rPr>
        <w:b/>
        <w:color w:val="B2A1C7" w:themeColor="accent4" w:themeTint="99"/>
      </w:rPr>
    </w:tblStylePr>
    <w:tblStylePr w:type="band1Vert">
      <w:tblPr/>
      <w:tcPr>
        <w:shd w:val="clear" w:color="DFD8E7" w:themeColor="accent4" w:themeTint="40" w:fill="DFD8E7" w:themeFill="accent4" w:themeFillTint="40"/>
      </w:tcPr>
    </w:tblStylePr>
    <w:tblStylePr w:type="band1Horz">
      <w:rPr>
        <w:rFonts w:ascii="Arial" w:hAnsi="Arial"/>
        <w:color w:val="B2A1C7" w:themeColor="accent4" w:themeTint="99"/>
        <w:sz w:val="22"/>
      </w:rPr>
      <w:tblPr/>
      <w:tcPr>
        <w:shd w:val="clear" w:color="DFD8E7" w:themeColor="accent4" w:themeTint="40" w:fill="DFD8E7" w:themeFill="accent4" w:themeFillTint="40"/>
      </w:tcPr>
    </w:tblStylePr>
    <w:tblStylePr w:type="band2Horz">
      <w:rPr>
        <w:rFonts w:ascii="Arial" w:hAnsi="Arial"/>
        <w:color w:val="B2A1C7" w:themeColor="accent4" w:themeTint="99"/>
        <w:sz w:val="22"/>
      </w:rPr>
    </w:tblStylePr>
  </w:style>
  <w:style w:type="table" w:customStyle="1" w:styleId="ListTable6Colorful-Accent5">
    <w:name w:val="List Table 6 Colorful - Accent 5"/>
    <w:basedOn w:val="a1"/>
    <w:uiPriority w:val="99"/>
    <w:qFormat/>
    <w:tblPr>
      <w:tblBorders>
        <w:top w:val="single" w:sz="4" w:space="0" w:color="92CCDC" w:themeColor="accent5" w:themeTint="9A"/>
        <w:bottom w:val="single" w:sz="4" w:space="0" w:color="92CCDC" w:themeColor="accent5" w:themeTint="9A"/>
      </w:tblBorders>
    </w:tblPr>
    <w:tblStylePr w:type="firstRow">
      <w:rPr>
        <w:b/>
        <w:color w:val="92CDDC" w:themeColor="accent5" w:themeTint="99"/>
      </w:rPr>
      <w:tblPr/>
      <w:tcPr>
        <w:tcBorders>
          <w:bottom w:val="single" w:sz="4" w:space="0" w:color="92CCDC" w:themeColor="accent5" w:themeTint="9A"/>
        </w:tcBorders>
      </w:tcPr>
    </w:tblStylePr>
    <w:tblStylePr w:type="lastRow">
      <w:rPr>
        <w:b/>
        <w:color w:val="92CDDC" w:themeColor="accent5" w:themeTint="99"/>
      </w:rPr>
      <w:tblPr/>
      <w:tcPr>
        <w:tcBorders>
          <w:top w:val="single" w:sz="4" w:space="0" w:color="92CCDC" w:themeColor="accent5" w:themeTint="9A"/>
        </w:tcBorders>
      </w:tcPr>
    </w:tblStylePr>
    <w:tblStylePr w:type="firstCol">
      <w:rPr>
        <w:b/>
        <w:color w:val="92CDDC" w:themeColor="accent5" w:themeTint="99"/>
      </w:rPr>
    </w:tblStylePr>
    <w:tblStylePr w:type="lastCol">
      <w:rPr>
        <w:b/>
        <w:color w:val="92CDDC" w:themeColor="accent5" w:themeTint="99"/>
      </w:rPr>
    </w:tblStylePr>
    <w:tblStylePr w:type="band1Vert">
      <w:tblPr/>
      <w:tcPr>
        <w:shd w:val="clear" w:color="D1EAF0" w:themeColor="accent5" w:themeTint="40" w:fill="D1EAF0" w:themeFill="accent5" w:themeFillTint="40"/>
      </w:tcPr>
    </w:tblStylePr>
    <w:tblStylePr w:type="band1Horz">
      <w:rPr>
        <w:rFonts w:ascii="Arial" w:hAnsi="Arial"/>
        <w:color w:val="92CDDC" w:themeColor="accent5" w:themeTint="99"/>
        <w:sz w:val="22"/>
      </w:rPr>
      <w:tblPr/>
      <w:tcPr>
        <w:shd w:val="clear" w:color="D1EAF0" w:themeColor="accent5" w:themeTint="40" w:fill="D1EAF0" w:themeFill="accent5" w:themeFillTint="40"/>
      </w:tcPr>
    </w:tblStylePr>
    <w:tblStylePr w:type="band2Horz">
      <w:rPr>
        <w:rFonts w:ascii="Arial" w:hAnsi="Arial"/>
        <w:color w:val="92CDDC" w:themeColor="accent5" w:themeTint="99"/>
        <w:sz w:val="22"/>
      </w:rPr>
    </w:tblStylePr>
  </w:style>
  <w:style w:type="table" w:customStyle="1" w:styleId="ListTable6Colorful-Accent6">
    <w:name w:val="List Table 6 Colorful - Accent 6"/>
    <w:basedOn w:val="a1"/>
    <w:uiPriority w:val="99"/>
    <w:qFormat/>
    <w:tblPr>
      <w:tblBorders>
        <w:top w:val="single" w:sz="4" w:space="0" w:color="FAC090" w:themeColor="accent6" w:themeTint="98"/>
        <w:bottom w:val="single" w:sz="4" w:space="0" w:color="FAC090" w:themeColor="accent6" w:themeTint="98"/>
      </w:tblBorders>
    </w:tblPr>
    <w:tblStylePr w:type="firstRow">
      <w:rPr>
        <w:b/>
        <w:color w:val="FABF8F" w:themeColor="accent6" w:themeTint="99"/>
      </w:rPr>
      <w:tblPr/>
      <w:tcPr>
        <w:tcBorders>
          <w:bottom w:val="single" w:sz="4" w:space="0" w:color="FAC090" w:themeColor="accent6" w:themeTint="98"/>
        </w:tcBorders>
      </w:tcPr>
    </w:tblStylePr>
    <w:tblStylePr w:type="lastRow">
      <w:rPr>
        <w:b/>
        <w:color w:val="FABF8F" w:themeColor="accent6" w:themeTint="99"/>
      </w:rPr>
      <w:tblPr/>
      <w:tcPr>
        <w:tcBorders>
          <w:top w:val="single" w:sz="4" w:space="0" w:color="FAC090" w:themeColor="accent6" w:themeTint="98"/>
        </w:tcBorders>
      </w:tcPr>
    </w:tblStylePr>
    <w:tblStylePr w:type="firstCol">
      <w:rPr>
        <w:b/>
        <w:color w:val="FABF8F" w:themeColor="accent6" w:themeTint="99"/>
      </w:rPr>
    </w:tblStylePr>
    <w:tblStylePr w:type="lastCol">
      <w:rPr>
        <w:b/>
        <w:color w:val="FABF8F" w:themeColor="accent6" w:themeTint="99"/>
      </w:rPr>
    </w:tblStylePr>
    <w:tblStylePr w:type="band1Vert">
      <w:tblPr/>
      <w:tcPr>
        <w:shd w:val="clear" w:color="FDE4D0" w:themeColor="accent6" w:themeTint="40" w:fill="FDE4D0" w:themeFill="accent6" w:themeFillTint="40"/>
      </w:tcPr>
    </w:tblStylePr>
    <w:tblStylePr w:type="band1Horz">
      <w:rPr>
        <w:rFonts w:ascii="Arial" w:hAnsi="Arial"/>
        <w:color w:val="FABF8F" w:themeColor="accent6" w:themeTint="99"/>
        <w:sz w:val="22"/>
      </w:rPr>
      <w:tblPr/>
      <w:tcPr>
        <w:shd w:val="clear" w:color="FDE4D0" w:themeColor="accent6" w:themeTint="40" w:fill="FDE4D0" w:themeFill="accent6" w:themeFillTint="40"/>
      </w:tcPr>
    </w:tblStylePr>
    <w:tblStylePr w:type="band2Horz">
      <w:rPr>
        <w:rFonts w:ascii="Arial" w:hAnsi="Arial"/>
        <w:color w:val="FABF8F" w:themeColor="accent6" w:themeTint="99"/>
        <w:sz w:val="22"/>
      </w:rPr>
    </w:tblStylePr>
  </w:style>
  <w:style w:type="table" w:customStyle="1" w:styleId="711">
    <w:name w:val="Список таблиці 7 (кольоровий)1"/>
    <w:basedOn w:val="a1"/>
    <w:uiPriority w:val="99"/>
    <w:qFormat/>
    <w:tblPr>
      <w:tblBorders>
        <w:right w:val="single" w:sz="4" w:space="0" w:color="7F7F7F" w:themeColor="text1" w:themeTint="80"/>
      </w:tblBorders>
    </w:tblPr>
    <w:tblStylePr w:type="firstRow">
      <w:rPr>
        <w:rFonts w:ascii="Arial" w:hAnsi="Arial"/>
        <w:i/>
        <w:color w:val="7F7F7F" w:themeColor="text1" w:themeTint="80"/>
        <w:sz w:val="22"/>
      </w:rPr>
      <w:tblPr/>
      <w:tcPr>
        <w:tcBorders>
          <w:top w:val="nil"/>
          <w:left w:val="nil"/>
          <w:bottom w:val="single" w:sz="4" w:space="0" w:color="7F7F7F" w:themeColor="text1" w:themeTint="80"/>
          <w:right w:val="nil"/>
        </w:tcBorders>
        <w:shd w:val="clear" w:color="FFFFFF" w:themeColor="light1" w:fill="FFFFFF" w:themeFill="light1"/>
      </w:tcPr>
    </w:tblStylePr>
    <w:tblStylePr w:type="lastRow">
      <w:rPr>
        <w:rFonts w:ascii="Arial" w:hAnsi="Arial"/>
        <w:i/>
        <w:color w:val="7F7F7F" w:themeColor="text1" w:themeTint="80"/>
        <w:sz w:val="22"/>
      </w:rPr>
      <w:tblPr/>
      <w:tcPr>
        <w:tcBorders>
          <w:top w:val="single" w:sz="4" w:space="0" w:color="7F7F7F" w:themeColor="text1" w:themeTint="80"/>
          <w:left w:val="nil"/>
          <w:bottom w:val="nil"/>
          <w:right w:val="nil"/>
        </w:tcBorders>
        <w:shd w:val="clear" w:color="FFFFFF" w:themeColor="light1" w:fill="FFFFFF" w:themeFill="light1"/>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FFFFFF" w:fill="auto"/>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sz w:val="22"/>
      </w:rPr>
      <w:tblPr/>
      <w:tcPr>
        <w:shd w:val="clear" w:color="BFBFBF" w:themeColor="text1" w:themeTint="40" w:fill="BFBFBF" w:themeFill="text1" w:themeFillTint="40"/>
      </w:tcPr>
    </w:tblStylePr>
    <w:tblStylePr w:type="band2Horz">
      <w:rPr>
        <w:rFonts w:ascii="Arial" w:hAnsi="Arial"/>
        <w:color w:val="7F7F7F" w:themeColor="text1" w:themeTint="80"/>
        <w:sz w:val="22"/>
      </w:rPr>
    </w:tblStylePr>
  </w:style>
  <w:style w:type="table" w:customStyle="1" w:styleId="ListTable7Colorful-Accent1">
    <w:name w:val="List Table 7 Colorful - Accent 1"/>
    <w:basedOn w:val="a1"/>
    <w:uiPriority w:val="99"/>
    <w:qFormat/>
    <w:tblPr>
      <w:tblBorders>
        <w:right w:val="single" w:sz="4" w:space="0" w:color="4F81BD" w:themeColor="accent1"/>
      </w:tblBorders>
    </w:tblPr>
    <w:tblStylePr w:type="firstRow">
      <w:rPr>
        <w:rFonts w:ascii="Arial" w:hAnsi="Arial"/>
        <w:i/>
        <w:color w:val="2A4A70" w:themeColor="accent1" w:themeShade="94"/>
        <w:sz w:val="22"/>
      </w:rPr>
      <w:tblPr/>
      <w:tcPr>
        <w:tcBorders>
          <w:top w:val="nil"/>
          <w:left w:val="nil"/>
          <w:bottom w:val="single" w:sz="4" w:space="0" w:color="4F81BD" w:themeColor="accent1"/>
          <w:right w:val="nil"/>
        </w:tcBorders>
        <w:shd w:val="clear" w:color="FFFFFF" w:themeColor="light1" w:fill="FFFFFF" w:themeFill="light1"/>
      </w:tcPr>
    </w:tblStylePr>
    <w:tblStylePr w:type="lastRow">
      <w:rPr>
        <w:rFonts w:ascii="Arial" w:hAnsi="Arial"/>
        <w:i/>
        <w:color w:val="2A4A70" w:themeColor="accent1" w:themeShade="94"/>
        <w:sz w:val="22"/>
      </w:rPr>
      <w:tblPr/>
      <w:tcPr>
        <w:tcBorders>
          <w:top w:val="single" w:sz="4" w:space="0" w:color="4F81BD" w:themeColor="accent1"/>
          <w:left w:val="nil"/>
          <w:bottom w:val="nil"/>
          <w:right w:val="nil"/>
        </w:tcBorders>
        <w:shd w:val="clear" w:color="FFFFFF" w:themeColor="light1" w:fill="FFFFFF" w:themeFill="light1"/>
      </w:tcPr>
    </w:tblStylePr>
    <w:tblStylePr w:type="firstCol">
      <w:pPr>
        <w:jc w:val="right"/>
      </w:pPr>
      <w:rPr>
        <w:rFonts w:ascii="Arial" w:hAnsi="Arial"/>
        <w:i/>
        <w:color w:val="2A4A70" w:themeColor="accent1" w:themeShade="94"/>
        <w:sz w:val="22"/>
      </w:rPr>
      <w:tblPr/>
      <w:tcPr>
        <w:tcBorders>
          <w:top w:val="nil"/>
          <w:left w:val="nil"/>
          <w:bottom w:val="nil"/>
          <w:right w:val="single" w:sz="4" w:space="0" w:color="4F81BD" w:themeColor="accent1"/>
        </w:tcBorders>
        <w:shd w:val="clear" w:color="FFFFFF" w:fill="auto"/>
      </w:tcPr>
    </w:tblStylePr>
    <w:tblStylePr w:type="lastCol">
      <w:rPr>
        <w:rFonts w:ascii="Arial" w:hAnsi="Arial"/>
        <w:i/>
        <w:color w:val="2A4A70" w:themeColor="accent1" w:themeShade="94"/>
        <w:sz w:val="22"/>
      </w:rPr>
      <w:tblPr/>
      <w:tcPr>
        <w:tcBorders>
          <w:top w:val="nil"/>
          <w:left w:val="single" w:sz="4" w:space="0" w:color="4F81BD" w:themeColor="accent1"/>
          <w:bottom w:val="nil"/>
          <w:right w:val="nil"/>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0" w:themeColor="accent1" w:themeShade="94"/>
        <w:sz w:val="22"/>
      </w:rPr>
      <w:tblPr/>
      <w:tcPr>
        <w:shd w:val="clear" w:color="D2DFEE" w:themeColor="accent1" w:themeTint="40" w:fill="D2DFEE" w:themeFill="accent1" w:themeFillTint="40"/>
      </w:tcPr>
    </w:tblStylePr>
    <w:tblStylePr w:type="band2Horz">
      <w:rPr>
        <w:rFonts w:ascii="Arial" w:hAnsi="Arial"/>
        <w:color w:val="2A4A70" w:themeColor="accent1" w:themeShade="94"/>
        <w:sz w:val="22"/>
      </w:rPr>
    </w:tblStylePr>
  </w:style>
  <w:style w:type="table" w:customStyle="1" w:styleId="ListTable7Colorful-Accent2">
    <w:name w:val="List Table 7 Colorful - Accent 2"/>
    <w:basedOn w:val="a1"/>
    <w:uiPriority w:val="99"/>
    <w:qFormat/>
    <w:tblPr>
      <w:tblBorders>
        <w:right w:val="single" w:sz="4" w:space="0" w:color="D99695" w:themeColor="accent2" w:themeTint="97"/>
      </w:tblBorders>
    </w:tblPr>
    <w:tblStylePr w:type="firstRow">
      <w:rPr>
        <w:rFonts w:ascii="Arial" w:hAnsi="Arial"/>
        <w:i/>
        <w:color w:val="DA9796" w:themeColor="accent2" w:themeTint="96"/>
        <w:sz w:val="22"/>
      </w:rPr>
      <w:tblPr/>
      <w:tcPr>
        <w:tcBorders>
          <w:top w:val="nil"/>
          <w:left w:val="nil"/>
          <w:bottom w:val="single" w:sz="4" w:space="0" w:color="D99695" w:themeColor="accent2" w:themeTint="97"/>
          <w:right w:val="nil"/>
        </w:tcBorders>
        <w:shd w:val="clear" w:color="FFFFFF" w:themeColor="light1" w:fill="FFFFFF" w:themeFill="light1"/>
      </w:tcPr>
    </w:tblStylePr>
    <w:tblStylePr w:type="lastRow">
      <w:rPr>
        <w:rFonts w:ascii="Arial" w:hAnsi="Arial"/>
        <w:i/>
        <w:color w:val="DA9796" w:themeColor="accent2" w:themeTint="96"/>
        <w:sz w:val="22"/>
      </w:rPr>
      <w:tblPr/>
      <w:tcPr>
        <w:tcBorders>
          <w:top w:val="single" w:sz="4" w:space="0" w:color="D99695" w:themeColor="accent2" w:themeTint="97"/>
          <w:left w:val="nil"/>
          <w:bottom w:val="nil"/>
          <w:right w:val="nil"/>
        </w:tcBorders>
        <w:shd w:val="clear" w:color="FFFFFF" w:themeColor="light1" w:fill="FFFFFF" w:themeFill="light1"/>
      </w:tcPr>
    </w:tblStylePr>
    <w:tblStylePr w:type="firstCol">
      <w:pPr>
        <w:jc w:val="right"/>
      </w:pPr>
      <w:rPr>
        <w:rFonts w:ascii="Arial" w:hAnsi="Arial"/>
        <w:i/>
        <w:color w:val="DA9796" w:themeColor="accent2" w:themeTint="96"/>
        <w:sz w:val="22"/>
      </w:rPr>
      <w:tblPr/>
      <w:tcPr>
        <w:tcBorders>
          <w:top w:val="nil"/>
          <w:left w:val="nil"/>
          <w:bottom w:val="nil"/>
          <w:right w:val="single" w:sz="4" w:space="0" w:color="D99695" w:themeColor="accent2" w:themeTint="97"/>
        </w:tcBorders>
        <w:shd w:val="clear" w:color="FFFFFF" w:fill="auto"/>
      </w:tcPr>
    </w:tblStylePr>
    <w:tblStylePr w:type="lastCol">
      <w:rPr>
        <w:rFonts w:ascii="Arial" w:hAnsi="Arial"/>
        <w:i/>
        <w:color w:val="DA9796" w:themeColor="accent2" w:themeTint="96"/>
        <w:sz w:val="22"/>
      </w:rPr>
      <w:tblPr/>
      <w:tcPr>
        <w:tcBorders>
          <w:top w:val="nil"/>
          <w:left w:val="single" w:sz="4" w:space="0" w:color="D99695" w:themeColor="accent2" w:themeTint="97"/>
          <w:bottom w:val="nil"/>
          <w:right w:val="nil"/>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A9796" w:themeColor="accent2" w:themeTint="96"/>
        <w:sz w:val="22"/>
      </w:rPr>
      <w:tblPr/>
      <w:tcPr>
        <w:shd w:val="clear" w:color="EFD2D2" w:themeColor="accent2" w:themeTint="40" w:fill="EFD2D2" w:themeFill="accent2" w:themeFillTint="40"/>
      </w:tcPr>
    </w:tblStylePr>
    <w:tblStylePr w:type="band2Horz">
      <w:rPr>
        <w:rFonts w:ascii="Arial" w:hAnsi="Arial"/>
        <w:color w:val="DA9796" w:themeColor="accent2" w:themeTint="96"/>
        <w:sz w:val="22"/>
      </w:rPr>
    </w:tblStylePr>
  </w:style>
  <w:style w:type="table" w:customStyle="1" w:styleId="ListTable7Colorful-Accent3">
    <w:name w:val="List Table 7 Colorful - Accent 3"/>
    <w:basedOn w:val="a1"/>
    <w:uiPriority w:val="99"/>
    <w:qFormat/>
    <w:tblPr>
      <w:tblBorders>
        <w:right w:val="single" w:sz="4" w:space="0" w:color="C3D69B" w:themeColor="accent3" w:themeTint="98"/>
      </w:tblBorders>
    </w:tblPr>
    <w:tblStylePr w:type="firstRow">
      <w:rPr>
        <w:rFonts w:ascii="Arial" w:hAnsi="Arial"/>
        <w:i/>
        <w:color w:val="C2D69B" w:themeColor="accent3" w:themeTint="99"/>
        <w:sz w:val="22"/>
      </w:rPr>
      <w:tblPr/>
      <w:tcPr>
        <w:tcBorders>
          <w:top w:val="nil"/>
          <w:left w:val="nil"/>
          <w:bottom w:val="single" w:sz="4" w:space="0" w:color="C3D69B" w:themeColor="accent3" w:themeTint="98"/>
          <w:right w:val="nil"/>
        </w:tcBorders>
        <w:shd w:val="clear" w:color="FFFFFF" w:themeColor="light1" w:fill="FFFFFF" w:themeFill="light1"/>
      </w:tcPr>
    </w:tblStylePr>
    <w:tblStylePr w:type="lastRow">
      <w:rPr>
        <w:rFonts w:ascii="Arial" w:hAnsi="Arial"/>
        <w:i/>
        <w:color w:val="C2D69B" w:themeColor="accent3" w:themeTint="99"/>
        <w:sz w:val="22"/>
      </w:rPr>
      <w:tblPr/>
      <w:tcPr>
        <w:tcBorders>
          <w:top w:val="single" w:sz="4" w:space="0" w:color="C3D69B" w:themeColor="accent3" w:themeTint="98"/>
          <w:left w:val="nil"/>
          <w:bottom w:val="nil"/>
          <w:right w:val="nil"/>
        </w:tcBorders>
        <w:shd w:val="clear" w:color="FFFFFF" w:themeColor="light1" w:fill="FFFFFF" w:themeFill="light1"/>
      </w:tcPr>
    </w:tblStylePr>
    <w:tblStylePr w:type="firstCol">
      <w:pPr>
        <w:jc w:val="right"/>
      </w:pPr>
      <w:rPr>
        <w:rFonts w:ascii="Arial" w:hAnsi="Arial"/>
        <w:i/>
        <w:color w:val="C2D69B" w:themeColor="accent3" w:themeTint="99"/>
        <w:sz w:val="22"/>
      </w:rPr>
      <w:tblPr/>
      <w:tcPr>
        <w:tcBorders>
          <w:top w:val="nil"/>
          <w:left w:val="nil"/>
          <w:bottom w:val="nil"/>
          <w:right w:val="single" w:sz="4" w:space="0" w:color="C3D69B" w:themeColor="accent3" w:themeTint="98"/>
        </w:tcBorders>
        <w:shd w:val="clear" w:color="FFFFFF" w:fill="auto"/>
      </w:tcPr>
    </w:tblStylePr>
    <w:tblStylePr w:type="lastCol">
      <w:rPr>
        <w:rFonts w:ascii="Arial" w:hAnsi="Arial"/>
        <w:i/>
        <w:color w:val="C2D69B" w:themeColor="accent3" w:themeTint="99"/>
        <w:sz w:val="22"/>
      </w:rPr>
      <w:tblPr/>
      <w:tcPr>
        <w:tcBorders>
          <w:top w:val="nil"/>
          <w:left w:val="single" w:sz="4" w:space="0" w:color="C3D69B" w:themeColor="accent3" w:themeTint="98"/>
          <w:bottom w:val="nil"/>
          <w:right w:val="nil"/>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2D69B" w:themeColor="accent3" w:themeTint="99"/>
        <w:sz w:val="22"/>
      </w:rPr>
      <w:tblPr/>
      <w:tcPr>
        <w:shd w:val="clear" w:color="E5EED5" w:themeColor="accent3" w:themeTint="40" w:fill="E5EED5" w:themeFill="accent3" w:themeFillTint="40"/>
      </w:tcPr>
    </w:tblStylePr>
    <w:tblStylePr w:type="band2Horz">
      <w:rPr>
        <w:rFonts w:ascii="Arial" w:hAnsi="Arial"/>
        <w:color w:val="C2D69B" w:themeColor="accent3" w:themeTint="99"/>
        <w:sz w:val="22"/>
      </w:rPr>
    </w:tblStylePr>
  </w:style>
  <w:style w:type="table" w:customStyle="1" w:styleId="ListTable7Colorful-Accent4">
    <w:name w:val="List Table 7 Colorful - Accent 4"/>
    <w:basedOn w:val="a1"/>
    <w:uiPriority w:val="99"/>
    <w:qFormat/>
    <w:tblPr>
      <w:tblBorders>
        <w:right w:val="single" w:sz="4" w:space="0" w:color="B2A1C6" w:themeColor="accent4" w:themeTint="9A"/>
      </w:tblBorders>
    </w:tblPr>
    <w:tblStylePr w:type="firstRow">
      <w:rPr>
        <w:rFonts w:ascii="Arial" w:hAnsi="Arial"/>
        <w:i/>
        <w:color w:val="B2A1C7" w:themeColor="accent4" w:themeTint="99"/>
        <w:sz w:val="22"/>
      </w:rPr>
      <w:tblPr/>
      <w:tcPr>
        <w:tcBorders>
          <w:top w:val="nil"/>
          <w:left w:val="nil"/>
          <w:bottom w:val="single" w:sz="4" w:space="0" w:color="B2A1C6" w:themeColor="accent4" w:themeTint="9A"/>
          <w:right w:val="nil"/>
        </w:tcBorders>
        <w:shd w:val="clear" w:color="FFFFFF" w:themeColor="light1" w:fill="FFFFFF" w:themeFill="light1"/>
      </w:tcPr>
    </w:tblStylePr>
    <w:tblStylePr w:type="lastRow">
      <w:rPr>
        <w:rFonts w:ascii="Arial" w:hAnsi="Arial"/>
        <w:i/>
        <w:color w:val="B2A1C7" w:themeColor="accent4" w:themeTint="99"/>
        <w:sz w:val="22"/>
      </w:rPr>
      <w:tblPr/>
      <w:tcPr>
        <w:tcBorders>
          <w:top w:val="single" w:sz="4" w:space="0" w:color="B2A1C6" w:themeColor="accent4" w:themeTint="9A"/>
          <w:left w:val="nil"/>
          <w:bottom w:val="nil"/>
          <w:right w:val="nil"/>
        </w:tcBorders>
        <w:shd w:val="clear" w:color="FFFFFF" w:themeColor="light1" w:fill="FFFFFF" w:themeFill="light1"/>
      </w:tcPr>
    </w:tblStylePr>
    <w:tblStylePr w:type="firstCol">
      <w:pPr>
        <w:jc w:val="right"/>
      </w:pPr>
      <w:rPr>
        <w:rFonts w:ascii="Arial" w:hAnsi="Arial"/>
        <w:i/>
        <w:color w:val="B2A1C7" w:themeColor="accent4" w:themeTint="99"/>
        <w:sz w:val="22"/>
      </w:rPr>
      <w:tblPr/>
      <w:tcPr>
        <w:tcBorders>
          <w:top w:val="nil"/>
          <w:left w:val="nil"/>
          <w:bottom w:val="nil"/>
          <w:right w:val="single" w:sz="4" w:space="0" w:color="B2A1C6" w:themeColor="accent4" w:themeTint="9A"/>
        </w:tcBorders>
        <w:shd w:val="clear" w:color="FFFFFF" w:fill="auto"/>
      </w:tcPr>
    </w:tblStylePr>
    <w:tblStylePr w:type="lastCol">
      <w:rPr>
        <w:rFonts w:ascii="Arial" w:hAnsi="Arial"/>
        <w:i/>
        <w:color w:val="B2A1C7" w:themeColor="accent4" w:themeTint="99"/>
        <w:sz w:val="22"/>
      </w:rPr>
      <w:tblPr/>
      <w:tcPr>
        <w:tcBorders>
          <w:top w:val="nil"/>
          <w:left w:val="single" w:sz="4" w:space="0" w:color="B2A1C6" w:themeColor="accent4" w:themeTint="9A"/>
          <w:bottom w:val="nil"/>
          <w:right w:val="nil"/>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7" w:themeColor="accent4" w:themeTint="99"/>
        <w:sz w:val="22"/>
      </w:rPr>
      <w:tblPr/>
      <w:tcPr>
        <w:shd w:val="clear" w:color="DFD8E7" w:themeColor="accent4" w:themeTint="40" w:fill="DFD8E7" w:themeFill="accent4" w:themeFillTint="40"/>
      </w:tcPr>
    </w:tblStylePr>
    <w:tblStylePr w:type="band2Horz">
      <w:rPr>
        <w:rFonts w:ascii="Arial" w:hAnsi="Arial"/>
        <w:color w:val="B2A1C7" w:themeColor="accent4" w:themeTint="99"/>
        <w:sz w:val="22"/>
      </w:rPr>
    </w:tblStylePr>
  </w:style>
  <w:style w:type="table" w:customStyle="1" w:styleId="ListTable7Colorful-Accent5">
    <w:name w:val="List Table 7 Colorful - Accent 5"/>
    <w:basedOn w:val="a1"/>
    <w:uiPriority w:val="99"/>
    <w:qFormat/>
    <w:tblPr>
      <w:tblBorders>
        <w:right w:val="single" w:sz="4" w:space="0" w:color="92CCDC" w:themeColor="accent5" w:themeTint="9A"/>
      </w:tblBorders>
    </w:tblPr>
    <w:tblStylePr w:type="firstRow">
      <w:rPr>
        <w:rFonts w:ascii="Arial" w:hAnsi="Arial"/>
        <w:i/>
        <w:color w:val="92CDDC" w:themeColor="accent5" w:themeTint="99"/>
        <w:sz w:val="22"/>
      </w:rPr>
      <w:tblPr/>
      <w:tcPr>
        <w:tcBorders>
          <w:top w:val="nil"/>
          <w:left w:val="nil"/>
          <w:bottom w:val="single" w:sz="4" w:space="0" w:color="92CCDC" w:themeColor="accent5" w:themeTint="9A"/>
          <w:right w:val="nil"/>
        </w:tcBorders>
        <w:shd w:val="clear" w:color="FFFFFF" w:themeColor="light1" w:fill="FFFFFF" w:themeFill="light1"/>
      </w:tcPr>
    </w:tblStylePr>
    <w:tblStylePr w:type="lastRow">
      <w:rPr>
        <w:rFonts w:ascii="Arial" w:hAnsi="Arial"/>
        <w:i/>
        <w:color w:val="92CDDC" w:themeColor="accent5" w:themeTint="99"/>
        <w:sz w:val="22"/>
      </w:rPr>
      <w:tblPr/>
      <w:tcPr>
        <w:tcBorders>
          <w:top w:val="single" w:sz="4" w:space="0" w:color="92CCDC" w:themeColor="accent5" w:themeTint="9A"/>
          <w:left w:val="nil"/>
          <w:bottom w:val="nil"/>
          <w:right w:val="nil"/>
        </w:tcBorders>
        <w:shd w:val="clear" w:color="FFFFFF" w:themeColor="light1" w:fill="FFFFFF" w:themeFill="light1"/>
      </w:tcPr>
    </w:tblStylePr>
    <w:tblStylePr w:type="firstCol">
      <w:pPr>
        <w:jc w:val="right"/>
      </w:pPr>
      <w:rPr>
        <w:rFonts w:ascii="Arial" w:hAnsi="Arial"/>
        <w:i/>
        <w:color w:val="92CDDC" w:themeColor="accent5" w:themeTint="99"/>
        <w:sz w:val="22"/>
      </w:rPr>
      <w:tblPr/>
      <w:tcPr>
        <w:tcBorders>
          <w:top w:val="nil"/>
          <w:left w:val="nil"/>
          <w:bottom w:val="nil"/>
          <w:right w:val="single" w:sz="4" w:space="0" w:color="92CCDC" w:themeColor="accent5" w:themeTint="9A"/>
        </w:tcBorders>
        <w:shd w:val="clear" w:color="FFFFFF" w:fill="auto"/>
      </w:tcPr>
    </w:tblStylePr>
    <w:tblStylePr w:type="lastCol">
      <w:rPr>
        <w:rFonts w:ascii="Arial" w:hAnsi="Arial"/>
        <w:i/>
        <w:color w:val="92CDDC" w:themeColor="accent5" w:themeTint="99"/>
        <w:sz w:val="22"/>
      </w:rPr>
      <w:tblPr/>
      <w:tcPr>
        <w:tcBorders>
          <w:top w:val="nil"/>
          <w:left w:val="single" w:sz="4" w:space="0" w:color="92CCDC" w:themeColor="accent5" w:themeTint="9A"/>
          <w:bottom w:val="nil"/>
          <w:right w:val="nil"/>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DDC" w:themeColor="accent5" w:themeTint="99"/>
        <w:sz w:val="22"/>
      </w:rPr>
      <w:tblPr/>
      <w:tcPr>
        <w:shd w:val="clear" w:color="D1EAF0" w:themeColor="accent5" w:themeTint="40" w:fill="D1EAF0" w:themeFill="accent5" w:themeFillTint="40"/>
      </w:tcPr>
    </w:tblStylePr>
    <w:tblStylePr w:type="band2Horz">
      <w:rPr>
        <w:rFonts w:ascii="Arial" w:hAnsi="Arial"/>
        <w:color w:val="92CDDC" w:themeColor="accent5" w:themeTint="99"/>
        <w:sz w:val="22"/>
      </w:rPr>
    </w:tblStylePr>
  </w:style>
  <w:style w:type="table" w:customStyle="1" w:styleId="ListTable7Colorful-Accent6">
    <w:name w:val="List Table 7 Colorful - Accent 6"/>
    <w:basedOn w:val="a1"/>
    <w:uiPriority w:val="99"/>
    <w:qFormat/>
    <w:tblPr>
      <w:tblBorders>
        <w:right w:val="single" w:sz="4" w:space="0" w:color="FAC090" w:themeColor="accent6" w:themeTint="98"/>
      </w:tblBorders>
    </w:tblPr>
    <w:tblStylePr w:type="firstRow">
      <w:rPr>
        <w:rFonts w:ascii="Arial" w:hAnsi="Arial"/>
        <w:i/>
        <w:color w:val="FABF8F" w:themeColor="accent6" w:themeTint="99"/>
        <w:sz w:val="22"/>
      </w:rPr>
      <w:tblPr/>
      <w:tcPr>
        <w:tcBorders>
          <w:top w:val="nil"/>
          <w:left w:val="nil"/>
          <w:bottom w:val="single" w:sz="4" w:space="0" w:color="FAC090" w:themeColor="accent6" w:themeTint="98"/>
          <w:right w:val="nil"/>
        </w:tcBorders>
        <w:shd w:val="clear" w:color="FFFFFF" w:themeColor="light1" w:fill="FFFFFF" w:themeFill="light1"/>
      </w:tcPr>
    </w:tblStylePr>
    <w:tblStylePr w:type="lastRow">
      <w:rPr>
        <w:rFonts w:ascii="Arial" w:hAnsi="Arial"/>
        <w:i/>
        <w:color w:val="FABF8F" w:themeColor="accent6" w:themeTint="99"/>
        <w:sz w:val="22"/>
      </w:rPr>
      <w:tblPr/>
      <w:tcPr>
        <w:tcBorders>
          <w:top w:val="single" w:sz="4" w:space="0" w:color="FAC090" w:themeColor="accent6" w:themeTint="98"/>
          <w:left w:val="nil"/>
          <w:bottom w:val="nil"/>
          <w:right w:val="nil"/>
        </w:tcBorders>
        <w:shd w:val="clear" w:color="FFFFFF" w:themeColor="light1" w:fill="FFFFFF" w:themeFill="light1"/>
      </w:tcPr>
    </w:tblStylePr>
    <w:tblStylePr w:type="firstCol">
      <w:pPr>
        <w:jc w:val="right"/>
      </w:pPr>
      <w:rPr>
        <w:rFonts w:ascii="Arial" w:hAnsi="Arial"/>
        <w:i/>
        <w:color w:val="FABF8F" w:themeColor="accent6" w:themeTint="99"/>
        <w:sz w:val="22"/>
      </w:rPr>
      <w:tblPr/>
      <w:tcPr>
        <w:tcBorders>
          <w:top w:val="nil"/>
          <w:left w:val="nil"/>
          <w:bottom w:val="nil"/>
          <w:right w:val="single" w:sz="4" w:space="0" w:color="FAC090" w:themeColor="accent6" w:themeTint="98"/>
        </w:tcBorders>
        <w:shd w:val="clear" w:color="FFFFFF" w:fill="auto"/>
      </w:tcPr>
    </w:tblStylePr>
    <w:tblStylePr w:type="lastCol">
      <w:rPr>
        <w:rFonts w:ascii="Arial" w:hAnsi="Arial"/>
        <w:i/>
        <w:color w:val="FABF8F" w:themeColor="accent6" w:themeTint="99"/>
        <w:sz w:val="22"/>
      </w:rPr>
      <w:tblPr/>
      <w:tcPr>
        <w:tcBorders>
          <w:top w:val="nil"/>
          <w:left w:val="single" w:sz="4" w:space="0" w:color="FAC090" w:themeColor="accent6" w:themeTint="98"/>
          <w:bottom w:val="nil"/>
          <w:right w:val="nil"/>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BF8F" w:themeColor="accent6" w:themeTint="99"/>
        <w:sz w:val="22"/>
      </w:rPr>
      <w:tblPr/>
      <w:tcPr>
        <w:shd w:val="clear" w:color="FDE4D0" w:themeColor="accent6" w:themeTint="40" w:fill="FDE4D0" w:themeFill="accent6" w:themeFillTint="40"/>
      </w:tcPr>
    </w:tblStylePr>
    <w:tblStylePr w:type="band2Horz">
      <w:rPr>
        <w:rFonts w:ascii="Arial" w:hAnsi="Arial"/>
        <w:color w:val="FABF8F" w:themeColor="accent6" w:themeTint="99"/>
        <w:sz w:val="22"/>
      </w:rPr>
    </w:tblStylePr>
  </w:style>
  <w:style w:type="table" w:customStyle="1" w:styleId="Lined-Accent">
    <w:name w:val="Lined - Accent"/>
    <w:basedOn w:val="a1"/>
    <w:uiPriority w:val="99"/>
    <w:qFormat/>
    <w:rPr>
      <w:color w:val="404040"/>
    </w:rP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qFormat/>
    <w:rPr>
      <w:color w:val="404040"/>
    </w:rP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qFormat/>
    <w:rPr>
      <w:color w:val="404040"/>
    </w:rP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qFormat/>
    <w:rPr>
      <w:color w:val="404040"/>
    </w:rP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qFormat/>
    <w:rPr>
      <w:color w:val="404040"/>
    </w:rP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qFormat/>
    <w:rPr>
      <w:color w:val="404040"/>
    </w:rP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qFormat/>
    <w:rPr>
      <w:color w:val="404040"/>
    </w:rP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qFormat/>
    <w:rPr>
      <w:color w:val="404040"/>
    </w:rPr>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qFormat/>
    <w:rPr>
      <w:color w:val="404040"/>
    </w:rPr>
    <w:tblPr>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qFormat/>
    <w:rPr>
      <w:color w:val="404040"/>
    </w:rPr>
    <w:tblPr>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qFormat/>
    <w:rPr>
      <w:color w:val="404040"/>
    </w:rPr>
    <w:tblPr>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qFormat/>
    <w:rPr>
      <w:color w:val="404040"/>
    </w:rPr>
    <w:tblPr>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qFormat/>
    <w:rPr>
      <w:color w:val="404040"/>
    </w:rPr>
    <w:tblPr>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qFormat/>
    <w:rPr>
      <w:color w:val="404040"/>
    </w:rPr>
    <w:tblPr>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qFormat/>
    <w:tblPr>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qFormat/>
    <w:tblPr>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qFormat/>
    <w:tblPr>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qFormat/>
    <w:tblPr>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qFormat/>
    <w:tblPr>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qFormat/>
    <w:tblPr>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qFormat/>
    <w:tblPr>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ab">
    <w:name w:val="Текст сноски Знак"/>
    <w:link w:val="aa"/>
    <w:uiPriority w:val="99"/>
    <w:qFormat/>
    <w:rPr>
      <w:sz w:val="18"/>
    </w:rPr>
  </w:style>
  <w:style w:type="character" w:customStyle="1" w:styleId="a6">
    <w:name w:val="Текст концевой сноски Знак"/>
    <w:link w:val="a5"/>
    <w:uiPriority w:val="99"/>
    <w:qFormat/>
    <w:rPr>
      <w:sz w:val="20"/>
    </w:rPr>
  </w:style>
  <w:style w:type="paragraph" w:customStyle="1" w:styleId="12">
    <w:name w:val="Заголовок змісту1"/>
    <w:uiPriority w:val="39"/>
    <w:unhideWhenUsed/>
    <w:qFormat/>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left w:w="108" w:type="dxa"/>
        <w:right w:w="108" w:type="dxa"/>
      </w:tblCellMar>
    </w:tblPr>
  </w:style>
  <w:style w:type="table" w:customStyle="1" w:styleId="Style11">
    <w:name w:val="_Style 11"/>
    <w:basedOn w:val="TableNormal1"/>
    <w:qFormat/>
    <w:tblPr>
      <w:tblCellMar>
        <w:left w:w="108" w:type="dxa"/>
        <w:right w:w="108" w:type="dxa"/>
      </w:tblCellMar>
    </w:tblPr>
  </w:style>
  <w:style w:type="table" w:customStyle="1" w:styleId="Style12">
    <w:name w:val="_Style 12"/>
    <w:basedOn w:val="TableNormal1"/>
    <w:qFormat/>
    <w:tblPr>
      <w:tblCellMar>
        <w:left w:w="108" w:type="dxa"/>
        <w:right w:w="108" w:type="dxa"/>
      </w:tblCellMar>
    </w:tblPr>
  </w:style>
  <w:style w:type="table" w:customStyle="1" w:styleId="Style13">
    <w:name w:val="_Style 13"/>
    <w:basedOn w:val="TableNormal1"/>
    <w:qFormat/>
    <w:tblPr>
      <w:tblCellMar>
        <w:left w:w="108" w:type="dxa"/>
        <w:right w:w="108" w:type="dxa"/>
      </w:tblCellMar>
    </w:tblPr>
  </w:style>
  <w:style w:type="table" w:customStyle="1" w:styleId="Style14">
    <w:name w:val="_Style 14"/>
    <w:basedOn w:val="TableNormal1"/>
    <w:qFormat/>
    <w:tblPr>
      <w:tblCellMar>
        <w:left w:w="108" w:type="dxa"/>
        <w:right w:w="108" w:type="dxa"/>
      </w:tblCellMar>
    </w:tblPr>
  </w:style>
  <w:style w:type="table" w:customStyle="1" w:styleId="Style52">
    <w:name w:val="_Style 52"/>
    <w:basedOn w:val="TableNormal11"/>
    <w:qFormat/>
    <w:tblPr>
      <w:tblCellMar>
        <w:top w:w="100" w:type="dxa"/>
        <w:left w:w="100" w:type="dxa"/>
        <w:bottom w:w="100" w:type="dxa"/>
        <w:right w:w="100" w:type="dxa"/>
      </w:tblCellMar>
    </w:tblPr>
  </w:style>
  <w:style w:type="table" w:customStyle="1" w:styleId="TableNormal11">
    <w:name w:val="Table Normal11"/>
    <w:qFormat/>
    <w:tblPr>
      <w:tblCellMar>
        <w:top w:w="0" w:type="dxa"/>
        <w:left w:w="0" w:type="dxa"/>
        <w:bottom w:w="0" w:type="dxa"/>
        <w:right w:w="0" w:type="dxa"/>
      </w:tblCellMar>
    </w:tblPr>
  </w:style>
  <w:style w:type="table" w:customStyle="1" w:styleId="72">
    <w:name w:val="7"/>
    <w:basedOn w:val="TableNormal1"/>
    <w:qFormat/>
    <w:tblPr>
      <w:tblCellMar>
        <w:left w:w="115" w:type="dxa"/>
        <w:right w:w="115" w:type="dxa"/>
      </w:tblCellMar>
    </w:tblPr>
  </w:style>
  <w:style w:type="paragraph" w:customStyle="1" w:styleId="13">
    <w:name w:val="Звичайний1"/>
    <w:rsid w:val="00054DE1"/>
    <w:pPr>
      <w:spacing w:line="276" w:lineRule="auto"/>
    </w:pPr>
    <w:rPr>
      <w:rFonts w:ascii="Arial" w:eastAsia="Arial" w:hAnsi="Arial" w:cs="Arial"/>
      <w:color w:val="000000"/>
      <w:sz w:val="22"/>
      <w:szCs w:val="22"/>
      <w:lang w:val="ru-RU" w:eastAsia="ru-RU"/>
    </w:rPr>
  </w:style>
  <w:style w:type="character" w:customStyle="1" w:styleId="apple-converted-space">
    <w:name w:val="apple-converted-space"/>
    <w:basedOn w:val="a0"/>
    <w:rsid w:val="006A2766"/>
  </w:style>
  <w:style w:type="character" w:customStyle="1" w:styleId="rvts0">
    <w:name w:val="rvts0"/>
    <w:basedOn w:val="a0"/>
    <w:rsid w:val="006A2766"/>
  </w:style>
  <w:style w:type="paragraph" w:customStyle="1" w:styleId="212">
    <w:name w:val="Основной текст с отступом 21"/>
    <w:basedOn w:val="a"/>
    <w:rsid w:val="006A2766"/>
    <w:pPr>
      <w:suppressAutoHyphens/>
      <w:spacing w:after="120" w:line="480" w:lineRule="auto"/>
      <w:ind w:left="283"/>
    </w:pPr>
    <w:rPr>
      <w:rFonts w:ascii="Calibri" w:eastAsia="Times New Roman" w:hAnsi="Calibri" w:cs="Times New Roman"/>
      <w:lang w:eastAsia="zh-CN"/>
    </w:rPr>
  </w:style>
  <w:style w:type="paragraph" w:customStyle="1" w:styleId="Iauiue1">
    <w:name w:val="Iau?iue1"/>
    <w:rsid w:val="00075309"/>
    <w:pPr>
      <w:suppressAutoHyphens/>
    </w:pPr>
    <w:rPr>
      <w:rFonts w:eastAsia="Times New Roman"/>
      <w:kern w:val="2"/>
      <w:lang w:eastAsia="zh-CN" w:bidi="hi-IN"/>
    </w:rPr>
  </w:style>
  <w:style w:type="character" w:styleId="afa">
    <w:name w:val="Emphasis"/>
    <w:uiPriority w:val="20"/>
    <w:qFormat/>
    <w:rsid w:val="00075309"/>
    <w:rPr>
      <w:i/>
      <w:iCs/>
    </w:rPr>
  </w:style>
  <w:style w:type="character" w:customStyle="1" w:styleId="af6">
    <w:name w:val="Абзац списка Знак"/>
    <w:aliases w:val="Details Знак"/>
    <w:link w:val="af5"/>
    <w:uiPriority w:val="99"/>
    <w:locked/>
    <w:rsid w:val="00075309"/>
    <w:rPr>
      <w:rFonts w:ascii="Arial" w:eastAsia="Arial" w:hAnsi="Arial" w:cs="Arial"/>
      <w:sz w:val="22"/>
      <w:szCs w:val="22"/>
      <w:lang w:val="ru-RU"/>
    </w:rPr>
  </w:style>
  <w:style w:type="paragraph" w:customStyle="1" w:styleId="Style6">
    <w:name w:val="Style6"/>
    <w:basedOn w:val="a"/>
    <w:rsid w:val="008325C2"/>
    <w:pPr>
      <w:widowControl w:val="0"/>
      <w:autoSpaceDE w:val="0"/>
      <w:autoSpaceDN w:val="0"/>
      <w:adjustRightInd w:val="0"/>
      <w:spacing w:line="362" w:lineRule="exact"/>
      <w:ind w:firstLine="562"/>
      <w:jc w:val="both"/>
    </w:pPr>
    <w:rPr>
      <w:rFonts w:ascii="Times New Roman" w:eastAsia="Times New Roman" w:hAnsi="Times New Roman" w:cs="Times New Roman"/>
      <w:sz w:val="24"/>
      <w:szCs w:val="24"/>
      <w:lang w:val="uk-UA"/>
    </w:rPr>
  </w:style>
  <w:style w:type="character" w:customStyle="1" w:styleId="FontStyle22">
    <w:name w:val="Font Style22"/>
    <w:rsid w:val="008325C2"/>
    <w:rPr>
      <w:rFonts w:ascii="Times New Roman" w:hAnsi="Times New Roman" w:cs="Times New Roman"/>
      <w:sz w:val="22"/>
      <w:szCs w:val="22"/>
    </w:rPr>
  </w:style>
  <w:style w:type="paragraph" w:customStyle="1" w:styleId="NormalUkr">
    <w:name w:val="NormalUkr"/>
    <w:basedOn w:val="a"/>
    <w:rsid w:val="008325C2"/>
    <w:pPr>
      <w:spacing w:line="240" w:lineRule="auto"/>
    </w:pPr>
    <w:rPr>
      <w:rFonts w:ascii="Times New Roman" w:eastAsia="Times New Roman" w:hAnsi="Times New Roman" w:cs="Times New Roman"/>
      <w:sz w:val="24"/>
      <w:szCs w:val="20"/>
      <w:lang w:val="en-US" w:eastAsia="ru-RU"/>
    </w:rPr>
  </w:style>
  <w:style w:type="character" w:customStyle="1" w:styleId="10">
    <w:name w:val="Обычный (веб) Знак1"/>
    <w:aliases w:val="Обычный (веб) Знак Знак"/>
    <w:link w:val="af"/>
    <w:locked/>
    <w:rsid w:val="008325C2"/>
    <w:rPr>
      <w:sz w:val="24"/>
      <w:szCs w:val="24"/>
      <w:lang w:val="en-US" w:eastAsia="zh-CN"/>
    </w:rPr>
  </w:style>
  <w:style w:type="paragraph" w:styleId="HTML">
    <w:name w:val="HTML Preformatted"/>
    <w:basedOn w:val="a"/>
    <w:link w:val="HTML0"/>
    <w:rsid w:val="00832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ourier New" w:hAnsi="Courier New" w:cs="Times New Roman"/>
      <w:sz w:val="20"/>
      <w:szCs w:val="20"/>
      <w:lang w:val="uk-UA" w:eastAsia="ru-RU"/>
    </w:rPr>
  </w:style>
  <w:style w:type="character" w:customStyle="1" w:styleId="HTML0">
    <w:name w:val="Стандартный HTML Знак"/>
    <w:basedOn w:val="a0"/>
    <w:link w:val="HTML"/>
    <w:rsid w:val="008325C2"/>
    <w:rPr>
      <w:rFonts w:ascii="Courier New" w:eastAsia="Courier New" w:hAnsi="Courier New"/>
      <w:lang w:eastAsia="ru-RU"/>
    </w:rPr>
  </w:style>
  <w:style w:type="character" w:customStyle="1" w:styleId="FontStyle12">
    <w:name w:val="Font Style12"/>
    <w:basedOn w:val="a0"/>
    <w:rsid w:val="008325C2"/>
    <w:rPr>
      <w:rFonts w:ascii="Times New Roman" w:hAnsi="Times New Roman" w:cs="Times New Roman"/>
      <w:sz w:val="22"/>
      <w:szCs w:val="22"/>
    </w:rPr>
  </w:style>
  <w:style w:type="paragraph" w:customStyle="1" w:styleId="rvps2">
    <w:name w:val="rvps2"/>
    <w:basedOn w:val="a"/>
    <w:rsid w:val="008325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b">
    <w:name w:val="Основной текст_"/>
    <w:basedOn w:val="a0"/>
    <w:link w:val="23"/>
    <w:rsid w:val="008325C2"/>
    <w:rPr>
      <w:sz w:val="26"/>
      <w:szCs w:val="26"/>
      <w:shd w:val="clear" w:color="auto" w:fill="FFFFFF"/>
    </w:rPr>
  </w:style>
  <w:style w:type="paragraph" w:customStyle="1" w:styleId="23">
    <w:name w:val="Основной текст2"/>
    <w:basedOn w:val="a"/>
    <w:link w:val="afb"/>
    <w:rsid w:val="008325C2"/>
    <w:pPr>
      <w:widowControl w:val="0"/>
      <w:shd w:val="clear" w:color="auto" w:fill="FFFFFF"/>
      <w:spacing w:line="322" w:lineRule="exact"/>
    </w:pPr>
    <w:rPr>
      <w:rFonts w:ascii="Times New Roman" w:eastAsia="SimSun" w:hAnsi="Times New Roman" w:cs="Times New Roman"/>
      <w:sz w:val="26"/>
      <w:szCs w:val="26"/>
      <w:lang w:val="uk-UA"/>
    </w:rPr>
  </w:style>
  <w:style w:type="paragraph" w:styleId="24">
    <w:name w:val="List 2"/>
    <w:basedOn w:val="a"/>
    <w:rsid w:val="008325C2"/>
    <w:pPr>
      <w:spacing w:line="240" w:lineRule="auto"/>
      <w:ind w:left="566" w:hanging="283"/>
    </w:pPr>
    <w:rPr>
      <w:rFonts w:ascii="Times New Roman" w:eastAsia="Times New Roman" w:hAnsi="Times New Roman" w:cs="Times New Roman"/>
      <w:sz w:val="24"/>
      <w:szCs w:val="24"/>
      <w:lang w:val="uk-UA" w:eastAsia="ru-RU"/>
    </w:rPr>
  </w:style>
  <w:style w:type="character" w:customStyle="1" w:styleId="af1">
    <w:name w:val="Подзаголовок Знак"/>
    <w:basedOn w:val="a0"/>
    <w:link w:val="af0"/>
    <w:rsid w:val="00A22664"/>
    <w:rPr>
      <w:rFonts w:ascii="Cambria" w:eastAsia="Cambria" w:hAnsi="Cambria" w:cs="Cambria"/>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578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97-17" TargetMode="External"/><Relationship Id="rId13" Type="http://schemas.openxmlformats.org/officeDocument/2006/relationships/hyperlink" Target="https://bit.ly/3sUToHs?fbclid=IwAR2T3ybsUOxlihiwTP9PfWI7AKimscmZigh70IkfIfIOvSCcl9gTYRCkeY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2939-17"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zakon0.rada.gov.ua/laws/show/2289-1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939-17" TargetMode="External"/><Relationship Id="rId5" Type="http://schemas.openxmlformats.org/officeDocument/2006/relationships/footnotes" Target="footnotes.xml"/><Relationship Id="rId15" Type="http://schemas.openxmlformats.org/officeDocument/2006/relationships/hyperlink" Target="http://vytiah.mvs.gov.ua/"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2297-17" TargetMode="External"/><Relationship Id="rId14" Type="http://schemas.openxmlformats.org/officeDocument/2006/relationships/hyperlink" Target="http://vytiah.mvs.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581</TotalTime>
  <Pages>19</Pages>
  <Words>8752</Words>
  <Characters>49891</Characters>
  <Application>Microsoft Office Word</Application>
  <DocSecurity>0</DocSecurity>
  <Lines>415</Lines>
  <Paragraphs>117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User</cp:lastModifiedBy>
  <cp:revision>27</cp:revision>
  <dcterms:created xsi:type="dcterms:W3CDTF">2022-10-26T23:00:00Z</dcterms:created>
  <dcterms:modified xsi:type="dcterms:W3CDTF">2023-11-30T09:03:00Z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1033-11.1.0.11704</vt:lpwstr>
  </property>
</Properties>
</file>