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3EDE" w14:textId="6F75475F" w:rsidR="00D805ED" w:rsidRPr="00153786" w:rsidRDefault="00000000" w:rsidP="0015378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</w:p>
    <w:p w14:paraId="688B72BC" w14:textId="582E41E7" w:rsidR="00D805ED" w:rsidRPr="0070251B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</w:t>
      </w:r>
      <w:r w:rsidR="007025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4</w:t>
      </w:r>
    </w:p>
    <w:p w14:paraId="48BD76F4" w14:textId="77777777" w:rsidR="00D805ED" w:rsidRPr="00413FA2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13F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2789549F" w14:textId="77777777" w:rsidR="00D805ED" w:rsidRPr="00413FA2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13F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7DADCCA4" w14:textId="77777777" w:rsidR="0070251B" w:rsidRPr="006B7BB4" w:rsidRDefault="0070251B" w:rsidP="0070251B">
      <w:pPr>
        <w:spacing w:before="60" w:after="60"/>
        <w:ind w:left="181" w:right="198"/>
        <w:jc w:val="both"/>
        <w:rPr>
          <w:rFonts w:ascii="Times New Roman" w:hAnsi="Times New Roman"/>
          <w:i/>
          <w:iCs/>
          <w:szCs w:val="24"/>
          <w:lang w:val="uk-UA"/>
        </w:rPr>
      </w:pPr>
      <w:bookmarkStart w:id="0" w:name="_heading=h.gjdgxs" w:colFirst="0" w:colLast="0"/>
      <w:bookmarkEnd w:id="0"/>
      <w:r w:rsidRPr="006B7BB4">
        <w:rPr>
          <w:rFonts w:ascii="Times New Roman" w:hAnsi="Times New Roman"/>
          <w:i/>
          <w:iCs/>
          <w:szCs w:val="24"/>
          <w:lang w:val="uk-UA"/>
        </w:rPr>
        <w:t xml:space="preserve">Форма „Тендерна пропозиція» подається  </w:t>
      </w:r>
      <w:r>
        <w:rPr>
          <w:rFonts w:ascii="Times New Roman" w:hAnsi="Times New Roman"/>
          <w:i/>
          <w:iCs/>
          <w:szCs w:val="24"/>
          <w:lang w:val="uk-UA"/>
        </w:rPr>
        <w:t>у</w:t>
      </w:r>
      <w:r w:rsidRPr="006B7BB4">
        <w:rPr>
          <w:rFonts w:ascii="Times New Roman" w:hAnsi="Times New Roman"/>
          <w:i/>
          <w:iCs/>
          <w:szCs w:val="24"/>
          <w:lang w:val="uk-UA"/>
        </w:rPr>
        <w:t>часником на фірмовому бланку у вигляді, наведеному нижче.</w:t>
      </w:r>
    </w:p>
    <w:p w14:paraId="39A0ADC5" w14:textId="77777777" w:rsidR="0070251B" w:rsidRPr="006B7BB4" w:rsidRDefault="0070251B" w:rsidP="0070251B">
      <w:pPr>
        <w:ind w:left="180" w:right="196"/>
        <w:jc w:val="both"/>
        <w:rPr>
          <w:rFonts w:ascii="Times New Roman" w:hAnsi="Times New Roman"/>
          <w:i/>
          <w:iCs/>
          <w:szCs w:val="24"/>
        </w:rPr>
      </w:pPr>
    </w:p>
    <w:p w14:paraId="64372D77" w14:textId="77777777" w:rsidR="0070251B" w:rsidRPr="006B7BB4" w:rsidRDefault="0070251B" w:rsidP="0070251B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rFonts w:ascii="Times New Roman" w:hAnsi="Times New Roman"/>
          <w:bCs/>
          <w:snapToGrid w:val="0"/>
          <w:szCs w:val="24"/>
          <w:lang w:val="uk-UA"/>
        </w:rPr>
      </w:pPr>
      <w:r w:rsidRPr="006B7BB4">
        <w:rPr>
          <w:rFonts w:ascii="Times New Roman" w:hAnsi="Times New Roman"/>
          <w:b/>
          <w:bCs/>
          <w:snapToGrid w:val="0"/>
          <w:szCs w:val="24"/>
          <w:lang w:val="uk-UA"/>
        </w:rPr>
        <w:t>ТЕНДЕРНА ПРОПОЗИЦІЯ</w:t>
      </w:r>
    </w:p>
    <w:p w14:paraId="33D81256" w14:textId="77777777" w:rsidR="0070251B" w:rsidRDefault="0070251B" w:rsidP="0070251B">
      <w:pPr>
        <w:ind w:right="-25"/>
        <w:jc w:val="center"/>
        <w:rPr>
          <w:rFonts w:ascii="Times New Roman" w:hAnsi="Times New Roman"/>
          <w:b/>
          <w:szCs w:val="24"/>
          <w:lang w:val="uk-UA"/>
        </w:rPr>
      </w:pPr>
      <w:r w:rsidRPr="006B7BB4">
        <w:rPr>
          <w:rFonts w:ascii="Times New Roman" w:hAnsi="Times New Roman"/>
          <w:b/>
          <w:szCs w:val="24"/>
          <w:lang w:val="uk-UA"/>
        </w:rPr>
        <w:t>_____________________(</w:t>
      </w:r>
      <w:r w:rsidRPr="006B7BB4">
        <w:rPr>
          <w:rFonts w:ascii="Times New Roman" w:hAnsi="Times New Roman"/>
          <w:b/>
          <w:i/>
          <w:szCs w:val="24"/>
          <w:lang w:val="uk-UA"/>
        </w:rPr>
        <w:t>Учасник</w:t>
      </w:r>
      <w:r w:rsidRPr="006B7BB4">
        <w:rPr>
          <w:rFonts w:ascii="Times New Roman" w:hAnsi="Times New Roman"/>
          <w:b/>
          <w:szCs w:val="24"/>
          <w:lang w:val="uk-UA"/>
        </w:rPr>
        <w:t xml:space="preserve">) </w:t>
      </w:r>
    </w:p>
    <w:p w14:paraId="03443A7F" w14:textId="77BB63A5" w:rsidR="0070251B" w:rsidRDefault="0070251B" w:rsidP="0070251B">
      <w:pPr>
        <w:spacing w:before="120" w:after="120"/>
        <w:ind w:right="-23"/>
        <w:jc w:val="center"/>
        <w:rPr>
          <w:rFonts w:ascii="Times New Roman" w:hAnsi="Times New Roman"/>
          <w:b/>
          <w:szCs w:val="24"/>
          <w:lang w:val="uk-UA"/>
        </w:rPr>
      </w:pPr>
      <w:r w:rsidRPr="006B7BB4">
        <w:rPr>
          <w:rFonts w:ascii="Times New Roman" w:hAnsi="Times New Roman"/>
          <w:b/>
          <w:szCs w:val="24"/>
          <w:lang w:val="uk-UA"/>
        </w:rPr>
        <w:t xml:space="preserve">надає свою пропозицію щодо участі у відкритих торгах на закупівлю </w:t>
      </w:r>
      <w:r w:rsidR="00CA673B">
        <w:rPr>
          <w:rFonts w:ascii="Times New Roman" w:hAnsi="Times New Roman"/>
          <w:b/>
          <w:szCs w:val="24"/>
          <w:lang w:val="uk-UA"/>
        </w:rPr>
        <w:t>товару</w:t>
      </w:r>
      <w:r>
        <w:rPr>
          <w:rFonts w:ascii="Times New Roman" w:hAnsi="Times New Roman"/>
          <w:b/>
          <w:szCs w:val="24"/>
          <w:lang w:val="uk-UA"/>
        </w:rPr>
        <w:t xml:space="preserve"> </w:t>
      </w:r>
    </w:p>
    <w:p w14:paraId="6B84D806" w14:textId="20B42D64" w:rsidR="0070251B" w:rsidRDefault="0070251B" w:rsidP="0070251B">
      <w:pPr>
        <w:spacing w:before="120" w:after="120"/>
        <w:ind w:right="-2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52CB">
        <w:rPr>
          <w:rFonts w:ascii="Times New Roman" w:hAnsi="Times New Roman"/>
          <w:b/>
          <w:sz w:val="26"/>
          <w:szCs w:val="26"/>
          <w:highlight w:val="yellow"/>
          <w:lang w:val="uk-UA"/>
        </w:rPr>
        <w:t>«</w:t>
      </w:r>
      <w:r w:rsidR="0006405B">
        <w:rPr>
          <w:rFonts w:ascii="Times New Roman" w:hAnsi="Times New Roman"/>
          <w:b/>
          <w:sz w:val="26"/>
          <w:szCs w:val="26"/>
          <w:highlight w:val="yellow"/>
          <w:lang w:val="uk-UA"/>
        </w:rPr>
        <w:t>3971</w:t>
      </w:r>
      <w:r w:rsidRPr="003F52CB">
        <w:rPr>
          <w:rFonts w:ascii="Times New Roman" w:hAnsi="Times New Roman"/>
          <w:b/>
          <w:sz w:val="26"/>
          <w:szCs w:val="26"/>
          <w:highlight w:val="yellow"/>
          <w:lang w:val="uk-UA"/>
        </w:rPr>
        <w:t>0000-</w:t>
      </w:r>
      <w:r w:rsidR="0006405B">
        <w:rPr>
          <w:rFonts w:ascii="Times New Roman" w:hAnsi="Times New Roman"/>
          <w:b/>
          <w:sz w:val="26"/>
          <w:szCs w:val="26"/>
          <w:highlight w:val="yellow"/>
          <w:lang w:val="uk-UA"/>
        </w:rPr>
        <w:t>2</w:t>
      </w:r>
      <w:r w:rsidRPr="003F52CB">
        <w:rPr>
          <w:rFonts w:ascii="Times New Roman" w:hAnsi="Times New Roman"/>
          <w:b/>
          <w:sz w:val="26"/>
          <w:szCs w:val="26"/>
          <w:highlight w:val="yellow"/>
          <w:lang w:val="uk-UA"/>
        </w:rPr>
        <w:t xml:space="preserve"> </w:t>
      </w:r>
      <w:r w:rsidR="0006405B">
        <w:rPr>
          <w:rFonts w:ascii="Times New Roman" w:hAnsi="Times New Roman"/>
          <w:b/>
          <w:sz w:val="26"/>
          <w:szCs w:val="26"/>
          <w:highlight w:val="yellow"/>
          <w:lang w:val="uk-UA"/>
        </w:rPr>
        <w:t>Електричні побутові прилади</w:t>
      </w:r>
      <w:r w:rsidRPr="003F52CB">
        <w:rPr>
          <w:rFonts w:ascii="Times New Roman" w:hAnsi="Times New Roman"/>
          <w:b/>
          <w:sz w:val="26"/>
          <w:szCs w:val="26"/>
          <w:highlight w:val="yellow"/>
          <w:lang w:val="uk-UA"/>
        </w:rPr>
        <w:t xml:space="preserve"> </w:t>
      </w:r>
      <w:r w:rsidRPr="003F52CB">
        <w:rPr>
          <w:rFonts w:ascii="Times New Roman" w:hAnsi="Times New Roman"/>
          <w:i/>
          <w:sz w:val="26"/>
          <w:szCs w:val="26"/>
          <w:highlight w:val="yellow"/>
          <w:lang w:val="uk-UA"/>
        </w:rPr>
        <w:t>(</w:t>
      </w:r>
      <w:r w:rsidR="0006405B">
        <w:rPr>
          <w:rFonts w:ascii="Times New Roman" w:hAnsi="Times New Roman"/>
          <w:i/>
          <w:sz w:val="26"/>
          <w:szCs w:val="26"/>
          <w:highlight w:val="yellow"/>
          <w:lang w:val="uk-UA"/>
        </w:rPr>
        <w:t>Електричні побутові прилади</w:t>
      </w:r>
      <w:r w:rsidRPr="003F52CB">
        <w:rPr>
          <w:rFonts w:ascii="Times New Roman" w:hAnsi="Times New Roman"/>
          <w:i/>
          <w:sz w:val="26"/>
          <w:szCs w:val="26"/>
          <w:highlight w:val="yellow"/>
          <w:lang w:val="uk-UA"/>
        </w:rPr>
        <w:t>)</w:t>
      </w:r>
      <w:r w:rsidRPr="003F52CB">
        <w:rPr>
          <w:rFonts w:ascii="Times New Roman" w:hAnsi="Times New Roman"/>
          <w:b/>
          <w:sz w:val="26"/>
          <w:szCs w:val="26"/>
          <w:highlight w:val="yellow"/>
          <w:lang w:val="uk-UA"/>
        </w:rPr>
        <w:t>»</w:t>
      </w:r>
    </w:p>
    <w:p w14:paraId="62605FBB" w14:textId="77777777" w:rsidR="0070251B" w:rsidRDefault="0070251B" w:rsidP="0070251B">
      <w:pPr>
        <w:ind w:right="-25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26457BF3" w14:textId="48D3EC9E" w:rsidR="0070251B" w:rsidRPr="006B7BB4" w:rsidRDefault="0070251B" w:rsidP="0070251B">
      <w:pPr>
        <w:ind w:right="-25"/>
        <w:jc w:val="both"/>
        <w:rPr>
          <w:rFonts w:ascii="Times New Roman" w:hAnsi="Times New Roman"/>
          <w:snapToGrid w:val="0"/>
          <w:szCs w:val="24"/>
          <w:lang w:val="uk-UA"/>
        </w:rPr>
      </w:pPr>
      <w:r w:rsidRPr="006B7BB4">
        <w:rPr>
          <w:rFonts w:ascii="Times New Roman" w:hAnsi="Times New Roman"/>
          <w:snapToGrid w:val="0"/>
          <w:szCs w:val="24"/>
          <w:lang w:val="uk-UA"/>
        </w:rPr>
        <w:t xml:space="preserve">Вивчивши документацію електронних торгів та технічні вимоги до предмету закупівлі, ми, що уповноважені Учасником на підписання пропозиції, </w:t>
      </w:r>
      <w:r>
        <w:rPr>
          <w:rFonts w:ascii="Times New Roman" w:hAnsi="Times New Roman"/>
          <w:snapToGrid w:val="0"/>
          <w:szCs w:val="24"/>
          <w:lang w:val="uk-UA"/>
        </w:rPr>
        <w:t>д</w:t>
      </w:r>
      <w:r w:rsidRPr="006B7BB4">
        <w:rPr>
          <w:rFonts w:ascii="Times New Roman" w:hAnsi="Times New Roman"/>
          <w:snapToGrid w:val="0"/>
          <w:szCs w:val="24"/>
          <w:lang w:val="uk-UA"/>
        </w:rPr>
        <w:t xml:space="preserve">оговору про закупівлю, маємо можливість та згодні виконати вимоги </w:t>
      </w:r>
      <w:r>
        <w:rPr>
          <w:rFonts w:ascii="Times New Roman" w:hAnsi="Times New Roman"/>
          <w:snapToGrid w:val="0"/>
          <w:szCs w:val="24"/>
          <w:lang w:val="uk-UA"/>
        </w:rPr>
        <w:t>з</w:t>
      </w:r>
      <w:r w:rsidRPr="006B7BB4">
        <w:rPr>
          <w:rFonts w:ascii="Times New Roman" w:hAnsi="Times New Roman"/>
          <w:snapToGrid w:val="0"/>
          <w:szCs w:val="24"/>
          <w:lang w:val="uk-UA"/>
        </w:rPr>
        <w:t xml:space="preserve">амовника та </w:t>
      </w:r>
      <w:r>
        <w:rPr>
          <w:rFonts w:ascii="Times New Roman" w:hAnsi="Times New Roman"/>
          <w:snapToGrid w:val="0"/>
          <w:szCs w:val="24"/>
          <w:lang w:val="uk-UA"/>
        </w:rPr>
        <w:t>д</w:t>
      </w:r>
      <w:r w:rsidRPr="006B7BB4">
        <w:rPr>
          <w:rFonts w:ascii="Times New Roman" w:hAnsi="Times New Roman"/>
          <w:snapToGrid w:val="0"/>
          <w:szCs w:val="24"/>
          <w:lang w:val="uk-UA"/>
        </w:rPr>
        <w:t>оговору про закупі</w:t>
      </w:r>
      <w:r>
        <w:rPr>
          <w:rFonts w:ascii="Times New Roman" w:hAnsi="Times New Roman"/>
          <w:snapToGrid w:val="0"/>
          <w:szCs w:val="24"/>
          <w:lang w:val="uk-UA"/>
        </w:rPr>
        <w:t xml:space="preserve">влю на представлених умовах та повністю </w:t>
      </w:r>
      <w:r w:rsidRPr="006B7BB4">
        <w:rPr>
          <w:rFonts w:ascii="Times New Roman" w:hAnsi="Times New Roman"/>
          <w:snapToGrid w:val="0"/>
          <w:szCs w:val="24"/>
          <w:lang w:val="uk-UA"/>
        </w:rPr>
        <w:t xml:space="preserve">погоджуємося із вимогами тендерної документації та в разі перемоги підписати </w:t>
      </w:r>
      <w:r>
        <w:rPr>
          <w:rFonts w:ascii="Times New Roman" w:hAnsi="Times New Roman"/>
          <w:snapToGrid w:val="0"/>
          <w:szCs w:val="24"/>
          <w:lang w:val="uk-UA"/>
        </w:rPr>
        <w:t>д</w:t>
      </w:r>
      <w:r w:rsidRPr="006B7BB4">
        <w:rPr>
          <w:rFonts w:ascii="Times New Roman" w:hAnsi="Times New Roman"/>
          <w:snapToGrid w:val="0"/>
          <w:szCs w:val="24"/>
          <w:lang w:val="uk-UA"/>
        </w:rPr>
        <w:t>оговір.</w:t>
      </w:r>
      <w:r w:rsidRPr="006B7BB4">
        <w:rPr>
          <w:rFonts w:ascii="Times New Roman" w:hAnsi="Times New Roman"/>
          <w:b/>
          <w:szCs w:val="24"/>
          <w:lang w:val="uk-UA"/>
        </w:rPr>
        <w:t xml:space="preserve"> </w:t>
      </w:r>
    </w:p>
    <w:p w14:paraId="52B0EC26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Повне найменування Учасника _______________________________________________</w:t>
      </w:r>
    </w:p>
    <w:p w14:paraId="68604398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Адреса (юридична та фактична) _______________________________________________</w:t>
      </w:r>
    </w:p>
    <w:p w14:paraId="500E1D99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Телефон/факс _______________________________________________________________</w:t>
      </w:r>
    </w:p>
    <w:p w14:paraId="48924854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Керівництво (прізвище, ім’я по батькові) _______________________________________</w:t>
      </w:r>
    </w:p>
    <w:p w14:paraId="2EED9EE0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Код ЄДРПОУ ______________________________________________________________</w:t>
      </w:r>
    </w:p>
    <w:p w14:paraId="6CF4C17A" w14:textId="77777777" w:rsidR="0070251B" w:rsidRPr="006B7BB4" w:rsidRDefault="0070251B" w:rsidP="007025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Банківські реквізити ___________________________________________________________</w:t>
      </w:r>
    </w:p>
    <w:p w14:paraId="04AF57D1" w14:textId="77777777" w:rsidR="0070251B" w:rsidRPr="006B7BB4" w:rsidRDefault="0070251B" w:rsidP="0070251B">
      <w:pPr>
        <w:widowControl w:val="0"/>
        <w:numPr>
          <w:ilvl w:val="0"/>
          <w:numId w:val="2"/>
        </w:numPr>
        <w:spacing w:after="0" w:line="340" w:lineRule="atLeast"/>
        <w:ind w:right="-5"/>
        <w:jc w:val="both"/>
        <w:rPr>
          <w:rFonts w:ascii="Times New Roman" w:hAnsi="Times New Roman"/>
          <w:szCs w:val="24"/>
          <w:lang w:val="uk-UA" w:eastAsia="uk-UA"/>
        </w:rPr>
      </w:pPr>
      <w:r w:rsidRPr="006B7BB4">
        <w:rPr>
          <w:rFonts w:ascii="Times New Roman" w:hAnsi="Times New Roman"/>
          <w:bCs/>
          <w:szCs w:val="24"/>
          <w:lang w:val="uk-UA" w:eastAsia="uk-UA"/>
        </w:rPr>
        <w:t xml:space="preserve">Строк дії пропозиції: </w:t>
      </w:r>
      <w:r>
        <w:rPr>
          <w:rFonts w:ascii="Times New Roman" w:hAnsi="Times New Roman"/>
          <w:bCs/>
          <w:szCs w:val="24"/>
          <w:u w:val="single"/>
          <w:lang w:val="uk-UA" w:eastAsia="uk-UA"/>
        </w:rPr>
        <w:t>120</w:t>
      </w:r>
      <w:r w:rsidRPr="006B7BB4">
        <w:rPr>
          <w:rFonts w:ascii="Times New Roman" w:hAnsi="Times New Roman"/>
          <w:bCs/>
          <w:szCs w:val="24"/>
          <w:u w:val="single"/>
          <w:lang w:val="uk-UA" w:eastAsia="uk-UA"/>
        </w:rPr>
        <w:t xml:space="preserve"> днів </w:t>
      </w:r>
      <w:r w:rsidRPr="006B7BB4">
        <w:rPr>
          <w:rFonts w:ascii="Times New Roman" w:hAnsi="Times New Roman"/>
          <w:szCs w:val="24"/>
          <w:u w:val="single"/>
          <w:lang w:val="uk-UA" w:eastAsia="uk-UA"/>
        </w:rPr>
        <w:t>з дати кінцевого строку подання тендерних пропозицій</w:t>
      </w:r>
      <w:r w:rsidRPr="006B7BB4">
        <w:rPr>
          <w:rFonts w:ascii="Times New Roman" w:hAnsi="Times New Roman"/>
          <w:szCs w:val="24"/>
          <w:lang w:val="uk-UA" w:eastAsia="uk-UA"/>
        </w:rPr>
        <w:t>.</w:t>
      </w:r>
    </w:p>
    <w:p w14:paraId="55C88F04" w14:textId="69ACAE60" w:rsidR="0070251B" w:rsidRDefault="0070251B" w:rsidP="0070251B">
      <w:pPr>
        <w:numPr>
          <w:ilvl w:val="0"/>
          <w:numId w:val="2"/>
        </w:numPr>
        <w:spacing w:after="0" w:line="340" w:lineRule="atLeast"/>
        <w:jc w:val="both"/>
        <w:rPr>
          <w:rFonts w:ascii="Times New Roman" w:hAnsi="Times New Roman"/>
          <w:snapToGrid w:val="0"/>
          <w:szCs w:val="24"/>
          <w:lang w:val="uk-UA"/>
        </w:rPr>
      </w:pPr>
      <w:r w:rsidRPr="006B7BB4">
        <w:rPr>
          <w:rFonts w:ascii="Times New Roman" w:hAnsi="Times New Roman"/>
          <w:szCs w:val="24"/>
          <w:lang w:val="uk-UA"/>
        </w:rPr>
        <w:t>Цінова пропозиція Учасника ________ грн. (______________грн. ___ коп.),</w:t>
      </w:r>
      <w:r w:rsidRPr="006B7BB4">
        <w:rPr>
          <w:rFonts w:ascii="Times New Roman" w:hAnsi="Times New Roman"/>
          <w:sz w:val="20"/>
          <w:lang w:val="uk-UA"/>
        </w:rPr>
        <w:t xml:space="preserve"> </w:t>
      </w:r>
      <w:r w:rsidRPr="006B7BB4">
        <w:rPr>
          <w:rFonts w:ascii="Times New Roman" w:hAnsi="Times New Roman"/>
          <w:snapToGrid w:val="0"/>
          <w:szCs w:val="24"/>
          <w:lang w:val="uk-UA"/>
        </w:rPr>
        <w:t xml:space="preserve">у тому числі ПДВ (20%) - _____________ грн. (________________________ грн. ___коп.), в </w:t>
      </w:r>
      <w:proofErr w:type="spellStart"/>
      <w:r w:rsidRPr="006B7BB4">
        <w:rPr>
          <w:rFonts w:ascii="Times New Roman" w:hAnsi="Times New Roman"/>
          <w:snapToGrid w:val="0"/>
          <w:szCs w:val="24"/>
          <w:lang w:val="uk-UA"/>
        </w:rPr>
        <w:t>т.ч</w:t>
      </w:r>
      <w:proofErr w:type="spellEnd"/>
      <w:r w:rsidRPr="006B7BB4">
        <w:rPr>
          <w:rFonts w:ascii="Times New Roman" w:hAnsi="Times New Roman"/>
          <w:snapToGrid w:val="0"/>
          <w:szCs w:val="24"/>
          <w:lang w:val="uk-UA"/>
        </w:rPr>
        <w:t>.:</w:t>
      </w:r>
    </w:p>
    <w:p w14:paraId="20AA988E" w14:textId="77777777" w:rsidR="0006405B" w:rsidRDefault="0006405B" w:rsidP="0006405B">
      <w:pPr>
        <w:spacing w:after="0" w:line="340" w:lineRule="atLeast"/>
        <w:ind w:left="360"/>
        <w:jc w:val="both"/>
        <w:rPr>
          <w:rFonts w:ascii="Times New Roman" w:hAnsi="Times New Roman"/>
          <w:snapToGrid w:val="0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45"/>
        <w:gridCol w:w="1417"/>
        <w:gridCol w:w="1274"/>
        <w:gridCol w:w="1308"/>
        <w:gridCol w:w="2552"/>
      </w:tblGrid>
      <w:tr w:rsidR="0006405B" w:rsidRPr="0006405B" w14:paraId="3C164AC9" w14:textId="77777777" w:rsidTr="001F2737">
        <w:trPr>
          <w:trHeight w:val="25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F2F56" w14:textId="4771894A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з</w:t>
            </w:r>
            <w:r w:rsidRPr="0006405B">
              <w:rPr>
                <w:rFonts w:ascii="Times New Roman" w:hAnsi="Times New Roman" w:cs="Times New Roman"/>
                <w:bCs/>
                <w:lang w:val="uk-UA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7D062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Cs/>
                <w:lang w:val="uk-UA"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C206C8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B15ED" w14:textId="720E8331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06405B">
              <w:rPr>
                <w:rFonts w:ascii="Times New Roman" w:hAnsi="Times New Roman" w:cs="Times New Roman"/>
                <w:bCs/>
                <w:lang w:val="uk-UA"/>
              </w:rPr>
              <w:t>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4F4D1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Cs/>
                <w:lang w:val="uk-UA"/>
              </w:rPr>
              <w:t>Ціна за одиницю, грн. без ПДВ</w:t>
            </w:r>
            <w:r w:rsidRPr="0006405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footnoteReference w:id="1"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C10052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Cs/>
                <w:lang w:val="uk-UA"/>
              </w:rPr>
              <w:t>Ціна за одиницю, грн. з ПДВ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61026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Cs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06405B" w:rsidRPr="0006405B" w14:paraId="0324A6B0" w14:textId="77777777" w:rsidTr="001F2737">
        <w:trPr>
          <w:trHeight w:val="70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FD7B6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34107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27033" w14:textId="457FA792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05B">
              <w:rPr>
                <w:rFonts w:ascii="Times New Roman" w:hAnsi="Times New Roman" w:cs="Times New Roman"/>
                <w:lang w:val="uk-UA"/>
              </w:rPr>
              <w:t>Шт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3962" w14:textId="31CBF346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12ACE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4289C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A13D" w14:textId="77777777" w:rsidR="0006405B" w:rsidRPr="0006405B" w:rsidRDefault="0006405B" w:rsidP="001F27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6405B" w:rsidRPr="0006405B" w14:paraId="60EF4A86" w14:textId="77777777" w:rsidTr="001F2737">
        <w:trPr>
          <w:trHeight w:val="27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B556D" w14:textId="77777777" w:rsidR="0006405B" w:rsidRPr="0006405B" w:rsidRDefault="0006405B" w:rsidP="001F273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пропозиції ____</w:t>
            </w:r>
          </w:p>
          <w:p w14:paraId="23A905E0" w14:textId="77777777" w:rsidR="0006405B" w:rsidRPr="0006405B" w:rsidRDefault="0006405B" w:rsidP="001F273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6533399" w14:textId="77777777" w:rsidR="0006405B" w:rsidRPr="0006405B" w:rsidRDefault="0006405B" w:rsidP="001F2737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0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14:paraId="0A237F19" w14:textId="77777777" w:rsidR="0070251B" w:rsidRDefault="0070251B" w:rsidP="0070251B">
      <w:pPr>
        <w:spacing w:line="340" w:lineRule="atLeast"/>
        <w:ind w:left="360"/>
        <w:jc w:val="both"/>
        <w:rPr>
          <w:rFonts w:ascii="Times New Roman" w:hAnsi="Times New Roman"/>
          <w:snapToGrid w:val="0"/>
          <w:szCs w:val="24"/>
          <w:lang w:val="uk-UA"/>
        </w:rPr>
      </w:pPr>
    </w:p>
    <w:p w14:paraId="5136AD87" w14:textId="77777777" w:rsidR="00D805ED" w:rsidRDefault="00D805ED" w:rsidP="0070251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D805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984C" w14:textId="77777777" w:rsidR="008D3331" w:rsidRDefault="008D3331" w:rsidP="0006405B">
      <w:pPr>
        <w:spacing w:after="0" w:line="240" w:lineRule="auto"/>
      </w:pPr>
      <w:r>
        <w:separator/>
      </w:r>
    </w:p>
  </w:endnote>
  <w:endnote w:type="continuationSeparator" w:id="0">
    <w:p w14:paraId="64CCE48C" w14:textId="77777777" w:rsidR="008D3331" w:rsidRDefault="008D3331" w:rsidP="000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84C5" w14:textId="77777777" w:rsidR="008D3331" w:rsidRDefault="008D3331" w:rsidP="0006405B">
      <w:pPr>
        <w:spacing w:after="0" w:line="240" w:lineRule="auto"/>
      </w:pPr>
      <w:r>
        <w:separator/>
      </w:r>
    </w:p>
  </w:footnote>
  <w:footnote w:type="continuationSeparator" w:id="0">
    <w:p w14:paraId="1D16A648" w14:textId="77777777" w:rsidR="008D3331" w:rsidRDefault="008D3331" w:rsidP="0006405B">
      <w:pPr>
        <w:spacing w:after="0" w:line="240" w:lineRule="auto"/>
      </w:pPr>
      <w:r>
        <w:continuationSeparator/>
      </w:r>
    </w:p>
  </w:footnote>
  <w:footnote w:id="1">
    <w:p w14:paraId="570ADDA1" w14:textId="77777777" w:rsidR="0006405B" w:rsidRDefault="0006405B" w:rsidP="0006405B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32"/>
    <w:multiLevelType w:val="hybridMultilevel"/>
    <w:tmpl w:val="FFFFFFFF"/>
    <w:lvl w:ilvl="0" w:tplc="74461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2D71"/>
    <w:multiLevelType w:val="multilevel"/>
    <w:tmpl w:val="259E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6B7E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4832186">
    <w:abstractNumId w:val="1"/>
  </w:num>
  <w:num w:numId="2" w16cid:durableId="2085638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ED"/>
    <w:rsid w:val="0006405B"/>
    <w:rsid w:val="00153786"/>
    <w:rsid w:val="00333542"/>
    <w:rsid w:val="003F52CB"/>
    <w:rsid w:val="00413FA2"/>
    <w:rsid w:val="005E0991"/>
    <w:rsid w:val="006B6A0A"/>
    <w:rsid w:val="0070251B"/>
    <w:rsid w:val="008D15F3"/>
    <w:rsid w:val="008D3331"/>
    <w:rsid w:val="009E6966"/>
    <w:rsid w:val="00BF20A9"/>
    <w:rsid w:val="00CA673B"/>
    <w:rsid w:val="00D805ED"/>
    <w:rsid w:val="00ED2253"/>
    <w:rsid w:val="00E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71B3"/>
  <w15:docId w15:val="{04E48F5E-7082-4A89-9557-621386D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у Знак"/>
    <w:basedOn w:val="a0"/>
    <w:link w:val="a6"/>
    <w:uiPriority w:val="34"/>
    <w:locked/>
    <w:rsid w:val="0070251B"/>
  </w:style>
  <w:style w:type="paragraph" w:styleId="af6">
    <w:name w:val="endnote text"/>
    <w:basedOn w:val="a"/>
    <w:link w:val="af7"/>
    <w:uiPriority w:val="99"/>
    <w:semiHidden/>
    <w:unhideWhenUsed/>
    <w:rsid w:val="0006405B"/>
    <w:pPr>
      <w:spacing w:after="0" w:line="240" w:lineRule="auto"/>
    </w:pPr>
    <w:rPr>
      <w:rFonts w:eastAsia="Times New Roman" w:cs="Times New Roman"/>
      <w:sz w:val="20"/>
      <w:szCs w:val="20"/>
      <w:lang w:val="uk-UA" w:eastAsia="en-US"/>
    </w:rPr>
  </w:style>
  <w:style w:type="character" w:customStyle="1" w:styleId="af7">
    <w:name w:val="Текст кінцевої виноски Знак"/>
    <w:basedOn w:val="a0"/>
    <w:link w:val="af6"/>
    <w:uiPriority w:val="99"/>
    <w:semiHidden/>
    <w:rsid w:val="0006405B"/>
    <w:rPr>
      <w:rFonts w:eastAsia="Times New Roman" w:cs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101400322</cp:lastModifiedBy>
  <cp:revision>14</cp:revision>
  <dcterms:created xsi:type="dcterms:W3CDTF">2022-10-24T07:10:00Z</dcterms:created>
  <dcterms:modified xsi:type="dcterms:W3CDTF">2023-03-20T15:52:00Z</dcterms:modified>
</cp:coreProperties>
</file>