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3E" w:rsidRPr="00C82A70" w:rsidRDefault="00981B3E" w:rsidP="00981B3E">
      <w:pPr>
        <w:spacing w:before="360" w:after="24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8"/>
          <w:lang w:val="en-US" w:eastAsia="ru-RU"/>
        </w:rPr>
        <w:tab/>
      </w:r>
      <w:r>
        <w:rPr>
          <w:rFonts w:ascii="Times New Roman" w:eastAsia="Times New Roman" w:hAnsi="Times New Roman" w:cs="Times New Roman"/>
          <w:b/>
          <w:sz w:val="28"/>
          <w:szCs w:val="28"/>
          <w:lang w:val="en-US" w:eastAsia="ru-RU"/>
        </w:rPr>
        <w:tab/>
      </w:r>
      <w:r>
        <w:rPr>
          <w:rFonts w:ascii="Times New Roman" w:eastAsia="Times New Roman" w:hAnsi="Times New Roman" w:cs="Times New Roman"/>
          <w:b/>
          <w:sz w:val="28"/>
          <w:szCs w:val="28"/>
          <w:lang w:val="en-US" w:eastAsia="ru-RU"/>
        </w:rPr>
        <w:tab/>
      </w:r>
      <w:r>
        <w:rPr>
          <w:rFonts w:ascii="Times New Roman" w:eastAsia="Times New Roman" w:hAnsi="Times New Roman" w:cs="Times New Roman"/>
          <w:b/>
          <w:sz w:val="28"/>
          <w:szCs w:val="28"/>
          <w:lang w:val="en-US" w:eastAsia="ru-RU"/>
        </w:rPr>
        <w:tab/>
      </w:r>
      <w:r w:rsidRPr="00C82A70">
        <w:rPr>
          <w:rFonts w:ascii="Times New Roman" w:eastAsia="Times New Roman" w:hAnsi="Times New Roman" w:cs="Times New Roman"/>
          <w:b/>
          <w:sz w:val="24"/>
          <w:szCs w:val="24"/>
          <w:lang w:val="en-US" w:eastAsia="ru-RU"/>
        </w:rPr>
        <w:tab/>
      </w:r>
      <w:r w:rsidRPr="00C82A70">
        <w:rPr>
          <w:rFonts w:ascii="Times New Roman" w:eastAsia="Times New Roman" w:hAnsi="Times New Roman" w:cs="Times New Roman"/>
          <w:b/>
          <w:sz w:val="24"/>
          <w:szCs w:val="24"/>
          <w:lang w:eastAsia="ru-RU"/>
        </w:rPr>
        <w:tab/>
      </w:r>
    </w:p>
    <w:p w:rsidR="00971CC8" w:rsidRPr="001406A4" w:rsidRDefault="00971CC8" w:rsidP="00971CC8">
      <w:pPr>
        <w:pStyle w:val="2"/>
        <w:jc w:val="center"/>
        <w:rPr>
          <w:rFonts w:ascii="Times New Roman" w:hAnsi="Times New Roman" w:cs="Times New Roman"/>
          <w:color w:val="auto"/>
          <w:sz w:val="24"/>
          <w:szCs w:val="24"/>
          <w:lang w:val="uk-UA"/>
        </w:rPr>
      </w:pPr>
      <w:r w:rsidRPr="001406A4">
        <w:rPr>
          <w:rFonts w:ascii="Times New Roman" w:hAnsi="Times New Roman" w:cs="Times New Roman"/>
          <w:color w:val="auto"/>
          <w:sz w:val="24"/>
          <w:szCs w:val="24"/>
          <w:lang w:val="uk-UA"/>
        </w:rPr>
        <w:t>ПРОЄКТ ДОГОВОРУ ПРО ЗАКУПІВЛЮ</w:t>
      </w:r>
    </w:p>
    <w:p w:rsidR="00971CC8" w:rsidRDefault="00971CC8" w:rsidP="00971CC8">
      <w:pPr>
        <w:pStyle w:val="2"/>
        <w:jc w:val="center"/>
        <w:rPr>
          <w:rFonts w:ascii="Times New Roman" w:hAnsi="Times New Roman" w:cs="Times New Roman"/>
          <w:b/>
          <w:color w:val="auto"/>
          <w:sz w:val="24"/>
          <w:szCs w:val="24"/>
          <w:lang w:val="uk-UA"/>
        </w:rPr>
      </w:pPr>
    </w:p>
    <w:p w:rsidR="00971CC8" w:rsidRPr="001406A4" w:rsidRDefault="00971CC8" w:rsidP="00971CC8">
      <w:pPr>
        <w:pStyle w:val="2"/>
        <w:jc w:val="center"/>
        <w:rPr>
          <w:rFonts w:ascii="Times New Roman" w:hAnsi="Times New Roman" w:cs="Times New Roman"/>
          <w:b/>
          <w:color w:val="auto"/>
          <w:sz w:val="24"/>
          <w:szCs w:val="24"/>
          <w:lang w:val="uk-UA"/>
        </w:rPr>
      </w:pPr>
      <w:r w:rsidRPr="001406A4">
        <w:rPr>
          <w:rFonts w:ascii="Times New Roman" w:hAnsi="Times New Roman" w:cs="Times New Roman"/>
          <w:b/>
          <w:color w:val="auto"/>
          <w:sz w:val="24"/>
          <w:szCs w:val="24"/>
          <w:lang w:val="uk-UA"/>
        </w:rPr>
        <w:t>ДОГОВІР №_____</w:t>
      </w:r>
    </w:p>
    <w:p w:rsidR="00981B3E" w:rsidRPr="00981B3E" w:rsidRDefault="00981B3E" w:rsidP="0098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794"/>
        <w:gridCol w:w="6060"/>
      </w:tblGrid>
      <w:tr w:rsidR="00981B3E" w:rsidRPr="00981B3E" w:rsidTr="004F249A">
        <w:trPr>
          <w:trHeight w:val="623"/>
        </w:trPr>
        <w:tc>
          <w:tcPr>
            <w:tcW w:w="3794" w:type="dxa"/>
            <w:shd w:val="clear" w:color="auto" w:fill="auto"/>
          </w:tcPr>
          <w:p w:rsidR="00981B3E" w:rsidRPr="00981B3E" w:rsidRDefault="00981B3E" w:rsidP="0098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roofErr w:type="spellStart"/>
            <w:r w:rsidRPr="00981B3E">
              <w:rPr>
                <w:rFonts w:ascii="Times New Roman" w:eastAsia="Times New Roman" w:hAnsi="Times New Roman" w:cs="Times New Roman"/>
                <w:sz w:val="24"/>
                <w:szCs w:val="24"/>
                <w:lang w:eastAsia="ru-RU"/>
              </w:rPr>
              <w:t>м.</w:t>
            </w:r>
            <w:r w:rsidR="00971CC8">
              <w:rPr>
                <w:rFonts w:ascii="Times New Roman" w:eastAsia="Times New Roman" w:hAnsi="Times New Roman" w:cs="Times New Roman"/>
                <w:sz w:val="24"/>
                <w:szCs w:val="24"/>
                <w:lang w:eastAsia="ru-RU"/>
              </w:rPr>
              <w:t>Черкаси</w:t>
            </w:r>
            <w:proofErr w:type="spellEnd"/>
          </w:p>
        </w:tc>
        <w:tc>
          <w:tcPr>
            <w:tcW w:w="6060" w:type="dxa"/>
            <w:shd w:val="clear" w:color="auto" w:fill="auto"/>
          </w:tcPr>
          <w:p w:rsidR="00981B3E" w:rsidRPr="00981B3E" w:rsidRDefault="00981B3E" w:rsidP="00981B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981B3E">
              <w:rPr>
                <w:rFonts w:ascii="Times New Roman" w:eastAsia="Times New Roman" w:hAnsi="Times New Roman" w:cs="Times New Roman"/>
                <w:sz w:val="24"/>
                <w:szCs w:val="24"/>
                <w:lang w:eastAsia="ru-RU"/>
              </w:rPr>
              <w:t>___ __________ 20</w:t>
            </w:r>
            <w:r w:rsidRPr="00C82A70">
              <w:rPr>
                <w:rFonts w:ascii="Times New Roman" w:eastAsia="Times New Roman" w:hAnsi="Times New Roman" w:cs="Times New Roman"/>
                <w:sz w:val="24"/>
                <w:szCs w:val="24"/>
                <w:lang w:eastAsia="ru-RU"/>
              </w:rPr>
              <w:t>23</w:t>
            </w:r>
            <w:r w:rsidRPr="00981B3E">
              <w:rPr>
                <w:rFonts w:ascii="Times New Roman" w:eastAsia="Times New Roman" w:hAnsi="Times New Roman" w:cs="Times New Roman"/>
                <w:sz w:val="24"/>
                <w:szCs w:val="24"/>
                <w:lang w:eastAsia="ru-RU"/>
              </w:rPr>
              <w:t xml:space="preserve"> р.</w:t>
            </w:r>
          </w:p>
        </w:tc>
      </w:tr>
    </w:tbl>
    <w:p w:rsidR="00981B3E" w:rsidRPr="00981B3E" w:rsidRDefault="00981B3E" w:rsidP="00981B3E">
      <w:pPr>
        <w:spacing w:after="0" w:line="240" w:lineRule="auto"/>
        <w:jc w:val="both"/>
        <w:rPr>
          <w:rFonts w:ascii="Times New Roman" w:eastAsia="Calibri" w:hAnsi="Times New Roman" w:cs="Times New Roman"/>
          <w:sz w:val="24"/>
          <w:szCs w:val="24"/>
          <w:lang w:eastAsia="uk-UA"/>
        </w:rPr>
      </w:pPr>
      <w:r w:rsidRPr="00C82A70">
        <w:rPr>
          <w:rFonts w:ascii="Times New Roman" w:eastAsia="Calibri" w:hAnsi="Times New Roman" w:cs="Times New Roman"/>
          <w:color w:val="000000"/>
          <w:sz w:val="24"/>
          <w:szCs w:val="24"/>
          <w:lang w:eastAsia="ru-RU"/>
        </w:rPr>
        <w:t>____________________________</w:t>
      </w:r>
      <w:r w:rsidRPr="00981B3E">
        <w:rPr>
          <w:rFonts w:ascii="Times New Roman" w:eastAsia="Calibri" w:hAnsi="Times New Roman" w:cs="Times New Roman"/>
          <w:bCs/>
          <w:sz w:val="24"/>
          <w:szCs w:val="24"/>
          <w:lang w:eastAsia="ru-RU"/>
        </w:rPr>
        <w:t xml:space="preserve"> </w:t>
      </w:r>
      <w:r w:rsidRPr="00981B3E">
        <w:rPr>
          <w:rFonts w:ascii="Times New Roman" w:eastAsia="Calibri" w:hAnsi="Times New Roman" w:cs="Times New Roman"/>
          <w:bCs/>
          <w:iCs/>
          <w:color w:val="000000"/>
          <w:sz w:val="24"/>
          <w:szCs w:val="24"/>
          <w:bdr w:val="none" w:sz="0" w:space="0" w:color="auto" w:frame="1"/>
          <w:lang w:eastAsia="ru-RU"/>
        </w:rPr>
        <w:t xml:space="preserve">(далі - </w:t>
      </w:r>
      <w:r w:rsidR="00971CC8">
        <w:rPr>
          <w:rFonts w:ascii="Times New Roman" w:eastAsia="Calibri" w:hAnsi="Times New Roman" w:cs="Times New Roman"/>
          <w:bCs/>
          <w:iCs/>
          <w:color w:val="000000"/>
          <w:sz w:val="24"/>
          <w:szCs w:val="24"/>
          <w:bdr w:val="none" w:sz="0" w:space="0" w:color="auto" w:frame="1"/>
          <w:lang w:eastAsia="ru-RU"/>
        </w:rPr>
        <w:t>Продавець</w:t>
      </w:r>
      <w:r w:rsidRPr="00981B3E">
        <w:rPr>
          <w:rFonts w:ascii="Times New Roman" w:eastAsia="Calibri" w:hAnsi="Times New Roman" w:cs="Times New Roman"/>
          <w:bCs/>
          <w:iCs/>
          <w:color w:val="000000"/>
          <w:sz w:val="24"/>
          <w:szCs w:val="24"/>
          <w:bdr w:val="none" w:sz="0" w:space="0" w:color="auto" w:frame="1"/>
          <w:lang w:eastAsia="ru-RU"/>
        </w:rPr>
        <w:t>), з однієї сторони,</w:t>
      </w:r>
      <w:r w:rsidRPr="00981B3E">
        <w:rPr>
          <w:rFonts w:ascii="Times New Roman" w:eastAsia="Calibri" w:hAnsi="Times New Roman" w:cs="Times New Roman"/>
          <w:iCs/>
          <w:sz w:val="24"/>
          <w:szCs w:val="24"/>
          <w:lang w:eastAsia="ru-RU"/>
        </w:rPr>
        <w:t xml:space="preserve"> </w:t>
      </w:r>
      <w:r w:rsidRPr="00981B3E">
        <w:rPr>
          <w:rFonts w:ascii="Times New Roman" w:eastAsia="Calibri" w:hAnsi="Times New Roman" w:cs="Times New Roman"/>
          <w:iCs/>
          <w:sz w:val="24"/>
          <w:szCs w:val="24"/>
          <w:lang w:eastAsia="uk-UA"/>
        </w:rPr>
        <w:t>і,</w:t>
      </w:r>
      <w:r w:rsidRPr="00C82A70">
        <w:rPr>
          <w:rFonts w:ascii="Times New Roman" w:hAnsi="Times New Roman" w:cs="Times New Roman"/>
          <w:b/>
          <w:sz w:val="24"/>
          <w:szCs w:val="24"/>
        </w:rPr>
        <w:t xml:space="preserve"> Державна податкова служба України, </w:t>
      </w:r>
      <w:r w:rsidRPr="00C82A70">
        <w:rPr>
          <w:rFonts w:ascii="Times New Roman" w:hAnsi="Times New Roman" w:cs="Times New Roman"/>
          <w:sz w:val="24"/>
          <w:szCs w:val="24"/>
        </w:rPr>
        <w:t>(далі – «Споживач»)</w:t>
      </w:r>
      <w:r w:rsidRPr="00C82A70">
        <w:rPr>
          <w:rFonts w:ascii="Times New Roman" w:hAnsi="Times New Roman" w:cs="Times New Roman"/>
          <w:b/>
          <w:sz w:val="24"/>
          <w:szCs w:val="24"/>
        </w:rPr>
        <w:t xml:space="preserve"> в особі </w:t>
      </w:r>
      <w:r w:rsidRPr="00C82A70">
        <w:rPr>
          <w:rFonts w:ascii="Times New Roman" w:hAnsi="Times New Roman" w:cs="Times New Roman"/>
          <w:b/>
          <w:color w:val="000000"/>
          <w:sz w:val="24"/>
          <w:szCs w:val="24"/>
        </w:rPr>
        <w:t>_________________________</w:t>
      </w:r>
      <w:r w:rsidRPr="00C82A70">
        <w:rPr>
          <w:rFonts w:ascii="Times New Roman" w:hAnsi="Times New Roman" w:cs="Times New Roman"/>
          <w:color w:val="000000"/>
          <w:sz w:val="24"/>
          <w:szCs w:val="24"/>
        </w:rPr>
        <w:t xml:space="preserve">________________________________________, </w:t>
      </w:r>
      <w:r w:rsidRPr="00C82A70">
        <w:rPr>
          <w:rFonts w:ascii="Times New Roman" w:hAnsi="Times New Roman" w:cs="Times New Roman"/>
          <w:sz w:val="24"/>
          <w:szCs w:val="24"/>
        </w:rPr>
        <w:t xml:space="preserve">який діє на підставі </w:t>
      </w:r>
      <w:r w:rsidRPr="00C82A70">
        <w:rPr>
          <w:rFonts w:ascii="Times New Roman" w:hAnsi="Times New Roman" w:cs="Times New Roman"/>
          <w:i/>
          <w:iCs/>
          <w:sz w:val="24"/>
          <w:szCs w:val="24"/>
          <w:u w:val="single"/>
        </w:rPr>
        <w:t xml:space="preserve">Положення про Головне управління ДПС у Черкаській області, затвердженого наказом </w:t>
      </w:r>
      <w:r w:rsidRPr="000E4BEE">
        <w:rPr>
          <w:rFonts w:ascii="Times New Roman" w:hAnsi="Times New Roman" w:cs="Times New Roman"/>
          <w:iCs/>
          <w:sz w:val="24"/>
          <w:szCs w:val="24"/>
        </w:rPr>
        <w:t>_______</w:t>
      </w:r>
      <w:r w:rsidRPr="00981B3E">
        <w:rPr>
          <w:rFonts w:ascii="Times New Roman" w:eastAsia="Calibri" w:hAnsi="Times New Roman" w:cs="Times New Roman"/>
          <w:iCs/>
          <w:sz w:val="24"/>
          <w:szCs w:val="24"/>
          <w:lang w:eastAsia="uk-UA"/>
        </w:rPr>
        <w:t xml:space="preserve"> </w:t>
      </w:r>
      <w:r w:rsidRPr="00981B3E">
        <w:rPr>
          <w:rFonts w:ascii="Times New Roman" w:eastAsia="Calibri" w:hAnsi="Times New Roman" w:cs="Times New Roman"/>
          <w:sz w:val="24"/>
          <w:szCs w:val="24"/>
          <w:lang w:eastAsia="uk-UA"/>
        </w:rPr>
        <w:t>в особі _________________________________________________ _______________________________________________________________________, що діє на підставі _________________________________________________________________________</w:t>
      </w:r>
    </w:p>
    <w:p w:rsidR="00981B3E" w:rsidRPr="00981B3E" w:rsidRDefault="00981B3E" w:rsidP="00981B3E">
      <w:pPr>
        <w:spacing w:after="0" w:line="240" w:lineRule="auto"/>
        <w:jc w:val="both"/>
        <w:rPr>
          <w:rFonts w:ascii="Times New Roman" w:eastAsia="Calibri" w:hAnsi="Times New Roman" w:cs="Times New Roman"/>
          <w:iCs/>
          <w:sz w:val="24"/>
          <w:szCs w:val="24"/>
          <w:lang w:eastAsia="uk-UA"/>
        </w:rPr>
      </w:pPr>
      <w:r w:rsidRPr="00981B3E">
        <w:rPr>
          <w:rFonts w:ascii="Times New Roman" w:eastAsia="Calibri" w:hAnsi="Times New Roman" w:cs="Times New Roman"/>
          <w:sz w:val="24"/>
          <w:szCs w:val="24"/>
          <w:lang w:eastAsia="uk-UA"/>
        </w:rPr>
        <w:t xml:space="preserve">_____________________________________________________________________________________________________________, </w:t>
      </w:r>
      <w:r w:rsidRPr="00981B3E">
        <w:rPr>
          <w:rFonts w:ascii="Times New Roman" w:eastAsia="Calibri" w:hAnsi="Times New Roman" w:cs="Times New Roman"/>
          <w:iCs/>
          <w:sz w:val="24"/>
          <w:szCs w:val="24"/>
          <w:lang w:eastAsia="uk-UA"/>
        </w:rPr>
        <w:t xml:space="preserve">(далі - </w:t>
      </w:r>
      <w:r w:rsidR="00971CC8">
        <w:rPr>
          <w:rFonts w:ascii="Times New Roman" w:eastAsia="Calibri" w:hAnsi="Times New Roman" w:cs="Times New Roman"/>
          <w:iCs/>
          <w:sz w:val="24"/>
          <w:szCs w:val="24"/>
          <w:lang w:eastAsia="uk-UA"/>
        </w:rPr>
        <w:t>Покупець</w:t>
      </w:r>
      <w:r w:rsidRPr="00981B3E">
        <w:rPr>
          <w:rFonts w:ascii="Times New Roman" w:eastAsia="Calibri" w:hAnsi="Times New Roman" w:cs="Times New Roman"/>
          <w:iCs/>
          <w:sz w:val="24"/>
          <w:szCs w:val="24"/>
          <w:lang w:eastAsia="uk-UA"/>
        </w:rPr>
        <w:t>), з другої сторони, уклали цей договір про нижченаведене</w:t>
      </w:r>
    </w:p>
    <w:p w:rsidR="00971CC8" w:rsidRDefault="00971CC8" w:rsidP="00971CC8">
      <w:pPr>
        <w:pStyle w:val="2"/>
        <w:jc w:val="center"/>
        <w:rPr>
          <w:rFonts w:ascii="Times New Roman" w:hAnsi="Times New Roman" w:cs="Times New Roman"/>
          <w:b/>
          <w:color w:val="auto"/>
          <w:sz w:val="24"/>
          <w:szCs w:val="24"/>
          <w:lang w:val="uk-UA"/>
        </w:rPr>
      </w:pPr>
      <w:bookmarkStart w:id="0" w:name="o205"/>
      <w:bookmarkEnd w:id="0"/>
    </w:p>
    <w:p w:rsidR="00971CC8" w:rsidRPr="00152635" w:rsidRDefault="00971CC8" w:rsidP="00971CC8">
      <w:pPr>
        <w:pStyle w:val="2"/>
        <w:jc w:val="center"/>
        <w:rPr>
          <w:rFonts w:ascii="Times New Roman" w:hAnsi="Times New Roman" w:cs="Times New Roman"/>
          <w:b/>
          <w:color w:val="auto"/>
          <w:sz w:val="24"/>
          <w:szCs w:val="24"/>
          <w:lang w:val="uk-UA"/>
        </w:rPr>
      </w:pPr>
      <w:r w:rsidRPr="00152635">
        <w:rPr>
          <w:rFonts w:ascii="Times New Roman" w:hAnsi="Times New Roman" w:cs="Times New Roman"/>
          <w:b/>
          <w:color w:val="auto"/>
          <w:sz w:val="24"/>
          <w:szCs w:val="24"/>
          <w:lang w:val="uk-UA"/>
        </w:rPr>
        <w:t>1.  ПРЕДМЕТ ДОГОВОРУ</w:t>
      </w:r>
    </w:p>
    <w:p w:rsidR="00971CC8" w:rsidRPr="00152635" w:rsidRDefault="00971CC8" w:rsidP="00971CC8">
      <w:pPr>
        <w:spacing w:after="0" w:line="240" w:lineRule="auto"/>
        <w:ind w:firstLine="567"/>
        <w:jc w:val="both"/>
        <w:rPr>
          <w:rFonts w:ascii="Times New Roman" w:eastAsia="Calibri" w:hAnsi="Times New Roman" w:cs="Times New Roman"/>
          <w:sz w:val="24"/>
          <w:szCs w:val="24"/>
          <w:highlight w:val="white"/>
        </w:rPr>
      </w:pPr>
      <w:r w:rsidRPr="00152635">
        <w:rPr>
          <w:rFonts w:ascii="Times New Roman" w:eastAsia="Calibri" w:hAnsi="Times New Roman" w:cs="Times New Roman"/>
          <w:sz w:val="24"/>
          <w:szCs w:val="24"/>
        </w:rPr>
        <w:t xml:space="preserve">1.1. </w:t>
      </w:r>
      <w:r>
        <w:rPr>
          <w:rFonts w:ascii="Times New Roman" w:hAnsi="Times New Roman" w:cs="Times New Roman"/>
          <w:sz w:val="24"/>
          <w:szCs w:val="24"/>
        </w:rPr>
        <w:t>Продавець</w:t>
      </w:r>
      <w:r w:rsidRPr="00152635">
        <w:rPr>
          <w:rFonts w:ascii="Times New Roman" w:eastAsia="Calibri" w:hAnsi="Times New Roman" w:cs="Times New Roman"/>
          <w:sz w:val="24"/>
          <w:szCs w:val="24"/>
        </w:rPr>
        <w:t xml:space="preserve"> зобов’язується у визначений цим Договором строк передати у влас</w:t>
      </w:r>
      <w:r w:rsidR="00C00A7F">
        <w:rPr>
          <w:rFonts w:ascii="Times New Roman" w:eastAsia="Calibri" w:hAnsi="Times New Roman" w:cs="Times New Roman"/>
          <w:sz w:val="24"/>
          <w:szCs w:val="24"/>
        </w:rPr>
        <w:t xml:space="preserve">ність Покупця папір для друку </w:t>
      </w:r>
      <w:r w:rsidRPr="00152635">
        <w:rPr>
          <w:rFonts w:ascii="Times New Roman" w:eastAsia="Calibri" w:hAnsi="Times New Roman" w:cs="Times New Roman"/>
          <w:sz w:val="24"/>
          <w:szCs w:val="24"/>
        </w:rPr>
        <w:t>за кодом ДК</w:t>
      </w:r>
      <w:r w:rsidR="00C00A7F">
        <w:rPr>
          <w:rFonts w:ascii="Times New Roman" w:eastAsia="Calibri" w:hAnsi="Times New Roman" w:cs="Times New Roman"/>
          <w:sz w:val="24"/>
          <w:szCs w:val="24"/>
        </w:rPr>
        <w:t xml:space="preserve"> 021:2015: 30190000-7 «</w:t>
      </w:r>
      <w:r w:rsidRPr="00152635">
        <w:rPr>
          <w:rFonts w:ascii="Times New Roman" w:eastAsia="Calibri" w:hAnsi="Times New Roman" w:cs="Times New Roman"/>
          <w:sz w:val="24"/>
          <w:szCs w:val="24"/>
        </w:rPr>
        <w:t>Офісне</w:t>
      </w:r>
      <w:r w:rsidR="00C00A7F">
        <w:rPr>
          <w:rFonts w:ascii="Times New Roman" w:eastAsia="Calibri" w:hAnsi="Times New Roman" w:cs="Times New Roman"/>
          <w:sz w:val="24"/>
          <w:szCs w:val="24"/>
        </w:rPr>
        <w:t xml:space="preserve"> устаткування та приладдя різне»</w:t>
      </w:r>
      <w:r w:rsidR="00C00A7F" w:rsidRPr="00C00A7F">
        <w:rPr>
          <w:rFonts w:ascii="Times New Roman" w:eastAsia="Calibri" w:hAnsi="Times New Roman" w:cs="Times New Roman"/>
          <w:sz w:val="24"/>
          <w:szCs w:val="24"/>
        </w:rPr>
        <w:t xml:space="preserve"> </w:t>
      </w:r>
      <w:r w:rsidR="00C00A7F" w:rsidRPr="00152635">
        <w:rPr>
          <w:rFonts w:ascii="Times New Roman" w:eastAsia="Calibri" w:hAnsi="Times New Roman" w:cs="Times New Roman"/>
          <w:sz w:val="24"/>
          <w:szCs w:val="24"/>
        </w:rPr>
        <w:t>(далі – Товар</w:t>
      </w:r>
      <w:r w:rsidR="00C00A7F" w:rsidRPr="00152635">
        <w:rPr>
          <w:rFonts w:ascii="Times New Roman" w:eastAsia="Calibri" w:hAnsi="Times New Roman" w:cs="Times New Roman"/>
          <w:sz w:val="24"/>
          <w:szCs w:val="24"/>
          <w:highlight w:val="white"/>
        </w:rPr>
        <w:t>)</w:t>
      </w:r>
      <w:r w:rsidRPr="00152635">
        <w:rPr>
          <w:rFonts w:ascii="Times New Roman" w:eastAsia="Calibri" w:hAnsi="Times New Roman" w:cs="Times New Roman"/>
          <w:sz w:val="24"/>
          <w:szCs w:val="24"/>
        </w:rPr>
        <w:t>, зазначений у Специфікації (Додаток №1), що є неві</w:t>
      </w:r>
      <w:r w:rsidR="00C00A7F">
        <w:rPr>
          <w:rFonts w:ascii="Times New Roman" w:eastAsia="Calibri" w:hAnsi="Times New Roman" w:cs="Times New Roman"/>
          <w:sz w:val="24"/>
          <w:szCs w:val="24"/>
        </w:rPr>
        <w:t>д’ємною частиною цього Договору</w:t>
      </w:r>
      <w:r w:rsidRPr="00152635">
        <w:rPr>
          <w:rFonts w:ascii="Times New Roman" w:eastAsia="Calibri" w:hAnsi="Times New Roman" w:cs="Times New Roman"/>
          <w:sz w:val="24"/>
          <w:szCs w:val="24"/>
          <w:highlight w:val="white"/>
        </w:rPr>
        <w:t>, а Покупець – прийняти і оплатити такий Товар.</w:t>
      </w:r>
    </w:p>
    <w:p w:rsidR="00971CC8" w:rsidRPr="00152635" w:rsidRDefault="00971CC8" w:rsidP="00971CC8">
      <w:pPr>
        <w:spacing w:after="0" w:line="240" w:lineRule="auto"/>
        <w:ind w:firstLine="567"/>
        <w:jc w:val="both"/>
        <w:rPr>
          <w:rFonts w:ascii="Times New Roman" w:eastAsia="Calibri" w:hAnsi="Times New Roman" w:cs="Times New Roman"/>
          <w:sz w:val="24"/>
          <w:szCs w:val="24"/>
          <w:highlight w:val="white"/>
        </w:rPr>
      </w:pPr>
      <w:r w:rsidRPr="00152635">
        <w:rPr>
          <w:rFonts w:ascii="Times New Roman" w:eastAsia="Calibri" w:hAnsi="Times New Roman" w:cs="Times New Roman"/>
          <w:sz w:val="24"/>
          <w:szCs w:val="24"/>
          <w:highlight w:val="white"/>
        </w:rPr>
        <w:t>1.2. Товар повинен відповідати Тех</w:t>
      </w:r>
      <w:r w:rsidR="00C00A7F">
        <w:rPr>
          <w:rFonts w:ascii="Times New Roman" w:eastAsia="Calibri" w:hAnsi="Times New Roman" w:cs="Times New Roman"/>
          <w:sz w:val="24"/>
          <w:szCs w:val="24"/>
          <w:highlight w:val="white"/>
        </w:rPr>
        <w:t>нічній специфікації (Додаток  №</w:t>
      </w:r>
      <w:r w:rsidRPr="00152635">
        <w:rPr>
          <w:rFonts w:ascii="Times New Roman" w:eastAsia="Calibri" w:hAnsi="Times New Roman" w:cs="Times New Roman"/>
          <w:sz w:val="24"/>
          <w:szCs w:val="24"/>
          <w:highlight w:val="white"/>
        </w:rPr>
        <w:t>2), що є невід’ємною частиною цього Договору  (далі – Технічна специфікація).</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highlight w:val="white"/>
        </w:rPr>
        <w:t>1.3. Обсяги закупівлі Товару можуть бути зменшені Покупцем залежно від реального фінансування</w:t>
      </w:r>
      <w:r w:rsidRPr="00152635">
        <w:rPr>
          <w:rFonts w:ascii="Times New Roman" w:eastAsia="Calibri" w:hAnsi="Times New Roman" w:cs="Times New Roman"/>
          <w:sz w:val="24"/>
          <w:szCs w:val="24"/>
        </w:rPr>
        <w:t xml:space="preserve"> видатків. </w:t>
      </w:r>
    </w:p>
    <w:p w:rsidR="00971CC8" w:rsidRPr="00152635" w:rsidRDefault="00971CC8" w:rsidP="00971CC8">
      <w:pPr>
        <w:pStyle w:val="2"/>
        <w:jc w:val="center"/>
        <w:rPr>
          <w:rFonts w:ascii="Times New Roman" w:eastAsia="Calibri" w:hAnsi="Times New Roman" w:cs="Times New Roman"/>
          <w:b/>
          <w:color w:val="auto"/>
          <w:sz w:val="24"/>
          <w:szCs w:val="24"/>
          <w:lang w:val="uk-UA"/>
        </w:rPr>
      </w:pPr>
      <w:r w:rsidRPr="00152635">
        <w:rPr>
          <w:rFonts w:ascii="Times New Roman" w:eastAsia="Calibri" w:hAnsi="Times New Roman" w:cs="Times New Roman"/>
          <w:b/>
          <w:color w:val="auto"/>
          <w:sz w:val="24"/>
          <w:szCs w:val="24"/>
          <w:lang w:val="uk-UA"/>
        </w:rPr>
        <w:t>2. ЯКІСТЬ ТОВАРУ ТА ГАРАНТІЇ</w:t>
      </w:r>
    </w:p>
    <w:p w:rsidR="00971CC8" w:rsidRPr="00152635" w:rsidRDefault="00971CC8" w:rsidP="00971CC8">
      <w:pPr>
        <w:tabs>
          <w:tab w:val="left" w:pos="567"/>
        </w:tabs>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2.1. </w:t>
      </w:r>
      <w:r>
        <w:rPr>
          <w:rFonts w:ascii="Times New Roman" w:hAnsi="Times New Roman" w:cs="Times New Roman"/>
          <w:sz w:val="24"/>
          <w:szCs w:val="24"/>
        </w:rPr>
        <w:t>Продавець</w:t>
      </w:r>
      <w:r w:rsidRPr="00152635">
        <w:rPr>
          <w:rFonts w:ascii="Times New Roman" w:eastAsia="Calibri" w:hAnsi="Times New Roman" w:cs="Times New Roman"/>
          <w:sz w:val="24"/>
          <w:szCs w:val="24"/>
        </w:rPr>
        <w:t xml:space="preserve"> повинен поставити Покупцеві Товар, якість якого відповідає умовам, зазначеним у Технічній специфікації.</w:t>
      </w:r>
    </w:p>
    <w:p w:rsidR="00971CC8" w:rsidRPr="00152635" w:rsidRDefault="00971CC8" w:rsidP="00971CC8">
      <w:pPr>
        <w:tabs>
          <w:tab w:val="left" w:pos="567"/>
        </w:tabs>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2.2. Товар повинний</w:t>
      </w:r>
      <w:r>
        <w:rPr>
          <w:rFonts w:ascii="Times New Roman" w:eastAsia="Calibri" w:hAnsi="Times New Roman" w:cs="Times New Roman"/>
          <w:sz w:val="24"/>
          <w:szCs w:val="24"/>
        </w:rPr>
        <w:t xml:space="preserve"> бути новим</w:t>
      </w:r>
      <w:r w:rsidRPr="00152635">
        <w:rPr>
          <w:rFonts w:ascii="Times New Roman" w:eastAsia="Calibri" w:hAnsi="Times New Roman" w:cs="Times New Roman"/>
          <w:sz w:val="24"/>
          <w:szCs w:val="24"/>
        </w:rPr>
        <w:t xml:space="preserve"> в оригінальній упаковці виробника.</w:t>
      </w:r>
    </w:p>
    <w:p w:rsidR="00971CC8" w:rsidRPr="00152635" w:rsidRDefault="00971CC8" w:rsidP="00971CC8">
      <w:pPr>
        <w:tabs>
          <w:tab w:val="left" w:pos="567"/>
        </w:tabs>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2.3. Пакування Товару повинно відповідати вимогам, які забезпечують їх зберігання, безпеку при транспортуванні, навантаженні/розвантаженні, за умовою належного поводження з ним. Для Товару передбачити вологостійке пакування, яке повинно бути безпечним при експлуатації, перевезенні та вантажно-розвантажувальних роботах.</w:t>
      </w:r>
    </w:p>
    <w:p w:rsidR="00971CC8" w:rsidRPr="00152635" w:rsidRDefault="00971CC8" w:rsidP="00971CC8">
      <w:pPr>
        <w:tabs>
          <w:tab w:val="left" w:pos="567"/>
        </w:tabs>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2.4. Гарантійний строк Товару складає 12 місяців з дня його постачання.</w:t>
      </w:r>
    </w:p>
    <w:p w:rsidR="00971CC8" w:rsidRPr="00152635" w:rsidRDefault="00971CC8" w:rsidP="00971CC8">
      <w:pPr>
        <w:pStyle w:val="2"/>
        <w:jc w:val="both"/>
        <w:rPr>
          <w:rFonts w:ascii="Times New Roman" w:hAnsi="Times New Roman" w:cs="Times New Roman"/>
          <w:color w:val="auto"/>
          <w:sz w:val="24"/>
          <w:szCs w:val="24"/>
          <w:lang w:val="uk-UA"/>
        </w:rPr>
      </w:pPr>
    </w:p>
    <w:p w:rsidR="00971CC8" w:rsidRPr="00152635" w:rsidRDefault="00971CC8" w:rsidP="00971CC8">
      <w:pPr>
        <w:pStyle w:val="2"/>
        <w:jc w:val="center"/>
        <w:rPr>
          <w:rFonts w:ascii="Times New Roman" w:hAnsi="Times New Roman" w:cs="Times New Roman"/>
          <w:b/>
          <w:color w:val="auto"/>
          <w:sz w:val="24"/>
          <w:szCs w:val="24"/>
          <w:lang w:val="uk-UA"/>
        </w:rPr>
      </w:pPr>
      <w:r w:rsidRPr="00152635">
        <w:rPr>
          <w:rFonts w:ascii="Times New Roman" w:hAnsi="Times New Roman" w:cs="Times New Roman"/>
          <w:b/>
          <w:color w:val="auto"/>
          <w:sz w:val="24"/>
          <w:szCs w:val="24"/>
          <w:lang w:val="uk-UA"/>
        </w:rPr>
        <w:t>3. ЦІНА ДОГОВОРУ</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3.1. Загальна сума цього Договору становить ________ грн __ коп. (____________ грн ______ копійок), у тому числі ПДВ (20 %) _______________ грн ___ коп. (</w:t>
      </w:r>
      <w:r w:rsidRPr="00152635">
        <w:rPr>
          <w:rFonts w:ascii="Times New Roman" w:eastAsia="Calibri" w:hAnsi="Times New Roman" w:cs="Times New Roman"/>
          <w:i/>
          <w:sz w:val="24"/>
          <w:szCs w:val="24"/>
        </w:rPr>
        <w:t>у разі якщо Учасник є платником ПДВ</w:t>
      </w:r>
      <w:r w:rsidRPr="00152635">
        <w:rPr>
          <w:rFonts w:ascii="Times New Roman" w:eastAsia="Calibri" w:hAnsi="Times New Roman" w:cs="Times New Roman"/>
          <w:sz w:val="24"/>
          <w:szCs w:val="24"/>
        </w:rPr>
        <w:t>)</w:t>
      </w:r>
      <w:r>
        <w:rPr>
          <w:rFonts w:ascii="Times New Roman" w:eastAsia="Calibri" w:hAnsi="Times New Roman" w:cs="Times New Roman"/>
          <w:sz w:val="24"/>
          <w:szCs w:val="24"/>
        </w:rPr>
        <w:t>.</w:t>
      </w:r>
    </w:p>
    <w:p w:rsidR="00B973F0" w:rsidRPr="00152635" w:rsidRDefault="00971CC8" w:rsidP="00B973F0">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 xml:space="preserve">3.2. </w:t>
      </w:r>
      <w:r w:rsidR="00B973F0">
        <w:rPr>
          <w:rFonts w:ascii="Times New Roman" w:eastAsia="Calibri" w:hAnsi="Times New Roman" w:cs="Times New Roman"/>
          <w:sz w:val="24"/>
          <w:szCs w:val="24"/>
        </w:rPr>
        <w:t>В ціну Товару включено всі податки, збори, необхідні платежі</w:t>
      </w:r>
      <w:r w:rsidR="00383B69">
        <w:rPr>
          <w:rFonts w:ascii="Times New Roman" w:hAnsi="Times New Roman" w:cs="Times New Roman"/>
          <w:sz w:val="24"/>
          <w:szCs w:val="24"/>
        </w:rPr>
        <w:t xml:space="preserve">, </w:t>
      </w:r>
      <w:r w:rsidR="00383B69" w:rsidRPr="00074776">
        <w:rPr>
          <w:rFonts w:ascii="Times New Roman" w:hAnsi="Times New Roman" w:cs="Times New Roman"/>
          <w:sz w:val="24"/>
          <w:szCs w:val="24"/>
        </w:rPr>
        <w:t xml:space="preserve">що сплачуються або мають бути сплачені </w:t>
      </w:r>
      <w:r w:rsidR="00383B69">
        <w:rPr>
          <w:rFonts w:ascii="Times New Roman" w:hAnsi="Times New Roman" w:cs="Times New Roman"/>
          <w:sz w:val="24"/>
          <w:szCs w:val="24"/>
        </w:rPr>
        <w:t>Продавцем згідно із законодавством України, в</w:t>
      </w:r>
      <w:r w:rsidR="00B973F0" w:rsidRPr="00152635">
        <w:rPr>
          <w:rFonts w:ascii="Times New Roman" w:eastAsia="Calibri" w:hAnsi="Times New Roman" w:cs="Times New Roman"/>
          <w:sz w:val="24"/>
          <w:szCs w:val="24"/>
        </w:rPr>
        <w:t>ар</w:t>
      </w:r>
      <w:bookmarkStart w:id="1" w:name="OCRUncertain032"/>
      <w:r w:rsidR="00B973F0" w:rsidRPr="00152635">
        <w:rPr>
          <w:rFonts w:ascii="Times New Roman" w:eastAsia="Calibri" w:hAnsi="Times New Roman" w:cs="Times New Roman"/>
          <w:sz w:val="24"/>
          <w:szCs w:val="24"/>
        </w:rPr>
        <w:t>т</w:t>
      </w:r>
      <w:bookmarkEnd w:id="1"/>
      <w:r w:rsidR="00B973F0" w:rsidRPr="00152635">
        <w:rPr>
          <w:rFonts w:ascii="Times New Roman" w:eastAsia="Calibri" w:hAnsi="Times New Roman" w:cs="Times New Roman"/>
          <w:sz w:val="24"/>
          <w:szCs w:val="24"/>
        </w:rPr>
        <w:t xml:space="preserve">ість </w:t>
      </w:r>
      <w:r w:rsidR="00B973F0">
        <w:rPr>
          <w:rFonts w:ascii="Times New Roman" w:eastAsia="Calibri" w:hAnsi="Times New Roman" w:cs="Times New Roman"/>
          <w:sz w:val="24"/>
          <w:szCs w:val="24"/>
        </w:rPr>
        <w:t>транспортування (</w:t>
      </w:r>
      <w:r w:rsidR="00B973F0" w:rsidRPr="00152635">
        <w:rPr>
          <w:rFonts w:ascii="Times New Roman" w:eastAsia="Calibri" w:hAnsi="Times New Roman" w:cs="Times New Roman"/>
          <w:sz w:val="24"/>
          <w:szCs w:val="24"/>
        </w:rPr>
        <w:t>доставки</w:t>
      </w:r>
      <w:r w:rsidR="00B973F0">
        <w:rPr>
          <w:rFonts w:ascii="Times New Roman" w:eastAsia="Calibri" w:hAnsi="Times New Roman" w:cs="Times New Roman"/>
          <w:sz w:val="24"/>
          <w:szCs w:val="24"/>
        </w:rPr>
        <w:t>) та</w:t>
      </w:r>
      <w:r w:rsidR="00B973F0" w:rsidRPr="00152635">
        <w:rPr>
          <w:rFonts w:ascii="Times New Roman" w:eastAsia="Calibri" w:hAnsi="Times New Roman" w:cs="Times New Roman"/>
          <w:sz w:val="24"/>
          <w:szCs w:val="24"/>
        </w:rPr>
        <w:t xml:space="preserve"> розвантаження </w:t>
      </w:r>
      <w:r w:rsidR="00B973F0">
        <w:rPr>
          <w:rFonts w:ascii="Times New Roman" w:eastAsia="Calibri" w:hAnsi="Times New Roman" w:cs="Times New Roman"/>
          <w:sz w:val="24"/>
          <w:szCs w:val="24"/>
        </w:rPr>
        <w:t xml:space="preserve">Товару </w:t>
      </w:r>
      <w:r w:rsidR="00B973F0" w:rsidRPr="00152635">
        <w:rPr>
          <w:rFonts w:ascii="Times New Roman" w:eastAsia="Calibri" w:hAnsi="Times New Roman" w:cs="Times New Roman"/>
          <w:sz w:val="24"/>
          <w:szCs w:val="24"/>
        </w:rPr>
        <w:t xml:space="preserve">на склад зберігання Покупця </w:t>
      </w:r>
      <w:r w:rsidR="00B973F0">
        <w:rPr>
          <w:rFonts w:ascii="Times New Roman" w:eastAsia="Calibri" w:hAnsi="Times New Roman" w:cs="Times New Roman"/>
          <w:sz w:val="24"/>
          <w:szCs w:val="24"/>
        </w:rPr>
        <w:t xml:space="preserve">за </w:t>
      </w:r>
      <w:proofErr w:type="spellStart"/>
      <w:r w:rsidR="00B973F0">
        <w:rPr>
          <w:rFonts w:ascii="Times New Roman" w:eastAsia="Calibri" w:hAnsi="Times New Roman" w:cs="Times New Roman"/>
          <w:sz w:val="24"/>
          <w:szCs w:val="24"/>
        </w:rPr>
        <w:t>адресою</w:t>
      </w:r>
      <w:proofErr w:type="spellEnd"/>
      <w:r w:rsidR="00B973F0">
        <w:rPr>
          <w:rFonts w:ascii="Times New Roman" w:eastAsia="Calibri" w:hAnsi="Times New Roman" w:cs="Times New Roman"/>
          <w:sz w:val="24"/>
          <w:szCs w:val="24"/>
        </w:rPr>
        <w:t xml:space="preserve">: </w:t>
      </w:r>
      <w:r w:rsidR="00B973F0" w:rsidRPr="00152635">
        <w:rPr>
          <w:rFonts w:ascii="Times New Roman" w:eastAsia="Calibri" w:hAnsi="Times New Roman" w:cs="Times New Roman"/>
          <w:sz w:val="24"/>
          <w:szCs w:val="24"/>
        </w:rPr>
        <w:t xml:space="preserve">м. </w:t>
      </w:r>
      <w:r w:rsidR="00B973F0">
        <w:rPr>
          <w:rFonts w:ascii="Times New Roman" w:hAnsi="Times New Roman" w:cs="Times New Roman"/>
          <w:sz w:val="24"/>
          <w:szCs w:val="24"/>
        </w:rPr>
        <w:t>Черкаси</w:t>
      </w:r>
      <w:r w:rsidR="00B973F0" w:rsidRPr="00152635">
        <w:rPr>
          <w:rFonts w:ascii="Times New Roman" w:eastAsia="Calibri" w:hAnsi="Times New Roman" w:cs="Times New Roman"/>
          <w:sz w:val="24"/>
          <w:szCs w:val="24"/>
        </w:rPr>
        <w:t xml:space="preserve">, вул. </w:t>
      </w:r>
      <w:r w:rsidR="00B973F0">
        <w:rPr>
          <w:rFonts w:ascii="Times New Roman" w:hAnsi="Times New Roman" w:cs="Times New Roman"/>
          <w:sz w:val="24"/>
          <w:szCs w:val="24"/>
        </w:rPr>
        <w:t>Хрещатик, 235</w:t>
      </w:r>
      <w:r w:rsidR="00B973F0" w:rsidRPr="00152635">
        <w:rPr>
          <w:rFonts w:ascii="Times New Roman" w:eastAsia="Calibri" w:hAnsi="Times New Roman" w:cs="Times New Roman"/>
          <w:sz w:val="24"/>
          <w:szCs w:val="24"/>
        </w:rPr>
        <w:t xml:space="preserve">, </w:t>
      </w:r>
      <w:r w:rsidR="00B973F0" w:rsidRPr="00074776">
        <w:rPr>
          <w:rFonts w:ascii="Times New Roman" w:hAnsi="Times New Roman" w:cs="Times New Roman"/>
          <w:sz w:val="24"/>
          <w:szCs w:val="24"/>
        </w:rPr>
        <w:t>та всі інші витрати,</w:t>
      </w:r>
      <w:r w:rsidR="00383B69">
        <w:rPr>
          <w:rFonts w:ascii="Times New Roman" w:hAnsi="Times New Roman" w:cs="Times New Roman"/>
          <w:sz w:val="24"/>
          <w:szCs w:val="24"/>
        </w:rPr>
        <w:t xml:space="preserve"> які будуть понесені Продавцем під час виконання Договору</w:t>
      </w:r>
      <w:r w:rsidR="00B973F0" w:rsidRPr="00152635">
        <w:rPr>
          <w:rFonts w:ascii="Times New Roman" w:eastAsia="Calibri" w:hAnsi="Times New Roman" w:cs="Times New Roman"/>
          <w:sz w:val="24"/>
          <w:szCs w:val="24"/>
        </w:rPr>
        <w:t>.</w:t>
      </w:r>
    </w:p>
    <w:p w:rsidR="00383B69" w:rsidRPr="00152635" w:rsidRDefault="00383B69" w:rsidP="00383B69">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3.3. Ціна за одиницю Товару наведена у Специфікації</w:t>
      </w:r>
      <w:r w:rsidRPr="00383B69">
        <w:rPr>
          <w:rFonts w:ascii="Times New Roman" w:eastAsia="Calibri" w:hAnsi="Times New Roman" w:cs="Times New Roman"/>
          <w:sz w:val="24"/>
          <w:szCs w:val="24"/>
          <w:highlight w:val="white"/>
        </w:rPr>
        <w:t xml:space="preserve"> </w:t>
      </w:r>
      <w:r>
        <w:rPr>
          <w:rFonts w:ascii="Times New Roman" w:eastAsia="Calibri" w:hAnsi="Times New Roman" w:cs="Times New Roman"/>
          <w:sz w:val="24"/>
          <w:szCs w:val="24"/>
          <w:highlight w:val="white"/>
        </w:rPr>
        <w:t>(Додаток  №1</w:t>
      </w:r>
      <w:r w:rsidRPr="00152635">
        <w:rPr>
          <w:rFonts w:ascii="Times New Roman" w:eastAsia="Calibri" w:hAnsi="Times New Roman" w:cs="Times New Roman"/>
          <w:sz w:val="24"/>
          <w:szCs w:val="24"/>
          <w:highlight w:val="white"/>
        </w:rPr>
        <w:t>), що є невід’ємною частиною цього Договору</w:t>
      </w:r>
      <w:r w:rsidRPr="00152635">
        <w:rPr>
          <w:rFonts w:ascii="Times New Roman" w:eastAsia="Calibri" w:hAnsi="Times New Roman" w:cs="Times New Roman"/>
          <w:sz w:val="24"/>
          <w:szCs w:val="24"/>
        </w:rPr>
        <w:t>.</w:t>
      </w:r>
    </w:p>
    <w:p w:rsidR="00971CC8" w:rsidRPr="00152635" w:rsidRDefault="00383B69" w:rsidP="00971CC8">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3.4. </w:t>
      </w:r>
      <w:r w:rsidR="00971CC8" w:rsidRPr="00152635">
        <w:rPr>
          <w:rFonts w:ascii="Times New Roman" w:eastAsia="Calibri" w:hAnsi="Times New Roman" w:cs="Times New Roman"/>
          <w:sz w:val="24"/>
          <w:szCs w:val="24"/>
        </w:rPr>
        <w:t>Сума цього Договору може бути зменшена за взаємною згодою Сторін.</w:t>
      </w:r>
    </w:p>
    <w:p w:rsidR="00971CC8" w:rsidRPr="00152635" w:rsidRDefault="00971CC8" w:rsidP="00971CC8">
      <w:pPr>
        <w:pStyle w:val="2"/>
        <w:ind w:firstLine="709"/>
        <w:jc w:val="both"/>
        <w:rPr>
          <w:rFonts w:ascii="Times New Roman" w:hAnsi="Times New Roman" w:cs="Times New Roman"/>
          <w:color w:val="auto"/>
          <w:sz w:val="24"/>
          <w:szCs w:val="24"/>
          <w:lang w:val="uk-UA"/>
        </w:rPr>
      </w:pPr>
    </w:p>
    <w:p w:rsidR="00971CC8" w:rsidRPr="00152635" w:rsidRDefault="00971CC8" w:rsidP="00971CC8">
      <w:pPr>
        <w:pStyle w:val="2"/>
        <w:ind w:firstLine="709"/>
        <w:jc w:val="center"/>
        <w:rPr>
          <w:rFonts w:ascii="Times New Roman" w:eastAsia="Calibri" w:hAnsi="Times New Roman" w:cs="Times New Roman"/>
          <w:b/>
          <w:color w:val="auto"/>
          <w:sz w:val="24"/>
          <w:szCs w:val="24"/>
          <w:lang w:val="uk-UA" w:eastAsia="uk-UA"/>
        </w:rPr>
      </w:pPr>
      <w:r w:rsidRPr="00152635">
        <w:rPr>
          <w:rFonts w:ascii="Times New Roman" w:eastAsia="Calibri" w:hAnsi="Times New Roman" w:cs="Times New Roman"/>
          <w:b/>
          <w:color w:val="auto"/>
          <w:sz w:val="24"/>
          <w:szCs w:val="24"/>
          <w:lang w:val="uk-UA" w:eastAsia="uk-UA"/>
        </w:rPr>
        <w:lastRenderedPageBreak/>
        <w:t>4.  ПОРЯДОК РОЗРАХУНКІВ</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4.1. Оплата Товару здійснюється у безготівковому порядку у національній грошовій одиниці України протягом 10 (десяти) банківських днів з моменту поставки Товару на підставі видаткової накладної. Оплата здійснюється відповідно до статті 49 Бюджетного кодексу України.</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4.</w:t>
      </w:r>
      <w:r w:rsidRPr="00B31366">
        <w:rPr>
          <w:rFonts w:ascii="Times New Roman" w:eastAsia="Calibri" w:hAnsi="Times New Roman" w:cs="Times New Roman"/>
          <w:sz w:val="24"/>
          <w:szCs w:val="24"/>
          <w:lang w:val="ru-RU"/>
        </w:rPr>
        <w:t>2</w:t>
      </w:r>
      <w:r w:rsidRPr="00152635">
        <w:rPr>
          <w:rFonts w:ascii="Times New Roman" w:eastAsia="Calibri" w:hAnsi="Times New Roman" w:cs="Times New Roman"/>
          <w:sz w:val="24"/>
          <w:szCs w:val="24"/>
        </w:rPr>
        <w:t>. Джерелом фінансування за цим Договором є кошти загального фонду Державного бюджету КПКВ 3507010, КЕКВ 22</w:t>
      </w:r>
      <w:r w:rsidRPr="00152635">
        <w:rPr>
          <w:rFonts w:ascii="Times New Roman" w:eastAsia="Calibri" w:hAnsi="Times New Roman" w:cs="Times New Roman"/>
          <w:sz w:val="24"/>
          <w:szCs w:val="24"/>
          <w:lang w:val="ru-RU"/>
        </w:rPr>
        <w:t>1</w:t>
      </w:r>
      <w:r w:rsidRPr="00152635">
        <w:rPr>
          <w:rFonts w:ascii="Times New Roman" w:eastAsia="Calibri" w:hAnsi="Times New Roman" w:cs="Times New Roman"/>
          <w:sz w:val="24"/>
          <w:szCs w:val="24"/>
        </w:rPr>
        <w:t>0.</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4.</w:t>
      </w:r>
      <w:r w:rsidRPr="00B31366">
        <w:rPr>
          <w:rFonts w:ascii="Times New Roman" w:eastAsia="Calibri" w:hAnsi="Times New Roman" w:cs="Times New Roman"/>
          <w:sz w:val="24"/>
          <w:szCs w:val="24"/>
          <w:lang w:val="ru-RU"/>
        </w:rPr>
        <w:t>3</w:t>
      </w:r>
      <w:r w:rsidRPr="00152635">
        <w:rPr>
          <w:rFonts w:ascii="Times New Roman" w:eastAsia="Calibri" w:hAnsi="Times New Roman" w:cs="Times New Roman"/>
          <w:sz w:val="24"/>
          <w:szCs w:val="24"/>
        </w:rPr>
        <w:t xml:space="preserve">. Покупець не несе відповідальності перед </w:t>
      </w:r>
      <w:r>
        <w:rPr>
          <w:rFonts w:ascii="Times New Roman" w:hAnsi="Times New Roman" w:cs="Times New Roman"/>
          <w:sz w:val="24"/>
          <w:szCs w:val="24"/>
        </w:rPr>
        <w:t>Продавцем</w:t>
      </w:r>
      <w:r w:rsidRPr="00152635">
        <w:rPr>
          <w:rFonts w:ascii="Times New Roman" w:eastAsia="Calibri" w:hAnsi="Times New Roman" w:cs="Times New Roman"/>
          <w:sz w:val="24"/>
          <w:szCs w:val="24"/>
        </w:rPr>
        <w:t xml:space="preserve"> за несвоєчасне перерахування коштів за поставлений Товар у разі тимчасового </w:t>
      </w:r>
      <w:proofErr w:type="spellStart"/>
      <w:r w:rsidRPr="00152635">
        <w:rPr>
          <w:rFonts w:ascii="Times New Roman" w:eastAsia="Calibri" w:hAnsi="Times New Roman" w:cs="Times New Roman"/>
          <w:sz w:val="24"/>
          <w:szCs w:val="24"/>
        </w:rPr>
        <w:t>непроведення</w:t>
      </w:r>
      <w:proofErr w:type="spellEnd"/>
      <w:r w:rsidRPr="00152635">
        <w:rPr>
          <w:rFonts w:ascii="Times New Roman" w:eastAsia="Calibri" w:hAnsi="Times New Roman" w:cs="Times New Roman"/>
          <w:sz w:val="24"/>
          <w:szCs w:val="24"/>
        </w:rPr>
        <w:t xml:space="preserve"> платежів Державною казначейською службою України, але не складає з себе зобов’язань оплатити вартість поставленого Товару.</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4.</w:t>
      </w:r>
      <w:r w:rsidRPr="00B31366">
        <w:rPr>
          <w:rFonts w:ascii="Times New Roman" w:eastAsia="Calibri" w:hAnsi="Times New Roman" w:cs="Times New Roman"/>
          <w:sz w:val="24"/>
          <w:szCs w:val="24"/>
          <w:lang w:val="ru-RU"/>
        </w:rPr>
        <w:t>4</w:t>
      </w:r>
      <w:r w:rsidRPr="00152635">
        <w:rPr>
          <w:rFonts w:ascii="Times New Roman" w:eastAsia="Calibri" w:hAnsi="Times New Roman" w:cs="Times New Roman"/>
          <w:sz w:val="24"/>
          <w:szCs w:val="24"/>
        </w:rPr>
        <w:t xml:space="preserve">. Оплата </w:t>
      </w:r>
      <w:r>
        <w:rPr>
          <w:rFonts w:ascii="Times New Roman" w:hAnsi="Times New Roman" w:cs="Times New Roman"/>
          <w:sz w:val="24"/>
          <w:szCs w:val="24"/>
        </w:rPr>
        <w:t>Покупцем</w:t>
      </w:r>
      <w:r w:rsidRPr="00152635">
        <w:rPr>
          <w:rFonts w:ascii="Times New Roman" w:eastAsia="Calibri" w:hAnsi="Times New Roman" w:cs="Times New Roman"/>
          <w:sz w:val="24"/>
          <w:szCs w:val="24"/>
        </w:rPr>
        <w:t xml:space="preserve"> отриманого Товару здійснюється після надходження з Державного бюджету України на розрахунковий рахунок коштів на цілі визначені Договором.</w:t>
      </w:r>
    </w:p>
    <w:p w:rsidR="00971CC8" w:rsidRPr="00C00A7F" w:rsidRDefault="00971CC8" w:rsidP="00971CC8">
      <w:pPr>
        <w:kinsoku w:val="0"/>
        <w:overflowPunct w:val="0"/>
        <w:ind w:firstLine="567"/>
        <w:contextualSpacing/>
        <w:jc w:val="both"/>
        <w:textAlignment w:val="baseline"/>
        <w:rPr>
          <w:rFonts w:ascii="Times New Roman" w:hAnsi="Times New Roman" w:cs="Times New Roman"/>
          <w:bCs/>
          <w:sz w:val="24"/>
          <w:szCs w:val="24"/>
        </w:rPr>
      </w:pPr>
      <w:r w:rsidRPr="00C00A7F">
        <w:rPr>
          <w:rFonts w:ascii="Times New Roman" w:eastAsia="Calibri" w:hAnsi="Times New Roman" w:cs="Times New Roman"/>
          <w:sz w:val="24"/>
          <w:szCs w:val="24"/>
        </w:rPr>
        <w:t>4.</w:t>
      </w:r>
      <w:r w:rsidRPr="00C00A7F">
        <w:rPr>
          <w:rFonts w:ascii="Times New Roman" w:eastAsia="Calibri" w:hAnsi="Times New Roman" w:cs="Times New Roman"/>
          <w:sz w:val="24"/>
          <w:szCs w:val="24"/>
          <w:lang w:val="ru-RU"/>
        </w:rPr>
        <w:t>5</w:t>
      </w:r>
      <w:r w:rsidRPr="00C00A7F">
        <w:rPr>
          <w:rFonts w:ascii="Times New Roman" w:eastAsia="Calibri" w:hAnsi="Times New Roman" w:cs="Times New Roman"/>
          <w:sz w:val="24"/>
          <w:szCs w:val="24"/>
        </w:rPr>
        <w:t xml:space="preserve">. </w:t>
      </w:r>
      <w:r w:rsidRPr="00C00A7F">
        <w:rPr>
          <w:rFonts w:ascii="Times New Roman" w:hAnsi="Times New Roman" w:cs="Times New Roman"/>
          <w:sz w:val="24"/>
          <w:szCs w:val="24"/>
        </w:rPr>
        <w:t xml:space="preserve">Обсяг закупівлі Товару може бути </w:t>
      </w:r>
      <w:r w:rsidRPr="00C00A7F">
        <w:rPr>
          <w:rFonts w:ascii="Times New Roman" w:hAnsi="Times New Roman" w:cs="Times New Roman"/>
          <w:bCs/>
          <w:sz w:val="24"/>
          <w:szCs w:val="24"/>
        </w:rPr>
        <w:t xml:space="preserve">зменшено Покупцем залежно </w:t>
      </w:r>
      <w:r w:rsidRPr="00C00A7F">
        <w:rPr>
          <w:rFonts w:ascii="Times New Roman" w:hAnsi="Times New Roman" w:cs="Times New Roman"/>
          <w:sz w:val="24"/>
          <w:szCs w:val="24"/>
        </w:rPr>
        <w:t xml:space="preserve">від </w:t>
      </w:r>
      <w:r w:rsidRPr="00C00A7F">
        <w:rPr>
          <w:rFonts w:ascii="Times New Roman" w:hAnsi="Times New Roman" w:cs="Times New Roman"/>
          <w:bCs/>
          <w:sz w:val="24"/>
          <w:szCs w:val="24"/>
        </w:rPr>
        <w:t>реального фінансування видатків.</w:t>
      </w:r>
    </w:p>
    <w:p w:rsidR="00971CC8" w:rsidRPr="00152635" w:rsidRDefault="00971CC8" w:rsidP="00971CC8">
      <w:pPr>
        <w:pStyle w:val="2"/>
        <w:ind w:firstLine="709"/>
        <w:jc w:val="center"/>
        <w:rPr>
          <w:rFonts w:ascii="Times New Roman" w:eastAsia="Calibri" w:hAnsi="Times New Roman" w:cs="Times New Roman"/>
          <w:b/>
          <w:color w:val="auto"/>
          <w:sz w:val="24"/>
          <w:szCs w:val="24"/>
          <w:lang w:val="uk-UA" w:eastAsia="uk-UA"/>
        </w:rPr>
      </w:pPr>
      <w:r w:rsidRPr="00152635">
        <w:rPr>
          <w:rFonts w:ascii="Times New Roman" w:eastAsia="Calibri" w:hAnsi="Times New Roman" w:cs="Times New Roman"/>
          <w:b/>
          <w:color w:val="auto"/>
          <w:sz w:val="24"/>
          <w:szCs w:val="24"/>
          <w:lang w:val="uk-UA" w:eastAsia="uk-UA"/>
        </w:rPr>
        <w:t>5. ПОРЯДОК ПЕРЕДАЧІ ТОВАРУ</w:t>
      </w:r>
    </w:p>
    <w:p w:rsidR="00971CC8" w:rsidRPr="00152635" w:rsidRDefault="00971CC8" w:rsidP="00971CC8">
      <w:pPr>
        <w:spacing w:after="0" w:line="240" w:lineRule="auto"/>
        <w:ind w:firstLine="567"/>
        <w:jc w:val="both"/>
        <w:rPr>
          <w:rFonts w:ascii="Times New Roman" w:eastAsia="Calibri" w:hAnsi="Times New Roman" w:cs="Times New Roman"/>
          <w:sz w:val="24"/>
          <w:szCs w:val="24"/>
        </w:rPr>
      </w:pPr>
      <w:r w:rsidRPr="00152635">
        <w:rPr>
          <w:rFonts w:ascii="Times New Roman" w:eastAsia="Calibri" w:hAnsi="Times New Roman" w:cs="Times New Roman"/>
          <w:sz w:val="24"/>
          <w:szCs w:val="24"/>
        </w:rPr>
        <w:t xml:space="preserve">5.1. Строк поставки: не пізніше </w:t>
      </w:r>
      <w:r w:rsidR="008F66B2" w:rsidRPr="008F66B2">
        <w:rPr>
          <w:rFonts w:ascii="Times New Roman" w:hAnsi="Times New Roman" w:cs="Times New Roman"/>
          <w:sz w:val="24"/>
          <w:szCs w:val="24"/>
          <w:lang w:val="ru-RU"/>
        </w:rPr>
        <w:t>15</w:t>
      </w:r>
      <w:r w:rsidR="000E4BEE">
        <w:rPr>
          <w:rFonts w:ascii="Times New Roman" w:hAnsi="Times New Roman" w:cs="Times New Roman"/>
          <w:sz w:val="24"/>
          <w:szCs w:val="24"/>
        </w:rPr>
        <w:t xml:space="preserve"> грудня</w:t>
      </w:r>
      <w:r w:rsidRPr="00152635">
        <w:rPr>
          <w:rFonts w:ascii="Times New Roman" w:eastAsia="Calibri" w:hAnsi="Times New Roman" w:cs="Times New Roman"/>
          <w:sz w:val="24"/>
          <w:szCs w:val="24"/>
        </w:rPr>
        <w:t xml:space="preserve"> 2023 року</w:t>
      </w:r>
      <w:r w:rsidRPr="005D4B04">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однією партією</w:t>
      </w:r>
      <w:r w:rsidRPr="00152635">
        <w:rPr>
          <w:rFonts w:ascii="Times New Roman" w:eastAsia="Calibri" w:hAnsi="Times New Roman" w:cs="Times New Roman"/>
          <w:sz w:val="24"/>
          <w:szCs w:val="24"/>
        </w:rPr>
        <w:t>.</w:t>
      </w:r>
    </w:p>
    <w:p w:rsidR="00971CC8" w:rsidRPr="004C1BFD" w:rsidRDefault="00971CC8" w:rsidP="00971CC8">
      <w:pPr>
        <w:spacing w:after="0" w:line="240" w:lineRule="auto"/>
        <w:ind w:firstLine="567"/>
        <w:jc w:val="both"/>
        <w:rPr>
          <w:rFonts w:ascii="Times New Roman" w:eastAsia="Calibri" w:hAnsi="Times New Roman" w:cs="Times New Roman"/>
          <w:sz w:val="24"/>
          <w:szCs w:val="24"/>
          <w:highlight w:val="white"/>
        </w:rPr>
      </w:pPr>
      <w:r w:rsidRPr="004C1BFD">
        <w:rPr>
          <w:rFonts w:ascii="Times New Roman" w:eastAsia="Calibri" w:hAnsi="Times New Roman" w:cs="Times New Roman"/>
          <w:sz w:val="24"/>
          <w:szCs w:val="24"/>
        </w:rPr>
        <w:t>Допускається дострокова поставка Товару за погодженням Сторонами</w:t>
      </w:r>
      <w:r w:rsidRPr="004C1BFD">
        <w:rPr>
          <w:rFonts w:ascii="Times New Roman" w:eastAsia="Calibri" w:hAnsi="Times New Roman" w:cs="Times New Roman"/>
          <w:sz w:val="24"/>
          <w:szCs w:val="24"/>
          <w:highlight w:val="white"/>
        </w:rPr>
        <w:t>.</w:t>
      </w:r>
    </w:p>
    <w:p w:rsidR="00971CC8" w:rsidRPr="004C1BFD" w:rsidRDefault="00971CC8" w:rsidP="00971CC8">
      <w:pPr>
        <w:spacing w:after="0" w:line="240" w:lineRule="auto"/>
        <w:ind w:firstLine="567"/>
        <w:jc w:val="both"/>
        <w:rPr>
          <w:rFonts w:ascii="Times New Roman" w:eastAsia="Calibri" w:hAnsi="Times New Roman" w:cs="Times New Roman"/>
          <w:sz w:val="24"/>
          <w:szCs w:val="24"/>
          <w:highlight w:val="white"/>
        </w:rPr>
      </w:pPr>
      <w:r w:rsidRPr="004C1BFD">
        <w:rPr>
          <w:rFonts w:ascii="Times New Roman" w:eastAsia="Calibri" w:hAnsi="Times New Roman" w:cs="Times New Roman"/>
          <w:sz w:val="24"/>
          <w:szCs w:val="24"/>
          <w:highlight w:val="white"/>
        </w:rPr>
        <w:t>5.2. Місце поставки Товару:</w:t>
      </w:r>
      <w:r>
        <w:rPr>
          <w:rFonts w:ascii="Times New Roman" w:hAnsi="Times New Roman" w:cs="Times New Roman"/>
          <w:sz w:val="24"/>
          <w:szCs w:val="24"/>
        </w:rPr>
        <w:t xml:space="preserve"> </w:t>
      </w:r>
      <w:r w:rsidRPr="00152635">
        <w:rPr>
          <w:rFonts w:ascii="Times New Roman" w:eastAsia="Calibri" w:hAnsi="Times New Roman" w:cs="Times New Roman"/>
          <w:sz w:val="24"/>
          <w:szCs w:val="24"/>
        </w:rPr>
        <w:t xml:space="preserve">м. </w:t>
      </w:r>
      <w:r>
        <w:rPr>
          <w:rFonts w:ascii="Times New Roman" w:hAnsi="Times New Roman" w:cs="Times New Roman"/>
          <w:sz w:val="24"/>
          <w:szCs w:val="24"/>
        </w:rPr>
        <w:t>Черкаси</w:t>
      </w:r>
      <w:r w:rsidRPr="00152635">
        <w:rPr>
          <w:rFonts w:ascii="Times New Roman" w:eastAsia="Calibri" w:hAnsi="Times New Roman" w:cs="Times New Roman"/>
          <w:sz w:val="24"/>
          <w:szCs w:val="24"/>
        </w:rPr>
        <w:t xml:space="preserve">, вул. </w:t>
      </w:r>
      <w:r>
        <w:rPr>
          <w:rFonts w:ascii="Times New Roman" w:hAnsi="Times New Roman" w:cs="Times New Roman"/>
          <w:sz w:val="24"/>
          <w:szCs w:val="24"/>
        </w:rPr>
        <w:t>Хрещатик, 235</w:t>
      </w:r>
      <w:r w:rsidRPr="004C1BFD">
        <w:rPr>
          <w:rFonts w:ascii="Times New Roman" w:eastAsia="Calibri" w:hAnsi="Times New Roman" w:cs="Times New Roman"/>
          <w:sz w:val="24"/>
          <w:szCs w:val="24"/>
        </w:rPr>
        <w:t xml:space="preserve">. </w:t>
      </w:r>
      <w:r w:rsidRPr="004C1BFD">
        <w:rPr>
          <w:rFonts w:ascii="Times New Roman" w:eastAsia="Calibri" w:hAnsi="Times New Roman" w:cs="Times New Roman"/>
          <w:sz w:val="24"/>
          <w:szCs w:val="24"/>
          <w:highlight w:val="white"/>
        </w:rPr>
        <w:t xml:space="preserve">Покупець залишає за собою право змінити місце поставки Товару, про що Сторони укладають </w:t>
      </w:r>
      <w:r w:rsidRPr="004C1BFD">
        <w:rPr>
          <w:rFonts w:ascii="Times New Roman" w:eastAsia="Calibri" w:hAnsi="Times New Roman" w:cs="Times New Roman"/>
          <w:sz w:val="24"/>
          <w:szCs w:val="24"/>
        </w:rPr>
        <w:t>додаткову угоду до цього Договору, яка є його невід’ємною частиною</w:t>
      </w:r>
      <w:r w:rsidRPr="004C1BFD">
        <w:rPr>
          <w:rFonts w:ascii="Times New Roman" w:eastAsia="Calibri" w:hAnsi="Times New Roman" w:cs="Times New Roman"/>
          <w:sz w:val="24"/>
          <w:szCs w:val="24"/>
          <w:highlight w:val="white"/>
        </w:rPr>
        <w:t>.</w:t>
      </w:r>
    </w:p>
    <w:p w:rsidR="00971CC8" w:rsidRPr="004C1BFD" w:rsidRDefault="00971CC8" w:rsidP="00971CC8">
      <w:pPr>
        <w:spacing w:after="0" w:line="240" w:lineRule="auto"/>
        <w:ind w:firstLine="567"/>
        <w:jc w:val="both"/>
        <w:rPr>
          <w:rFonts w:ascii="Times New Roman" w:eastAsia="Calibri" w:hAnsi="Times New Roman" w:cs="Times New Roman"/>
          <w:sz w:val="24"/>
          <w:szCs w:val="24"/>
        </w:rPr>
      </w:pPr>
      <w:r w:rsidRPr="004C1BFD">
        <w:rPr>
          <w:rFonts w:ascii="Times New Roman" w:eastAsia="Calibri" w:hAnsi="Times New Roman" w:cs="Times New Roman"/>
          <w:sz w:val="24"/>
          <w:szCs w:val="24"/>
        </w:rPr>
        <w:t xml:space="preserve">5.3. Відвантаження </w:t>
      </w:r>
      <w:r w:rsidR="005446D5">
        <w:rPr>
          <w:rFonts w:ascii="Times New Roman" w:hAnsi="Times New Roman" w:cs="Times New Roman"/>
          <w:sz w:val="24"/>
          <w:szCs w:val="24"/>
        </w:rPr>
        <w:t>Продавцем</w:t>
      </w:r>
      <w:r w:rsidRPr="004C1BFD">
        <w:rPr>
          <w:rFonts w:ascii="Times New Roman" w:eastAsia="Calibri" w:hAnsi="Times New Roman" w:cs="Times New Roman"/>
          <w:sz w:val="24"/>
          <w:szCs w:val="24"/>
        </w:rPr>
        <w:t xml:space="preserve"> не вказаних у Специфікації товарів не допускається. Відвантажений </w:t>
      </w:r>
      <w:r w:rsidR="005446D5">
        <w:rPr>
          <w:rFonts w:ascii="Times New Roman" w:hAnsi="Times New Roman" w:cs="Times New Roman"/>
          <w:sz w:val="24"/>
          <w:szCs w:val="24"/>
        </w:rPr>
        <w:t>Продавцем</w:t>
      </w:r>
      <w:r w:rsidRPr="004C1BFD">
        <w:rPr>
          <w:rFonts w:ascii="Times New Roman" w:eastAsia="Calibri" w:hAnsi="Times New Roman" w:cs="Times New Roman"/>
          <w:sz w:val="24"/>
          <w:szCs w:val="24"/>
        </w:rPr>
        <w:t xml:space="preserve"> </w:t>
      </w:r>
      <w:r w:rsidR="005446D5">
        <w:rPr>
          <w:rFonts w:ascii="Times New Roman" w:hAnsi="Times New Roman" w:cs="Times New Roman"/>
          <w:sz w:val="24"/>
          <w:szCs w:val="24"/>
        </w:rPr>
        <w:t>з порушенням цього пункту Товар не підлягає</w:t>
      </w:r>
      <w:r w:rsidRPr="004C1BFD">
        <w:rPr>
          <w:rFonts w:ascii="Times New Roman" w:eastAsia="Calibri" w:hAnsi="Times New Roman" w:cs="Times New Roman"/>
          <w:sz w:val="24"/>
          <w:szCs w:val="24"/>
        </w:rPr>
        <w:t xml:space="preserve"> оплаті Покупцем.</w:t>
      </w:r>
    </w:p>
    <w:p w:rsidR="00971CC8" w:rsidRPr="004C1BFD" w:rsidRDefault="00971CC8" w:rsidP="00971CC8">
      <w:pPr>
        <w:spacing w:after="0" w:line="240" w:lineRule="auto"/>
        <w:ind w:firstLine="567"/>
        <w:jc w:val="both"/>
        <w:rPr>
          <w:rFonts w:ascii="Times New Roman" w:eastAsia="Calibri" w:hAnsi="Times New Roman" w:cs="Times New Roman"/>
          <w:sz w:val="24"/>
          <w:szCs w:val="24"/>
          <w:highlight w:val="white"/>
        </w:rPr>
      </w:pPr>
      <w:r w:rsidRPr="004C1BFD">
        <w:rPr>
          <w:rFonts w:ascii="Times New Roman" w:eastAsia="Calibri" w:hAnsi="Times New Roman" w:cs="Times New Roman"/>
          <w:sz w:val="24"/>
          <w:szCs w:val="24"/>
          <w:highlight w:val="white"/>
        </w:rPr>
        <w:t xml:space="preserve">5.4. На момент поставки Товару </w:t>
      </w:r>
      <w:r w:rsidR="005446D5">
        <w:rPr>
          <w:rFonts w:ascii="Times New Roman" w:hAnsi="Times New Roman" w:cs="Times New Roman"/>
          <w:sz w:val="24"/>
          <w:szCs w:val="24"/>
          <w:highlight w:val="white"/>
        </w:rPr>
        <w:t>Продавець</w:t>
      </w:r>
      <w:r w:rsidRPr="004C1BFD">
        <w:rPr>
          <w:rFonts w:ascii="Times New Roman" w:eastAsia="Calibri" w:hAnsi="Times New Roman" w:cs="Times New Roman"/>
          <w:sz w:val="24"/>
          <w:szCs w:val="24"/>
          <w:highlight w:val="white"/>
        </w:rPr>
        <w:t xml:space="preserve"> надає видаткову накладну, сертифікат </w:t>
      </w:r>
      <w:r w:rsidR="005E44F2">
        <w:rPr>
          <w:rFonts w:ascii="Times New Roman" w:eastAsia="Calibri" w:hAnsi="Times New Roman" w:cs="Times New Roman"/>
          <w:sz w:val="24"/>
          <w:szCs w:val="24"/>
          <w:highlight w:val="white"/>
        </w:rPr>
        <w:t xml:space="preserve">якості </w:t>
      </w:r>
      <w:r w:rsidRPr="004C1BFD">
        <w:rPr>
          <w:rFonts w:ascii="Times New Roman" w:eastAsia="Calibri" w:hAnsi="Times New Roman" w:cs="Times New Roman"/>
          <w:sz w:val="24"/>
          <w:szCs w:val="24"/>
          <w:highlight w:val="white"/>
        </w:rPr>
        <w:t>та/або декларацію відповідності на Товар.</w:t>
      </w:r>
    </w:p>
    <w:p w:rsidR="00971CC8" w:rsidRPr="004C1BFD" w:rsidRDefault="00971CC8" w:rsidP="00971CC8">
      <w:pPr>
        <w:spacing w:after="0" w:line="240" w:lineRule="auto"/>
        <w:ind w:firstLine="567"/>
        <w:jc w:val="both"/>
        <w:rPr>
          <w:rFonts w:ascii="Times New Roman" w:eastAsia="Calibri" w:hAnsi="Times New Roman" w:cs="Times New Roman"/>
          <w:sz w:val="24"/>
          <w:szCs w:val="24"/>
          <w:highlight w:val="white"/>
        </w:rPr>
      </w:pPr>
      <w:r w:rsidRPr="004C1BFD">
        <w:rPr>
          <w:rFonts w:ascii="Times New Roman" w:eastAsia="Calibri" w:hAnsi="Times New Roman" w:cs="Times New Roman"/>
          <w:sz w:val="24"/>
          <w:szCs w:val="24"/>
          <w:highlight w:val="white"/>
        </w:rPr>
        <w:t xml:space="preserve">5.5. Неналежне оформлення </w:t>
      </w:r>
      <w:r w:rsidR="005446D5">
        <w:rPr>
          <w:rFonts w:ascii="Times New Roman" w:hAnsi="Times New Roman" w:cs="Times New Roman"/>
          <w:sz w:val="24"/>
          <w:szCs w:val="24"/>
          <w:highlight w:val="white"/>
        </w:rPr>
        <w:t>Продавцем</w:t>
      </w:r>
      <w:r w:rsidRPr="004C1BFD">
        <w:rPr>
          <w:rFonts w:ascii="Times New Roman" w:eastAsia="Calibri" w:hAnsi="Times New Roman" w:cs="Times New Roman"/>
          <w:sz w:val="24"/>
          <w:szCs w:val="24"/>
          <w:highlight w:val="white"/>
        </w:rPr>
        <w:t xml:space="preserve"> документів, зазначених у пункті 5.4. розділу 5 цього Договору або відсутність хоча б одного із цих документів вважається простроченням </w:t>
      </w:r>
      <w:r w:rsidR="005446D5">
        <w:rPr>
          <w:rFonts w:ascii="Times New Roman" w:hAnsi="Times New Roman" w:cs="Times New Roman"/>
          <w:sz w:val="24"/>
          <w:szCs w:val="24"/>
          <w:highlight w:val="white"/>
        </w:rPr>
        <w:t>Продавця</w:t>
      </w:r>
      <w:r w:rsidRPr="004C1BFD">
        <w:rPr>
          <w:rFonts w:ascii="Times New Roman" w:eastAsia="Calibri" w:hAnsi="Times New Roman" w:cs="Times New Roman"/>
          <w:sz w:val="24"/>
          <w:szCs w:val="24"/>
          <w:highlight w:val="white"/>
        </w:rPr>
        <w:t>, до усунення якого Покупець має право відстрочити виконання своїх зобов’язання з оплати Товару.</w:t>
      </w:r>
    </w:p>
    <w:p w:rsidR="00971CC8" w:rsidRPr="004C1BFD" w:rsidRDefault="00971CC8" w:rsidP="00971CC8">
      <w:pPr>
        <w:spacing w:after="0" w:line="240" w:lineRule="auto"/>
        <w:ind w:firstLine="567"/>
        <w:jc w:val="both"/>
        <w:rPr>
          <w:rFonts w:ascii="Times New Roman" w:eastAsia="Calibri" w:hAnsi="Times New Roman" w:cs="Times New Roman"/>
          <w:sz w:val="24"/>
          <w:szCs w:val="24"/>
          <w:highlight w:val="white"/>
        </w:rPr>
      </w:pPr>
      <w:r w:rsidRPr="004C1BFD">
        <w:rPr>
          <w:rFonts w:ascii="Times New Roman" w:eastAsia="Calibri" w:hAnsi="Times New Roman" w:cs="Times New Roman"/>
          <w:sz w:val="24"/>
          <w:szCs w:val="24"/>
          <w:highlight w:val="white"/>
        </w:rPr>
        <w:t xml:space="preserve">5.6. Якщо поставлений Товар не відповідає умовам цього Договору, Покупець </w:t>
      </w:r>
      <w:r w:rsidRPr="004C1BFD">
        <w:rPr>
          <w:rFonts w:ascii="Times New Roman" w:eastAsia="Calibri" w:hAnsi="Times New Roman" w:cs="Times New Roman"/>
          <w:sz w:val="24"/>
          <w:szCs w:val="24"/>
          <w:highlight w:val="white"/>
        </w:rPr>
        <w:br/>
        <w:t xml:space="preserve">має право не приймати такий Товар. </w:t>
      </w:r>
    </w:p>
    <w:p w:rsidR="00971CC8" w:rsidRPr="004C1BFD" w:rsidRDefault="00971CC8" w:rsidP="00971CC8">
      <w:pPr>
        <w:spacing w:after="0" w:line="240" w:lineRule="auto"/>
        <w:ind w:firstLine="567"/>
        <w:jc w:val="both"/>
        <w:rPr>
          <w:rFonts w:ascii="Times New Roman" w:eastAsia="Calibri" w:hAnsi="Times New Roman" w:cs="Times New Roman"/>
          <w:sz w:val="24"/>
          <w:szCs w:val="24"/>
        </w:rPr>
      </w:pPr>
      <w:r w:rsidRPr="004C1BFD">
        <w:rPr>
          <w:rFonts w:ascii="Times New Roman" w:eastAsia="Calibri" w:hAnsi="Times New Roman" w:cs="Times New Roman"/>
          <w:sz w:val="24"/>
          <w:szCs w:val="24"/>
        </w:rPr>
        <w:t>5.7. У випадку по</w:t>
      </w:r>
      <w:r>
        <w:rPr>
          <w:rFonts w:ascii="Times New Roman" w:eastAsia="Calibri" w:hAnsi="Times New Roman" w:cs="Times New Roman"/>
          <w:sz w:val="24"/>
          <w:szCs w:val="24"/>
        </w:rPr>
        <w:t xml:space="preserve">ставки Товару неналежної якості, виявлення недостачі </w:t>
      </w:r>
      <w:r w:rsidRPr="004C1BFD">
        <w:rPr>
          <w:rFonts w:ascii="Times New Roman" w:eastAsia="Calibri" w:hAnsi="Times New Roman" w:cs="Times New Roman"/>
          <w:sz w:val="24"/>
          <w:szCs w:val="24"/>
        </w:rPr>
        <w:t>складається двосторонній Акт із переліком недоліків, термінів та умов їх усунення, який направляється Постачальнику з усіма елементами упаковки, у якій виявлено брак</w:t>
      </w:r>
      <w:r>
        <w:rPr>
          <w:rFonts w:ascii="Times New Roman" w:eastAsia="Calibri" w:hAnsi="Times New Roman" w:cs="Times New Roman"/>
          <w:sz w:val="24"/>
          <w:szCs w:val="24"/>
        </w:rPr>
        <w:t xml:space="preserve"> чи</w:t>
      </w:r>
      <w:r w:rsidRPr="004C1BFD">
        <w:rPr>
          <w:rFonts w:ascii="Times New Roman" w:eastAsia="Calibri" w:hAnsi="Times New Roman" w:cs="Times New Roman"/>
          <w:sz w:val="24"/>
          <w:szCs w:val="24"/>
        </w:rPr>
        <w:t xml:space="preserve"> недостачу Товару. Постачальник зобов’язаний за свій рахунок замінити Товар з недоліками на Товар належної якості.</w:t>
      </w:r>
    </w:p>
    <w:p w:rsidR="00971CC8" w:rsidRPr="004C1BFD" w:rsidRDefault="00971CC8" w:rsidP="00971CC8">
      <w:pPr>
        <w:spacing w:after="0" w:line="240" w:lineRule="auto"/>
        <w:ind w:firstLine="567"/>
        <w:jc w:val="both"/>
        <w:rPr>
          <w:rFonts w:ascii="Times New Roman" w:eastAsia="Calibri" w:hAnsi="Times New Roman" w:cs="Times New Roman"/>
          <w:strike/>
          <w:sz w:val="24"/>
          <w:szCs w:val="24"/>
          <w:highlight w:val="white"/>
        </w:rPr>
      </w:pPr>
      <w:r w:rsidRPr="004C1BFD">
        <w:rPr>
          <w:rFonts w:ascii="Times New Roman" w:eastAsia="Calibri" w:hAnsi="Times New Roman" w:cs="Times New Roman"/>
          <w:sz w:val="24"/>
          <w:szCs w:val="24"/>
          <w:highlight w:val="white"/>
        </w:rPr>
        <w:t xml:space="preserve">5.8. </w:t>
      </w:r>
      <w:r w:rsidR="005446D5">
        <w:rPr>
          <w:rFonts w:ascii="Times New Roman" w:hAnsi="Times New Roman" w:cs="Times New Roman"/>
          <w:sz w:val="24"/>
          <w:szCs w:val="24"/>
          <w:highlight w:val="white"/>
        </w:rPr>
        <w:t>Продавець</w:t>
      </w:r>
      <w:r w:rsidRPr="004C1BFD">
        <w:rPr>
          <w:rFonts w:ascii="Times New Roman" w:eastAsia="Calibri" w:hAnsi="Times New Roman" w:cs="Times New Roman"/>
          <w:sz w:val="24"/>
          <w:szCs w:val="24"/>
          <w:highlight w:val="white"/>
        </w:rPr>
        <w:t xml:space="preserve"> несе всі витрати, пов’язані з поставкою Товару, у тому числі транспортні витрати, а також всі ризики втрати або пошкодження Товару до моменту передачі Товару Покупцю в місці поставки.</w:t>
      </w:r>
    </w:p>
    <w:p w:rsidR="00971CC8" w:rsidRDefault="00971CC8" w:rsidP="00971CC8">
      <w:pPr>
        <w:pStyle w:val="2"/>
        <w:ind w:firstLine="709"/>
        <w:jc w:val="both"/>
        <w:rPr>
          <w:rFonts w:ascii="Times New Roman" w:eastAsia="Calibri" w:hAnsi="Times New Roman" w:cs="Times New Roman"/>
          <w:color w:val="auto"/>
          <w:sz w:val="24"/>
          <w:szCs w:val="24"/>
          <w:lang w:val="uk-UA" w:eastAsia="uk-UA"/>
        </w:rPr>
      </w:pPr>
    </w:p>
    <w:p w:rsidR="00971CC8" w:rsidRPr="00472DAE" w:rsidRDefault="00971CC8" w:rsidP="00971CC8">
      <w:pPr>
        <w:pStyle w:val="2"/>
        <w:ind w:firstLine="709"/>
        <w:jc w:val="center"/>
        <w:rPr>
          <w:rFonts w:ascii="Times New Roman" w:eastAsia="Calibri" w:hAnsi="Times New Roman" w:cs="Times New Roman"/>
          <w:b/>
          <w:color w:val="auto"/>
          <w:sz w:val="24"/>
          <w:szCs w:val="24"/>
          <w:lang w:val="uk-UA" w:eastAsia="uk-UA"/>
        </w:rPr>
      </w:pPr>
      <w:r w:rsidRPr="00472DAE">
        <w:rPr>
          <w:rFonts w:ascii="Times New Roman" w:eastAsia="Calibri" w:hAnsi="Times New Roman" w:cs="Times New Roman"/>
          <w:b/>
          <w:color w:val="auto"/>
          <w:sz w:val="24"/>
          <w:szCs w:val="24"/>
          <w:lang w:val="uk-UA" w:eastAsia="uk-UA"/>
        </w:rPr>
        <w:t>6. ПРАВА ТА ОБОВ’ЯЗКИ СТОРІН</w:t>
      </w:r>
    </w:p>
    <w:p w:rsidR="00971CC8" w:rsidRPr="00472DAE" w:rsidRDefault="00971CC8" w:rsidP="00971CC8">
      <w:pPr>
        <w:spacing w:after="0" w:line="240" w:lineRule="auto"/>
        <w:ind w:firstLine="567"/>
        <w:jc w:val="both"/>
        <w:rPr>
          <w:rFonts w:ascii="Times New Roman" w:eastAsia="Calibri" w:hAnsi="Times New Roman" w:cs="Times New Roman"/>
          <w:sz w:val="24"/>
          <w:szCs w:val="24"/>
          <w:u w:val="single"/>
        </w:rPr>
      </w:pPr>
      <w:r w:rsidRPr="00472DAE">
        <w:rPr>
          <w:rFonts w:ascii="Times New Roman" w:eastAsia="Calibri" w:hAnsi="Times New Roman" w:cs="Times New Roman"/>
          <w:sz w:val="24"/>
          <w:szCs w:val="24"/>
          <w:u w:val="single"/>
        </w:rPr>
        <w:t>6.1. Покупець зобов’язаний:</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6.1.1. Своєчасно та в повному обсязі оплачувати поставлений Товар;</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6.1.2. Приймати поставлений Товар у порядку, визначеному цим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u w:val="single"/>
        </w:rPr>
      </w:pPr>
      <w:r w:rsidRPr="00472DAE">
        <w:rPr>
          <w:rFonts w:ascii="Times New Roman" w:eastAsia="Calibri" w:hAnsi="Times New Roman" w:cs="Times New Roman"/>
          <w:sz w:val="24"/>
          <w:szCs w:val="24"/>
          <w:u w:val="single"/>
        </w:rPr>
        <w:t>6.2. Покупець має право:</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6.2.1. Достроково розірвати цей Договір у разі невиконання зобов’язань Постачальником, повідомивши про це його у строк за 10 календарних днів до дати розірвання;</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6.2.2. Контролювати поставку Товару у строки, встановлені цим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lastRenderedPageBreak/>
        <w:t>6.2.3. Зменшувати обсяг закупівлі Товару з урахуванням фактичного обсягу видатків                    Покупця. У такому разі Сторони вносять відповідні зміни до цього Договору шляхом укладання додаткової угоди;</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6.2.4. Не здійснювати оплату, в разі неналежного оформлення документів, зазначених у пункті 5.4. розділу 5 цього Договору (відсутність підписів тощо);</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6.2.5. Відмовитись від прийняття Товарів у разі їх невідповідності якості Технічній специфікації, умовам поставки та відстрочити виконання своїх зобов’язань з оплати Товарів до усунення недоліків, зазначених у претензії Покупця.</w:t>
      </w:r>
    </w:p>
    <w:p w:rsidR="00971CC8" w:rsidRPr="00472DAE" w:rsidRDefault="00971CC8" w:rsidP="00971CC8">
      <w:pPr>
        <w:spacing w:after="0" w:line="240" w:lineRule="auto"/>
        <w:ind w:firstLine="567"/>
        <w:jc w:val="both"/>
        <w:rPr>
          <w:rFonts w:ascii="Times New Roman" w:eastAsia="Calibri" w:hAnsi="Times New Roman" w:cs="Times New Roman"/>
          <w:sz w:val="24"/>
          <w:szCs w:val="24"/>
          <w:u w:val="single"/>
        </w:rPr>
      </w:pPr>
      <w:r w:rsidRPr="00472DAE">
        <w:rPr>
          <w:rFonts w:ascii="Times New Roman" w:eastAsia="Calibri" w:hAnsi="Times New Roman" w:cs="Times New Roman"/>
          <w:sz w:val="24"/>
          <w:szCs w:val="24"/>
          <w:u w:val="single"/>
        </w:rPr>
        <w:t>6.3. </w:t>
      </w:r>
      <w:r>
        <w:rPr>
          <w:rFonts w:ascii="Times New Roman" w:hAnsi="Times New Roman" w:cs="Times New Roman"/>
          <w:sz w:val="24"/>
          <w:szCs w:val="24"/>
          <w:u w:val="single"/>
        </w:rPr>
        <w:t xml:space="preserve">Продавець </w:t>
      </w:r>
      <w:r w:rsidRPr="00472DAE">
        <w:rPr>
          <w:rFonts w:ascii="Times New Roman" w:eastAsia="Calibri" w:hAnsi="Times New Roman" w:cs="Times New Roman"/>
          <w:sz w:val="24"/>
          <w:szCs w:val="24"/>
          <w:u w:val="single"/>
        </w:rPr>
        <w:t>зобов’язаний:</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6.3.1. Забезпечити поставку Товару у строки, встановлені цим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6.3.2. Забезпечити поставку Товару, якість якого відповідає умовам, встановленим розділом 2 цього Договору;</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 xml:space="preserve">6.3.3. Надати Покупцю документи, зазначені в пункті 5.4. розділу 5 цього Договору; </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6.3.4. Забезпечити за власний рахунок усунення претензій, що виникають у Покупця у зв’язку з нестачею, недоліками, невідповідністю вимогам по якості, кількості Товарів;</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6.3.5. У разі поставки Товарів неналежної якості замінити такі Товари відповідною кількістю Товарів належної якості;</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6.3.6. Негайно письмово інформувати Покупця про ускладнення, які виникають в ході виконання своїх зобов’язань за цим Договором або про наявність обставин, що впливають на якість Товарів, строки поставки Товарів;</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6.3.7. Належним чином виконувати інші обов’язки, передбачені цим Договором.</w:t>
      </w:r>
    </w:p>
    <w:p w:rsidR="00971CC8" w:rsidRPr="00472DAE" w:rsidRDefault="00971CC8" w:rsidP="00971CC8">
      <w:pPr>
        <w:keepNext/>
        <w:spacing w:after="0" w:line="240" w:lineRule="auto"/>
        <w:ind w:firstLine="567"/>
        <w:jc w:val="both"/>
        <w:rPr>
          <w:rFonts w:ascii="Times New Roman" w:eastAsia="Calibri" w:hAnsi="Times New Roman" w:cs="Times New Roman"/>
          <w:sz w:val="24"/>
          <w:szCs w:val="24"/>
          <w:u w:val="single"/>
        </w:rPr>
      </w:pPr>
      <w:r w:rsidRPr="00472DAE">
        <w:rPr>
          <w:rFonts w:ascii="Times New Roman" w:eastAsia="Calibri" w:hAnsi="Times New Roman" w:cs="Times New Roman"/>
          <w:sz w:val="24"/>
          <w:szCs w:val="24"/>
          <w:u w:val="single"/>
        </w:rPr>
        <w:t>6.4. </w:t>
      </w:r>
      <w:r w:rsidR="005446D5">
        <w:rPr>
          <w:rFonts w:ascii="Times New Roman" w:hAnsi="Times New Roman" w:cs="Times New Roman"/>
          <w:sz w:val="24"/>
          <w:szCs w:val="24"/>
          <w:u w:val="single"/>
        </w:rPr>
        <w:t>Продавець</w:t>
      </w:r>
      <w:r w:rsidRPr="00472DAE">
        <w:rPr>
          <w:rFonts w:ascii="Times New Roman" w:eastAsia="Calibri" w:hAnsi="Times New Roman" w:cs="Times New Roman"/>
          <w:sz w:val="24"/>
          <w:szCs w:val="24"/>
          <w:u w:val="single"/>
        </w:rPr>
        <w:t xml:space="preserve"> має право:</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6.4.1. Своєчасно та в повному обсязі отримувати плату за поставлений Товар, на умовах цього Договору;</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6.4.2. На дострокову поставку Товару за погодженням Покупця;</w:t>
      </w:r>
    </w:p>
    <w:p w:rsidR="00971CC8" w:rsidRPr="00472DAE" w:rsidRDefault="00971CC8" w:rsidP="00971CC8">
      <w:pPr>
        <w:pStyle w:val="2"/>
        <w:ind w:firstLine="709"/>
        <w:jc w:val="both"/>
        <w:rPr>
          <w:rFonts w:ascii="Times New Roman" w:eastAsia="Calibri" w:hAnsi="Times New Roman" w:cs="Times New Roman"/>
          <w:color w:val="auto"/>
          <w:sz w:val="24"/>
          <w:szCs w:val="24"/>
          <w:lang w:val="uk-UA" w:eastAsia="uk-UA"/>
        </w:rPr>
      </w:pPr>
    </w:p>
    <w:p w:rsidR="00971CC8" w:rsidRPr="00472DAE" w:rsidRDefault="00971CC8" w:rsidP="00971CC8">
      <w:pPr>
        <w:pStyle w:val="2"/>
        <w:ind w:firstLine="709"/>
        <w:jc w:val="center"/>
        <w:rPr>
          <w:rFonts w:ascii="Times New Roman" w:eastAsia="Calibri" w:hAnsi="Times New Roman" w:cs="Times New Roman"/>
          <w:b/>
          <w:color w:val="auto"/>
          <w:sz w:val="24"/>
          <w:szCs w:val="24"/>
          <w:lang w:val="uk-UA" w:eastAsia="uk-UA"/>
        </w:rPr>
      </w:pPr>
      <w:r w:rsidRPr="00472DAE">
        <w:rPr>
          <w:rFonts w:ascii="Times New Roman" w:eastAsia="Calibri" w:hAnsi="Times New Roman" w:cs="Times New Roman"/>
          <w:b/>
          <w:color w:val="auto"/>
          <w:sz w:val="24"/>
          <w:szCs w:val="24"/>
          <w:lang w:val="uk-UA" w:eastAsia="uk-UA"/>
        </w:rPr>
        <w:t>7. ВІДПОВІДАЛЬНІСТЬ СТОРІН</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7.1. У разі невиконання або неналежного виконання своїх зобов'язань за Договором Сторони несуть відповідальність, передбачену цим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7.2. Види порушень та санкції за них, установлені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 xml:space="preserve">7.2.1. За порушення строків поставки Товарів або недопоставку Товарів </w:t>
      </w:r>
      <w:r w:rsidR="005446D5">
        <w:rPr>
          <w:rFonts w:ascii="Times New Roman" w:hAnsi="Times New Roman" w:cs="Times New Roman"/>
          <w:sz w:val="24"/>
          <w:szCs w:val="24"/>
        </w:rPr>
        <w:t>Продавець</w:t>
      </w:r>
      <w:r w:rsidRPr="00472DAE">
        <w:rPr>
          <w:rFonts w:ascii="Times New Roman" w:eastAsia="Calibri" w:hAnsi="Times New Roman" w:cs="Times New Roman"/>
          <w:sz w:val="24"/>
          <w:szCs w:val="24"/>
        </w:rPr>
        <w:t xml:space="preserve"> сплачує Покупцю пеню в розмірі 0,1 відсотка вартості Товарів, поставку яких построчено та/або </w:t>
      </w:r>
      <w:proofErr w:type="spellStart"/>
      <w:r w:rsidRPr="00472DAE">
        <w:rPr>
          <w:rFonts w:ascii="Times New Roman" w:eastAsia="Calibri" w:hAnsi="Times New Roman" w:cs="Times New Roman"/>
          <w:sz w:val="24"/>
          <w:szCs w:val="24"/>
        </w:rPr>
        <w:t>недопоставлено</w:t>
      </w:r>
      <w:proofErr w:type="spellEnd"/>
      <w:r w:rsidRPr="00472DAE">
        <w:rPr>
          <w:rFonts w:ascii="Times New Roman" w:eastAsia="Calibri" w:hAnsi="Times New Roman" w:cs="Times New Roman"/>
          <w:sz w:val="24"/>
          <w:szCs w:val="24"/>
        </w:rPr>
        <w:t xml:space="preserve">, за кожний день такого прострочення, а за прострочення поставки Товарів понад тридцять днів </w:t>
      </w:r>
      <w:r w:rsidR="005446D5">
        <w:rPr>
          <w:rFonts w:ascii="Times New Roman" w:hAnsi="Times New Roman" w:cs="Times New Roman"/>
          <w:sz w:val="24"/>
          <w:szCs w:val="24"/>
        </w:rPr>
        <w:t>Продавець</w:t>
      </w:r>
      <w:r w:rsidRPr="00472DAE">
        <w:rPr>
          <w:rFonts w:ascii="Times New Roman" w:eastAsia="Calibri" w:hAnsi="Times New Roman" w:cs="Times New Roman"/>
          <w:sz w:val="24"/>
          <w:szCs w:val="24"/>
        </w:rPr>
        <w:t xml:space="preserve"> додатково сплачує штраф у розмірі 7 (семи) відсотків вартості Товарів, поставку яких прострочено.</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 xml:space="preserve">7.2.2. За порушення умов зобов’язання щодо якості (комплектності) Товару </w:t>
      </w:r>
      <w:r w:rsidR="005446D5">
        <w:rPr>
          <w:rFonts w:ascii="Times New Roman" w:hAnsi="Times New Roman" w:cs="Times New Roman"/>
          <w:sz w:val="24"/>
          <w:szCs w:val="24"/>
        </w:rPr>
        <w:t>Продавець</w:t>
      </w:r>
      <w:r w:rsidRPr="00472DAE">
        <w:rPr>
          <w:rFonts w:ascii="Times New Roman" w:eastAsia="Calibri" w:hAnsi="Times New Roman" w:cs="Times New Roman"/>
          <w:sz w:val="24"/>
          <w:szCs w:val="24"/>
        </w:rPr>
        <w:t xml:space="preserve"> сплачує штраф у розмірі 20% вартості неякісних (некомплектних) Товарів.</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 xml:space="preserve">Сплата штрафу не звільняє </w:t>
      </w:r>
      <w:r w:rsidR="005446D5">
        <w:rPr>
          <w:rFonts w:ascii="Times New Roman" w:hAnsi="Times New Roman" w:cs="Times New Roman"/>
          <w:sz w:val="24"/>
          <w:szCs w:val="24"/>
        </w:rPr>
        <w:t>Продавця</w:t>
      </w:r>
      <w:r w:rsidRPr="00472DAE">
        <w:rPr>
          <w:rFonts w:ascii="Times New Roman" w:eastAsia="Calibri" w:hAnsi="Times New Roman" w:cs="Times New Roman"/>
          <w:sz w:val="24"/>
          <w:szCs w:val="24"/>
        </w:rPr>
        <w:t xml:space="preserve"> від обов’язку замінити неякісні Товари на належні у випадках, визначених цим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7.3. Сплата штрафних санкцій не звільняє винну Сторону від обов’язку виконати взяті на себе зобов’язання за цим Договором.</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7.4. Штрафні санкції не застосовуються у випадку:</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 xml:space="preserve">- затримки або припинення проведення платежів органами Державної казначейської служби України. У разі затримки у виділенні бюджетних асигнувань, розрахунки здійснюються протягом 3-х банківських днів з дати отримання </w:t>
      </w:r>
      <w:r w:rsidR="005446D5">
        <w:rPr>
          <w:rFonts w:ascii="Times New Roman" w:hAnsi="Times New Roman" w:cs="Times New Roman"/>
          <w:sz w:val="24"/>
          <w:szCs w:val="24"/>
        </w:rPr>
        <w:t xml:space="preserve">Покупцем </w:t>
      </w:r>
      <w:r w:rsidRPr="00472DAE">
        <w:rPr>
          <w:rFonts w:ascii="Times New Roman" w:eastAsia="Calibri" w:hAnsi="Times New Roman" w:cs="Times New Roman"/>
          <w:sz w:val="24"/>
          <w:szCs w:val="24"/>
        </w:rPr>
        <w:t xml:space="preserve">бюджетних асигнувань для оплати </w:t>
      </w:r>
      <w:r w:rsidR="005446D5">
        <w:rPr>
          <w:rFonts w:ascii="Times New Roman" w:hAnsi="Times New Roman" w:cs="Times New Roman"/>
          <w:sz w:val="24"/>
          <w:szCs w:val="24"/>
        </w:rPr>
        <w:t>поставленого Товару</w:t>
      </w:r>
      <w:r w:rsidRPr="00472DAE">
        <w:rPr>
          <w:rFonts w:ascii="Times New Roman" w:eastAsia="Calibri" w:hAnsi="Times New Roman" w:cs="Times New Roman"/>
          <w:sz w:val="24"/>
          <w:szCs w:val="24"/>
        </w:rPr>
        <w:t xml:space="preserve"> на свій </w:t>
      </w:r>
      <w:r>
        <w:rPr>
          <w:rFonts w:ascii="Times New Roman" w:eastAsia="Calibri" w:hAnsi="Times New Roman" w:cs="Times New Roman"/>
          <w:sz w:val="24"/>
          <w:szCs w:val="24"/>
        </w:rPr>
        <w:t>реєстраційний</w:t>
      </w:r>
      <w:r w:rsidRPr="00472DAE">
        <w:rPr>
          <w:rFonts w:ascii="Times New Roman" w:eastAsia="Calibri" w:hAnsi="Times New Roman" w:cs="Times New Roman"/>
          <w:sz w:val="24"/>
          <w:szCs w:val="24"/>
        </w:rPr>
        <w:t xml:space="preserve"> рахунок;</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 внесення змін до розпису Державного бюджету України (скорочення видатків) за загальним фондом бюджетної програми КПКВК 3507010 «Керівництво та управління у сфері податкової політики».</w:t>
      </w:r>
    </w:p>
    <w:p w:rsidR="00971CC8" w:rsidRPr="00472DAE"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7.5. Одностороння відмов</w:t>
      </w:r>
      <w:r w:rsidR="005446D5">
        <w:rPr>
          <w:rFonts w:ascii="Times New Roman" w:hAnsi="Times New Roman" w:cs="Times New Roman"/>
          <w:sz w:val="24"/>
          <w:szCs w:val="24"/>
        </w:rPr>
        <w:t>а від виконання зобов’язань за Д</w:t>
      </w:r>
      <w:r w:rsidRPr="00472DAE">
        <w:rPr>
          <w:rFonts w:ascii="Times New Roman" w:eastAsia="Calibri" w:hAnsi="Times New Roman" w:cs="Times New Roman"/>
          <w:sz w:val="24"/>
          <w:szCs w:val="24"/>
        </w:rPr>
        <w:t>оговором не допускається, крім випадків, передбачених цим Договором.</w:t>
      </w:r>
    </w:p>
    <w:p w:rsidR="00971CC8" w:rsidRDefault="00971CC8" w:rsidP="00971CC8">
      <w:pPr>
        <w:spacing w:after="0" w:line="240" w:lineRule="auto"/>
        <w:ind w:firstLine="567"/>
        <w:jc w:val="both"/>
        <w:rPr>
          <w:rFonts w:ascii="Times New Roman" w:eastAsia="Calibri" w:hAnsi="Times New Roman" w:cs="Times New Roman"/>
          <w:sz w:val="24"/>
          <w:szCs w:val="24"/>
        </w:rPr>
      </w:pPr>
      <w:r w:rsidRPr="00472DAE">
        <w:rPr>
          <w:rFonts w:ascii="Times New Roman" w:eastAsia="Calibri" w:hAnsi="Times New Roman" w:cs="Times New Roman"/>
          <w:sz w:val="24"/>
          <w:szCs w:val="24"/>
        </w:rPr>
        <w:t>7.6. У випадках, не передбачених цим Договором, Сторони керуються чинним законодавством України.</w:t>
      </w:r>
    </w:p>
    <w:p w:rsidR="00C00A7F" w:rsidRDefault="00C00A7F" w:rsidP="00971CC8">
      <w:pPr>
        <w:pStyle w:val="2"/>
        <w:ind w:firstLine="709"/>
        <w:jc w:val="center"/>
        <w:rPr>
          <w:rFonts w:ascii="Times New Roman" w:eastAsia="Calibri" w:hAnsi="Times New Roman" w:cs="Times New Roman"/>
          <w:b/>
          <w:color w:val="auto"/>
          <w:sz w:val="24"/>
          <w:szCs w:val="24"/>
          <w:lang w:val="uk-UA" w:eastAsia="uk-UA"/>
        </w:rPr>
      </w:pPr>
    </w:p>
    <w:p w:rsidR="00971CC8" w:rsidRPr="00472DAE" w:rsidRDefault="00971CC8" w:rsidP="00971CC8">
      <w:pPr>
        <w:pStyle w:val="2"/>
        <w:ind w:firstLine="709"/>
        <w:jc w:val="center"/>
        <w:rPr>
          <w:rFonts w:ascii="Times New Roman" w:eastAsia="Calibri" w:hAnsi="Times New Roman" w:cs="Times New Roman"/>
          <w:b/>
          <w:color w:val="auto"/>
          <w:sz w:val="24"/>
          <w:szCs w:val="24"/>
          <w:lang w:val="uk-UA" w:eastAsia="uk-UA"/>
        </w:rPr>
      </w:pPr>
      <w:r w:rsidRPr="00472DAE">
        <w:rPr>
          <w:rFonts w:ascii="Times New Roman" w:eastAsia="Calibri" w:hAnsi="Times New Roman" w:cs="Times New Roman"/>
          <w:b/>
          <w:color w:val="auto"/>
          <w:sz w:val="24"/>
          <w:szCs w:val="24"/>
          <w:lang w:val="uk-UA" w:eastAsia="uk-UA"/>
        </w:rPr>
        <w:t>8. ОБСТАВИНИ НЕПЕРЕБОРНОЇ СИЛИ (ФОРС-МАЖОР)</w:t>
      </w:r>
    </w:p>
    <w:p w:rsidR="00971CC8" w:rsidRDefault="00971CC8" w:rsidP="00971CC8">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B07C7D">
        <w:rPr>
          <w:rFonts w:ascii="Times New Roman" w:eastAsia="Calibri" w:hAnsi="Times New Roman" w:cs="Times New Roman"/>
          <w:sz w:val="24"/>
          <w:szCs w:val="24"/>
          <w:lang w:eastAsia="ru-RU"/>
        </w:rPr>
        <w:t xml:space="preserve">.1. Сторони не несуть відповідальності за невиконання або неналежне виконання будь-якого із положень даного Договору, якщо це невиконання або неналежне виконання є наслідком обставин, що перебувають поза контролем виконавчої Сторони, </w:t>
      </w:r>
      <w:r>
        <w:rPr>
          <w:rFonts w:ascii="Times New Roman" w:eastAsia="Calibri" w:hAnsi="Times New Roman" w:cs="Times New Roman"/>
          <w:sz w:val="24"/>
          <w:szCs w:val="24"/>
          <w:lang w:eastAsia="ru-RU"/>
        </w:rPr>
        <w:t>таких як пожежі, стихійні лиха</w:t>
      </w:r>
      <w:r w:rsidRPr="00B07C7D">
        <w:rPr>
          <w:rFonts w:ascii="Times New Roman" w:eastAsia="Calibri" w:hAnsi="Times New Roman" w:cs="Times New Roman"/>
          <w:sz w:val="24"/>
          <w:szCs w:val="24"/>
          <w:lang w:eastAsia="ru-RU"/>
        </w:rPr>
        <w:t>, перекритт</w:t>
      </w:r>
      <w:r>
        <w:rPr>
          <w:rFonts w:ascii="Times New Roman" w:eastAsia="Calibri" w:hAnsi="Times New Roman" w:cs="Times New Roman"/>
          <w:sz w:val="24"/>
          <w:szCs w:val="24"/>
          <w:lang w:eastAsia="ru-RU"/>
        </w:rPr>
        <w:t>я</w:t>
      </w:r>
      <w:r w:rsidRPr="00B07C7D">
        <w:rPr>
          <w:rFonts w:ascii="Times New Roman" w:eastAsia="Calibri" w:hAnsi="Times New Roman" w:cs="Times New Roman"/>
          <w:sz w:val="24"/>
          <w:szCs w:val="24"/>
          <w:lang w:eastAsia="ru-RU"/>
        </w:rPr>
        <w:t xml:space="preserve"> шлях</w:t>
      </w:r>
      <w:r>
        <w:rPr>
          <w:rFonts w:ascii="Times New Roman" w:eastAsia="Calibri" w:hAnsi="Times New Roman" w:cs="Times New Roman"/>
          <w:sz w:val="24"/>
          <w:szCs w:val="24"/>
          <w:lang w:eastAsia="ru-RU"/>
        </w:rPr>
        <w:t>ів</w:t>
      </w:r>
      <w:r w:rsidRPr="00B07C7D">
        <w:rPr>
          <w:rFonts w:ascii="Times New Roman" w:eastAsia="Calibri" w:hAnsi="Times New Roman" w:cs="Times New Roman"/>
          <w:sz w:val="24"/>
          <w:szCs w:val="24"/>
          <w:lang w:eastAsia="ru-RU"/>
        </w:rPr>
        <w:t xml:space="preserve"> руху транспорту внаслідок страйку, рішення органів державної влади, зміни у законодавстві, що впливають на виконання Сторонами зобов’язань за цим Договором, інші обставини, які перебувають поза контролем Сторін (далі – форс-мажорні обставини).</w:t>
      </w:r>
    </w:p>
    <w:p w:rsidR="00971CC8" w:rsidRDefault="00971CC8" w:rsidP="00971CC8">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892B05">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2</w:t>
      </w:r>
      <w:r w:rsidRPr="00892B05">
        <w:rPr>
          <w:rFonts w:ascii="Times New Roman" w:eastAsia="Calibri" w:hAnsi="Times New Roman" w:cs="Times New Roman"/>
          <w:sz w:val="24"/>
          <w:szCs w:val="24"/>
          <w:lang w:eastAsia="ru-RU"/>
        </w:rPr>
        <w:t>. Сторони визнають, що цей Договір укладено в умовах існуючої обставини непереборної сили</w:t>
      </w:r>
      <w:r>
        <w:rPr>
          <w:rFonts w:ascii="Times New Roman" w:eastAsia="Calibri" w:hAnsi="Times New Roman" w:cs="Times New Roman"/>
          <w:sz w:val="24"/>
          <w:szCs w:val="24"/>
          <w:lang w:eastAsia="ru-RU"/>
        </w:rPr>
        <w:t xml:space="preserve"> (</w:t>
      </w:r>
      <w:r w:rsidRPr="00B07C7D">
        <w:rPr>
          <w:rFonts w:ascii="Times New Roman" w:eastAsia="Calibri" w:hAnsi="Times New Roman" w:cs="Times New Roman"/>
          <w:sz w:val="24"/>
          <w:szCs w:val="24"/>
          <w:lang w:eastAsia="ru-RU"/>
        </w:rPr>
        <w:t>форс-мажорні обставини</w:t>
      </w:r>
      <w:r>
        <w:rPr>
          <w:rFonts w:ascii="Times New Roman" w:eastAsia="Calibri" w:hAnsi="Times New Roman" w:cs="Times New Roman"/>
          <w:sz w:val="24"/>
          <w:szCs w:val="24"/>
          <w:lang w:eastAsia="ru-RU"/>
        </w:rPr>
        <w:t>)</w:t>
      </w:r>
      <w:r w:rsidRPr="00892B05">
        <w:rPr>
          <w:rFonts w:ascii="Times New Roman" w:eastAsia="Calibri" w:hAnsi="Times New Roman" w:cs="Times New Roman"/>
          <w:sz w:val="24"/>
          <w:szCs w:val="24"/>
          <w:lang w:eastAsia="ru-RU"/>
        </w:rPr>
        <w:t>, а саме під час військової агресії Російської Федерації проти України та підтверджують, що жодна із Сторін не буде посилатись на ці обставини, як такі, що запобігають виконанню</w:t>
      </w:r>
      <w:r>
        <w:rPr>
          <w:rFonts w:ascii="Times New Roman" w:eastAsia="Calibri" w:hAnsi="Times New Roman" w:cs="Times New Roman"/>
          <w:sz w:val="24"/>
          <w:szCs w:val="24"/>
          <w:lang w:eastAsia="ru-RU"/>
        </w:rPr>
        <w:t>, неналежному виконанню</w:t>
      </w:r>
      <w:r w:rsidRPr="00892B05">
        <w:rPr>
          <w:rFonts w:ascii="Times New Roman" w:eastAsia="Calibri" w:hAnsi="Times New Roman" w:cs="Times New Roman"/>
          <w:sz w:val="24"/>
          <w:szCs w:val="24"/>
          <w:lang w:eastAsia="ru-RU"/>
        </w:rPr>
        <w:t xml:space="preserve"> зобов’язань за цим Дог</w:t>
      </w:r>
      <w:r>
        <w:rPr>
          <w:rFonts w:ascii="Times New Roman" w:eastAsia="Calibri" w:hAnsi="Times New Roman" w:cs="Times New Roman"/>
          <w:sz w:val="24"/>
          <w:szCs w:val="24"/>
          <w:lang w:eastAsia="ru-RU"/>
        </w:rPr>
        <w:t>овором.</w:t>
      </w:r>
    </w:p>
    <w:p w:rsidR="00971CC8" w:rsidRPr="00B07C7D" w:rsidRDefault="00971CC8" w:rsidP="00971CC8">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B07C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3</w:t>
      </w:r>
      <w:r w:rsidRPr="00B07C7D">
        <w:rPr>
          <w:rFonts w:ascii="Times New Roman" w:eastAsia="Calibri" w:hAnsi="Times New Roman" w:cs="Times New Roman"/>
          <w:sz w:val="24"/>
          <w:szCs w:val="24"/>
          <w:lang w:eastAsia="ru-RU"/>
        </w:rPr>
        <w:t xml:space="preserve">. У випадку настання форс-мажорних обставин строк виконання зобов’язань Сторонами за даним Договором продовжується відповідно до часу, протягом якого діють такі обставини. </w:t>
      </w:r>
    </w:p>
    <w:p w:rsidR="00971CC8" w:rsidRPr="00B07C7D" w:rsidRDefault="00971CC8" w:rsidP="00971CC8">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B07C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4</w:t>
      </w:r>
      <w:r w:rsidRPr="00B07C7D">
        <w:rPr>
          <w:rFonts w:ascii="Times New Roman" w:eastAsia="Calibri" w:hAnsi="Times New Roman" w:cs="Times New Roman"/>
          <w:sz w:val="24"/>
          <w:szCs w:val="24"/>
          <w:lang w:eastAsia="ru-RU"/>
        </w:rPr>
        <w:t>.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сплачуються. За наявності майнових вимог, Сторони проводять взаєморозрахунки протягом 7 календарних днів з дати прийняття ними рішення про розірвання Договору.</w:t>
      </w:r>
    </w:p>
    <w:p w:rsidR="00971CC8" w:rsidRDefault="00971CC8" w:rsidP="00971CC8">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B07C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5</w:t>
      </w:r>
      <w:r w:rsidRPr="00B07C7D">
        <w:rPr>
          <w:rFonts w:ascii="Times New Roman" w:eastAsia="Calibri" w:hAnsi="Times New Roman" w:cs="Times New Roman"/>
          <w:sz w:val="24"/>
          <w:szCs w:val="24"/>
          <w:lang w:eastAsia="ru-RU"/>
        </w:rPr>
        <w:t>. Сторона, яка зазнала дії обставин непереборної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вповноваженим на те органом (шляхом надання сертифікатів торгово-промислової палати України)</w:t>
      </w:r>
      <w:r>
        <w:rPr>
          <w:rFonts w:ascii="Times New Roman" w:eastAsia="Calibri" w:hAnsi="Times New Roman" w:cs="Times New Roman"/>
          <w:sz w:val="24"/>
          <w:szCs w:val="24"/>
          <w:lang w:eastAsia="ru-RU"/>
        </w:rPr>
        <w:t>.</w:t>
      </w:r>
    </w:p>
    <w:p w:rsidR="00971CC8" w:rsidRDefault="00971CC8" w:rsidP="00971CC8">
      <w:pPr>
        <w:spacing w:after="0" w:line="240" w:lineRule="auto"/>
        <w:ind w:firstLine="709"/>
        <w:jc w:val="both"/>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r w:rsidRPr="00B07C7D">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6</w:t>
      </w:r>
      <w:r w:rsidRPr="00B07C7D">
        <w:rPr>
          <w:rFonts w:ascii="Times New Roman" w:eastAsia="Calibri" w:hAnsi="Times New Roman" w:cs="Times New Roman"/>
          <w:sz w:val="24"/>
          <w:szCs w:val="24"/>
          <w:lang w:eastAsia="ru-RU"/>
        </w:rPr>
        <w:t>. Наявність форс-мажорних обставин не звільняє Сторони від виконання своїх обов’язків за Договором після закінчення дії цих форс-мажорних обставин.</w:t>
      </w:r>
    </w:p>
    <w:p w:rsidR="00971CC8" w:rsidRDefault="00971CC8" w:rsidP="00971CC8">
      <w:pPr>
        <w:pStyle w:val="2"/>
        <w:ind w:firstLine="709"/>
        <w:jc w:val="both"/>
        <w:rPr>
          <w:rFonts w:ascii="Times New Roman" w:eastAsia="Calibri" w:hAnsi="Times New Roman" w:cs="Times New Roman"/>
          <w:color w:val="auto"/>
          <w:sz w:val="24"/>
          <w:szCs w:val="24"/>
          <w:lang w:val="uk-UA" w:eastAsia="uk-UA"/>
        </w:rPr>
      </w:pPr>
    </w:p>
    <w:p w:rsidR="00971CC8" w:rsidRPr="00472DAE" w:rsidRDefault="00971CC8" w:rsidP="00971CC8">
      <w:pPr>
        <w:pStyle w:val="2"/>
        <w:ind w:firstLine="709"/>
        <w:jc w:val="center"/>
        <w:rPr>
          <w:rFonts w:ascii="Times New Roman" w:eastAsia="Calibri" w:hAnsi="Times New Roman" w:cs="Times New Roman"/>
          <w:b/>
          <w:color w:val="auto"/>
          <w:sz w:val="24"/>
          <w:szCs w:val="24"/>
          <w:lang w:val="uk-UA" w:eastAsia="uk-UA"/>
        </w:rPr>
      </w:pPr>
      <w:r w:rsidRPr="00472DAE">
        <w:rPr>
          <w:rFonts w:ascii="Times New Roman" w:eastAsia="Calibri" w:hAnsi="Times New Roman" w:cs="Times New Roman"/>
          <w:b/>
          <w:color w:val="auto"/>
          <w:sz w:val="24"/>
          <w:szCs w:val="24"/>
          <w:lang w:val="uk-UA" w:eastAsia="uk-UA"/>
        </w:rPr>
        <w:t>9. ВИРІШЕННЯ СПОРІВ</w:t>
      </w:r>
    </w:p>
    <w:p w:rsidR="00971CC8" w:rsidRPr="00472DAE" w:rsidRDefault="00971CC8" w:rsidP="00971CC8">
      <w:pPr>
        <w:pStyle w:val="2"/>
        <w:ind w:firstLine="709"/>
        <w:jc w:val="both"/>
        <w:rPr>
          <w:rFonts w:ascii="Times New Roman" w:eastAsia="Calibri" w:hAnsi="Times New Roman" w:cs="Times New Roman"/>
          <w:color w:val="auto"/>
          <w:sz w:val="24"/>
          <w:szCs w:val="24"/>
          <w:lang w:val="uk-UA" w:eastAsia="uk-UA"/>
        </w:rPr>
      </w:pPr>
      <w:r w:rsidRPr="00472DAE">
        <w:rPr>
          <w:rFonts w:ascii="Times New Roman" w:eastAsia="Calibri" w:hAnsi="Times New Roman" w:cs="Times New Roman"/>
          <w:color w:val="auto"/>
          <w:sz w:val="24"/>
          <w:szCs w:val="24"/>
          <w:lang w:val="uk-UA" w:eastAsia="uk-UA"/>
        </w:rPr>
        <w:t>9.1. У випадку виникнення спорів або розбіжностей Сторони зобов’язуються вирішувати їх шляхом взаємних переговорів та консультацій.</w:t>
      </w:r>
    </w:p>
    <w:p w:rsidR="00971CC8" w:rsidRPr="00472DAE" w:rsidRDefault="00971CC8" w:rsidP="00971CC8">
      <w:pPr>
        <w:pStyle w:val="2"/>
        <w:ind w:firstLine="709"/>
        <w:jc w:val="both"/>
        <w:rPr>
          <w:rFonts w:ascii="Times New Roman" w:eastAsia="Calibri" w:hAnsi="Times New Roman" w:cs="Times New Roman"/>
          <w:color w:val="auto"/>
          <w:sz w:val="24"/>
          <w:szCs w:val="24"/>
          <w:lang w:val="uk-UA" w:eastAsia="uk-UA"/>
        </w:rPr>
      </w:pPr>
      <w:r w:rsidRPr="00472DAE">
        <w:rPr>
          <w:rFonts w:ascii="Times New Roman" w:eastAsia="Calibri" w:hAnsi="Times New Roman" w:cs="Times New Roman"/>
          <w:color w:val="auto"/>
          <w:sz w:val="24"/>
          <w:szCs w:val="24"/>
          <w:lang w:val="uk-UA" w:eastAsia="uk-UA"/>
        </w:rPr>
        <w:t>9.2. У разі недосягнення Сторонами згоди спори (розбіжності) вирішуються у судовому порядку відповідно до чинного законодавства України.</w:t>
      </w:r>
    </w:p>
    <w:p w:rsidR="00971CC8" w:rsidRDefault="00971CC8" w:rsidP="00971CC8">
      <w:pPr>
        <w:pStyle w:val="2"/>
        <w:ind w:firstLine="709"/>
        <w:jc w:val="center"/>
        <w:rPr>
          <w:rFonts w:ascii="Times New Roman" w:eastAsia="Calibri" w:hAnsi="Times New Roman" w:cs="Times New Roman"/>
          <w:b/>
          <w:color w:val="auto"/>
          <w:sz w:val="24"/>
          <w:szCs w:val="24"/>
          <w:lang w:val="uk-UA" w:eastAsia="uk-UA"/>
        </w:rPr>
      </w:pPr>
    </w:p>
    <w:p w:rsidR="00971CC8" w:rsidRPr="00472DAE" w:rsidRDefault="00971CC8" w:rsidP="00971CC8">
      <w:pPr>
        <w:pStyle w:val="2"/>
        <w:ind w:firstLine="709"/>
        <w:jc w:val="center"/>
        <w:rPr>
          <w:rFonts w:ascii="Times New Roman" w:eastAsia="Calibri" w:hAnsi="Times New Roman" w:cs="Times New Roman"/>
          <w:b/>
          <w:color w:val="auto"/>
          <w:sz w:val="24"/>
          <w:szCs w:val="24"/>
          <w:lang w:val="uk-UA" w:eastAsia="uk-UA"/>
        </w:rPr>
      </w:pPr>
      <w:r w:rsidRPr="00472DAE">
        <w:rPr>
          <w:rFonts w:ascii="Times New Roman" w:eastAsia="Calibri" w:hAnsi="Times New Roman" w:cs="Times New Roman"/>
          <w:b/>
          <w:color w:val="auto"/>
          <w:sz w:val="24"/>
          <w:szCs w:val="24"/>
          <w:lang w:val="uk-UA" w:eastAsia="uk-UA"/>
        </w:rPr>
        <w:t>10. ПОРЯДОК ЗМІНИ УМОВ ДОГОВОРУ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.1. Умови договору про закупівлю не повинні відрізнятися від змісту тендерної пропозиції переможця процедури закупівлі, крім випадків визначених пунктом 18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№1178 (далі - Особливості).</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.2. 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1) зменшення обсягів закупівлі, зокрема з урахуванням фактичного обсягу видатків Замовника;</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lastRenderedPageBreak/>
        <w:t>2)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 і така зміна не призведе до зміни предмету Договору;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4)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У цьому випадку Сторони погоджуються, що зміну ціни здійснюють у такому порядку: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519F">
        <w:rPr>
          <w:rFonts w:ascii="Times New Roman" w:eastAsia="Calibri" w:hAnsi="Times New Roman" w:cs="Times New Roman"/>
          <w:bCs/>
          <w:sz w:val="24"/>
          <w:szCs w:val="24"/>
        </w:rPr>
        <w:t>Platts</w:t>
      </w:r>
      <w:proofErr w:type="spellEnd"/>
      <w:r w:rsidRPr="00DF519F">
        <w:rPr>
          <w:rFonts w:ascii="Times New Roman" w:eastAsia="Calibri" w:hAnsi="Times New Roman" w:cs="Times New Roman"/>
          <w:bCs/>
          <w:sz w:val="24"/>
          <w:szCs w:val="24"/>
        </w:rPr>
        <w:t>, ARGUS, регульованих цін (тарифів), нормативів.</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У цьому випадку Сторони погоджуються, що зміну ціни здійснюють у такому порядку: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w:t>
      </w:r>
      <w:r w:rsidRPr="00DF519F">
        <w:rPr>
          <w:rFonts w:ascii="Times New Roman" w:eastAsia="Calibri" w:hAnsi="Times New Roman" w:cs="Times New Roman"/>
          <w:bCs/>
          <w:sz w:val="24"/>
          <w:szCs w:val="24"/>
        </w:rPr>
        <w:lastRenderedPageBreak/>
        <w:t xml:space="preserve">державної статистики індексу споживчих цін, зміни курсу іноземної валюти, зміни біржових котирувань або показників </w:t>
      </w:r>
      <w:proofErr w:type="spellStart"/>
      <w:r w:rsidRPr="00DF519F">
        <w:rPr>
          <w:rFonts w:ascii="Times New Roman" w:eastAsia="Calibri" w:hAnsi="Times New Roman" w:cs="Times New Roman"/>
          <w:bCs/>
          <w:sz w:val="24"/>
          <w:szCs w:val="24"/>
        </w:rPr>
        <w:t>Platts</w:t>
      </w:r>
      <w:proofErr w:type="spellEnd"/>
      <w:r w:rsidRPr="00DF519F">
        <w:rPr>
          <w:rFonts w:ascii="Times New Roman" w:eastAsia="Calibri" w:hAnsi="Times New Roman" w:cs="Times New Roman"/>
          <w:bCs/>
          <w:sz w:val="24"/>
          <w:szCs w:val="24"/>
        </w:rPr>
        <w:t>, ARGUS, регульованих цін (тарифів), нормативів.</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w:t>
      </w:r>
      <w:r w:rsidRPr="00DF519F">
        <w:rPr>
          <w:rFonts w:ascii="Times New Roman" w:eastAsia="Calibri" w:hAnsi="Times New Roman" w:cs="Times New Roman"/>
          <w:bCs/>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F519F">
        <w:rPr>
          <w:rFonts w:ascii="Times New Roman" w:eastAsia="Calibri" w:hAnsi="Times New Roman" w:cs="Times New Roman"/>
          <w:bCs/>
          <w:sz w:val="24"/>
          <w:szCs w:val="24"/>
        </w:rPr>
        <w:t>Platts</w:t>
      </w:r>
      <w:proofErr w:type="spellEnd"/>
      <w:r w:rsidRPr="00DF519F">
        <w:rPr>
          <w:rFonts w:ascii="Times New Roman" w:eastAsia="Calibri" w:hAnsi="Times New Roman" w:cs="Times New Roman"/>
          <w:bCs/>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sidRPr="00DF519F">
        <w:rPr>
          <w:rFonts w:ascii="Times New Roman" w:eastAsia="Calibri" w:hAnsi="Times New Roman" w:cs="Times New Roman"/>
          <w:bCs/>
          <w:sz w:val="24"/>
          <w:szCs w:val="24"/>
        </w:rPr>
        <w:t>7)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 xml:space="preserve">.4. Будь-які зміни і доповнення до цього Договору мають силу, якщо вони вчинені в письмовій формі шляхом укладання відповідних додаткових угод, які будуть додаватися до тексту цього Договору як невід’ємні його частини, підписані обома Сторонами та скріплені печатками (за наявністю), або вчинені і оформлені в письмовій формі відповідно до умов цього Договору. </w:t>
      </w:r>
      <w:r w:rsidRPr="00DF519F">
        <w:rPr>
          <w:rFonts w:ascii="Times New Roman" w:eastAsia="Calibri" w:hAnsi="Times New Roman" w:cs="Times New Roman"/>
          <w:bCs/>
          <w:sz w:val="24"/>
          <w:szCs w:val="24"/>
        </w:rPr>
        <w:tab/>
      </w:r>
    </w:p>
    <w:p w:rsidR="00971CC8" w:rsidRPr="00DF519F" w:rsidRDefault="00971CC8" w:rsidP="00971CC8">
      <w:pPr>
        <w:pStyle w:val="Sentr"/>
        <w:ind w:firstLine="709"/>
        <w:jc w:val="both"/>
        <w:rPr>
          <w:rFonts w:ascii="Times New Roman CYR" w:hAnsi="Times New Roman CYR"/>
          <w:sz w:val="24"/>
          <w:szCs w:val="24"/>
          <w:lang w:val="uk-UA"/>
        </w:rPr>
      </w:pPr>
      <w:r>
        <w:rPr>
          <w:bCs/>
          <w:sz w:val="24"/>
          <w:szCs w:val="24"/>
          <w:lang w:val="uk-UA"/>
        </w:rPr>
        <w:t>10</w:t>
      </w:r>
      <w:r w:rsidRPr="00DF519F">
        <w:rPr>
          <w:bCs/>
          <w:sz w:val="24"/>
          <w:szCs w:val="24"/>
          <w:lang w:val="uk-UA"/>
        </w:rPr>
        <w:t xml:space="preserve">.5. </w:t>
      </w:r>
      <w:r w:rsidRPr="00DF519F">
        <w:rPr>
          <w:sz w:val="24"/>
          <w:szCs w:val="24"/>
          <w:lang w:val="uk-UA"/>
        </w:rPr>
        <w:t>Будь-яка із Сторін у випадку зміни її найменування, форми власності, керівника, реквізитів, порядку оподаткування зобов’язана не пізніше 3 (трьох) робочих днів з моменту настання таких змін повідомити про це в письмовій формі  іншу Сторону.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.6. Дострокове розірвання цього Договору може мати місце за згодою Сторін або з підстав, передбаченим цим Договором та/або чинним законодавством України.</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sz w:val="24"/>
          <w:szCs w:val="24"/>
          <w:lang w:val="ru-RU"/>
        </w:rPr>
        <w:t>10</w:t>
      </w:r>
      <w:r w:rsidRPr="00DF519F">
        <w:rPr>
          <w:rFonts w:ascii="Times New Roman" w:eastAsia="Calibri" w:hAnsi="Times New Roman" w:cs="Times New Roman"/>
          <w:sz w:val="24"/>
          <w:szCs w:val="24"/>
          <w:lang w:val="ru-RU"/>
        </w:rPr>
        <w:t xml:space="preserve">.7. </w:t>
      </w:r>
      <w:r w:rsidRPr="00DF519F">
        <w:rPr>
          <w:rFonts w:ascii="Times New Roman" w:eastAsia="Calibri" w:hAnsi="Times New Roman" w:cs="Times New Roman"/>
          <w:bCs/>
          <w:sz w:val="24"/>
          <w:szCs w:val="24"/>
        </w:rPr>
        <w:t>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зацікавлена Сторона має право передати спір на вирішення суду.</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 xml:space="preserve">.8. </w:t>
      </w:r>
      <w:r w:rsidRPr="00DF519F">
        <w:rPr>
          <w:rFonts w:ascii="Times New Roman" w:eastAsia="Calibri" w:hAnsi="Times New Roman" w:cs="Times New Roman"/>
          <w:sz w:val="24"/>
          <w:szCs w:val="24"/>
        </w:rPr>
        <w:t xml:space="preserve">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 </w:t>
      </w:r>
    </w:p>
    <w:p w:rsidR="00971CC8" w:rsidRPr="00DF519F" w:rsidRDefault="00971CC8" w:rsidP="00971CC8">
      <w:pPr>
        <w:tabs>
          <w:tab w:val="left" w:pos="1134"/>
        </w:tabs>
        <w:spacing w:after="0" w:line="240" w:lineRule="auto"/>
        <w:ind w:firstLine="709"/>
        <w:jc w:val="both"/>
        <w:rPr>
          <w:rFonts w:ascii="Times New Roman CYR" w:eastAsia="Calibri" w:hAnsi="Times New Roman CYR" w:cs="Times New Roman"/>
          <w:sz w:val="24"/>
          <w:szCs w:val="24"/>
        </w:rPr>
      </w:pPr>
      <w:r>
        <w:rPr>
          <w:rFonts w:ascii="Times New Roman CYR" w:eastAsia="Calibri" w:hAnsi="Times New Roman CYR" w:cs="Times New Roman"/>
          <w:sz w:val="24"/>
          <w:szCs w:val="24"/>
        </w:rPr>
        <w:t>10</w:t>
      </w:r>
      <w:r w:rsidRPr="00DF519F">
        <w:rPr>
          <w:rFonts w:ascii="Times New Roman CYR" w:eastAsia="Calibri" w:hAnsi="Times New Roman CYR" w:cs="Times New Roman"/>
          <w:sz w:val="24"/>
          <w:szCs w:val="24"/>
        </w:rPr>
        <w:t>.9. Жодна зі Сторін не має права передавати свої права й обов’язки за даним Договором третій Стороні без письмової згоди другої Сторони.</w:t>
      </w:r>
    </w:p>
    <w:p w:rsidR="00971CC8" w:rsidRPr="00DF519F" w:rsidRDefault="00971CC8" w:rsidP="00971CC8">
      <w:pPr>
        <w:tabs>
          <w:tab w:val="left" w:pos="1134"/>
        </w:tabs>
        <w:spacing w:after="0" w:line="240" w:lineRule="auto"/>
        <w:ind w:firstLine="709"/>
        <w:jc w:val="both"/>
        <w:rPr>
          <w:rFonts w:ascii="Times New Roman" w:eastAsia="Calibri" w:hAnsi="Times New Roman" w:cs="Times New Roman"/>
          <w:bCs/>
          <w:sz w:val="24"/>
          <w:szCs w:val="24"/>
        </w:rPr>
      </w:pPr>
      <w:r>
        <w:rPr>
          <w:rFonts w:ascii="Times New Roman" w:eastAsia="Calibri" w:hAnsi="Times New Roman" w:cs="Times New Roman"/>
          <w:bCs/>
          <w:sz w:val="24"/>
          <w:szCs w:val="24"/>
        </w:rPr>
        <w:t>10</w:t>
      </w:r>
      <w:r w:rsidRPr="00DF519F">
        <w:rPr>
          <w:rFonts w:ascii="Times New Roman" w:eastAsia="Calibri" w:hAnsi="Times New Roman" w:cs="Times New Roman"/>
          <w:bCs/>
          <w:sz w:val="24"/>
          <w:szCs w:val="24"/>
        </w:rPr>
        <w:t xml:space="preserve">.10. Цей Договір укладається і підписується у двох примірниках, що мають однакову юридичну силу, один примірник залишається у </w:t>
      </w:r>
      <w:r>
        <w:rPr>
          <w:rFonts w:ascii="Times New Roman" w:eastAsia="Calibri" w:hAnsi="Times New Roman" w:cs="Times New Roman"/>
          <w:bCs/>
          <w:sz w:val="24"/>
          <w:szCs w:val="24"/>
        </w:rPr>
        <w:t>Постачальника, другий – у Покупця</w:t>
      </w:r>
      <w:r w:rsidRPr="00DF519F">
        <w:rPr>
          <w:rFonts w:ascii="Times New Roman" w:eastAsia="Calibri" w:hAnsi="Times New Roman" w:cs="Times New Roman"/>
          <w:bCs/>
          <w:sz w:val="24"/>
          <w:szCs w:val="24"/>
        </w:rPr>
        <w:t>.</w:t>
      </w:r>
    </w:p>
    <w:p w:rsidR="00971CC8" w:rsidRPr="000E5BAB" w:rsidRDefault="00971CC8" w:rsidP="00971CC8">
      <w:pPr>
        <w:pStyle w:val="2"/>
        <w:ind w:firstLine="709"/>
        <w:jc w:val="center"/>
        <w:rPr>
          <w:rFonts w:ascii="Times New Roman" w:eastAsia="Calibri" w:hAnsi="Times New Roman" w:cs="Times New Roman"/>
          <w:b/>
          <w:color w:val="auto"/>
          <w:sz w:val="24"/>
          <w:szCs w:val="24"/>
          <w:lang w:val="uk-UA" w:eastAsia="uk-UA"/>
        </w:rPr>
      </w:pPr>
      <w:r w:rsidRPr="000E5BAB">
        <w:rPr>
          <w:rFonts w:ascii="Times New Roman" w:eastAsia="Calibri" w:hAnsi="Times New Roman" w:cs="Times New Roman"/>
          <w:b/>
          <w:color w:val="auto"/>
          <w:sz w:val="24"/>
          <w:szCs w:val="24"/>
          <w:lang w:val="uk-UA" w:eastAsia="uk-UA"/>
        </w:rPr>
        <w:t>11. СТРОК ДІЇ ДОГОВОРУ</w:t>
      </w:r>
    </w:p>
    <w:p w:rsidR="00971CC8" w:rsidRPr="000E5BAB" w:rsidRDefault="00971CC8" w:rsidP="00971CC8">
      <w:pPr>
        <w:pStyle w:val="2"/>
        <w:ind w:firstLine="709"/>
        <w:jc w:val="both"/>
        <w:rPr>
          <w:rFonts w:ascii="Times New Roman" w:eastAsia="Calibri" w:hAnsi="Times New Roman" w:cs="Times New Roman"/>
          <w:color w:val="auto"/>
          <w:sz w:val="24"/>
          <w:szCs w:val="24"/>
          <w:lang w:val="uk-UA" w:eastAsia="uk-UA"/>
        </w:rPr>
      </w:pPr>
      <w:r w:rsidRPr="000E5BAB">
        <w:rPr>
          <w:rFonts w:ascii="Times New Roman" w:eastAsia="Calibri" w:hAnsi="Times New Roman" w:cs="Times New Roman"/>
          <w:color w:val="auto"/>
          <w:sz w:val="24"/>
          <w:szCs w:val="24"/>
          <w:lang w:val="uk-UA" w:eastAsia="uk-UA"/>
        </w:rPr>
        <w:t>11.1.</w:t>
      </w:r>
      <w:r w:rsidRPr="000E5BAB">
        <w:rPr>
          <w:rFonts w:ascii="Times New Roman" w:eastAsia="Calibri" w:hAnsi="Times New Roman" w:cs="Times New Roman"/>
          <w:color w:val="auto"/>
          <w:sz w:val="24"/>
          <w:szCs w:val="24"/>
          <w:lang w:val="uk-UA" w:eastAsia="uk-UA"/>
        </w:rPr>
        <w:tab/>
        <w:t>Цей Договір набуває чинності з моменту підписання його уповноваженими представниками Сторін та діє до 31.12.202</w:t>
      </w:r>
      <w:r>
        <w:rPr>
          <w:rFonts w:ascii="Times New Roman" w:eastAsia="Calibri" w:hAnsi="Times New Roman" w:cs="Times New Roman"/>
          <w:color w:val="auto"/>
          <w:sz w:val="24"/>
          <w:szCs w:val="24"/>
          <w:lang w:val="uk-UA" w:eastAsia="uk-UA"/>
        </w:rPr>
        <w:t>3</w:t>
      </w:r>
      <w:r w:rsidRPr="000E5BAB">
        <w:rPr>
          <w:rFonts w:ascii="Times New Roman" w:eastAsia="Calibri" w:hAnsi="Times New Roman" w:cs="Times New Roman"/>
          <w:color w:val="auto"/>
          <w:sz w:val="24"/>
          <w:szCs w:val="24"/>
          <w:lang w:val="uk-UA" w:eastAsia="uk-UA"/>
        </w:rPr>
        <w:t>, а в частині проведення розрахунків – до повного їх виконання.</w:t>
      </w:r>
    </w:p>
    <w:p w:rsidR="00971CC8" w:rsidRPr="000E5BAB" w:rsidRDefault="00971CC8" w:rsidP="00971CC8">
      <w:pPr>
        <w:pStyle w:val="2"/>
        <w:ind w:firstLine="709"/>
        <w:jc w:val="center"/>
        <w:rPr>
          <w:rFonts w:ascii="Times New Roman" w:eastAsia="Calibri" w:hAnsi="Times New Roman" w:cs="Times New Roman"/>
          <w:b/>
          <w:color w:val="auto"/>
          <w:sz w:val="24"/>
          <w:szCs w:val="24"/>
          <w:lang w:val="uk-UA" w:eastAsia="uk-UA"/>
        </w:rPr>
      </w:pPr>
      <w:r w:rsidRPr="000E5BAB">
        <w:rPr>
          <w:rFonts w:ascii="Times New Roman" w:eastAsia="Calibri" w:hAnsi="Times New Roman" w:cs="Times New Roman"/>
          <w:b/>
          <w:color w:val="auto"/>
          <w:sz w:val="24"/>
          <w:szCs w:val="24"/>
          <w:lang w:val="uk-UA" w:eastAsia="uk-UA"/>
        </w:rPr>
        <w:t>12. ДОДАТКИ ДО ДОГОВОРУ</w:t>
      </w:r>
    </w:p>
    <w:p w:rsidR="00971CC8" w:rsidRPr="000E5BAB" w:rsidRDefault="00971CC8" w:rsidP="00971CC8">
      <w:pPr>
        <w:spacing w:after="0" w:line="240" w:lineRule="auto"/>
        <w:ind w:firstLine="567"/>
        <w:jc w:val="both"/>
        <w:rPr>
          <w:rFonts w:ascii="Times New Roman" w:eastAsia="Calibri" w:hAnsi="Times New Roman" w:cs="Times New Roman"/>
          <w:sz w:val="24"/>
          <w:szCs w:val="24"/>
        </w:rPr>
      </w:pPr>
      <w:r w:rsidRPr="000E5BAB">
        <w:rPr>
          <w:rFonts w:ascii="Times New Roman" w:eastAsia="Calibri" w:hAnsi="Times New Roman" w:cs="Times New Roman"/>
          <w:sz w:val="24"/>
          <w:szCs w:val="24"/>
        </w:rPr>
        <w:t>12.1.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971CC8" w:rsidRPr="000E5BAB" w:rsidRDefault="00971CC8" w:rsidP="00971CC8">
      <w:pPr>
        <w:spacing w:after="0" w:line="240" w:lineRule="auto"/>
        <w:ind w:firstLine="567"/>
        <w:jc w:val="both"/>
        <w:rPr>
          <w:rFonts w:ascii="Times New Roman" w:eastAsia="Calibri" w:hAnsi="Times New Roman" w:cs="Times New Roman"/>
          <w:sz w:val="24"/>
          <w:szCs w:val="24"/>
        </w:rPr>
      </w:pPr>
      <w:r w:rsidRPr="000E5BAB">
        <w:rPr>
          <w:rFonts w:ascii="Times New Roman" w:eastAsia="Calibri" w:hAnsi="Times New Roman" w:cs="Times New Roman"/>
          <w:sz w:val="24"/>
          <w:szCs w:val="24"/>
        </w:rPr>
        <w:t>12.2. Невід’ємними частинами цього Договору є:</w:t>
      </w:r>
    </w:p>
    <w:p w:rsidR="00971CC8" w:rsidRPr="000E5BAB" w:rsidRDefault="00971CC8" w:rsidP="00971CC8">
      <w:pPr>
        <w:spacing w:after="0" w:line="240" w:lineRule="auto"/>
        <w:ind w:firstLine="567"/>
        <w:jc w:val="both"/>
        <w:rPr>
          <w:rFonts w:ascii="Times New Roman" w:eastAsia="Calibri" w:hAnsi="Times New Roman" w:cs="Times New Roman"/>
          <w:sz w:val="24"/>
          <w:szCs w:val="24"/>
        </w:rPr>
      </w:pPr>
      <w:r w:rsidRPr="000E5BAB">
        <w:rPr>
          <w:rFonts w:ascii="Times New Roman" w:eastAsia="Calibri" w:hAnsi="Times New Roman" w:cs="Times New Roman"/>
          <w:sz w:val="24"/>
          <w:szCs w:val="24"/>
        </w:rPr>
        <w:t>12.2.1. Специфікація (Додаток № 1);</w:t>
      </w:r>
    </w:p>
    <w:p w:rsidR="00971CC8" w:rsidRPr="000E5BAB" w:rsidRDefault="00971CC8" w:rsidP="00971CC8">
      <w:pPr>
        <w:spacing w:after="0" w:line="240" w:lineRule="auto"/>
        <w:ind w:firstLine="567"/>
        <w:jc w:val="both"/>
        <w:rPr>
          <w:rFonts w:ascii="Times New Roman" w:eastAsia="Calibri" w:hAnsi="Times New Roman" w:cs="Times New Roman"/>
          <w:sz w:val="24"/>
          <w:szCs w:val="24"/>
        </w:rPr>
      </w:pPr>
      <w:r w:rsidRPr="000E5BAB">
        <w:rPr>
          <w:rFonts w:ascii="Times New Roman" w:eastAsia="Calibri" w:hAnsi="Times New Roman" w:cs="Times New Roman"/>
          <w:sz w:val="24"/>
          <w:szCs w:val="24"/>
        </w:rPr>
        <w:t>12.2.2. Технічна специфікація (Додаток № 2).</w:t>
      </w:r>
    </w:p>
    <w:p w:rsidR="00971CC8" w:rsidRPr="000E5BAB" w:rsidRDefault="00971CC8" w:rsidP="00971CC8">
      <w:pPr>
        <w:pStyle w:val="2"/>
        <w:ind w:firstLine="709"/>
        <w:jc w:val="both"/>
        <w:rPr>
          <w:rFonts w:ascii="Times New Roman" w:eastAsia="Calibri" w:hAnsi="Times New Roman" w:cs="Times New Roman"/>
          <w:color w:val="auto"/>
          <w:sz w:val="24"/>
          <w:szCs w:val="24"/>
          <w:lang w:val="uk-UA" w:eastAsia="uk-UA"/>
        </w:rPr>
      </w:pPr>
    </w:p>
    <w:p w:rsidR="00971CC8" w:rsidRPr="000E5BAB" w:rsidRDefault="00971CC8" w:rsidP="00971CC8">
      <w:pPr>
        <w:pStyle w:val="2"/>
        <w:ind w:firstLine="709"/>
        <w:jc w:val="center"/>
        <w:rPr>
          <w:rFonts w:ascii="Times New Roman" w:eastAsia="Calibri" w:hAnsi="Times New Roman" w:cs="Times New Roman"/>
          <w:b/>
          <w:color w:val="auto"/>
          <w:sz w:val="24"/>
          <w:szCs w:val="24"/>
          <w:lang w:val="uk-UA" w:eastAsia="uk-UA"/>
        </w:rPr>
      </w:pPr>
      <w:r w:rsidRPr="000E5BAB">
        <w:rPr>
          <w:rFonts w:ascii="Times New Roman" w:eastAsia="Calibri" w:hAnsi="Times New Roman" w:cs="Times New Roman"/>
          <w:b/>
          <w:color w:val="auto"/>
          <w:sz w:val="24"/>
          <w:szCs w:val="24"/>
          <w:lang w:val="uk-UA" w:eastAsia="uk-UA"/>
        </w:rPr>
        <w:t>13. МІСЦЕЗНАХОДЖЕННЯ, РЕКВИЗИТИ ТА ПІДПИСИ СТОРІН</w:t>
      </w:r>
    </w:p>
    <w:p w:rsidR="00971CC8" w:rsidRPr="000E5BAB" w:rsidRDefault="00971CC8" w:rsidP="00971CC8">
      <w:pPr>
        <w:pStyle w:val="2"/>
        <w:ind w:firstLine="709"/>
        <w:jc w:val="center"/>
        <w:rPr>
          <w:rFonts w:ascii="Times New Roman" w:eastAsia="Calibri" w:hAnsi="Times New Roman" w:cs="Times New Roman"/>
          <w:b/>
          <w:color w:val="auto"/>
          <w:sz w:val="24"/>
          <w:szCs w:val="24"/>
          <w:lang w:val="uk-UA" w:eastAsia="uk-UA"/>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5251"/>
      </w:tblGrid>
      <w:tr w:rsidR="00971CC8" w:rsidRPr="000E5BAB" w:rsidTr="00C267BA">
        <w:trPr>
          <w:trHeight w:val="970"/>
        </w:trPr>
        <w:tc>
          <w:tcPr>
            <w:tcW w:w="5070" w:type="dxa"/>
            <w:tcBorders>
              <w:top w:val="nil"/>
              <w:left w:val="nil"/>
              <w:bottom w:val="nil"/>
              <w:right w:val="nil"/>
            </w:tcBorders>
          </w:tcPr>
          <w:p w:rsidR="00971CC8" w:rsidRPr="000E5BAB" w:rsidRDefault="00971CC8" w:rsidP="00C267BA">
            <w:pPr>
              <w:pStyle w:val="2"/>
              <w:ind w:firstLine="709"/>
              <w:jc w:val="center"/>
              <w:rPr>
                <w:rFonts w:ascii="Times New Roman" w:eastAsia="Calibri" w:hAnsi="Times New Roman" w:cs="Times New Roman"/>
                <w:b/>
                <w:color w:val="auto"/>
                <w:sz w:val="24"/>
                <w:szCs w:val="24"/>
                <w:lang w:val="uk-UA" w:eastAsia="uk-UA"/>
              </w:rPr>
            </w:pPr>
            <w:r w:rsidRPr="000E5BAB">
              <w:rPr>
                <w:rFonts w:ascii="Times New Roman" w:eastAsia="Calibri" w:hAnsi="Times New Roman" w:cs="Times New Roman"/>
                <w:b/>
                <w:color w:val="auto"/>
                <w:sz w:val="24"/>
                <w:szCs w:val="24"/>
                <w:lang w:val="uk-UA" w:eastAsia="uk-UA"/>
              </w:rPr>
              <w:t>ПОКУПЕЦЬ</w:t>
            </w:r>
          </w:p>
          <w:p w:rsidR="00971CC8" w:rsidRPr="000E5BAB" w:rsidRDefault="00971CC8" w:rsidP="00C267BA">
            <w:pPr>
              <w:pStyle w:val="2"/>
              <w:rPr>
                <w:rFonts w:ascii="Times New Roman" w:eastAsia="Calibri" w:hAnsi="Times New Roman" w:cs="Times New Roman"/>
                <w:b/>
                <w:color w:val="auto"/>
                <w:sz w:val="24"/>
                <w:szCs w:val="24"/>
                <w:lang w:val="uk-UA" w:eastAsia="uk-UA"/>
              </w:rPr>
            </w:pPr>
          </w:p>
        </w:tc>
        <w:tc>
          <w:tcPr>
            <w:tcW w:w="5251" w:type="dxa"/>
            <w:tcBorders>
              <w:top w:val="nil"/>
              <w:left w:val="nil"/>
              <w:bottom w:val="nil"/>
              <w:right w:val="nil"/>
            </w:tcBorders>
          </w:tcPr>
          <w:p w:rsidR="00971CC8" w:rsidRPr="000E5BAB" w:rsidRDefault="005446D5" w:rsidP="00C267BA">
            <w:pPr>
              <w:pStyle w:val="2"/>
              <w:ind w:firstLine="709"/>
              <w:jc w:val="center"/>
              <w:rPr>
                <w:rFonts w:ascii="Times New Roman" w:eastAsia="Calibri" w:hAnsi="Times New Roman" w:cs="Times New Roman"/>
                <w:b/>
                <w:color w:val="auto"/>
                <w:sz w:val="24"/>
                <w:szCs w:val="24"/>
                <w:lang w:val="uk-UA" w:eastAsia="uk-UA"/>
              </w:rPr>
            </w:pPr>
            <w:r>
              <w:rPr>
                <w:rFonts w:ascii="Times New Roman" w:eastAsia="Calibri" w:hAnsi="Times New Roman" w:cs="Times New Roman"/>
                <w:b/>
                <w:color w:val="auto"/>
                <w:sz w:val="24"/>
                <w:szCs w:val="24"/>
                <w:lang w:val="uk-UA" w:eastAsia="uk-UA"/>
              </w:rPr>
              <w:t>ПРОДАВЕЦЬ</w:t>
            </w:r>
          </w:p>
          <w:p w:rsidR="00971CC8" w:rsidRPr="000E5BAB" w:rsidRDefault="00971CC8" w:rsidP="00C267BA">
            <w:pPr>
              <w:pStyle w:val="2"/>
              <w:rPr>
                <w:rFonts w:ascii="Times New Roman" w:eastAsia="Calibri" w:hAnsi="Times New Roman" w:cs="Times New Roman"/>
                <w:b/>
                <w:color w:val="auto"/>
                <w:sz w:val="24"/>
                <w:szCs w:val="24"/>
                <w:lang w:val="uk-UA" w:eastAsia="uk-UA"/>
              </w:rPr>
            </w:pPr>
          </w:p>
        </w:tc>
      </w:tr>
    </w:tbl>
    <w:p w:rsidR="00971CC8" w:rsidRPr="000E5BAB" w:rsidRDefault="00971CC8" w:rsidP="00971CC8">
      <w:pPr>
        <w:pStyle w:val="2"/>
        <w:ind w:firstLine="709"/>
        <w:jc w:val="both"/>
        <w:rPr>
          <w:rFonts w:ascii="Times New Roman" w:eastAsia="Calibri" w:hAnsi="Times New Roman" w:cs="Times New Roman"/>
          <w:color w:val="auto"/>
          <w:sz w:val="24"/>
          <w:szCs w:val="24"/>
          <w:lang w:val="uk-UA" w:eastAsia="uk-UA"/>
        </w:rPr>
      </w:pPr>
      <w:r w:rsidRPr="000E5BAB">
        <w:rPr>
          <w:rFonts w:ascii="Times New Roman" w:eastAsia="Calibri" w:hAnsi="Times New Roman" w:cs="Times New Roman"/>
          <w:color w:val="auto"/>
          <w:sz w:val="24"/>
          <w:szCs w:val="24"/>
          <w:lang w:val="uk-UA" w:eastAsia="uk-UA"/>
        </w:rPr>
        <w:t xml:space="preserve">_____________                                                                   _______________   </w:t>
      </w:r>
    </w:p>
    <w:p w:rsidR="00971CC8" w:rsidRPr="000E5BAB" w:rsidRDefault="00971CC8" w:rsidP="00971CC8">
      <w:pPr>
        <w:pStyle w:val="2"/>
        <w:ind w:firstLine="709"/>
        <w:jc w:val="both"/>
        <w:rPr>
          <w:rFonts w:ascii="Times New Roman" w:eastAsia="Calibri" w:hAnsi="Times New Roman" w:cs="Times New Roman"/>
          <w:color w:val="auto"/>
          <w:sz w:val="24"/>
          <w:szCs w:val="24"/>
          <w:lang w:val="uk-UA" w:eastAsia="uk-UA"/>
        </w:rPr>
      </w:pPr>
      <w:r w:rsidRPr="000E5BAB">
        <w:rPr>
          <w:rFonts w:ascii="Times New Roman" w:eastAsia="Calibri" w:hAnsi="Times New Roman" w:cs="Times New Roman"/>
          <w:color w:val="auto"/>
          <w:sz w:val="24"/>
          <w:szCs w:val="24"/>
          <w:lang w:val="uk-UA" w:eastAsia="uk-UA"/>
        </w:rPr>
        <w:t xml:space="preserve">          М.П.                                                                                    М.П.</w:t>
      </w:r>
    </w:p>
    <w:p w:rsidR="00971CC8" w:rsidRPr="000E5BAB" w:rsidRDefault="00971CC8" w:rsidP="00971CC8">
      <w:pPr>
        <w:pStyle w:val="2"/>
        <w:ind w:firstLine="709"/>
        <w:jc w:val="both"/>
        <w:rPr>
          <w:rFonts w:ascii="Times New Roman" w:eastAsia="Calibri" w:hAnsi="Times New Roman" w:cs="Times New Roman"/>
          <w:color w:val="auto"/>
          <w:sz w:val="24"/>
          <w:szCs w:val="24"/>
          <w:lang w:val="uk-UA" w:eastAsia="uk-UA"/>
        </w:rPr>
      </w:pPr>
    </w:p>
    <w:p w:rsidR="00971CC8" w:rsidRPr="000E5BAB" w:rsidRDefault="00971CC8" w:rsidP="00971CC8">
      <w:pPr>
        <w:pStyle w:val="12"/>
        <w:ind w:left="5954"/>
        <w:rPr>
          <w:rFonts w:ascii="Times New Roman" w:hAnsi="Times New Roman"/>
          <w:snapToGrid w:val="0"/>
          <w:sz w:val="23"/>
          <w:szCs w:val="23"/>
        </w:rPr>
      </w:pPr>
      <w:r w:rsidRPr="000E5BAB">
        <w:rPr>
          <w:rFonts w:ascii="Times New Roman" w:eastAsia="Calibri" w:hAnsi="Times New Roman"/>
          <w:szCs w:val="24"/>
          <w:lang w:eastAsia="uk-UA"/>
        </w:rPr>
        <w:br w:type="page"/>
      </w:r>
    </w:p>
    <w:p w:rsidR="00971CC8" w:rsidRPr="000E5BAB" w:rsidRDefault="00971CC8" w:rsidP="00971CC8">
      <w:pPr>
        <w:pStyle w:val="12"/>
        <w:ind w:left="5954"/>
        <w:rPr>
          <w:rFonts w:ascii="Times New Roman" w:hAnsi="Times New Roman"/>
          <w:snapToGrid w:val="0"/>
          <w:szCs w:val="24"/>
        </w:rPr>
      </w:pPr>
      <w:r w:rsidRPr="000E5BAB">
        <w:rPr>
          <w:rFonts w:ascii="Times New Roman" w:hAnsi="Times New Roman"/>
          <w:snapToGrid w:val="0"/>
          <w:szCs w:val="24"/>
        </w:rPr>
        <w:lastRenderedPageBreak/>
        <w:t xml:space="preserve">Додаток №1 </w:t>
      </w:r>
    </w:p>
    <w:p w:rsidR="00971CC8" w:rsidRPr="000E5BAB" w:rsidRDefault="00971CC8" w:rsidP="00971CC8">
      <w:pPr>
        <w:ind w:left="5954"/>
        <w:rPr>
          <w:rFonts w:ascii="Times New Roman" w:eastAsia="Calibri" w:hAnsi="Times New Roman" w:cs="Times New Roman"/>
          <w:snapToGrid w:val="0"/>
          <w:sz w:val="24"/>
          <w:szCs w:val="24"/>
        </w:rPr>
      </w:pPr>
      <w:r w:rsidRPr="000E5BAB">
        <w:rPr>
          <w:rFonts w:ascii="Times New Roman" w:eastAsia="Calibri" w:hAnsi="Times New Roman" w:cs="Times New Roman"/>
          <w:snapToGrid w:val="0"/>
          <w:sz w:val="24"/>
          <w:szCs w:val="24"/>
        </w:rPr>
        <w:t>до Договору від _______2023 №____</w:t>
      </w:r>
    </w:p>
    <w:p w:rsidR="00971CC8" w:rsidRPr="000E5BAB" w:rsidRDefault="00971CC8" w:rsidP="00971CC8">
      <w:pPr>
        <w:jc w:val="center"/>
        <w:rPr>
          <w:rFonts w:ascii="Times New Roman" w:eastAsia="Calibri" w:hAnsi="Times New Roman" w:cs="Times New Roman"/>
          <w:b/>
          <w:sz w:val="24"/>
          <w:szCs w:val="24"/>
        </w:rPr>
      </w:pPr>
      <w:r w:rsidRPr="000E5BAB">
        <w:rPr>
          <w:rFonts w:ascii="Times New Roman" w:eastAsia="Calibri" w:hAnsi="Times New Roman" w:cs="Times New Roman"/>
          <w:b/>
          <w:sz w:val="24"/>
          <w:szCs w:val="24"/>
        </w:rPr>
        <w:t xml:space="preserve">СПЕЦИФІКАЦІЯ </w:t>
      </w:r>
    </w:p>
    <w:tbl>
      <w:tblPr>
        <w:tblW w:w="975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60"/>
        <w:gridCol w:w="3270"/>
        <w:gridCol w:w="1275"/>
        <w:gridCol w:w="1410"/>
        <w:gridCol w:w="1515"/>
        <w:gridCol w:w="1620"/>
      </w:tblGrid>
      <w:tr w:rsidR="00971CC8" w:rsidRPr="000E5BAB" w:rsidTr="005446D5">
        <w:trPr>
          <w:trHeight w:val="2503"/>
        </w:trPr>
        <w:tc>
          <w:tcPr>
            <w:tcW w:w="660" w:type="dxa"/>
            <w:vAlign w:val="center"/>
          </w:tcPr>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 з/п</w:t>
            </w:r>
          </w:p>
        </w:tc>
        <w:tc>
          <w:tcPr>
            <w:tcW w:w="3270" w:type="dxa"/>
            <w:vAlign w:val="center"/>
          </w:tcPr>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Найменування товару</w:t>
            </w:r>
          </w:p>
        </w:tc>
        <w:tc>
          <w:tcPr>
            <w:tcW w:w="1275" w:type="dxa"/>
            <w:vAlign w:val="center"/>
          </w:tcPr>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 xml:space="preserve">Одиниця виміру </w:t>
            </w:r>
          </w:p>
        </w:tc>
        <w:tc>
          <w:tcPr>
            <w:tcW w:w="1410" w:type="dxa"/>
            <w:vAlign w:val="center"/>
          </w:tcPr>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Кількість</w:t>
            </w:r>
          </w:p>
        </w:tc>
        <w:tc>
          <w:tcPr>
            <w:tcW w:w="1515" w:type="dxa"/>
            <w:vAlign w:val="center"/>
          </w:tcPr>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Ціна за одиницю грн, без ПДВ</w:t>
            </w:r>
          </w:p>
        </w:tc>
        <w:tc>
          <w:tcPr>
            <w:tcW w:w="1620" w:type="dxa"/>
            <w:vAlign w:val="center"/>
          </w:tcPr>
          <w:p w:rsidR="00971CC8" w:rsidRPr="000E5BAB" w:rsidRDefault="00971CC8" w:rsidP="00C267BA">
            <w:pPr>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Загальна сума,</w:t>
            </w:r>
          </w:p>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грн, без ПДВ</w:t>
            </w:r>
          </w:p>
        </w:tc>
      </w:tr>
      <w:tr w:rsidR="00971CC8" w:rsidRPr="000E5BAB" w:rsidTr="005446D5">
        <w:trPr>
          <w:trHeight w:val="460"/>
        </w:trPr>
        <w:tc>
          <w:tcPr>
            <w:tcW w:w="660" w:type="dxa"/>
            <w:vAlign w:val="center"/>
          </w:tcPr>
          <w:p w:rsidR="00971CC8" w:rsidRPr="000E5BAB" w:rsidRDefault="00971CC8" w:rsidP="00C267BA">
            <w:pPr>
              <w:widowControl w:val="0"/>
              <w:jc w:val="center"/>
              <w:rPr>
                <w:rFonts w:ascii="Times New Roman" w:eastAsia="Calibri" w:hAnsi="Times New Roman" w:cs="Times New Roman"/>
                <w:sz w:val="24"/>
                <w:szCs w:val="24"/>
              </w:rPr>
            </w:pPr>
            <w:r w:rsidRPr="000E5BAB">
              <w:rPr>
                <w:rFonts w:ascii="Times New Roman" w:eastAsia="Calibri" w:hAnsi="Times New Roman" w:cs="Times New Roman"/>
                <w:sz w:val="24"/>
                <w:szCs w:val="24"/>
              </w:rPr>
              <w:t>1.</w:t>
            </w:r>
          </w:p>
        </w:tc>
        <w:tc>
          <w:tcPr>
            <w:tcW w:w="3270" w:type="dxa"/>
            <w:vAlign w:val="center"/>
          </w:tcPr>
          <w:p w:rsidR="00971CC8" w:rsidRPr="000E5BAB" w:rsidRDefault="005446D5" w:rsidP="00765754">
            <w:pPr>
              <w:widowControl w:val="0"/>
              <w:rPr>
                <w:rFonts w:ascii="Times New Roman" w:eastAsia="Calibri" w:hAnsi="Times New Roman" w:cs="Times New Roman"/>
                <w:sz w:val="24"/>
                <w:szCs w:val="24"/>
                <w:highlight w:val="yellow"/>
              </w:rPr>
            </w:pPr>
            <w:r w:rsidRPr="001406A4">
              <w:rPr>
                <w:rFonts w:ascii="Times New Roman" w:hAnsi="Times New Roman"/>
                <w:sz w:val="24"/>
                <w:szCs w:val="24"/>
              </w:rPr>
              <w:t xml:space="preserve">Папір </w:t>
            </w:r>
            <w:r>
              <w:rPr>
                <w:rFonts w:ascii="Times New Roman" w:hAnsi="Times New Roman"/>
                <w:sz w:val="24"/>
                <w:szCs w:val="24"/>
              </w:rPr>
              <w:t xml:space="preserve">для друку </w:t>
            </w:r>
          </w:p>
        </w:tc>
        <w:tc>
          <w:tcPr>
            <w:tcW w:w="1275" w:type="dxa"/>
            <w:vAlign w:val="center"/>
          </w:tcPr>
          <w:p w:rsidR="00971CC8" w:rsidRPr="000E5BAB" w:rsidRDefault="005446D5" w:rsidP="00C267BA">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пачка</w:t>
            </w:r>
          </w:p>
        </w:tc>
        <w:tc>
          <w:tcPr>
            <w:tcW w:w="1410" w:type="dxa"/>
            <w:vAlign w:val="center"/>
          </w:tcPr>
          <w:p w:rsidR="00971CC8" w:rsidRPr="000E5BAB" w:rsidRDefault="00971CC8" w:rsidP="00C267BA">
            <w:pPr>
              <w:widowControl w:val="0"/>
              <w:jc w:val="center"/>
              <w:rPr>
                <w:rFonts w:ascii="Times New Roman" w:eastAsia="Calibri" w:hAnsi="Times New Roman" w:cs="Times New Roman"/>
                <w:sz w:val="24"/>
                <w:szCs w:val="24"/>
              </w:rPr>
            </w:pPr>
            <w:bookmarkStart w:id="2" w:name="_GoBack"/>
            <w:bookmarkEnd w:id="2"/>
          </w:p>
        </w:tc>
        <w:tc>
          <w:tcPr>
            <w:tcW w:w="1515" w:type="dxa"/>
            <w:vAlign w:val="center"/>
          </w:tcPr>
          <w:p w:rsidR="00971CC8" w:rsidRPr="000E5BAB" w:rsidRDefault="00971CC8" w:rsidP="00C267BA">
            <w:pPr>
              <w:widowControl w:val="0"/>
              <w:jc w:val="center"/>
              <w:rPr>
                <w:rFonts w:ascii="Times New Roman" w:eastAsia="Calibri" w:hAnsi="Times New Roman" w:cs="Times New Roman"/>
                <w:sz w:val="24"/>
                <w:szCs w:val="24"/>
              </w:rPr>
            </w:pPr>
          </w:p>
        </w:tc>
        <w:tc>
          <w:tcPr>
            <w:tcW w:w="1620" w:type="dxa"/>
            <w:vAlign w:val="center"/>
          </w:tcPr>
          <w:p w:rsidR="00971CC8" w:rsidRPr="000E5BAB" w:rsidRDefault="00971CC8" w:rsidP="00C267BA">
            <w:pPr>
              <w:widowControl w:val="0"/>
              <w:jc w:val="center"/>
              <w:rPr>
                <w:rFonts w:ascii="Times New Roman" w:eastAsia="Calibri" w:hAnsi="Times New Roman" w:cs="Times New Roman"/>
                <w:sz w:val="24"/>
                <w:szCs w:val="24"/>
              </w:rPr>
            </w:pPr>
          </w:p>
        </w:tc>
      </w:tr>
      <w:tr w:rsidR="00971CC8" w:rsidRPr="000E5BAB" w:rsidTr="005446D5">
        <w:trPr>
          <w:trHeight w:val="280"/>
        </w:trPr>
        <w:tc>
          <w:tcPr>
            <w:tcW w:w="8130" w:type="dxa"/>
            <w:gridSpan w:val="5"/>
            <w:vAlign w:val="center"/>
          </w:tcPr>
          <w:p w:rsidR="00971CC8" w:rsidRPr="000E5BAB" w:rsidRDefault="00971CC8" w:rsidP="00C267BA">
            <w:pPr>
              <w:widowControl w:val="0"/>
              <w:jc w:val="right"/>
              <w:rPr>
                <w:rFonts w:ascii="Times New Roman" w:eastAsia="Calibri" w:hAnsi="Times New Roman" w:cs="Times New Roman"/>
                <w:sz w:val="24"/>
                <w:szCs w:val="24"/>
              </w:rPr>
            </w:pPr>
            <w:r w:rsidRPr="000E5BAB">
              <w:rPr>
                <w:rFonts w:ascii="Times New Roman" w:eastAsia="Calibri" w:hAnsi="Times New Roman" w:cs="Times New Roman"/>
                <w:sz w:val="24"/>
                <w:szCs w:val="24"/>
              </w:rPr>
              <w:t>Всього грн без ПДВ</w:t>
            </w:r>
          </w:p>
        </w:tc>
        <w:tc>
          <w:tcPr>
            <w:tcW w:w="1620" w:type="dxa"/>
          </w:tcPr>
          <w:p w:rsidR="00971CC8" w:rsidRPr="000E5BAB" w:rsidRDefault="00971CC8" w:rsidP="00C267BA">
            <w:pPr>
              <w:widowControl w:val="0"/>
              <w:jc w:val="right"/>
              <w:rPr>
                <w:rFonts w:ascii="Times New Roman" w:eastAsia="Calibri" w:hAnsi="Times New Roman" w:cs="Times New Roman"/>
                <w:sz w:val="24"/>
                <w:szCs w:val="24"/>
              </w:rPr>
            </w:pPr>
          </w:p>
        </w:tc>
      </w:tr>
      <w:tr w:rsidR="00971CC8" w:rsidRPr="000E5BAB" w:rsidTr="005446D5">
        <w:trPr>
          <w:trHeight w:val="260"/>
        </w:trPr>
        <w:tc>
          <w:tcPr>
            <w:tcW w:w="8130" w:type="dxa"/>
            <w:gridSpan w:val="5"/>
            <w:vAlign w:val="center"/>
          </w:tcPr>
          <w:p w:rsidR="00971CC8" w:rsidRPr="000E5BAB" w:rsidRDefault="00971CC8" w:rsidP="00C267BA">
            <w:pPr>
              <w:widowControl w:val="0"/>
              <w:jc w:val="right"/>
              <w:rPr>
                <w:rFonts w:ascii="Times New Roman" w:eastAsia="Calibri" w:hAnsi="Times New Roman" w:cs="Times New Roman"/>
                <w:sz w:val="24"/>
                <w:szCs w:val="24"/>
              </w:rPr>
            </w:pPr>
            <w:r w:rsidRPr="000E5BAB">
              <w:rPr>
                <w:rFonts w:ascii="Times New Roman" w:eastAsia="Calibri" w:hAnsi="Times New Roman" w:cs="Times New Roman"/>
                <w:sz w:val="24"/>
                <w:szCs w:val="24"/>
              </w:rPr>
              <w:t>ПДВ*, грн</w:t>
            </w:r>
          </w:p>
        </w:tc>
        <w:tc>
          <w:tcPr>
            <w:tcW w:w="1620" w:type="dxa"/>
          </w:tcPr>
          <w:p w:rsidR="00971CC8" w:rsidRPr="000E5BAB" w:rsidRDefault="00971CC8" w:rsidP="00C267BA">
            <w:pPr>
              <w:widowControl w:val="0"/>
              <w:jc w:val="right"/>
              <w:rPr>
                <w:rFonts w:ascii="Times New Roman" w:eastAsia="Calibri" w:hAnsi="Times New Roman" w:cs="Times New Roman"/>
                <w:sz w:val="24"/>
                <w:szCs w:val="24"/>
              </w:rPr>
            </w:pPr>
          </w:p>
        </w:tc>
      </w:tr>
      <w:tr w:rsidR="00971CC8" w:rsidRPr="000E5BAB" w:rsidTr="005446D5">
        <w:trPr>
          <w:trHeight w:val="260"/>
        </w:trPr>
        <w:tc>
          <w:tcPr>
            <w:tcW w:w="8130" w:type="dxa"/>
            <w:gridSpan w:val="5"/>
            <w:vAlign w:val="center"/>
          </w:tcPr>
          <w:p w:rsidR="00971CC8" w:rsidRPr="000E5BAB" w:rsidRDefault="00971CC8" w:rsidP="00C267BA">
            <w:pPr>
              <w:widowControl w:val="0"/>
              <w:jc w:val="right"/>
              <w:rPr>
                <w:rFonts w:ascii="Times New Roman" w:eastAsia="Calibri" w:hAnsi="Times New Roman" w:cs="Times New Roman"/>
                <w:sz w:val="24"/>
                <w:szCs w:val="24"/>
              </w:rPr>
            </w:pPr>
            <w:r w:rsidRPr="000E5BAB">
              <w:rPr>
                <w:rFonts w:ascii="Times New Roman" w:eastAsia="Calibri" w:hAnsi="Times New Roman" w:cs="Times New Roman"/>
                <w:sz w:val="24"/>
                <w:szCs w:val="24"/>
              </w:rPr>
              <w:t>Всього грн, разом з ПДВ*</w:t>
            </w:r>
          </w:p>
        </w:tc>
        <w:tc>
          <w:tcPr>
            <w:tcW w:w="1620" w:type="dxa"/>
          </w:tcPr>
          <w:p w:rsidR="00971CC8" w:rsidRPr="000E5BAB" w:rsidRDefault="00971CC8" w:rsidP="00C267BA">
            <w:pPr>
              <w:widowControl w:val="0"/>
              <w:jc w:val="right"/>
              <w:rPr>
                <w:rFonts w:ascii="Times New Roman" w:eastAsia="Calibri" w:hAnsi="Times New Roman" w:cs="Times New Roman"/>
                <w:sz w:val="24"/>
                <w:szCs w:val="24"/>
              </w:rPr>
            </w:pPr>
          </w:p>
        </w:tc>
      </w:tr>
    </w:tbl>
    <w:p w:rsidR="00971CC8" w:rsidRPr="000E5BAB" w:rsidRDefault="00971CC8" w:rsidP="00971CC8">
      <w:pPr>
        <w:rPr>
          <w:rFonts w:ascii="Times New Roman" w:eastAsia="Calibri" w:hAnsi="Times New Roman" w:cs="Times New Roman"/>
          <w:i/>
          <w:sz w:val="24"/>
          <w:szCs w:val="24"/>
        </w:rPr>
      </w:pPr>
      <w:r w:rsidRPr="000E5BAB">
        <w:rPr>
          <w:rFonts w:ascii="Times New Roman" w:eastAsia="Calibri" w:hAnsi="Times New Roman" w:cs="Times New Roman"/>
          <w:i/>
          <w:sz w:val="24"/>
          <w:szCs w:val="24"/>
        </w:rPr>
        <w:t>* - заповнюється, якщо Постачальник є платником ПДВ</w:t>
      </w:r>
    </w:p>
    <w:p w:rsidR="00971CC8" w:rsidRPr="000E5BAB" w:rsidRDefault="00971CC8" w:rsidP="00971CC8">
      <w:pPr>
        <w:rPr>
          <w:rFonts w:ascii="Times New Roman" w:eastAsia="Calibri" w:hAnsi="Times New Roman" w:cs="Times New Roman"/>
          <w:b/>
          <w:sz w:val="24"/>
          <w:szCs w:val="24"/>
        </w:rPr>
      </w:pPr>
    </w:p>
    <w:tbl>
      <w:tblPr>
        <w:tblW w:w="9456" w:type="dxa"/>
        <w:tblLayout w:type="fixed"/>
        <w:tblLook w:val="0600" w:firstRow="0" w:lastRow="0" w:firstColumn="0" w:lastColumn="0" w:noHBand="1" w:noVBand="1"/>
      </w:tblPr>
      <w:tblGrid>
        <w:gridCol w:w="4920"/>
        <w:gridCol w:w="4536"/>
      </w:tblGrid>
      <w:tr w:rsidR="00971CC8" w:rsidRPr="000E5BAB" w:rsidTr="00C267BA">
        <w:trPr>
          <w:trHeight w:val="2091"/>
        </w:trPr>
        <w:tc>
          <w:tcPr>
            <w:tcW w:w="4920" w:type="dxa"/>
            <w:tcMar>
              <w:top w:w="100" w:type="dxa"/>
              <w:left w:w="100" w:type="dxa"/>
              <w:bottom w:w="100" w:type="dxa"/>
              <w:right w:w="100" w:type="dxa"/>
            </w:tcMar>
          </w:tcPr>
          <w:p w:rsidR="00971CC8" w:rsidRPr="000E5BAB" w:rsidRDefault="00971CC8" w:rsidP="00C267BA">
            <w:pPr>
              <w:pStyle w:val="2"/>
              <w:ind w:firstLine="34"/>
              <w:jc w:val="center"/>
              <w:rPr>
                <w:rFonts w:ascii="Times New Roman" w:eastAsia="Calibri" w:hAnsi="Times New Roman" w:cs="Times New Roman"/>
                <w:b/>
                <w:color w:val="auto"/>
                <w:sz w:val="24"/>
                <w:szCs w:val="24"/>
                <w:lang w:val="uk-UA" w:eastAsia="uk-UA"/>
              </w:rPr>
            </w:pPr>
            <w:r w:rsidRPr="000E5BAB">
              <w:rPr>
                <w:rFonts w:ascii="Times New Roman" w:eastAsia="Calibri" w:hAnsi="Times New Roman" w:cs="Times New Roman"/>
                <w:b/>
                <w:color w:val="auto"/>
                <w:sz w:val="24"/>
                <w:szCs w:val="24"/>
                <w:lang w:val="uk-UA" w:eastAsia="uk-UA"/>
              </w:rPr>
              <w:t>ПОКУПЕЦЬ</w:t>
            </w:r>
          </w:p>
          <w:p w:rsidR="00971CC8" w:rsidRPr="000E5BAB" w:rsidRDefault="00971CC8" w:rsidP="00C267BA">
            <w:pPr>
              <w:pStyle w:val="2"/>
              <w:ind w:firstLine="34"/>
              <w:jc w:val="center"/>
              <w:rPr>
                <w:rFonts w:ascii="Times New Roman" w:eastAsia="Calibri" w:hAnsi="Times New Roman" w:cs="Times New Roman"/>
                <w:b/>
                <w:color w:val="auto"/>
                <w:sz w:val="24"/>
                <w:szCs w:val="24"/>
                <w:lang w:val="uk-UA" w:eastAsia="uk-UA"/>
              </w:rPr>
            </w:pPr>
          </w:p>
          <w:p w:rsidR="00971CC8" w:rsidRPr="000E5BAB" w:rsidRDefault="00971CC8" w:rsidP="00C267BA">
            <w:pPr>
              <w:pStyle w:val="2"/>
              <w:ind w:firstLine="34"/>
              <w:jc w:val="center"/>
              <w:rPr>
                <w:rFonts w:ascii="Times New Roman" w:eastAsia="Calibri" w:hAnsi="Times New Roman" w:cs="Times New Roman"/>
                <w:b/>
                <w:color w:val="auto"/>
                <w:sz w:val="24"/>
                <w:szCs w:val="24"/>
                <w:lang w:val="uk-UA" w:eastAsia="uk-UA"/>
              </w:rPr>
            </w:pPr>
          </w:p>
          <w:p w:rsidR="00971CC8" w:rsidRPr="000E5BAB" w:rsidRDefault="00971CC8" w:rsidP="00C267BA">
            <w:pPr>
              <w:pStyle w:val="2"/>
              <w:ind w:firstLine="34"/>
              <w:rPr>
                <w:rFonts w:ascii="Times New Roman" w:eastAsia="Calibri" w:hAnsi="Times New Roman" w:cs="Times New Roman"/>
                <w:color w:val="auto"/>
                <w:sz w:val="24"/>
                <w:szCs w:val="24"/>
                <w:lang w:val="uk-UA" w:eastAsia="uk-UA"/>
              </w:rPr>
            </w:pPr>
            <w:r w:rsidRPr="000E5BAB">
              <w:rPr>
                <w:rFonts w:ascii="Times New Roman" w:eastAsia="Calibri" w:hAnsi="Times New Roman" w:cs="Times New Roman"/>
                <w:color w:val="auto"/>
                <w:sz w:val="24"/>
                <w:szCs w:val="24"/>
                <w:lang w:val="uk-UA" w:eastAsia="uk-UA"/>
              </w:rPr>
              <w:t>__________________________________</w:t>
            </w:r>
          </w:p>
          <w:p w:rsidR="00971CC8" w:rsidRPr="000E5BAB" w:rsidRDefault="00971CC8" w:rsidP="00C267BA">
            <w:pPr>
              <w:pStyle w:val="2"/>
              <w:ind w:firstLine="34"/>
              <w:rPr>
                <w:rFonts w:ascii="Times New Roman" w:hAnsi="Times New Roman" w:cs="Times New Roman"/>
                <w:color w:val="auto"/>
              </w:rPr>
            </w:pPr>
            <w:r w:rsidRPr="000E5BAB">
              <w:rPr>
                <w:rFonts w:ascii="Times New Roman" w:eastAsia="Calibri" w:hAnsi="Times New Roman" w:cs="Times New Roman"/>
                <w:color w:val="auto"/>
                <w:sz w:val="24"/>
                <w:szCs w:val="24"/>
                <w:lang w:val="uk-UA" w:eastAsia="uk-UA"/>
              </w:rPr>
              <w:t xml:space="preserve">   </w:t>
            </w:r>
            <w:proofErr w:type="spellStart"/>
            <w:r w:rsidRPr="000E5BAB">
              <w:rPr>
                <w:rFonts w:ascii="Times New Roman" w:eastAsia="Calibri" w:hAnsi="Times New Roman" w:cs="Times New Roman"/>
                <w:color w:val="auto"/>
                <w:sz w:val="24"/>
                <w:szCs w:val="24"/>
                <w:lang w:val="uk-UA" w:eastAsia="uk-UA"/>
              </w:rPr>
              <w:t>м.п</w:t>
            </w:r>
            <w:proofErr w:type="spellEnd"/>
            <w:r w:rsidRPr="000E5BAB">
              <w:rPr>
                <w:rFonts w:ascii="Times New Roman" w:eastAsia="Calibri" w:hAnsi="Times New Roman" w:cs="Times New Roman"/>
                <w:color w:val="auto"/>
                <w:sz w:val="24"/>
                <w:szCs w:val="24"/>
                <w:lang w:val="uk-UA" w:eastAsia="uk-UA"/>
              </w:rPr>
              <w:t>.</w:t>
            </w:r>
          </w:p>
        </w:tc>
        <w:tc>
          <w:tcPr>
            <w:tcW w:w="4536" w:type="dxa"/>
            <w:tcMar>
              <w:top w:w="100" w:type="dxa"/>
              <w:left w:w="100" w:type="dxa"/>
              <w:bottom w:w="100" w:type="dxa"/>
              <w:right w:w="100" w:type="dxa"/>
            </w:tcMar>
          </w:tcPr>
          <w:p w:rsidR="00971CC8" w:rsidRPr="000E5BAB" w:rsidRDefault="005446D5" w:rsidP="00C267BA">
            <w:pPr>
              <w:pStyle w:val="2"/>
              <w:ind w:firstLine="34"/>
              <w:jc w:val="center"/>
              <w:rPr>
                <w:rFonts w:ascii="Times New Roman" w:eastAsia="Calibri" w:hAnsi="Times New Roman" w:cs="Times New Roman"/>
                <w:b/>
                <w:color w:val="auto"/>
                <w:sz w:val="24"/>
                <w:szCs w:val="24"/>
                <w:lang w:val="uk-UA" w:eastAsia="uk-UA"/>
              </w:rPr>
            </w:pPr>
            <w:r>
              <w:rPr>
                <w:rFonts w:ascii="Times New Roman" w:eastAsia="Calibri" w:hAnsi="Times New Roman" w:cs="Times New Roman"/>
                <w:b/>
                <w:color w:val="auto"/>
                <w:sz w:val="24"/>
                <w:szCs w:val="24"/>
                <w:lang w:val="uk-UA" w:eastAsia="uk-UA"/>
              </w:rPr>
              <w:t>ПРОДАВЕЦЬ</w:t>
            </w:r>
            <w:r w:rsidR="00971CC8" w:rsidRPr="000E5BAB">
              <w:rPr>
                <w:rFonts w:ascii="Times New Roman" w:eastAsia="Calibri" w:hAnsi="Times New Roman" w:cs="Times New Roman"/>
                <w:b/>
                <w:color w:val="auto"/>
                <w:sz w:val="24"/>
                <w:szCs w:val="24"/>
                <w:lang w:val="uk-UA" w:eastAsia="uk-UA"/>
              </w:rPr>
              <w:t>:</w:t>
            </w:r>
          </w:p>
          <w:p w:rsidR="00971CC8" w:rsidRPr="000E5BAB" w:rsidRDefault="00971CC8" w:rsidP="00C267BA">
            <w:pPr>
              <w:pStyle w:val="2"/>
              <w:ind w:firstLine="34"/>
              <w:jc w:val="center"/>
              <w:rPr>
                <w:rFonts w:ascii="Times New Roman" w:eastAsia="Calibri" w:hAnsi="Times New Roman" w:cs="Times New Roman"/>
                <w:b/>
                <w:color w:val="auto"/>
                <w:sz w:val="24"/>
                <w:szCs w:val="24"/>
                <w:lang w:val="uk-UA" w:eastAsia="uk-UA"/>
              </w:rPr>
            </w:pPr>
          </w:p>
          <w:p w:rsidR="00971CC8" w:rsidRPr="000E5BAB" w:rsidRDefault="00971CC8" w:rsidP="00C267BA">
            <w:pPr>
              <w:pStyle w:val="2"/>
              <w:ind w:firstLine="34"/>
              <w:jc w:val="center"/>
              <w:rPr>
                <w:rFonts w:ascii="Times New Roman" w:eastAsia="Calibri" w:hAnsi="Times New Roman" w:cs="Times New Roman"/>
                <w:b/>
                <w:color w:val="auto"/>
                <w:sz w:val="24"/>
                <w:szCs w:val="24"/>
                <w:lang w:val="uk-UA" w:eastAsia="uk-UA"/>
              </w:rPr>
            </w:pPr>
          </w:p>
          <w:p w:rsidR="00971CC8" w:rsidRPr="00765754" w:rsidRDefault="00971CC8" w:rsidP="00C267BA">
            <w:pPr>
              <w:pStyle w:val="2"/>
              <w:ind w:firstLine="34"/>
              <w:jc w:val="center"/>
              <w:rPr>
                <w:rFonts w:ascii="Times New Roman" w:hAnsi="Times New Roman" w:cs="Times New Roman"/>
                <w:color w:val="auto"/>
              </w:rPr>
            </w:pPr>
            <w:r w:rsidRPr="00765754">
              <w:rPr>
                <w:rFonts w:ascii="Times New Roman" w:eastAsia="Calibri" w:hAnsi="Times New Roman" w:cs="Times New Roman"/>
                <w:color w:val="auto"/>
                <w:sz w:val="24"/>
                <w:szCs w:val="24"/>
                <w:lang w:val="uk-UA" w:eastAsia="uk-UA"/>
              </w:rPr>
              <w:t>___________</w:t>
            </w:r>
            <w:r w:rsidRPr="00765754">
              <w:rPr>
                <w:rFonts w:ascii="Times New Roman" w:hAnsi="Times New Roman" w:cs="Times New Roman"/>
                <w:color w:val="auto"/>
              </w:rPr>
              <w:t>_______________________</w:t>
            </w:r>
          </w:p>
          <w:p w:rsidR="00971CC8" w:rsidRPr="000E5BAB" w:rsidRDefault="00971CC8" w:rsidP="00C267BA">
            <w:pPr>
              <w:spacing w:after="0"/>
              <w:ind w:left="126" w:right="126"/>
              <w:rPr>
                <w:rFonts w:ascii="Times New Roman" w:eastAsia="Calibri" w:hAnsi="Times New Roman" w:cs="Times New Roman"/>
              </w:rPr>
            </w:pPr>
            <w:proofErr w:type="spellStart"/>
            <w:r w:rsidRPr="000E5BAB">
              <w:rPr>
                <w:rFonts w:ascii="Times New Roman" w:eastAsia="Calibri" w:hAnsi="Times New Roman" w:cs="Times New Roman"/>
              </w:rPr>
              <w:t>м.п</w:t>
            </w:r>
            <w:proofErr w:type="spellEnd"/>
            <w:r w:rsidRPr="000E5BAB">
              <w:rPr>
                <w:rFonts w:ascii="Times New Roman" w:eastAsia="Calibri" w:hAnsi="Times New Roman" w:cs="Times New Roman"/>
              </w:rPr>
              <w:t>.</w:t>
            </w:r>
          </w:p>
        </w:tc>
      </w:tr>
    </w:tbl>
    <w:p w:rsidR="00971CC8" w:rsidRPr="000E5BAB" w:rsidRDefault="00971CC8" w:rsidP="00971CC8">
      <w:pPr>
        <w:pStyle w:val="11"/>
        <w:ind w:left="6096"/>
        <w:rPr>
          <w:rFonts w:ascii="Times New Roman" w:hAnsi="Times New Roman" w:cs="Times New Roman"/>
          <w:snapToGrid w:val="0"/>
          <w:color w:val="auto"/>
          <w:sz w:val="24"/>
          <w:szCs w:val="24"/>
          <w:lang w:val="uk-UA"/>
        </w:rPr>
      </w:pPr>
      <w:r w:rsidRPr="000E5BAB">
        <w:rPr>
          <w:rFonts w:eastAsia="Calibri"/>
          <w:color w:val="auto"/>
          <w:lang w:val="uk-UA" w:eastAsia="uk-UA"/>
        </w:rPr>
        <w:br w:type="page"/>
      </w:r>
      <w:r w:rsidRPr="000E5BAB">
        <w:rPr>
          <w:rFonts w:ascii="Times New Roman" w:hAnsi="Times New Roman" w:cs="Times New Roman"/>
          <w:snapToGrid w:val="0"/>
          <w:color w:val="auto"/>
          <w:sz w:val="24"/>
          <w:szCs w:val="24"/>
          <w:lang w:val="uk-UA"/>
        </w:rPr>
        <w:lastRenderedPageBreak/>
        <w:t xml:space="preserve">Додаток №2 </w:t>
      </w:r>
    </w:p>
    <w:p w:rsidR="00971CC8" w:rsidRPr="000E5BAB" w:rsidRDefault="00971CC8" w:rsidP="00971CC8">
      <w:pPr>
        <w:pStyle w:val="11"/>
        <w:ind w:left="6096"/>
        <w:rPr>
          <w:rFonts w:ascii="Times New Roman" w:hAnsi="Times New Roman" w:cs="Times New Roman"/>
          <w:snapToGrid w:val="0"/>
          <w:color w:val="auto"/>
          <w:sz w:val="24"/>
          <w:szCs w:val="24"/>
          <w:lang w:val="uk-UA"/>
        </w:rPr>
      </w:pPr>
      <w:r w:rsidRPr="000E5BAB">
        <w:rPr>
          <w:rFonts w:ascii="Times New Roman" w:hAnsi="Times New Roman" w:cs="Times New Roman"/>
          <w:snapToGrid w:val="0"/>
          <w:color w:val="auto"/>
          <w:sz w:val="24"/>
          <w:szCs w:val="24"/>
          <w:lang w:val="uk-UA"/>
        </w:rPr>
        <w:t>до Договору від _______2023 №____</w:t>
      </w:r>
    </w:p>
    <w:p w:rsidR="00971CC8" w:rsidRPr="000E5BAB" w:rsidRDefault="00971CC8" w:rsidP="00971CC8">
      <w:pPr>
        <w:jc w:val="center"/>
        <w:rPr>
          <w:rFonts w:ascii="Times New Roman" w:eastAsia="Calibri" w:hAnsi="Times New Roman" w:cs="Times New Roman"/>
          <w:b/>
          <w:sz w:val="24"/>
          <w:szCs w:val="24"/>
        </w:rPr>
      </w:pPr>
    </w:p>
    <w:p w:rsidR="00971CC8" w:rsidRPr="000E5BAB" w:rsidRDefault="00971CC8" w:rsidP="00971CC8">
      <w:pPr>
        <w:jc w:val="center"/>
        <w:rPr>
          <w:rFonts w:ascii="Times New Roman" w:eastAsia="Calibri" w:hAnsi="Times New Roman" w:cs="Times New Roman"/>
          <w:b/>
          <w:sz w:val="24"/>
          <w:szCs w:val="24"/>
        </w:rPr>
      </w:pPr>
      <w:r w:rsidRPr="000E5BAB">
        <w:rPr>
          <w:rFonts w:ascii="Times New Roman" w:eastAsia="Calibri" w:hAnsi="Times New Roman" w:cs="Times New Roman"/>
          <w:b/>
          <w:sz w:val="24"/>
          <w:szCs w:val="24"/>
        </w:rPr>
        <w:t>Технічна специфікація</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2977"/>
        <w:gridCol w:w="3402"/>
        <w:gridCol w:w="2693"/>
      </w:tblGrid>
      <w:tr w:rsidR="00765754" w:rsidRPr="000E5BAB" w:rsidTr="00E02633">
        <w:trPr>
          <w:trHeight w:val="780"/>
        </w:trPr>
        <w:tc>
          <w:tcPr>
            <w:tcW w:w="709" w:type="dxa"/>
            <w:tcBorders>
              <w:top w:val="single" w:sz="4" w:space="0" w:color="000000"/>
              <w:left w:val="single" w:sz="4" w:space="0" w:color="000000"/>
              <w:bottom w:val="single" w:sz="4" w:space="0" w:color="000000"/>
              <w:right w:val="single" w:sz="4" w:space="0" w:color="000000"/>
            </w:tcBorders>
          </w:tcPr>
          <w:p w:rsidR="00765754" w:rsidRPr="000E5BAB" w:rsidRDefault="00765754" w:rsidP="00765754">
            <w:pPr>
              <w:widowControl w:val="0"/>
              <w:spacing w:after="0" w:line="240" w:lineRule="auto"/>
              <w:jc w:val="center"/>
              <w:rPr>
                <w:rFonts w:ascii="Times New Roman" w:eastAsia="Calibri" w:hAnsi="Times New Roman" w:cs="Times New Roman"/>
                <w:sz w:val="24"/>
                <w:szCs w:val="24"/>
              </w:rPr>
            </w:pPr>
            <w:r w:rsidRPr="000E5BAB">
              <w:rPr>
                <w:rFonts w:ascii="Times New Roman" w:eastAsia="Calibri" w:hAnsi="Times New Roman" w:cs="Times New Roman"/>
                <w:b/>
                <w:sz w:val="24"/>
                <w:szCs w:val="24"/>
              </w:rPr>
              <w:t>№ з/п</w:t>
            </w:r>
          </w:p>
        </w:tc>
        <w:tc>
          <w:tcPr>
            <w:tcW w:w="2977" w:type="dxa"/>
            <w:tcBorders>
              <w:top w:val="single" w:sz="4" w:space="0" w:color="000000"/>
              <w:left w:val="single" w:sz="4" w:space="0" w:color="000000"/>
              <w:bottom w:val="single" w:sz="4" w:space="0" w:color="000000"/>
              <w:right w:val="single" w:sz="4" w:space="0" w:color="000000"/>
            </w:tcBorders>
            <w:vAlign w:val="center"/>
          </w:tcPr>
          <w:p w:rsidR="00765754" w:rsidRPr="000E5BAB" w:rsidRDefault="00765754" w:rsidP="00765754">
            <w:pPr>
              <w:widowControl w:val="0"/>
              <w:spacing w:after="0" w:line="240" w:lineRule="auto"/>
              <w:jc w:val="center"/>
              <w:rPr>
                <w:rFonts w:ascii="Times New Roman" w:eastAsia="Calibri" w:hAnsi="Times New Roman" w:cs="Times New Roman"/>
                <w:b/>
                <w:sz w:val="24"/>
                <w:szCs w:val="24"/>
              </w:rPr>
            </w:pPr>
            <w:r w:rsidRPr="000E5BAB">
              <w:rPr>
                <w:rFonts w:ascii="Times New Roman" w:eastAsia="Calibri" w:hAnsi="Times New Roman" w:cs="Times New Roman"/>
                <w:b/>
                <w:sz w:val="24"/>
                <w:szCs w:val="24"/>
              </w:rPr>
              <w:t>Найменування товару</w:t>
            </w:r>
          </w:p>
        </w:tc>
        <w:tc>
          <w:tcPr>
            <w:tcW w:w="6095" w:type="dxa"/>
            <w:gridSpan w:val="2"/>
            <w:tcBorders>
              <w:top w:val="single" w:sz="4" w:space="0" w:color="000000"/>
              <w:left w:val="single" w:sz="4" w:space="0" w:color="000000"/>
              <w:bottom w:val="single" w:sz="4" w:space="0" w:color="000000"/>
              <w:right w:val="single" w:sz="4" w:space="0" w:color="000000"/>
            </w:tcBorders>
            <w:vAlign w:val="center"/>
          </w:tcPr>
          <w:p w:rsidR="00765754" w:rsidRPr="000E5BAB" w:rsidRDefault="00765754" w:rsidP="00765754">
            <w:pPr>
              <w:widowControl w:val="0"/>
              <w:spacing w:after="0" w:line="240" w:lineRule="auto"/>
              <w:jc w:val="center"/>
              <w:rPr>
                <w:rFonts w:ascii="Times New Roman" w:eastAsia="Calibri" w:hAnsi="Times New Roman" w:cs="Times New Roman"/>
                <w:b/>
                <w:sz w:val="24"/>
                <w:szCs w:val="24"/>
              </w:rPr>
            </w:pPr>
            <w:r w:rsidRPr="000E5BAB">
              <w:rPr>
                <w:rFonts w:ascii="Times New Roman" w:eastAsia="Calibri" w:hAnsi="Times New Roman" w:cs="Times New Roman"/>
                <w:b/>
                <w:sz w:val="24"/>
                <w:szCs w:val="24"/>
              </w:rPr>
              <w:t>Технічні характеристики</w:t>
            </w:r>
          </w:p>
        </w:tc>
      </w:tr>
      <w:tr w:rsidR="000E4BEE" w:rsidRPr="000E5BAB" w:rsidTr="00834E4C">
        <w:trPr>
          <w:trHeight w:val="197"/>
        </w:trPr>
        <w:tc>
          <w:tcPr>
            <w:tcW w:w="709" w:type="dxa"/>
            <w:vMerge w:val="restart"/>
            <w:tcBorders>
              <w:top w:val="single" w:sz="4" w:space="0" w:color="000000"/>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r w:rsidRPr="000E5BAB">
              <w:rPr>
                <w:rFonts w:ascii="Times New Roman" w:eastAsia="Calibri" w:hAnsi="Times New Roman" w:cs="Times New Roman"/>
                <w:sz w:val="24"/>
                <w:szCs w:val="24"/>
              </w:rPr>
              <w:t>1.</w:t>
            </w:r>
          </w:p>
        </w:tc>
        <w:tc>
          <w:tcPr>
            <w:tcW w:w="2977" w:type="dxa"/>
            <w:vMerge w:val="restart"/>
            <w:tcBorders>
              <w:top w:val="single" w:sz="4" w:space="0" w:color="000000"/>
              <w:left w:val="single" w:sz="4" w:space="0" w:color="000000"/>
              <w:right w:val="single" w:sz="4" w:space="0" w:color="000000"/>
            </w:tcBorders>
            <w:vAlign w:val="center"/>
          </w:tcPr>
          <w:p w:rsidR="000E4BEE" w:rsidRPr="000E5BAB" w:rsidRDefault="000E4BEE" w:rsidP="00765754">
            <w:pPr>
              <w:widowControl w:val="0"/>
              <w:spacing w:after="0" w:line="240" w:lineRule="auto"/>
              <w:rPr>
                <w:rFonts w:ascii="Times New Roman" w:eastAsia="Calibri" w:hAnsi="Times New Roman" w:cs="Times New Roman"/>
                <w:sz w:val="24"/>
                <w:szCs w:val="24"/>
                <w:highlight w:val="yellow"/>
              </w:rPr>
            </w:pPr>
            <w:r w:rsidRPr="001406A4">
              <w:rPr>
                <w:rFonts w:ascii="Times New Roman" w:hAnsi="Times New Roman"/>
                <w:sz w:val="24"/>
                <w:szCs w:val="24"/>
              </w:rPr>
              <w:t>Папір</w:t>
            </w:r>
            <w:r>
              <w:rPr>
                <w:rFonts w:ascii="Times New Roman" w:hAnsi="Times New Roman"/>
                <w:sz w:val="24"/>
                <w:szCs w:val="24"/>
              </w:rPr>
              <w:t xml:space="preserve"> для друку</w:t>
            </w:r>
            <w:r w:rsidRPr="001406A4">
              <w:rPr>
                <w:rFonts w:ascii="Times New Roman" w:hAnsi="Times New Roman"/>
                <w:sz w:val="24"/>
                <w:szCs w:val="24"/>
              </w:rPr>
              <w:t xml:space="preserve"> </w:t>
            </w: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Формат паперу</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А4 (210х297 мм)</w:t>
            </w:r>
          </w:p>
        </w:tc>
      </w:tr>
      <w:tr w:rsidR="000E4BEE" w:rsidRPr="000E5BAB" w:rsidTr="00834E4C">
        <w:trPr>
          <w:trHeight w:val="259"/>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 xml:space="preserve">Щільність </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80 г/</w:t>
            </w:r>
            <w:proofErr w:type="spellStart"/>
            <w:r w:rsidRPr="009C40B4">
              <w:rPr>
                <w:rFonts w:ascii="Times New Roman" w:hAnsi="Times New Roman"/>
              </w:rPr>
              <w:t>м.кв</w:t>
            </w:r>
            <w:proofErr w:type="spellEnd"/>
          </w:p>
        </w:tc>
      </w:tr>
      <w:tr w:rsidR="000E4BEE" w:rsidRPr="000E5BAB" w:rsidTr="00834E4C">
        <w:trPr>
          <w:trHeight w:val="264"/>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 xml:space="preserve">Товщина </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10</w:t>
            </w:r>
            <w:r w:rsidRPr="009C40B4">
              <w:rPr>
                <w:rFonts w:ascii="Times New Roman" w:hAnsi="Times New Roman"/>
                <w:lang w:val="en-US"/>
              </w:rPr>
              <w:t>6</w:t>
            </w:r>
            <w:r w:rsidRPr="009C40B4">
              <w:rPr>
                <w:rFonts w:ascii="Times New Roman" w:hAnsi="Times New Roman"/>
              </w:rPr>
              <w:t xml:space="preserve"> </w:t>
            </w:r>
            <w:proofErr w:type="spellStart"/>
            <w:r w:rsidRPr="009C40B4">
              <w:rPr>
                <w:rFonts w:ascii="Times New Roman" w:hAnsi="Times New Roman"/>
              </w:rPr>
              <w:t>мкм</w:t>
            </w:r>
            <w:proofErr w:type="spellEnd"/>
          </w:p>
        </w:tc>
      </w:tr>
      <w:tr w:rsidR="000E4BEE" w:rsidRPr="000E5BAB" w:rsidTr="00834E4C">
        <w:trPr>
          <w:trHeight w:val="267"/>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Білизна CIE</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1</w:t>
            </w:r>
            <w:r w:rsidRPr="009C40B4">
              <w:rPr>
                <w:rFonts w:ascii="Times New Roman" w:hAnsi="Times New Roman"/>
                <w:lang w:val="en-US"/>
              </w:rPr>
              <w:t>61</w:t>
            </w:r>
            <w:r w:rsidRPr="009C40B4">
              <w:rPr>
                <w:rFonts w:ascii="Times New Roman" w:hAnsi="Times New Roman"/>
              </w:rPr>
              <w:t xml:space="preserve"> %</w:t>
            </w:r>
          </w:p>
        </w:tc>
      </w:tr>
      <w:tr w:rsidR="000E4BEE" w:rsidRPr="000E5BAB" w:rsidTr="00834E4C">
        <w:trPr>
          <w:trHeight w:val="258"/>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Непрозорість</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9</w:t>
            </w:r>
            <w:r w:rsidRPr="009C40B4">
              <w:rPr>
                <w:rFonts w:ascii="Times New Roman" w:hAnsi="Times New Roman"/>
                <w:lang w:val="en-US"/>
              </w:rPr>
              <w:t>3</w:t>
            </w:r>
            <w:r w:rsidRPr="009C40B4">
              <w:rPr>
                <w:rFonts w:ascii="Times New Roman" w:hAnsi="Times New Roman"/>
              </w:rPr>
              <w:t xml:space="preserve"> %</w:t>
            </w:r>
          </w:p>
        </w:tc>
      </w:tr>
      <w:tr w:rsidR="000E4BEE" w:rsidRPr="000E5BAB" w:rsidTr="00834E4C">
        <w:trPr>
          <w:trHeight w:val="261"/>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Вологість</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4,6 %</w:t>
            </w:r>
          </w:p>
        </w:tc>
      </w:tr>
      <w:tr w:rsidR="000E4BEE" w:rsidRPr="000E5BAB" w:rsidTr="00834E4C">
        <w:trPr>
          <w:trHeight w:val="261"/>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 xml:space="preserve">Яскравість </w:t>
            </w:r>
            <w:r w:rsidRPr="006D75BD">
              <w:rPr>
                <w:rFonts w:ascii="Times New Roman" w:hAnsi="Times New Roman"/>
                <w:sz w:val="24"/>
                <w:szCs w:val="24"/>
                <w:lang w:val="en-US"/>
              </w:rPr>
              <w:t>UV</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110,5 %</w:t>
            </w:r>
          </w:p>
        </w:tc>
      </w:tr>
      <w:tr w:rsidR="000E4BEE" w:rsidRPr="000E5BAB" w:rsidTr="00834E4C">
        <w:trPr>
          <w:trHeight w:val="252"/>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Клас</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В</w:t>
            </w:r>
          </w:p>
        </w:tc>
      </w:tr>
      <w:tr w:rsidR="000E4BEE" w:rsidRPr="000E5BAB" w:rsidTr="00834E4C">
        <w:trPr>
          <w:trHeight w:val="241"/>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Кількість аркушів в пачці</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500 шт.</w:t>
            </w:r>
          </w:p>
        </w:tc>
      </w:tr>
      <w:tr w:rsidR="000E4BEE" w:rsidRPr="000E5BAB" w:rsidTr="00834E4C">
        <w:trPr>
          <w:trHeight w:val="262"/>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Колір</w:t>
            </w:r>
          </w:p>
        </w:tc>
        <w:tc>
          <w:tcPr>
            <w:tcW w:w="2693" w:type="dxa"/>
            <w:tcBorders>
              <w:top w:val="single" w:sz="4" w:space="0" w:color="000000"/>
              <w:left w:val="single" w:sz="4" w:space="0" w:color="000000"/>
              <w:bottom w:val="single" w:sz="4" w:space="0" w:color="000000"/>
              <w:right w:val="single" w:sz="4" w:space="0" w:color="000000"/>
            </w:tcBorders>
            <w:vAlign w:val="center"/>
          </w:tcPr>
          <w:p w:rsidR="000E4BEE" w:rsidRPr="009C40B4" w:rsidRDefault="000E4BEE" w:rsidP="00091AE5">
            <w:pPr>
              <w:jc w:val="both"/>
              <w:rPr>
                <w:rFonts w:ascii="Times New Roman" w:hAnsi="Times New Roman"/>
              </w:rPr>
            </w:pPr>
            <w:r w:rsidRPr="009C40B4">
              <w:rPr>
                <w:rFonts w:ascii="Times New Roman" w:hAnsi="Times New Roman"/>
              </w:rPr>
              <w:t>білий</w:t>
            </w:r>
          </w:p>
        </w:tc>
      </w:tr>
      <w:tr w:rsidR="000E4BEE" w:rsidRPr="000E5BAB" w:rsidTr="00F144A6">
        <w:trPr>
          <w:trHeight w:val="281"/>
        </w:trPr>
        <w:tc>
          <w:tcPr>
            <w:tcW w:w="709" w:type="dxa"/>
            <w:vMerge/>
            <w:tcBorders>
              <w:left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Торгова марка</w:t>
            </w:r>
          </w:p>
        </w:tc>
        <w:tc>
          <w:tcPr>
            <w:tcW w:w="2693" w:type="dxa"/>
            <w:tcBorders>
              <w:top w:val="single" w:sz="4" w:space="0" w:color="000000"/>
              <w:left w:val="single" w:sz="4" w:space="0" w:color="000000"/>
              <w:bottom w:val="single" w:sz="4" w:space="0" w:color="000000"/>
              <w:right w:val="single" w:sz="4" w:space="0" w:color="000000"/>
            </w:tcBorders>
          </w:tcPr>
          <w:p w:rsidR="000E4BEE" w:rsidRPr="009C40B4" w:rsidRDefault="000E4BEE" w:rsidP="00091AE5">
            <w:pPr>
              <w:jc w:val="both"/>
              <w:rPr>
                <w:rFonts w:ascii="Times New Roman" w:hAnsi="Times New Roman"/>
              </w:rPr>
            </w:pPr>
            <w:r w:rsidRPr="009C40B4">
              <w:rPr>
                <w:rFonts w:ascii="Times New Roman" w:hAnsi="Times New Roman"/>
              </w:rPr>
              <w:t>XEROX PREMIER</w:t>
            </w:r>
          </w:p>
        </w:tc>
      </w:tr>
      <w:tr w:rsidR="000E4BEE" w:rsidRPr="000E5BAB" w:rsidTr="00F144A6">
        <w:trPr>
          <w:trHeight w:val="256"/>
        </w:trPr>
        <w:tc>
          <w:tcPr>
            <w:tcW w:w="709" w:type="dxa"/>
            <w:vMerge/>
            <w:tcBorders>
              <w:left w:val="single" w:sz="4" w:space="0" w:color="000000"/>
              <w:bottom w:val="single" w:sz="4" w:space="0" w:color="000000"/>
              <w:right w:val="single" w:sz="4" w:space="0" w:color="000000"/>
            </w:tcBorders>
            <w:vAlign w:val="center"/>
          </w:tcPr>
          <w:p w:rsidR="000E4BEE" w:rsidRPr="000E5BAB" w:rsidRDefault="000E4BEE" w:rsidP="00765754">
            <w:pPr>
              <w:widowControl w:val="0"/>
              <w:spacing w:after="0" w:line="240" w:lineRule="auto"/>
              <w:jc w:val="center"/>
              <w:rPr>
                <w:rFonts w:ascii="Times New Roman" w:eastAsia="Calibri" w:hAnsi="Times New Roman" w:cs="Times New Roman"/>
                <w:sz w:val="24"/>
                <w:szCs w:val="24"/>
              </w:rPr>
            </w:pPr>
          </w:p>
        </w:tc>
        <w:tc>
          <w:tcPr>
            <w:tcW w:w="2977" w:type="dxa"/>
            <w:vMerge/>
            <w:tcBorders>
              <w:left w:val="single" w:sz="4" w:space="0" w:color="000000"/>
              <w:bottom w:val="single" w:sz="4" w:space="0" w:color="000000"/>
              <w:right w:val="single" w:sz="4" w:space="0" w:color="000000"/>
            </w:tcBorders>
            <w:vAlign w:val="center"/>
          </w:tcPr>
          <w:p w:rsidR="000E4BEE" w:rsidRPr="001406A4" w:rsidRDefault="000E4BEE" w:rsidP="00765754">
            <w:pPr>
              <w:widowControl w:val="0"/>
              <w:spacing w:after="0" w:line="240" w:lineRule="auto"/>
              <w:rPr>
                <w:rFonts w:ascii="Times New Roman" w:hAnsi="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0E4BEE" w:rsidRPr="006D75BD" w:rsidRDefault="000E4BEE" w:rsidP="00091AE5">
            <w:pPr>
              <w:spacing w:after="0" w:line="240" w:lineRule="auto"/>
              <w:jc w:val="both"/>
              <w:rPr>
                <w:rFonts w:ascii="Times New Roman" w:hAnsi="Times New Roman"/>
                <w:sz w:val="24"/>
                <w:szCs w:val="24"/>
              </w:rPr>
            </w:pPr>
            <w:r w:rsidRPr="006D75BD">
              <w:rPr>
                <w:rFonts w:ascii="Times New Roman" w:hAnsi="Times New Roman"/>
                <w:sz w:val="24"/>
                <w:szCs w:val="24"/>
              </w:rPr>
              <w:t>Модель</w:t>
            </w:r>
          </w:p>
        </w:tc>
        <w:tc>
          <w:tcPr>
            <w:tcW w:w="2693" w:type="dxa"/>
            <w:tcBorders>
              <w:top w:val="single" w:sz="4" w:space="0" w:color="000000"/>
              <w:left w:val="single" w:sz="4" w:space="0" w:color="000000"/>
              <w:bottom w:val="single" w:sz="4" w:space="0" w:color="000000"/>
              <w:right w:val="single" w:sz="4" w:space="0" w:color="000000"/>
            </w:tcBorders>
          </w:tcPr>
          <w:p w:rsidR="000E4BEE" w:rsidRPr="009C40B4" w:rsidRDefault="000E4BEE" w:rsidP="00091AE5">
            <w:pPr>
              <w:jc w:val="both"/>
              <w:rPr>
                <w:rFonts w:ascii="Times New Roman" w:hAnsi="Times New Roman"/>
              </w:rPr>
            </w:pPr>
            <w:r w:rsidRPr="009C40B4">
              <w:rPr>
                <w:rFonts w:ascii="Times New Roman" w:hAnsi="Times New Roman"/>
              </w:rPr>
              <w:t>Офісний</w:t>
            </w:r>
          </w:p>
        </w:tc>
      </w:tr>
    </w:tbl>
    <w:p w:rsidR="00971CC8" w:rsidRPr="000E5BAB" w:rsidRDefault="00971CC8" w:rsidP="00971CC8">
      <w:pPr>
        <w:widowControl w:val="0"/>
        <w:tabs>
          <w:tab w:val="left" w:pos="1080"/>
        </w:tabs>
        <w:spacing w:after="0" w:line="240" w:lineRule="auto"/>
        <w:ind w:right="48" w:firstLine="283"/>
        <w:jc w:val="both"/>
        <w:rPr>
          <w:rFonts w:ascii="Times New Roman" w:eastAsia="Calibri" w:hAnsi="Times New Roman" w:cs="Times New Roman"/>
          <w:i/>
          <w:sz w:val="24"/>
          <w:szCs w:val="24"/>
          <w:shd w:val="clear" w:color="auto" w:fill="FFE599"/>
        </w:rPr>
      </w:pPr>
    </w:p>
    <w:p w:rsidR="00971CC8" w:rsidRPr="000E5BAB" w:rsidRDefault="00971CC8" w:rsidP="00971CC8">
      <w:pPr>
        <w:spacing w:after="0" w:line="240" w:lineRule="auto"/>
        <w:ind w:firstLine="283"/>
        <w:jc w:val="both"/>
        <w:rPr>
          <w:rFonts w:ascii="Times New Roman" w:eastAsia="Calibri" w:hAnsi="Times New Roman" w:cs="Times New Roman"/>
          <w:sz w:val="24"/>
          <w:szCs w:val="24"/>
        </w:rPr>
      </w:pPr>
    </w:p>
    <w:p w:rsidR="00971CC8" w:rsidRPr="000E5BAB" w:rsidRDefault="00971CC8" w:rsidP="00971CC8">
      <w:pPr>
        <w:spacing w:after="0" w:line="240" w:lineRule="auto"/>
        <w:ind w:firstLine="283"/>
        <w:jc w:val="both"/>
        <w:rPr>
          <w:rFonts w:ascii="Times New Roman" w:eastAsia="Calibri" w:hAnsi="Times New Roman" w:cs="Times New Roman"/>
          <w:sz w:val="24"/>
          <w:szCs w:val="24"/>
        </w:rPr>
      </w:pPr>
    </w:p>
    <w:p w:rsidR="00971CC8" w:rsidRPr="000E5BAB" w:rsidRDefault="00971CC8" w:rsidP="00971CC8">
      <w:pPr>
        <w:spacing w:after="0" w:line="240" w:lineRule="auto"/>
        <w:ind w:firstLine="283"/>
        <w:jc w:val="both"/>
        <w:rPr>
          <w:rFonts w:ascii="Times New Roman" w:eastAsia="Calibri" w:hAnsi="Times New Roman" w:cs="Times New Roman"/>
          <w:sz w:val="24"/>
          <w:szCs w:val="24"/>
        </w:rPr>
      </w:pPr>
    </w:p>
    <w:p w:rsidR="00971CC8" w:rsidRPr="000E5BAB" w:rsidRDefault="00971CC8" w:rsidP="00971CC8">
      <w:pPr>
        <w:spacing w:after="0" w:line="240" w:lineRule="auto"/>
        <w:ind w:firstLine="283"/>
        <w:jc w:val="both"/>
        <w:rPr>
          <w:rFonts w:ascii="Times New Roman" w:eastAsia="Calibri" w:hAnsi="Times New Roman" w:cs="Times New Roman"/>
          <w:sz w:val="24"/>
          <w:szCs w:val="24"/>
        </w:rPr>
      </w:pPr>
    </w:p>
    <w:tbl>
      <w:tblPr>
        <w:tblW w:w="9817" w:type="dxa"/>
        <w:tblLayout w:type="fixed"/>
        <w:tblLook w:val="0600" w:firstRow="0" w:lastRow="0" w:firstColumn="0" w:lastColumn="0" w:noHBand="1" w:noVBand="1"/>
      </w:tblPr>
      <w:tblGrid>
        <w:gridCol w:w="5108"/>
        <w:gridCol w:w="4709"/>
      </w:tblGrid>
      <w:tr w:rsidR="00971CC8" w:rsidRPr="000E5BAB" w:rsidTr="00C267BA">
        <w:trPr>
          <w:trHeight w:val="2099"/>
        </w:trPr>
        <w:tc>
          <w:tcPr>
            <w:tcW w:w="5108" w:type="dxa"/>
            <w:tcMar>
              <w:top w:w="100" w:type="dxa"/>
              <w:left w:w="100" w:type="dxa"/>
              <w:bottom w:w="100" w:type="dxa"/>
              <w:right w:w="100" w:type="dxa"/>
            </w:tcMar>
          </w:tcPr>
          <w:p w:rsidR="00971CC8" w:rsidRPr="000E5BAB" w:rsidRDefault="00971CC8" w:rsidP="00C267BA">
            <w:pPr>
              <w:ind w:left="126" w:right="126"/>
              <w:jc w:val="center"/>
              <w:rPr>
                <w:rFonts w:ascii="Times New Roman" w:eastAsia="Calibri" w:hAnsi="Times New Roman" w:cs="Times New Roman"/>
              </w:rPr>
            </w:pPr>
            <w:r w:rsidRPr="000E5BAB">
              <w:rPr>
                <w:rFonts w:ascii="Times New Roman" w:eastAsia="Calibri" w:hAnsi="Times New Roman" w:cs="Times New Roman"/>
                <w:b/>
              </w:rPr>
              <w:t>ПОКУПЕЦЬ</w:t>
            </w:r>
            <w:r w:rsidRPr="000E5BAB">
              <w:rPr>
                <w:rFonts w:ascii="Times New Roman" w:eastAsia="Calibri" w:hAnsi="Times New Roman" w:cs="Times New Roman"/>
              </w:rPr>
              <w:t>:</w:t>
            </w:r>
          </w:p>
          <w:p w:rsidR="00971CC8" w:rsidRPr="000E5BAB" w:rsidRDefault="00971CC8" w:rsidP="00C267BA">
            <w:pPr>
              <w:tabs>
                <w:tab w:val="left" w:pos="4962"/>
              </w:tabs>
              <w:ind w:left="126" w:right="126"/>
              <w:rPr>
                <w:rFonts w:ascii="Times New Roman" w:eastAsia="Calibri" w:hAnsi="Times New Roman" w:cs="Times New Roman"/>
              </w:rPr>
            </w:pPr>
          </w:p>
          <w:p w:rsidR="00971CC8" w:rsidRPr="000E5BAB" w:rsidRDefault="00971CC8" w:rsidP="00C267BA">
            <w:pPr>
              <w:ind w:left="126" w:right="126"/>
              <w:jc w:val="center"/>
              <w:rPr>
                <w:rFonts w:ascii="Times New Roman" w:eastAsia="Calibri" w:hAnsi="Times New Roman" w:cs="Times New Roman"/>
              </w:rPr>
            </w:pPr>
            <w:r w:rsidRPr="000E5BAB">
              <w:rPr>
                <w:rFonts w:ascii="Times New Roman" w:eastAsia="Calibri" w:hAnsi="Times New Roman" w:cs="Times New Roman"/>
              </w:rPr>
              <w:t>__________________________________</w:t>
            </w:r>
          </w:p>
          <w:p w:rsidR="00971CC8" w:rsidRPr="000E5BAB" w:rsidRDefault="00971CC8" w:rsidP="00C267BA">
            <w:pPr>
              <w:ind w:left="126" w:right="126"/>
              <w:rPr>
                <w:rFonts w:ascii="Times New Roman" w:eastAsia="Calibri" w:hAnsi="Times New Roman" w:cs="Times New Roman"/>
              </w:rPr>
            </w:pPr>
            <w:r w:rsidRPr="000E5BAB">
              <w:rPr>
                <w:rFonts w:ascii="Times New Roman" w:eastAsia="Calibri" w:hAnsi="Times New Roman" w:cs="Times New Roman"/>
              </w:rPr>
              <w:t xml:space="preserve">    </w:t>
            </w:r>
            <w:proofErr w:type="spellStart"/>
            <w:r w:rsidRPr="000E5BAB">
              <w:rPr>
                <w:rFonts w:ascii="Times New Roman" w:eastAsia="Calibri" w:hAnsi="Times New Roman" w:cs="Times New Roman"/>
              </w:rPr>
              <w:t>м.п</w:t>
            </w:r>
            <w:proofErr w:type="spellEnd"/>
            <w:r w:rsidRPr="000E5BAB">
              <w:rPr>
                <w:rFonts w:ascii="Times New Roman" w:eastAsia="Calibri" w:hAnsi="Times New Roman" w:cs="Times New Roman"/>
              </w:rPr>
              <w:t>.</w:t>
            </w:r>
          </w:p>
        </w:tc>
        <w:tc>
          <w:tcPr>
            <w:tcW w:w="4709" w:type="dxa"/>
            <w:tcMar>
              <w:top w:w="100" w:type="dxa"/>
              <w:left w:w="100" w:type="dxa"/>
              <w:bottom w:w="100" w:type="dxa"/>
              <w:right w:w="100" w:type="dxa"/>
            </w:tcMar>
          </w:tcPr>
          <w:p w:rsidR="00971CC8" w:rsidRPr="000E5BAB" w:rsidRDefault="005446D5" w:rsidP="00C267BA">
            <w:pPr>
              <w:ind w:left="126" w:right="126"/>
              <w:jc w:val="center"/>
              <w:rPr>
                <w:rFonts w:ascii="Times New Roman" w:eastAsia="Calibri" w:hAnsi="Times New Roman" w:cs="Times New Roman"/>
              </w:rPr>
            </w:pPr>
            <w:r>
              <w:rPr>
                <w:rFonts w:ascii="Times New Roman" w:hAnsi="Times New Roman" w:cs="Times New Roman"/>
                <w:b/>
              </w:rPr>
              <w:t>ПРОДАВЕЦЬ</w:t>
            </w:r>
            <w:r w:rsidR="00971CC8" w:rsidRPr="000E5BAB">
              <w:rPr>
                <w:rFonts w:ascii="Times New Roman" w:eastAsia="Calibri" w:hAnsi="Times New Roman" w:cs="Times New Roman"/>
              </w:rPr>
              <w:t>:</w:t>
            </w:r>
          </w:p>
          <w:p w:rsidR="00971CC8" w:rsidRPr="000E5BAB" w:rsidRDefault="00971CC8" w:rsidP="00C267BA">
            <w:pPr>
              <w:ind w:left="126" w:right="126"/>
              <w:rPr>
                <w:rFonts w:ascii="Times New Roman" w:eastAsia="Calibri" w:hAnsi="Times New Roman" w:cs="Times New Roman"/>
              </w:rPr>
            </w:pPr>
          </w:p>
          <w:p w:rsidR="00971CC8" w:rsidRPr="000E5BAB" w:rsidRDefault="00971CC8" w:rsidP="00C267BA">
            <w:pPr>
              <w:ind w:left="126" w:right="126"/>
              <w:jc w:val="center"/>
              <w:rPr>
                <w:rFonts w:ascii="Times New Roman" w:eastAsia="Calibri" w:hAnsi="Times New Roman" w:cs="Times New Roman"/>
              </w:rPr>
            </w:pPr>
            <w:r w:rsidRPr="000E5BAB">
              <w:rPr>
                <w:rFonts w:ascii="Times New Roman" w:eastAsia="Calibri" w:hAnsi="Times New Roman" w:cs="Times New Roman"/>
              </w:rPr>
              <w:t>__________________________________</w:t>
            </w:r>
          </w:p>
          <w:p w:rsidR="00971CC8" w:rsidRPr="000E5BAB" w:rsidRDefault="00971CC8" w:rsidP="00C267BA">
            <w:pPr>
              <w:ind w:left="126" w:right="126"/>
              <w:rPr>
                <w:rFonts w:ascii="Times New Roman" w:eastAsia="Calibri" w:hAnsi="Times New Roman" w:cs="Times New Roman"/>
              </w:rPr>
            </w:pPr>
            <w:r w:rsidRPr="000E5BAB">
              <w:rPr>
                <w:rFonts w:ascii="Times New Roman" w:eastAsia="Calibri" w:hAnsi="Times New Roman" w:cs="Times New Roman"/>
              </w:rPr>
              <w:t xml:space="preserve"> </w:t>
            </w:r>
            <w:proofErr w:type="spellStart"/>
            <w:r w:rsidRPr="000E5BAB">
              <w:rPr>
                <w:rFonts w:ascii="Times New Roman" w:eastAsia="Calibri" w:hAnsi="Times New Roman" w:cs="Times New Roman"/>
              </w:rPr>
              <w:t>м.п</w:t>
            </w:r>
            <w:proofErr w:type="spellEnd"/>
            <w:r w:rsidRPr="000E5BAB">
              <w:rPr>
                <w:rFonts w:ascii="Times New Roman" w:eastAsia="Calibri" w:hAnsi="Times New Roman" w:cs="Times New Roman"/>
              </w:rPr>
              <w:t>.</w:t>
            </w:r>
          </w:p>
        </w:tc>
      </w:tr>
    </w:tbl>
    <w:p w:rsidR="00971CC8" w:rsidRPr="000E5BAB" w:rsidRDefault="00971CC8" w:rsidP="00971CC8">
      <w:pPr>
        <w:pStyle w:val="11"/>
        <w:rPr>
          <w:rFonts w:ascii="Times New Roman" w:eastAsia="Calibri" w:hAnsi="Times New Roman" w:cs="Times New Roman"/>
          <w:color w:val="auto"/>
          <w:sz w:val="24"/>
          <w:szCs w:val="24"/>
          <w:lang w:val="uk-UA" w:eastAsia="uk-UA"/>
        </w:rPr>
      </w:pPr>
    </w:p>
    <w:p w:rsidR="00971CC8" w:rsidRDefault="00971CC8" w:rsidP="002833AC">
      <w:pPr>
        <w:spacing w:after="0" w:line="240" w:lineRule="auto"/>
        <w:jc w:val="center"/>
        <w:rPr>
          <w:rFonts w:ascii="Times New Roman" w:eastAsia="Times New Roman" w:hAnsi="Times New Roman" w:cs="Times New Roman"/>
          <w:sz w:val="24"/>
          <w:szCs w:val="24"/>
          <w:lang w:eastAsia="ru-RU"/>
        </w:rPr>
      </w:pPr>
    </w:p>
    <w:sectPr w:rsidR="00971CC8" w:rsidSect="001F452F">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F3023F"/>
    <w:rsid w:val="00044A0F"/>
    <w:rsid w:val="000978D6"/>
    <w:rsid w:val="000E4BEE"/>
    <w:rsid w:val="002833AC"/>
    <w:rsid w:val="002969A6"/>
    <w:rsid w:val="002C720E"/>
    <w:rsid w:val="00322554"/>
    <w:rsid w:val="003234F8"/>
    <w:rsid w:val="00324C30"/>
    <w:rsid w:val="00383B69"/>
    <w:rsid w:val="005446D5"/>
    <w:rsid w:val="005E44F2"/>
    <w:rsid w:val="00664400"/>
    <w:rsid w:val="00765754"/>
    <w:rsid w:val="008F66B2"/>
    <w:rsid w:val="00921A00"/>
    <w:rsid w:val="00971CC8"/>
    <w:rsid w:val="00981B3E"/>
    <w:rsid w:val="00B8786A"/>
    <w:rsid w:val="00B973F0"/>
    <w:rsid w:val="00C00A7F"/>
    <w:rsid w:val="00C82A70"/>
    <w:rsid w:val="00F3023F"/>
    <w:rsid w:val="00F67342"/>
    <w:rsid w:val="00FB02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4F8"/>
  </w:style>
  <w:style w:type="paragraph" w:styleId="1">
    <w:name w:val="heading 1"/>
    <w:basedOn w:val="a"/>
    <w:next w:val="a"/>
    <w:link w:val="10"/>
    <w:qFormat/>
    <w:rsid w:val="00765754"/>
    <w:pPr>
      <w:keepNext/>
      <w:keepLines/>
      <w:suppressAutoHyphens/>
      <w:spacing w:before="480" w:after="0"/>
      <w:outlineLvl w:val="0"/>
    </w:pPr>
    <w:rPr>
      <w:rFonts w:ascii="Calibri Light" w:eastAsia="Times New Roman" w:hAnsi="Calibri Light" w:cs="Times New Roman"/>
      <w:b/>
      <w:bCs/>
      <w:color w:val="2E74B5"/>
      <w:sz w:val="28"/>
      <w:szCs w:val="28"/>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81B3E"/>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B8786A"/>
    <w:pPr>
      <w:ind w:left="720"/>
      <w:contextualSpacing/>
    </w:pPr>
  </w:style>
  <w:style w:type="paragraph" w:customStyle="1" w:styleId="11">
    <w:name w:val="Обычный1"/>
    <w:qFormat/>
    <w:rsid w:val="00971CC8"/>
    <w:pPr>
      <w:spacing w:after="0"/>
    </w:pPr>
    <w:rPr>
      <w:rFonts w:ascii="Arial" w:eastAsia="Times New Roman" w:hAnsi="Arial" w:cs="Arial"/>
      <w:color w:val="000000"/>
      <w:lang w:val="ru-RU" w:eastAsia="ru-RU"/>
    </w:rPr>
  </w:style>
  <w:style w:type="paragraph" w:customStyle="1" w:styleId="2">
    <w:name w:val="Обычный2"/>
    <w:qFormat/>
    <w:rsid w:val="00971CC8"/>
    <w:pPr>
      <w:spacing w:after="0"/>
    </w:pPr>
    <w:rPr>
      <w:rFonts w:ascii="Arial" w:eastAsia="Times New Roman" w:hAnsi="Arial" w:cs="Arial"/>
      <w:color w:val="000000"/>
      <w:lang w:val="ru-RU" w:eastAsia="ru-RU"/>
    </w:rPr>
  </w:style>
  <w:style w:type="paragraph" w:customStyle="1" w:styleId="12">
    <w:name w:val="Основний текст1"/>
    <w:basedOn w:val="a"/>
    <w:rsid w:val="00971CC8"/>
    <w:pPr>
      <w:spacing w:after="0" w:line="240" w:lineRule="auto"/>
      <w:jc w:val="both"/>
    </w:pPr>
    <w:rPr>
      <w:rFonts w:ascii="Arial" w:eastAsia="Times New Roman" w:hAnsi="Arial" w:cs="Times New Roman"/>
      <w:sz w:val="24"/>
      <w:szCs w:val="20"/>
      <w:lang w:eastAsia="ru-RU"/>
    </w:rPr>
  </w:style>
  <w:style w:type="paragraph" w:customStyle="1" w:styleId="Oaeno">
    <w:name w:val="Oaeno"/>
    <w:rsid w:val="00971CC8"/>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Sentr">
    <w:name w:val="Sentr"/>
    <w:basedOn w:val="a"/>
    <w:rsid w:val="00971CC8"/>
    <w:pPr>
      <w:widowControl w:val="0"/>
      <w:spacing w:after="0" w:line="240" w:lineRule="auto"/>
      <w:jc w:val="center"/>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rsid w:val="00765754"/>
    <w:rPr>
      <w:rFonts w:ascii="Calibri Light" w:eastAsia="Times New Roman" w:hAnsi="Calibri Light" w:cs="Times New Roman"/>
      <w:b/>
      <w:bCs/>
      <w:color w:val="2E74B5"/>
      <w:sz w:val="28"/>
      <w:szCs w:val="28"/>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981B3E"/>
    <w:pPr>
      <w:spacing w:before="120" w:after="0" w:line="240" w:lineRule="auto"/>
      <w:ind w:firstLine="567"/>
    </w:pPr>
    <w:rPr>
      <w:rFonts w:ascii="Antiqua" w:eastAsia="Times New Roman" w:hAnsi="Antiqua" w:cs="Times New Roman"/>
      <w:sz w:val="26"/>
      <w:szCs w:val="20"/>
      <w:lang w:eastAsia="ru-RU"/>
    </w:rPr>
  </w:style>
  <w:style w:type="paragraph" w:styleId="a4">
    <w:name w:val="List Paragraph"/>
    <w:basedOn w:val="a"/>
    <w:uiPriority w:val="34"/>
    <w:qFormat/>
    <w:rsid w:val="00B87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9</Pages>
  <Words>13398</Words>
  <Characters>7638</Characters>
  <Application>Microsoft Office Word</Application>
  <DocSecurity>0</DocSecurity>
  <Lines>63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2023-02-03T08:43:00Z</dcterms:created>
  <dcterms:modified xsi:type="dcterms:W3CDTF">2023-11-22T12:22:00Z</dcterms:modified>
</cp:coreProperties>
</file>