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FCD30" w14:textId="77777777" w:rsidR="00172A7C" w:rsidRDefault="00D76520">
      <w:pPr>
        <w:pBdr>
          <w:top w:val="nil"/>
          <w:left w:val="nil"/>
          <w:bottom w:val="nil"/>
          <w:right w:val="nil"/>
          <w:between w:val="nil"/>
        </w:pBdr>
        <w:spacing w:before="900" w:after="140" w:line="259"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Україна</w:t>
      </w:r>
      <w:r>
        <w:rPr>
          <w:noProof/>
        </w:rPr>
        <w:drawing>
          <wp:anchor distT="0" distB="0" distL="0" distR="0" simplePos="0" relativeHeight="251658240" behindDoc="1" locked="0" layoutInCell="1" hidden="0" allowOverlap="1" wp14:anchorId="7ECDE7DB" wp14:editId="3C44C47B">
            <wp:simplePos x="0" y="0"/>
            <wp:positionH relativeFrom="column">
              <wp:posOffset>2975292</wp:posOffset>
            </wp:positionH>
            <wp:positionV relativeFrom="paragraph">
              <wp:posOffset>0</wp:posOffset>
            </wp:positionV>
            <wp:extent cx="439420" cy="56388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39420" cy="563880"/>
                    </a:xfrm>
                    <a:prstGeom prst="rect">
                      <a:avLst/>
                    </a:prstGeom>
                    <a:ln/>
                  </pic:spPr>
                </pic:pic>
              </a:graphicData>
            </a:graphic>
          </wp:anchor>
        </w:drawing>
      </w:r>
    </w:p>
    <w:p w14:paraId="598F8D0B" w14:textId="77777777" w:rsidR="00172A7C" w:rsidRDefault="00D76520">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Черкаської міської ради</w:t>
      </w:r>
    </w:p>
    <w:p w14:paraId="7322BA55" w14:textId="77777777" w:rsidR="00172A7C" w:rsidRDefault="00D76520">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ДЕПАРТАМЕНТ ОСВІТИ ТА ГУМАНІТАРНОЇ ПОЛІТИКИ</w:t>
      </w:r>
    </w:p>
    <w:p w14:paraId="165338D5" w14:textId="77777777" w:rsidR="00172A7C" w:rsidRDefault="00D76520">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18000, м. Черкаси, вул. Гоголя, 251, </w:t>
      </w:r>
      <w:proofErr w:type="spellStart"/>
      <w:r>
        <w:rPr>
          <w:rFonts w:ascii="Times New Roman" w:eastAsia="Times New Roman" w:hAnsi="Times New Roman" w:cs="Times New Roman"/>
          <w:color w:val="000000"/>
          <w:sz w:val="22"/>
          <w:szCs w:val="22"/>
        </w:rPr>
        <w:t>тел</w:t>
      </w:r>
      <w:proofErr w:type="spellEnd"/>
      <w:r>
        <w:rPr>
          <w:rFonts w:ascii="Times New Roman" w:eastAsia="Times New Roman" w:hAnsi="Times New Roman" w:cs="Times New Roman"/>
          <w:color w:val="000000"/>
          <w:sz w:val="22"/>
          <w:szCs w:val="22"/>
        </w:rPr>
        <w:t>./факс: (0472) 37-33-86,</w:t>
      </w:r>
    </w:p>
    <w:p w14:paraId="11B7F0DD" w14:textId="77777777" w:rsidR="00172A7C" w:rsidRDefault="00D76520">
      <w:pPr>
        <w:pBdr>
          <w:top w:val="nil"/>
          <w:left w:val="nil"/>
          <w:bottom w:val="single" w:sz="12" w:space="1" w:color="000000"/>
          <w:right w:val="nil"/>
          <w:between w:val="nil"/>
        </w:pBdr>
        <w:jc w:val="cente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Web</w:t>
      </w:r>
      <w:proofErr w:type="spellEnd"/>
      <w:r>
        <w:rPr>
          <w:rFonts w:ascii="Times New Roman" w:eastAsia="Times New Roman" w:hAnsi="Times New Roman" w:cs="Times New Roman"/>
          <w:color w:val="000000"/>
          <w:sz w:val="22"/>
          <w:szCs w:val="22"/>
        </w:rPr>
        <w:t>: http://www.ogp.ck.ua Код ЄДРПОУ 36299692</w:t>
      </w:r>
    </w:p>
    <w:p w14:paraId="58A00B93" w14:textId="094386A3" w:rsidR="00172A7C" w:rsidRDefault="001C0623" w:rsidP="0097517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004144F5">
        <w:rPr>
          <w:rFonts w:ascii="Times New Roman" w:eastAsia="Times New Roman" w:hAnsi="Times New Roman" w:cs="Times New Roman"/>
          <w:color w:val="000000"/>
          <w:sz w:val="24"/>
          <w:szCs w:val="24"/>
        </w:rPr>
        <w:t>.04</w:t>
      </w:r>
      <w:r w:rsidR="00D43B23">
        <w:rPr>
          <w:rFonts w:ascii="Times New Roman" w:eastAsia="Times New Roman" w:hAnsi="Times New Roman" w:cs="Times New Roman"/>
          <w:color w:val="000000"/>
          <w:sz w:val="24"/>
          <w:szCs w:val="24"/>
        </w:rPr>
        <w:t>.2024</w:t>
      </w:r>
    </w:p>
    <w:p w14:paraId="0EE8F693" w14:textId="77777777" w:rsidR="00172A7C" w:rsidRDefault="00172A7C" w:rsidP="00975175">
      <w:pPr>
        <w:pBdr>
          <w:top w:val="nil"/>
          <w:left w:val="nil"/>
          <w:bottom w:val="nil"/>
          <w:right w:val="nil"/>
          <w:between w:val="nil"/>
        </w:pBdr>
        <w:rPr>
          <w:rFonts w:ascii="Times New Roman" w:eastAsia="Times New Roman" w:hAnsi="Times New Roman" w:cs="Times New Roman"/>
          <w:color w:val="000000"/>
          <w:sz w:val="24"/>
          <w:szCs w:val="24"/>
        </w:rPr>
      </w:pPr>
    </w:p>
    <w:p w14:paraId="1A4815A9" w14:textId="77777777" w:rsidR="00172A7C" w:rsidRDefault="00172A7C" w:rsidP="00975175">
      <w:pPr>
        <w:pBdr>
          <w:top w:val="nil"/>
          <w:left w:val="nil"/>
          <w:bottom w:val="nil"/>
          <w:right w:val="nil"/>
          <w:between w:val="nil"/>
        </w:pBdr>
        <w:rPr>
          <w:rFonts w:ascii="Times New Roman" w:eastAsia="Times New Roman" w:hAnsi="Times New Roman" w:cs="Times New Roman"/>
          <w:color w:val="000000"/>
          <w:sz w:val="24"/>
          <w:szCs w:val="24"/>
        </w:rPr>
      </w:pPr>
    </w:p>
    <w:p w14:paraId="5A73A6F8" w14:textId="77777777" w:rsidR="00172A7C" w:rsidRDefault="00D76520" w:rsidP="0097517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 внесення змін до тендерної документації</w:t>
      </w:r>
    </w:p>
    <w:p w14:paraId="21D9693D" w14:textId="77777777" w:rsidR="00172A7C" w:rsidRDefault="00172A7C" w:rsidP="00975175">
      <w:pPr>
        <w:pBdr>
          <w:top w:val="nil"/>
          <w:left w:val="nil"/>
          <w:bottom w:val="nil"/>
          <w:right w:val="nil"/>
          <w:between w:val="nil"/>
        </w:pBdr>
        <w:rPr>
          <w:rFonts w:ascii="Times New Roman" w:eastAsia="Times New Roman" w:hAnsi="Times New Roman" w:cs="Times New Roman"/>
          <w:color w:val="000000"/>
          <w:sz w:val="24"/>
          <w:szCs w:val="24"/>
        </w:rPr>
      </w:pPr>
    </w:p>
    <w:p w14:paraId="2CA70747" w14:textId="293CCBCF" w:rsidR="00172A7C" w:rsidRDefault="00D76520" w:rsidP="00975175">
      <w:pPr>
        <w:pBdr>
          <w:top w:val="nil"/>
          <w:left w:val="nil"/>
          <w:bottom w:val="nil"/>
          <w:right w:val="nil"/>
          <w:between w:val="nil"/>
        </w:pBdr>
        <w:shd w:val="clear" w:color="auto" w:fill="FFFFFF"/>
        <w:spacing w:after="120"/>
        <w:ind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Керуючись п.5</w:t>
      </w:r>
      <w:r w:rsidR="002B687C">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Особливостей здійснення публічних закупівель товарів, робіт і послуг для </w:t>
      </w:r>
      <w:r w:rsidRPr="00EB795D">
        <w:rPr>
          <w:rFonts w:ascii="Times New Roman" w:eastAsia="Times New Roman" w:hAnsi="Times New Roman" w:cs="Times New Roman"/>
          <w:color w:val="000000"/>
          <w:sz w:val="24"/>
          <w:szCs w:val="24"/>
        </w:rPr>
        <w:t xml:space="preserve">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№1178, згідно рішення уповноваженої особи з публічних закупівель від </w:t>
      </w:r>
      <w:r w:rsidR="001C0623">
        <w:rPr>
          <w:rFonts w:ascii="Times New Roman" w:eastAsia="Times New Roman" w:hAnsi="Times New Roman" w:cs="Times New Roman"/>
          <w:color w:val="000000"/>
          <w:sz w:val="24"/>
          <w:szCs w:val="24"/>
        </w:rPr>
        <w:t>25</w:t>
      </w:r>
      <w:r w:rsidR="004144F5">
        <w:rPr>
          <w:rFonts w:ascii="Times New Roman" w:eastAsia="Times New Roman" w:hAnsi="Times New Roman" w:cs="Times New Roman"/>
          <w:color w:val="000000"/>
          <w:sz w:val="24"/>
          <w:szCs w:val="24"/>
        </w:rPr>
        <w:t>.04</w:t>
      </w:r>
      <w:r w:rsidR="00D43B23">
        <w:rPr>
          <w:rFonts w:ascii="Times New Roman" w:eastAsia="Times New Roman" w:hAnsi="Times New Roman" w:cs="Times New Roman"/>
          <w:color w:val="000000"/>
          <w:sz w:val="24"/>
          <w:szCs w:val="24"/>
        </w:rPr>
        <w:t>.2024</w:t>
      </w:r>
      <w:r w:rsidRPr="00EB795D">
        <w:rPr>
          <w:rFonts w:ascii="Times New Roman" w:eastAsia="Times New Roman" w:hAnsi="Times New Roman" w:cs="Times New Roman"/>
          <w:color w:val="000000"/>
          <w:sz w:val="24"/>
          <w:szCs w:val="24"/>
        </w:rPr>
        <w:t xml:space="preserve"> року, </w:t>
      </w:r>
      <w:proofErr w:type="spellStart"/>
      <w:r w:rsidRPr="00EB795D">
        <w:rPr>
          <w:rFonts w:ascii="Times New Roman" w:eastAsia="Times New Roman" w:hAnsi="Times New Roman" w:cs="Times New Roman"/>
          <w:color w:val="000000"/>
          <w:sz w:val="24"/>
          <w:szCs w:val="24"/>
        </w:rPr>
        <w:t>внесено</w:t>
      </w:r>
      <w:proofErr w:type="spellEnd"/>
      <w:r w:rsidRPr="00EB795D">
        <w:rPr>
          <w:rFonts w:ascii="Times New Roman" w:eastAsia="Times New Roman" w:hAnsi="Times New Roman" w:cs="Times New Roman"/>
          <w:color w:val="000000"/>
          <w:sz w:val="24"/>
          <w:szCs w:val="24"/>
        </w:rPr>
        <w:t xml:space="preserve"> зміни до тендерної документації на закупівлю </w:t>
      </w:r>
      <w:r w:rsidR="00317AC0" w:rsidRPr="00317AC0">
        <w:rPr>
          <w:rFonts w:ascii="Times New Roman" w:eastAsia="Times New Roman" w:hAnsi="Times New Roman" w:cs="Times New Roman"/>
          <w:b/>
          <w:color w:val="000000"/>
          <w:sz w:val="24"/>
          <w:szCs w:val="24"/>
        </w:rPr>
        <w:t>ДК 021-2015 (CPV): 09130000-9 – Нафта і дистиляти (Бензин марки А-95 (талони))</w:t>
      </w:r>
      <w:r w:rsidRPr="00EB795D">
        <w:rPr>
          <w:rFonts w:ascii="Times New Roman" w:eastAsia="Times New Roman" w:hAnsi="Times New Roman" w:cs="Times New Roman"/>
          <w:b/>
          <w:color w:val="000000"/>
          <w:sz w:val="24"/>
          <w:szCs w:val="24"/>
        </w:rPr>
        <w:t xml:space="preserve">, Ідентифікатор закупівлі </w:t>
      </w:r>
      <w:r w:rsidR="001C0623" w:rsidRPr="001C0623">
        <w:rPr>
          <w:rFonts w:ascii="Times New Roman" w:eastAsia="Times New Roman" w:hAnsi="Times New Roman" w:cs="Times New Roman"/>
          <w:b/>
          <w:color w:val="000000"/>
          <w:sz w:val="24"/>
          <w:szCs w:val="24"/>
        </w:rPr>
        <w:t>UA-2024-04-24-012096-a</w:t>
      </w:r>
      <w:r w:rsidRPr="00EB795D">
        <w:rPr>
          <w:rFonts w:ascii="Times New Roman" w:eastAsia="Times New Roman" w:hAnsi="Times New Roman" w:cs="Times New Roman"/>
          <w:b/>
          <w:color w:val="000000"/>
          <w:sz w:val="24"/>
          <w:szCs w:val="24"/>
        </w:rPr>
        <w:t>.</w:t>
      </w:r>
    </w:p>
    <w:p w14:paraId="67390BDC" w14:textId="1C6397AC" w:rsidR="00317AC0" w:rsidRPr="001C0623" w:rsidRDefault="00D76520" w:rsidP="001C0623">
      <w:pPr>
        <w:pBdr>
          <w:top w:val="nil"/>
          <w:left w:val="nil"/>
          <w:bottom w:val="nil"/>
          <w:right w:val="nil"/>
          <w:between w:val="nil"/>
        </w:pBdr>
        <w:spacing w:after="120"/>
        <w:ind w:firstLine="53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ЗМІН</w:t>
      </w:r>
    </w:p>
    <w:p w14:paraId="20866431" w14:textId="3C6F9BF0" w:rsidR="004144F5" w:rsidRDefault="00317AC0" w:rsidP="00317AC0">
      <w:pPr>
        <w:pStyle w:val="a9"/>
        <w:numPr>
          <w:ilvl w:val="0"/>
          <w:numId w:val="27"/>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Додаток 1 до тендерної документації викласти в новій редакції:</w:t>
      </w:r>
    </w:p>
    <w:p w14:paraId="20BE1FF4" w14:textId="235A5A13" w:rsidR="00317AC0" w:rsidRDefault="00317AC0" w:rsidP="00317AC0">
      <w:pPr>
        <w:pBdr>
          <w:top w:val="nil"/>
          <w:left w:val="nil"/>
          <w:bottom w:val="nil"/>
          <w:right w:val="nil"/>
          <w:between w:val="nil"/>
        </w:pBdr>
        <w:rPr>
          <w:rFonts w:ascii="Times New Roman" w:eastAsia="Times New Roman" w:hAnsi="Times New Roman" w:cs="Times New Roman"/>
          <w:b/>
          <w:color w:val="000000"/>
          <w:sz w:val="24"/>
          <w:szCs w:val="24"/>
        </w:rPr>
      </w:pPr>
    </w:p>
    <w:p w14:paraId="674BE089" w14:textId="77777777" w:rsidR="000D15CB" w:rsidRPr="005E336F" w:rsidRDefault="000D15CB" w:rsidP="000D15CB">
      <w:pPr>
        <w:ind w:left="993" w:right="707"/>
        <w:jc w:val="right"/>
        <w:rPr>
          <w:rFonts w:ascii="Times New Roman" w:hAnsi="Times New Roman"/>
          <w:b/>
          <w:sz w:val="24"/>
          <w:szCs w:val="24"/>
        </w:rPr>
      </w:pPr>
      <w:bookmarkStart w:id="0" w:name="_Hlk164075203"/>
      <w:r w:rsidRPr="005E336F">
        <w:rPr>
          <w:rFonts w:ascii="Times New Roman" w:hAnsi="Times New Roman"/>
          <w:b/>
          <w:sz w:val="24"/>
          <w:szCs w:val="24"/>
        </w:rPr>
        <w:t>Додаток  1</w:t>
      </w:r>
    </w:p>
    <w:p w14:paraId="64F1CE0B" w14:textId="77777777" w:rsidR="000D15CB" w:rsidRPr="005E336F" w:rsidRDefault="000D15CB" w:rsidP="000D15CB">
      <w:pPr>
        <w:ind w:left="993" w:right="707"/>
        <w:jc w:val="right"/>
        <w:rPr>
          <w:rFonts w:ascii="Times New Roman" w:hAnsi="Times New Roman"/>
          <w:b/>
          <w:sz w:val="24"/>
          <w:szCs w:val="24"/>
        </w:rPr>
      </w:pPr>
      <w:r w:rsidRPr="005E336F">
        <w:rPr>
          <w:rFonts w:ascii="Times New Roman" w:hAnsi="Times New Roman"/>
          <w:b/>
          <w:sz w:val="24"/>
          <w:szCs w:val="24"/>
        </w:rPr>
        <w:t>до тендерної документації</w:t>
      </w:r>
    </w:p>
    <w:p w14:paraId="2B7A79E1" w14:textId="77777777" w:rsidR="000D15CB" w:rsidRPr="005E336F" w:rsidRDefault="000D15CB" w:rsidP="000D15CB">
      <w:pPr>
        <w:jc w:val="center"/>
        <w:rPr>
          <w:rFonts w:ascii="Times New Roman" w:hAnsi="Times New Roman"/>
          <w:b/>
          <w:sz w:val="24"/>
          <w:szCs w:val="24"/>
        </w:rPr>
      </w:pPr>
    </w:p>
    <w:p w14:paraId="14A26636" w14:textId="77777777" w:rsidR="000D15CB" w:rsidRPr="005E336F" w:rsidRDefault="000D15CB" w:rsidP="000D15CB">
      <w:pPr>
        <w:jc w:val="center"/>
        <w:rPr>
          <w:rFonts w:ascii="Times New Roman" w:hAnsi="Times New Roman"/>
          <w:b/>
          <w:sz w:val="24"/>
          <w:szCs w:val="24"/>
        </w:rPr>
      </w:pPr>
      <w:bookmarkStart w:id="1" w:name="OLE_LINK1"/>
      <w:bookmarkStart w:id="2" w:name="OLE_LINK2"/>
      <w:bookmarkStart w:id="3" w:name="OLE_LINK3"/>
      <w:bookmarkStart w:id="4" w:name="OLE_LINK4"/>
      <w:bookmarkStart w:id="5" w:name="OLE_LINK5"/>
      <w:bookmarkStart w:id="6" w:name="OLE_LINK6"/>
      <w:r w:rsidRPr="005E336F">
        <w:rPr>
          <w:rFonts w:ascii="Times New Roman" w:hAnsi="Times New Roman"/>
          <w:b/>
          <w:sz w:val="24"/>
          <w:szCs w:val="24"/>
        </w:rPr>
        <w:t xml:space="preserve">Інформація про необхідні технічні, якісні та кількісні характеристики </w:t>
      </w:r>
    </w:p>
    <w:p w14:paraId="3537E54F" w14:textId="77777777" w:rsidR="000D15CB" w:rsidRPr="005E336F" w:rsidRDefault="000D15CB" w:rsidP="000D15CB">
      <w:pPr>
        <w:jc w:val="center"/>
        <w:rPr>
          <w:rFonts w:ascii="Times New Roman" w:hAnsi="Times New Roman"/>
          <w:b/>
          <w:sz w:val="24"/>
          <w:szCs w:val="24"/>
        </w:rPr>
      </w:pPr>
      <w:r w:rsidRPr="005E336F">
        <w:rPr>
          <w:rFonts w:ascii="Times New Roman" w:hAnsi="Times New Roman"/>
          <w:b/>
          <w:sz w:val="24"/>
          <w:szCs w:val="24"/>
        </w:rPr>
        <w:t>предмета закупівлі</w:t>
      </w:r>
    </w:p>
    <w:p w14:paraId="3C64CA50" w14:textId="77777777" w:rsidR="000D15CB" w:rsidRPr="005E336F" w:rsidRDefault="000D15CB" w:rsidP="000D15CB">
      <w:pPr>
        <w:widowControl w:val="0"/>
        <w:tabs>
          <w:tab w:val="left" w:pos="735"/>
          <w:tab w:val="center" w:pos="4677"/>
        </w:tabs>
        <w:autoSpaceDE w:val="0"/>
        <w:autoSpaceDN w:val="0"/>
        <w:adjustRightInd w:val="0"/>
        <w:jc w:val="both"/>
        <w:rPr>
          <w:rFonts w:ascii="Times New Roman" w:hAnsi="Times New Roman"/>
          <w:sz w:val="24"/>
          <w:szCs w:val="24"/>
        </w:rPr>
      </w:pPr>
      <w:r w:rsidRPr="005E336F">
        <w:rPr>
          <w:rFonts w:ascii="Times New Roman" w:hAnsi="Times New Roman"/>
          <w:sz w:val="24"/>
          <w:szCs w:val="24"/>
        </w:rPr>
        <w:t>1.1. Технічна специфікація:</w:t>
      </w:r>
    </w:p>
    <w:tbl>
      <w:tblPr>
        <w:tblW w:w="9730" w:type="dxa"/>
        <w:tblCellSpacing w:w="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
        <w:gridCol w:w="2461"/>
        <w:gridCol w:w="3260"/>
        <w:gridCol w:w="3046"/>
      </w:tblGrid>
      <w:tr w:rsidR="000D15CB" w:rsidRPr="005E336F" w14:paraId="5E590BD0" w14:textId="77777777" w:rsidTr="00925DF6">
        <w:trPr>
          <w:trHeight w:val="991"/>
          <w:tblCellSpacing w:w="0" w:type="dxa"/>
        </w:trPr>
        <w:tc>
          <w:tcPr>
            <w:tcW w:w="963" w:type="dxa"/>
            <w:vAlign w:val="center"/>
          </w:tcPr>
          <w:p w14:paraId="01B224E6" w14:textId="77777777" w:rsidR="000D15CB" w:rsidRPr="005E336F" w:rsidRDefault="000D15CB" w:rsidP="00925DF6">
            <w:pPr>
              <w:pStyle w:val="af5"/>
              <w:spacing w:before="0" w:after="0"/>
              <w:jc w:val="center"/>
              <w:rPr>
                <w:b/>
              </w:rPr>
            </w:pPr>
            <w:r w:rsidRPr="005E336F">
              <w:rPr>
                <w:b/>
                <w:bCs/>
              </w:rPr>
              <w:t xml:space="preserve">п/н </w:t>
            </w:r>
          </w:p>
        </w:tc>
        <w:tc>
          <w:tcPr>
            <w:tcW w:w="2461" w:type="dxa"/>
            <w:vAlign w:val="center"/>
          </w:tcPr>
          <w:p w14:paraId="2A3E4A1F" w14:textId="77777777" w:rsidR="000D15CB" w:rsidRPr="005E336F" w:rsidRDefault="000D15CB" w:rsidP="00925DF6">
            <w:pPr>
              <w:pStyle w:val="af5"/>
              <w:spacing w:before="0" w:after="0"/>
              <w:jc w:val="center"/>
              <w:rPr>
                <w:b/>
                <w:bCs/>
              </w:rPr>
            </w:pPr>
            <w:r w:rsidRPr="005E336F">
              <w:rPr>
                <w:b/>
                <w:bCs/>
              </w:rPr>
              <w:t xml:space="preserve">Найменування </w:t>
            </w:r>
          </w:p>
          <w:p w14:paraId="32AE5471" w14:textId="77777777" w:rsidR="000D15CB" w:rsidRPr="005E336F" w:rsidRDefault="000D15CB" w:rsidP="00925DF6">
            <w:pPr>
              <w:pStyle w:val="af5"/>
              <w:spacing w:before="0" w:after="0"/>
              <w:jc w:val="center"/>
              <w:rPr>
                <w:b/>
              </w:rPr>
            </w:pPr>
            <w:r w:rsidRPr="005E336F">
              <w:rPr>
                <w:b/>
                <w:bCs/>
              </w:rPr>
              <w:t xml:space="preserve">товару </w:t>
            </w:r>
          </w:p>
        </w:tc>
        <w:tc>
          <w:tcPr>
            <w:tcW w:w="3260" w:type="dxa"/>
            <w:vAlign w:val="center"/>
          </w:tcPr>
          <w:p w14:paraId="64EA40F9" w14:textId="77777777" w:rsidR="000D15CB" w:rsidRPr="005E336F" w:rsidRDefault="000D15CB" w:rsidP="00925DF6">
            <w:pPr>
              <w:pStyle w:val="af5"/>
              <w:spacing w:before="0" w:after="0"/>
              <w:jc w:val="center"/>
              <w:rPr>
                <w:b/>
              </w:rPr>
            </w:pPr>
            <w:r w:rsidRPr="005E336F">
              <w:rPr>
                <w:b/>
                <w:bCs/>
              </w:rPr>
              <w:t>Характеристика</w:t>
            </w:r>
          </w:p>
        </w:tc>
        <w:tc>
          <w:tcPr>
            <w:tcW w:w="3046" w:type="dxa"/>
            <w:vAlign w:val="center"/>
          </w:tcPr>
          <w:p w14:paraId="09CB8D11" w14:textId="77777777" w:rsidR="000D15CB" w:rsidRPr="005E336F" w:rsidRDefault="000D15CB" w:rsidP="00925DF6">
            <w:pPr>
              <w:pStyle w:val="af5"/>
              <w:spacing w:before="0" w:after="0"/>
              <w:jc w:val="center"/>
              <w:rPr>
                <w:b/>
              </w:rPr>
            </w:pPr>
            <w:r w:rsidRPr="005E336F">
              <w:rPr>
                <w:b/>
              </w:rPr>
              <w:t xml:space="preserve">Кількість, </w:t>
            </w:r>
          </w:p>
          <w:p w14:paraId="60EF7B46" w14:textId="77777777" w:rsidR="000D15CB" w:rsidRPr="005E336F" w:rsidRDefault="000D15CB" w:rsidP="00925DF6">
            <w:pPr>
              <w:pStyle w:val="af5"/>
              <w:spacing w:before="0" w:after="0"/>
              <w:jc w:val="center"/>
              <w:rPr>
                <w:b/>
              </w:rPr>
            </w:pPr>
            <w:r w:rsidRPr="005E336F">
              <w:rPr>
                <w:b/>
              </w:rPr>
              <w:t>літрів</w:t>
            </w:r>
          </w:p>
        </w:tc>
      </w:tr>
      <w:tr w:rsidR="000D15CB" w:rsidRPr="00292B55" w14:paraId="7234F85F" w14:textId="77777777" w:rsidTr="00925DF6">
        <w:trPr>
          <w:trHeight w:val="386"/>
          <w:tblCellSpacing w:w="0" w:type="dxa"/>
        </w:trPr>
        <w:tc>
          <w:tcPr>
            <w:tcW w:w="963" w:type="dxa"/>
            <w:vAlign w:val="center"/>
          </w:tcPr>
          <w:p w14:paraId="19270D2C" w14:textId="77777777" w:rsidR="000D15CB" w:rsidRPr="00292B55" w:rsidRDefault="000D15CB" w:rsidP="00925DF6">
            <w:pPr>
              <w:pStyle w:val="af5"/>
              <w:spacing w:before="0" w:after="0"/>
              <w:jc w:val="center"/>
            </w:pPr>
            <w:r w:rsidRPr="00292B55">
              <w:t>1.</w:t>
            </w:r>
          </w:p>
        </w:tc>
        <w:tc>
          <w:tcPr>
            <w:tcW w:w="2461" w:type="dxa"/>
            <w:vAlign w:val="center"/>
          </w:tcPr>
          <w:p w14:paraId="0A3105F6" w14:textId="77777777" w:rsidR="000D15CB" w:rsidRPr="00292B55" w:rsidRDefault="000D15CB" w:rsidP="00925DF6">
            <w:pPr>
              <w:pStyle w:val="af5"/>
              <w:spacing w:before="0" w:after="0"/>
              <w:jc w:val="center"/>
              <w:rPr>
                <w:rFonts w:eastAsia="Calibri"/>
                <w:bCs/>
                <w:iCs/>
                <w:noProof/>
                <w:lang w:eastAsia="en-US"/>
              </w:rPr>
            </w:pPr>
            <w:r>
              <w:rPr>
                <w:rFonts w:eastAsia="Calibri"/>
                <w:bCs/>
                <w:iCs/>
                <w:noProof/>
                <w:lang w:eastAsia="en-US"/>
              </w:rPr>
              <w:t>Бензин марки А95</w:t>
            </w:r>
          </w:p>
        </w:tc>
        <w:tc>
          <w:tcPr>
            <w:tcW w:w="3260" w:type="dxa"/>
            <w:vAlign w:val="center"/>
          </w:tcPr>
          <w:p w14:paraId="15BE71F5" w14:textId="77777777" w:rsidR="000D15CB" w:rsidRDefault="000D15CB" w:rsidP="00925DF6">
            <w:pPr>
              <w:pStyle w:val="af5"/>
              <w:spacing w:before="0" w:after="0"/>
              <w:jc w:val="center"/>
              <w:rPr>
                <w:rFonts w:eastAsia="Calibri"/>
                <w:bCs/>
                <w:iCs/>
                <w:noProof/>
                <w:lang w:eastAsia="en-US"/>
              </w:rPr>
            </w:pPr>
          </w:p>
          <w:p w14:paraId="46267156" w14:textId="77777777" w:rsidR="000D15CB" w:rsidRPr="00292B55" w:rsidRDefault="000D15CB" w:rsidP="00925DF6">
            <w:pPr>
              <w:pStyle w:val="af5"/>
              <w:spacing w:before="0" w:after="0"/>
              <w:jc w:val="center"/>
              <w:rPr>
                <w:rFonts w:eastAsia="Calibri"/>
                <w:bCs/>
                <w:iCs/>
                <w:noProof/>
                <w:lang w:eastAsia="en-US"/>
              </w:rPr>
            </w:pPr>
            <w:r w:rsidRPr="00292B55">
              <w:rPr>
                <w:rFonts w:eastAsia="Calibri"/>
                <w:bCs/>
                <w:iCs/>
                <w:noProof/>
                <w:lang w:eastAsia="en-US"/>
              </w:rPr>
              <w:t xml:space="preserve">Відповідність ДСТУ 7688:2015 </w:t>
            </w:r>
          </w:p>
          <w:p w14:paraId="4BD6C5F6" w14:textId="77777777" w:rsidR="000D15CB" w:rsidRPr="00292B55" w:rsidRDefault="000D15CB" w:rsidP="00925DF6">
            <w:pPr>
              <w:pStyle w:val="af5"/>
              <w:spacing w:before="0" w:after="0"/>
              <w:jc w:val="center"/>
              <w:rPr>
                <w:rFonts w:eastAsia="Calibri"/>
                <w:bCs/>
                <w:iCs/>
                <w:noProof/>
                <w:lang w:eastAsia="en-US"/>
              </w:rPr>
            </w:pPr>
          </w:p>
        </w:tc>
        <w:tc>
          <w:tcPr>
            <w:tcW w:w="3046" w:type="dxa"/>
            <w:vAlign w:val="center"/>
          </w:tcPr>
          <w:p w14:paraId="0975406B" w14:textId="387C6537" w:rsidR="000D15CB" w:rsidRPr="00292510" w:rsidRDefault="001C0623" w:rsidP="00925DF6">
            <w:pPr>
              <w:ind w:right="145"/>
              <w:contextualSpacing/>
              <w:jc w:val="center"/>
              <w:rPr>
                <w:rFonts w:ascii="Times New Roman" w:hAnsi="Times New Roman"/>
                <w:noProof/>
                <w:spacing w:val="-10"/>
                <w:sz w:val="24"/>
                <w:szCs w:val="24"/>
              </w:rPr>
            </w:pPr>
            <w:r>
              <w:rPr>
                <w:rFonts w:ascii="Times New Roman" w:hAnsi="Times New Roman"/>
                <w:b/>
                <w:sz w:val="24"/>
                <w:szCs w:val="24"/>
              </w:rPr>
              <w:t>2670</w:t>
            </w:r>
            <w:bookmarkStart w:id="7" w:name="_GoBack"/>
            <w:bookmarkEnd w:id="7"/>
          </w:p>
        </w:tc>
      </w:tr>
    </w:tbl>
    <w:p w14:paraId="75295ADB" w14:textId="77777777" w:rsidR="000D15CB" w:rsidRPr="000D15CB" w:rsidRDefault="000D15CB" w:rsidP="000D15CB">
      <w:pPr>
        <w:jc w:val="both"/>
        <w:rPr>
          <w:rFonts w:ascii="Times New Roman" w:hAnsi="Times New Roman" w:cs="Times New Roman"/>
          <w:sz w:val="24"/>
          <w:szCs w:val="24"/>
        </w:rPr>
      </w:pPr>
      <w:r w:rsidRPr="000D15CB">
        <w:rPr>
          <w:rFonts w:ascii="Times New Roman" w:hAnsi="Times New Roman" w:cs="Times New Roman"/>
          <w:sz w:val="24"/>
          <w:szCs w:val="24"/>
        </w:rPr>
        <w:t>1.2. Якість товару повинна відповідати вимогам відповідних діючих нормативних документів (ГОСТ, ДСТУ, ТУ тощо).</w:t>
      </w:r>
    </w:p>
    <w:p w14:paraId="4E8F779F" w14:textId="77777777" w:rsidR="000D15CB" w:rsidRPr="000D15CB" w:rsidRDefault="000D15CB" w:rsidP="000D15CB">
      <w:pPr>
        <w:jc w:val="both"/>
        <w:rPr>
          <w:rFonts w:ascii="Times New Roman" w:hAnsi="Times New Roman" w:cs="Times New Roman"/>
          <w:sz w:val="24"/>
          <w:szCs w:val="24"/>
        </w:rPr>
      </w:pPr>
      <w:r w:rsidRPr="000D15CB">
        <w:rPr>
          <w:rFonts w:ascii="Times New Roman" w:hAnsi="Times New Roman" w:cs="Times New Roman"/>
          <w:sz w:val="24"/>
          <w:szCs w:val="24"/>
        </w:rPr>
        <w:t>1.3. Товар відпускається на підставі пред’явлення: талонів (кожен з яких містить на собі інформацію про: постачальника, вид пального, кількість пального, яку можна отримати при пред’явленні оператору АЗС цього талону) на отримання палива на власних або орендованих АЗС учасника-переможця торгів або на АЗС партнерів учасника-переможця торгів в межах міста Черкаси або шляхом здійснення доставки на території замовника. Учасник має підтвердити знаходження власної або партнерської АЗС у м. Черкаси, надавши перелік таких АЗС у складі пропозиції у листі, із зазначенням назви АЗС або бренду, та адреси їх розташування - у кількості не менше 1 (однієї) АЗС. Право власності на товар переходить у момент фактичного отримання покупцем талонів, що підтверджується видатковою накладною, підписаною уповноваженими представниками та скріпленими печатками обох сторін.</w:t>
      </w:r>
    </w:p>
    <w:p w14:paraId="70ECF689" w14:textId="77777777" w:rsidR="000D15CB" w:rsidRPr="000D15CB" w:rsidRDefault="000D15CB" w:rsidP="000D15CB">
      <w:pPr>
        <w:jc w:val="both"/>
        <w:rPr>
          <w:rFonts w:ascii="Times New Roman" w:hAnsi="Times New Roman" w:cs="Times New Roman"/>
          <w:sz w:val="24"/>
          <w:szCs w:val="24"/>
        </w:rPr>
      </w:pPr>
      <w:r w:rsidRPr="000D15CB">
        <w:rPr>
          <w:rFonts w:ascii="Times New Roman" w:hAnsi="Times New Roman" w:cs="Times New Roman"/>
          <w:sz w:val="24"/>
          <w:szCs w:val="24"/>
        </w:rPr>
        <w:t>Документи на Товар, які Постачальник повинен передати покупцеві разом із талонами: видаткова накладна.</w:t>
      </w:r>
    </w:p>
    <w:p w14:paraId="4DBAD590" w14:textId="77777777" w:rsidR="000D15CB" w:rsidRPr="000D15CB" w:rsidRDefault="000D15CB" w:rsidP="000D15CB">
      <w:pPr>
        <w:jc w:val="both"/>
        <w:rPr>
          <w:rFonts w:ascii="Times New Roman" w:hAnsi="Times New Roman" w:cs="Times New Roman"/>
          <w:sz w:val="24"/>
          <w:szCs w:val="24"/>
        </w:rPr>
      </w:pPr>
      <w:r w:rsidRPr="000D15CB">
        <w:rPr>
          <w:rFonts w:ascii="Times New Roman" w:hAnsi="Times New Roman" w:cs="Times New Roman"/>
          <w:sz w:val="24"/>
          <w:szCs w:val="24"/>
        </w:rPr>
        <w:lastRenderedPageBreak/>
        <w:t>1.4. Поставка талонів за Договором здійснюється разовою поставкою або частинами. Поставка талонів здійснюється на умовах DDP згідно з ІНКОТЕРМС 2010 за місцезнаходженням Замовника. Термін дії талонів становить 12 місяців з пролонгацією на 1 рік.</w:t>
      </w:r>
    </w:p>
    <w:p w14:paraId="139FCF74" w14:textId="77777777" w:rsidR="000D15CB" w:rsidRPr="000D15CB" w:rsidRDefault="000D15CB" w:rsidP="000D15CB">
      <w:pPr>
        <w:jc w:val="both"/>
        <w:rPr>
          <w:rFonts w:ascii="Times New Roman" w:hAnsi="Times New Roman" w:cs="Times New Roman"/>
          <w:sz w:val="24"/>
          <w:szCs w:val="24"/>
        </w:rPr>
      </w:pPr>
      <w:r w:rsidRPr="000D15CB">
        <w:rPr>
          <w:rFonts w:ascii="Times New Roman" w:hAnsi="Times New Roman" w:cs="Times New Roman"/>
          <w:sz w:val="24"/>
          <w:szCs w:val="24"/>
        </w:rPr>
        <w:t xml:space="preserve">1.5. Товар, який постачається має бути придатним до використання відповідно до сезону, в якому постачається (відповідно зимове або літнє пальне). </w:t>
      </w:r>
      <w:r w:rsidRPr="000D15CB">
        <w:rPr>
          <w:rFonts w:ascii="Times New Roman" w:hAnsi="Times New Roman" w:cs="Times New Roman"/>
          <w:color w:val="000000"/>
          <w:sz w:val="24"/>
          <w:szCs w:val="24"/>
        </w:rPr>
        <w:t>Постачальник зобов’язується забезпечити зберігання Товару до його фактичної передачі Замовнику.</w:t>
      </w:r>
    </w:p>
    <w:bookmarkEnd w:id="1"/>
    <w:bookmarkEnd w:id="2"/>
    <w:bookmarkEnd w:id="3"/>
    <w:bookmarkEnd w:id="4"/>
    <w:bookmarkEnd w:id="5"/>
    <w:bookmarkEnd w:id="6"/>
    <w:p w14:paraId="74E65C52" w14:textId="77777777" w:rsidR="000D15CB" w:rsidRPr="005E336F" w:rsidRDefault="000D15CB" w:rsidP="000D15CB">
      <w:pPr>
        <w:tabs>
          <w:tab w:val="left" w:pos="2300"/>
        </w:tabs>
        <w:rPr>
          <w:rFonts w:ascii="Times New Roman" w:hAnsi="Times New Roman"/>
          <w:sz w:val="24"/>
          <w:szCs w:val="24"/>
        </w:rPr>
      </w:pPr>
    </w:p>
    <w:bookmarkEnd w:id="0"/>
    <w:p w14:paraId="5C3E3E74" w14:textId="77777777" w:rsidR="00317AC0" w:rsidRPr="00317AC0" w:rsidRDefault="00317AC0" w:rsidP="00317AC0">
      <w:pPr>
        <w:pBdr>
          <w:top w:val="nil"/>
          <w:left w:val="nil"/>
          <w:bottom w:val="nil"/>
          <w:right w:val="nil"/>
          <w:between w:val="nil"/>
        </w:pBdr>
        <w:rPr>
          <w:rFonts w:ascii="Times New Roman" w:eastAsia="Times New Roman" w:hAnsi="Times New Roman" w:cs="Times New Roman"/>
          <w:b/>
          <w:color w:val="000000"/>
          <w:sz w:val="24"/>
          <w:szCs w:val="24"/>
        </w:rPr>
      </w:pPr>
    </w:p>
    <w:p w14:paraId="0680BC6C" w14:textId="77777777" w:rsidR="004275F3" w:rsidRPr="004275F3" w:rsidRDefault="004275F3" w:rsidP="004275F3">
      <w:pPr>
        <w:pBdr>
          <w:top w:val="nil"/>
          <w:left w:val="nil"/>
          <w:bottom w:val="nil"/>
          <w:right w:val="nil"/>
          <w:between w:val="nil"/>
        </w:pBdr>
        <w:rPr>
          <w:rFonts w:ascii="Times New Roman" w:eastAsia="Times New Roman" w:hAnsi="Times New Roman" w:cs="Times New Roman"/>
          <w:b/>
          <w:color w:val="000000"/>
          <w:sz w:val="24"/>
          <w:szCs w:val="24"/>
        </w:rPr>
      </w:pPr>
    </w:p>
    <w:p w14:paraId="13C92785" w14:textId="77777777" w:rsidR="00EA3D30" w:rsidRDefault="00EA3D30" w:rsidP="00EA3D3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Уповноважена особа </w:t>
      </w:r>
    </w:p>
    <w:p w14:paraId="26FDDA35" w14:textId="77777777" w:rsidR="00EA3D30" w:rsidRDefault="00EA3D30" w:rsidP="00EA3D3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 публічних закупівель                                                               </w:t>
      </w:r>
      <w:r w:rsidRPr="00F125C5">
        <w:rPr>
          <w:rFonts w:ascii="Times New Roman" w:eastAsia="Times New Roman" w:hAnsi="Times New Roman" w:cs="Times New Roman"/>
          <w:b/>
          <w:color w:val="000000"/>
          <w:sz w:val="24"/>
          <w:szCs w:val="24"/>
        </w:rPr>
        <w:t>Сергі</w:t>
      </w:r>
      <w:r>
        <w:rPr>
          <w:rFonts w:ascii="Times New Roman" w:eastAsia="Times New Roman" w:hAnsi="Times New Roman" w:cs="Times New Roman"/>
          <w:b/>
          <w:color w:val="000000"/>
          <w:sz w:val="24"/>
          <w:szCs w:val="24"/>
        </w:rPr>
        <w:t>й ПИСЬМЕННИЙ</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_____________________ </w:t>
      </w:r>
    </w:p>
    <w:p w14:paraId="73A8E244" w14:textId="77777777" w:rsidR="00EA3D30" w:rsidRDefault="00EA3D30" w:rsidP="00EA3D3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(підпис) </w:t>
      </w:r>
      <w:r>
        <w:rPr>
          <w:rFonts w:ascii="Times New Roman" w:eastAsia="Times New Roman" w:hAnsi="Times New Roman" w:cs="Times New Roman"/>
          <w:b/>
          <w:color w:val="000000"/>
          <w:sz w:val="24"/>
          <w:szCs w:val="24"/>
        </w:rPr>
        <w:tab/>
      </w:r>
    </w:p>
    <w:p w14:paraId="30FD41B1" w14:textId="77777777" w:rsidR="00172A7C" w:rsidRDefault="00172A7C">
      <w:pPr>
        <w:pBdr>
          <w:top w:val="nil"/>
          <w:left w:val="nil"/>
          <w:bottom w:val="nil"/>
          <w:right w:val="nil"/>
          <w:between w:val="nil"/>
        </w:pBdr>
        <w:tabs>
          <w:tab w:val="left" w:pos="0"/>
        </w:tabs>
        <w:ind w:firstLine="284"/>
        <w:jc w:val="both"/>
        <w:rPr>
          <w:rFonts w:ascii="Times New Roman" w:eastAsia="Times New Roman" w:hAnsi="Times New Roman" w:cs="Times New Roman"/>
          <w:color w:val="000000"/>
          <w:sz w:val="24"/>
          <w:szCs w:val="24"/>
        </w:rPr>
      </w:pPr>
    </w:p>
    <w:sectPr w:rsidR="00172A7C">
      <w:pgSz w:w="11906" w:h="16838"/>
      <w:pgMar w:top="567" w:right="850" w:bottom="567" w:left="99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ntiqu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5D0E3F"/>
    <w:multiLevelType w:val="multilevel"/>
    <w:tmpl w:val="839C818E"/>
    <w:lvl w:ilvl="0">
      <w:start w:val="1"/>
      <w:numFmt w:val="decimal"/>
      <w:lvlText w:val="%1."/>
      <w:lvlJc w:val="left"/>
      <w:pPr>
        <w:ind w:left="360" w:hanging="360"/>
      </w:pPr>
      <w:rPr>
        <w:color w:val="000000"/>
      </w:rPr>
    </w:lvl>
    <w:lvl w:ilvl="1">
      <w:start w:val="1"/>
      <w:numFmt w:val="decimal"/>
      <w:lvlText w:val="%1.%2."/>
      <w:lvlJc w:val="left"/>
      <w:pPr>
        <w:ind w:left="1264" w:hanging="55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01E14780"/>
    <w:multiLevelType w:val="hybridMultilevel"/>
    <w:tmpl w:val="7E3E82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64C1F"/>
    <w:multiLevelType w:val="hybridMultilevel"/>
    <w:tmpl w:val="10E6B854"/>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ADE1ADB"/>
    <w:multiLevelType w:val="hybridMultilevel"/>
    <w:tmpl w:val="1604E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393701"/>
    <w:multiLevelType w:val="hybridMultilevel"/>
    <w:tmpl w:val="BBA6630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3596046"/>
    <w:multiLevelType w:val="hybridMultilevel"/>
    <w:tmpl w:val="50B24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38553F"/>
    <w:multiLevelType w:val="multilevel"/>
    <w:tmpl w:val="E878F1FC"/>
    <w:lvl w:ilvl="0">
      <w:start w:val="1"/>
      <w:numFmt w:val="decimal"/>
      <w:lvlText w:val="%1."/>
      <w:lvlJc w:val="left"/>
      <w:pPr>
        <w:ind w:left="360" w:hanging="360"/>
      </w:pPr>
      <w:rPr>
        <w:color w:val="auto"/>
      </w:rPr>
    </w:lvl>
    <w:lvl w:ilvl="1">
      <w:start w:val="1"/>
      <w:numFmt w:val="decimal"/>
      <w:isLgl/>
      <w:lvlText w:val="%1.%2."/>
      <w:lvlJc w:val="left"/>
      <w:pPr>
        <w:ind w:left="1264" w:hanging="55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8" w15:restartNumberingAfterBreak="0">
    <w:nsid w:val="1BA654EF"/>
    <w:multiLevelType w:val="multilevel"/>
    <w:tmpl w:val="358213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1E764681"/>
    <w:multiLevelType w:val="hybridMultilevel"/>
    <w:tmpl w:val="1F9630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1296327"/>
    <w:multiLevelType w:val="hybridMultilevel"/>
    <w:tmpl w:val="51B62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663411"/>
    <w:multiLevelType w:val="hybridMultilevel"/>
    <w:tmpl w:val="0E46FCC2"/>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673714"/>
    <w:multiLevelType w:val="hybridMultilevel"/>
    <w:tmpl w:val="20A6E29A"/>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3B43BF"/>
    <w:multiLevelType w:val="hybridMultilevel"/>
    <w:tmpl w:val="569E7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F3472F1"/>
    <w:multiLevelType w:val="hybridMultilevel"/>
    <w:tmpl w:val="9D96152E"/>
    <w:lvl w:ilvl="0" w:tplc="04190011">
      <w:start w:val="2"/>
      <w:numFmt w:val="decimal"/>
      <w:lvlText w:val="%1)"/>
      <w:lvlJc w:val="left"/>
      <w:pPr>
        <w:ind w:left="720" w:hanging="360"/>
      </w:pPr>
      <w:rPr>
        <w:rFonts w:hint="default"/>
      </w:rPr>
    </w:lvl>
    <w:lvl w:ilvl="1" w:tplc="CA8E27A8">
      <w:numFmt w:val="bullet"/>
      <w:lvlText w:val="-"/>
      <w:lvlJc w:val="left"/>
      <w:pPr>
        <w:ind w:left="1068"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C16D92"/>
    <w:multiLevelType w:val="multilevel"/>
    <w:tmpl w:val="A1526B4A"/>
    <w:lvl w:ilvl="0">
      <w:start w:val="1"/>
      <w:numFmt w:val="bullet"/>
      <w:lvlText w:val="●"/>
      <w:lvlJc w:val="left"/>
      <w:pPr>
        <w:ind w:left="733" w:hanging="360"/>
      </w:pPr>
      <w:rPr>
        <w:rFonts w:ascii="Noto Sans Symbols" w:eastAsia="Noto Sans Symbols" w:hAnsi="Noto Sans Symbols" w:cs="Noto Sans Symbols"/>
        <w:vertAlign w:val="baseline"/>
      </w:rPr>
    </w:lvl>
    <w:lvl w:ilvl="1">
      <w:start w:val="1"/>
      <w:numFmt w:val="bullet"/>
      <w:lvlText w:val="o"/>
      <w:lvlJc w:val="left"/>
      <w:pPr>
        <w:ind w:left="1453" w:hanging="360"/>
      </w:pPr>
      <w:rPr>
        <w:rFonts w:ascii="Courier New" w:eastAsia="Courier New" w:hAnsi="Courier New" w:cs="Courier New"/>
        <w:vertAlign w:val="baseline"/>
      </w:rPr>
    </w:lvl>
    <w:lvl w:ilvl="2">
      <w:start w:val="1"/>
      <w:numFmt w:val="bullet"/>
      <w:lvlText w:val="▪"/>
      <w:lvlJc w:val="left"/>
      <w:pPr>
        <w:ind w:left="2173" w:hanging="360"/>
      </w:pPr>
      <w:rPr>
        <w:rFonts w:ascii="Noto Sans Symbols" w:eastAsia="Noto Sans Symbols" w:hAnsi="Noto Sans Symbols" w:cs="Noto Sans Symbols"/>
        <w:vertAlign w:val="baseline"/>
      </w:rPr>
    </w:lvl>
    <w:lvl w:ilvl="3">
      <w:start w:val="1"/>
      <w:numFmt w:val="bullet"/>
      <w:lvlText w:val="●"/>
      <w:lvlJc w:val="left"/>
      <w:pPr>
        <w:ind w:left="2893" w:hanging="360"/>
      </w:pPr>
      <w:rPr>
        <w:rFonts w:ascii="Noto Sans Symbols" w:eastAsia="Noto Sans Symbols" w:hAnsi="Noto Sans Symbols" w:cs="Noto Sans Symbols"/>
        <w:vertAlign w:val="baseline"/>
      </w:rPr>
    </w:lvl>
    <w:lvl w:ilvl="4">
      <w:start w:val="1"/>
      <w:numFmt w:val="bullet"/>
      <w:lvlText w:val="o"/>
      <w:lvlJc w:val="left"/>
      <w:pPr>
        <w:ind w:left="3613" w:hanging="360"/>
      </w:pPr>
      <w:rPr>
        <w:rFonts w:ascii="Courier New" w:eastAsia="Courier New" w:hAnsi="Courier New" w:cs="Courier New"/>
        <w:vertAlign w:val="baseline"/>
      </w:rPr>
    </w:lvl>
    <w:lvl w:ilvl="5">
      <w:start w:val="1"/>
      <w:numFmt w:val="bullet"/>
      <w:lvlText w:val="▪"/>
      <w:lvlJc w:val="left"/>
      <w:pPr>
        <w:ind w:left="4333" w:hanging="360"/>
      </w:pPr>
      <w:rPr>
        <w:rFonts w:ascii="Noto Sans Symbols" w:eastAsia="Noto Sans Symbols" w:hAnsi="Noto Sans Symbols" w:cs="Noto Sans Symbols"/>
        <w:vertAlign w:val="baseline"/>
      </w:rPr>
    </w:lvl>
    <w:lvl w:ilvl="6">
      <w:start w:val="1"/>
      <w:numFmt w:val="bullet"/>
      <w:lvlText w:val="●"/>
      <w:lvlJc w:val="left"/>
      <w:pPr>
        <w:ind w:left="5053" w:hanging="360"/>
      </w:pPr>
      <w:rPr>
        <w:rFonts w:ascii="Noto Sans Symbols" w:eastAsia="Noto Sans Symbols" w:hAnsi="Noto Sans Symbols" w:cs="Noto Sans Symbols"/>
        <w:vertAlign w:val="baseline"/>
      </w:rPr>
    </w:lvl>
    <w:lvl w:ilvl="7">
      <w:start w:val="1"/>
      <w:numFmt w:val="bullet"/>
      <w:lvlText w:val="o"/>
      <w:lvlJc w:val="left"/>
      <w:pPr>
        <w:ind w:left="5773" w:hanging="360"/>
      </w:pPr>
      <w:rPr>
        <w:rFonts w:ascii="Courier New" w:eastAsia="Courier New" w:hAnsi="Courier New" w:cs="Courier New"/>
        <w:vertAlign w:val="baseline"/>
      </w:rPr>
    </w:lvl>
    <w:lvl w:ilvl="8">
      <w:start w:val="1"/>
      <w:numFmt w:val="bullet"/>
      <w:lvlText w:val="▪"/>
      <w:lvlJc w:val="left"/>
      <w:pPr>
        <w:ind w:left="6493" w:hanging="360"/>
      </w:pPr>
      <w:rPr>
        <w:rFonts w:ascii="Noto Sans Symbols" w:eastAsia="Noto Sans Symbols" w:hAnsi="Noto Sans Symbols" w:cs="Noto Sans Symbols"/>
        <w:vertAlign w:val="baseline"/>
      </w:rPr>
    </w:lvl>
  </w:abstractNum>
  <w:abstractNum w:abstractNumId="17" w15:restartNumberingAfterBreak="0">
    <w:nsid w:val="47816E82"/>
    <w:multiLevelType w:val="multilevel"/>
    <w:tmpl w:val="5D6204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4CA04AE8"/>
    <w:multiLevelType w:val="hybridMultilevel"/>
    <w:tmpl w:val="41388F3E"/>
    <w:lvl w:ilvl="0" w:tplc="C70800A0">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164F0C"/>
    <w:multiLevelType w:val="hybridMultilevel"/>
    <w:tmpl w:val="AEFC7DC0"/>
    <w:lvl w:ilvl="0" w:tplc="086EB1FC">
      <w:start w:val="1"/>
      <w:numFmt w:val="decimal"/>
      <w:lvlText w:val="%1)"/>
      <w:lvlJc w:val="left"/>
      <w:pPr>
        <w:ind w:left="709" w:hanging="675"/>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1" w15:restartNumberingAfterBreak="0">
    <w:nsid w:val="57522681"/>
    <w:multiLevelType w:val="hybridMultilevel"/>
    <w:tmpl w:val="F6F0146A"/>
    <w:lvl w:ilvl="0" w:tplc="85885BE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466E78"/>
    <w:multiLevelType w:val="hybridMultilevel"/>
    <w:tmpl w:val="41388F3E"/>
    <w:lvl w:ilvl="0" w:tplc="C70800A0">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A97901"/>
    <w:multiLevelType w:val="hybridMultilevel"/>
    <w:tmpl w:val="F7E8056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1E22885"/>
    <w:multiLevelType w:val="hybridMultilevel"/>
    <w:tmpl w:val="AA8E7C8A"/>
    <w:lvl w:ilvl="0" w:tplc="43206DE6">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6"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5"/>
  </w:num>
  <w:num w:numId="3">
    <w:abstractNumId w:val="20"/>
  </w:num>
  <w:num w:numId="4">
    <w:abstractNumId w:val="6"/>
  </w:num>
  <w:num w:numId="5">
    <w:abstractNumId w:val="7"/>
  </w:num>
  <w:num w:numId="6">
    <w:abstractNumId w:val="11"/>
  </w:num>
  <w:num w:numId="7">
    <w:abstractNumId w:val="19"/>
  </w:num>
  <w:num w:numId="8">
    <w:abstractNumId w:val="12"/>
  </w:num>
  <w:num w:numId="9">
    <w:abstractNumId w:val="26"/>
  </w:num>
  <w:num w:numId="10">
    <w:abstractNumId w:val="14"/>
  </w:num>
  <w:num w:numId="11">
    <w:abstractNumId w:val="22"/>
  </w:num>
  <w:num w:numId="12">
    <w:abstractNumId w:val="2"/>
  </w:num>
  <w:num w:numId="13">
    <w:abstractNumId w:val="10"/>
  </w:num>
  <w:num w:numId="14">
    <w:abstractNumId w:val="15"/>
  </w:num>
  <w:num w:numId="15">
    <w:abstractNumId w:val="8"/>
  </w:num>
  <w:num w:numId="16">
    <w:abstractNumId w:val="17"/>
  </w:num>
  <w:num w:numId="17">
    <w:abstractNumId w:val="21"/>
  </w:num>
  <w:num w:numId="18">
    <w:abstractNumId w:val="9"/>
  </w:num>
  <w:num w:numId="19">
    <w:abstractNumId w:val="1"/>
  </w:num>
  <w:num w:numId="20">
    <w:abstractNumId w:val="16"/>
  </w:num>
  <w:num w:numId="21">
    <w:abstractNumId w:val="18"/>
  </w:num>
  <w:num w:numId="22">
    <w:abstractNumId w:val="23"/>
  </w:num>
  <w:num w:numId="23">
    <w:abstractNumId w:val="24"/>
  </w:num>
  <w:num w:numId="24">
    <w:abstractNumId w:val="3"/>
  </w:num>
  <w:num w:numId="25">
    <w:abstractNumId w:val="5"/>
  </w:num>
  <w:num w:numId="26">
    <w:abstractNumId w:val="4"/>
  </w:num>
  <w:num w:numId="2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7C"/>
    <w:rsid w:val="000A27C0"/>
    <w:rsid w:val="000C410F"/>
    <w:rsid w:val="000D15CB"/>
    <w:rsid w:val="0013696D"/>
    <w:rsid w:val="00172A7C"/>
    <w:rsid w:val="001C0623"/>
    <w:rsid w:val="002B3E2A"/>
    <w:rsid w:val="002B687C"/>
    <w:rsid w:val="00317AC0"/>
    <w:rsid w:val="003B7C9E"/>
    <w:rsid w:val="003C7D76"/>
    <w:rsid w:val="004144F5"/>
    <w:rsid w:val="004275F3"/>
    <w:rsid w:val="004E61F6"/>
    <w:rsid w:val="00503210"/>
    <w:rsid w:val="0052500E"/>
    <w:rsid w:val="00532DD9"/>
    <w:rsid w:val="005A374B"/>
    <w:rsid w:val="007D24C6"/>
    <w:rsid w:val="007E3949"/>
    <w:rsid w:val="0082063E"/>
    <w:rsid w:val="00834A77"/>
    <w:rsid w:val="00846A66"/>
    <w:rsid w:val="00887228"/>
    <w:rsid w:val="00900C9B"/>
    <w:rsid w:val="00927E82"/>
    <w:rsid w:val="00975175"/>
    <w:rsid w:val="00AF30C5"/>
    <w:rsid w:val="00BB4B74"/>
    <w:rsid w:val="00C00B8E"/>
    <w:rsid w:val="00D43B23"/>
    <w:rsid w:val="00D76520"/>
    <w:rsid w:val="00EA3D30"/>
    <w:rsid w:val="00EB795D"/>
    <w:rsid w:val="00F01728"/>
    <w:rsid w:val="00F125C5"/>
    <w:rsid w:val="00FA15AD"/>
    <w:rsid w:val="00FA1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1375"/>
  <w15:docId w15:val="{896615AA-732D-4FAF-9A0C-5769570FD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a0"/>
    <w:next w:val="a0"/>
    <w:link w:val="10"/>
    <w:qFormat/>
    <w:pPr>
      <w:keepNext/>
      <w:keepLines/>
      <w:spacing w:before="480" w:after="120"/>
      <w:outlineLvl w:val="0"/>
    </w:pPr>
    <w:rPr>
      <w:b/>
      <w:sz w:val="48"/>
      <w:szCs w:val="48"/>
    </w:rPr>
  </w:style>
  <w:style w:type="paragraph" w:styleId="2">
    <w:name w:val="heading 2"/>
    <w:basedOn w:val="a0"/>
    <w:next w:val="a0"/>
    <w:link w:val="20"/>
    <w:semiHidden/>
    <w:unhideWhenUsed/>
    <w:qFormat/>
    <w:pPr>
      <w:keepNext/>
      <w:keepLines/>
      <w:spacing w:before="360" w:after="80"/>
      <w:outlineLvl w:val="1"/>
    </w:pPr>
    <w:rPr>
      <w:b/>
      <w:sz w:val="36"/>
      <w:szCs w:val="36"/>
    </w:rPr>
  </w:style>
  <w:style w:type="paragraph" w:styleId="30">
    <w:name w:val="heading 3"/>
    <w:basedOn w:val="a0"/>
    <w:next w:val="a0"/>
    <w:link w:val="31"/>
    <w:uiPriority w:val="9"/>
    <w:semiHidden/>
    <w:unhideWhenUsed/>
    <w:qFormat/>
    <w:pPr>
      <w:keepNext/>
      <w:keepLines/>
      <w:spacing w:before="280" w:after="80"/>
      <w:outlineLvl w:val="2"/>
    </w:pPr>
    <w:rPr>
      <w:b/>
      <w:sz w:val="28"/>
      <w:szCs w:val="28"/>
    </w:rPr>
  </w:style>
  <w:style w:type="paragraph" w:styleId="4">
    <w:name w:val="heading 4"/>
    <w:basedOn w:val="a0"/>
    <w:next w:val="a0"/>
    <w:link w:val="40"/>
    <w:unhideWhenUsed/>
    <w:qFormat/>
    <w:pPr>
      <w:keepNext/>
      <w:keepLines/>
      <w:spacing w:before="240" w:after="40"/>
      <w:outlineLvl w:val="3"/>
    </w:pPr>
    <w:rPr>
      <w:b/>
      <w:sz w:val="24"/>
      <w:szCs w:val="24"/>
    </w:rPr>
  </w:style>
  <w:style w:type="paragraph" w:styleId="5">
    <w:name w:val="heading 5"/>
    <w:basedOn w:val="a0"/>
    <w:next w:val="a0"/>
    <w:link w:val="50"/>
    <w:unhideWhenUsed/>
    <w:qFormat/>
    <w:pPr>
      <w:keepNext/>
      <w:keepLines/>
      <w:spacing w:before="220" w:after="40"/>
      <w:outlineLvl w:val="4"/>
    </w:pPr>
    <w:rPr>
      <w:b/>
      <w:sz w:val="22"/>
      <w:szCs w:val="22"/>
    </w:rPr>
  </w:style>
  <w:style w:type="paragraph" w:styleId="6">
    <w:name w:val="heading 6"/>
    <w:basedOn w:val="a0"/>
    <w:next w:val="a0"/>
    <w:link w:val="60"/>
    <w:uiPriority w:val="9"/>
    <w:unhideWhenUsed/>
    <w:qFormat/>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aliases w:val="Название"/>
    <w:basedOn w:val="a0"/>
    <w:next w:val="a0"/>
    <w:link w:val="11"/>
    <w:uiPriority w:val="99"/>
    <w:qFormat/>
    <w:pPr>
      <w:keepNext/>
      <w:keepLines/>
      <w:spacing w:before="480" w:after="120"/>
    </w:pPr>
    <w:rPr>
      <w:b/>
      <w:sz w:val="72"/>
      <w:szCs w:val="72"/>
    </w:rPr>
  </w:style>
  <w:style w:type="paragraph" w:styleId="a5">
    <w:name w:val="Subtitle"/>
    <w:basedOn w:val="a0"/>
    <w:next w:val="a0"/>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paragraph" w:styleId="a9">
    <w:name w:val="List Paragraph"/>
    <w:aliases w:val="Список уровня 2,Chapter10,AC List 01,Bullet List,FooterText,numbered,Paragraphe de liste1,lp1,название табл/рис,Bullet Number,Bullet 1,Use Case List Paragraph,List Paragraph1,lp11,List Paragraph11,Elenco Normale,заголовок 1.1,EBRD List"/>
    <w:basedOn w:val="a0"/>
    <w:link w:val="aa"/>
    <w:uiPriority w:val="34"/>
    <w:qFormat/>
    <w:rsid w:val="00D76520"/>
    <w:pPr>
      <w:ind w:left="720"/>
      <w:contextualSpacing/>
    </w:pPr>
  </w:style>
  <w:style w:type="character" w:customStyle="1" w:styleId="rvts0">
    <w:name w:val="rvts0"/>
    <w:uiPriority w:val="99"/>
    <w:rsid w:val="000A27C0"/>
    <w:rPr>
      <w:rFonts w:cs="Times New Roman"/>
    </w:rPr>
  </w:style>
  <w:style w:type="table" w:styleId="ab">
    <w:name w:val="Table Grid"/>
    <w:basedOn w:val="a2"/>
    <w:uiPriority w:val="39"/>
    <w:rsid w:val="005A374B"/>
    <w:pPr>
      <w:widowControl w:val="0"/>
      <w:autoSpaceDE w:val="0"/>
      <w:autoSpaceDN w:val="0"/>
      <w:adjustRightInd w:val="0"/>
    </w:pPr>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link w:val="27"/>
    <w:rsid w:val="00532DD9"/>
    <w:rPr>
      <w:sz w:val="22"/>
      <w:szCs w:val="22"/>
      <w:shd w:val="clear" w:color="auto" w:fill="FFFFFF"/>
    </w:rPr>
  </w:style>
  <w:style w:type="character" w:customStyle="1" w:styleId="12">
    <w:name w:val="Основной текст1"/>
    <w:rsid w:val="00532DD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7">
    <w:name w:val="Основной текст27"/>
    <w:basedOn w:val="a0"/>
    <w:link w:val="ac"/>
    <w:rsid w:val="00532DD9"/>
    <w:pPr>
      <w:widowControl w:val="0"/>
      <w:shd w:val="clear" w:color="auto" w:fill="FFFFFF"/>
      <w:spacing w:line="0" w:lineRule="atLeast"/>
      <w:ind w:hanging="1100"/>
      <w:jc w:val="center"/>
    </w:pPr>
    <w:rPr>
      <w:sz w:val="22"/>
      <w:szCs w:val="22"/>
    </w:rPr>
  </w:style>
  <w:style w:type="numbering" w:customStyle="1" w:styleId="13">
    <w:name w:val="Нет списка1"/>
    <w:next w:val="a3"/>
    <w:uiPriority w:val="99"/>
    <w:semiHidden/>
    <w:rsid w:val="00834A77"/>
  </w:style>
  <w:style w:type="character" w:customStyle="1" w:styleId="10">
    <w:name w:val="Заголовок 1 Знак"/>
    <w:link w:val="1"/>
    <w:locked/>
    <w:rsid w:val="00834A77"/>
    <w:rPr>
      <w:b/>
      <w:sz w:val="48"/>
      <w:szCs w:val="48"/>
    </w:rPr>
  </w:style>
  <w:style w:type="character" w:customStyle="1" w:styleId="50">
    <w:name w:val="Заголовок 5 Знак"/>
    <w:link w:val="5"/>
    <w:locked/>
    <w:rsid w:val="00834A77"/>
    <w:rPr>
      <w:b/>
      <w:sz w:val="22"/>
      <w:szCs w:val="22"/>
    </w:rPr>
  </w:style>
  <w:style w:type="paragraph" w:styleId="32">
    <w:name w:val="Body Text 3"/>
    <w:basedOn w:val="a0"/>
    <w:link w:val="33"/>
    <w:rsid w:val="00834A77"/>
    <w:pPr>
      <w:jc w:val="center"/>
    </w:pPr>
    <w:rPr>
      <w:rFonts w:ascii="Times New Roman" w:eastAsia="Times New Roman" w:hAnsi="Times New Roman" w:cs="Times New Roman"/>
      <w:b/>
      <w:sz w:val="24"/>
    </w:rPr>
  </w:style>
  <w:style w:type="character" w:customStyle="1" w:styleId="33">
    <w:name w:val="Основной текст 3 Знак"/>
    <w:basedOn w:val="a1"/>
    <w:link w:val="32"/>
    <w:rsid w:val="00834A77"/>
    <w:rPr>
      <w:rFonts w:ascii="Times New Roman" w:eastAsia="Times New Roman" w:hAnsi="Times New Roman" w:cs="Times New Roman"/>
      <w:b/>
      <w:sz w:val="24"/>
    </w:rPr>
  </w:style>
  <w:style w:type="paragraph" w:styleId="ad">
    <w:name w:val="Body Text Indent"/>
    <w:basedOn w:val="a0"/>
    <w:link w:val="ae"/>
    <w:rsid w:val="00834A77"/>
    <w:pPr>
      <w:ind w:firstLine="708"/>
      <w:jc w:val="both"/>
    </w:pPr>
    <w:rPr>
      <w:rFonts w:ascii="Times New Roman" w:eastAsia="Times New Roman" w:hAnsi="Times New Roman" w:cs="Times New Roman"/>
      <w:sz w:val="24"/>
    </w:rPr>
  </w:style>
  <w:style w:type="character" w:customStyle="1" w:styleId="ae">
    <w:name w:val="Основной текст с отступом Знак"/>
    <w:basedOn w:val="a1"/>
    <w:link w:val="ad"/>
    <w:rsid w:val="00834A77"/>
    <w:rPr>
      <w:rFonts w:ascii="Times New Roman" w:eastAsia="Times New Roman" w:hAnsi="Times New Roman" w:cs="Times New Roman"/>
      <w:sz w:val="24"/>
    </w:rPr>
  </w:style>
  <w:style w:type="character" w:styleId="af">
    <w:name w:val="Hyperlink"/>
    <w:uiPriority w:val="99"/>
    <w:rsid w:val="00834A77"/>
    <w:rPr>
      <w:rFonts w:cs="Times New Roman"/>
      <w:color w:val="0000FF"/>
      <w:u w:val="single"/>
    </w:rPr>
  </w:style>
  <w:style w:type="paragraph" w:styleId="af0">
    <w:name w:val="header"/>
    <w:basedOn w:val="a0"/>
    <w:link w:val="14"/>
    <w:uiPriority w:val="99"/>
    <w:rsid w:val="00834A77"/>
    <w:pPr>
      <w:tabs>
        <w:tab w:val="center" w:pos="4677"/>
        <w:tab w:val="right" w:pos="9355"/>
      </w:tabs>
    </w:pPr>
    <w:rPr>
      <w:rFonts w:ascii="UkrainianBaltica" w:eastAsia="Times New Roman" w:hAnsi="UkrainianBaltica" w:cs="Times New Roman"/>
      <w:lang w:val="ru-RU"/>
    </w:rPr>
  </w:style>
  <w:style w:type="character" w:customStyle="1" w:styleId="af1">
    <w:name w:val="Верхний колонтитул Знак"/>
    <w:basedOn w:val="a1"/>
    <w:uiPriority w:val="99"/>
    <w:rsid w:val="00834A77"/>
  </w:style>
  <w:style w:type="character" w:customStyle="1" w:styleId="14">
    <w:name w:val="Верхний колонтитул Знак1"/>
    <w:link w:val="af0"/>
    <w:uiPriority w:val="99"/>
    <w:locked/>
    <w:rsid w:val="00834A77"/>
    <w:rPr>
      <w:rFonts w:ascii="UkrainianBaltica" w:eastAsia="Times New Roman" w:hAnsi="UkrainianBaltica" w:cs="Times New Roman"/>
      <w:lang w:val="ru-RU"/>
    </w:rPr>
  </w:style>
  <w:style w:type="character" w:styleId="af2">
    <w:name w:val="page number"/>
    <w:rsid w:val="00834A77"/>
    <w:rPr>
      <w:rFonts w:cs="Times New Roman"/>
    </w:rPr>
  </w:style>
  <w:style w:type="paragraph" w:styleId="af3">
    <w:name w:val="footer"/>
    <w:basedOn w:val="a0"/>
    <w:link w:val="15"/>
    <w:uiPriority w:val="99"/>
    <w:rsid w:val="00834A77"/>
    <w:pPr>
      <w:tabs>
        <w:tab w:val="center" w:pos="4677"/>
        <w:tab w:val="right" w:pos="9355"/>
      </w:tabs>
    </w:pPr>
    <w:rPr>
      <w:rFonts w:ascii="UkrainianBaltica" w:eastAsia="Times New Roman" w:hAnsi="UkrainianBaltica" w:cs="Times New Roman"/>
      <w:lang w:val="ru-RU"/>
    </w:rPr>
  </w:style>
  <w:style w:type="character" w:customStyle="1" w:styleId="af4">
    <w:name w:val="Нижний колонтитул Знак"/>
    <w:basedOn w:val="a1"/>
    <w:uiPriority w:val="99"/>
    <w:rsid w:val="00834A77"/>
  </w:style>
  <w:style w:type="character" w:customStyle="1" w:styleId="15">
    <w:name w:val="Нижний колонтитул Знак1"/>
    <w:link w:val="af3"/>
    <w:uiPriority w:val="99"/>
    <w:locked/>
    <w:rsid w:val="00834A77"/>
    <w:rPr>
      <w:rFonts w:ascii="UkrainianBaltica" w:eastAsia="Times New Roman" w:hAnsi="UkrainianBaltica" w:cs="Times New Roman"/>
      <w:lang w:val="ru-RU"/>
    </w:rPr>
  </w:style>
  <w:style w:type="paragraph" w:styleId="af5">
    <w:name w:val="Normal (Web)"/>
    <w:aliases w:val="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 Знак17,З,Зн"/>
    <w:basedOn w:val="a0"/>
    <w:link w:val="af6"/>
    <w:qFormat/>
    <w:rsid w:val="00834A77"/>
    <w:pPr>
      <w:spacing w:before="100" w:beforeAutospacing="1" w:after="100" w:afterAutospacing="1"/>
    </w:pPr>
    <w:rPr>
      <w:rFonts w:ascii="Times New Roman" w:eastAsia="Times New Roman" w:hAnsi="Times New Roman" w:cs="Times New Roman"/>
      <w:color w:val="000000"/>
      <w:sz w:val="24"/>
      <w:szCs w:val="24"/>
      <w:lang w:eastAsia="uk-UA"/>
    </w:rPr>
  </w:style>
  <w:style w:type="character" w:customStyle="1" w:styleId="40">
    <w:name w:val="Заголовок 4 Знак"/>
    <w:link w:val="4"/>
    <w:locked/>
    <w:rsid w:val="00834A77"/>
    <w:rPr>
      <w:b/>
      <w:sz w:val="24"/>
      <w:szCs w:val="24"/>
    </w:rPr>
  </w:style>
  <w:style w:type="paragraph" w:styleId="af7">
    <w:name w:val="Body Text"/>
    <w:basedOn w:val="a0"/>
    <w:link w:val="af8"/>
    <w:rsid w:val="00834A77"/>
    <w:rPr>
      <w:rFonts w:ascii="Arial" w:eastAsia="Times New Roman" w:hAnsi="Arial" w:cs="Times New Roman"/>
      <w:sz w:val="24"/>
      <w:lang w:val="ru-RU"/>
    </w:rPr>
  </w:style>
  <w:style w:type="character" w:customStyle="1" w:styleId="af8">
    <w:name w:val="Основной текст Знак"/>
    <w:basedOn w:val="a1"/>
    <w:link w:val="af7"/>
    <w:rsid w:val="00834A77"/>
    <w:rPr>
      <w:rFonts w:ascii="Arial" w:eastAsia="Times New Roman" w:hAnsi="Arial" w:cs="Times New Roman"/>
      <w:sz w:val="24"/>
      <w:lang w:val="ru-RU"/>
    </w:rPr>
  </w:style>
  <w:style w:type="paragraph" w:styleId="21">
    <w:name w:val="Body Text 2"/>
    <w:basedOn w:val="a0"/>
    <w:link w:val="22"/>
    <w:rsid w:val="00834A77"/>
    <w:pPr>
      <w:jc w:val="both"/>
    </w:pPr>
    <w:rPr>
      <w:rFonts w:ascii="Times New Roman" w:eastAsia="Times New Roman" w:hAnsi="Times New Roman" w:cs="Times New Roman"/>
      <w:sz w:val="24"/>
    </w:rPr>
  </w:style>
  <w:style w:type="character" w:customStyle="1" w:styleId="22">
    <w:name w:val="Основной текст 2 Знак"/>
    <w:basedOn w:val="a1"/>
    <w:link w:val="21"/>
    <w:rsid w:val="00834A77"/>
    <w:rPr>
      <w:rFonts w:ascii="Times New Roman" w:eastAsia="Times New Roman" w:hAnsi="Times New Roman" w:cs="Times New Roman"/>
      <w:sz w:val="24"/>
    </w:rPr>
  </w:style>
  <w:style w:type="character" w:customStyle="1" w:styleId="11">
    <w:name w:val="Заголовок Знак1"/>
    <w:aliases w:val="Название Знак"/>
    <w:link w:val="a4"/>
    <w:uiPriority w:val="99"/>
    <w:locked/>
    <w:rsid w:val="00834A77"/>
    <w:rPr>
      <w:b/>
      <w:sz w:val="72"/>
      <w:szCs w:val="72"/>
    </w:rPr>
  </w:style>
  <w:style w:type="paragraph" w:styleId="23">
    <w:name w:val="List 2"/>
    <w:basedOn w:val="a0"/>
    <w:rsid w:val="00834A77"/>
    <w:pPr>
      <w:ind w:left="566" w:hanging="283"/>
    </w:pPr>
    <w:rPr>
      <w:rFonts w:ascii="Times New Roman" w:eastAsia="Times New Roman" w:hAnsi="Times New Roman" w:cs="Times New Roman"/>
      <w:lang w:val="ru-RU"/>
    </w:rPr>
  </w:style>
  <w:style w:type="table" w:customStyle="1" w:styleId="16">
    <w:name w:val="Сетка таблицы1"/>
    <w:basedOn w:val="a2"/>
    <w:next w:val="ab"/>
    <w:uiPriority w:val="59"/>
    <w:rsid w:val="00834A77"/>
    <w:pPr>
      <w:widowControl w:val="0"/>
      <w:autoSpaceDE w:val="0"/>
      <w:autoSpaceDN w:val="0"/>
      <w:adjustRightInd w:val="0"/>
    </w:pPr>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834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lang w:val="ru-RU"/>
    </w:rPr>
  </w:style>
  <w:style w:type="character" w:customStyle="1" w:styleId="HTML0">
    <w:name w:val="Стандартный HTML Знак"/>
    <w:basedOn w:val="a1"/>
    <w:link w:val="HTML"/>
    <w:rsid w:val="00834A77"/>
    <w:rPr>
      <w:rFonts w:ascii="Courier New" w:eastAsia="Times New Roman" w:hAnsi="Courier New" w:cs="Courier New"/>
      <w:color w:val="000000"/>
      <w:sz w:val="21"/>
      <w:szCs w:val="21"/>
      <w:lang w:val="ru-RU"/>
    </w:rPr>
  </w:style>
  <w:style w:type="character" w:styleId="af9">
    <w:name w:val="FollowedHyperlink"/>
    <w:rsid w:val="00834A77"/>
    <w:rPr>
      <w:rFonts w:cs="Times New Roman"/>
      <w:color w:val="800080"/>
      <w:u w:val="single"/>
    </w:rPr>
  </w:style>
  <w:style w:type="paragraph" w:customStyle="1" w:styleId="afa">
    <w:name w:val="Нормальний текст"/>
    <w:basedOn w:val="a0"/>
    <w:rsid w:val="00834A77"/>
    <w:pPr>
      <w:spacing w:before="120"/>
      <w:ind w:firstLine="567"/>
    </w:pPr>
    <w:rPr>
      <w:rFonts w:ascii="Antiqua" w:eastAsia="Times New Roman" w:hAnsi="Antiqua" w:cs="Times New Roman"/>
      <w:sz w:val="26"/>
    </w:rPr>
  </w:style>
  <w:style w:type="paragraph" w:customStyle="1" w:styleId="xl24">
    <w:name w:val="xl24"/>
    <w:basedOn w:val="a0"/>
    <w:rsid w:val="00834A77"/>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rPr>
  </w:style>
  <w:style w:type="paragraph" w:customStyle="1" w:styleId="xl25">
    <w:name w:val="xl25"/>
    <w:basedOn w:val="a0"/>
    <w:rsid w:val="00834A77"/>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rPr>
  </w:style>
  <w:style w:type="paragraph" w:customStyle="1" w:styleId="xl26">
    <w:name w:val="xl26"/>
    <w:basedOn w:val="a0"/>
    <w:rsid w:val="00834A77"/>
    <w:pPr>
      <w:spacing w:before="100" w:beforeAutospacing="1" w:after="100" w:afterAutospacing="1"/>
    </w:pPr>
    <w:rPr>
      <w:rFonts w:ascii="Arial" w:eastAsia="Times New Roman" w:hAnsi="Arial" w:cs="Times New Roman"/>
      <w:sz w:val="24"/>
      <w:szCs w:val="24"/>
      <w:lang w:val="ru-RU"/>
    </w:rPr>
  </w:style>
  <w:style w:type="paragraph" w:customStyle="1" w:styleId="xl27">
    <w:name w:val="xl27"/>
    <w:basedOn w:val="a0"/>
    <w:rsid w:val="00834A77"/>
    <w:pPr>
      <w:spacing w:before="100" w:beforeAutospacing="1" w:after="100" w:afterAutospacing="1"/>
    </w:pPr>
    <w:rPr>
      <w:rFonts w:ascii="Arial" w:eastAsia="Times New Roman" w:hAnsi="Arial" w:cs="Times New Roman"/>
      <w:i/>
      <w:iCs/>
      <w:sz w:val="16"/>
      <w:szCs w:val="16"/>
      <w:lang w:val="ru-RU"/>
    </w:rPr>
  </w:style>
  <w:style w:type="paragraph" w:customStyle="1" w:styleId="xl28">
    <w:name w:val="xl28"/>
    <w:basedOn w:val="a0"/>
    <w:rsid w:val="00834A77"/>
    <w:pPr>
      <w:spacing w:before="100" w:beforeAutospacing="1" w:after="100" w:afterAutospacing="1"/>
      <w:jc w:val="center"/>
    </w:pPr>
    <w:rPr>
      <w:rFonts w:ascii="Times New Roman" w:eastAsia="Times New Roman" w:hAnsi="Times New Roman" w:cs="Times New Roman"/>
      <w:sz w:val="24"/>
      <w:szCs w:val="24"/>
      <w:lang w:val="ru-RU"/>
    </w:rPr>
  </w:style>
  <w:style w:type="paragraph" w:customStyle="1" w:styleId="xl29">
    <w:name w:val="xl29"/>
    <w:basedOn w:val="a0"/>
    <w:rsid w:val="00834A77"/>
    <w:pPr>
      <w:spacing w:before="100" w:beforeAutospacing="1" w:after="100" w:afterAutospacing="1"/>
    </w:pPr>
    <w:rPr>
      <w:rFonts w:ascii="Arial" w:eastAsia="Times New Roman" w:hAnsi="Arial" w:cs="Times New Roman"/>
      <w:sz w:val="24"/>
      <w:szCs w:val="24"/>
      <w:lang w:val="ru-RU"/>
    </w:rPr>
  </w:style>
  <w:style w:type="paragraph" w:customStyle="1" w:styleId="xl30">
    <w:name w:val="xl30"/>
    <w:basedOn w:val="a0"/>
    <w:rsid w:val="00834A77"/>
    <w:pPr>
      <w:pBdr>
        <w:bottom w:val="single" w:sz="4" w:space="0" w:color="auto"/>
      </w:pBdr>
      <w:spacing w:before="100" w:beforeAutospacing="1" w:after="100" w:afterAutospacing="1"/>
    </w:pPr>
    <w:rPr>
      <w:rFonts w:ascii="Arial" w:eastAsia="Times New Roman" w:hAnsi="Arial" w:cs="Times New Roman"/>
      <w:sz w:val="24"/>
      <w:szCs w:val="24"/>
      <w:lang w:val="ru-RU"/>
    </w:rPr>
  </w:style>
  <w:style w:type="paragraph" w:customStyle="1" w:styleId="xl31">
    <w:name w:val="xl31"/>
    <w:basedOn w:val="a0"/>
    <w:rsid w:val="00834A77"/>
    <w:pPr>
      <w:spacing w:before="100" w:beforeAutospacing="1" w:after="100" w:afterAutospacing="1"/>
      <w:jc w:val="center"/>
    </w:pPr>
    <w:rPr>
      <w:rFonts w:ascii="Arial" w:eastAsia="Times New Roman" w:hAnsi="Arial" w:cs="Times New Roman"/>
      <w:sz w:val="24"/>
      <w:szCs w:val="24"/>
      <w:lang w:val="ru-RU"/>
    </w:rPr>
  </w:style>
  <w:style w:type="paragraph" w:customStyle="1" w:styleId="xl32">
    <w:name w:val="xl32"/>
    <w:basedOn w:val="a0"/>
    <w:rsid w:val="00834A77"/>
    <w:pPr>
      <w:spacing w:before="100" w:beforeAutospacing="1" w:after="100" w:afterAutospacing="1"/>
      <w:jc w:val="center"/>
    </w:pPr>
    <w:rPr>
      <w:rFonts w:ascii="Arial" w:eastAsia="Times New Roman" w:hAnsi="Arial" w:cs="Times New Roman"/>
      <w:sz w:val="24"/>
      <w:szCs w:val="24"/>
      <w:lang w:val="ru-RU"/>
    </w:rPr>
  </w:style>
  <w:style w:type="paragraph" w:customStyle="1" w:styleId="xl33">
    <w:name w:val="xl33"/>
    <w:basedOn w:val="a0"/>
    <w:rsid w:val="00834A77"/>
    <w:pPr>
      <w:spacing w:before="100" w:beforeAutospacing="1" w:after="100" w:afterAutospacing="1"/>
      <w:jc w:val="right"/>
    </w:pPr>
    <w:rPr>
      <w:rFonts w:ascii="Times New Roman" w:eastAsia="Times New Roman" w:hAnsi="Times New Roman" w:cs="Times New Roman"/>
      <w:sz w:val="24"/>
      <w:szCs w:val="24"/>
      <w:lang w:val="ru-RU"/>
    </w:rPr>
  </w:style>
  <w:style w:type="paragraph" w:customStyle="1" w:styleId="xl34">
    <w:name w:val="xl34"/>
    <w:basedOn w:val="a0"/>
    <w:rsid w:val="00834A77"/>
    <w:pPr>
      <w:spacing w:before="100" w:beforeAutospacing="1" w:after="100" w:afterAutospacing="1"/>
      <w:jc w:val="right"/>
    </w:pPr>
    <w:rPr>
      <w:rFonts w:ascii="Arial" w:eastAsia="Times New Roman" w:hAnsi="Arial" w:cs="Times New Roman"/>
      <w:sz w:val="24"/>
      <w:szCs w:val="24"/>
      <w:lang w:val="ru-RU"/>
    </w:rPr>
  </w:style>
  <w:style w:type="paragraph" w:customStyle="1" w:styleId="xl35">
    <w:name w:val="xl35"/>
    <w:basedOn w:val="a0"/>
    <w:rsid w:val="00834A77"/>
    <w:pPr>
      <w:spacing w:before="100" w:beforeAutospacing="1" w:after="100" w:afterAutospacing="1"/>
      <w:jc w:val="center"/>
    </w:pPr>
    <w:rPr>
      <w:rFonts w:ascii="Arial" w:eastAsia="Times New Roman" w:hAnsi="Arial" w:cs="Times New Roman"/>
      <w:sz w:val="24"/>
      <w:szCs w:val="24"/>
      <w:lang w:val="ru-RU"/>
    </w:rPr>
  </w:style>
  <w:style w:type="paragraph" w:customStyle="1" w:styleId="xl36">
    <w:name w:val="xl36"/>
    <w:basedOn w:val="a0"/>
    <w:rsid w:val="00834A77"/>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Times New Roman"/>
      <w:sz w:val="24"/>
      <w:szCs w:val="24"/>
      <w:lang w:val="ru-RU"/>
    </w:rPr>
  </w:style>
  <w:style w:type="paragraph" w:customStyle="1" w:styleId="xl37">
    <w:name w:val="xl37"/>
    <w:basedOn w:val="a0"/>
    <w:rsid w:val="00834A77"/>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38">
    <w:name w:val="xl38"/>
    <w:basedOn w:val="a0"/>
    <w:rsid w:val="00834A77"/>
    <w:pPr>
      <w:pBdr>
        <w:top w:val="single" w:sz="4" w:space="0" w:color="auto"/>
        <w:left w:val="single" w:sz="4" w:space="0" w:color="auto"/>
        <w:right w:val="single" w:sz="4" w:space="0" w:color="auto"/>
      </w:pBdr>
      <w:spacing w:before="100" w:beforeAutospacing="1" w:after="100" w:afterAutospacing="1"/>
      <w:jc w:val="right"/>
    </w:pPr>
    <w:rPr>
      <w:rFonts w:ascii="Arial" w:eastAsia="Times New Roman" w:hAnsi="Arial" w:cs="Times New Roman"/>
      <w:sz w:val="24"/>
      <w:szCs w:val="24"/>
      <w:lang w:val="ru-RU"/>
    </w:rPr>
  </w:style>
  <w:style w:type="paragraph" w:customStyle="1" w:styleId="xl39">
    <w:name w:val="xl39"/>
    <w:basedOn w:val="a0"/>
    <w:rsid w:val="00834A77"/>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sz w:val="24"/>
      <w:szCs w:val="24"/>
      <w:lang w:val="ru-RU"/>
    </w:rPr>
  </w:style>
  <w:style w:type="paragraph" w:customStyle="1" w:styleId="xl40">
    <w:name w:val="xl40"/>
    <w:basedOn w:val="a0"/>
    <w:rsid w:val="00834A77"/>
    <w:pPr>
      <w:pBdr>
        <w:left w:val="single" w:sz="4" w:space="0" w:color="auto"/>
        <w:right w:val="single" w:sz="4" w:space="0" w:color="auto"/>
      </w:pBdr>
      <w:spacing w:before="100" w:beforeAutospacing="1" w:after="100" w:afterAutospacing="1"/>
    </w:pPr>
    <w:rPr>
      <w:rFonts w:ascii="Arial" w:eastAsia="Times New Roman" w:hAnsi="Arial" w:cs="Times New Roman"/>
      <w:sz w:val="24"/>
      <w:szCs w:val="24"/>
      <w:lang w:val="ru-RU"/>
    </w:rPr>
  </w:style>
  <w:style w:type="paragraph" w:customStyle="1" w:styleId="xl41">
    <w:name w:val="xl41"/>
    <w:basedOn w:val="a0"/>
    <w:rsid w:val="00834A77"/>
    <w:pPr>
      <w:pBdr>
        <w:left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42">
    <w:name w:val="xl42"/>
    <w:basedOn w:val="a0"/>
    <w:rsid w:val="00834A77"/>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rPr>
  </w:style>
  <w:style w:type="paragraph" w:customStyle="1" w:styleId="xl43">
    <w:name w:val="xl43"/>
    <w:basedOn w:val="a0"/>
    <w:rsid w:val="00834A77"/>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44">
    <w:name w:val="xl44"/>
    <w:basedOn w:val="a0"/>
    <w:rsid w:val="00834A77"/>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sz w:val="24"/>
      <w:szCs w:val="24"/>
      <w:lang w:val="ru-RU"/>
    </w:rPr>
  </w:style>
  <w:style w:type="paragraph" w:customStyle="1" w:styleId="xl45">
    <w:name w:val="xl45"/>
    <w:basedOn w:val="a0"/>
    <w:rsid w:val="00834A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46">
    <w:name w:val="xl46"/>
    <w:basedOn w:val="a0"/>
    <w:rsid w:val="00834A77"/>
    <w:pPr>
      <w:spacing w:before="100" w:beforeAutospacing="1" w:after="100" w:afterAutospacing="1"/>
    </w:pPr>
    <w:rPr>
      <w:rFonts w:ascii="Arial" w:eastAsia="Times New Roman" w:hAnsi="Arial" w:cs="Times New Roman"/>
      <w:sz w:val="24"/>
      <w:szCs w:val="24"/>
      <w:lang w:val="ru-RU"/>
    </w:rPr>
  </w:style>
  <w:style w:type="paragraph" w:customStyle="1" w:styleId="xl48">
    <w:name w:val="xl48"/>
    <w:basedOn w:val="a0"/>
    <w:rsid w:val="00834A77"/>
    <w:pPr>
      <w:spacing w:before="100" w:beforeAutospacing="1" w:after="100" w:afterAutospacing="1"/>
      <w:jc w:val="center"/>
    </w:pPr>
    <w:rPr>
      <w:rFonts w:ascii="Arial" w:eastAsia="Times New Roman" w:hAnsi="Arial" w:cs="Times New Roman"/>
      <w:sz w:val="24"/>
      <w:szCs w:val="24"/>
      <w:lang w:val="ru-RU"/>
    </w:rPr>
  </w:style>
  <w:style w:type="paragraph" w:customStyle="1" w:styleId="xl49">
    <w:name w:val="xl49"/>
    <w:basedOn w:val="a0"/>
    <w:rsid w:val="00834A77"/>
    <w:pPr>
      <w:spacing w:before="100" w:beforeAutospacing="1" w:after="100" w:afterAutospacing="1"/>
      <w:jc w:val="center"/>
    </w:pPr>
    <w:rPr>
      <w:rFonts w:ascii="Times New Roman" w:eastAsia="Times New Roman" w:hAnsi="Times New Roman" w:cs="Times New Roman"/>
      <w:sz w:val="24"/>
      <w:szCs w:val="24"/>
      <w:lang w:val="ru-RU"/>
    </w:rPr>
  </w:style>
  <w:style w:type="paragraph" w:customStyle="1" w:styleId="xl50">
    <w:name w:val="xl50"/>
    <w:basedOn w:val="a0"/>
    <w:rsid w:val="00834A77"/>
    <w:pPr>
      <w:spacing w:before="100" w:beforeAutospacing="1" w:after="100" w:afterAutospacing="1"/>
      <w:jc w:val="right"/>
    </w:pPr>
    <w:rPr>
      <w:rFonts w:ascii="Arial" w:eastAsia="Times New Roman" w:hAnsi="Arial" w:cs="Times New Roman"/>
      <w:sz w:val="24"/>
      <w:szCs w:val="24"/>
      <w:lang w:val="ru-RU"/>
    </w:rPr>
  </w:style>
  <w:style w:type="paragraph" w:customStyle="1" w:styleId="xl51">
    <w:name w:val="xl51"/>
    <w:basedOn w:val="a0"/>
    <w:rsid w:val="00834A77"/>
    <w:pPr>
      <w:spacing w:before="100" w:beforeAutospacing="1" w:after="100" w:afterAutospacing="1"/>
      <w:jc w:val="right"/>
    </w:pPr>
    <w:rPr>
      <w:rFonts w:ascii="Arial" w:eastAsia="Times New Roman" w:hAnsi="Arial" w:cs="Times New Roman"/>
      <w:sz w:val="24"/>
      <w:szCs w:val="24"/>
      <w:lang w:val="ru-RU"/>
    </w:rPr>
  </w:style>
  <w:style w:type="paragraph" w:customStyle="1" w:styleId="xl52">
    <w:name w:val="xl52"/>
    <w:basedOn w:val="a0"/>
    <w:rsid w:val="00834A77"/>
    <w:pPr>
      <w:spacing w:before="100" w:beforeAutospacing="1" w:after="100" w:afterAutospacing="1"/>
      <w:jc w:val="right"/>
    </w:pPr>
    <w:rPr>
      <w:rFonts w:ascii="Arial" w:eastAsia="Times New Roman" w:hAnsi="Arial" w:cs="Times New Roman"/>
      <w:b/>
      <w:bCs/>
      <w:sz w:val="24"/>
      <w:szCs w:val="24"/>
      <w:lang w:val="ru-RU"/>
    </w:rPr>
  </w:style>
  <w:style w:type="paragraph" w:customStyle="1" w:styleId="xl53">
    <w:name w:val="xl53"/>
    <w:basedOn w:val="a0"/>
    <w:rsid w:val="00834A77"/>
    <w:pPr>
      <w:spacing w:before="100" w:beforeAutospacing="1" w:after="100" w:afterAutospacing="1"/>
      <w:jc w:val="center"/>
    </w:pPr>
    <w:rPr>
      <w:rFonts w:ascii="Arial" w:eastAsia="Times New Roman" w:hAnsi="Arial" w:cs="Times New Roman"/>
      <w:b/>
      <w:bCs/>
      <w:sz w:val="24"/>
      <w:szCs w:val="24"/>
      <w:lang w:val="ru-RU"/>
    </w:rPr>
  </w:style>
  <w:style w:type="paragraph" w:customStyle="1" w:styleId="xl54">
    <w:name w:val="xl54"/>
    <w:basedOn w:val="a0"/>
    <w:rsid w:val="00834A77"/>
    <w:pPr>
      <w:spacing w:before="100" w:beforeAutospacing="1" w:after="100" w:afterAutospacing="1"/>
      <w:jc w:val="right"/>
    </w:pPr>
    <w:rPr>
      <w:rFonts w:ascii="Arial" w:eastAsia="Times New Roman" w:hAnsi="Arial" w:cs="Times New Roman"/>
      <w:sz w:val="24"/>
      <w:szCs w:val="24"/>
      <w:lang w:val="ru-RU"/>
    </w:rPr>
  </w:style>
  <w:style w:type="paragraph" w:customStyle="1" w:styleId="xl55">
    <w:name w:val="xl55"/>
    <w:basedOn w:val="a0"/>
    <w:rsid w:val="00834A77"/>
    <w:pPr>
      <w:spacing w:before="100" w:beforeAutospacing="1" w:after="100" w:afterAutospacing="1"/>
      <w:jc w:val="right"/>
    </w:pPr>
    <w:rPr>
      <w:rFonts w:ascii="Times New Roman" w:eastAsia="Times New Roman" w:hAnsi="Times New Roman" w:cs="Times New Roman"/>
      <w:sz w:val="24"/>
      <w:szCs w:val="24"/>
      <w:lang w:val="ru-RU"/>
    </w:rPr>
  </w:style>
  <w:style w:type="paragraph" w:customStyle="1" w:styleId="xl56">
    <w:name w:val="xl56"/>
    <w:basedOn w:val="a0"/>
    <w:rsid w:val="00834A77"/>
    <w:pPr>
      <w:pBdr>
        <w:bottom w:val="single" w:sz="4" w:space="0" w:color="auto"/>
      </w:pBdr>
      <w:spacing w:before="100" w:beforeAutospacing="1" w:after="100" w:afterAutospacing="1"/>
    </w:pPr>
    <w:rPr>
      <w:rFonts w:ascii="Times New Roman" w:eastAsia="Times New Roman" w:hAnsi="Times New Roman" w:cs="Times New Roman"/>
      <w:b/>
      <w:bCs/>
      <w:i/>
      <w:iCs/>
      <w:sz w:val="24"/>
      <w:szCs w:val="24"/>
      <w:lang w:val="ru-RU"/>
    </w:rPr>
  </w:style>
  <w:style w:type="paragraph" w:customStyle="1" w:styleId="xl58">
    <w:name w:val="xl58"/>
    <w:basedOn w:val="a0"/>
    <w:rsid w:val="00834A77"/>
    <w:pPr>
      <w:spacing w:before="100" w:beforeAutospacing="1" w:after="100" w:afterAutospacing="1"/>
      <w:jc w:val="center"/>
    </w:pPr>
    <w:rPr>
      <w:rFonts w:ascii="Times New Roman" w:eastAsia="Times New Roman" w:hAnsi="Times New Roman" w:cs="Times New Roman"/>
      <w:sz w:val="24"/>
      <w:szCs w:val="24"/>
      <w:lang w:val="ru-RU"/>
    </w:rPr>
  </w:style>
  <w:style w:type="paragraph" w:customStyle="1" w:styleId="xl59">
    <w:name w:val="xl59"/>
    <w:basedOn w:val="a0"/>
    <w:rsid w:val="00834A77"/>
    <w:pPr>
      <w:spacing w:before="100" w:beforeAutospacing="1" w:after="100" w:afterAutospacing="1"/>
      <w:jc w:val="right"/>
    </w:pPr>
    <w:rPr>
      <w:rFonts w:ascii="Times New Roman" w:eastAsia="Times New Roman" w:hAnsi="Times New Roman" w:cs="Times New Roman"/>
      <w:b/>
      <w:bCs/>
      <w:sz w:val="24"/>
      <w:szCs w:val="24"/>
      <w:lang w:val="ru-RU"/>
    </w:rPr>
  </w:style>
  <w:style w:type="paragraph" w:customStyle="1" w:styleId="xl60">
    <w:name w:val="xl60"/>
    <w:basedOn w:val="a0"/>
    <w:rsid w:val="00834A77"/>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61">
    <w:name w:val="xl61"/>
    <w:basedOn w:val="a0"/>
    <w:rsid w:val="00834A77"/>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62">
    <w:name w:val="xl62"/>
    <w:basedOn w:val="a0"/>
    <w:rsid w:val="00834A77"/>
    <w:pPr>
      <w:pBdr>
        <w:top w:val="single" w:sz="4" w:space="0" w:color="auto"/>
        <w:bottom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63">
    <w:name w:val="xl63"/>
    <w:basedOn w:val="a0"/>
    <w:rsid w:val="00834A77"/>
    <w:pPr>
      <w:pBdr>
        <w:lef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64">
    <w:name w:val="xl64"/>
    <w:basedOn w:val="a0"/>
    <w:rsid w:val="00834A77"/>
    <w:pPr>
      <w:pBdr>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65">
    <w:name w:val="xl65"/>
    <w:basedOn w:val="a0"/>
    <w:rsid w:val="00834A7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sz w:val="24"/>
      <w:szCs w:val="24"/>
      <w:lang w:val="ru-RU"/>
    </w:rPr>
  </w:style>
  <w:style w:type="paragraph" w:customStyle="1" w:styleId="xl66">
    <w:name w:val="xl66"/>
    <w:basedOn w:val="a0"/>
    <w:rsid w:val="00834A77"/>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sz w:val="24"/>
      <w:szCs w:val="24"/>
      <w:lang w:val="ru-RU"/>
    </w:rPr>
  </w:style>
  <w:style w:type="paragraph" w:customStyle="1" w:styleId="xl67">
    <w:name w:val="xl67"/>
    <w:basedOn w:val="a0"/>
    <w:rsid w:val="00834A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sz w:val="24"/>
      <w:szCs w:val="24"/>
      <w:lang w:val="ru-RU"/>
    </w:rPr>
  </w:style>
  <w:style w:type="paragraph" w:customStyle="1" w:styleId="xl68">
    <w:name w:val="xl68"/>
    <w:basedOn w:val="a0"/>
    <w:rsid w:val="00834A77"/>
    <w:pPr>
      <w:pBdr>
        <w:left w:val="single" w:sz="4" w:space="0" w:color="auto"/>
        <w:bottom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69">
    <w:name w:val="xl69"/>
    <w:basedOn w:val="a0"/>
    <w:rsid w:val="00834A77"/>
    <w:pPr>
      <w:pBdr>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70">
    <w:name w:val="xl70"/>
    <w:basedOn w:val="a0"/>
    <w:rsid w:val="00834A77"/>
    <w:pPr>
      <w:pBdr>
        <w:top w:val="single" w:sz="4" w:space="0" w:color="auto"/>
        <w:lef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71">
    <w:name w:val="xl71"/>
    <w:basedOn w:val="a0"/>
    <w:rsid w:val="00834A77"/>
    <w:pPr>
      <w:pBdr>
        <w:top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styleId="afb">
    <w:name w:val="Balloon Text"/>
    <w:basedOn w:val="a0"/>
    <w:link w:val="afc"/>
    <w:semiHidden/>
    <w:rsid w:val="00834A77"/>
    <w:rPr>
      <w:rFonts w:ascii="Tahoma" w:eastAsia="Times New Roman" w:hAnsi="Tahoma" w:cs="Tahoma"/>
      <w:sz w:val="16"/>
      <w:szCs w:val="16"/>
      <w:lang w:val="ru-RU"/>
    </w:rPr>
  </w:style>
  <w:style w:type="character" w:customStyle="1" w:styleId="afc">
    <w:name w:val="Текст выноски Знак"/>
    <w:basedOn w:val="a1"/>
    <w:link w:val="afb"/>
    <w:semiHidden/>
    <w:rsid w:val="00834A77"/>
    <w:rPr>
      <w:rFonts w:ascii="Tahoma" w:eastAsia="Times New Roman" w:hAnsi="Tahoma" w:cs="Tahoma"/>
      <w:sz w:val="16"/>
      <w:szCs w:val="16"/>
      <w:lang w:val="ru-RU"/>
    </w:rPr>
  </w:style>
  <w:style w:type="paragraph" w:customStyle="1" w:styleId="xl72">
    <w:name w:val="xl72"/>
    <w:basedOn w:val="a0"/>
    <w:rsid w:val="00834A77"/>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eastAsia="uk-UA"/>
    </w:rPr>
  </w:style>
  <w:style w:type="paragraph" w:customStyle="1" w:styleId="afd">
    <w:name w:val="Знак"/>
    <w:basedOn w:val="a0"/>
    <w:rsid w:val="00834A77"/>
    <w:rPr>
      <w:rFonts w:ascii="Verdana" w:eastAsia="Times New Roman" w:hAnsi="Verdana" w:cs="Verdana"/>
      <w:lang w:val="en-US" w:eastAsia="en-US"/>
    </w:rPr>
  </w:style>
  <w:style w:type="paragraph" w:customStyle="1" w:styleId="xl140">
    <w:name w:val="xl140"/>
    <w:basedOn w:val="a0"/>
    <w:rsid w:val="00834A77"/>
    <w:pP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41">
    <w:name w:val="xl141"/>
    <w:basedOn w:val="a0"/>
    <w:rsid w:val="00834A7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42">
    <w:name w:val="xl142"/>
    <w:basedOn w:val="a0"/>
    <w:rsid w:val="00834A77"/>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b/>
      <w:bCs/>
      <w:color w:val="000000"/>
      <w:sz w:val="24"/>
      <w:szCs w:val="24"/>
      <w:lang w:val="ru-RU"/>
    </w:rPr>
  </w:style>
  <w:style w:type="paragraph" w:customStyle="1" w:styleId="xl143">
    <w:name w:val="xl143"/>
    <w:basedOn w:val="a0"/>
    <w:rsid w:val="00834A77"/>
    <w:pPr>
      <w:pBdr>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color w:val="000000"/>
      <w:sz w:val="24"/>
      <w:szCs w:val="24"/>
      <w:lang w:val="ru-RU"/>
    </w:rPr>
  </w:style>
  <w:style w:type="paragraph" w:customStyle="1" w:styleId="xl144">
    <w:name w:val="xl144"/>
    <w:basedOn w:val="a0"/>
    <w:rsid w:val="00834A77"/>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45">
    <w:name w:val="xl145"/>
    <w:basedOn w:val="a0"/>
    <w:rsid w:val="00834A7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46">
    <w:name w:val="xl146"/>
    <w:basedOn w:val="a0"/>
    <w:rsid w:val="00834A77"/>
    <w:pPr>
      <w:pBdr>
        <w:top w:val="dotted"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24"/>
      <w:szCs w:val="24"/>
      <w:u w:val="single"/>
      <w:lang w:val="ru-RU"/>
    </w:rPr>
  </w:style>
  <w:style w:type="paragraph" w:customStyle="1" w:styleId="xl147">
    <w:name w:val="xl147"/>
    <w:basedOn w:val="a0"/>
    <w:rsid w:val="00834A77"/>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24"/>
      <w:szCs w:val="24"/>
      <w:lang w:val="ru-RU"/>
    </w:rPr>
  </w:style>
  <w:style w:type="paragraph" w:customStyle="1" w:styleId="xl148">
    <w:name w:val="xl148"/>
    <w:basedOn w:val="a0"/>
    <w:rsid w:val="00834A77"/>
    <w:pP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49">
    <w:name w:val="xl149"/>
    <w:basedOn w:val="a0"/>
    <w:rsid w:val="00834A77"/>
    <w:pP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50">
    <w:name w:val="xl150"/>
    <w:basedOn w:val="a0"/>
    <w:rsid w:val="00834A77"/>
    <w:pPr>
      <w:spacing w:before="100" w:beforeAutospacing="1" w:after="100" w:afterAutospacing="1"/>
      <w:jc w:val="right"/>
      <w:textAlignment w:val="center"/>
    </w:pPr>
    <w:rPr>
      <w:rFonts w:ascii="Arial" w:eastAsia="Times New Roman" w:hAnsi="Arial" w:cs="Arial"/>
      <w:color w:val="FF0000"/>
      <w:sz w:val="24"/>
      <w:szCs w:val="24"/>
      <w:lang w:val="ru-RU"/>
    </w:rPr>
  </w:style>
  <w:style w:type="paragraph" w:customStyle="1" w:styleId="xl151">
    <w:name w:val="xl151"/>
    <w:basedOn w:val="a0"/>
    <w:rsid w:val="00834A77"/>
    <w:pPr>
      <w:spacing w:before="100" w:beforeAutospacing="1" w:after="100" w:afterAutospacing="1"/>
    </w:pPr>
    <w:rPr>
      <w:rFonts w:ascii="Times New Roman" w:eastAsia="Times New Roman" w:hAnsi="Times New Roman" w:cs="Times New Roman"/>
      <w:color w:val="FF0000"/>
      <w:sz w:val="24"/>
      <w:szCs w:val="24"/>
      <w:lang w:val="ru-RU"/>
    </w:rPr>
  </w:style>
  <w:style w:type="paragraph" w:customStyle="1" w:styleId="xl152">
    <w:name w:val="xl152"/>
    <w:basedOn w:val="a0"/>
    <w:rsid w:val="00834A77"/>
    <w:pP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53">
    <w:name w:val="xl153"/>
    <w:basedOn w:val="a0"/>
    <w:rsid w:val="00834A77"/>
    <w:pPr>
      <w:spacing w:before="100" w:beforeAutospacing="1" w:after="100" w:afterAutospacing="1"/>
      <w:jc w:val="right"/>
      <w:textAlignment w:val="center"/>
    </w:pPr>
    <w:rPr>
      <w:rFonts w:ascii="Arial" w:eastAsia="Times New Roman" w:hAnsi="Arial" w:cs="Arial"/>
      <w:color w:val="FF0000"/>
      <w:sz w:val="24"/>
      <w:szCs w:val="24"/>
      <w:lang w:val="ru-RU"/>
    </w:rPr>
  </w:style>
  <w:style w:type="paragraph" w:customStyle="1" w:styleId="xl154">
    <w:name w:val="xl154"/>
    <w:basedOn w:val="a0"/>
    <w:rsid w:val="00834A77"/>
    <w:pPr>
      <w:pBdr>
        <w:bottom w:val="single" w:sz="4" w:space="0" w:color="000000"/>
      </w:pBd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55">
    <w:name w:val="xl155"/>
    <w:basedOn w:val="a0"/>
    <w:rsid w:val="00834A77"/>
    <w:pPr>
      <w:pBdr>
        <w:bottom w:val="single" w:sz="4" w:space="0" w:color="000000"/>
      </w:pBd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56">
    <w:name w:val="xl156"/>
    <w:basedOn w:val="a0"/>
    <w:rsid w:val="00834A77"/>
    <w:pPr>
      <w:pBdr>
        <w:bottom w:val="single" w:sz="4" w:space="0" w:color="000000"/>
      </w:pBdr>
      <w:spacing w:before="100" w:beforeAutospacing="1" w:after="100" w:afterAutospacing="1"/>
      <w:jc w:val="right"/>
      <w:textAlignment w:val="center"/>
    </w:pPr>
    <w:rPr>
      <w:rFonts w:ascii="Arial" w:eastAsia="Times New Roman" w:hAnsi="Arial" w:cs="Arial"/>
      <w:color w:val="FF0000"/>
      <w:sz w:val="24"/>
      <w:szCs w:val="24"/>
      <w:lang w:val="ru-RU"/>
    </w:rPr>
  </w:style>
  <w:style w:type="paragraph" w:customStyle="1" w:styleId="xl157">
    <w:name w:val="xl157"/>
    <w:basedOn w:val="a0"/>
    <w:rsid w:val="00834A77"/>
    <w:pPr>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24"/>
      <w:szCs w:val="24"/>
      <w:lang w:val="ru-RU"/>
    </w:rPr>
  </w:style>
  <w:style w:type="paragraph" w:customStyle="1" w:styleId="xl158">
    <w:name w:val="xl158"/>
    <w:basedOn w:val="a0"/>
    <w:rsid w:val="00834A77"/>
    <w:pPr>
      <w:pBdr>
        <w:left w:val="single"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59">
    <w:name w:val="xl159"/>
    <w:basedOn w:val="a0"/>
    <w:rsid w:val="00834A77"/>
    <w:pPr>
      <w:pBdr>
        <w:top w:val="dotted" w:sz="4" w:space="0" w:color="000000"/>
        <w:left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60">
    <w:name w:val="xl160"/>
    <w:basedOn w:val="a0"/>
    <w:rsid w:val="00834A77"/>
    <w:pPr>
      <w:pBdr>
        <w:left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61">
    <w:name w:val="xl161"/>
    <w:basedOn w:val="a0"/>
    <w:rsid w:val="00834A77"/>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62">
    <w:name w:val="xl162"/>
    <w:basedOn w:val="a0"/>
    <w:rsid w:val="00834A77"/>
    <w:pP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63">
    <w:name w:val="xl163"/>
    <w:basedOn w:val="a0"/>
    <w:rsid w:val="00834A77"/>
    <w:pP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64">
    <w:name w:val="xl164"/>
    <w:basedOn w:val="a0"/>
    <w:rsid w:val="00834A7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65">
    <w:name w:val="xl165"/>
    <w:basedOn w:val="a0"/>
    <w:rsid w:val="00834A77"/>
    <w:pPr>
      <w:pBdr>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66">
    <w:name w:val="xl166"/>
    <w:basedOn w:val="a0"/>
    <w:rsid w:val="00834A77"/>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67">
    <w:name w:val="xl167"/>
    <w:basedOn w:val="a0"/>
    <w:rsid w:val="00834A77"/>
    <w:pPr>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68">
    <w:name w:val="xl168"/>
    <w:basedOn w:val="a0"/>
    <w:rsid w:val="00834A77"/>
    <w:pPr>
      <w:pBdr>
        <w:top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69">
    <w:name w:val="xl169"/>
    <w:basedOn w:val="a0"/>
    <w:rsid w:val="00834A77"/>
    <w:pPr>
      <w:pBdr>
        <w:top w:val="dotted"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70">
    <w:name w:val="xl170"/>
    <w:basedOn w:val="a0"/>
    <w:rsid w:val="00834A77"/>
    <w:pPr>
      <w:pBdr>
        <w:top w:val="dotted" w:sz="4" w:space="0" w:color="000000"/>
        <w:bottom w:val="dotted"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71">
    <w:name w:val="xl171"/>
    <w:basedOn w:val="a0"/>
    <w:rsid w:val="00834A77"/>
    <w:pPr>
      <w:pBdr>
        <w:top w:val="dotted"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72">
    <w:name w:val="xl172"/>
    <w:basedOn w:val="a0"/>
    <w:rsid w:val="00834A77"/>
    <w:pPr>
      <w:pBdr>
        <w:top w:val="single"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b/>
      <w:bCs/>
      <w:color w:val="000000"/>
      <w:sz w:val="24"/>
      <w:szCs w:val="24"/>
      <w:lang w:val="ru-RU"/>
    </w:rPr>
  </w:style>
  <w:style w:type="paragraph" w:customStyle="1" w:styleId="xl173">
    <w:name w:val="xl173"/>
    <w:basedOn w:val="a0"/>
    <w:rsid w:val="00834A77"/>
    <w:pPr>
      <w:pBdr>
        <w:top w:val="single" w:sz="4" w:space="0" w:color="000000"/>
        <w:bottom w:val="dotted"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74">
    <w:name w:val="xl174"/>
    <w:basedOn w:val="a0"/>
    <w:rsid w:val="00834A77"/>
    <w:pPr>
      <w:pBdr>
        <w:top w:val="single"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75">
    <w:name w:val="xl175"/>
    <w:basedOn w:val="a0"/>
    <w:rsid w:val="00834A77"/>
    <w:pPr>
      <w:spacing w:before="100" w:beforeAutospacing="1" w:after="100" w:afterAutospacing="1"/>
      <w:jc w:val="center"/>
      <w:textAlignment w:val="center"/>
    </w:pPr>
    <w:rPr>
      <w:rFonts w:ascii="Arial" w:eastAsia="Times New Roman" w:hAnsi="Arial" w:cs="Arial"/>
      <w:b/>
      <w:bCs/>
      <w:color w:val="000000"/>
      <w:sz w:val="24"/>
      <w:szCs w:val="24"/>
      <w:lang w:val="ru-RU"/>
    </w:rPr>
  </w:style>
  <w:style w:type="paragraph" w:customStyle="1" w:styleId="xl176">
    <w:name w:val="xl176"/>
    <w:basedOn w:val="a0"/>
    <w:rsid w:val="00834A77"/>
    <w:pPr>
      <w:spacing w:before="100" w:beforeAutospacing="1" w:after="100" w:afterAutospacing="1"/>
      <w:jc w:val="center"/>
      <w:textAlignment w:val="center"/>
    </w:pPr>
    <w:rPr>
      <w:rFonts w:ascii="Arial" w:eastAsia="Times New Roman" w:hAnsi="Arial" w:cs="Arial"/>
      <w:color w:val="000000"/>
      <w:sz w:val="24"/>
      <w:szCs w:val="24"/>
      <w:u w:val="single"/>
      <w:lang w:val="ru-RU"/>
    </w:rPr>
  </w:style>
  <w:style w:type="paragraph" w:customStyle="1" w:styleId="xl114">
    <w:name w:val="xl114"/>
    <w:basedOn w:val="a0"/>
    <w:rsid w:val="00834A77"/>
    <w:pPr>
      <w:pBdr>
        <w:bottom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15">
    <w:name w:val="xl115"/>
    <w:basedOn w:val="a0"/>
    <w:rsid w:val="00834A7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16">
    <w:name w:val="xl116"/>
    <w:basedOn w:val="a0"/>
    <w:rsid w:val="00834A77"/>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17">
    <w:name w:val="xl117"/>
    <w:basedOn w:val="a0"/>
    <w:rsid w:val="00834A77"/>
    <w:pPr>
      <w:pBdr>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18">
    <w:name w:val="xl118"/>
    <w:basedOn w:val="a0"/>
    <w:rsid w:val="00834A77"/>
    <w:pPr>
      <w:pBdr>
        <w:top w:val="dotted" w:sz="4" w:space="0" w:color="000000"/>
        <w:left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19">
    <w:name w:val="xl119"/>
    <w:basedOn w:val="a0"/>
    <w:rsid w:val="00834A77"/>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20">
    <w:name w:val="xl120"/>
    <w:basedOn w:val="a0"/>
    <w:rsid w:val="00834A7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21">
    <w:name w:val="xl121"/>
    <w:basedOn w:val="a0"/>
    <w:rsid w:val="00834A7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22">
    <w:name w:val="xl122"/>
    <w:basedOn w:val="a0"/>
    <w:rsid w:val="00834A77"/>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23">
    <w:name w:val="xl123"/>
    <w:basedOn w:val="a0"/>
    <w:rsid w:val="00834A77"/>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24">
    <w:name w:val="xl124"/>
    <w:basedOn w:val="a0"/>
    <w:rsid w:val="00834A77"/>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25">
    <w:name w:val="xl125"/>
    <w:basedOn w:val="a0"/>
    <w:rsid w:val="00834A77"/>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26">
    <w:name w:val="xl126"/>
    <w:basedOn w:val="a0"/>
    <w:rsid w:val="00834A77"/>
    <w:pPr>
      <w:pBdr>
        <w:top w:val="dotted" w:sz="4" w:space="0" w:color="000000"/>
        <w:left w:val="single" w:sz="4" w:space="0" w:color="000000"/>
        <w:right w:val="single" w:sz="4" w:space="0" w:color="000000"/>
      </w:pBdr>
      <w:spacing w:before="100" w:beforeAutospacing="1" w:after="100" w:afterAutospacing="1"/>
      <w:textAlignment w:val="center"/>
    </w:pPr>
    <w:rPr>
      <w:rFonts w:ascii="Arial" w:eastAsia="Times New Roman" w:hAnsi="Arial" w:cs="Arial"/>
      <w:b/>
      <w:bCs/>
      <w:color w:val="000000"/>
      <w:sz w:val="24"/>
      <w:szCs w:val="24"/>
      <w:lang w:val="ru-RU"/>
    </w:rPr>
  </w:style>
  <w:style w:type="paragraph" w:customStyle="1" w:styleId="xl127">
    <w:name w:val="xl127"/>
    <w:basedOn w:val="a0"/>
    <w:rsid w:val="00834A77"/>
    <w:pPr>
      <w:pBdr>
        <w:left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28">
    <w:name w:val="xl128"/>
    <w:basedOn w:val="a0"/>
    <w:rsid w:val="00834A77"/>
    <w:pPr>
      <w:pBdr>
        <w:left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29">
    <w:name w:val="xl129"/>
    <w:basedOn w:val="a0"/>
    <w:rsid w:val="00834A77"/>
    <w:pPr>
      <w:pBdr>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30">
    <w:name w:val="xl130"/>
    <w:basedOn w:val="a0"/>
    <w:rsid w:val="00834A77"/>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31">
    <w:name w:val="xl131"/>
    <w:basedOn w:val="a0"/>
    <w:rsid w:val="00834A77"/>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32">
    <w:name w:val="xl132"/>
    <w:basedOn w:val="a0"/>
    <w:rsid w:val="00834A77"/>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33">
    <w:name w:val="xl133"/>
    <w:basedOn w:val="a0"/>
    <w:rsid w:val="00834A77"/>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34">
    <w:name w:val="xl134"/>
    <w:basedOn w:val="a0"/>
    <w:rsid w:val="00834A77"/>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35">
    <w:name w:val="xl135"/>
    <w:basedOn w:val="a0"/>
    <w:rsid w:val="00834A77"/>
    <w:pPr>
      <w:pBdr>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color w:val="000000"/>
      <w:sz w:val="24"/>
      <w:szCs w:val="24"/>
      <w:u w:val="single"/>
      <w:lang w:val="ru-RU"/>
    </w:rPr>
  </w:style>
  <w:style w:type="paragraph" w:customStyle="1" w:styleId="xl136">
    <w:name w:val="xl136"/>
    <w:basedOn w:val="a0"/>
    <w:rsid w:val="00834A7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color w:val="000000"/>
      <w:sz w:val="24"/>
      <w:szCs w:val="24"/>
      <w:u w:val="single"/>
      <w:lang w:val="ru-RU"/>
    </w:rPr>
  </w:style>
  <w:style w:type="paragraph" w:customStyle="1" w:styleId="xl137">
    <w:name w:val="xl137"/>
    <w:basedOn w:val="a0"/>
    <w:rsid w:val="00834A77"/>
    <w:pPr>
      <w:spacing w:before="100" w:beforeAutospacing="1" w:after="100" w:afterAutospacing="1"/>
      <w:jc w:val="center"/>
      <w:textAlignment w:val="center"/>
    </w:pPr>
    <w:rPr>
      <w:rFonts w:ascii="Arial" w:eastAsia="Times New Roman" w:hAnsi="Arial" w:cs="Arial"/>
      <w:b/>
      <w:bCs/>
      <w:color w:val="000000"/>
      <w:sz w:val="24"/>
      <w:szCs w:val="24"/>
      <w:lang w:val="ru-RU"/>
    </w:rPr>
  </w:style>
  <w:style w:type="paragraph" w:customStyle="1" w:styleId="xl138">
    <w:name w:val="xl138"/>
    <w:basedOn w:val="a0"/>
    <w:rsid w:val="00834A77"/>
    <w:pPr>
      <w:spacing w:before="100" w:beforeAutospacing="1" w:after="100" w:afterAutospacing="1"/>
      <w:textAlignment w:val="center"/>
    </w:pPr>
    <w:rPr>
      <w:rFonts w:ascii="Times New Roman" w:eastAsia="Times New Roman" w:hAnsi="Times New Roman" w:cs="Times New Roman"/>
      <w:sz w:val="24"/>
      <w:szCs w:val="24"/>
      <w:lang w:val="ru-RU"/>
    </w:rPr>
  </w:style>
  <w:style w:type="paragraph" w:customStyle="1" w:styleId="xl139">
    <w:name w:val="xl139"/>
    <w:basedOn w:val="a0"/>
    <w:rsid w:val="00834A7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77">
    <w:name w:val="xl177"/>
    <w:basedOn w:val="a0"/>
    <w:rsid w:val="00834A77"/>
    <w:pPr>
      <w:pBdr>
        <w:top w:val="dotted" w:sz="4" w:space="0" w:color="000000"/>
        <w:left w:val="single" w:sz="4" w:space="0" w:color="000000"/>
      </w:pBdr>
      <w:spacing w:before="100" w:beforeAutospacing="1" w:after="100" w:afterAutospacing="1"/>
      <w:textAlignment w:val="center"/>
    </w:pPr>
    <w:rPr>
      <w:rFonts w:ascii="Arial" w:eastAsia="Times New Roman" w:hAnsi="Arial" w:cs="Arial"/>
      <w:b/>
      <w:bCs/>
      <w:color w:val="000000"/>
      <w:sz w:val="24"/>
      <w:szCs w:val="24"/>
      <w:lang w:val="ru-RU"/>
    </w:rPr>
  </w:style>
  <w:style w:type="paragraph" w:customStyle="1" w:styleId="xl178">
    <w:name w:val="xl178"/>
    <w:basedOn w:val="a0"/>
    <w:rsid w:val="00834A77"/>
    <w:pPr>
      <w:pBdr>
        <w:left w:val="single" w:sz="4" w:space="0" w:color="000000"/>
        <w:bottom w:val="dotted"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79">
    <w:name w:val="xl179"/>
    <w:basedOn w:val="a0"/>
    <w:rsid w:val="00834A77"/>
    <w:pPr>
      <w:pBdr>
        <w:bottom w:val="dotted"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80">
    <w:name w:val="xl180"/>
    <w:basedOn w:val="a0"/>
    <w:rsid w:val="00834A77"/>
    <w:pPr>
      <w:pBdr>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81">
    <w:name w:val="xl181"/>
    <w:basedOn w:val="a0"/>
    <w:rsid w:val="00834A77"/>
    <w:pPr>
      <w:pBdr>
        <w:top w:val="single"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b/>
      <w:bCs/>
      <w:color w:val="000000"/>
      <w:sz w:val="24"/>
      <w:szCs w:val="24"/>
      <w:lang w:val="ru-RU"/>
    </w:rPr>
  </w:style>
  <w:style w:type="paragraph" w:customStyle="1" w:styleId="xl182">
    <w:name w:val="xl182"/>
    <w:basedOn w:val="a0"/>
    <w:rsid w:val="00834A77"/>
    <w:pPr>
      <w:pBdr>
        <w:top w:val="single" w:sz="4" w:space="0" w:color="000000"/>
        <w:bottom w:val="dotted"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83">
    <w:name w:val="xl183"/>
    <w:basedOn w:val="a0"/>
    <w:rsid w:val="00834A77"/>
    <w:pPr>
      <w:pBdr>
        <w:top w:val="single"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84">
    <w:name w:val="xl184"/>
    <w:basedOn w:val="a0"/>
    <w:rsid w:val="00834A77"/>
    <w:pPr>
      <w:pBdr>
        <w:top w:val="dotted"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85">
    <w:name w:val="xl185"/>
    <w:basedOn w:val="a0"/>
    <w:rsid w:val="00834A77"/>
    <w:pPr>
      <w:pBdr>
        <w:top w:val="dotted" w:sz="4" w:space="0" w:color="000000"/>
        <w:bottom w:val="dotted"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86">
    <w:name w:val="xl186"/>
    <w:basedOn w:val="a0"/>
    <w:rsid w:val="00834A77"/>
    <w:pPr>
      <w:pBdr>
        <w:top w:val="dotted"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87">
    <w:name w:val="xl187"/>
    <w:basedOn w:val="a0"/>
    <w:rsid w:val="00834A77"/>
    <w:pP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88">
    <w:name w:val="xl188"/>
    <w:basedOn w:val="a0"/>
    <w:rsid w:val="00834A77"/>
    <w:pP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89">
    <w:name w:val="xl189"/>
    <w:basedOn w:val="a0"/>
    <w:rsid w:val="00834A7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90">
    <w:name w:val="xl190"/>
    <w:basedOn w:val="a0"/>
    <w:rsid w:val="00834A77"/>
    <w:pPr>
      <w:pBdr>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91">
    <w:name w:val="xl191"/>
    <w:basedOn w:val="a0"/>
    <w:rsid w:val="00834A77"/>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92">
    <w:name w:val="xl192"/>
    <w:basedOn w:val="a0"/>
    <w:rsid w:val="00834A77"/>
    <w:pPr>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93">
    <w:name w:val="xl193"/>
    <w:basedOn w:val="a0"/>
    <w:rsid w:val="00834A77"/>
    <w:pPr>
      <w:pBdr>
        <w:top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94">
    <w:name w:val="xl194"/>
    <w:basedOn w:val="a0"/>
    <w:rsid w:val="00834A77"/>
    <w:pPr>
      <w:pBdr>
        <w:top w:val="dotted"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b/>
      <w:bCs/>
      <w:color w:val="000000"/>
      <w:sz w:val="24"/>
      <w:szCs w:val="24"/>
      <w:lang w:val="ru-RU"/>
    </w:rPr>
  </w:style>
  <w:style w:type="paragraph" w:customStyle="1" w:styleId="xl195">
    <w:name w:val="xl195"/>
    <w:basedOn w:val="a0"/>
    <w:rsid w:val="00834A77"/>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val="ru-RU"/>
    </w:rPr>
  </w:style>
  <w:style w:type="paragraph" w:customStyle="1" w:styleId="xl196">
    <w:name w:val="xl196"/>
    <w:basedOn w:val="a0"/>
    <w:rsid w:val="00834A77"/>
    <w:pPr>
      <w:pBdr>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val="ru-RU"/>
    </w:rPr>
  </w:style>
  <w:style w:type="paragraph" w:customStyle="1" w:styleId="xl197">
    <w:name w:val="xl197"/>
    <w:basedOn w:val="a0"/>
    <w:rsid w:val="00834A77"/>
    <w:pPr>
      <w:spacing w:before="100" w:beforeAutospacing="1" w:after="100" w:afterAutospacing="1"/>
      <w:jc w:val="center"/>
      <w:textAlignment w:val="center"/>
    </w:pPr>
    <w:rPr>
      <w:rFonts w:ascii="Arial" w:eastAsia="Times New Roman" w:hAnsi="Arial" w:cs="Arial"/>
      <w:b/>
      <w:bCs/>
      <w:color w:val="000000"/>
      <w:sz w:val="24"/>
      <w:szCs w:val="24"/>
      <w:lang w:val="ru-RU"/>
    </w:rPr>
  </w:style>
  <w:style w:type="paragraph" w:customStyle="1" w:styleId="xl198">
    <w:name w:val="xl198"/>
    <w:basedOn w:val="a0"/>
    <w:rsid w:val="00834A77"/>
    <w:pPr>
      <w:spacing w:before="100" w:beforeAutospacing="1" w:after="100" w:afterAutospacing="1"/>
      <w:jc w:val="center"/>
      <w:textAlignment w:val="center"/>
    </w:pPr>
    <w:rPr>
      <w:rFonts w:ascii="Arial" w:eastAsia="Times New Roman" w:hAnsi="Arial" w:cs="Arial"/>
      <w:color w:val="000000"/>
      <w:sz w:val="24"/>
      <w:szCs w:val="24"/>
      <w:u w:val="single"/>
      <w:lang w:val="ru-RU"/>
    </w:rPr>
  </w:style>
  <w:style w:type="numbering" w:customStyle="1" w:styleId="110">
    <w:name w:val="Нет списка11"/>
    <w:next w:val="a3"/>
    <w:uiPriority w:val="99"/>
    <w:semiHidden/>
    <w:unhideWhenUsed/>
    <w:rsid w:val="00834A77"/>
  </w:style>
  <w:style w:type="paragraph" w:styleId="afe">
    <w:name w:val="caption"/>
    <w:basedOn w:val="a0"/>
    <w:next w:val="a0"/>
    <w:qFormat/>
    <w:rsid w:val="00834A77"/>
    <w:rPr>
      <w:rFonts w:ascii="UkrainianBaltica" w:eastAsia="Times New Roman" w:hAnsi="UkrainianBaltica" w:cs="Times New Roman"/>
      <w:b/>
      <w:bCs/>
      <w:lang w:val="ru-RU"/>
    </w:rPr>
  </w:style>
  <w:style w:type="character" w:styleId="aff">
    <w:name w:val="Strong"/>
    <w:uiPriority w:val="22"/>
    <w:qFormat/>
    <w:rsid w:val="00834A77"/>
    <w:rPr>
      <w:b/>
      <w:bCs/>
    </w:rPr>
  </w:style>
  <w:style w:type="character" w:styleId="aff0">
    <w:name w:val="annotation reference"/>
    <w:rsid w:val="00834A77"/>
    <w:rPr>
      <w:sz w:val="16"/>
      <w:szCs w:val="16"/>
    </w:rPr>
  </w:style>
  <w:style w:type="paragraph" w:styleId="aff1">
    <w:name w:val="annotation text"/>
    <w:basedOn w:val="a0"/>
    <w:link w:val="aff2"/>
    <w:rsid w:val="00834A77"/>
    <w:rPr>
      <w:rFonts w:ascii="UkrainianBaltica" w:eastAsia="Times New Roman" w:hAnsi="UkrainianBaltica" w:cs="Times New Roman"/>
      <w:lang w:val="ru-RU"/>
    </w:rPr>
  </w:style>
  <w:style w:type="character" w:customStyle="1" w:styleId="aff2">
    <w:name w:val="Текст примечания Знак"/>
    <w:basedOn w:val="a1"/>
    <w:link w:val="aff1"/>
    <w:rsid w:val="00834A77"/>
    <w:rPr>
      <w:rFonts w:ascii="UkrainianBaltica" w:eastAsia="Times New Roman" w:hAnsi="UkrainianBaltica" w:cs="Times New Roman"/>
      <w:lang w:val="ru-RU"/>
    </w:rPr>
  </w:style>
  <w:style w:type="paragraph" w:styleId="aff3">
    <w:name w:val="annotation subject"/>
    <w:basedOn w:val="aff1"/>
    <w:next w:val="aff1"/>
    <w:link w:val="aff4"/>
    <w:rsid w:val="00834A77"/>
    <w:rPr>
      <w:b/>
      <w:bCs/>
    </w:rPr>
  </w:style>
  <w:style w:type="character" w:customStyle="1" w:styleId="aff4">
    <w:name w:val="Тема примечания Знак"/>
    <w:basedOn w:val="aff2"/>
    <w:link w:val="aff3"/>
    <w:rsid w:val="00834A77"/>
    <w:rPr>
      <w:rFonts w:ascii="UkrainianBaltica" w:eastAsia="Times New Roman" w:hAnsi="UkrainianBaltica" w:cs="Times New Roman"/>
      <w:b/>
      <w:bCs/>
      <w:lang w:val="ru-RU"/>
    </w:rPr>
  </w:style>
  <w:style w:type="paragraph" w:styleId="a">
    <w:name w:val="List Bullet"/>
    <w:basedOn w:val="a0"/>
    <w:uiPriority w:val="99"/>
    <w:unhideWhenUsed/>
    <w:rsid w:val="00834A77"/>
    <w:pPr>
      <w:numPr>
        <w:numId w:val="1"/>
      </w:numPr>
      <w:contextualSpacing/>
    </w:pPr>
    <w:rPr>
      <w:rFonts w:ascii="Times New Roman" w:eastAsia="Times New Roman" w:hAnsi="Times New Roman" w:cs="Times New Roman"/>
      <w:sz w:val="24"/>
      <w:szCs w:val="24"/>
      <w:lang w:val="ru-RU"/>
    </w:rPr>
  </w:style>
  <w:style w:type="character" w:customStyle="1" w:styleId="apple-converted-space">
    <w:name w:val="apple-converted-space"/>
    <w:rsid w:val="00834A77"/>
  </w:style>
  <w:style w:type="paragraph" w:customStyle="1" w:styleId="rvps2">
    <w:name w:val="rvps2"/>
    <w:basedOn w:val="a0"/>
    <w:qFormat/>
    <w:rsid w:val="00834A77"/>
    <w:pPr>
      <w:spacing w:before="100" w:beforeAutospacing="1" w:after="100" w:afterAutospacing="1"/>
    </w:pPr>
    <w:rPr>
      <w:rFonts w:ascii="Times New Roman" w:eastAsia="Times New Roman" w:hAnsi="Times New Roman" w:cs="Times New Roman"/>
      <w:sz w:val="24"/>
      <w:szCs w:val="24"/>
      <w:lang w:val="ru-RU"/>
    </w:rPr>
  </w:style>
  <w:style w:type="paragraph" w:styleId="aff5">
    <w:name w:val="No Spacing"/>
    <w:aliases w:val="nado12"/>
    <w:link w:val="aff6"/>
    <w:qFormat/>
    <w:rsid w:val="00834A77"/>
    <w:rPr>
      <w:rFonts w:cs="Times New Roman"/>
      <w:sz w:val="22"/>
      <w:szCs w:val="22"/>
      <w:lang w:eastAsia="en-US"/>
    </w:rPr>
  </w:style>
  <w:style w:type="paragraph" w:customStyle="1" w:styleId="17">
    <w:name w:val="Абзац списка1"/>
    <w:basedOn w:val="a0"/>
    <w:rsid w:val="00834A77"/>
    <w:pPr>
      <w:spacing w:after="200" w:line="276" w:lineRule="auto"/>
      <w:ind w:left="720"/>
    </w:pPr>
    <w:rPr>
      <w:rFonts w:eastAsia="Times New Roman" w:cs="Times New Roman"/>
      <w:sz w:val="22"/>
      <w:szCs w:val="22"/>
      <w:lang w:val="ru-RU" w:eastAsia="en-US"/>
    </w:rPr>
  </w:style>
  <w:style w:type="paragraph" w:customStyle="1" w:styleId="18">
    <w:name w:val="Абзац списка1"/>
    <w:basedOn w:val="a0"/>
    <w:link w:val="ListParagraphChar"/>
    <w:rsid w:val="00834A77"/>
    <w:pPr>
      <w:spacing w:after="200" w:line="276" w:lineRule="auto"/>
      <w:ind w:left="720"/>
      <w:contextualSpacing/>
    </w:pPr>
    <w:rPr>
      <w:rFonts w:eastAsia="Times New Roman" w:cs="Times New Roman"/>
      <w:sz w:val="22"/>
      <w:szCs w:val="22"/>
      <w:lang w:eastAsia="en-US"/>
    </w:rPr>
  </w:style>
  <w:style w:type="character" w:customStyle="1" w:styleId="24">
    <w:name w:val="Основной текст (2)_"/>
    <w:link w:val="210"/>
    <w:rsid w:val="00834A77"/>
    <w:rPr>
      <w:b/>
      <w:bCs/>
      <w:sz w:val="22"/>
      <w:szCs w:val="22"/>
      <w:shd w:val="clear" w:color="auto" w:fill="FFFFFF"/>
    </w:rPr>
  </w:style>
  <w:style w:type="character" w:customStyle="1" w:styleId="25">
    <w:name w:val="Основной текст (2)"/>
    <w:rsid w:val="00834A77"/>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210">
    <w:name w:val="Основной текст (2)1"/>
    <w:basedOn w:val="a0"/>
    <w:link w:val="24"/>
    <w:rsid w:val="00834A77"/>
    <w:pPr>
      <w:widowControl w:val="0"/>
      <w:shd w:val="clear" w:color="auto" w:fill="FFFFFF"/>
      <w:spacing w:line="274" w:lineRule="exact"/>
      <w:jc w:val="center"/>
    </w:pPr>
    <w:rPr>
      <w:b/>
      <w:bCs/>
      <w:sz w:val="22"/>
      <w:szCs w:val="22"/>
    </w:rPr>
  </w:style>
  <w:style w:type="character" w:customStyle="1" w:styleId="34">
    <w:name w:val="Основной текст (3)_"/>
    <w:link w:val="310"/>
    <w:rsid w:val="00834A77"/>
    <w:rPr>
      <w:sz w:val="36"/>
      <w:szCs w:val="36"/>
      <w:shd w:val="clear" w:color="auto" w:fill="FFFFFF"/>
    </w:rPr>
  </w:style>
  <w:style w:type="character" w:customStyle="1" w:styleId="35">
    <w:name w:val="Основной текст (3)"/>
    <w:rsid w:val="00834A77"/>
    <w:rPr>
      <w:rFonts w:ascii="Times New Roman" w:eastAsia="Times New Roman" w:hAnsi="Times New Roman" w:cs="Times New Roman"/>
      <w:b w:val="0"/>
      <w:bCs w:val="0"/>
      <w:i w:val="0"/>
      <w:iCs w:val="0"/>
      <w:smallCaps w:val="0"/>
      <w:strike w:val="0"/>
      <w:color w:val="000000"/>
      <w:spacing w:val="0"/>
      <w:w w:val="100"/>
      <w:position w:val="0"/>
      <w:sz w:val="36"/>
      <w:szCs w:val="36"/>
      <w:u w:val="none"/>
      <w:lang w:val="uk-UA"/>
    </w:rPr>
  </w:style>
  <w:style w:type="paragraph" w:customStyle="1" w:styleId="310">
    <w:name w:val="Основной текст (3)1"/>
    <w:basedOn w:val="a0"/>
    <w:link w:val="34"/>
    <w:rsid w:val="00834A77"/>
    <w:pPr>
      <w:widowControl w:val="0"/>
      <w:shd w:val="clear" w:color="auto" w:fill="FFFFFF"/>
      <w:spacing w:line="0" w:lineRule="atLeast"/>
      <w:jc w:val="center"/>
    </w:pPr>
    <w:rPr>
      <w:sz w:val="36"/>
      <w:szCs w:val="36"/>
    </w:rPr>
  </w:style>
  <w:style w:type="character" w:customStyle="1" w:styleId="26">
    <w:name w:val="Основной текст2"/>
    <w:rsid w:val="00834A7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
    <w:name w:val="Основной текст8"/>
    <w:rsid w:val="00834A7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834A77"/>
    <w:rPr>
      <w:b/>
      <w:bCs/>
      <w:shd w:val="clear" w:color="auto" w:fill="FFFFFF"/>
    </w:rPr>
  </w:style>
  <w:style w:type="character" w:customStyle="1" w:styleId="62">
    <w:name w:val="Основной текст (6)"/>
    <w:rsid w:val="00834A77"/>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834A77"/>
    <w:pPr>
      <w:widowControl w:val="0"/>
      <w:shd w:val="clear" w:color="auto" w:fill="FFFFFF"/>
      <w:spacing w:line="240" w:lineRule="exact"/>
      <w:jc w:val="both"/>
    </w:pPr>
    <w:rPr>
      <w:b/>
      <w:bCs/>
    </w:rPr>
  </w:style>
  <w:style w:type="paragraph" w:customStyle="1" w:styleId="Default">
    <w:name w:val="Default"/>
    <w:rsid w:val="00834A77"/>
    <w:pPr>
      <w:autoSpaceDE w:val="0"/>
      <w:autoSpaceDN w:val="0"/>
      <w:adjustRightInd w:val="0"/>
    </w:pPr>
    <w:rPr>
      <w:rFonts w:ascii="Times New Roman" w:eastAsia="Times New Roman" w:hAnsi="Times New Roman" w:cs="Times New Roman"/>
      <w:color w:val="000000"/>
      <w:sz w:val="24"/>
      <w:szCs w:val="24"/>
      <w:lang w:val="ru-RU"/>
    </w:rPr>
  </w:style>
  <w:style w:type="paragraph" w:customStyle="1" w:styleId="111">
    <w:name w:val="Обычный11"/>
    <w:rsid w:val="00834A77"/>
    <w:rPr>
      <w:rFonts w:ascii="Times New Roman" w:eastAsia="Times New Roman" w:hAnsi="Times New Roman" w:cs="Times New Roman"/>
      <w:color w:val="000000"/>
      <w:sz w:val="28"/>
      <w:szCs w:val="28"/>
      <w:lang w:val="ru-RU"/>
    </w:rPr>
  </w:style>
  <w:style w:type="paragraph" w:customStyle="1" w:styleId="19">
    <w:name w:val="Обычный1"/>
    <w:qFormat/>
    <w:rsid w:val="00834A77"/>
    <w:pPr>
      <w:spacing w:line="276" w:lineRule="auto"/>
    </w:pPr>
    <w:rPr>
      <w:rFonts w:ascii="Arial" w:eastAsia="Times New Roman" w:hAnsi="Arial" w:cs="Arial"/>
      <w:color w:val="000000"/>
      <w:sz w:val="22"/>
      <w:szCs w:val="22"/>
      <w:lang w:val="ru-RU"/>
    </w:rPr>
  </w:style>
  <w:style w:type="character" w:customStyle="1" w:styleId="af6">
    <w:name w:val="Обычный (веб)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 Знак"/>
    <w:link w:val="af5"/>
    <w:locked/>
    <w:rsid w:val="00834A77"/>
    <w:rPr>
      <w:rFonts w:ascii="Times New Roman" w:eastAsia="Times New Roman" w:hAnsi="Times New Roman" w:cs="Times New Roman"/>
      <w:color w:val="000000"/>
      <w:sz w:val="24"/>
      <w:szCs w:val="24"/>
      <w:lang w:eastAsia="uk-UA"/>
    </w:rPr>
  </w:style>
  <w:style w:type="character" w:customStyle="1" w:styleId="aff6">
    <w:name w:val="Без интервала Знак"/>
    <w:aliases w:val="nado12 Знак"/>
    <w:link w:val="aff5"/>
    <w:uiPriority w:val="1"/>
    <w:locked/>
    <w:rsid w:val="00834A77"/>
    <w:rPr>
      <w:rFonts w:cs="Times New Roman"/>
      <w:sz w:val="22"/>
      <w:szCs w:val="22"/>
      <w:lang w:eastAsia="en-US"/>
    </w:rPr>
  </w:style>
  <w:style w:type="paragraph" w:styleId="36">
    <w:name w:val="Body Text Indent 3"/>
    <w:basedOn w:val="a0"/>
    <w:link w:val="37"/>
    <w:rsid w:val="00834A77"/>
    <w:pPr>
      <w:spacing w:after="120"/>
      <w:ind w:left="283"/>
    </w:pPr>
    <w:rPr>
      <w:rFonts w:ascii="UkrainianBaltica" w:eastAsia="Times New Roman" w:hAnsi="UkrainianBaltica" w:cs="Times New Roman"/>
      <w:sz w:val="16"/>
      <w:szCs w:val="16"/>
      <w:lang w:val="ru-RU"/>
    </w:rPr>
  </w:style>
  <w:style w:type="character" w:customStyle="1" w:styleId="37">
    <w:name w:val="Основной текст с отступом 3 Знак"/>
    <w:basedOn w:val="a1"/>
    <w:link w:val="36"/>
    <w:rsid w:val="00834A77"/>
    <w:rPr>
      <w:rFonts w:ascii="UkrainianBaltica" w:eastAsia="Times New Roman" w:hAnsi="UkrainianBaltica" w:cs="Times New Roman"/>
      <w:sz w:val="16"/>
      <w:szCs w:val="16"/>
      <w:lang w:val="ru-RU"/>
    </w:rPr>
  </w:style>
  <w:style w:type="paragraph" w:customStyle="1" w:styleId="1a">
    <w:name w:val="Без интервала1"/>
    <w:rsid w:val="00834A77"/>
    <w:pPr>
      <w:widowControl w:val="0"/>
      <w:autoSpaceDE w:val="0"/>
      <w:autoSpaceDN w:val="0"/>
    </w:pPr>
    <w:rPr>
      <w:rFonts w:ascii="Times New Roman CYR" w:eastAsia="Times New Roman" w:hAnsi="Times New Roman CYR" w:cs="Times New Roman CYR"/>
      <w:sz w:val="24"/>
      <w:szCs w:val="24"/>
      <w:lang w:val="ru-RU"/>
    </w:rPr>
  </w:style>
  <w:style w:type="character" w:customStyle="1" w:styleId="250">
    <w:name w:val="Основной текст (2)5"/>
    <w:rsid w:val="00834A77"/>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0">
    <w:name w:val="Основной текст19"/>
    <w:rsid w:val="00834A7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834A7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834A7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834A77"/>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7">
    <w:name w:val="Основной текст + Полужирный"/>
    <w:rsid w:val="00834A77"/>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rvps14">
    <w:name w:val="rvps14"/>
    <w:basedOn w:val="a0"/>
    <w:rsid w:val="00834A77"/>
    <w:pPr>
      <w:spacing w:before="280" w:after="280"/>
    </w:pPr>
    <w:rPr>
      <w:rFonts w:ascii="Times New Roman" w:eastAsia="Times New Roman" w:hAnsi="Times New Roman" w:cs="Times New Roman"/>
      <w:sz w:val="24"/>
      <w:szCs w:val="24"/>
      <w:lang w:val="ru-RU" w:eastAsia="zh-CN"/>
    </w:rPr>
  </w:style>
  <w:style w:type="character" w:customStyle="1" w:styleId="HTML1">
    <w:name w:val="Стандартный HTML Знак1"/>
    <w:semiHidden/>
    <w:locked/>
    <w:rsid w:val="00834A77"/>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834A77"/>
    <w:pPr>
      <w:widowControl w:val="0"/>
      <w:autoSpaceDE w:val="0"/>
      <w:autoSpaceDN w:val="0"/>
    </w:pPr>
    <w:rPr>
      <w:rFonts w:ascii="Times New Roman" w:eastAsia="Times New Roman" w:hAnsi="Times New Roman" w:cs="Times New Roman"/>
      <w:sz w:val="22"/>
      <w:szCs w:val="22"/>
      <w:lang w:eastAsia="uk-UA" w:bidi="uk-UA"/>
    </w:rPr>
  </w:style>
  <w:style w:type="character" w:customStyle="1" w:styleId="aa">
    <w:name w:val="Абзац списка Знак"/>
    <w:aliases w:val="Список уровня 2 Знак,Chapter10 Знак,AC List 01 Знак,Bullet List Знак,FooterText Знак,numbered Знак,Paragraphe de liste1 Знак,lp1 Знак,название табл/рис Знак,Bullet Number Знак,Bullet 1 Знак,Use Case List Paragraph Знак,lp11 Знак"/>
    <w:link w:val="a9"/>
    <w:uiPriority w:val="34"/>
    <w:locked/>
    <w:rsid w:val="00834A77"/>
  </w:style>
  <w:style w:type="paragraph" w:customStyle="1" w:styleId="28">
    <w:name w:val="Обычный2"/>
    <w:rsid w:val="00834A77"/>
    <w:pPr>
      <w:spacing w:line="276" w:lineRule="auto"/>
    </w:pPr>
    <w:rPr>
      <w:rFonts w:ascii="Arial" w:eastAsia="Arial" w:hAnsi="Arial" w:cs="Arial"/>
      <w:color w:val="000000"/>
      <w:sz w:val="22"/>
      <w:szCs w:val="22"/>
      <w:lang w:val="ru-RU"/>
    </w:rPr>
  </w:style>
  <w:style w:type="character" w:customStyle="1" w:styleId="aff8">
    <w:name w:val="Заголовок Знак"/>
    <w:aliases w:val="Название Знак1"/>
    <w:uiPriority w:val="99"/>
    <w:rsid w:val="00834A77"/>
    <w:rPr>
      <w:rFonts w:ascii="Times New Roman" w:hAnsi="Times New Roman" w:cs="Times New Roman"/>
      <w:sz w:val="28"/>
      <w:szCs w:val="28"/>
      <w:lang w:val="uk-UA"/>
    </w:rPr>
  </w:style>
  <w:style w:type="paragraph" w:customStyle="1" w:styleId="search-previewtext">
    <w:name w:val="search-preview__text"/>
    <w:basedOn w:val="a0"/>
    <w:rsid w:val="00834A77"/>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46">
    <w:name w:val="rvts46"/>
    <w:rsid w:val="00834A77"/>
  </w:style>
  <w:style w:type="character" w:styleId="aff9">
    <w:name w:val="Unresolved Mention"/>
    <w:uiPriority w:val="99"/>
    <w:semiHidden/>
    <w:unhideWhenUsed/>
    <w:rsid w:val="00834A77"/>
    <w:rPr>
      <w:color w:val="605E5C"/>
      <w:shd w:val="clear" w:color="auto" w:fill="E1DFDD"/>
    </w:rPr>
  </w:style>
  <w:style w:type="character" w:customStyle="1" w:styleId="60">
    <w:name w:val="Заголовок 6 Знак"/>
    <w:link w:val="6"/>
    <w:uiPriority w:val="9"/>
    <w:rsid w:val="00834A77"/>
    <w:rPr>
      <w:b/>
    </w:rPr>
  </w:style>
  <w:style w:type="character" w:customStyle="1" w:styleId="20">
    <w:name w:val="Заголовок 2 Знак"/>
    <w:link w:val="2"/>
    <w:semiHidden/>
    <w:rsid w:val="00834A77"/>
    <w:rPr>
      <w:b/>
      <w:sz w:val="36"/>
      <w:szCs w:val="36"/>
    </w:rPr>
  </w:style>
  <w:style w:type="character" w:customStyle="1" w:styleId="31">
    <w:name w:val="Заголовок 3 Знак"/>
    <w:link w:val="30"/>
    <w:uiPriority w:val="9"/>
    <w:semiHidden/>
    <w:rsid w:val="00834A77"/>
    <w:rPr>
      <w:b/>
      <w:sz w:val="28"/>
      <w:szCs w:val="28"/>
    </w:rPr>
  </w:style>
  <w:style w:type="numbering" w:customStyle="1" w:styleId="29">
    <w:name w:val="Нет списка2"/>
    <w:next w:val="a3"/>
    <w:semiHidden/>
    <w:unhideWhenUsed/>
    <w:rsid w:val="00834A77"/>
  </w:style>
  <w:style w:type="table" w:customStyle="1" w:styleId="112">
    <w:name w:val="Сетка таблицы11"/>
    <w:basedOn w:val="a2"/>
    <w:next w:val="ab"/>
    <w:uiPriority w:val="59"/>
    <w:rsid w:val="00834A77"/>
    <w:rPr>
      <w:rFonts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834A77"/>
  </w:style>
  <w:style w:type="table" w:customStyle="1" w:styleId="2a">
    <w:name w:val="Сетка таблицы2"/>
    <w:basedOn w:val="a2"/>
    <w:next w:val="ab"/>
    <w:uiPriority w:val="39"/>
    <w:rsid w:val="00834A77"/>
    <w:pPr>
      <w:widowControl w:val="0"/>
      <w:autoSpaceDE w:val="0"/>
      <w:autoSpaceDN w:val="0"/>
      <w:adjustRightInd w:val="0"/>
    </w:pPr>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834A77"/>
  </w:style>
  <w:style w:type="paragraph" w:customStyle="1" w:styleId="xl73">
    <w:name w:val="xl73"/>
    <w:basedOn w:val="a0"/>
    <w:rsid w:val="00834A77"/>
    <w:pPr>
      <w:spacing w:before="100" w:beforeAutospacing="1" w:after="100" w:afterAutospacing="1"/>
      <w:textAlignment w:val="center"/>
    </w:pPr>
    <w:rPr>
      <w:rFonts w:ascii="Times New Roman" w:eastAsia="Times New Roman" w:hAnsi="Times New Roman" w:cs="Times New Roman"/>
      <w:color w:val="000000"/>
      <w:sz w:val="24"/>
      <w:szCs w:val="24"/>
      <w:lang w:val="ru-RU"/>
    </w:rPr>
  </w:style>
  <w:style w:type="paragraph" w:customStyle="1" w:styleId="xl74">
    <w:name w:val="xl74"/>
    <w:basedOn w:val="a0"/>
    <w:rsid w:val="00834A7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75">
    <w:name w:val="xl75"/>
    <w:basedOn w:val="a0"/>
    <w:rsid w:val="00834A77"/>
    <w:pPr>
      <w:pBdr>
        <w:top w:val="single" w:sz="4" w:space="0" w:color="000000"/>
        <w:lef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76">
    <w:name w:val="xl76"/>
    <w:basedOn w:val="a0"/>
    <w:rsid w:val="00834A77"/>
    <w:pPr>
      <w:pBdr>
        <w:top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77">
    <w:name w:val="xl77"/>
    <w:basedOn w:val="a0"/>
    <w:rsid w:val="00834A77"/>
    <w:pPr>
      <w:pBdr>
        <w:top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78">
    <w:name w:val="xl78"/>
    <w:basedOn w:val="a0"/>
    <w:rsid w:val="00834A7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79">
    <w:name w:val="xl79"/>
    <w:basedOn w:val="a0"/>
    <w:rsid w:val="00834A77"/>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80">
    <w:name w:val="xl80"/>
    <w:basedOn w:val="a0"/>
    <w:rsid w:val="00834A77"/>
    <w:pPr>
      <w:pBdr>
        <w:top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81">
    <w:name w:val="xl81"/>
    <w:basedOn w:val="a0"/>
    <w:rsid w:val="00834A77"/>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82">
    <w:name w:val="xl82"/>
    <w:basedOn w:val="a0"/>
    <w:rsid w:val="00834A77"/>
    <w:pPr>
      <w:pBdr>
        <w:top w:val="single" w:sz="4" w:space="0" w:color="000000"/>
        <w:lef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3">
    <w:name w:val="xl83"/>
    <w:basedOn w:val="a0"/>
    <w:rsid w:val="00834A77"/>
    <w:pPr>
      <w:pBdr>
        <w:top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4">
    <w:name w:val="xl84"/>
    <w:basedOn w:val="a0"/>
    <w:rsid w:val="00834A77"/>
    <w:pPr>
      <w:pBdr>
        <w:top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5">
    <w:name w:val="xl85"/>
    <w:basedOn w:val="a0"/>
    <w:rsid w:val="00834A77"/>
    <w:pPr>
      <w:pBdr>
        <w:left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6">
    <w:name w:val="xl86"/>
    <w:basedOn w:val="a0"/>
    <w:rsid w:val="00834A77"/>
    <w:pPr>
      <w:pBdr>
        <w:lef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7">
    <w:name w:val="xl87"/>
    <w:basedOn w:val="a0"/>
    <w:rsid w:val="00834A77"/>
    <w:pPr>
      <w:pBdr>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8">
    <w:name w:val="xl88"/>
    <w:basedOn w:val="a0"/>
    <w:rsid w:val="00834A77"/>
    <w:pPr>
      <w:pBdr>
        <w:left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9">
    <w:name w:val="xl89"/>
    <w:basedOn w:val="a0"/>
    <w:rsid w:val="00834A7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0">
    <w:name w:val="xl90"/>
    <w:basedOn w:val="a0"/>
    <w:rsid w:val="00834A77"/>
    <w:pPr>
      <w:pBdr>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1">
    <w:name w:val="xl91"/>
    <w:basedOn w:val="a0"/>
    <w:rsid w:val="00834A77"/>
    <w:pPr>
      <w:pBdr>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2">
    <w:name w:val="xl92"/>
    <w:basedOn w:val="a0"/>
    <w:rsid w:val="00834A77"/>
    <w:pPr>
      <w:pBdr>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3">
    <w:name w:val="xl93"/>
    <w:basedOn w:val="a0"/>
    <w:rsid w:val="00834A77"/>
    <w:pPr>
      <w:pBdr>
        <w:lef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4">
    <w:name w:val="xl94"/>
    <w:basedOn w:val="a0"/>
    <w:rsid w:val="00834A77"/>
    <w:pPr>
      <w:pBdr>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5">
    <w:name w:val="xl95"/>
    <w:basedOn w:val="a0"/>
    <w:rsid w:val="00834A77"/>
    <w:pPr>
      <w:pBdr>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6">
    <w:name w:val="xl96"/>
    <w:basedOn w:val="a0"/>
    <w:rsid w:val="00834A77"/>
    <w:pPr>
      <w:pBdr>
        <w:top w:val="single" w:sz="4" w:space="0" w:color="000000"/>
        <w:lef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18"/>
      <w:szCs w:val="18"/>
      <w:lang w:val="ru-RU"/>
    </w:rPr>
  </w:style>
  <w:style w:type="paragraph" w:customStyle="1" w:styleId="xl97">
    <w:name w:val="xl97"/>
    <w:basedOn w:val="a0"/>
    <w:rsid w:val="00834A77"/>
    <w:pPr>
      <w:pBdr>
        <w:top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18"/>
      <w:szCs w:val="18"/>
      <w:lang w:val="ru-RU"/>
    </w:rPr>
  </w:style>
  <w:style w:type="paragraph" w:customStyle="1" w:styleId="xl98">
    <w:name w:val="xl98"/>
    <w:basedOn w:val="a0"/>
    <w:rsid w:val="00834A77"/>
    <w:pPr>
      <w:pBdr>
        <w:top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18"/>
      <w:szCs w:val="18"/>
      <w:lang w:val="ru-RU"/>
    </w:rPr>
  </w:style>
  <w:style w:type="paragraph" w:customStyle="1" w:styleId="xl99">
    <w:name w:val="xl99"/>
    <w:basedOn w:val="a0"/>
    <w:rsid w:val="00834A7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100">
    <w:name w:val="xl100"/>
    <w:basedOn w:val="a0"/>
    <w:rsid w:val="00834A7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101">
    <w:name w:val="xl101"/>
    <w:basedOn w:val="a0"/>
    <w:rsid w:val="00834A7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102">
    <w:name w:val="xl102"/>
    <w:basedOn w:val="a0"/>
    <w:rsid w:val="00834A77"/>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103">
    <w:name w:val="xl103"/>
    <w:basedOn w:val="a0"/>
    <w:rsid w:val="00834A77"/>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104">
    <w:name w:val="xl104"/>
    <w:basedOn w:val="a0"/>
    <w:rsid w:val="00834A77"/>
    <w:pPr>
      <w:pBdr>
        <w:top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105">
    <w:name w:val="xl105"/>
    <w:basedOn w:val="a0"/>
    <w:rsid w:val="00834A77"/>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16"/>
      <w:szCs w:val="16"/>
      <w:lang w:val="ru-RU"/>
    </w:rPr>
  </w:style>
  <w:style w:type="paragraph" w:customStyle="1" w:styleId="xl106">
    <w:name w:val="xl106"/>
    <w:basedOn w:val="a0"/>
    <w:rsid w:val="00834A77"/>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16"/>
      <w:szCs w:val="16"/>
      <w:lang w:val="ru-RU"/>
    </w:rPr>
  </w:style>
  <w:style w:type="paragraph" w:customStyle="1" w:styleId="xl107">
    <w:name w:val="xl107"/>
    <w:basedOn w:val="a0"/>
    <w:rsid w:val="00834A77"/>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000000"/>
      <w:sz w:val="16"/>
      <w:szCs w:val="16"/>
      <w:lang w:val="ru-RU"/>
    </w:rPr>
  </w:style>
  <w:style w:type="paragraph" w:customStyle="1" w:styleId="xl108">
    <w:name w:val="xl108"/>
    <w:basedOn w:val="a0"/>
    <w:rsid w:val="00834A77"/>
    <w:pPr>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000000"/>
      <w:sz w:val="16"/>
      <w:szCs w:val="16"/>
      <w:lang w:val="ru-RU"/>
    </w:rPr>
  </w:style>
  <w:style w:type="paragraph" w:customStyle="1" w:styleId="xl109">
    <w:name w:val="xl109"/>
    <w:basedOn w:val="a0"/>
    <w:rsid w:val="00834A77"/>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000000"/>
      <w:sz w:val="16"/>
      <w:szCs w:val="16"/>
      <w:lang w:val="ru-RU"/>
    </w:rPr>
  </w:style>
  <w:style w:type="paragraph" w:customStyle="1" w:styleId="xl110">
    <w:name w:val="xl110"/>
    <w:basedOn w:val="a0"/>
    <w:rsid w:val="00834A7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000000"/>
      <w:sz w:val="24"/>
      <w:szCs w:val="24"/>
      <w:lang w:val="ru-RU"/>
    </w:rPr>
  </w:style>
  <w:style w:type="paragraph" w:customStyle="1" w:styleId="xl111">
    <w:name w:val="xl111"/>
    <w:basedOn w:val="a0"/>
    <w:rsid w:val="00834A7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16"/>
      <w:szCs w:val="16"/>
      <w:lang w:val="ru-RU"/>
    </w:rPr>
  </w:style>
  <w:style w:type="paragraph" w:customStyle="1" w:styleId="xl112">
    <w:name w:val="xl112"/>
    <w:basedOn w:val="a0"/>
    <w:rsid w:val="00834A77"/>
    <w:pP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113">
    <w:name w:val="xl113"/>
    <w:basedOn w:val="a0"/>
    <w:rsid w:val="00834A77"/>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000000"/>
      <w:sz w:val="24"/>
      <w:szCs w:val="24"/>
      <w:lang w:val="ru-RU"/>
    </w:rPr>
  </w:style>
  <w:style w:type="paragraph" w:customStyle="1" w:styleId="msonormal0">
    <w:name w:val="msonormal"/>
    <w:basedOn w:val="a0"/>
    <w:rsid w:val="00834A77"/>
    <w:pPr>
      <w:spacing w:before="100" w:beforeAutospacing="1" w:after="100" w:afterAutospacing="1"/>
    </w:pPr>
    <w:rPr>
      <w:rFonts w:ascii="Times New Roman" w:eastAsia="Times New Roman" w:hAnsi="Times New Roman" w:cs="Times New Roman"/>
      <w:sz w:val="24"/>
      <w:szCs w:val="24"/>
      <w:lang w:val="ru-RU"/>
    </w:rPr>
  </w:style>
  <w:style w:type="numbering" w:customStyle="1" w:styleId="3">
    <w:name w:val="Импортированный стиль 3"/>
    <w:rsid w:val="00834A77"/>
    <w:pPr>
      <w:numPr>
        <w:numId w:val="3"/>
      </w:numPr>
    </w:pPr>
  </w:style>
  <w:style w:type="character" w:customStyle="1" w:styleId="1b">
    <w:name w:val="Неразрешенное упоминание1"/>
    <w:uiPriority w:val="99"/>
    <w:semiHidden/>
    <w:unhideWhenUsed/>
    <w:rsid w:val="00834A77"/>
    <w:rPr>
      <w:color w:val="605E5C"/>
      <w:shd w:val="clear" w:color="auto" w:fill="E1DFDD"/>
    </w:rPr>
  </w:style>
  <w:style w:type="numbering" w:customStyle="1" w:styleId="211">
    <w:name w:val="Нет списка21"/>
    <w:next w:val="a3"/>
    <w:semiHidden/>
    <w:rsid w:val="00834A77"/>
  </w:style>
  <w:style w:type="character" w:customStyle="1" w:styleId="rvts9">
    <w:name w:val="rvts9"/>
    <w:rsid w:val="00834A77"/>
  </w:style>
  <w:style w:type="paragraph" w:customStyle="1" w:styleId="rvps6">
    <w:name w:val="rvps6"/>
    <w:basedOn w:val="a0"/>
    <w:rsid w:val="00834A77"/>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23">
    <w:name w:val="rvts23"/>
    <w:rsid w:val="00834A77"/>
  </w:style>
  <w:style w:type="character" w:customStyle="1" w:styleId="xfm47701689">
    <w:name w:val="xfm_47701689"/>
    <w:rsid w:val="00834A77"/>
  </w:style>
  <w:style w:type="character" w:customStyle="1" w:styleId="300">
    <w:name w:val="Гиперссылка30"/>
    <w:rsid w:val="00834A77"/>
    <w:rPr>
      <w:strike w:val="0"/>
      <w:dstrike w:val="0"/>
      <w:color w:val="000000"/>
      <w:u w:val="none"/>
      <w:effect w:val="none"/>
    </w:rPr>
  </w:style>
  <w:style w:type="character" w:customStyle="1" w:styleId="qabuget">
    <w:name w:val="qa_buget"/>
    <w:rsid w:val="00834A77"/>
  </w:style>
  <w:style w:type="character" w:customStyle="1" w:styleId="qaitemquantity">
    <w:name w:val="qa_item_quantity"/>
    <w:rsid w:val="00834A77"/>
  </w:style>
  <w:style w:type="character" w:customStyle="1" w:styleId="qaitemunit">
    <w:name w:val="qa_item_unit"/>
    <w:rsid w:val="00834A77"/>
  </w:style>
  <w:style w:type="character" w:customStyle="1" w:styleId="270">
    <w:name w:val="Основной текст (2)7"/>
    <w:uiPriority w:val="99"/>
    <w:rsid w:val="00834A77"/>
  </w:style>
  <w:style w:type="paragraph" w:customStyle="1" w:styleId="LO-normal">
    <w:name w:val="LO-normal"/>
    <w:qFormat/>
    <w:rsid w:val="00834A77"/>
    <w:pPr>
      <w:spacing w:line="276" w:lineRule="auto"/>
    </w:pPr>
    <w:rPr>
      <w:rFonts w:ascii="Arial" w:eastAsia="Arial" w:hAnsi="Arial" w:cs="Arial"/>
      <w:color w:val="000000"/>
      <w:sz w:val="22"/>
      <w:szCs w:val="22"/>
      <w:lang w:val="ru-RU" w:eastAsia="zh-CN"/>
    </w:rPr>
  </w:style>
  <w:style w:type="character" w:customStyle="1" w:styleId="212">
    <w:name w:val="Основной текст (2) + Полужирный1"/>
    <w:uiPriority w:val="99"/>
    <w:rsid w:val="00834A77"/>
    <w:rPr>
      <w:rFonts w:ascii="Times New Roman" w:hAnsi="Times New Roman" w:cs="Times New Roman"/>
      <w:b/>
      <w:bCs/>
      <w:sz w:val="22"/>
      <w:szCs w:val="22"/>
      <w:u w:val="none"/>
    </w:rPr>
  </w:style>
  <w:style w:type="character" w:customStyle="1" w:styleId="2102">
    <w:name w:val="Основной текст (2) + 102"/>
    <w:uiPriority w:val="99"/>
    <w:rsid w:val="00834A77"/>
    <w:rPr>
      <w:rFonts w:ascii="Arial Narrow" w:hAnsi="Arial Narrow"/>
      <w:b/>
      <w:color w:val="000000"/>
      <w:spacing w:val="0"/>
      <w:w w:val="100"/>
      <w:position w:val="0"/>
      <w:sz w:val="21"/>
      <w:u w:val="none"/>
      <w:vertAlign w:val="baseline"/>
      <w:lang w:val="uk-UA"/>
    </w:rPr>
  </w:style>
  <w:style w:type="paragraph" w:customStyle="1" w:styleId="affa">
    <w:name w:val="Подпись к картинке"/>
    <w:basedOn w:val="a0"/>
    <w:uiPriority w:val="99"/>
    <w:rsid w:val="00834A77"/>
    <w:pPr>
      <w:shd w:val="clear" w:color="auto" w:fill="FFFFFF"/>
      <w:suppressAutoHyphens/>
      <w:spacing w:line="240" w:lineRule="atLeast"/>
    </w:pPr>
    <w:rPr>
      <w:rFonts w:ascii="Times New Roman" w:hAnsi="Times New Roman" w:cs="Times New Roman"/>
      <w:kern w:val="2"/>
      <w:sz w:val="28"/>
      <w:szCs w:val="28"/>
      <w:lang w:val="ru-RU" w:eastAsia="zh-CN"/>
    </w:rPr>
  </w:style>
  <w:style w:type="character" w:customStyle="1" w:styleId="grame">
    <w:name w:val="grame"/>
    <w:rsid w:val="00834A77"/>
  </w:style>
  <w:style w:type="numbering" w:customStyle="1" w:styleId="1111">
    <w:name w:val="Нет списка1111"/>
    <w:next w:val="a3"/>
    <w:uiPriority w:val="99"/>
    <w:semiHidden/>
    <w:unhideWhenUsed/>
    <w:rsid w:val="00834A77"/>
  </w:style>
  <w:style w:type="paragraph" w:customStyle="1" w:styleId="2b">
    <w:name w:val="Абзац списка2"/>
    <w:basedOn w:val="a0"/>
    <w:rsid w:val="00834A77"/>
    <w:pPr>
      <w:spacing w:after="200" w:line="276" w:lineRule="auto"/>
      <w:ind w:left="720"/>
    </w:pPr>
    <w:rPr>
      <w:rFonts w:eastAsia="Times New Roman" w:cs="Times New Roman"/>
      <w:sz w:val="22"/>
      <w:szCs w:val="22"/>
      <w:lang w:val="ru-RU" w:eastAsia="en-US"/>
    </w:rPr>
  </w:style>
  <w:style w:type="paragraph" w:customStyle="1" w:styleId="2c">
    <w:name w:val="Обычный2"/>
    <w:rsid w:val="00834A77"/>
    <w:pPr>
      <w:spacing w:line="276" w:lineRule="auto"/>
    </w:pPr>
    <w:rPr>
      <w:rFonts w:ascii="Arial" w:eastAsia="Arial" w:hAnsi="Arial" w:cs="Arial"/>
      <w:color w:val="000000"/>
      <w:sz w:val="22"/>
      <w:szCs w:val="22"/>
      <w:lang w:val="ru-RU"/>
    </w:rPr>
  </w:style>
  <w:style w:type="character" w:customStyle="1" w:styleId="2d">
    <w:name w:val="Неразрешенное упоминание2"/>
    <w:uiPriority w:val="99"/>
    <w:semiHidden/>
    <w:unhideWhenUsed/>
    <w:rsid w:val="00834A77"/>
    <w:rPr>
      <w:color w:val="605E5C"/>
      <w:shd w:val="clear" w:color="auto" w:fill="E1DFDD"/>
    </w:rPr>
  </w:style>
  <w:style w:type="character" w:customStyle="1" w:styleId="WW8Num2z5">
    <w:name w:val="WW8Num2z5"/>
    <w:rsid w:val="00834A77"/>
  </w:style>
  <w:style w:type="paragraph" w:customStyle="1" w:styleId="BodyText22">
    <w:name w:val="Body Text 22"/>
    <w:basedOn w:val="a0"/>
    <w:rsid w:val="00834A77"/>
    <w:pPr>
      <w:suppressAutoHyphens/>
    </w:pPr>
    <w:rPr>
      <w:rFonts w:ascii="Times New Roman" w:eastAsia="Times New Roman" w:hAnsi="Times New Roman" w:cs="Times New Roman"/>
      <w:sz w:val="24"/>
      <w:lang w:eastAsia="zh-CN"/>
    </w:rPr>
  </w:style>
  <w:style w:type="character" w:customStyle="1" w:styleId="FontStyle39">
    <w:name w:val="Font Style39"/>
    <w:rsid w:val="00834A77"/>
    <w:rPr>
      <w:rFonts w:ascii="Times New Roman" w:hAnsi="Times New Roman" w:cs="Times New Roman"/>
      <w:sz w:val="22"/>
      <w:szCs w:val="22"/>
    </w:rPr>
  </w:style>
  <w:style w:type="paragraph" w:customStyle="1" w:styleId="affb">
    <w:name w:val="Знак Знак Знак Знак Знак Знак Знак"/>
    <w:basedOn w:val="a0"/>
    <w:rsid w:val="00834A77"/>
    <w:rPr>
      <w:rFonts w:ascii="Verdana" w:eastAsia="MS Mincho" w:hAnsi="Verdana" w:cs="Times New Roman"/>
      <w:sz w:val="24"/>
      <w:szCs w:val="24"/>
      <w:lang w:val="en-US" w:eastAsia="en-US"/>
    </w:rPr>
  </w:style>
  <w:style w:type="character" w:customStyle="1" w:styleId="ListParagraphChar">
    <w:name w:val="List Paragraph Char"/>
    <w:link w:val="18"/>
    <w:locked/>
    <w:rsid w:val="00834A77"/>
    <w:rPr>
      <w:rFonts w:eastAsia="Times New Roman" w:cs="Times New Roman"/>
      <w:sz w:val="22"/>
      <w:szCs w:val="22"/>
      <w:lang w:eastAsia="en-US"/>
    </w:rPr>
  </w:style>
  <w:style w:type="numbering" w:customStyle="1" w:styleId="311">
    <w:name w:val="Нет списка31"/>
    <w:next w:val="a3"/>
    <w:uiPriority w:val="99"/>
    <w:semiHidden/>
    <w:unhideWhenUsed/>
    <w:rsid w:val="00834A77"/>
  </w:style>
  <w:style w:type="numbering" w:customStyle="1" w:styleId="120">
    <w:name w:val="Нет списка12"/>
    <w:next w:val="a3"/>
    <w:uiPriority w:val="99"/>
    <w:semiHidden/>
    <w:unhideWhenUsed/>
    <w:rsid w:val="00834A77"/>
  </w:style>
  <w:style w:type="numbering" w:customStyle="1" w:styleId="312">
    <w:name w:val="Импортированный стиль 31"/>
    <w:rsid w:val="00834A77"/>
  </w:style>
  <w:style w:type="numbering" w:customStyle="1" w:styleId="2110">
    <w:name w:val="Нет списка211"/>
    <w:next w:val="a3"/>
    <w:semiHidden/>
    <w:rsid w:val="00834A77"/>
  </w:style>
  <w:style w:type="numbering" w:customStyle="1" w:styleId="41">
    <w:name w:val="Нет списка4"/>
    <w:next w:val="a3"/>
    <w:uiPriority w:val="99"/>
    <w:semiHidden/>
    <w:unhideWhenUsed/>
    <w:rsid w:val="00834A77"/>
  </w:style>
  <w:style w:type="table" w:customStyle="1" w:styleId="39">
    <w:name w:val="Сетка таблицы3"/>
    <w:basedOn w:val="a2"/>
    <w:next w:val="ab"/>
    <w:uiPriority w:val="39"/>
    <w:rsid w:val="00834A77"/>
    <w:pPr>
      <w:widowControl w:val="0"/>
      <w:autoSpaceDE w:val="0"/>
      <w:autoSpaceDN w:val="0"/>
      <w:adjustRightInd w:val="0"/>
    </w:pPr>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834A77"/>
  </w:style>
  <w:style w:type="numbering" w:customStyle="1" w:styleId="320">
    <w:name w:val="Импортированный стиль 32"/>
    <w:rsid w:val="00834A77"/>
  </w:style>
  <w:style w:type="numbering" w:customStyle="1" w:styleId="220">
    <w:name w:val="Нет списка22"/>
    <w:next w:val="a3"/>
    <w:semiHidden/>
    <w:rsid w:val="00834A77"/>
  </w:style>
  <w:style w:type="numbering" w:customStyle="1" w:styleId="1120">
    <w:name w:val="Нет списка112"/>
    <w:next w:val="a3"/>
    <w:uiPriority w:val="99"/>
    <w:semiHidden/>
    <w:unhideWhenUsed/>
    <w:rsid w:val="00834A77"/>
  </w:style>
  <w:style w:type="table" w:customStyle="1" w:styleId="121">
    <w:name w:val="Сетка таблицы12"/>
    <w:basedOn w:val="a2"/>
    <w:next w:val="ab"/>
    <w:uiPriority w:val="59"/>
    <w:rsid w:val="00834A77"/>
    <w:rPr>
      <w:rFonts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834A77"/>
  </w:style>
  <w:style w:type="numbering" w:customStyle="1" w:styleId="1210">
    <w:name w:val="Нет списка121"/>
    <w:next w:val="a3"/>
    <w:uiPriority w:val="99"/>
    <w:semiHidden/>
    <w:unhideWhenUsed/>
    <w:rsid w:val="00834A77"/>
  </w:style>
  <w:style w:type="numbering" w:customStyle="1" w:styleId="3110">
    <w:name w:val="Импортированный стиль 311"/>
    <w:rsid w:val="00834A77"/>
  </w:style>
  <w:style w:type="numbering" w:customStyle="1" w:styleId="2120">
    <w:name w:val="Нет списка212"/>
    <w:next w:val="a3"/>
    <w:semiHidden/>
    <w:rsid w:val="00834A77"/>
  </w:style>
  <w:style w:type="paragraph" w:customStyle="1" w:styleId="42">
    <w:name w:val="Основной текст4"/>
    <w:basedOn w:val="a0"/>
    <w:rsid w:val="00834A77"/>
    <w:pPr>
      <w:widowControl w:val="0"/>
      <w:shd w:val="clear" w:color="auto" w:fill="FFFFFF"/>
      <w:spacing w:line="269" w:lineRule="exact"/>
      <w:ind w:hanging="340"/>
      <w:jc w:val="both"/>
    </w:pPr>
    <w:rPr>
      <w:rFonts w:cs="Times New Roman"/>
      <w:spacing w:val="4"/>
      <w:sz w:val="22"/>
      <w:szCs w:val="22"/>
      <w:lang w:val="ru-RU" w:eastAsia="en-US"/>
    </w:rPr>
  </w:style>
  <w:style w:type="character" w:customStyle="1" w:styleId="affc">
    <w:name w:val="Основной текст + Курсив"/>
    <w:aliases w:val="Интервал 0 pt"/>
    <w:rsid w:val="00834A77"/>
    <w:rPr>
      <w:i/>
      <w:iCs/>
      <w:color w:val="000000"/>
      <w:spacing w:val="-3"/>
      <w:w w:val="100"/>
      <w:position w:val="0"/>
      <w:shd w:val="clear" w:color="auto" w:fill="FFFFFF"/>
      <w:lang w:val="uk-UA"/>
    </w:rPr>
  </w:style>
  <w:style w:type="numbering" w:customStyle="1" w:styleId="330">
    <w:name w:val="Импортированный стиль 33"/>
    <w:rsid w:val="00834A77"/>
  </w:style>
  <w:style w:type="numbering" w:customStyle="1" w:styleId="3210">
    <w:name w:val="Импортированный стиль 321"/>
    <w:rsid w:val="00834A77"/>
  </w:style>
  <w:style w:type="numbering" w:customStyle="1" w:styleId="340">
    <w:name w:val="Импортированный стиль 34"/>
    <w:rsid w:val="00834A77"/>
  </w:style>
  <w:style w:type="numbering" w:customStyle="1" w:styleId="322">
    <w:name w:val="Импортированный стиль 322"/>
    <w:rsid w:val="00834A77"/>
  </w:style>
  <w:style w:type="numbering" w:customStyle="1" w:styleId="51">
    <w:name w:val="Нет списка5"/>
    <w:next w:val="a3"/>
    <w:uiPriority w:val="99"/>
    <w:semiHidden/>
    <w:unhideWhenUsed/>
    <w:rsid w:val="00834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45B91-F2DC-4746-B950-E86B3BFC4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449</Words>
  <Characters>2564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2024-04-15T09:12:00Z</dcterms:created>
  <dcterms:modified xsi:type="dcterms:W3CDTF">2024-04-25T07:40:00Z</dcterms:modified>
</cp:coreProperties>
</file>