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C4D" w:rsidRPr="00224C4D" w:rsidRDefault="00224C4D" w:rsidP="00224C4D">
      <w:pPr>
        <w:spacing w:after="0" w:line="240" w:lineRule="auto"/>
        <w:ind w:left="-1418"/>
        <w:jc w:val="center"/>
        <w:rPr>
          <w:rFonts w:ascii="Times New Roman" w:eastAsia="Times New Roman" w:hAnsi="Times New Roman" w:cs="Times New Roman"/>
          <w:b/>
          <w:i/>
          <w:sz w:val="24"/>
          <w:szCs w:val="24"/>
        </w:rPr>
      </w:pPr>
      <w:bookmarkStart w:id="0" w:name="_GoBack"/>
      <w:bookmarkEnd w:id="0"/>
    </w:p>
    <w:p w:rsidR="00224C4D" w:rsidRPr="00224C4D" w:rsidRDefault="00224C4D" w:rsidP="00224C4D">
      <w:pPr>
        <w:spacing w:after="0" w:line="240" w:lineRule="auto"/>
        <w:ind w:left="-1418"/>
        <w:jc w:val="center"/>
        <w:rPr>
          <w:rFonts w:ascii="Times New Roman" w:eastAsia="Times New Roman" w:hAnsi="Times New Roman" w:cs="Times New Roman"/>
          <w:b/>
          <w:i/>
          <w:sz w:val="24"/>
          <w:szCs w:val="24"/>
        </w:rPr>
      </w:pPr>
      <w:r w:rsidRPr="00224C4D">
        <w:rPr>
          <w:rFonts w:ascii="Times New Roman" w:eastAsia="Times New Roman" w:hAnsi="Times New Roman" w:cs="Times New Roman"/>
          <w:b/>
          <w:i/>
          <w:sz w:val="24"/>
          <w:szCs w:val="24"/>
        </w:rPr>
        <w:t>Могилів – Подільське міське</w:t>
      </w:r>
    </w:p>
    <w:p w:rsidR="00224C4D" w:rsidRPr="00224C4D" w:rsidRDefault="00224C4D" w:rsidP="00224C4D">
      <w:pPr>
        <w:spacing w:after="0" w:line="240" w:lineRule="auto"/>
        <w:ind w:left="-1418"/>
        <w:jc w:val="center"/>
        <w:rPr>
          <w:rFonts w:ascii="Times New Roman" w:eastAsia="Times New Roman" w:hAnsi="Times New Roman" w:cs="Times New Roman"/>
          <w:b/>
          <w:i/>
          <w:sz w:val="24"/>
          <w:szCs w:val="24"/>
        </w:rPr>
      </w:pPr>
      <w:r w:rsidRPr="00224C4D">
        <w:rPr>
          <w:rFonts w:ascii="Times New Roman" w:eastAsia="Times New Roman" w:hAnsi="Times New Roman" w:cs="Times New Roman"/>
          <w:b/>
          <w:i/>
          <w:sz w:val="24"/>
          <w:szCs w:val="24"/>
        </w:rPr>
        <w:t>комунальне підприємство «ВОДОКАНАЛ»</w:t>
      </w:r>
    </w:p>
    <w:p w:rsidR="00224C4D" w:rsidRPr="00224C4D" w:rsidRDefault="00224C4D" w:rsidP="00224C4D">
      <w:pPr>
        <w:spacing w:after="0" w:line="240" w:lineRule="auto"/>
        <w:ind w:left="-1418"/>
        <w:jc w:val="center"/>
        <w:rPr>
          <w:rFonts w:ascii="Times New Roman" w:eastAsia="Times New Roman" w:hAnsi="Times New Roman" w:cs="Times New Roman"/>
          <w:b/>
          <w:i/>
          <w:sz w:val="24"/>
          <w:szCs w:val="24"/>
        </w:rPr>
      </w:pPr>
    </w:p>
    <w:p w:rsidR="00224C4D" w:rsidRPr="00224C4D" w:rsidRDefault="00224C4D" w:rsidP="00224C4D">
      <w:pPr>
        <w:spacing w:after="0" w:line="240" w:lineRule="auto"/>
        <w:ind w:left="-1418"/>
        <w:jc w:val="center"/>
        <w:rPr>
          <w:rFonts w:ascii="Times New Roman" w:eastAsia="Times New Roman" w:hAnsi="Times New Roman" w:cs="Times New Roman"/>
          <w:b/>
          <w:i/>
          <w:sz w:val="24"/>
          <w:szCs w:val="24"/>
        </w:rPr>
      </w:pPr>
    </w:p>
    <w:p w:rsidR="00CF1D84" w:rsidRPr="00224C4D" w:rsidRDefault="00CF1D84">
      <w:pPr>
        <w:spacing w:after="0" w:line="240" w:lineRule="auto"/>
        <w:ind w:left="-1418"/>
        <w:jc w:val="right"/>
        <w:rPr>
          <w:rFonts w:ascii="Times New Roman" w:eastAsia="Times New Roman" w:hAnsi="Times New Roman" w:cs="Times New Roman"/>
          <w:b/>
          <w:color w:val="000000" w:themeColor="text1"/>
          <w:sz w:val="24"/>
          <w:szCs w:val="24"/>
        </w:rPr>
      </w:pPr>
    </w:p>
    <w:p w:rsidR="00CF1D84" w:rsidRPr="00224C4D" w:rsidRDefault="003B51FD">
      <w:pPr>
        <w:spacing w:after="0" w:line="240" w:lineRule="auto"/>
        <w:ind w:left="-1418"/>
        <w:jc w:val="right"/>
        <w:rPr>
          <w:rFonts w:ascii="Times New Roman" w:eastAsia="Times New Roman" w:hAnsi="Times New Roman" w:cs="Times New Roman"/>
          <w:b/>
          <w:color w:val="000000" w:themeColor="text1"/>
          <w:sz w:val="24"/>
          <w:szCs w:val="24"/>
        </w:rPr>
      </w:pPr>
      <w:r w:rsidRPr="00224C4D">
        <w:rPr>
          <w:rFonts w:ascii="Times New Roman" w:eastAsia="Times New Roman" w:hAnsi="Times New Roman" w:cs="Times New Roman"/>
          <w:b/>
          <w:color w:val="000000" w:themeColor="text1"/>
          <w:sz w:val="24"/>
          <w:szCs w:val="24"/>
        </w:rPr>
        <w:t> «ЗАТВЕРДЖЕНО»</w:t>
      </w:r>
    </w:p>
    <w:p w:rsidR="00CF1D84" w:rsidRPr="00224C4D" w:rsidRDefault="003B51FD">
      <w:pPr>
        <w:spacing w:after="0" w:line="240" w:lineRule="auto"/>
        <w:ind w:left="-1418"/>
        <w:jc w:val="right"/>
        <w:rPr>
          <w:rFonts w:ascii="Times New Roman" w:eastAsia="Times New Roman" w:hAnsi="Times New Roman" w:cs="Times New Roman"/>
          <w:b/>
          <w:color w:val="000000" w:themeColor="text1"/>
          <w:sz w:val="24"/>
          <w:szCs w:val="24"/>
        </w:rPr>
      </w:pPr>
      <w:r w:rsidRPr="00224C4D">
        <w:rPr>
          <w:rFonts w:ascii="Times New Roman" w:eastAsia="Times New Roman" w:hAnsi="Times New Roman" w:cs="Times New Roman"/>
          <w:color w:val="000000" w:themeColor="text1"/>
          <w:sz w:val="24"/>
          <w:szCs w:val="24"/>
        </w:rPr>
        <w:t xml:space="preserve">                                                                    </w:t>
      </w:r>
      <w:r w:rsidRPr="00224C4D">
        <w:rPr>
          <w:rFonts w:ascii="Times New Roman" w:eastAsia="Times New Roman" w:hAnsi="Times New Roman" w:cs="Times New Roman"/>
          <w:b/>
          <w:color w:val="000000" w:themeColor="text1"/>
          <w:sz w:val="24"/>
          <w:szCs w:val="24"/>
        </w:rPr>
        <w:t>Протокол</w:t>
      </w:r>
      <w:r w:rsidR="0055757F">
        <w:rPr>
          <w:rFonts w:ascii="Times New Roman" w:eastAsia="Times New Roman" w:hAnsi="Times New Roman" w:cs="Times New Roman"/>
          <w:b/>
          <w:color w:val="000000" w:themeColor="text1"/>
          <w:sz w:val="24"/>
          <w:szCs w:val="24"/>
        </w:rPr>
        <w:t>ом</w:t>
      </w:r>
      <w:r w:rsidRPr="00224C4D">
        <w:rPr>
          <w:rFonts w:ascii="Times New Roman" w:eastAsia="Times New Roman" w:hAnsi="Times New Roman" w:cs="Times New Roman"/>
          <w:color w:val="000000" w:themeColor="text1"/>
          <w:sz w:val="24"/>
          <w:szCs w:val="24"/>
        </w:rPr>
        <w:t xml:space="preserve"> </w:t>
      </w:r>
      <w:r w:rsidRPr="00224C4D">
        <w:rPr>
          <w:rFonts w:ascii="Times New Roman" w:eastAsia="Times New Roman" w:hAnsi="Times New Roman" w:cs="Times New Roman"/>
          <w:b/>
          <w:color w:val="000000" w:themeColor="text1"/>
          <w:sz w:val="24"/>
          <w:szCs w:val="24"/>
        </w:rPr>
        <w:t>Уповноваженої особи</w:t>
      </w:r>
    </w:p>
    <w:p w:rsidR="00CF1D84" w:rsidRPr="00224C4D" w:rsidRDefault="00CF1D84" w:rsidP="0055757F">
      <w:pPr>
        <w:spacing w:after="0" w:line="240" w:lineRule="auto"/>
        <w:rPr>
          <w:rFonts w:ascii="Times New Roman" w:eastAsia="Times New Roman" w:hAnsi="Times New Roman" w:cs="Times New Roman"/>
          <w:b/>
          <w:color w:val="000000" w:themeColor="text1"/>
          <w:sz w:val="24"/>
          <w:szCs w:val="24"/>
        </w:rPr>
      </w:pPr>
    </w:p>
    <w:p w:rsidR="00CF1D84" w:rsidRDefault="0055757F">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160 від 13 липня 2023</w:t>
      </w:r>
      <w:r w:rsidR="00224C4D" w:rsidRPr="00224C4D">
        <w:rPr>
          <w:rFonts w:ascii="Times New Roman" w:eastAsia="Times New Roman" w:hAnsi="Times New Roman" w:cs="Times New Roman"/>
          <w:color w:val="000000" w:themeColor="text1"/>
          <w:sz w:val="24"/>
          <w:szCs w:val="24"/>
        </w:rPr>
        <w:t xml:space="preserve"> р</w:t>
      </w:r>
    </w:p>
    <w:p w:rsidR="00CF1D84" w:rsidRPr="00224C4D" w:rsidRDefault="003B51FD">
      <w:pPr>
        <w:spacing w:after="0" w:line="240" w:lineRule="auto"/>
        <w:rPr>
          <w:rFonts w:ascii="Times New Roman" w:eastAsia="Times New Roman" w:hAnsi="Times New Roman" w:cs="Times New Roman"/>
          <w:b/>
          <w:color w:val="000000" w:themeColor="text1"/>
          <w:sz w:val="24"/>
          <w:szCs w:val="24"/>
        </w:rPr>
      </w:pPr>
      <w:r w:rsidRPr="00224C4D">
        <w:rPr>
          <w:rFonts w:ascii="Times New Roman" w:eastAsia="Times New Roman" w:hAnsi="Times New Roman" w:cs="Times New Roman"/>
          <w:b/>
          <w:color w:val="000000" w:themeColor="text1"/>
          <w:sz w:val="24"/>
          <w:szCs w:val="24"/>
        </w:rPr>
        <w:t xml:space="preserve">                                                     </w:t>
      </w:r>
    </w:p>
    <w:p w:rsidR="00CF1D84" w:rsidRPr="00224C4D" w:rsidRDefault="00CF1D84">
      <w:pPr>
        <w:spacing w:after="0" w:line="240" w:lineRule="auto"/>
        <w:rPr>
          <w:rFonts w:ascii="Times New Roman" w:eastAsia="Times New Roman" w:hAnsi="Times New Roman" w:cs="Times New Roman"/>
          <w:b/>
          <w:color w:val="000000" w:themeColor="text1"/>
          <w:sz w:val="24"/>
          <w:szCs w:val="24"/>
        </w:rPr>
      </w:pPr>
    </w:p>
    <w:p w:rsidR="00CF1D84" w:rsidRPr="00224C4D" w:rsidRDefault="00CF1D84">
      <w:pPr>
        <w:spacing w:after="0" w:line="240" w:lineRule="auto"/>
        <w:rPr>
          <w:rFonts w:ascii="Times New Roman" w:eastAsia="Times New Roman" w:hAnsi="Times New Roman" w:cs="Times New Roman"/>
          <w:b/>
          <w:color w:val="000000" w:themeColor="text1"/>
          <w:sz w:val="24"/>
          <w:szCs w:val="24"/>
        </w:rPr>
      </w:pPr>
    </w:p>
    <w:p w:rsidR="00CF1D84" w:rsidRPr="00224C4D" w:rsidRDefault="00CF1D84">
      <w:pPr>
        <w:spacing w:after="0" w:line="240" w:lineRule="auto"/>
        <w:rPr>
          <w:rFonts w:ascii="Times New Roman" w:eastAsia="Times New Roman" w:hAnsi="Times New Roman" w:cs="Times New Roman"/>
          <w:b/>
          <w:color w:val="000000" w:themeColor="text1"/>
          <w:sz w:val="24"/>
          <w:szCs w:val="24"/>
        </w:rPr>
      </w:pPr>
    </w:p>
    <w:p w:rsidR="00CF1D84" w:rsidRPr="00224C4D" w:rsidRDefault="00CF1D84">
      <w:pPr>
        <w:spacing w:after="0" w:line="240" w:lineRule="auto"/>
        <w:rPr>
          <w:rFonts w:ascii="Times New Roman" w:eastAsia="Times New Roman" w:hAnsi="Times New Roman" w:cs="Times New Roman"/>
          <w:b/>
          <w:color w:val="000000" w:themeColor="text1"/>
          <w:sz w:val="24"/>
          <w:szCs w:val="24"/>
        </w:rPr>
      </w:pPr>
    </w:p>
    <w:p w:rsidR="00CF1D84" w:rsidRPr="00224C4D" w:rsidRDefault="003B51FD">
      <w:pPr>
        <w:spacing w:after="0" w:line="240" w:lineRule="auto"/>
        <w:rPr>
          <w:rFonts w:ascii="Times New Roman" w:eastAsia="Times New Roman" w:hAnsi="Times New Roman" w:cs="Times New Roman"/>
          <w:b/>
          <w:color w:val="000000" w:themeColor="text1"/>
          <w:sz w:val="24"/>
          <w:szCs w:val="24"/>
        </w:rPr>
      </w:pPr>
      <w:r w:rsidRPr="00224C4D">
        <w:rPr>
          <w:rFonts w:ascii="Times New Roman" w:eastAsia="Times New Roman" w:hAnsi="Times New Roman" w:cs="Times New Roman"/>
          <w:b/>
          <w:color w:val="000000" w:themeColor="text1"/>
          <w:sz w:val="24"/>
          <w:szCs w:val="24"/>
        </w:rPr>
        <w:t xml:space="preserve">                                                     </w:t>
      </w:r>
    </w:p>
    <w:p w:rsidR="00CF1D84" w:rsidRPr="00224C4D" w:rsidRDefault="003B51FD">
      <w:pPr>
        <w:spacing w:after="0" w:line="240" w:lineRule="auto"/>
        <w:rPr>
          <w:rFonts w:ascii="Times New Roman" w:eastAsia="Times New Roman" w:hAnsi="Times New Roman" w:cs="Times New Roman"/>
          <w:color w:val="000000" w:themeColor="text1"/>
          <w:sz w:val="24"/>
          <w:szCs w:val="24"/>
        </w:rPr>
      </w:pPr>
      <w:r w:rsidRPr="00224C4D">
        <w:rPr>
          <w:rFonts w:ascii="Times New Roman" w:eastAsia="Times New Roman" w:hAnsi="Times New Roman" w:cs="Times New Roman"/>
          <w:b/>
          <w:color w:val="000000" w:themeColor="text1"/>
          <w:sz w:val="24"/>
          <w:szCs w:val="24"/>
        </w:rPr>
        <w:t xml:space="preserve">                                                    ТЕНДЕРНА ДОКУМЕНТАЦІЯ</w:t>
      </w:r>
    </w:p>
    <w:p w:rsidR="00CF1D84" w:rsidRPr="00224C4D" w:rsidRDefault="003B51FD">
      <w:pPr>
        <w:spacing w:before="240" w:after="0" w:line="240" w:lineRule="auto"/>
        <w:jc w:val="center"/>
        <w:rPr>
          <w:rFonts w:ascii="Times New Roman" w:eastAsia="Times New Roman" w:hAnsi="Times New Roman" w:cs="Times New Roman"/>
          <w:color w:val="000000" w:themeColor="text1"/>
          <w:sz w:val="24"/>
          <w:szCs w:val="24"/>
        </w:rPr>
      </w:pPr>
      <w:r w:rsidRPr="00224C4D">
        <w:rPr>
          <w:rFonts w:ascii="Times New Roman" w:eastAsia="Times New Roman" w:hAnsi="Times New Roman" w:cs="Times New Roman"/>
          <w:b/>
          <w:color w:val="000000" w:themeColor="text1"/>
          <w:sz w:val="24"/>
          <w:szCs w:val="24"/>
        </w:rPr>
        <w:t> </w:t>
      </w:r>
      <w:r w:rsidRPr="00224C4D">
        <w:rPr>
          <w:rFonts w:ascii="Times New Roman" w:eastAsia="Times New Roman" w:hAnsi="Times New Roman" w:cs="Times New Roman"/>
          <w:color w:val="000000" w:themeColor="text1"/>
          <w:sz w:val="24"/>
          <w:szCs w:val="24"/>
        </w:rPr>
        <w:t>по процедурі</w:t>
      </w:r>
      <w:r w:rsidRPr="00224C4D">
        <w:rPr>
          <w:rFonts w:ascii="Times New Roman" w:eastAsia="Times New Roman" w:hAnsi="Times New Roman" w:cs="Times New Roman"/>
          <w:b/>
          <w:color w:val="000000" w:themeColor="text1"/>
          <w:sz w:val="24"/>
          <w:szCs w:val="24"/>
        </w:rPr>
        <w:t xml:space="preserve"> ВІДКРИТІ ТОРГИ (з особливостями)</w:t>
      </w:r>
    </w:p>
    <w:p w:rsidR="00CF1D84" w:rsidRPr="00224C4D" w:rsidRDefault="003B51FD">
      <w:pPr>
        <w:spacing w:before="240" w:after="0" w:line="240" w:lineRule="auto"/>
        <w:jc w:val="center"/>
        <w:rPr>
          <w:rFonts w:ascii="Times New Roman" w:eastAsia="Times New Roman" w:hAnsi="Times New Roman" w:cs="Times New Roman"/>
          <w:b/>
          <w:color w:val="000000" w:themeColor="text1"/>
          <w:sz w:val="24"/>
          <w:szCs w:val="24"/>
        </w:rPr>
      </w:pPr>
      <w:r w:rsidRPr="00224C4D">
        <w:rPr>
          <w:rFonts w:ascii="Times New Roman" w:eastAsia="Times New Roman" w:hAnsi="Times New Roman" w:cs="Times New Roman"/>
          <w:color w:val="000000" w:themeColor="text1"/>
          <w:sz w:val="24"/>
          <w:szCs w:val="24"/>
        </w:rPr>
        <w:t xml:space="preserve">на закупівлю </w:t>
      </w:r>
      <w:r w:rsidR="00224C4D" w:rsidRPr="00224C4D">
        <w:rPr>
          <w:rFonts w:ascii="Times New Roman" w:eastAsia="Times New Roman" w:hAnsi="Times New Roman" w:cs="Times New Roman"/>
          <w:color w:val="000000" w:themeColor="text1"/>
          <w:sz w:val="24"/>
          <w:szCs w:val="24"/>
        </w:rPr>
        <w:t xml:space="preserve"> </w:t>
      </w:r>
      <w:r w:rsidRPr="00224C4D">
        <w:rPr>
          <w:rFonts w:ascii="Times New Roman" w:eastAsia="Times New Roman" w:hAnsi="Times New Roman" w:cs="Times New Roman"/>
          <w:b/>
          <w:color w:val="000000" w:themeColor="text1"/>
          <w:sz w:val="24"/>
          <w:szCs w:val="24"/>
        </w:rPr>
        <w:t>Товару</w:t>
      </w:r>
    </w:p>
    <w:p w:rsidR="00CF1D84" w:rsidRDefault="005C302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дизельне пальне</w:t>
      </w:r>
      <w:r w:rsidR="007F527F">
        <w:rPr>
          <w:rFonts w:ascii="Times New Roman" w:eastAsia="Times New Roman" w:hAnsi="Times New Roman" w:cs="Times New Roman"/>
          <w:b/>
          <w:color w:val="000000" w:themeColor="text1"/>
          <w:sz w:val="24"/>
          <w:szCs w:val="24"/>
        </w:rPr>
        <w:t xml:space="preserve"> (налив)</w:t>
      </w:r>
    </w:p>
    <w:p w:rsidR="007F527F" w:rsidRPr="00224C4D" w:rsidRDefault="007F527F">
      <w:pPr>
        <w:spacing w:before="240" w:after="0" w:line="240" w:lineRule="auto"/>
        <w:jc w:val="center"/>
        <w:rPr>
          <w:rFonts w:ascii="Times New Roman" w:eastAsia="Times New Roman" w:hAnsi="Times New Roman" w:cs="Times New Roman"/>
          <w:color w:val="000000" w:themeColor="text1"/>
          <w:sz w:val="24"/>
          <w:szCs w:val="24"/>
        </w:rPr>
      </w:pPr>
      <w:r w:rsidRPr="007F527F">
        <w:rPr>
          <w:rFonts w:ascii="Times New Roman" w:eastAsia="Times New Roman" w:hAnsi="Times New Roman" w:cs="Times New Roman"/>
          <w:color w:val="000000" w:themeColor="text1"/>
          <w:sz w:val="24"/>
          <w:szCs w:val="24"/>
        </w:rPr>
        <w:t>Код ДК 021:2015:</w:t>
      </w:r>
      <w:r>
        <w:rPr>
          <w:rFonts w:ascii="Times New Roman" w:eastAsia="Times New Roman" w:hAnsi="Times New Roman" w:cs="Times New Roman"/>
          <w:color w:val="000000" w:themeColor="text1"/>
          <w:sz w:val="24"/>
          <w:szCs w:val="24"/>
        </w:rPr>
        <w:t xml:space="preserve"> 44160000-9 Нафта і дестилятори</w:t>
      </w:r>
    </w:p>
    <w:p w:rsidR="00CF1D84" w:rsidRPr="00224C4D" w:rsidRDefault="003B51FD">
      <w:pPr>
        <w:spacing w:before="240" w:after="0" w:line="240" w:lineRule="auto"/>
        <w:jc w:val="center"/>
        <w:rPr>
          <w:rFonts w:ascii="Times New Roman" w:eastAsia="Times New Roman" w:hAnsi="Times New Roman" w:cs="Times New Roman"/>
          <w:b/>
          <w:i/>
          <w:color w:val="000000" w:themeColor="text1"/>
          <w:sz w:val="24"/>
          <w:szCs w:val="24"/>
        </w:rPr>
      </w:pPr>
      <w:r w:rsidRPr="00224C4D">
        <w:rPr>
          <w:rFonts w:ascii="Times New Roman" w:eastAsia="Times New Roman" w:hAnsi="Times New Roman" w:cs="Times New Roman"/>
          <w:b/>
          <w:i/>
          <w:color w:val="000000" w:themeColor="text1"/>
          <w:sz w:val="24"/>
          <w:szCs w:val="24"/>
        </w:rPr>
        <w:t>ПРЕДМЕТ ЗАКУПІВЛІ</w:t>
      </w:r>
    </w:p>
    <w:p w:rsidR="00CF1D84" w:rsidRPr="00224C4D" w:rsidRDefault="003B51FD">
      <w:pPr>
        <w:spacing w:before="240" w:after="0" w:line="240" w:lineRule="auto"/>
        <w:rPr>
          <w:rFonts w:ascii="Times New Roman" w:eastAsia="Times New Roman" w:hAnsi="Times New Roman" w:cs="Times New Roman"/>
          <w:color w:val="000000" w:themeColor="text1"/>
          <w:sz w:val="24"/>
          <w:szCs w:val="24"/>
        </w:rPr>
      </w:pPr>
      <w:r w:rsidRPr="00224C4D">
        <w:rPr>
          <w:rFonts w:ascii="Times New Roman" w:eastAsia="Times New Roman" w:hAnsi="Times New Roman" w:cs="Times New Roman"/>
          <w:color w:val="000000" w:themeColor="text1"/>
          <w:sz w:val="24"/>
          <w:szCs w:val="24"/>
        </w:rPr>
        <w:t> </w:t>
      </w:r>
    </w:p>
    <w:p w:rsidR="00CF1D84" w:rsidRDefault="003B51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F1D84" w:rsidRDefault="00CF1D84">
      <w:pPr>
        <w:spacing w:before="240" w:after="0" w:line="240" w:lineRule="auto"/>
        <w:rPr>
          <w:rFonts w:ascii="Times New Roman" w:eastAsia="Times New Roman" w:hAnsi="Times New Roman" w:cs="Times New Roman"/>
          <w:sz w:val="24"/>
          <w:szCs w:val="24"/>
        </w:rPr>
      </w:pPr>
    </w:p>
    <w:p w:rsidR="00CF1D84" w:rsidRDefault="003B51F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F1D84" w:rsidRDefault="00CF1D84">
      <w:pPr>
        <w:spacing w:before="240" w:after="0" w:line="240" w:lineRule="auto"/>
        <w:rPr>
          <w:rFonts w:ascii="Times New Roman" w:eastAsia="Times New Roman" w:hAnsi="Times New Roman" w:cs="Times New Roman"/>
          <w:sz w:val="24"/>
          <w:szCs w:val="24"/>
        </w:rPr>
      </w:pPr>
    </w:p>
    <w:p w:rsidR="00CF1D84" w:rsidRDefault="00CF1D84">
      <w:pPr>
        <w:spacing w:before="240" w:after="0" w:line="240" w:lineRule="auto"/>
        <w:rPr>
          <w:rFonts w:ascii="Times New Roman" w:eastAsia="Times New Roman" w:hAnsi="Times New Roman" w:cs="Times New Roman"/>
          <w:sz w:val="24"/>
          <w:szCs w:val="24"/>
        </w:rPr>
      </w:pPr>
    </w:p>
    <w:p w:rsidR="00CF1D84" w:rsidRDefault="00CF1D84">
      <w:pPr>
        <w:spacing w:before="240" w:after="0" w:line="240" w:lineRule="auto"/>
        <w:rPr>
          <w:rFonts w:ascii="Times New Roman" w:eastAsia="Times New Roman" w:hAnsi="Times New Roman" w:cs="Times New Roman"/>
          <w:sz w:val="24"/>
          <w:szCs w:val="24"/>
        </w:rPr>
      </w:pPr>
    </w:p>
    <w:p w:rsidR="00CF1D84" w:rsidRPr="00224C4D" w:rsidRDefault="003B51FD" w:rsidP="00224C4D">
      <w:pPr>
        <w:spacing w:before="240" w:after="0" w:line="240" w:lineRule="auto"/>
        <w:jc w:val="center"/>
        <w:rPr>
          <w:rFonts w:ascii="Times New Roman" w:eastAsia="Times New Roman" w:hAnsi="Times New Roman" w:cs="Times New Roman"/>
          <w:color w:val="000000" w:themeColor="text1"/>
          <w:sz w:val="24"/>
          <w:szCs w:val="24"/>
        </w:rPr>
      </w:pPr>
      <w:bookmarkStart w:id="1" w:name="_heading=h.1fob9te" w:colFirst="0" w:colLast="0"/>
      <w:bookmarkEnd w:id="1"/>
      <w:r w:rsidRPr="00224C4D">
        <w:rPr>
          <w:rFonts w:ascii="Times New Roman" w:eastAsia="Times New Roman" w:hAnsi="Times New Roman" w:cs="Times New Roman"/>
          <w:color w:val="000000" w:themeColor="text1"/>
          <w:sz w:val="24"/>
          <w:szCs w:val="24"/>
          <w:u w:val="single"/>
        </w:rPr>
        <w:t>м.</w:t>
      </w:r>
      <w:r w:rsidR="00224C4D" w:rsidRPr="00224C4D">
        <w:rPr>
          <w:rFonts w:ascii="Times New Roman" w:eastAsia="Times New Roman" w:hAnsi="Times New Roman" w:cs="Times New Roman"/>
          <w:color w:val="000000" w:themeColor="text1"/>
          <w:sz w:val="24"/>
          <w:szCs w:val="24"/>
          <w:u w:val="single"/>
        </w:rPr>
        <w:t xml:space="preserve"> Могилів – Подільський 2023 рік </w:t>
      </w:r>
    </w:p>
    <w:p w:rsidR="00CF1D84" w:rsidRPr="00224C4D" w:rsidRDefault="00CF1D84">
      <w:pPr>
        <w:spacing w:after="0" w:line="240" w:lineRule="auto"/>
        <w:rPr>
          <w:rFonts w:ascii="Times New Roman" w:eastAsia="Times New Roman" w:hAnsi="Times New Roman" w:cs="Times New Roman"/>
          <w:color w:val="000000" w:themeColor="text1"/>
          <w:sz w:val="24"/>
          <w:szCs w:val="24"/>
        </w:rPr>
      </w:pPr>
    </w:p>
    <w:p w:rsidR="00CF1D84" w:rsidRDefault="00CF1D84">
      <w:pPr>
        <w:spacing w:after="0" w:line="240" w:lineRule="auto"/>
        <w:jc w:val="both"/>
        <w:rPr>
          <w:rFonts w:ascii="Times New Roman" w:eastAsia="Times New Roman" w:hAnsi="Times New Roman" w:cs="Times New Roman"/>
          <w:color w:val="000000" w:themeColor="text1"/>
          <w:sz w:val="24"/>
          <w:szCs w:val="24"/>
        </w:rPr>
      </w:pPr>
    </w:p>
    <w:p w:rsidR="00224C4D" w:rsidRDefault="00224C4D">
      <w:pPr>
        <w:spacing w:after="0" w:line="240" w:lineRule="auto"/>
        <w:jc w:val="both"/>
        <w:rPr>
          <w:rFonts w:ascii="Times New Roman" w:eastAsia="Times New Roman" w:hAnsi="Times New Roman" w:cs="Times New Roman"/>
          <w:color w:val="000000" w:themeColor="text1"/>
          <w:sz w:val="24"/>
          <w:szCs w:val="24"/>
        </w:rPr>
      </w:pPr>
    </w:p>
    <w:p w:rsidR="00224C4D" w:rsidRDefault="00224C4D">
      <w:pPr>
        <w:spacing w:after="0" w:line="240" w:lineRule="auto"/>
        <w:jc w:val="both"/>
        <w:rPr>
          <w:rFonts w:ascii="Times New Roman" w:eastAsia="Times New Roman" w:hAnsi="Times New Roman" w:cs="Times New Roman"/>
          <w:color w:val="000000" w:themeColor="text1"/>
          <w:sz w:val="24"/>
          <w:szCs w:val="24"/>
        </w:rPr>
      </w:pPr>
    </w:p>
    <w:p w:rsidR="00224C4D" w:rsidRDefault="00224C4D">
      <w:pPr>
        <w:spacing w:after="0" w:line="240" w:lineRule="auto"/>
        <w:jc w:val="both"/>
        <w:rPr>
          <w:rFonts w:ascii="Times New Roman" w:eastAsia="Times New Roman" w:hAnsi="Times New Roman" w:cs="Times New Roman"/>
          <w:color w:val="000000" w:themeColor="text1"/>
          <w:sz w:val="24"/>
          <w:szCs w:val="24"/>
        </w:rPr>
      </w:pPr>
    </w:p>
    <w:p w:rsidR="0055757F" w:rsidRDefault="0055757F">
      <w:pPr>
        <w:spacing w:after="0" w:line="240" w:lineRule="auto"/>
        <w:jc w:val="both"/>
        <w:rPr>
          <w:rFonts w:ascii="Times New Roman" w:eastAsia="Times New Roman" w:hAnsi="Times New Roman" w:cs="Times New Roman"/>
          <w:color w:val="000000" w:themeColor="text1"/>
          <w:sz w:val="24"/>
          <w:szCs w:val="24"/>
        </w:rPr>
      </w:pPr>
    </w:p>
    <w:p w:rsidR="0055757F" w:rsidRDefault="0055757F">
      <w:pPr>
        <w:spacing w:after="0" w:line="240" w:lineRule="auto"/>
        <w:jc w:val="both"/>
        <w:rPr>
          <w:rFonts w:ascii="Times New Roman" w:eastAsia="Times New Roman" w:hAnsi="Times New Roman" w:cs="Times New Roman"/>
          <w:color w:val="000000" w:themeColor="text1"/>
          <w:sz w:val="24"/>
          <w:szCs w:val="24"/>
        </w:rPr>
      </w:pPr>
    </w:p>
    <w:p w:rsidR="0055757F" w:rsidRPr="00224C4D" w:rsidRDefault="0055757F">
      <w:pPr>
        <w:spacing w:after="0" w:line="240" w:lineRule="auto"/>
        <w:jc w:val="both"/>
        <w:rPr>
          <w:rFonts w:ascii="Times New Roman" w:eastAsia="Times New Roman" w:hAnsi="Times New Roman" w:cs="Times New Roman"/>
          <w:color w:val="000000" w:themeColor="text1"/>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F1D84">
        <w:trPr>
          <w:trHeight w:val="416"/>
          <w:jc w:val="center"/>
        </w:trPr>
        <w:tc>
          <w:tcPr>
            <w:tcW w:w="705" w:type="dxa"/>
            <w:vAlign w:val="center"/>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F1D84" w:rsidRDefault="003B51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F1D84">
        <w:trPr>
          <w:trHeight w:val="411"/>
          <w:jc w:val="center"/>
        </w:trPr>
        <w:tc>
          <w:tcPr>
            <w:tcW w:w="705" w:type="dxa"/>
            <w:vAlign w:val="center"/>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1D84">
        <w:trPr>
          <w:trHeight w:val="1119"/>
          <w:jc w:val="center"/>
        </w:trPr>
        <w:tc>
          <w:tcPr>
            <w:tcW w:w="705" w:type="dxa"/>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F1D84" w:rsidRDefault="003B51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F1D84" w:rsidRDefault="003B51F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F1D84" w:rsidRDefault="003B51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1D84">
        <w:trPr>
          <w:trHeight w:val="615"/>
          <w:jc w:val="center"/>
        </w:trPr>
        <w:tc>
          <w:tcPr>
            <w:tcW w:w="705" w:type="dxa"/>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F1D84" w:rsidRDefault="003B51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F1D84" w:rsidRDefault="003B51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1D84">
        <w:trPr>
          <w:trHeight w:val="285"/>
          <w:jc w:val="center"/>
        </w:trPr>
        <w:tc>
          <w:tcPr>
            <w:tcW w:w="705" w:type="dxa"/>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F1D84" w:rsidRDefault="003B51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F1D84" w:rsidRPr="00224C4D" w:rsidRDefault="00224C4D">
            <w:pPr>
              <w:jc w:val="both"/>
              <w:rPr>
                <w:rFonts w:ascii="Times New Roman" w:eastAsia="Times New Roman" w:hAnsi="Times New Roman" w:cs="Times New Roman"/>
                <w:i/>
                <w:color w:val="000000" w:themeColor="text1"/>
                <w:sz w:val="24"/>
                <w:szCs w:val="24"/>
              </w:rPr>
            </w:pPr>
            <w:r w:rsidRPr="00224C4D">
              <w:rPr>
                <w:rFonts w:ascii="Times New Roman" w:eastAsia="Times New Roman" w:hAnsi="Times New Roman" w:cs="Times New Roman"/>
                <w:i/>
                <w:color w:val="000000" w:themeColor="text1"/>
                <w:sz w:val="24"/>
                <w:szCs w:val="24"/>
              </w:rPr>
              <w:t>Могилів – Подільське міське комунальне підприємство «ВОДОКАНАЛ»</w:t>
            </w:r>
          </w:p>
        </w:tc>
      </w:tr>
      <w:tr w:rsidR="00CF1D84">
        <w:trPr>
          <w:trHeight w:val="536"/>
          <w:jc w:val="center"/>
        </w:trPr>
        <w:tc>
          <w:tcPr>
            <w:tcW w:w="705" w:type="dxa"/>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F1D84" w:rsidRDefault="003B51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F1D84" w:rsidRPr="00224C4D" w:rsidRDefault="00224C4D">
            <w:pPr>
              <w:jc w:val="both"/>
              <w:rPr>
                <w:rFonts w:ascii="Times New Roman" w:eastAsia="Times New Roman" w:hAnsi="Times New Roman" w:cs="Times New Roman"/>
                <w:color w:val="000000" w:themeColor="text1"/>
                <w:sz w:val="24"/>
                <w:szCs w:val="24"/>
                <w:highlight w:val="cyan"/>
              </w:rPr>
            </w:pPr>
            <w:r w:rsidRPr="00224C4D">
              <w:rPr>
                <w:rFonts w:ascii="Times New Roman" w:eastAsia="Times New Roman" w:hAnsi="Times New Roman" w:cs="Times New Roman"/>
                <w:i/>
                <w:color w:val="000000" w:themeColor="text1"/>
                <w:sz w:val="24"/>
                <w:szCs w:val="24"/>
              </w:rPr>
              <w:t>24000, Вінницька обл., м. Могилів – Подільський, вул.Академіка Заболотного, 19</w:t>
            </w:r>
          </w:p>
        </w:tc>
      </w:tr>
      <w:tr w:rsidR="00CF1D84">
        <w:trPr>
          <w:trHeight w:val="1119"/>
          <w:jc w:val="center"/>
        </w:trPr>
        <w:tc>
          <w:tcPr>
            <w:tcW w:w="705" w:type="dxa"/>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F1D84" w:rsidRDefault="003B51F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F1D84" w:rsidRPr="00224C4D" w:rsidRDefault="00224C4D">
            <w:pPr>
              <w:jc w:val="both"/>
              <w:rPr>
                <w:rFonts w:ascii="Times New Roman" w:eastAsia="Times New Roman" w:hAnsi="Times New Roman" w:cs="Times New Roman"/>
                <w:i/>
                <w:color w:val="000000" w:themeColor="text1"/>
                <w:sz w:val="24"/>
                <w:szCs w:val="24"/>
                <w:highlight w:val="yellow"/>
              </w:rPr>
            </w:pPr>
            <w:r w:rsidRPr="00224C4D">
              <w:rPr>
                <w:rFonts w:ascii="Times New Roman" w:eastAsia="Times New Roman" w:hAnsi="Times New Roman" w:cs="Times New Roman"/>
                <w:color w:val="000000" w:themeColor="text1"/>
                <w:sz w:val="24"/>
                <w:szCs w:val="24"/>
              </w:rPr>
              <w:t>Заяць Олена Анатоліїва – юрист, уповноважена особа, тел.0982047357, e-mail: vodokanalmp@ukr.net</w:t>
            </w:r>
          </w:p>
        </w:tc>
      </w:tr>
      <w:tr w:rsidR="00CF1D84">
        <w:trPr>
          <w:trHeight w:val="15"/>
          <w:jc w:val="center"/>
        </w:trPr>
        <w:tc>
          <w:tcPr>
            <w:tcW w:w="705" w:type="dxa"/>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F1D84" w:rsidRDefault="003B51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F1D84" w:rsidRDefault="003B51F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F1D84">
        <w:trPr>
          <w:trHeight w:val="240"/>
          <w:jc w:val="center"/>
        </w:trPr>
        <w:tc>
          <w:tcPr>
            <w:tcW w:w="705" w:type="dxa"/>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F1D84" w:rsidRDefault="003B51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F1D84" w:rsidRDefault="003B51F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1D84">
        <w:trPr>
          <w:jc w:val="center"/>
        </w:trPr>
        <w:tc>
          <w:tcPr>
            <w:tcW w:w="705" w:type="dxa"/>
          </w:tcPr>
          <w:p w:rsidR="00CF1D84" w:rsidRDefault="003B51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F1D84" w:rsidRDefault="003B51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F527F" w:rsidRPr="007F527F" w:rsidRDefault="007F527F" w:rsidP="007F527F">
            <w:pPr>
              <w:jc w:val="both"/>
              <w:rPr>
                <w:rFonts w:ascii="Times New Roman" w:eastAsia="Times New Roman" w:hAnsi="Times New Roman" w:cs="Times New Roman"/>
                <w:i/>
                <w:color w:val="000000" w:themeColor="text1"/>
                <w:sz w:val="24"/>
                <w:szCs w:val="24"/>
              </w:rPr>
            </w:pPr>
            <w:r w:rsidRPr="007F527F">
              <w:rPr>
                <w:rFonts w:ascii="Times New Roman" w:eastAsia="Times New Roman" w:hAnsi="Times New Roman" w:cs="Times New Roman"/>
                <w:i/>
                <w:color w:val="000000" w:themeColor="text1"/>
                <w:sz w:val="24"/>
                <w:szCs w:val="24"/>
              </w:rPr>
              <w:t>дизельне пальне (налив)</w:t>
            </w:r>
          </w:p>
          <w:p w:rsidR="00CF1D84" w:rsidRPr="00224C4D" w:rsidRDefault="007F527F" w:rsidP="007F527F">
            <w:pPr>
              <w:jc w:val="both"/>
              <w:rPr>
                <w:rFonts w:ascii="Times New Roman" w:eastAsia="Times New Roman" w:hAnsi="Times New Roman" w:cs="Times New Roman"/>
                <w:i/>
                <w:color w:val="000000" w:themeColor="text1"/>
                <w:sz w:val="24"/>
                <w:szCs w:val="24"/>
              </w:rPr>
            </w:pPr>
            <w:r w:rsidRPr="007F527F">
              <w:rPr>
                <w:rFonts w:ascii="Times New Roman" w:eastAsia="Times New Roman" w:hAnsi="Times New Roman" w:cs="Times New Roman"/>
                <w:i/>
                <w:color w:val="000000" w:themeColor="text1"/>
                <w:sz w:val="24"/>
                <w:szCs w:val="24"/>
              </w:rPr>
              <w:t>Код ДК 021:2015: 44160000-9 Нафта і дестилятори</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F1D84" w:rsidRDefault="003B51F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F1D84" w:rsidRDefault="003B51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F1D84" w:rsidRDefault="00CF1D84" w:rsidP="00224C4D">
            <w:pPr>
              <w:widowControl w:val="0"/>
              <w:ind w:right="120"/>
              <w:jc w:val="both"/>
              <w:rPr>
                <w:rFonts w:ascii="Times New Roman" w:eastAsia="Times New Roman" w:hAnsi="Times New Roman" w:cs="Times New Roman"/>
                <w:i/>
                <w:color w:val="FF0000"/>
                <w:sz w:val="24"/>
                <w:szCs w:val="24"/>
                <w:highlight w:val="yellow"/>
              </w:rPr>
            </w:pP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F527F" w:rsidRPr="007F527F" w:rsidRDefault="003B51FD" w:rsidP="007F527F">
            <w:pPr>
              <w:widowControl w:val="0"/>
              <w:rPr>
                <w:rFonts w:ascii="Times New Roman" w:eastAsia="Times New Roman" w:hAnsi="Times New Roman" w:cs="Times New Roman"/>
                <w:color w:val="000000" w:themeColor="text1"/>
                <w:sz w:val="24"/>
                <w:szCs w:val="24"/>
              </w:rPr>
            </w:pPr>
            <w:r w:rsidRPr="007F527F">
              <w:rPr>
                <w:rFonts w:ascii="Times New Roman" w:eastAsia="Times New Roman" w:hAnsi="Times New Roman" w:cs="Times New Roman"/>
                <w:color w:val="000000" w:themeColor="text1"/>
                <w:sz w:val="24"/>
                <w:szCs w:val="24"/>
              </w:rPr>
              <w:t xml:space="preserve">кількість товару та місце його поставки </w:t>
            </w:r>
          </w:p>
          <w:p w:rsidR="00CF1D84" w:rsidRPr="007F527F" w:rsidRDefault="00CF1D84">
            <w:pPr>
              <w:widowControl w:val="0"/>
              <w:rPr>
                <w:rFonts w:ascii="Times New Roman" w:eastAsia="Times New Roman" w:hAnsi="Times New Roman" w:cs="Times New Roman"/>
                <w:color w:val="000000" w:themeColor="text1"/>
                <w:sz w:val="24"/>
                <w:szCs w:val="24"/>
              </w:rPr>
            </w:pPr>
          </w:p>
        </w:tc>
        <w:tc>
          <w:tcPr>
            <w:tcW w:w="6450" w:type="dxa"/>
          </w:tcPr>
          <w:p w:rsidR="00224C4D" w:rsidRPr="007F527F" w:rsidRDefault="00224C4D" w:rsidP="00224C4D">
            <w:pPr>
              <w:widowControl w:val="0"/>
              <w:ind w:right="120"/>
              <w:jc w:val="both"/>
              <w:rPr>
                <w:rFonts w:ascii="Times New Roman" w:eastAsia="Times New Roman" w:hAnsi="Times New Roman" w:cs="Times New Roman"/>
                <w:color w:val="000000" w:themeColor="text1"/>
                <w:sz w:val="24"/>
                <w:szCs w:val="24"/>
              </w:rPr>
            </w:pPr>
            <w:r w:rsidRPr="007F527F">
              <w:rPr>
                <w:rFonts w:ascii="Times New Roman" w:eastAsia="Times New Roman" w:hAnsi="Times New Roman" w:cs="Times New Roman"/>
                <w:color w:val="000000" w:themeColor="text1"/>
                <w:sz w:val="24"/>
                <w:szCs w:val="24"/>
              </w:rPr>
              <w:t xml:space="preserve">Місце поставки товарів: 24000, Вінницька обл., м. Могилів– Подільський, вул. Академіка Заболотного, 19.  </w:t>
            </w:r>
          </w:p>
          <w:p w:rsidR="00CF1D84" w:rsidRPr="007F527F" w:rsidRDefault="00224C4D" w:rsidP="00224C4D">
            <w:pPr>
              <w:widowControl w:val="0"/>
              <w:ind w:right="120"/>
              <w:jc w:val="both"/>
              <w:rPr>
                <w:rFonts w:ascii="Times New Roman" w:eastAsia="Times New Roman" w:hAnsi="Times New Roman" w:cs="Times New Roman"/>
                <w:color w:val="000000" w:themeColor="text1"/>
                <w:sz w:val="24"/>
                <w:szCs w:val="24"/>
              </w:rPr>
            </w:pPr>
            <w:r w:rsidRPr="007F527F">
              <w:rPr>
                <w:rFonts w:ascii="Times New Roman" w:eastAsia="Times New Roman" w:hAnsi="Times New Roman" w:cs="Times New Roman"/>
                <w:color w:val="000000" w:themeColor="text1"/>
                <w:sz w:val="24"/>
                <w:szCs w:val="24"/>
              </w:rPr>
              <w:t>Обсяги  поставки:</w:t>
            </w:r>
          </w:p>
          <w:p w:rsidR="007F527F" w:rsidRPr="007F527F" w:rsidRDefault="007F527F" w:rsidP="00224C4D">
            <w:pPr>
              <w:widowControl w:val="0"/>
              <w:ind w:right="120"/>
              <w:jc w:val="both"/>
              <w:rPr>
                <w:rFonts w:ascii="Times New Roman" w:eastAsia="Times New Roman" w:hAnsi="Times New Roman" w:cs="Times New Roman"/>
                <w:i/>
                <w:color w:val="000000" w:themeColor="text1"/>
                <w:sz w:val="24"/>
                <w:szCs w:val="24"/>
              </w:rPr>
            </w:pPr>
            <w:r w:rsidRPr="007F527F">
              <w:rPr>
                <w:rFonts w:ascii="Times New Roman" w:eastAsia="Times New Roman" w:hAnsi="Times New Roman" w:cs="Times New Roman"/>
                <w:i/>
                <w:color w:val="000000" w:themeColor="text1"/>
                <w:sz w:val="24"/>
                <w:szCs w:val="24"/>
              </w:rPr>
              <w:t>6000 л</w:t>
            </w:r>
          </w:p>
        </w:tc>
      </w:tr>
      <w:tr w:rsidR="00CF1D84">
        <w:trPr>
          <w:trHeight w:val="645"/>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w:t>
            </w:r>
          </w:p>
        </w:tc>
        <w:tc>
          <w:tcPr>
            <w:tcW w:w="6450" w:type="dxa"/>
          </w:tcPr>
          <w:p w:rsidR="00CF1D84" w:rsidRPr="007F527F" w:rsidRDefault="003B51FD">
            <w:pPr>
              <w:widowControl w:val="0"/>
              <w:rPr>
                <w:rFonts w:ascii="Times New Roman" w:eastAsia="Times New Roman" w:hAnsi="Times New Roman" w:cs="Times New Roman"/>
                <w:color w:val="000000" w:themeColor="text1"/>
                <w:sz w:val="24"/>
                <w:szCs w:val="24"/>
                <w:highlight w:val="cyan"/>
              </w:rPr>
            </w:pPr>
            <w:r w:rsidRPr="007F527F">
              <w:rPr>
                <w:rFonts w:ascii="Times New Roman" w:eastAsia="Times New Roman" w:hAnsi="Times New Roman" w:cs="Times New Roman"/>
                <w:color w:val="000000" w:themeColor="text1"/>
                <w:sz w:val="24"/>
                <w:szCs w:val="24"/>
              </w:rPr>
              <w:t>до  31 грудня  20</w:t>
            </w:r>
            <w:r w:rsidR="007F527F" w:rsidRPr="007F527F">
              <w:rPr>
                <w:rFonts w:ascii="Times New Roman" w:eastAsia="Times New Roman" w:hAnsi="Times New Roman" w:cs="Times New Roman"/>
                <w:color w:val="000000" w:themeColor="text1"/>
                <w:sz w:val="24"/>
                <w:szCs w:val="24"/>
              </w:rPr>
              <w:t>23</w:t>
            </w:r>
            <w:r w:rsidRPr="007F527F">
              <w:rPr>
                <w:rFonts w:ascii="Times New Roman" w:eastAsia="Times New Roman" w:hAnsi="Times New Roman" w:cs="Times New Roman"/>
                <w:color w:val="000000" w:themeColor="text1"/>
                <w:sz w:val="24"/>
                <w:szCs w:val="24"/>
              </w:rPr>
              <w:t xml:space="preserve"> року включно </w:t>
            </w:r>
          </w:p>
        </w:tc>
      </w:tr>
      <w:tr w:rsidR="00CF1D84">
        <w:trPr>
          <w:trHeight w:val="841"/>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F1D84" w:rsidRDefault="003B51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F1D84" w:rsidRDefault="003B51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F1D84" w:rsidRDefault="003B51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F1D84" w:rsidRDefault="003B51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F1D84" w:rsidRDefault="003B51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F1D84" w:rsidRDefault="003B51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F1D84" w:rsidRDefault="003B51F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F1D84" w:rsidRDefault="003B51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1D84">
        <w:trPr>
          <w:trHeight w:val="501"/>
          <w:jc w:val="center"/>
        </w:trPr>
        <w:tc>
          <w:tcPr>
            <w:tcW w:w="9960" w:type="dxa"/>
            <w:gridSpan w:val="3"/>
            <w:vAlign w:val="center"/>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F1D84">
        <w:trPr>
          <w:trHeight w:val="1975"/>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F1D84" w:rsidRDefault="003B51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1D84" w:rsidRDefault="003B51F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F1D84" w:rsidRDefault="003B51F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1D84">
        <w:trPr>
          <w:trHeight w:val="480"/>
          <w:jc w:val="center"/>
        </w:trPr>
        <w:tc>
          <w:tcPr>
            <w:tcW w:w="9960" w:type="dxa"/>
            <w:gridSpan w:val="3"/>
            <w:vAlign w:val="center"/>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20A02">
                <w:rPr>
                  <w:rFonts w:ascii="Times New Roman" w:eastAsia="Times New Roman" w:hAnsi="Times New Roman" w:cs="Times New Roman"/>
                  <w:sz w:val="24"/>
                  <w:szCs w:val="24"/>
                </w:rPr>
                <w:t>пункті 47</w:t>
              </w:r>
            </w:hyperlink>
            <w:r w:rsidRPr="00220A0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F1D84" w:rsidRPr="00220A02" w:rsidRDefault="003B51FD">
            <w:pPr>
              <w:widowControl w:val="0"/>
              <w:numPr>
                <w:ilvl w:val="0"/>
                <w:numId w:val="3"/>
              </w:numPr>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20A02">
              <w:rPr>
                <w:rFonts w:ascii="Times New Roman" w:eastAsia="Times New Roman" w:hAnsi="Times New Roman" w:cs="Times New Roman"/>
                <w:b/>
                <w:i/>
                <w:sz w:val="24"/>
                <w:szCs w:val="24"/>
              </w:rPr>
              <w:t>згідно</w:t>
            </w:r>
            <w:r w:rsidRPr="00220A02">
              <w:rPr>
                <w:rFonts w:ascii="Times New Roman" w:eastAsia="Times New Roman" w:hAnsi="Times New Roman" w:cs="Times New Roman"/>
                <w:sz w:val="24"/>
                <w:szCs w:val="24"/>
              </w:rPr>
              <w:t xml:space="preserve"> з </w:t>
            </w:r>
            <w:r w:rsidRPr="00220A02">
              <w:rPr>
                <w:rFonts w:ascii="Times New Roman" w:eastAsia="Times New Roman" w:hAnsi="Times New Roman" w:cs="Times New Roman"/>
                <w:b/>
                <w:i/>
                <w:sz w:val="24"/>
                <w:szCs w:val="24"/>
              </w:rPr>
              <w:t>Додатком 1</w:t>
            </w:r>
            <w:r w:rsidRPr="00220A02">
              <w:rPr>
                <w:rFonts w:ascii="Times New Roman" w:eastAsia="Times New Roman" w:hAnsi="Times New Roman" w:cs="Times New Roman"/>
                <w:sz w:val="24"/>
                <w:szCs w:val="24"/>
              </w:rPr>
              <w:t xml:space="preserve"> до цієї тендерної документації;</w:t>
            </w:r>
          </w:p>
          <w:p w:rsidR="00CF1D84" w:rsidRPr="00220A02" w:rsidRDefault="003B51FD">
            <w:pPr>
              <w:widowControl w:val="0"/>
              <w:numPr>
                <w:ilvl w:val="0"/>
                <w:numId w:val="3"/>
              </w:numPr>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20A02">
              <w:rPr>
                <w:rFonts w:ascii="Times New Roman" w:eastAsia="Times New Roman" w:hAnsi="Times New Roman" w:cs="Times New Roman"/>
                <w:b/>
                <w:i/>
                <w:sz w:val="24"/>
                <w:szCs w:val="24"/>
              </w:rPr>
              <w:t>згідно з Додатком 1</w:t>
            </w:r>
            <w:r w:rsidRPr="00220A02">
              <w:rPr>
                <w:rFonts w:ascii="Times New Roman" w:eastAsia="Times New Roman" w:hAnsi="Times New Roman" w:cs="Times New Roman"/>
                <w:sz w:val="24"/>
                <w:szCs w:val="24"/>
              </w:rPr>
              <w:t xml:space="preserve"> до </w:t>
            </w:r>
            <w:r w:rsidRPr="00220A02">
              <w:rPr>
                <w:rFonts w:ascii="Times New Roman" w:eastAsia="Times New Roman" w:hAnsi="Times New Roman" w:cs="Times New Roman"/>
                <w:sz w:val="24"/>
                <w:szCs w:val="24"/>
              </w:rPr>
              <w:lastRenderedPageBreak/>
              <w:t>цієї тендерної документації;</w:t>
            </w:r>
          </w:p>
          <w:p w:rsidR="00CF1D84" w:rsidRPr="00220A02" w:rsidRDefault="003B51FD">
            <w:pPr>
              <w:widowControl w:val="0"/>
              <w:numPr>
                <w:ilvl w:val="0"/>
                <w:numId w:val="3"/>
              </w:numPr>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20A02">
                <w:rPr>
                  <w:rFonts w:ascii="Times New Roman" w:eastAsia="Times New Roman" w:hAnsi="Times New Roman" w:cs="Times New Roman"/>
                  <w:sz w:val="24"/>
                  <w:szCs w:val="24"/>
                </w:rPr>
                <w:t>47</w:t>
              </w:r>
            </w:hyperlink>
            <w:r w:rsidRPr="00220A02">
              <w:rPr>
                <w:rFonts w:ascii="Times New Roman" w:eastAsia="Times New Roman" w:hAnsi="Times New Roman" w:cs="Times New Roman"/>
                <w:sz w:val="24"/>
                <w:szCs w:val="24"/>
              </w:rPr>
              <w:t xml:space="preserve">  Особливостей, - згідно з </w:t>
            </w:r>
            <w:r w:rsidRPr="00220A02">
              <w:rPr>
                <w:rFonts w:ascii="Times New Roman" w:eastAsia="Times New Roman" w:hAnsi="Times New Roman" w:cs="Times New Roman"/>
                <w:b/>
                <w:i/>
                <w:sz w:val="24"/>
                <w:szCs w:val="24"/>
              </w:rPr>
              <w:t xml:space="preserve">Додатком 1 </w:t>
            </w:r>
            <w:r w:rsidRPr="00220A02">
              <w:rPr>
                <w:rFonts w:ascii="Times New Roman" w:eastAsia="Times New Roman" w:hAnsi="Times New Roman" w:cs="Times New Roman"/>
                <w:sz w:val="24"/>
                <w:szCs w:val="24"/>
              </w:rPr>
              <w:t>до цієї тендерної документації</w:t>
            </w:r>
            <w:r w:rsidRPr="00220A02">
              <w:rPr>
                <w:rFonts w:ascii="Times New Roman" w:eastAsia="Times New Roman" w:hAnsi="Times New Roman" w:cs="Times New Roman"/>
                <w:color w:val="00B050"/>
                <w:sz w:val="24"/>
                <w:szCs w:val="24"/>
              </w:rPr>
              <w:t>;</w:t>
            </w:r>
          </w:p>
          <w:p w:rsidR="00CF1D84" w:rsidRPr="00220A02" w:rsidRDefault="003B51FD">
            <w:pPr>
              <w:widowControl w:val="0"/>
              <w:numPr>
                <w:ilvl w:val="0"/>
                <w:numId w:val="3"/>
              </w:numPr>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20A02">
              <w:rPr>
                <w:rFonts w:ascii="Times New Roman" w:eastAsia="Times New Roman" w:hAnsi="Times New Roman" w:cs="Times New Roman"/>
                <w:i/>
                <w:sz w:val="24"/>
                <w:szCs w:val="24"/>
              </w:rPr>
              <w:t>(у разі встановлення даної вимоги в Додатку 2),</w:t>
            </w:r>
            <w:r w:rsidRPr="00220A02">
              <w:rPr>
                <w:rFonts w:ascii="Times New Roman" w:eastAsia="Times New Roman" w:hAnsi="Times New Roman" w:cs="Times New Roman"/>
                <w:sz w:val="24"/>
                <w:szCs w:val="24"/>
              </w:rPr>
              <w:t xml:space="preserve"> — </w:t>
            </w:r>
            <w:r w:rsidRPr="00220A02">
              <w:rPr>
                <w:rFonts w:ascii="Times New Roman" w:eastAsia="Times New Roman" w:hAnsi="Times New Roman" w:cs="Times New Roman"/>
                <w:b/>
                <w:i/>
                <w:sz w:val="24"/>
                <w:szCs w:val="24"/>
              </w:rPr>
              <w:t>згідно з Додатком 2</w:t>
            </w:r>
            <w:r w:rsidRPr="00220A02">
              <w:rPr>
                <w:rFonts w:ascii="Times New Roman" w:eastAsia="Times New Roman" w:hAnsi="Times New Roman" w:cs="Times New Roman"/>
                <w:sz w:val="24"/>
                <w:szCs w:val="24"/>
              </w:rPr>
              <w:t xml:space="preserve"> до тендерної документації;</w:t>
            </w:r>
          </w:p>
          <w:p w:rsidR="00CF1D84" w:rsidRPr="00220A02" w:rsidRDefault="003B51FD">
            <w:pPr>
              <w:widowControl w:val="0"/>
              <w:numPr>
                <w:ilvl w:val="0"/>
                <w:numId w:val="3"/>
              </w:numPr>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1D84" w:rsidRPr="00220A02" w:rsidRDefault="003B51FD">
            <w:pPr>
              <w:widowControl w:val="0"/>
              <w:numPr>
                <w:ilvl w:val="0"/>
                <w:numId w:val="3"/>
              </w:numPr>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xml:space="preserve">Переможець процедури закупівлі у строк, що не перевищує </w:t>
            </w:r>
            <w:r w:rsidRPr="00220A0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20A0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1D84" w:rsidRPr="00220A02" w:rsidRDefault="003B51FD">
            <w:pPr>
              <w:widowControl w:val="0"/>
              <w:jc w:val="both"/>
              <w:rPr>
                <w:rFonts w:ascii="Times New Roman" w:eastAsia="Times New Roman" w:hAnsi="Times New Roman" w:cs="Times New Roman"/>
                <w:b/>
                <w:sz w:val="24"/>
                <w:szCs w:val="24"/>
              </w:rPr>
            </w:pPr>
            <w:r w:rsidRPr="00220A0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1D84" w:rsidRPr="00220A02" w:rsidRDefault="003B51FD">
            <w:pPr>
              <w:widowControl w:val="0"/>
              <w:jc w:val="both"/>
              <w:rPr>
                <w:rFonts w:ascii="Times New Roman" w:eastAsia="Times New Roman" w:hAnsi="Times New Roman" w:cs="Times New Roman"/>
                <w:b/>
                <w:i/>
                <w:sz w:val="24"/>
                <w:szCs w:val="24"/>
              </w:rPr>
            </w:pPr>
            <w:r w:rsidRPr="00220A02">
              <w:rPr>
                <w:rFonts w:ascii="Times New Roman" w:eastAsia="Times New Roman" w:hAnsi="Times New Roman" w:cs="Times New Roman"/>
                <w:b/>
                <w:i/>
                <w:sz w:val="24"/>
                <w:szCs w:val="24"/>
              </w:rPr>
              <w:t>Опис та приклади формальних несуттєвих помилок.</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F1D84" w:rsidRPr="00220A02" w:rsidRDefault="003B51FD">
            <w:pPr>
              <w:widowControl w:val="0"/>
              <w:jc w:val="both"/>
              <w:rPr>
                <w:rFonts w:ascii="Times New Roman" w:eastAsia="Times New Roman" w:hAnsi="Times New Roman" w:cs="Times New Roman"/>
                <w:b/>
                <w:i/>
                <w:sz w:val="24"/>
                <w:szCs w:val="24"/>
                <w:u w:val="single"/>
              </w:rPr>
            </w:pPr>
            <w:r w:rsidRPr="00220A02">
              <w:rPr>
                <w:rFonts w:ascii="Times New Roman" w:eastAsia="Times New Roman" w:hAnsi="Times New Roman" w:cs="Times New Roman"/>
                <w:b/>
                <w:i/>
                <w:sz w:val="24"/>
                <w:szCs w:val="24"/>
                <w:u w:val="single"/>
              </w:rPr>
              <w:t>Опис формальних помилок:</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1.</w:t>
            </w:r>
            <w:r w:rsidRPr="00220A02">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220A02">
              <w:rPr>
                <w:rFonts w:ascii="Times New Roman" w:eastAsia="Times New Roman" w:hAnsi="Times New Roman" w:cs="Times New Roman"/>
                <w:sz w:val="24"/>
                <w:szCs w:val="24"/>
              </w:rPr>
              <w:lastRenderedPageBreak/>
              <w:t>(помилки) у частині:</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w:t>
            </w:r>
            <w:r w:rsidRPr="00220A02">
              <w:rPr>
                <w:rFonts w:ascii="Times New Roman" w:eastAsia="Times New Roman" w:hAnsi="Times New Roman" w:cs="Times New Roman"/>
                <w:sz w:val="24"/>
                <w:szCs w:val="24"/>
              </w:rPr>
              <w:tab/>
              <w:t>уживання великої літери;</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w:t>
            </w:r>
            <w:r w:rsidRPr="00220A02">
              <w:rPr>
                <w:rFonts w:ascii="Times New Roman" w:eastAsia="Times New Roman" w:hAnsi="Times New Roman" w:cs="Times New Roman"/>
                <w:sz w:val="24"/>
                <w:szCs w:val="24"/>
              </w:rPr>
              <w:tab/>
              <w:t>уживання розділових знаків та відмінювання слів у реченні;</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w:t>
            </w:r>
            <w:r w:rsidRPr="00220A02">
              <w:rPr>
                <w:rFonts w:ascii="Times New Roman" w:eastAsia="Times New Roman" w:hAnsi="Times New Roman" w:cs="Times New Roman"/>
                <w:sz w:val="24"/>
                <w:szCs w:val="24"/>
              </w:rPr>
              <w:tab/>
              <w:t>використання слова або мовного звороту, запозичених з іншої мови;</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w:t>
            </w:r>
            <w:r w:rsidRPr="00220A0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w:t>
            </w:r>
            <w:r w:rsidRPr="00220A02">
              <w:rPr>
                <w:rFonts w:ascii="Times New Roman" w:eastAsia="Times New Roman" w:hAnsi="Times New Roman" w:cs="Times New Roman"/>
                <w:sz w:val="24"/>
                <w:szCs w:val="24"/>
              </w:rPr>
              <w:tab/>
              <w:t>застосування правил переносу частини слова з рядка в рядок;</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w:t>
            </w:r>
            <w:r w:rsidRPr="00220A02">
              <w:rPr>
                <w:rFonts w:ascii="Times New Roman" w:eastAsia="Times New Roman" w:hAnsi="Times New Roman" w:cs="Times New Roman"/>
                <w:sz w:val="24"/>
                <w:szCs w:val="24"/>
              </w:rPr>
              <w:tab/>
              <w:t>написання слів разом та/або окремо, та/або через дефіс;</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2.</w:t>
            </w:r>
            <w:r w:rsidRPr="00220A0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3.</w:t>
            </w:r>
            <w:r w:rsidRPr="00220A0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4.</w:t>
            </w:r>
            <w:r w:rsidRPr="00220A0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5.</w:t>
            </w:r>
            <w:r w:rsidRPr="00220A0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6.</w:t>
            </w:r>
            <w:r w:rsidRPr="00220A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7.</w:t>
            </w:r>
            <w:r w:rsidRPr="00220A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8.</w:t>
            </w:r>
            <w:r w:rsidRPr="00220A02">
              <w:rPr>
                <w:rFonts w:ascii="Times New Roman" w:eastAsia="Times New Roman" w:hAnsi="Times New Roman" w:cs="Times New Roman"/>
                <w:sz w:val="24"/>
                <w:szCs w:val="24"/>
              </w:rPr>
              <w:tab/>
              <w:t xml:space="preserve">Подання документа учасником процедури закупівлі у </w:t>
            </w:r>
            <w:r w:rsidRPr="00220A02">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9.</w:t>
            </w:r>
            <w:r w:rsidRPr="00220A0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10.</w:t>
            </w:r>
            <w:r w:rsidRPr="00220A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11.</w:t>
            </w:r>
            <w:r w:rsidRPr="00220A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12.</w:t>
            </w:r>
            <w:r w:rsidRPr="00220A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1D84" w:rsidRPr="00220A02" w:rsidRDefault="003B51FD">
            <w:pPr>
              <w:widowControl w:val="0"/>
              <w:jc w:val="both"/>
              <w:rPr>
                <w:rFonts w:ascii="Times New Roman" w:eastAsia="Times New Roman" w:hAnsi="Times New Roman" w:cs="Times New Roman"/>
                <w:b/>
                <w:i/>
                <w:sz w:val="24"/>
                <w:szCs w:val="24"/>
                <w:u w:val="single"/>
              </w:rPr>
            </w:pPr>
            <w:r w:rsidRPr="00220A02">
              <w:rPr>
                <w:rFonts w:ascii="Times New Roman" w:eastAsia="Times New Roman" w:hAnsi="Times New Roman" w:cs="Times New Roman"/>
                <w:b/>
                <w:i/>
                <w:sz w:val="24"/>
                <w:szCs w:val="24"/>
                <w:u w:val="single"/>
              </w:rPr>
              <w:t>Приклади формальних помилок:</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«м.київ» замість «м.Київ»;</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«поряд -ок» замість «поря – док»;</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«ненадається» замість «не надається»»;</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«______________№_____________» замість «14.08.2020 №320/13/14-01»</w:t>
            </w:r>
          </w:p>
          <w:p w:rsidR="00CF1D84" w:rsidRPr="00220A02" w:rsidRDefault="003B51FD">
            <w:pPr>
              <w:widowControl w:val="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F1D84" w:rsidRPr="00220A02" w:rsidRDefault="003B51FD">
            <w:pPr>
              <w:widowControl w:val="0"/>
              <w:ind w:left="40" w:hanging="20"/>
              <w:jc w:val="both"/>
              <w:rPr>
                <w:rFonts w:ascii="Times New Roman" w:eastAsia="Times New Roman" w:hAnsi="Times New Roman" w:cs="Times New Roman"/>
                <w:b/>
                <w:color w:val="000000"/>
                <w:sz w:val="24"/>
                <w:szCs w:val="24"/>
              </w:rPr>
            </w:pPr>
            <w:r w:rsidRPr="00220A02">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20A02">
              <w:rPr>
                <w:rFonts w:ascii="Times New Roman" w:eastAsia="Times New Roman" w:hAnsi="Times New Roman" w:cs="Times New Roman"/>
                <w:b/>
                <w:sz w:val="24"/>
                <w:szCs w:val="24"/>
              </w:rPr>
              <w:t>у</w:t>
            </w:r>
            <w:r w:rsidRPr="00220A02">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220A02">
              <w:rPr>
                <w:rFonts w:ascii="Times New Roman" w:eastAsia="Times New Roman" w:hAnsi="Times New Roman" w:cs="Times New Roman"/>
                <w:b/>
                <w:sz w:val="24"/>
                <w:szCs w:val="24"/>
              </w:rPr>
              <w:t>п</w:t>
            </w:r>
            <w:r w:rsidRPr="00220A02">
              <w:rPr>
                <w:rFonts w:ascii="Times New Roman" w:eastAsia="Times New Roman" w:hAnsi="Times New Roman" w:cs="Times New Roman"/>
                <w:b/>
                <w:color w:val="000000"/>
                <w:sz w:val="24"/>
                <w:szCs w:val="24"/>
              </w:rPr>
              <w:t>останови Кабінету Міністрів України № 332 від 04.04.2001 р.</w:t>
            </w:r>
          </w:p>
          <w:p w:rsidR="00CF1D84" w:rsidRPr="00220A02" w:rsidRDefault="003B51FD">
            <w:pPr>
              <w:widowControl w:val="0"/>
              <w:ind w:left="40" w:hanging="20"/>
              <w:jc w:val="both"/>
              <w:rPr>
                <w:rFonts w:ascii="Times New Roman" w:eastAsia="Times New Roman" w:hAnsi="Times New Roman" w:cs="Times New Roman"/>
                <w:color w:val="000000"/>
                <w:sz w:val="24"/>
                <w:szCs w:val="24"/>
              </w:rPr>
            </w:pPr>
            <w:r w:rsidRPr="00220A0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20A02">
              <w:rPr>
                <w:rFonts w:ascii="Times New Roman" w:eastAsia="Times New Roman" w:hAnsi="Times New Roman" w:cs="Times New Roman"/>
                <w:sz w:val="24"/>
                <w:szCs w:val="24"/>
              </w:rPr>
              <w:t>—</w:t>
            </w:r>
            <w:r w:rsidRPr="00220A0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0A02">
              <w:rPr>
                <w:rFonts w:ascii="Times New Roman" w:eastAsia="Times New Roman" w:hAnsi="Times New Roman" w:cs="Times New Roman"/>
                <w:sz w:val="24"/>
                <w:szCs w:val="24"/>
              </w:rPr>
              <w:t>—</w:t>
            </w:r>
            <w:r w:rsidRPr="00220A0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20A02">
              <w:rPr>
                <w:rFonts w:ascii="Times New Roman" w:eastAsia="Times New Roman" w:hAnsi="Times New Roman" w:cs="Times New Roman"/>
                <w:sz w:val="24"/>
                <w:szCs w:val="24"/>
              </w:rPr>
              <w:t>—</w:t>
            </w:r>
            <w:r w:rsidRPr="00220A0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0A02">
              <w:rPr>
                <w:rFonts w:ascii="Times New Roman" w:eastAsia="Times New Roman" w:hAnsi="Times New Roman" w:cs="Times New Roman"/>
                <w:sz w:val="24"/>
                <w:szCs w:val="24"/>
              </w:rPr>
              <w:t>—</w:t>
            </w:r>
            <w:r w:rsidRPr="00220A0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1D84" w:rsidRPr="00220A02" w:rsidRDefault="003B51FD">
            <w:pPr>
              <w:widowControl w:val="0"/>
              <w:ind w:left="40" w:hanging="20"/>
              <w:jc w:val="both"/>
              <w:rPr>
                <w:rFonts w:ascii="Times New Roman" w:eastAsia="Times New Roman" w:hAnsi="Times New Roman" w:cs="Times New Roman"/>
                <w:b/>
                <w:color w:val="000000"/>
                <w:sz w:val="24"/>
                <w:szCs w:val="24"/>
              </w:rPr>
            </w:pPr>
            <w:r w:rsidRPr="00220A02">
              <w:rPr>
                <w:rFonts w:ascii="Times New Roman" w:eastAsia="Times New Roman" w:hAnsi="Times New Roman" w:cs="Times New Roman"/>
                <w:b/>
                <w:color w:val="000000"/>
                <w:sz w:val="24"/>
                <w:szCs w:val="24"/>
              </w:rPr>
              <w:t>УВАГА!!!</w:t>
            </w:r>
          </w:p>
          <w:p w:rsidR="00CF1D84" w:rsidRPr="00220A02" w:rsidRDefault="003B51F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20A02">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220A02">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F1D84" w:rsidRPr="00220A02" w:rsidRDefault="003B51FD">
            <w:pPr>
              <w:jc w:val="both"/>
              <w:rPr>
                <w:rFonts w:ascii="Times New Roman" w:eastAsia="Times New Roman" w:hAnsi="Times New Roman" w:cs="Times New Roman"/>
                <w:b/>
                <w:color w:val="000000"/>
                <w:sz w:val="24"/>
                <w:szCs w:val="24"/>
              </w:rPr>
            </w:pPr>
            <w:r w:rsidRPr="00220A0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F1D84" w:rsidRPr="00220A02" w:rsidRDefault="003B51FD">
            <w:pPr>
              <w:jc w:val="both"/>
              <w:rPr>
                <w:rFonts w:ascii="Times New Roman" w:eastAsia="Times New Roman" w:hAnsi="Times New Roman" w:cs="Times New Roman"/>
                <w:b/>
                <w:color w:val="000000"/>
                <w:sz w:val="24"/>
                <w:szCs w:val="24"/>
              </w:rPr>
            </w:pPr>
            <w:r w:rsidRPr="00220A0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20A02">
              <w:rPr>
                <w:rFonts w:ascii="Times New Roman" w:eastAsia="Times New Roman" w:hAnsi="Times New Roman" w:cs="Times New Roman"/>
                <w:b/>
                <w:sz w:val="24"/>
                <w:szCs w:val="24"/>
              </w:rPr>
              <w:t>сом (УЕП)</w:t>
            </w:r>
            <w:r w:rsidRPr="00220A02">
              <w:rPr>
                <w:rFonts w:ascii="Times New Roman" w:eastAsia="Times New Roman" w:hAnsi="Times New Roman" w:cs="Times New Roman"/>
                <w:b/>
                <w:color w:val="000000"/>
                <w:sz w:val="24"/>
                <w:szCs w:val="24"/>
              </w:rPr>
              <w:t>;</w:t>
            </w:r>
          </w:p>
          <w:p w:rsidR="00CF1D84" w:rsidRPr="00220A02" w:rsidRDefault="003B51FD">
            <w:pPr>
              <w:jc w:val="both"/>
              <w:rPr>
                <w:rFonts w:ascii="Times New Roman" w:eastAsia="Times New Roman" w:hAnsi="Times New Roman" w:cs="Times New Roman"/>
                <w:b/>
                <w:color w:val="000000"/>
                <w:sz w:val="24"/>
                <w:szCs w:val="24"/>
              </w:rPr>
            </w:pPr>
            <w:r w:rsidRPr="00220A0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F1D84" w:rsidRPr="00220A02" w:rsidRDefault="003B51FD">
            <w:pPr>
              <w:jc w:val="both"/>
              <w:rPr>
                <w:rFonts w:ascii="Times New Roman" w:eastAsia="Times New Roman" w:hAnsi="Times New Roman" w:cs="Times New Roman"/>
                <w:b/>
                <w:color w:val="000000"/>
                <w:sz w:val="24"/>
                <w:szCs w:val="24"/>
              </w:rPr>
            </w:pPr>
            <w:r w:rsidRPr="00220A02">
              <w:rPr>
                <w:rFonts w:ascii="Times New Roman" w:eastAsia="Times New Roman" w:hAnsi="Times New Roman" w:cs="Times New Roman"/>
                <w:b/>
                <w:color w:val="000000"/>
                <w:sz w:val="24"/>
                <w:szCs w:val="24"/>
              </w:rPr>
              <w:t>Винятки:</w:t>
            </w:r>
          </w:p>
          <w:p w:rsidR="00CF1D84" w:rsidRPr="00220A02" w:rsidRDefault="003B51FD">
            <w:pPr>
              <w:jc w:val="both"/>
              <w:rPr>
                <w:rFonts w:ascii="Times New Roman" w:eastAsia="Times New Roman" w:hAnsi="Times New Roman" w:cs="Times New Roman"/>
                <w:b/>
                <w:color w:val="000000"/>
                <w:sz w:val="24"/>
                <w:szCs w:val="24"/>
              </w:rPr>
            </w:pPr>
            <w:r w:rsidRPr="00220A0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F1D84" w:rsidRPr="00220A02" w:rsidRDefault="003B51FD">
            <w:pPr>
              <w:widowControl w:val="0"/>
              <w:jc w:val="both"/>
              <w:rPr>
                <w:rFonts w:ascii="Times New Roman" w:eastAsia="Times New Roman" w:hAnsi="Times New Roman" w:cs="Times New Roman"/>
                <w:b/>
                <w:color w:val="000000"/>
                <w:sz w:val="24"/>
                <w:szCs w:val="24"/>
              </w:rPr>
            </w:pPr>
            <w:r w:rsidRPr="00220A0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1D84" w:rsidRPr="00220A02" w:rsidRDefault="003B51FD">
            <w:pPr>
              <w:widowControl w:val="0"/>
              <w:ind w:left="40" w:hanging="20"/>
              <w:jc w:val="both"/>
              <w:rPr>
                <w:rFonts w:ascii="Times New Roman" w:eastAsia="Times New Roman" w:hAnsi="Times New Roman" w:cs="Times New Roman"/>
                <w:b/>
                <w:sz w:val="24"/>
                <w:szCs w:val="24"/>
              </w:rPr>
            </w:pPr>
            <w:r w:rsidRPr="00220A0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20A0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F1D84" w:rsidRPr="00220A02" w:rsidRDefault="003B51FD">
            <w:pPr>
              <w:widowControl w:val="0"/>
              <w:ind w:left="40" w:hanging="20"/>
              <w:jc w:val="both"/>
              <w:rPr>
                <w:rFonts w:ascii="Times New Roman" w:eastAsia="Times New Roman" w:hAnsi="Times New Roman" w:cs="Times New Roman"/>
                <w:b/>
                <w:color w:val="000000"/>
                <w:sz w:val="24"/>
                <w:szCs w:val="24"/>
              </w:rPr>
            </w:pPr>
            <w:r w:rsidRPr="00220A0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F1D84" w:rsidRPr="00220A02" w:rsidRDefault="003B51F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20A0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20A02">
              <w:rPr>
                <w:rFonts w:ascii="Times New Roman" w:eastAsia="Times New Roman" w:hAnsi="Times New Roman" w:cs="Times New Roman"/>
                <w:color w:val="0D0D0D"/>
                <w:sz w:val="24"/>
                <w:szCs w:val="24"/>
              </w:rPr>
              <w:t xml:space="preserve"> </w:t>
            </w:r>
          </w:p>
          <w:p w:rsidR="00CF1D84" w:rsidRPr="00220A02" w:rsidRDefault="003B51FD">
            <w:pPr>
              <w:widowControl w:val="0"/>
              <w:jc w:val="both"/>
              <w:rPr>
                <w:rFonts w:ascii="Times New Roman" w:eastAsia="Times New Roman" w:hAnsi="Times New Roman" w:cs="Times New Roman"/>
                <w:sz w:val="24"/>
                <w:szCs w:val="24"/>
              </w:rPr>
            </w:pPr>
            <w:bookmarkStart w:id="4" w:name="_heading=h.hjqm8skarbdr" w:colFirst="0" w:colLast="0"/>
            <w:bookmarkEnd w:id="4"/>
            <w:r w:rsidRPr="00220A0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F1D84" w:rsidRPr="00220A02" w:rsidRDefault="003B51FD">
            <w:pPr>
              <w:widowControl w:val="0"/>
              <w:jc w:val="both"/>
              <w:rPr>
                <w:rFonts w:ascii="Times New Roman" w:eastAsia="Times New Roman" w:hAnsi="Times New Roman" w:cs="Times New Roman"/>
                <w:sz w:val="24"/>
                <w:szCs w:val="24"/>
              </w:rPr>
            </w:pPr>
            <w:bookmarkStart w:id="5" w:name="_heading=h.ftj7vaqoric" w:colFirst="0" w:colLast="0"/>
            <w:bookmarkEnd w:id="5"/>
            <w:r w:rsidRPr="00220A02">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220A02">
              <w:rPr>
                <w:rFonts w:ascii="Times New Roman" w:eastAsia="Times New Roman" w:hAnsi="Times New Roman" w:cs="Times New Roman"/>
                <w:b/>
                <w:sz w:val="24"/>
                <w:szCs w:val="24"/>
              </w:rPr>
              <w:t xml:space="preserve"> </w:t>
            </w:r>
            <w:r w:rsidRPr="00220A0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20A02">
              <w:rPr>
                <w:rFonts w:ascii="Times New Roman" w:eastAsia="Times New Roman" w:hAnsi="Times New Roman" w:cs="Times New Roman"/>
                <w:i/>
                <w:sz w:val="24"/>
                <w:szCs w:val="24"/>
              </w:rPr>
              <w:t>(у разі здійснення закупівлі за лотами)</w:t>
            </w:r>
            <w:r w:rsidRPr="00220A02">
              <w:rPr>
                <w:rFonts w:ascii="Times New Roman" w:eastAsia="Times New Roman" w:hAnsi="Times New Roman" w:cs="Times New Roman"/>
                <w:sz w:val="24"/>
                <w:szCs w:val="24"/>
              </w:rPr>
              <w:t xml:space="preserve">. </w:t>
            </w:r>
          </w:p>
        </w:tc>
      </w:tr>
      <w:tr w:rsidR="00CF1D84">
        <w:trPr>
          <w:trHeight w:val="913"/>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F1D84" w:rsidRDefault="003B51F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F1D84" w:rsidRPr="00220A02" w:rsidRDefault="003B51FD">
            <w:pPr>
              <w:widowControl w:val="0"/>
              <w:ind w:right="120"/>
              <w:jc w:val="both"/>
              <w:rPr>
                <w:rFonts w:ascii="Times New Roman" w:eastAsia="Times New Roman" w:hAnsi="Times New Roman" w:cs="Times New Roman"/>
                <w:sz w:val="24"/>
                <w:szCs w:val="24"/>
              </w:rPr>
            </w:pPr>
            <w:r w:rsidRPr="00220A02">
              <w:rPr>
                <w:rFonts w:ascii="Times New Roman" w:eastAsia="Times New Roman" w:hAnsi="Times New Roman" w:cs="Times New Roman"/>
                <w:sz w:val="24"/>
                <w:szCs w:val="24"/>
              </w:rPr>
              <w:t xml:space="preserve">Забезпечення тендерної пропозиції не вимагається. </w:t>
            </w:r>
          </w:p>
          <w:p w:rsidR="00CF1D84" w:rsidRPr="00220A02" w:rsidRDefault="00CF1D84">
            <w:pPr>
              <w:widowControl w:val="0"/>
              <w:ind w:right="120"/>
              <w:jc w:val="both"/>
              <w:rPr>
                <w:rFonts w:ascii="Times New Roman" w:eastAsia="Times New Roman" w:hAnsi="Times New Roman" w:cs="Times New Roman"/>
                <w:sz w:val="28"/>
                <w:szCs w:val="28"/>
              </w:rPr>
            </w:pPr>
          </w:p>
          <w:p w:rsidR="00CF1D84" w:rsidRPr="00220A02" w:rsidRDefault="00CF1D84" w:rsidP="00FC70E3">
            <w:pPr>
              <w:jc w:val="both"/>
              <w:rPr>
                <w:rFonts w:ascii="Times New Roman" w:eastAsia="Times New Roman" w:hAnsi="Times New Roman" w:cs="Times New Roman"/>
                <w:i/>
                <w:color w:val="FF0000"/>
                <w:sz w:val="24"/>
                <w:szCs w:val="24"/>
              </w:rPr>
            </w:pP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F1D84" w:rsidRPr="001908D0" w:rsidRDefault="003B51F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908D0">
              <w:rPr>
                <w:rFonts w:ascii="Times New Roman" w:eastAsia="Times New Roman" w:hAnsi="Times New Roman" w:cs="Times New Roman"/>
                <w:sz w:val="24"/>
                <w:szCs w:val="24"/>
              </w:rPr>
              <w:t>Не передбачається.</w:t>
            </w:r>
          </w:p>
          <w:p w:rsidR="00CF1D84" w:rsidRDefault="00CF1D8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F1D84" w:rsidRDefault="00CF1D84">
            <w:pPr>
              <w:widowControl w:val="0"/>
              <w:ind w:right="120"/>
              <w:jc w:val="both"/>
              <w:rPr>
                <w:rFonts w:ascii="Times New Roman" w:eastAsia="Times New Roman" w:hAnsi="Times New Roman" w:cs="Times New Roman"/>
                <w:i/>
                <w:sz w:val="24"/>
                <w:szCs w:val="24"/>
                <w:highlight w:val="cyan"/>
              </w:rPr>
            </w:pPr>
          </w:p>
          <w:p w:rsidR="00CF1D84" w:rsidRDefault="00CF1D84" w:rsidP="00FC70E3">
            <w:pPr>
              <w:jc w:val="both"/>
              <w:rPr>
                <w:rFonts w:ascii="Times New Roman" w:eastAsia="Times New Roman" w:hAnsi="Times New Roman" w:cs="Times New Roman"/>
                <w:sz w:val="24"/>
                <w:szCs w:val="24"/>
              </w:rPr>
            </w:pPr>
          </w:p>
        </w:tc>
      </w:tr>
      <w:tr w:rsidR="00CF1D84">
        <w:trPr>
          <w:trHeight w:val="560"/>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C70E3">
              <w:rPr>
                <w:rFonts w:ascii="Times New Roman" w:eastAsia="Times New Roman" w:hAnsi="Times New Roman" w:cs="Times New Roman"/>
                <w:b/>
                <w:i/>
                <w:sz w:val="24"/>
                <w:szCs w:val="24"/>
                <w:u w:val="single"/>
              </w:rPr>
              <w:t>протягом 120 (ста двадцяти) днів</w:t>
            </w:r>
            <w:r w:rsidRPr="00FC70E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F1D84" w:rsidRDefault="003B51F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F1D84" w:rsidRPr="003401E7"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401E7">
              <w:rPr>
                <w:rFonts w:ascii="Times New Roman" w:eastAsia="Times New Roman" w:hAnsi="Times New Roman" w:cs="Times New Roman"/>
                <w:sz w:val="24"/>
                <w:szCs w:val="24"/>
              </w:rPr>
              <w:t xml:space="preserve">пропозиції </w:t>
            </w:r>
            <w:r w:rsidRPr="003401E7">
              <w:rPr>
                <w:rFonts w:ascii="Times New Roman" w:eastAsia="Times New Roman" w:hAnsi="Times New Roman" w:cs="Times New Roman"/>
                <w:i/>
                <w:sz w:val="24"/>
                <w:szCs w:val="24"/>
              </w:rPr>
              <w:t>(у разі якщо таке вимагалося)</w:t>
            </w:r>
            <w:r w:rsidRPr="003401E7">
              <w:rPr>
                <w:rFonts w:ascii="Times New Roman" w:eastAsia="Times New Roman" w:hAnsi="Times New Roman" w:cs="Times New Roman"/>
                <w:sz w:val="24"/>
                <w:szCs w:val="24"/>
              </w:rPr>
              <w:t>.</w:t>
            </w:r>
          </w:p>
          <w:p w:rsidR="00CF1D84" w:rsidRDefault="003B51FD">
            <w:pPr>
              <w:widowControl w:val="0"/>
              <w:jc w:val="both"/>
              <w:rPr>
                <w:rFonts w:ascii="Times New Roman" w:eastAsia="Times New Roman" w:hAnsi="Times New Roman" w:cs="Times New Roman"/>
                <w:strike/>
                <w:sz w:val="24"/>
                <w:szCs w:val="24"/>
              </w:rPr>
            </w:pPr>
            <w:r w:rsidRPr="003401E7">
              <w:rPr>
                <w:rFonts w:ascii="Times New Roman" w:eastAsia="Times New Roman" w:hAnsi="Times New Roman" w:cs="Times New Roman"/>
                <w:sz w:val="24"/>
                <w:szCs w:val="24"/>
              </w:rPr>
              <w:t>У разі необхідності учасник процедури</w:t>
            </w:r>
            <w:r>
              <w:rPr>
                <w:rFonts w:ascii="Times New Roman" w:eastAsia="Times New Roman" w:hAnsi="Times New Roman" w:cs="Times New Roman"/>
                <w:sz w:val="24"/>
                <w:szCs w:val="24"/>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F1D84" w:rsidRDefault="003B51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F1D84" w:rsidRDefault="003B51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F1D84" w:rsidRDefault="003B51F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F1D84" w:rsidRDefault="003B51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F1D84" w:rsidRDefault="003B51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F1D84" w:rsidRDefault="003B51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F1D84" w:rsidRDefault="003B51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1D84" w:rsidRDefault="003B51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F1D84" w:rsidRDefault="003B51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1D84" w:rsidRDefault="003B51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1D84" w:rsidRDefault="003B51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F1D84" w:rsidRDefault="003B51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F1D84" w:rsidRDefault="003B51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1D84" w:rsidRDefault="003B51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F1D84" w:rsidRPr="001908D0" w:rsidRDefault="003B51FD">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w:t>
            </w:r>
            <w:r w:rsidRPr="001908D0">
              <w:rPr>
                <w:rFonts w:ascii="Times New Roman" w:eastAsia="Times New Roman" w:hAnsi="Times New Roman" w:cs="Times New Roman"/>
                <w:sz w:val="24"/>
                <w:szCs w:val="24"/>
              </w:rPr>
              <w:t xml:space="preserve">юридичної особи — учасника процедури закупівлі є особою, до якої застосовано санкцію у вигляді заборони на </w:t>
            </w:r>
            <w:r w:rsidRPr="001908D0">
              <w:rPr>
                <w:rFonts w:ascii="Times New Roman" w:eastAsia="Times New Roman" w:hAnsi="Times New Roman" w:cs="Times New Roman"/>
                <w:color w:val="000000" w:themeColor="text1"/>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F1D84" w:rsidRDefault="003B51F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CF1D84" w:rsidRDefault="003B51F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1D84" w:rsidRDefault="003B51F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F1D84" w:rsidRDefault="003B51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08D0">
              <w:rPr>
                <w:rFonts w:ascii="Times New Roman" w:eastAsia="Times New Roman" w:hAnsi="Times New Roman" w:cs="Times New Roman"/>
                <w:b/>
                <w:color w:val="000000" w:themeColor="text1"/>
                <w:sz w:val="24"/>
                <w:szCs w:val="24"/>
              </w:rPr>
              <w:t xml:space="preserve">субпідрядника </w:t>
            </w:r>
          </w:p>
        </w:tc>
        <w:tc>
          <w:tcPr>
            <w:tcW w:w="6450" w:type="dxa"/>
            <w:vAlign w:val="center"/>
          </w:tcPr>
          <w:p w:rsidR="00CF1D84" w:rsidRPr="001908D0" w:rsidRDefault="003B51FD" w:rsidP="001908D0">
            <w:pPr>
              <w:widowControl w:val="0"/>
              <w:ind w:right="120"/>
              <w:jc w:val="both"/>
              <w:rPr>
                <w:rFonts w:ascii="Times New Roman" w:eastAsia="Times New Roman" w:hAnsi="Times New Roman" w:cs="Times New Roman"/>
                <w:b/>
                <w:color w:val="000000" w:themeColor="text1"/>
                <w:sz w:val="24"/>
                <w:szCs w:val="24"/>
              </w:rPr>
            </w:pPr>
            <w:r w:rsidRPr="001908D0">
              <w:rPr>
                <w:rFonts w:ascii="Times New Roman" w:eastAsia="Times New Roman" w:hAnsi="Times New Roman" w:cs="Times New Roman"/>
                <w:color w:val="000000" w:themeColor="text1"/>
                <w:sz w:val="24"/>
                <w:szCs w:val="24"/>
              </w:rPr>
              <w:t xml:space="preserve">Не передбачено.  </w:t>
            </w:r>
          </w:p>
          <w:p w:rsidR="00CF1D84" w:rsidRDefault="00CF1D84">
            <w:pPr>
              <w:widowControl w:val="0"/>
              <w:ind w:right="120"/>
              <w:jc w:val="both"/>
              <w:rPr>
                <w:rFonts w:ascii="Times New Roman" w:eastAsia="Times New Roman" w:hAnsi="Times New Roman" w:cs="Times New Roman"/>
                <w:b/>
                <w:sz w:val="24"/>
                <w:szCs w:val="24"/>
                <w:highlight w:val="cyan"/>
              </w:rPr>
            </w:pPr>
          </w:p>
          <w:p w:rsidR="00CF1D84" w:rsidRDefault="003B51FD">
            <w:pPr>
              <w:widowControl w:val="0"/>
              <w:ind w:right="120"/>
              <w:jc w:val="both"/>
              <w:rPr>
                <w:rFonts w:ascii="Times New Roman" w:eastAsia="Times New Roman" w:hAnsi="Times New Roman" w:cs="Times New Roman"/>
                <w:sz w:val="24"/>
                <w:szCs w:val="24"/>
              </w:rPr>
            </w:pPr>
            <w:r w:rsidRPr="001908D0">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908D0">
              <w:rPr>
                <w:rFonts w:ascii="Times New Roman" w:eastAsia="Times New Roman" w:hAnsi="Times New Roman" w:cs="Times New Roman"/>
                <w:i/>
                <w:color w:val="000000" w:themeColor="text1"/>
                <w:sz w:val="24"/>
                <w:szCs w:val="24"/>
                <w:highlight w:val="white"/>
              </w:rPr>
              <w:t>(надається у разі залучення).</w:t>
            </w:r>
          </w:p>
        </w:tc>
      </w:tr>
      <w:tr w:rsidR="00CF1D84">
        <w:trPr>
          <w:trHeight w:val="841"/>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CF1D84">
        <w:trPr>
          <w:trHeight w:val="442"/>
          <w:jc w:val="center"/>
        </w:trPr>
        <w:tc>
          <w:tcPr>
            <w:tcW w:w="9960" w:type="dxa"/>
            <w:gridSpan w:val="3"/>
            <w:vAlign w:val="center"/>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F1D84" w:rsidRDefault="003B51F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908D0">
              <w:rPr>
                <w:rFonts w:ascii="Times New Roman" w:eastAsia="Times New Roman" w:hAnsi="Times New Roman" w:cs="Times New Roman"/>
                <w:color w:val="000000"/>
                <w:sz w:val="24"/>
                <w:szCs w:val="24"/>
              </w:rPr>
              <w:t>21 вересня 2023 р. 00:01 год</w:t>
            </w:r>
            <w:r>
              <w:rPr>
                <w:rFonts w:ascii="Times New Roman" w:eastAsia="Times New Roman" w:hAnsi="Times New Roman" w:cs="Times New Roman"/>
                <w:sz w:val="24"/>
                <w:szCs w:val="24"/>
                <w:highlight w:val="cyan"/>
              </w:rPr>
              <w:t xml:space="preserve"> </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1D84" w:rsidRDefault="003B51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F1D84" w:rsidRDefault="00CF1D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F1D84" w:rsidRDefault="003B51F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F1D84" w:rsidRDefault="003B51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F1D84" w:rsidRDefault="003B51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F1D84" w:rsidRDefault="003B51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F1D84">
        <w:trPr>
          <w:trHeight w:val="512"/>
          <w:jc w:val="center"/>
        </w:trPr>
        <w:tc>
          <w:tcPr>
            <w:tcW w:w="9960" w:type="dxa"/>
            <w:gridSpan w:val="3"/>
            <w:vAlign w:val="center"/>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F1D84" w:rsidRDefault="003B51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F1D84" w:rsidRDefault="003B51F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F1D84" w:rsidRDefault="003B51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CF1D84" w:rsidRDefault="003B51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F1D84" w:rsidRDefault="003B51F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F1D84" w:rsidRPr="006223FA" w:rsidRDefault="003B51FD">
            <w:pPr>
              <w:widowControl w:val="0"/>
              <w:jc w:val="both"/>
              <w:rPr>
                <w:rFonts w:ascii="Times New Roman" w:eastAsia="Times New Roman" w:hAnsi="Times New Roman" w:cs="Times New Roman"/>
                <w:color w:val="000000" w:themeColor="text1"/>
                <w:sz w:val="24"/>
                <w:szCs w:val="24"/>
              </w:rPr>
            </w:pPr>
            <w:r w:rsidRPr="006223FA">
              <w:rPr>
                <w:rFonts w:ascii="Times New Roman" w:eastAsia="Times New Roman" w:hAnsi="Times New Roman" w:cs="Times New Roman"/>
                <w:sz w:val="24"/>
                <w:szCs w:val="24"/>
              </w:rPr>
              <w:t xml:space="preserve">Ціна тендерної </w:t>
            </w:r>
            <w:r w:rsidRPr="006223FA">
              <w:rPr>
                <w:rFonts w:ascii="Times New Roman" w:eastAsia="Times New Roman" w:hAnsi="Times New Roman" w:cs="Times New Roman"/>
                <w:color w:val="000000" w:themeColor="text1"/>
                <w:sz w:val="24"/>
                <w:szCs w:val="24"/>
              </w:rPr>
              <w:t xml:space="preserve">пропозиції </w:t>
            </w:r>
            <w:r w:rsidRPr="006223FA">
              <w:rPr>
                <w:rFonts w:ascii="Times New Roman" w:eastAsia="Times New Roman" w:hAnsi="Times New Roman" w:cs="Times New Roman"/>
                <w:color w:val="000000" w:themeColor="text1"/>
                <w:sz w:val="24"/>
                <w:szCs w:val="24"/>
                <w:u w:val="single"/>
              </w:rPr>
              <w:t xml:space="preserve"> не може</w:t>
            </w:r>
            <w:r w:rsidRPr="006223FA">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F1D84" w:rsidRPr="006223FA" w:rsidRDefault="003B51FD">
            <w:pPr>
              <w:widowControl w:val="0"/>
              <w:jc w:val="both"/>
              <w:rPr>
                <w:rFonts w:ascii="Times New Roman" w:eastAsia="Times New Roman" w:hAnsi="Times New Roman" w:cs="Times New Roman"/>
                <w:b/>
                <w:color w:val="4A86E8"/>
                <w:sz w:val="24"/>
                <w:szCs w:val="24"/>
              </w:rPr>
            </w:pPr>
            <w:r w:rsidRPr="006223FA">
              <w:rPr>
                <w:rFonts w:ascii="Times New Roman" w:eastAsia="Times New Roman" w:hAnsi="Times New Roman" w:cs="Times New Roman"/>
                <w:color w:val="000000" w:themeColor="text1"/>
                <w:sz w:val="24"/>
                <w:szCs w:val="24"/>
              </w:rPr>
              <w:t xml:space="preserve">До розгляду </w:t>
            </w:r>
            <w:r w:rsidRPr="006223FA">
              <w:rPr>
                <w:rFonts w:ascii="Times New Roman" w:eastAsia="Times New Roman" w:hAnsi="Times New Roman" w:cs="Times New Roman"/>
                <w:color w:val="000000" w:themeColor="text1"/>
                <w:sz w:val="24"/>
                <w:szCs w:val="24"/>
                <w:u w:val="single"/>
              </w:rPr>
              <w:t xml:space="preserve"> не приймається</w:t>
            </w:r>
            <w:r w:rsidRPr="006223F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6223FA">
              <w:rPr>
                <w:rFonts w:ascii="Times New Roman" w:eastAsia="Times New Roman" w:hAnsi="Times New Roman" w:cs="Times New Roman"/>
                <w:sz w:val="24"/>
                <w:szCs w:val="24"/>
              </w:rPr>
              <w:t>відкритих торгів.</w:t>
            </w:r>
          </w:p>
          <w:p w:rsidR="00CF1D84" w:rsidRDefault="00622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51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F1D84" w:rsidRPr="006223FA" w:rsidRDefault="003B51FD">
            <w:pPr>
              <w:widowControl w:val="0"/>
              <w:jc w:val="both"/>
              <w:rPr>
                <w:rFonts w:ascii="Times New Roman" w:eastAsia="Times New Roman" w:hAnsi="Times New Roman" w:cs="Times New Roman"/>
                <w:color w:val="000000" w:themeColor="text1"/>
                <w:sz w:val="24"/>
                <w:szCs w:val="24"/>
              </w:rPr>
            </w:pPr>
            <w:r w:rsidRPr="006223F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F1D84" w:rsidRPr="006223FA" w:rsidRDefault="003B51FD">
            <w:pPr>
              <w:widowControl w:val="0"/>
              <w:jc w:val="both"/>
              <w:rPr>
                <w:rFonts w:ascii="Times New Roman" w:eastAsia="Times New Roman" w:hAnsi="Times New Roman" w:cs="Times New Roman"/>
                <w:color w:val="000000" w:themeColor="text1"/>
                <w:sz w:val="24"/>
                <w:szCs w:val="24"/>
              </w:rPr>
            </w:pPr>
            <w:r w:rsidRPr="006223FA">
              <w:rPr>
                <w:rFonts w:ascii="Times New Roman" w:eastAsia="Times New Roman" w:hAnsi="Times New Roman" w:cs="Times New Roman"/>
                <w:color w:val="000000" w:themeColor="text1"/>
                <w:sz w:val="24"/>
                <w:szCs w:val="24"/>
              </w:rPr>
              <w:t xml:space="preserve">Учасник визначає ціни на </w:t>
            </w:r>
            <w:r w:rsidRPr="006223FA">
              <w:rPr>
                <w:rFonts w:ascii="Times New Roman" w:eastAsia="Times New Roman" w:hAnsi="Times New Roman" w:cs="Times New Roman"/>
                <w:b/>
                <w:color w:val="000000" w:themeColor="text1"/>
                <w:sz w:val="24"/>
                <w:szCs w:val="24"/>
              </w:rPr>
              <w:t>товар</w:t>
            </w:r>
            <w:r w:rsidRPr="006223FA">
              <w:rPr>
                <w:rFonts w:ascii="Times New Roman" w:eastAsia="Times New Roman" w:hAnsi="Times New Roman" w:cs="Times New Roman"/>
                <w:color w:val="000000" w:themeColor="text1"/>
                <w:sz w:val="24"/>
                <w:szCs w:val="24"/>
              </w:rPr>
              <w:t xml:space="preserve">, що він пропонує </w:t>
            </w:r>
            <w:r w:rsidRPr="006223FA">
              <w:rPr>
                <w:rFonts w:ascii="Times New Roman" w:eastAsia="Times New Roman" w:hAnsi="Times New Roman" w:cs="Times New Roman"/>
                <w:b/>
                <w:color w:val="000000" w:themeColor="text1"/>
                <w:sz w:val="24"/>
                <w:szCs w:val="24"/>
              </w:rPr>
              <w:t>поставити/надати/виконати</w:t>
            </w:r>
            <w:r w:rsidRPr="006223F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223FA">
              <w:rPr>
                <w:rFonts w:ascii="Times New Roman" w:eastAsia="Times New Roman" w:hAnsi="Times New Roman" w:cs="Times New Roman"/>
                <w:b/>
                <w:color w:val="000000" w:themeColor="text1"/>
                <w:sz w:val="24"/>
                <w:szCs w:val="24"/>
              </w:rPr>
              <w:t>товару</w:t>
            </w:r>
            <w:r w:rsidRPr="006223FA">
              <w:rPr>
                <w:rFonts w:ascii="Times New Roman" w:eastAsia="Times New Roman" w:hAnsi="Times New Roman" w:cs="Times New Roman"/>
                <w:color w:val="000000" w:themeColor="text1"/>
                <w:sz w:val="24"/>
                <w:szCs w:val="24"/>
              </w:rPr>
              <w:t xml:space="preserve"> даного виду.</w:t>
            </w:r>
          </w:p>
          <w:p w:rsidR="00CF1D84" w:rsidRPr="006223FA" w:rsidRDefault="003B51FD">
            <w:pPr>
              <w:widowControl w:val="0"/>
              <w:jc w:val="both"/>
              <w:rPr>
                <w:rFonts w:ascii="Times New Roman" w:eastAsia="Times New Roman" w:hAnsi="Times New Roman" w:cs="Times New Roman"/>
                <w:sz w:val="24"/>
                <w:szCs w:val="24"/>
              </w:rPr>
            </w:pPr>
            <w:r w:rsidRPr="006223FA">
              <w:rPr>
                <w:rFonts w:ascii="Times New Roman" w:eastAsia="Times New Roman" w:hAnsi="Times New Roman" w:cs="Times New Roman"/>
                <w:color w:val="000000" w:themeColor="text1"/>
                <w:sz w:val="24"/>
                <w:szCs w:val="24"/>
              </w:rPr>
              <w:lastRenderedPageBreak/>
              <w:t xml:space="preserve">Розмір мінімального кроку пониження </w:t>
            </w:r>
            <w:r w:rsidRPr="006223FA">
              <w:rPr>
                <w:rFonts w:ascii="Times New Roman" w:eastAsia="Times New Roman" w:hAnsi="Times New Roman" w:cs="Times New Roman"/>
                <w:sz w:val="24"/>
                <w:szCs w:val="24"/>
              </w:rPr>
              <w:t>ціни під час електронного аукціону – 1 % .</w:t>
            </w:r>
          </w:p>
          <w:p w:rsidR="00CF1D84" w:rsidRDefault="003B51FD">
            <w:pPr>
              <w:shd w:val="clear" w:color="auto" w:fill="FFFFFF"/>
              <w:jc w:val="both"/>
              <w:rPr>
                <w:rFonts w:ascii="Times New Roman" w:eastAsia="Times New Roman" w:hAnsi="Times New Roman" w:cs="Times New Roman"/>
                <w:sz w:val="24"/>
                <w:szCs w:val="24"/>
                <w:highlight w:val="white"/>
              </w:rPr>
            </w:pPr>
            <w:r w:rsidRPr="006223FA">
              <w:rPr>
                <w:rFonts w:ascii="Times New Roman" w:eastAsia="Times New Roman" w:hAnsi="Times New Roman" w:cs="Times New Roman"/>
                <w:sz w:val="24"/>
                <w:szCs w:val="24"/>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F1D84" w:rsidRDefault="003B51F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1D84" w:rsidRDefault="003B51F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1D84" w:rsidRDefault="003B51F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1D84" w:rsidRDefault="003B51F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F1D84" w:rsidRDefault="00CF1D84">
            <w:pPr>
              <w:widowControl w:val="0"/>
              <w:jc w:val="both"/>
              <w:rPr>
                <w:rFonts w:ascii="Times New Roman" w:eastAsia="Times New Roman" w:hAnsi="Times New Roman" w:cs="Times New Roman"/>
                <w:color w:val="00B050"/>
                <w:sz w:val="24"/>
                <w:szCs w:val="24"/>
                <w:highlight w:val="white"/>
              </w:rPr>
            </w:pP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F1D84" w:rsidRDefault="003B51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223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F1D84" w:rsidRDefault="003B51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F1D84" w:rsidRDefault="003B51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F1D84" w:rsidRDefault="003B51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F1D84" w:rsidRDefault="003B51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1D84" w:rsidRDefault="003B51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F1D84" w:rsidRDefault="003B51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F1D84" w:rsidRDefault="003B51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F1D84" w:rsidRDefault="003B51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1D84" w:rsidRDefault="003B51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1D84" w:rsidRDefault="003B51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1D84" w:rsidRDefault="003B51F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1D84" w:rsidRDefault="003B51F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F1D84" w:rsidRDefault="003B51F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F1D84" w:rsidRDefault="003B51F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F1D84" w:rsidRDefault="003B51F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F1D84" w:rsidRDefault="003B51F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1D84" w:rsidRDefault="003B51F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1D84" w:rsidRDefault="003B51F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F1D84" w:rsidRDefault="003B51F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1D84">
        <w:trPr>
          <w:trHeight w:val="472"/>
          <w:jc w:val="center"/>
        </w:trPr>
        <w:tc>
          <w:tcPr>
            <w:tcW w:w="9960" w:type="dxa"/>
            <w:gridSpan w:val="3"/>
            <w:vAlign w:val="center"/>
          </w:tcPr>
          <w:p w:rsidR="00CF1D84" w:rsidRDefault="003B51F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F1D84" w:rsidRDefault="003B51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F1D84" w:rsidRDefault="003B51F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F1D84" w:rsidRDefault="003B51F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F1D84" w:rsidRDefault="003B51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F1D84" w:rsidRDefault="003B51F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1D84">
        <w:trPr>
          <w:trHeight w:val="2100"/>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F1D84" w:rsidRDefault="003B51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F1D84" w:rsidRDefault="003B51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F1D84" w:rsidRDefault="003B51F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F1D84" w:rsidRDefault="003B51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F1D84" w:rsidRDefault="003B51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6223FA">
              <w:rPr>
                <w:rFonts w:ascii="Times New Roman" w:eastAsia="Times New Roman" w:hAnsi="Times New Roman" w:cs="Times New Roman"/>
                <w:sz w:val="24"/>
                <w:szCs w:val="24"/>
              </w:rPr>
              <w:t>.</w:t>
            </w:r>
          </w:p>
        </w:tc>
      </w:tr>
      <w:tr w:rsidR="00CF1D84">
        <w:trPr>
          <w:trHeight w:val="1119"/>
          <w:jc w:val="center"/>
        </w:trPr>
        <w:tc>
          <w:tcPr>
            <w:tcW w:w="705" w:type="dxa"/>
          </w:tcPr>
          <w:p w:rsidR="00CF1D84" w:rsidRDefault="003B51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F1D84" w:rsidRDefault="003B51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F1D84" w:rsidRPr="006223FA" w:rsidRDefault="003B51FD">
            <w:pPr>
              <w:widowControl w:val="0"/>
              <w:ind w:right="120"/>
              <w:jc w:val="both"/>
              <w:rPr>
                <w:rFonts w:ascii="Times New Roman" w:eastAsia="Times New Roman" w:hAnsi="Times New Roman" w:cs="Times New Roman"/>
                <w:sz w:val="24"/>
                <w:szCs w:val="24"/>
              </w:rPr>
            </w:pPr>
            <w:r w:rsidRPr="006223FA">
              <w:rPr>
                <w:rFonts w:ascii="Times New Roman" w:eastAsia="Times New Roman" w:hAnsi="Times New Roman" w:cs="Times New Roman"/>
                <w:sz w:val="24"/>
                <w:szCs w:val="24"/>
              </w:rPr>
              <w:t>Забезпечення виконання договору про закупівлю не вимагається.</w:t>
            </w:r>
          </w:p>
          <w:p w:rsidR="00CF1D84" w:rsidRDefault="00CF1D84">
            <w:pPr>
              <w:widowControl w:val="0"/>
              <w:ind w:right="120"/>
              <w:jc w:val="both"/>
              <w:rPr>
                <w:rFonts w:ascii="Times New Roman" w:eastAsia="Times New Roman" w:hAnsi="Times New Roman" w:cs="Times New Roman"/>
                <w:sz w:val="24"/>
                <w:szCs w:val="24"/>
              </w:rPr>
            </w:pPr>
          </w:p>
          <w:p w:rsidR="00CF1D84" w:rsidRDefault="00CF1D84">
            <w:pPr>
              <w:widowControl w:val="0"/>
              <w:jc w:val="both"/>
              <w:rPr>
                <w:rFonts w:ascii="Times New Roman" w:eastAsia="Times New Roman" w:hAnsi="Times New Roman" w:cs="Times New Roman"/>
                <w:sz w:val="24"/>
                <w:szCs w:val="24"/>
              </w:rPr>
            </w:pPr>
          </w:p>
        </w:tc>
      </w:tr>
    </w:tbl>
    <w:p w:rsidR="00CF1D84" w:rsidRDefault="00CF1D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F1D84" w:rsidRDefault="003B51F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CF1D84" w:rsidRDefault="003B51F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CF1D84" w:rsidRDefault="003B51F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CF1D84" w:rsidRDefault="00CF1D84">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4A68BA" w:rsidRDefault="004A68BA">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Default="003401E7">
      <w:pPr>
        <w:widowControl w:val="0"/>
        <w:spacing w:after="0" w:line="240" w:lineRule="auto"/>
        <w:jc w:val="both"/>
        <w:rPr>
          <w:rFonts w:ascii="Times New Roman" w:eastAsia="Times New Roman" w:hAnsi="Times New Roman" w:cs="Times New Roman"/>
          <w:sz w:val="24"/>
          <w:szCs w:val="24"/>
        </w:rPr>
      </w:pPr>
    </w:p>
    <w:p w:rsidR="003401E7" w:rsidRPr="003401E7" w:rsidRDefault="003401E7" w:rsidP="003401E7">
      <w:pPr>
        <w:spacing w:after="0" w:line="240" w:lineRule="auto"/>
        <w:ind w:left="5660" w:firstLine="700"/>
        <w:jc w:val="right"/>
        <w:rPr>
          <w:rFonts w:ascii="Times New Roman" w:eastAsia="Times New Roman" w:hAnsi="Times New Roman" w:cs="Times New Roman"/>
          <w:sz w:val="20"/>
          <w:szCs w:val="20"/>
          <w:lang w:val="ru-RU"/>
        </w:rPr>
      </w:pPr>
      <w:r w:rsidRPr="003401E7">
        <w:rPr>
          <w:rFonts w:ascii="Times New Roman" w:eastAsia="Times New Roman" w:hAnsi="Times New Roman" w:cs="Times New Roman"/>
          <w:b/>
          <w:sz w:val="20"/>
          <w:szCs w:val="20"/>
          <w:lang w:val="ru-RU"/>
        </w:rPr>
        <w:t>ДОДАТОК 1</w:t>
      </w:r>
    </w:p>
    <w:p w:rsidR="003401E7" w:rsidRPr="003401E7" w:rsidRDefault="003401E7" w:rsidP="003401E7">
      <w:pPr>
        <w:spacing w:after="0" w:line="240" w:lineRule="auto"/>
        <w:ind w:left="5660" w:firstLine="700"/>
        <w:jc w:val="right"/>
        <w:rPr>
          <w:rFonts w:ascii="Times New Roman" w:eastAsia="Times New Roman" w:hAnsi="Times New Roman" w:cs="Times New Roman"/>
          <w:sz w:val="20"/>
          <w:szCs w:val="20"/>
          <w:lang w:val="ru-RU"/>
        </w:rPr>
      </w:pPr>
      <w:r w:rsidRPr="003401E7">
        <w:rPr>
          <w:rFonts w:ascii="Times New Roman" w:eastAsia="Times New Roman" w:hAnsi="Times New Roman" w:cs="Times New Roman"/>
          <w:i/>
          <w:sz w:val="20"/>
          <w:szCs w:val="20"/>
          <w:lang w:val="ru-RU"/>
        </w:rPr>
        <w:t>до тендерної документації</w:t>
      </w:r>
    </w:p>
    <w:p w:rsidR="003401E7" w:rsidRPr="003401E7" w:rsidRDefault="003401E7" w:rsidP="003401E7">
      <w:pPr>
        <w:spacing w:after="0" w:line="240" w:lineRule="auto"/>
        <w:ind w:left="5660" w:firstLine="700"/>
        <w:jc w:val="both"/>
        <w:rPr>
          <w:rFonts w:ascii="Times New Roman" w:eastAsia="Times New Roman" w:hAnsi="Times New Roman" w:cs="Times New Roman"/>
          <w:sz w:val="20"/>
          <w:szCs w:val="20"/>
          <w:lang w:val="ru-RU"/>
        </w:rPr>
      </w:pPr>
      <w:r w:rsidRPr="003401E7">
        <w:rPr>
          <w:rFonts w:ascii="Times New Roman" w:eastAsia="Times New Roman" w:hAnsi="Times New Roman" w:cs="Times New Roman"/>
          <w:i/>
          <w:sz w:val="20"/>
          <w:szCs w:val="20"/>
          <w:lang w:val="ru-RU"/>
        </w:rPr>
        <w:t> </w:t>
      </w:r>
    </w:p>
    <w:p w:rsidR="003401E7" w:rsidRPr="003401E7" w:rsidRDefault="003401E7" w:rsidP="003401E7">
      <w:pPr>
        <w:numPr>
          <w:ilvl w:val="0"/>
          <w:numId w:val="6"/>
        </w:numPr>
        <w:shd w:val="clear" w:color="auto" w:fill="FFFFFF"/>
        <w:spacing w:after="0" w:line="240" w:lineRule="auto"/>
        <w:ind w:left="502"/>
        <w:jc w:val="both"/>
        <w:rPr>
          <w:rFonts w:ascii="Times New Roman" w:eastAsia="Times New Roman" w:hAnsi="Times New Roman" w:cs="Times New Roman"/>
          <w:b/>
          <w:sz w:val="20"/>
          <w:szCs w:val="20"/>
          <w:lang w:val="ru-RU"/>
        </w:rPr>
      </w:pPr>
      <w:r w:rsidRPr="003401E7">
        <w:rPr>
          <w:rFonts w:ascii="Times New Roman" w:eastAsia="Times New Roman" w:hAnsi="Times New Roman" w:cs="Times New Roman"/>
          <w:b/>
          <w:sz w:val="20"/>
          <w:szCs w:val="20"/>
          <w:lang w:val="ru-RU"/>
        </w:rPr>
        <w:t xml:space="preserve">Перелік документів та </w:t>
      </w:r>
      <w:proofErr w:type="gramStart"/>
      <w:r w:rsidRPr="003401E7">
        <w:rPr>
          <w:rFonts w:ascii="Times New Roman" w:eastAsia="Times New Roman" w:hAnsi="Times New Roman" w:cs="Times New Roman"/>
          <w:b/>
          <w:sz w:val="20"/>
          <w:szCs w:val="20"/>
          <w:lang w:val="ru-RU"/>
        </w:rPr>
        <w:t>інформації  для</w:t>
      </w:r>
      <w:proofErr w:type="gramEnd"/>
      <w:r w:rsidRPr="003401E7">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3401E7" w:rsidRPr="003401E7" w:rsidRDefault="003401E7" w:rsidP="003401E7">
      <w:pPr>
        <w:spacing w:after="0" w:line="240" w:lineRule="auto"/>
        <w:ind w:left="885"/>
        <w:jc w:val="center"/>
        <w:rPr>
          <w:rFonts w:ascii="Times New Roman" w:eastAsia="Times New Roman" w:hAnsi="Times New Roman" w:cs="Times New Roman"/>
          <w:b/>
          <w:i/>
          <w:sz w:val="20"/>
          <w:szCs w:val="20"/>
          <w:lang w:val="ru-RU"/>
        </w:rPr>
      </w:pPr>
    </w:p>
    <w:p w:rsidR="003401E7" w:rsidRPr="003401E7" w:rsidRDefault="003401E7" w:rsidP="003401E7">
      <w:pPr>
        <w:spacing w:after="0" w:line="240" w:lineRule="auto"/>
        <w:ind w:left="885"/>
        <w:jc w:val="center"/>
        <w:rPr>
          <w:rFonts w:ascii="Times New Roman" w:eastAsia="Times New Roman" w:hAnsi="Times New Roman" w:cs="Times New Roman"/>
          <w:sz w:val="20"/>
          <w:szCs w:val="20"/>
          <w:lang w:val="ru-RU"/>
        </w:rPr>
      </w:pPr>
      <w:r w:rsidRPr="003401E7">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tbl>
      <w:tblPr>
        <w:tblStyle w:val="41"/>
        <w:tblW w:w="9619" w:type="dxa"/>
        <w:jc w:val="center"/>
        <w:tblInd w:w="0" w:type="dxa"/>
        <w:tblLayout w:type="fixed"/>
        <w:tblLook w:val="0400" w:firstRow="0" w:lastRow="0" w:firstColumn="0" w:lastColumn="0" w:noHBand="0" w:noVBand="1"/>
      </w:tblPr>
      <w:tblGrid>
        <w:gridCol w:w="490"/>
        <w:gridCol w:w="2273"/>
        <w:gridCol w:w="6856"/>
      </w:tblGrid>
      <w:tr w:rsidR="003401E7" w:rsidRPr="003401E7" w:rsidTr="00E1552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401E7" w:rsidRPr="003401E7" w:rsidRDefault="003401E7" w:rsidP="003401E7">
            <w:pPr>
              <w:spacing w:before="240" w:after="0" w:line="240" w:lineRule="auto"/>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401E7" w:rsidRPr="003401E7" w:rsidRDefault="003401E7" w:rsidP="003401E7">
            <w:pPr>
              <w:spacing w:before="240" w:after="0" w:line="240" w:lineRule="auto"/>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401E7" w:rsidRPr="003401E7" w:rsidRDefault="003401E7" w:rsidP="003401E7">
            <w:pPr>
              <w:spacing w:before="240" w:after="0" w:line="240" w:lineRule="auto"/>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401E7" w:rsidRPr="003401E7" w:rsidTr="00E1552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hd w:val="clear" w:color="auto" w:fill="FFFFFF"/>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Приклад:</w:t>
            </w:r>
          </w:p>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 xml:space="preserve">1.1.1. довідку в довільній формі, з інформацією про </w:t>
            </w:r>
            <w:proofErr w:type="gramStart"/>
            <w:r w:rsidRPr="003401E7">
              <w:rPr>
                <w:rFonts w:ascii="Times New Roman" w:eastAsia="Times New Roman" w:hAnsi="Times New Roman" w:cs="Times New Roman"/>
                <w:sz w:val="20"/>
                <w:szCs w:val="20"/>
              </w:rPr>
              <w:t>виконання  аналогічного</w:t>
            </w:r>
            <w:proofErr w:type="gramEnd"/>
            <w:r w:rsidRPr="003401E7">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b/>
                <w:i/>
                <w:sz w:val="20"/>
                <w:szCs w:val="20"/>
              </w:rPr>
              <w:t>Аналогічним вважається договір _________</w:t>
            </w:r>
          </w:p>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1.1.2. не менше 1 копії договору, зазначеного в довідці в повному обсязі,</w:t>
            </w:r>
          </w:p>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1.1.3. копії/ю документів/а на підтвердження виконання не менше ніж одного договору, зазначеного в наданій Учасником довідці. </w:t>
            </w:r>
          </w:p>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або</w:t>
            </w:r>
            <w:r w:rsidRPr="003401E7">
              <w:rPr>
                <w:rFonts w:ascii="Times New Roman" w:eastAsia="Times New Roman" w:hAnsi="Times New Roman" w:cs="Times New Roman"/>
                <w:sz w:val="20"/>
                <w:szCs w:val="20"/>
              </w:rPr>
              <w:t> </w:t>
            </w:r>
          </w:p>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3401E7">
              <w:rPr>
                <w:rFonts w:ascii="Times New Roman" w:eastAsia="Times New Roman" w:hAnsi="Times New Roman" w:cs="Times New Roman"/>
                <w:i/>
                <w:sz w:val="20"/>
                <w:szCs w:val="20"/>
              </w:rPr>
              <w:t>(вибрати один із варіантів).</w:t>
            </w:r>
          </w:p>
          <w:p w:rsidR="003401E7" w:rsidRPr="003401E7" w:rsidRDefault="003401E7" w:rsidP="003401E7">
            <w:pPr>
              <w:spacing w:after="0" w:line="240" w:lineRule="auto"/>
              <w:rPr>
                <w:rFonts w:ascii="Times New Roman" w:eastAsia="Times New Roman" w:hAnsi="Times New Roman" w:cs="Times New Roman"/>
                <w:sz w:val="20"/>
                <w:szCs w:val="20"/>
              </w:rPr>
            </w:pPr>
          </w:p>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3401E7">
              <w:rPr>
                <w:rFonts w:ascii="Times New Roman" w:eastAsia="Times New Roman" w:hAnsi="Times New Roman" w:cs="Times New Roman"/>
                <w:i/>
                <w:sz w:val="20"/>
                <w:szCs w:val="20"/>
              </w:rPr>
              <w:t>частини  договору</w:t>
            </w:r>
            <w:proofErr w:type="gramEnd"/>
            <w:r w:rsidRPr="003401E7">
              <w:rPr>
                <w:rFonts w:ascii="Times New Roman" w:eastAsia="Times New Roman" w:hAnsi="Times New Roman" w:cs="Times New Roman"/>
                <w:i/>
                <w:sz w:val="20"/>
                <w:szCs w:val="20"/>
              </w:rPr>
              <w:t xml:space="preserve">. Їх відсутність не буде </w:t>
            </w:r>
            <w:proofErr w:type="gramStart"/>
            <w:r w:rsidRPr="003401E7">
              <w:rPr>
                <w:rFonts w:ascii="Times New Roman" w:eastAsia="Times New Roman" w:hAnsi="Times New Roman" w:cs="Times New Roman"/>
                <w:i/>
                <w:sz w:val="20"/>
                <w:szCs w:val="20"/>
              </w:rPr>
              <w:t>вважатись  невідповідністю</w:t>
            </w:r>
            <w:proofErr w:type="gramEnd"/>
            <w:r w:rsidRPr="003401E7">
              <w:rPr>
                <w:rFonts w:ascii="Times New Roman" w:eastAsia="Times New Roman" w:hAnsi="Times New Roman" w:cs="Times New Roman"/>
                <w:i/>
                <w:sz w:val="20"/>
                <w:szCs w:val="20"/>
              </w:rPr>
              <w:t xml:space="preserve"> тендерної пропозиції  учасника.</w:t>
            </w:r>
          </w:p>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i/>
                <w:sz w:val="20"/>
                <w:szCs w:val="20"/>
              </w:rPr>
              <w:t xml:space="preserve">Інформація та документи можуть надаватися про частково </w:t>
            </w:r>
            <w:proofErr w:type="gramStart"/>
            <w:r w:rsidRPr="003401E7">
              <w:rPr>
                <w:rFonts w:ascii="Times New Roman" w:eastAsia="Times New Roman" w:hAnsi="Times New Roman" w:cs="Times New Roman"/>
                <w:i/>
                <w:sz w:val="20"/>
                <w:szCs w:val="20"/>
              </w:rPr>
              <w:t>виконаний  договір</w:t>
            </w:r>
            <w:proofErr w:type="gramEnd"/>
            <w:r w:rsidRPr="003401E7">
              <w:rPr>
                <w:rFonts w:ascii="Times New Roman" w:eastAsia="Times New Roman" w:hAnsi="Times New Roman" w:cs="Times New Roman"/>
                <w:i/>
                <w:sz w:val="20"/>
                <w:szCs w:val="20"/>
              </w:rPr>
              <w:t>, дія якого не закінчена.</w:t>
            </w:r>
          </w:p>
        </w:tc>
      </w:tr>
    </w:tbl>
    <w:p w:rsidR="003401E7" w:rsidRPr="004A68BA" w:rsidRDefault="003401E7" w:rsidP="003401E7">
      <w:pPr>
        <w:spacing w:before="240" w:after="0" w:line="240" w:lineRule="auto"/>
        <w:ind w:firstLine="720"/>
        <w:jc w:val="both"/>
        <w:rPr>
          <w:rFonts w:ascii="Times New Roman" w:eastAsia="Times New Roman" w:hAnsi="Times New Roman" w:cs="Times New Roman"/>
          <w:sz w:val="20"/>
          <w:szCs w:val="20"/>
        </w:rPr>
      </w:pPr>
      <w:r w:rsidRPr="004A68BA">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01E7" w:rsidRPr="003401E7" w:rsidRDefault="003401E7" w:rsidP="003401E7">
      <w:pPr>
        <w:spacing w:before="120" w:after="240" w:line="240" w:lineRule="auto"/>
        <w:ind w:firstLine="720"/>
        <w:jc w:val="both"/>
        <w:rPr>
          <w:rFonts w:ascii="Times New Roman" w:eastAsia="Times New Roman" w:hAnsi="Times New Roman" w:cs="Times New Roman"/>
          <w:sz w:val="20"/>
          <w:szCs w:val="20"/>
          <w:lang w:val="ru-RU"/>
        </w:rPr>
      </w:pPr>
      <w:r w:rsidRPr="003401E7">
        <w:rPr>
          <w:rFonts w:ascii="Times New Roman" w:eastAsia="Times New Roman" w:hAnsi="Times New Roman" w:cs="Times New Roman"/>
          <w:i/>
          <w:sz w:val="20"/>
          <w:szCs w:val="20"/>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3401E7">
        <w:rPr>
          <w:rFonts w:ascii="Times New Roman" w:eastAsia="Times New Roman" w:hAnsi="Times New Roman" w:cs="Times New Roman"/>
          <w:b/>
          <w:i/>
          <w:sz w:val="20"/>
          <w:szCs w:val="20"/>
          <w:lang w:val="ru-RU"/>
        </w:rPr>
        <w:t>(наявність обладнання, матеріально-технічної бази та технологій, наявність працівників відповідної кваліфікації, які мають необхідні знання та досвід)</w:t>
      </w:r>
      <w:r w:rsidRPr="003401E7">
        <w:rPr>
          <w:rFonts w:ascii="Times New Roman" w:eastAsia="Times New Roman" w:hAnsi="Times New Roman" w:cs="Times New Roman"/>
          <w:i/>
          <w:sz w:val="20"/>
          <w:szCs w:val="20"/>
          <w:lang w:val="ru-RU"/>
        </w:rPr>
        <w:t xml:space="preserve"> частини другої статті 16 Закону замовником не застосовуються.</w:t>
      </w:r>
    </w:p>
    <w:p w:rsidR="003401E7" w:rsidRPr="003401E7" w:rsidRDefault="003401E7" w:rsidP="003401E7">
      <w:pPr>
        <w:spacing w:before="20" w:after="20" w:line="240" w:lineRule="auto"/>
        <w:jc w:val="both"/>
        <w:rPr>
          <w:rFonts w:ascii="Times New Roman" w:eastAsia="Times New Roman" w:hAnsi="Times New Roman" w:cs="Times New Roman"/>
          <w:b/>
          <w:lang w:val="ru-RU"/>
        </w:rPr>
      </w:pPr>
      <w:r w:rsidRPr="003401E7">
        <w:rPr>
          <w:rFonts w:ascii="Times New Roman" w:eastAsia="Times New Roman" w:hAnsi="Times New Roman" w:cs="Times New Roman"/>
          <w:b/>
          <w:sz w:val="20"/>
          <w:szCs w:val="20"/>
          <w:lang w:val="ru-RU"/>
        </w:rPr>
        <w:t xml:space="preserve">2. Підтвердження відповідності УЧАСНИКА </w:t>
      </w:r>
      <w:r w:rsidRPr="003401E7">
        <w:rPr>
          <w:rFonts w:ascii="Times New Roman" w:eastAsia="Times New Roman" w:hAnsi="Times New Roman" w:cs="Times New Roman"/>
          <w:b/>
          <w:lang w:val="ru-RU"/>
        </w:rPr>
        <w:t xml:space="preserve">(в тому числі для об’єднання учасників як учасника </w:t>
      </w:r>
      <w:proofErr w:type="gramStart"/>
      <w:r w:rsidRPr="003401E7">
        <w:rPr>
          <w:rFonts w:ascii="Times New Roman" w:eastAsia="Times New Roman" w:hAnsi="Times New Roman" w:cs="Times New Roman"/>
          <w:b/>
          <w:lang w:val="ru-RU"/>
        </w:rPr>
        <w:t>процедури)  вимогам</w:t>
      </w:r>
      <w:proofErr w:type="gramEnd"/>
      <w:r w:rsidRPr="003401E7">
        <w:rPr>
          <w:rFonts w:ascii="Times New Roman" w:eastAsia="Times New Roman" w:hAnsi="Times New Roman" w:cs="Times New Roman"/>
          <w:b/>
          <w:lang w:val="ru-RU"/>
        </w:rPr>
        <w:t>, визначеним у пункті 47 Особливостей.</w:t>
      </w:r>
    </w:p>
    <w:p w:rsidR="003401E7" w:rsidRPr="003401E7" w:rsidRDefault="003401E7" w:rsidP="003401E7">
      <w:pPr>
        <w:spacing w:after="0"/>
        <w:ind w:firstLine="567"/>
        <w:jc w:val="both"/>
        <w:rPr>
          <w:rFonts w:ascii="Times New Roman" w:eastAsia="Times New Roman" w:hAnsi="Times New Roman" w:cs="Times New Roman"/>
          <w:sz w:val="20"/>
          <w:szCs w:val="20"/>
          <w:lang w:val="ru-RU"/>
        </w:rPr>
      </w:pPr>
      <w:r w:rsidRPr="003401E7">
        <w:rPr>
          <w:rFonts w:ascii="Times New Roman" w:eastAsia="Times New Roman" w:hAnsi="Times New Roman" w:cs="Times New Roman"/>
          <w:sz w:val="20"/>
          <w:szCs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401E7">
        <w:rPr>
          <w:rFonts w:ascii="Times New Roman" w:eastAsia="Times New Roman" w:hAnsi="Times New Roman" w:cs="Times New Roman"/>
          <w:sz w:val="20"/>
          <w:szCs w:val="20"/>
          <w:lang w:val="ru-RU"/>
        </w:rPr>
        <w:t>до абзацу</w:t>
      </w:r>
      <w:proofErr w:type="gramEnd"/>
      <w:r w:rsidRPr="003401E7">
        <w:rPr>
          <w:rFonts w:ascii="Times New Roman" w:eastAsia="Times New Roman" w:hAnsi="Times New Roman" w:cs="Times New Roman"/>
          <w:sz w:val="20"/>
          <w:szCs w:val="20"/>
          <w:lang w:val="ru-RU"/>
        </w:rPr>
        <w:t xml:space="preserve"> шістнадцятого пункту 47 Особливостей.</w:t>
      </w:r>
    </w:p>
    <w:p w:rsidR="003401E7" w:rsidRPr="003401E7" w:rsidRDefault="003401E7" w:rsidP="003401E7">
      <w:pPr>
        <w:spacing w:after="0"/>
        <w:ind w:firstLine="567"/>
        <w:jc w:val="both"/>
        <w:rPr>
          <w:rFonts w:ascii="Times New Roman" w:eastAsia="Times New Roman" w:hAnsi="Times New Roman" w:cs="Times New Roman"/>
          <w:sz w:val="20"/>
          <w:szCs w:val="20"/>
          <w:lang w:val="ru-RU"/>
        </w:rPr>
      </w:pPr>
      <w:r w:rsidRPr="003401E7">
        <w:rPr>
          <w:rFonts w:ascii="Times New Roman" w:eastAsia="Times New Roman" w:hAnsi="Times New Roman" w:cs="Times New Roman"/>
          <w:sz w:val="20"/>
          <w:szCs w:val="20"/>
          <w:lang w:val="ru-RU"/>
        </w:rPr>
        <w:t xml:space="preserve">Учасник процедури закупівлі підтверджує відсутність підстав, зазначених в пункті 47 </w:t>
      </w:r>
      <w:proofErr w:type="gramStart"/>
      <w:r w:rsidRPr="003401E7">
        <w:rPr>
          <w:rFonts w:ascii="Times New Roman" w:eastAsia="Times New Roman" w:hAnsi="Times New Roman" w:cs="Times New Roman"/>
          <w:sz w:val="20"/>
          <w:szCs w:val="20"/>
          <w:lang w:val="ru-RU"/>
        </w:rPr>
        <w:t>Особливостей  (</w:t>
      </w:r>
      <w:proofErr w:type="gramEnd"/>
      <w:r w:rsidRPr="003401E7">
        <w:rPr>
          <w:rFonts w:ascii="Times New Roman" w:eastAsia="Times New Roman" w:hAnsi="Times New Roman" w:cs="Times New Roman"/>
          <w:sz w:val="20"/>
          <w:szCs w:val="20"/>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01E7" w:rsidRPr="003401E7" w:rsidRDefault="003401E7" w:rsidP="003401E7">
      <w:pPr>
        <w:spacing w:after="0"/>
        <w:ind w:firstLine="567"/>
        <w:jc w:val="both"/>
        <w:rPr>
          <w:rFonts w:ascii="Times New Roman" w:eastAsia="Times New Roman" w:hAnsi="Times New Roman" w:cs="Times New Roman"/>
          <w:sz w:val="20"/>
          <w:szCs w:val="20"/>
          <w:lang w:val="ru-RU"/>
        </w:rPr>
      </w:pPr>
      <w:r w:rsidRPr="003401E7">
        <w:rPr>
          <w:rFonts w:ascii="Times New Roman" w:eastAsia="Times New Roman" w:hAnsi="Times New Roman" w:cs="Times New Roman"/>
          <w:sz w:val="20"/>
          <w:szCs w:val="20"/>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01E7" w:rsidRPr="003401E7" w:rsidRDefault="003401E7" w:rsidP="003401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3401E7">
        <w:rPr>
          <w:rFonts w:ascii="Times New Roman" w:eastAsia="Times New Roman" w:hAnsi="Times New Roman" w:cs="Times New Roman"/>
          <w:sz w:val="20"/>
          <w:szCs w:val="20"/>
          <w:lang w:val="ru-RU"/>
        </w:rPr>
        <w:t>Учасник  повинен</w:t>
      </w:r>
      <w:proofErr w:type="gramEnd"/>
      <w:r w:rsidRPr="003401E7">
        <w:rPr>
          <w:rFonts w:ascii="Times New Roman" w:eastAsia="Times New Roman" w:hAnsi="Times New Roman" w:cs="Times New Roman"/>
          <w:sz w:val="20"/>
          <w:szCs w:val="20"/>
          <w:lang w:val="ru-RU"/>
        </w:rPr>
        <w:t xml:space="preserve"> надати </w:t>
      </w:r>
      <w:r w:rsidRPr="003401E7">
        <w:rPr>
          <w:rFonts w:ascii="Times New Roman" w:eastAsia="Times New Roman" w:hAnsi="Times New Roman" w:cs="Times New Roman"/>
          <w:b/>
          <w:sz w:val="20"/>
          <w:szCs w:val="20"/>
          <w:lang w:val="ru-RU"/>
        </w:rPr>
        <w:t>довідку у довільній формі</w:t>
      </w:r>
      <w:r w:rsidRPr="003401E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3401E7">
        <w:rPr>
          <w:rFonts w:ascii="Times New Roman" w:eastAsia="Times New Roman" w:hAnsi="Times New Roman" w:cs="Times New Roman"/>
          <w:sz w:val="20"/>
          <w:szCs w:val="20"/>
          <w:lang w:val="ru-RU"/>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01E7" w:rsidRPr="003401E7" w:rsidRDefault="003401E7" w:rsidP="003401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3401E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01E7" w:rsidRPr="003401E7" w:rsidRDefault="003401E7" w:rsidP="003401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3401E7">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401E7">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3401E7">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3401E7">
        <w:rPr>
          <w:rFonts w:ascii="Times New Roman" w:eastAsia="Times New Roman" w:hAnsi="Times New Roman" w:cs="Times New Roman"/>
          <w:sz w:val="28"/>
          <w:szCs w:val="28"/>
          <w:lang w:val="ru-RU"/>
        </w:rPr>
        <w:t xml:space="preserve"> </w:t>
      </w:r>
      <w:r w:rsidRPr="003401E7">
        <w:rPr>
          <w:rFonts w:ascii="Times New Roman" w:eastAsia="Times New Roman" w:hAnsi="Times New Roman" w:cs="Times New Roman"/>
          <w:sz w:val="20"/>
          <w:szCs w:val="20"/>
          <w:lang w:val="ru-RU"/>
        </w:rPr>
        <w:t>підстав, визначених пунктом 47 Особливостей.</w:t>
      </w:r>
    </w:p>
    <w:p w:rsidR="003401E7" w:rsidRPr="003401E7" w:rsidRDefault="003401E7" w:rsidP="003401E7">
      <w:pPr>
        <w:spacing w:after="80"/>
        <w:jc w:val="both"/>
        <w:rPr>
          <w:rFonts w:ascii="Times New Roman" w:eastAsia="Times New Roman" w:hAnsi="Times New Roman" w:cs="Times New Roman"/>
          <w:sz w:val="20"/>
          <w:szCs w:val="20"/>
          <w:lang w:val="ru-RU"/>
        </w:rPr>
      </w:pPr>
    </w:p>
    <w:p w:rsidR="003401E7" w:rsidRPr="003401E7" w:rsidRDefault="003401E7" w:rsidP="003401E7">
      <w:pPr>
        <w:pBdr>
          <w:top w:val="nil"/>
          <w:left w:val="nil"/>
          <w:bottom w:val="nil"/>
          <w:right w:val="nil"/>
          <w:between w:val="nil"/>
        </w:pBdr>
        <w:spacing w:after="0" w:line="240" w:lineRule="auto"/>
        <w:jc w:val="both"/>
        <w:rPr>
          <w:rFonts w:ascii="Times New Roman" w:eastAsia="Times New Roman" w:hAnsi="Times New Roman" w:cs="Times New Roman"/>
          <w:b/>
          <w:lang w:val="ru-RU"/>
        </w:rPr>
      </w:pPr>
      <w:r w:rsidRPr="003401E7">
        <w:rPr>
          <w:rFonts w:ascii="Times New Roman" w:eastAsia="Times New Roman" w:hAnsi="Times New Roman" w:cs="Times New Roman"/>
          <w:b/>
          <w:lang w:val="ru-RU"/>
        </w:rPr>
        <w:t xml:space="preserve">3. Перелік документів та </w:t>
      </w:r>
      <w:proofErr w:type="gramStart"/>
      <w:r w:rsidRPr="003401E7">
        <w:rPr>
          <w:rFonts w:ascii="Times New Roman" w:eastAsia="Times New Roman" w:hAnsi="Times New Roman" w:cs="Times New Roman"/>
          <w:b/>
          <w:lang w:val="ru-RU"/>
        </w:rPr>
        <w:t>інформації  для</w:t>
      </w:r>
      <w:proofErr w:type="gramEnd"/>
      <w:r w:rsidRPr="003401E7">
        <w:rPr>
          <w:rFonts w:ascii="Times New Roman" w:eastAsia="Times New Roman" w:hAnsi="Times New Roman" w:cs="Times New Roman"/>
          <w:b/>
          <w:lang w:val="ru-RU"/>
        </w:rPr>
        <w:t xml:space="preserve"> підтвердження відповідності ПЕРЕМОЖЦЯ вимогам, визначеним у пункті </w:t>
      </w:r>
      <w:r w:rsidRPr="003401E7">
        <w:rPr>
          <w:rFonts w:ascii="Times New Roman" w:eastAsia="Times New Roman" w:hAnsi="Times New Roman" w:cs="Times New Roman"/>
          <w:sz w:val="20"/>
          <w:szCs w:val="20"/>
          <w:lang w:val="ru-RU"/>
        </w:rPr>
        <w:t>47</w:t>
      </w:r>
      <w:r w:rsidRPr="003401E7">
        <w:rPr>
          <w:rFonts w:ascii="Times New Roman" w:eastAsia="Times New Roman" w:hAnsi="Times New Roman" w:cs="Times New Roman"/>
          <w:b/>
          <w:lang w:val="ru-RU"/>
        </w:rPr>
        <w:t xml:space="preserve"> Особливостей:</w:t>
      </w:r>
    </w:p>
    <w:p w:rsidR="003401E7" w:rsidRPr="003401E7" w:rsidRDefault="003401E7" w:rsidP="003401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3401E7">
        <w:rPr>
          <w:rFonts w:ascii="Times New Roman" w:eastAsia="Times New Roman" w:hAnsi="Times New Roman" w:cs="Times New Roman"/>
          <w:sz w:val="20"/>
          <w:szCs w:val="20"/>
          <w:lang w:val="ru-RU"/>
        </w:rPr>
        <w:t xml:space="preserve">Переможець процедури закупівлі у строк, що </w:t>
      </w:r>
      <w:r w:rsidRPr="003401E7">
        <w:rPr>
          <w:rFonts w:ascii="Times New Roman" w:eastAsia="Times New Roman" w:hAnsi="Times New Roman" w:cs="Times New Roman"/>
          <w:b/>
          <w:i/>
          <w:sz w:val="20"/>
          <w:szCs w:val="20"/>
          <w:lang w:val="ru-RU"/>
        </w:rPr>
        <w:t xml:space="preserve">не перевищує чотири дні </w:t>
      </w:r>
      <w:r w:rsidRPr="003401E7">
        <w:rPr>
          <w:rFonts w:ascii="Times New Roman" w:eastAsia="Times New Roman" w:hAnsi="Times New Roman" w:cs="Times New Roman"/>
          <w:sz w:val="20"/>
          <w:szCs w:val="20"/>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401E7" w:rsidRPr="003401E7" w:rsidRDefault="003401E7" w:rsidP="003401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3401E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01E7" w:rsidRPr="003401E7" w:rsidRDefault="003401E7" w:rsidP="003401E7">
      <w:pPr>
        <w:spacing w:after="0" w:line="240" w:lineRule="auto"/>
        <w:rPr>
          <w:rFonts w:ascii="Times New Roman" w:eastAsia="Times New Roman" w:hAnsi="Times New Roman" w:cs="Times New Roman"/>
          <w:b/>
          <w:sz w:val="20"/>
          <w:szCs w:val="20"/>
          <w:lang w:val="ru-RU"/>
        </w:rPr>
      </w:pPr>
    </w:p>
    <w:p w:rsidR="003401E7" w:rsidRPr="003401E7" w:rsidRDefault="003401E7" w:rsidP="003401E7">
      <w:pPr>
        <w:spacing w:after="0" w:line="240" w:lineRule="auto"/>
        <w:rPr>
          <w:rFonts w:ascii="Times New Roman" w:eastAsia="Times New Roman" w:hAnsi="Times New Roman" w:cs="Times New Roman"/>
          <w:b/>
          <w:sz w:val="20"/>
          <w:szCs w:val="20"/>
          <w:lang w:val="ru-RU"/>
        </w:rPr>
      </w:pPr>
      <w:r w:rsidRPr="003401E7">
        <w:rPr>
          <w:rFonts w:ascii="Times New Roman" w:eastAsia="Times New Roman" w:hAnsi="Times New Roman" w:cs="Times New Roman"/>
          <w:sz w:val="20"/>
          <w:szCs w:val="20"/>
          <w:lang w:val="ru-RU"/>
        </w:rPr>
        <w:t> </w:t>
      </w:r>
      <w:r w:rsidRPr="003401E7">
        <w:rPr>
          <w:rFonts w:ascii="Times New Roman" w:eastAsia="Times New Roman" w:hAnsi="Times New Roman" w:cs="Times New Roman"/>
          <w:b/>
          <w:sz w:val="20"/>
          <w:szCs w:val="20"/>
          <w:lang w:val="ru-RU"/>
        </w:rPr>
        <w:t xml:space="preserve">3.1. Документи, які </w:t>
      </w:r>
      <w:proofErr w:type="gramStart"/>
      <w:r w:rsidRPr="003401E7">
        <w:rPr>
          <w:rFonts w:ascii="Times New Roman" w:eastAsia="Times New Roman" w:hAnsi="Times New Roman" w:cs="Times New Roman"/>
          <w:b/>
          <w:sz w:val="20"/>
          <w:szCs w:val="20"/>
          <w:lang w:val="ru-RU"/>
        </w:rPr>
        <w:t>надаються  ПЕРЕМОЖЦЕМ</w:t>
      </w:r>
      <w:proofErr w:type="gramEnd"/>
      <w:r w:rsidRPr="003401E7">
        <w:rPr>
          <w:rFonts w:ascii="Times New Roman" w:eastAsia="Times New Roman" w:hAnsi="Times New Roman" w:cs="Times New Roman"/>
          <w:b/>
          <w:sz w:val="20"/>
          <w:szCs w:val="20"/>
          <w:lang w:val="ru-RU"/>
        </w:rPr>
        <w:t xml:space="preserve"> (юридичною особою):</w:t>
      </w:r>
    </w:p>
    <w:tbl>
      <w:tblPr>
        <w:tblStyle w:val="31"/>
        <w:tblW w:w="9618" w:type="dxa"/>
        <w:tblInd w:w="-100" w:type="dxa"/>
        <w:tblLayout w:type="fixed"/>
        <w:tblLook w:val="0400" w:firstRow="0" w:lastRow="0" w:firstColumn="0" w:lastColumn="0" w:noHBand="0" w:noVBand="1"/>
      </w:tblPr>
      <w:tblGrid>
        <w:gridCol w:w="765"/>
        <w:gridCol w:w="4350"/>
        <w:gridCol w:w="4503"/>
      </w:tblGrid>
      <w:tr w:rsidR="003401E7" w:rsidRPr="003401E7" w:rsidTr="00E1552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w:t>
            </w:r>
          </w:p>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b/>
                <w:sz w:val="20"/>
                <w:szCs w:val="20"/>
              </w:rPr>
            </w:pPr>
            <w:r w:rsidRPr="003401E7">
              <w:rPr>
                <w:rFonts w:ascii="Times New Roman" w:eastAsia="Times New Roman" w:hAnsi="Times New Roman" w:cs="Times New Roman"/>
                <w:b/>
                <w:sz w:val="20"/>
                <w:szCs w:val="20"/>
              </w:rPr>
              <w:t xml:space="preserve">Вимоги згідно п. </w:t>
            </w:r>
            <w:r w:rsidRPr="003401E7">
              <w:rPr>
                <w:rFonts w:ascii="Times New Roman" w:eastAsia="Times New Roman" w:hAnsi="Times New Roman" w:cs="Times New Roman"/>
                <w:sz w:val="20"/>
                <w:szCs w:val="20"/>
              </w:rPr>
              <w:t>47</w:t>
            </w:r>
            <w:r w:rsidRPr="003401E7">
              <w:rPr>
                <w:rFonts w:ascii="Times New Roman" w:eastAsia="Times New Roman" w:hAnsi="Times New Roman" w:cs="Times New Roman"/>
                <w:b/>
                <w:sz w:val="20"/>
                <w:szCs w:val="20"/>
              </w:rPr>
              <w:t xml:space="preserve"> Особливостей</w:t>
            </w:r>
          </w:p>
          <w:p w:rsidR="003401E7" w:rsidRPr="003401E7" w:rsidRDefault="003401E7" w:rsidP="003401E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b/>
                <w:sz w:val="20"/>
                <w:szCs w:val="20"/>
              </w:rPr>
            </w:pPr>
            <w:r w:rsidRPr="003401E7">
              <w:rPr>
                <w:rFonts w:ascii="Times New Roman" w:eastAsia="Times New Roman" w:hAnsi="Times New Roman" w:cs="Times New Roman"/>
                <w:b/>
                <w:sz w:val="20"/>
                <w:szCs w:val="20"/>
              </w:rPr>
              <w:t xml:space="preserve">Переможець торгів на виконання вимоги згідно п. </w:t>
            </w:r>
            <w:r w:rsidRPr="003401E7">
              <w:rPr>
                <w:rFonts w:ascii="Times New Roman" w:eastAsia="Times New Roman" w:hAnsi="Times New Roman" w:cs="Times New Roman"/>
                <w:sz w:val="20"/>
                <w:szCs w:val="20"/>
              </w:rPr>
              <w:t>47</w:t>
            </w:r>
            <w:r w:rsidRPr="003401E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3401E7" w:rsidRPr="003401E7" w:rsidTr="00E155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401E7">
              <w:rPr>
                <w:rFonts w:ascii="Times New Roman" w:eastAsia="Times New Roman" w:hAnsi="Times New Roman" w:cs="Times New Roman"/>
                <w:sz w:val="20"/>
                <w:szCs w:val="20"/>
              </w:rPr>
              <w:t>законом  до</w:t>
            </w:r>
            <w:proofErr w:type="gramEnd"/>
            <w:r w:rsidRPr="003401E7">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401E7" w:rsidRPr="003401E7" w:rsidRDefault="003401E7" w:rsidP="003401E7">
            <w:pPr>
              <w:spacing w:after="0" w:line="240" w:lineRule="auto"/>
              <w:jc w:val="both"/>
              <w:rPr>
                <w:rFonts w:ascii="Times New Roman" w:eastAsia="Times New Roman" w:hAnsi="Times New Roman" w:cs="Times New Roman"/>
                <w:b/>
                <w:sz w:val="20"/>
                <w:szCs w:val="20"/>
              </w:rPr>
            </w:pPr>
            <w:proofErr w:type="gramStart"/>
            <w:r w:rsidRPr="003401E7">
              <w:rPr>
                <w:rFonts w:ascii="Times New Roman" w:eastAsia="Times New Roman" w:hAnsi="Times New Roman" w:cs="Times New Roman"/>
                <w:b/>
                <w:sz w:val="20"/>
                <w:szCs w:val="20"/>
              </w:rPr>
              <w:t>( пункт</w:t>
            </w:r>
            <w:proofErr w:type="gramEnd"/>
            <w:r w:rsidRPr="003401E7">
              <w:rPr>
                <w:rFonts w:ascii="Times New Roman" w:eastAsia="Times New Roman" w:hAnsi="Times New Roman" w:cs="Times New Roman"/>
                <w:b/>
                <w:sz w:val="20"/>
                <w:szCs w:val="20"/>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right="140"/>
              <w:jc w:val="both"/>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01E7">
              <w:rPr>
                <w:rFonts w:ascii="Times New Roman" w:eastAsia="Times New Roman" w:hAnsi="Times New Roman" w:cs="Times New Roman"/>
                <w:sz w:val="20"/>
                <w:szCs w:val="20"/>
              </w:rPr>
              <w:t>керівника</w:t>
            </w:r>
            <w:r w:rsidRPr="003401E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01E7" w:rsidRPr="003401E7" w:rsidTr="00E155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01E7" w:rsidRPr="003401E7" w:rsidRDefault="003401E7" w:rsidP="003401E7">
            <w:pPr>
              <w:spacing w:after="0" w:line="240" w:lineRule="auto"/>
              <w:ind w:right="140"/>
              <w:jc w:val="both"/>
              <w:rPr>
                <w:rFonts w:ascii="Times New Roman" w:eastAsia="Times New Roman" w:hAnsi="Times New Roman" w:cs="Times New Roman"/>
                <w:sz w:val="20"/>
                <w:szCs w:val="20"/>
              </w:rPr>
            </w:pPr>
            <w:proofErr w:type="gramStart"/>
            <w:r w:rsidRPr="003401E7">
              <w:rPr>
                <w:rFonts w:ascii="Times New Roman" w:eastAsia="Times New Roman" w:hAnsi="Times New Roman" w:cs="Times New Roman"/>
                <w:sz w:val="20"/>
                <w:szCs w:val="20"/>
              </w:rPr>
              <w:t>( пункт</w:t>
            </w:r>
            <w:proofErr w:type="gramEnd"/>
            <w:r w:rsidRPr="003401E7">
              <w:rPr>
                <w:rFonts w:ascii="Times New Roman" w:eastAsia="Times New Roman" w:hAnsi="Times New Roman" w:cs="Times New Roman"/>
                <w:b/>
                <w:sz w:val="20"/>
                <w:szCs w:val="20"/>
              </w:rPr>
              <w:t xml:space="preserve"> 47</w:t>
            </w:r>
            <w:r w:rsidRPr="003401E7">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jc w:val="both"/>
              <w:rPr>
                <w:rFonts w:ascii="Times New Roman" w:eastAsia="Times New Roman" w:hAnsi="Times New Roman" w:cs="Times New Roman"/>
                <w:b/>
                <w:sz w:val="20"/>
                <w:szCs w:val="20"/>
              </w:rPr>
            </w:pPr>
            <w:r w:rsidRPr="003401E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401E7">
              <w:rPr>
                <w:rFonts w:ascii="Times New Roman" w:eastAsia="Times New Roman" w:hAnsi="Times New Roman" w:cs="Times New Roman"/>
                <w:sz w:val="20"/>
                <w:szCs w:val="20"/>
              </w:rPr>
              <w:t>керівника</w:t>
            </w:r>
            <w:r w:rsidRPr="003401E7">
              <w:rPr>
                <w:rFonts w:ascii="Times New Roman" w:eastAsia="Times New Roman" w:hAnsi="Times New Roman" w:cs="Times New Roman"/>
                <w:b/>
                <w:sz w:val="20"/>
                <w:szCs w:val="20"/>
              </w:rPr>
              <w:t xml:space="preserve"> учасника процедури закупівлі. </w:t>
            </w:r>
          </w:p>
          <w:p w:rsidR="003401E7" w:rsidRPr="003401E7" w:rsidRDefault="003401E7" w:rsidP="003401E7">
            <w:pPr>
              <w:spacing w:after="0" w:line="240" w:lineRule="auto"/>
              <w:jc w:val="both"/>
              <w:rPr>
                <w:rFonts w:ascii="Times New Roman" w:eastAsia="Times New Roman" w:hAnsi="Times New Roman" w:cs="Times New Roman"/>
                <w:b/>
                <w:sz w:val="20"/>
                <w:szCs w:val="20"/>
              </w:rPr>
            </w:pPr>
          </w:p>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3401E7">
              <w:rPr>
                <w:rFonts w:ascii="Times New Roman" w:eastAsia="Times New Roman" w:hAnsi="Times New Roman" w:cs="Times New Roman"/>
                <w:sz w:val="20"/>
                <w:szCs w:val="20"/>
              </w:rPr>
              <w:t> </w:t>
            </w:r>
          </w:p>
        </w:tc>
      </w:tr>
      <w:tr w:rsidR="003401E7" w:rsidRPr="003401E7" w:rsidTr="00E1552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01E7" w:rsidRPr="003401E7" w:rsidRDefault="003401E7" w:rsidP="003401E7">
            <w:pPr>
              <w:spacing w:after="0" w:line="240" w:lineRule="auto"/>
              <w:jc w:val="both"/>
              <w:rPr>
                <w:rFonts w:ascii="Times New Roman" w:eastAsia="Times New Roman" w:hAnsi="Times New Roman" w:cs="Times New Roman"/>
                <w:b/>
                <w:sz w:val="20"/>
                <w:szCs w:val="20"/>
              </w:rPr>
            </w:pPr>
            <w:proofErr w:type="gramStart"/>
            <w:r w:rsidRPr="003401E7">
              <w:rPr>
                <w:rFonts w:ascii="Times New Roman" w:eastAsia="Times New Roman" w:hAnsi="Times New Roman" w:cs="Times New Roman"/>
                <w:b/>
                <w:sz w:val="20"/>
                <w:szCs w:val="20"/>
              </w:rPr>
              <w:t>( пункт</w:t>
            </w:r>
            <w:proofErr w:type="gramEnd"/>
            <w:r w:rsidRPr="003401E7">
              <w:rPr>
                <w:rFonts w:ascii="Times New Roman" w:eastAsia="Times New Roman" w:hAnsi="Times New Roman" w:cs="Times New Roman"/>
                <w:b/>
                <w:sz w:val="20"/>
                <w:szCs w:val="20"/>
              </w:rPr>
              <w:t xml:space="preserve">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401E7" w:rsidRPr="003401E7" w:rsidRDefault="003401E7" w:rsidP="003401E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401E7" w:rsidRPr="003401E7" w:rsidTr="00E155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b/>
                <w:sz w:val="20"/>
                <w:szCs w:val="20"/>
              </w:rPr>
            </w:pPr>
            <w:r w:rsidRPr="003401E7">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01E7" w:rsidRPr="003401E7" w:rsidRDefault="003401E7" w:rsidP="003401E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roofErr w:type="gramStart"/>
            <w:r w:rsidRPr="003401E7">
              <w:rPr>
                <w:rFonts w:ascii="Times New Roman" w:eastAsia="Times New Roman" w:hAnsi="Times New Roman" w:cs="Times New Roman"/>
                <w:b/>
                <w:sz w:val="20"/>
                <w:szCs w:val="20"/>
              </w:rPr>
              <w:t>( пункт</w:t>
            </w:r>
            <w:proofErr w:type="gramEnd"/>
            <w:r w:rsidRPr="003401E7">
              <w:rPr>
                <w:rFonts w:ascii="Times New Roman" w:eastAsia="Times New Roman" w:hAnsi="Times New Roman" w:cs="Times New Roman"/>
                <w:b/>
                <w:sz w:val="20"/>
                <w:szCs w:val="20"/>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Довідка в довільній формі</w:t>
            </w:r>
            <w:r w:rsidRPr="003401E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01E7" w:rsidRPr="003401E7" w:rsidRDefault="003401E7" w:rsidP="003401E7">
      <w:pPr>
        <w:spacing w:after="0" w:line="240" w:lineRule="auto"/>
        <w:rPr>
          <w:rFonts w:ascii="Times New Roman" w:eastAsia="Times New Roman" w:hAnsi="Times New Roman" w:cs="Times New Roman"/>
          <w:b/>
          <w:sz w:val="20"/>
          <w:szCs w:val="20"/>
          <w:lang w:val="ru-RU"/>
        </w:rPr>
      </w:pPr>
    </w:p>
    <w:p w:rsidR="003401E7" w:rsidRPr="003401E7" w:rsidRDefault="003401E7" w:rsidP="003401E7">
      <w:pPr>
        <w:spacing w:before="240" w:after="0" w:line="240" w:lineRule="auto"/>
        <w:jc w:val="center"/>
        <w:rPr>
          <w:rFonts w:ascii="Times New Roman" w:eastAsia="Times New Roman" w:hAnsi="Times New Roman" w:cs="Times New Roman"/>
          <w:sz w:val="20"/>
          <w:szCs w:val="20"/>
          <w:lang w:val="ru-RU"/>
        </w:rPr>
      </w:pPr>
      <w:r w:rsidRPr="003401E7">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 — підприємцем):</w:t>
      </w:r>
    </w:p>
    <w:tbl>
      <w:tblPr>
        <w:tblStyle w:val="21"/>
        <w:tblW w:w="9619" w:type="dxa"/>
        <w:tblInd w:w="-100" w:type="dxa"/>
        <w:tblLayout w:type="fixed"/>
        <w:tblLook w:val="0400" w:firstRow="0" w:lastRow="0" w:firstColumn="0" w:lastColumn="0" w:noHBand="0" w:noVBand="1"/>
      </w:tblPr>
      <w:tblGrid>
        <w:gridCol w:w="587"/>
        <w:gridCol w:w="4427"/>
        <w:gridCol w:w="4605"/>
      </w:tblGrid>
      <w:tr w:rsidR="003401E7" w:rsidRPr="003401E7" w:rsidTr="00E1552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w:t>
            </w:r>
          </w:p>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 xml:space="preserve">Вимоги </w:t>
            </w:r>
            <w:r w:rsidRPr="003401E7">
              <w:rPr>
                <w:rFonts w:ascii="Times New Roman" w:eastAsia="Times New Roman" w:hAnsi="Times New Roman" w:cs="Times New Roman"/>
                <w:sz w:val="20"/>
                <w:szCs w:val="20"/>
              </w:rPr>
              <w:t xml:space="preserve">згідно пункту </w:t>
            </w:r>
            <w:r w:rsidRPr="003401E7">
              <w:rPr>
                <w:rFonts w:ascii="Times New Roman" w:eastAsia="Times New Roman" w:hAnsi="Times New Roman" w:cs="Times New Roman"/>
                <w:b/>
                <w:sz w:val="20"/>
                <w:szCs w:val="20"/>
              </w:rPr>
              <w:t>47</w:t>
            </w:r>
            <w:r w:rsidRPr="003401E7">
              <w:rPr>
                <w:rFonts w:ascii="Times New Roman" w:eastAsia="Times New Roman" w:hAnsi="Times New Roman" w:cs="Times New Roman"/>
                <w:sz w:val="20"/>
                <w:szCs w:val="20"/>
              </w:rPr>
              <w:t xml:space="preserve"> Особливостей</w:t>
            </w:r>
          </w:p>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 xml:space="preserve">Переможець торгів на виконання вимоги </w:t>
            </w:r>
            <w:r w:rsidRPr="003401E7">
              <w:rPr>
                <w:rFonts w:ascii="Times New Roman" w:eastAsia="Times New Roman" w:hAnsi="Times New Roman" w:cs="Times New Roman"/>
                <w:sz w:val="20"/>
                <w:szCs w:val="20"/>
              </w:rPr>
              <w:t xml:space="preserve">згідно пункту </w:t>
            </w:r>
            <w:r w:rsidRPr="003401E7">
              <w:rPr>
                <w:rFonts w:ascii="Times New Roman" w:eastAsia="Times New Roman" w:hAnsi="Times New Roman" w:cs="Times New Roman"/>
                <w:b/>
                <w:sz w:val="20"/>
                <w:szCs w:val="20"/>
              </w:rPr>
              <w:t>47</w:t>
            </w:r>
            <w:r w:rsidRPr="003401E7">
              <w:rPr>
                <w:rFonts w:ascii="Times New Roman" w:eastAsia="Times New Roman" w:hAnsi="Times New Roman" w:cs="Times New Roman"/>
                <w:sz w:val="20"/>
                <w:szCs w:val="20"/>
              </w:rPr>
              <w:t xml:space="preserve"> Особливостей</w:t>
            </w:r>
            <w:r w:rsidRPr="003401E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401E7" w:rsidRPr="003401E7" w:rsidTr="00E155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401E7">
              <w:rPr>
                <w:rFonts w:ascii="Times New Roman" w:eastAsia="Times New Roman" w:hAnsi="Times New Roman" w:cs="Times New Roman"/>
                <w:sz w:val="20"/>
                <w:szCs w:val="20"/>
              </w:rPr>
              <w:t>законом  до</w:t>
            </w:r>
            <w:proofErr w:type="gramEnd"/>
            <w:r w:rsidRPr="003401E7">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401E7" w:rsidRPr="003401E7" w:rsidRDefault="003401E7" w:rsidP="003401E7">
            <w:pPr>
              <w:spacing w:after="0" w:line="240" w:lineRule="auto"/>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w:t>
            </w:r>
            <w:r w:rsidRPr="003401E7">
              <w:rPr>
                <w:rFonts w:ascii="Times New Roman" w:eastAsia="Times New Roman" w:hAnsi="Times New Roman" w:cs="Times New Roman"/>
                <w:b/>
                <w:sz w:val="20"/>
                <w:szCs w:val="20"/>
              </w:rPr>
              <w:t xml:space="preserve"> пункт</w:t>
            </w:r>
            <w:proofErr w:type="gramEnd"/>
            <w:r w:rsidRPr="003401E7">
              <w:rPr>
                <w:rFonts w:ascii="Times New Roman" w:eastAsia="Times New Roman" w:hAnsi="Times New Roman" w:cs="Times New Roman"/>
                <w:b/>
                <w:sz w:val="20"/>
                <w:szCs w:val="20"/>
              </w:rPr>
              <w:t xml:space="preserve">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right="140"/>
              <w:jc w:val="both"/>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3401E7">
              <w:rPr>
                <w:rFonts w:ascii="Times New Roman" w:eastAsia="Times New Roman" w:hAnsi="Times New Roman" w:cs="Times New Roman"/>
                <w:b/>
                <w:sz w:val="20"/>
                <w:szCs w:val="20"/>
              </w:rPr>
              <w:t>є  учасником</w:t>
            </w:r>
            <w:proofErr w:type="gramEnd"/>
            <w:r w:rsidRPr="003401E7">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01E7" w:rsidRPr="003401E7" w:rsidTr="00E155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01E7" w:rsidRPr="003401E7" w:rsidRDefault="003401E7" w:rsidP="003401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proofErr w:type="gramStart"/>
            <w:r w:rsidRPr="003401E7">
              <w:rPr>
                <w:rFonts w:ascii="Times New Roman" w:eastAsia="Times New Roman" w:hAnsi="Times New Roman" w:cs="Times New Roman"/>
                <w:b/>
                <w:sz w:val="20"/>
                <w:szCs w:val="20"/>
              </w:rPr>
              <w:t>( пункт</w:t>
            </w:r>
            <w:proofErr w:type="gramEnd"/>
            <w:r w:rsidRPr="003401E7">
              <w:rPr>
                <w:rFonts w:ascii="Times New Roman" w:eastAsia="Times New Roman" w:hAnsi="Times New Roman" w:cs="Times New Roman"/>
                <w:b/>
                <w:sz w:val="20"/>
                <w:szCs w:val="20"/>
              </w:rPr>
              <w:t xml:space="preserve">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jc w:val="both"/>
              <w:rPr>
                <w:rFonts w:ascii="Times New Roman" w:eastAsia="Times New Roman" w:hAnsi="Times New Roman" w:cs="Times New Roman"/>
                <w:b/>
                <w:sz w:val="20"/>
                <w:szCs w:val="20"/>
              </w:rPr>
            </w:pPr>
            <w:r w:rsidRPr="003401E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01E7" w:rsidRPr="003401E7" w:rsidRDefault="003401E7" w:rsidP="003401E7">
            <w:pPr>
              <w:spacing w:after="0" w:line="240" w:lineRule="auto"/>
              <w:jc w:val="both"/>
              <w:rPr>
                <w:rFonts w:ascii="Times New Roman" w:eastAsia="Times New Roman" w:hAnsi="Times New Roman" w:cs="Times New Roman"/>
                <w:b/>
                <w:sz w:val="20"/>
                <w:szCs w:val="20"/>
              </w:rPr>
            </w:pPr>
          </w:p>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3401E7">
              <w:rPr>
                <w:rFonts w:ascii="Times New Roman" w:eastAsia="Times New Roman" w:hAnsi="Times New Roman" w:cs="Times New Roman"/>
                <w:sz w:val="20"/>
                <w:szCs w:val="20"/>
              </w:rPr>
              <w:t> </w:t>
            </w:r>
          </w:p>
        </w:tc>
      </w:tr>
      <w:tr w:rsidR="003401E7" w:rsidRPr="003401E7" w:rsidTr="00E1552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01E7" w:rsidRPr="003401E7" w:rsidRDefault="003401E7" w:rsidP="003401E7">
            <w:pPr>
              <w:spacing w:after="0" w:line="240" w:lineRule="auto"/>
              <w:jc w:val="both"/>
              <w:rPr>
                <w:rFonts w:ascii="Times New Roman" w:eastAsia="Times New Roman" w:hAnsi="Times New Roman" w:cs="Times New Roman"/>
                <w:sz w:val="20"/>
                <w:szCs w:val="20"/>
              </w:rPr>
            </w:pPr>
            <w:proofErr w:type="gramStart"/>
            <w:r w:rsidRPr="003401E7">
              <w:rPr>
                <w:rFonts w:ascii="Times New Roman" w:eastAsia="Times New Roman" w:hAnsi="Times New Roman" w:cs="Times New Roman"/>
                <w:b/>
                <w:sz w:val="20"/>
                <w:szCs w:val="20"/>
              </w:rPr>
              <w:t>( пункт</w:t>
            </w:r>
            <w:proofErr w:type="gramEnd"/>
            <w:r w:rsidRPr="003401E7">
              <w:rPr>
                <w:rFonts w:ascii="Times New Roman" w:eastAsia="Times New Roman" w:hAnsi="Times New Roman" w:cs="Times New Roman"/>
                <w:b/>
                <w:sz w:val="20"/>
                <w:szCs w:val="20"/>
              </w:rPr>
              <w:t xml:space="preserve">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401E7" w:rsidRPr="003401E7" w:rsidRDefault="003401E7" w:rsidP="003401E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401E7" w:rsidRPr="003401E7" w:rsidTr="00E1552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b/>
                <w:sz w:val="20"/>
                <w:szCs w:val="20"/>
              </w:rPr>
            </w:pPr>
            <w:r w:rsidRPr="003401E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01E7" w:rsidRPr="003401E7" w:rsidRDefault="003401E7" w:rsidP="003401E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401E7">
              <w:rPr>
                <w:rFonts w:ascii="Times New Roman" w:eastAsia="Times New Roman" w:hAnsi="Times New Roman" w:cs="Times New Roman"/>
                <w:b/>
                <w:sz w:val="20"/>
                <w:szCs w:val="20"/>
              </w:rPr>
              <w:t>(пункт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Довідка в довільній формі</w:t>
            </w:r>
            <w:r w:rsidRPr="003401E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01E7" w:rsidRPr="003401E7" w:rsidRDefault="003401E7" w:rsidP="003401E7">
      <w:pPr>
        <w:shd w:val="clear" w:color="auto" w:fill="FFFFFF"/>
        <w:spacing w:after="0" w:line="240" w:lineRule="auto"/>
        <w:rPr>
          <w:rFonts w:ascii="Times New Roman" w:eastAsia="Times New Roman" w:hAnsi="Times New Roman" w:cs="Times New Roman"/>
          <w:sz w:val="20"/>
          <w:szCs w:val="20"/>
          <w:lang w:val="ru-RU"/>
        </w:rPr>
      </w:pPr>
    </w:p>
    <w:p w:rsidR="003401E7" w:rsidRPr="003401E7" w:rsidRDefault="003401E7" w:rsidP="003401E7">
      <w:pPr>
        <w:shd w:val="clear" w:color="auto" w:fill="FFFFFF"/>
        <w:spacing w:after="0" w:line="240" w:lineRule="auto"/>
        <w:rPr>
          <w:rFonts w:ascii="Times New Roman" w:eastAsia="Times New Roman" w:hAnsi="Times New Roman" w:cs="Times New Roman"/>
          <w:sz w:val="20"/>
          <w:szCs w:val="20"/>
          <w:lang w:val="ru-RU"/>
        </w:rPr>
      </w:pPr>
      <w:r w:rsidRPr="003401E7">
        <w:rPr>
          <w:rFonts w:ascii="Times New Roman" w:eastAsia="Times New Roman" w:hAnsi="Times New Roman" w:cs="Times New Roman"/>
          <w:b/>
          <w:sz w:val="20"/>
          <w:szCs w:val="20"/>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110"/>
        <w:tblW w:w="9619" w:type="dxa"/>
        <w:tblInd w:w="-100" w:type="dxa"/>
        <w:tblLayout w:type="fixed"/>
        <w:tblLook w:val="0400" w:firstRow="0" w:lastRow="0" w:firstColumn="0" w:lastColumn="0" w:noHBand="0" w:noVBand="1"/>
      </w:tblPr>
      <w:tblGrid>
        <w:gridCol w:w="400"/>
        <w:gridCol w:w="9219"/>
      </w:tblGrid>
      <w:tr w:rsidR="003401E7" w:rsidRPr="003401E7" w:rsidTr="00E1552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401E7" w:rsidRPr="003401E7" w:rsidRDefault="003401E7" w:rsidP="003401E7">
            <w:pPr>
              <w:spacing w:after="0" w:line="240" w:lineRule="auto"/>
              <w:ind w:left="100"/>
              <w:jc w:val="center"/>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Інші документи від Учасника:</w:t>
            </w:r>
          </w:p>
        </w:tc>
      </w:tr>
      <w:tr w:rsidR="003401E7" w:rsidRPr="003401E7" w:rsidTr="00E155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01E7" w:rsidRPr="003401E7" w:rsidTr="00E155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before="240" w:after="0" w:line="240" w:lineRule="auto"/>
              <w:ind w:left="100"/>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ind w:left="100" w:right="120" w:hanging="20"/>
              <w:jc w:val="both"/>
              <w:rPr>
                <w:rFonts w:ascii="Times New Roman" w:eastAsia="Times New Roman" w:hAnsi="Times New Roman" w:cs="Times New Roman"/>
                <w:sz w:val="20"/>
                <w:szCs w:val="20"/>
              </w:rPr>
            </w:pPr>
            <w:r w:rsidRPr="003401E7">
              <w:rPr>
                <w:rFonts w:ascii="Times New Roman" w:eastAsia="Times New Roman" w:hAnsi="Times New Roman" w:cs="Times New Roman"/>
                <w:b/>
                <w:sz w:val="20"/>
                <w:szCs w:val="20"/>
              </w:rPr>
              <w:t xml:space="preserve">Достовірна інформація у вигляді довідки довільної форми, </w:t>
            </w:r>
            <w:r w:rsidRPr="003401E7">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401E7">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3401E7" w:rsidRPr="003401E7" w:rsidTr="00E155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before="240" w:after="0" w:line="240" w:lineRule="auto"/>
              <w:ind w:left="100"/>
              <w:rPr>
                <w:rFonts w:ascii="Times New Roman" w:eastAsia="Times New Roman" w:hAnsi="Times New Roman" w:cs="Times New Roman"/>
                <w:b/>
                <w:sz w:val="20"/>
                <w:szCs w:val="20"/>
              </w:rPr>
            </w:pPr>
            <w:r w:rsidRPr="003401E7">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1E7" w:rsidRPr="003401E7" w:rsidRDefault="003401E7" w:rsidP="003401E7">
            <w:pPr>
              <w:spacing w:after="0" w:line="240" w:lineRule="auto"/>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401E7">
              <w:rPr>
                <w:rFonts w:ascii="Times New Roman" w:eastAsia="Times New Roman" w:hAnsi="Times New Roman" w:cs="Times New Roman"/>
              </w:rPr>
              <w:t xml:space="preserve"> є</w:t>
            </w:r>
            <w:r w:rsidRPr="003401E7">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401E7" w:rsidRPr="003401E7" w:rsidRDefault="003401E7" w:rsidP="003401E7">
            <w:pPr>
              <w:numPr>
                <w:ilvl w:val="0"/>
                <w:numId w:val="8"/>
              </w:numPr>
              <w:spacing w:after="0" w:line="240" w:lineRule="auto"/>
              <w:ind w:left="283" w:hanging="283"/>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401E7" w:rsidRPr="003401E7" w:rsidRDefault="003401E7" w:rsidP="003401E7">
            <w:pPr>
              <w:spacing w:after="0" w:line="240" w:lineRule="auto"/>
              <w:ind w:left="283" w:hanging="283"/>
              <w:jc w:val="both"/>
              <w:rPr>
                <w:rFonts w:ascii="Times New Roman" w:eastAsia="Times New Roman" w:hAnsi="Times New Roman" w:cs="Times New Roman"/>
                <w:i/>
                <w:sz w:val="20"/>
                <w:szCs w:val="20"/>
              </w:rPr>
            </w:pPr>
            <w:r w:rsidRPr="003401E7">
              <w:rPr>
                <w:rFonts w:ascii="Times New Roman" w:eastAsia="Times New Roman" w:hAnsi="Times New Roman" w:cs="Times New Roman"/>
                <w:i/>
                <w:sz w:val="20"/>
                <w:szCs w:val="20"/>
              </w:rPr>
              <w:t>або</w:t>
            </w:r>
          </w:p>
          <w:p w:rsidR="003401E7" w:rsidRPr="003401E7" w:rsidRDefault="003401E7" w:rsidP="003401E7">
            <w:pPr>
              <w:numPr>
                <w:ilvl w:val="0"/>
                <w:numId w:val="9"/>
              </w:numPr>
              <w:spacing w:after="0" w:line="240" w:lineRule="auto"/>
              <w:ind w:left="283" w:hanging="283"/>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401E7" w:rsidRPr="003401E7" w:rsidRDefault="003401E7" w:rsidP="003401E7">
            <w:pPr>
              <w:spacing w:after="0" w:line="240" w:lineRule="auto"/>
              <w:ind w:left="283" w:hanging="283"/>
              <w:jc w:val="both"/>
              <w:rPr>
                <w:rFonts w:ascii="Times New Roman" w:eastAsia="Times New Roman" w:hAnsi="Times New Roman" w:cs="Times New Roman"/>
                <w:i/>
                <w:sz w:val="20"/>
                <w:szCs w:val="20"/>
              </w:rPr>
            </w:pPr>
            <w:r w:rsidRPr="003401E7">
              <w:rPr>
                <w:rFonts w:ascii="Times New Roman" w:eastAsia="Times New Roman" w:hAnsi="Times New Roman" w:cs="Times New Roman"/>
                <w:i/>
                <w:sz w:val="20"/>
                <w:szCs w:val="20"/>
              </w:rPr>
              <w:t>або</w:t>
            </w:r>
          </w:p>
          <w:p w:rsidR="003401E7" w:rsidRPr="003401E7" w:rsidRDefault="003401E7" w:rsidP="003401E7">
            <w:pPr>
              <w:numPr>
                <w:ilvl w:val="0"/>
                <w:numId w:val="4"/>
              </w:numPr>
              <w:spacing w:after="0" w:line="240" w:lineRule="auto"/>
              <w:ind w:left="283" w:hanging="283"/>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401E7" w:rsidRPr="003401E7" w:rsidRDefault="003401E7" w:rsidP="003401E7">
            <w:pPr>
              <w:spacing w:after="0" w:line="240" w:lineRule="auto"/>
              <w:ind w:left="283" w:hanging="283"/>
              <w:jc w:val="both"/>
              <w:rPr>
                <w:rFonts w:ascii="Times New Roman" w:eastAsia="Times New Roman" w:hAnsi="Times New Roman" w:cs="Times New Roman"/>
                <w:i/>
                <w:sz w:val="20"/>
                <w:szCs w:val="20"/>
              </w:rPr>
            </w:pPr>
            <w:r w:rsidRPr="003401E7">
              <w:rPr>
                <w:rFonts w:ascii="Times New Roman" w:eastAsia="Times New Roman" w:hAnsi="Times New Roman" w:cs="Times New Roman"/>
                <w:i/>
                <w:sz w:val="20"/>
                <w:szCs w:val="20"/>
              </w:rPr>
              <w:t>або</w:t>
            </w:r>
          </w:p>
          <w:p w:rsidR="003401E7" w:rsidRPr="003401E7" w:rsidRDefault="003401E7" w:rsidP="003401E7">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посвідчення особи, якій надано тимчасовий захист в Україні,</w:t>
            </w:r>
          </w:p>
          <w:p w:rsidR="003401E7" w:rsidRPr="003401E7" w:rsidRDefault="003401E7" w:rsidP="003401E7">
            <w:pPr>
              <w:shd w:val="clear" w:color="auto" w:fill="FFFFFF"/>
              <w:spacing w:after="0" w:line="240" w:lineRule="auto"/>
              <w:ind w:left="283" w:hanging="283"/>
              <w:jc w:val="both"/>
              <w:rPr>
                <w:rFonts w:ascii="Times New Roman" w:eastAsia="Times New Roman" w:hAnsi="Times New Roman" w:cs="Times New Roman"/>
                <w:i/>
                <w:sz w:val="20"/>
                <w:szCs w:val="20"/>
              </w:rPr>
            </w:pPr>
            <w:r w:rsidRPr="003401E7">
              <w:rPr>
                <w:rFonts w:ascii="Times New Roman" w:eastAsia="Times New Roman" w:hAnsi="Times New Roman" w:cs="Times New Roman"/>
                <w:i/>
                <w:sz w:val="20"/>
                <w:szCs w:val="20"/>
              </w:rPr>
              <w:t>або</w:t>
            </w:r>
          </w:p>
          <w:p w:rsidR="003401E7" w:rsidRPr="003401E7" w:rsidRDefault="003401E7" w:rsidP="003401E7">
            <w:pPr>
              <w:numPr>
                <w:ilvl w:val="0"/>
                <w:numId w:val="7"/>
              </w:numPr>
              <w:spacing w:after="0" w:line="240" w:lineRule="auto"/>
              <w:ind w:left="283" w:hanging="283"/>
              <w:jc w:val="both"/>
              <w:rPr>
                <w:rFonts w:ascii="Times New Roman" w:eastAsia="Times New Roman" w:hAnsi="Times New Roman" w:cs="Times New Roman"/>
                <w:sz w:val="20"/>
                <w:szCs w:val="20"/>
              </w:rPr>
            </w:pPr>
            <w:r w:rsidRPr="003401E7">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401E7" w:rsidRPr="003401E7" w:rsidRDefault="003401E7" w:rsidP="003401E7">
      <w:pPr>
        <w:spacing w:after="0" w:line="240" w:lineRule="auto"/>
        <w:rPr>
          <w:rFonts w:ascii="Times New Roman" w:eastAsia="Times New Roman" w:hAnsi="Times New Roman" w:cs="Times New Roman"/>
          <w:sz w:val="20"/>
          <w:szCs w:val="20"/>
          <w:lang w:val="ru-RU"/>
        </w:rPr>
      </w:pPr>
    </w:p>
    <w:p w:rsidR="003401E7" w:rsidRPr="003401E7" w:rsidRDefault="003401E7" w:rsidP="003401E7">
      <w:pPr>
        <w:spacing w:after="0" w:line="240" w:lineRule="auto"/>
        <w:rPr>
          <w:rFonts w:ascii="Times New Roman" w:eastAsia="Times New Roman" w:hAnsi="Times New Roman" w:cs="Times New Roman"/>
          <w:sz w:val="20"/>
          <w:szCs w:val="20"/>
          <w:lang w:val="ru-RU"/>
        </w:rPr>
      </w:pPr>
      <w:bookmarkStart w:id="8" w:name="_gjdgxs" w:colFirst="0" w:colLast="0"/>
      <w:bookmarkEnd w:id="8"/>
    </w:p>
    <w:p w:rsidR="003401E7" w:rsidRPr="003401E7" w:rsidRDefault="003401E7">
      <w:pPr>
        <w:widowControl w:val="0"/>
        <w:spacing w:after="0" w:line="240" w:lineRule="auto"/>
        <w:jc w:val="both"/>
        <w:rPr>
          <w:rFonts w:ascii="Times New Roman" w:eastAsia="Times New Roman" w:hAnsi="Times New Roman" w:cs="Times New Roman"/>
          <w:sz w:val="24"/>
          <w:szCs w:val="24"/>
          <w:lang w:val="ru-RU"/>
        </w:rPr>
      </w:pPr>
    </w:p>
    <w:p w:rsidR="004A68BA" w:rsidRPr="004A68BA" w:rsidRDefault="004A68BA" w:rsidP="004A68BA">
      <w:pPr>
        <w:spacing w:before="60" w:after="0" w:line="276" w:lineRule="auto"/>
        <w:ind w:left="5040" w:right="-749" w:firstLine="720"/>
        <w:jc w:val="right"/>
        <w:outlineLvl w:val="0"/>
        <w:rPr>
          <w:rFonts w:ascii="Times New Roman" w:eastAsia="Times New Roman" w:hAnsi="Times New Roman" w:cs="Times New Roman"/>
          <w:b/>
          <w:sz w:val="24"/>
          <w:szCs w:val="24"/>
          <w:lang w:val="uk"/>
        </w:rPr>
      </w:pPr>
      <w:bookmarkStart w:id="9" w:name="_bu028ztrbh9r" w:colFirst="0" w:colLast="0"/>
      <w:bookmarkEnd w:id="9"/>
      <w:r w:rsidRPr="004A68BA">
        <w:rPr>
          <w:rFonts w:ascii="Times New Roman" w:eastAsia="Times New Roman" w:hAnsi="Times New Roman" w:cs="Times New Roman"/>
          <w:b/>
          <w:sz w:val="24"/>
          <w:szCs w:val="24"/>
          <w:lang w:val="uk"/>
        </w:rPr>
        <w:t xml:space="preserve">                                       </w:t>
      </w:r>
      <w:bookmarkStart w:id="10" w:name="_Hlk145506332"/>
      <w:r w:rsidRPr="004A68BA">
        <w:rPr>
          <w:rFonts w:ascii="Times New Roman" w:eastAsia="Times New Roman" w:hAnsi="Times New Roman" w:cs="Times New Roman"/>
          <w:b/>
          <w:sz w:val="24"/>
          <w:szCs w:val="24"/>
          <w:lang w:val="uk"/>
        </w:rPr>
        <w:t>ДОДАТОК 2</w:t>
      </w:r>
    </w:p>
    <w:p w:rsidR="004A68BA" w:rsidRPr="004A68BA" w:rsidRDefault="004A68BA" w:rsidP="004A68BA">
      <w:pPr>
        <w:spacing w:after="0" w:line="276" w:lineRule="auto"/>
        <w:ind w:left="420" w:right="-607"/>
        <w:jc w:val="right"/>
        <w:rPr>
          <w:rFonts w:ascii="Times New Roman" w:eastAsia="Times New Roman" w:hAnsi="Times New Roman" w:cs="Times New Roman"/>
          <w:b/>
          <w:sz w:val="24"/>
          <w:szCs w:val="24"/>
          <w:lang w:val="uk"/>
        </w:rPr>
      </w:pPr>
      <w:r w:rsidRPr="004A68BA">
        <w:rPr>
          <w:rFonts w:ascii="Times New Roman" w:eastAsia="Times New Roman" w:hAnsi="Times New Roman" w:cs="Times New Roman"/>
          <w:b/>
          <w:sz w:val="24"/>
          <w:szCs w:val="24"/>
          <w:lang w:val="uk"/>
        </w:rPr>
        <w:t>до тендерної документації</w:t>
      </w:r>
    </w:p>
    <w:bookmarkEnd w:id="10"/>
    <w:p w:rsidR="004A68BA" w:rsidRPr="004A68BA" w:rsidRDefault="004A68BA" w:rsidP="004A68BA">
      <w:pPr>
        <w:spacing w:after="0" w:line="276" w:lineRule="auto"/>
        <w:ind w:left="420" w:right="-607"/>
        <w:jc w:val="center"/>
        <w:rPr>
          <w:rFonts w:ascii="Times New Roman" w:eastAsia="Times New Roman" w:hAnsi="Times New Roman" w:cs="Times New Roman"/>
          <w:b/>
          <w:sz w:val="24"/>
          <w:szCs w:val="24"/>
          <w:lang w:val="uk"/>
        </w:rPr>
      </w:pPr>
      <w:r w:rsidRPr="004A68BA">
        <w:rPr>
          <w:rFonts w:ascii="Times New Roman" w:eastAsia="Times New Roman" w:hAnsi="Times New Roman" w:cs="Times New Roman"/>
          <w:b/>
          <w:sz w:val="24"/>
          <w:szCs w:val="24"/>
          <w:lang w:val="uk"/>
        </w:rPr>
        <w:t>ІНФОРМАЦІЯ ПРО НЕОБХІДНІ ТЕХНІЧНІ, ЯКІСНІ ТА КІЛЬКІСНІ ХАРАКТЕРИСТИКИ ПРЕДМЕТА ЗАКУПІВЛІ</w:t>
      </w:r>
    </w:p>
    <w:p w:rsidR="004A68BA" w:rsidRPr="004A68BA" w:rsidRDefault="004A68BA" w:rsidP="004A68BA">
      <w:pPr>
        <w:spacing w:after="0" w:line="276" w:lineRule="auto"/>
        <w:jc w:val="center"/>
        <w:rPr>
          <w:rFonts w:ascii="Times New Roman" w:eastAsia="Times New Roman" w:hAnsi="Times New Roman" w:cs="Times New Roman"/>
          <w:b/>
          <w:lang w:val="uk"/>
        </w:rPr>
      </w:pPr>
      <w:r w:rsidRPr="004A68BA">
        <w:rPr>
          <w:rFonts w:ascii="Times New Roman" w:eastAsia="Times New Roman" w:hAnsi="Times New Roman" w:cs="Times New Roman"/>
          <w:b/>
          <w:lang w:val="uk"/>
        </w:rPr>
        <w:t>ТЕХНІЧНІ ВИМОГИ</w:t>
      </w:r>
    </w:p>
    <w:p w:rsidR="004A68BA" w:rsidRPr="004A68BA" w:rsidRDefault="004A68BA" w:rsidP="004A68BA">
      <w:pPr>
        <w:spacing w:after="0" w:line="276" w:lineRule="auto"/>
        <w:rPr>
          <w:rFonts w:ascii="Times New Roman" w:eastAsia="Times New Roman" w:hAnsi="Times New Roman" w:cs="Times New Roman"/>
          <w:lang w:val="uk"/>
        </w:rPr>
      </w:pPr>
      <w:r w:rsidRPr="004A68BA">
        <w:rPr>
          <w:rFonts w:ascii="Times New Roman" w:eastAsia="Times New Roman" w:hAnsi="Times New Roman" w:cs="Times New Roman"/>
          <w:lang w:val="uk"/>
        </w:rPr>
        <w:t xml:space="preserve"> </w:t>
      </w:r>
    </w:p>
    <w:p w:rsidR="004A68BA" w:rsidRPr="004A68BA" w:rsidRDefault="004A68BA" w:rsidP="004A68BA">
      <w:pPr>
        <w:numPr>
          <w:ilvl w:val="0"/>
          <w:numId w:val="10"/>
        </w:numPr>
        <w:spacing w:after="0" w:line="276" w:lineRule="auto"/>
        <w:jc w:val="both"/>
        <w:rPr>
          <w:rFonts w:ascii="Arial" w:eastAsia="Arial" w:hAnsi="Arial" w:cs="Arial"/>
          <w:lang w:val="uk"/>
        </w:rPr>
      </w:pPr>
      <w:r w:rsidRPr="004A68BA">
        <w:rPr>
          <w:rFonts w:ascii="Times New Roman" w:eastAsia="Times New Roman" w:hAnsi="Times New Roman" w:cs="Times New Roman"/>
          <w:b/>
          <w:lang w:val="uk"/>
        </w:rPr>
        <w:t xml:space="preserve">Встановлені технічні вимоги - </w:t>
      </w:r>
      <w:r w:rsidRPr="004A68BA">
        <w:rPr>
          <w:rFonts w:ascii="Times New Roman" w:eastAsia="Times New Roman" w:hAnsi="Times New Roman" w:cs="Times New Roman"/>
          <w:lang w:val="uk"/>
        </w:rPr>
        <w:t xml:space="preserve">Паливо дизельне  – згідно ДСТУ 7688:2015 </w:t>
      </w:r>
    </w:p>
    <w:p w:rsidR="004A68BA" w:rsidRPr="004A68BA" w:rsidRDefault="004A68BA" w:rsidP="004A68BA">
      <w:pPr>
        <w:numPr>
          <w:ilvl w:val="0"/>
          <w:numId w:val="10"/>
        </w:numPr>
        <w:spacing w:after="0" w:line="276" w:lineRule="auto"/>
        <w:jc w:val="both"/>
        <w:rPr>
          <w:rFonts w:ascii="Times New Roman" w:eastAsia="Times New Roman" w:hAnsi="Times New Roman" w:cs="Times New Roman"/>
          <w:lang w:val="uk"/>
        </w:rPr>
      </w:pPr>
      <w:r w:rsidRPr="004A68BA">
        <w:rPr>
          <w:rFonts w:ascii="Times New Roman" w:eastAsia="Times New Roman" w:hAnsi="Times New Roman" w:cs="Times New Roman"/>
          <w:lang w:val="uk"/>
        </w:rPr>
        <w:t>Строк поставки – з дати заключення договору по 31.12.2023р.</w:t>
      </w:r>
    </w:p>
    <w:p w:rsidR="004A68BA" w:rsidRPr="004A68BA" w:rsidRDefault="004A68BA" w:rsidP="004A68BA">
      <w:pPr>
        <w:numPr>
          <w:ilvl w:val="0"/>
          <w:numId w:val="10"/>
        </w:numPr>
        <w:spacing w:after="0" w:line="276" w:lineRule="auto"/>
        <w:jc w:val="both"/>
        <w:rPr>
          <w:rFonts w:ascii="Times New Roman" w:eastAsia="Times New Roman" w:hAnsi="Times New Roman" w:cs="Times New Roman"/>
          <w:lang w:val="uk"/>
        </w:rPr>
      </w:pPr>
      <w:r w:rsidRPr="004A68BA">
        <w:rPr>
          <w:rFonts w:ascii="Times New Roman" w:eastAsia="Times New Roman" w:hAnsi="Times New Roman" w:cs="Times New Roman"/>
          <w:lang w:val="uk"/>
        </w:rPr>
        <w:t>Постачальник повинен забезпечити поставку дизельного пального дрібнооптовими партіями, на склад Замовника</w:t>
      </w:r>
      <w:r w:rsidRPr="004A68BA">
        <w:rPr>
          <w:rFonts w:ascii="Times New Roman" w:eastAsia="Times New Roman" w:hAnsi="Times New Roman" w:cs="Times New Roman"/>
          <w:sz w:val="24"/>
          <w:szCs w:val="24"/>
          <w:lang w:val="uk"/>
        </w:rPr>
        <w:t>,  за адресою:</w:t>
      </w:r>
      <w:r w:rsidRPr="004A68BA">
        <w:rPr>
          <w:rFonts w:ascii="Times New Roman" w:eastAsia="Times New Roman" w:hAnsi="Times New Roman" w:cs="Times New Roman"/>
          <w:sz w:val="24"/>
          <w:szCs w:val="24"/>
        </w:rPr>
        <w:t xml:space="preserve"> </w:t>
      </w:r>
      <w:r w:rsidRPr="004A68BA">
        <w:rPr>
          <w:rFonts w:ascii="Times New Roman" w:eastAsia="Times New Roman" w:hAnsi="Times New Roman" w:cs="Times New Roman"/>
          <w:sz w:val="24"/>
          <w:szCs w:val="24"/>
          <w:lang w:val="uk"/>
        </w:rPr>
        <w:t>просп.</w:t>
      </w:r>
      <w:r w:rsidRPr="004A68BA">
        <w:rPr>
          <w:rFonts w:ascii="Times New Roman" w:eastAsia="Times New Roman" w:hAnsi="Times New Roman" w:cs="Times New Roman"/>
          <w:sz w:val="24"/>
          <w:szCs w:val="24"/>
        </w:rPr>
        <w:t>Незалежності, 124, м.Могилів-Подільський, Вінницької обл.</w:t>
      </w:r>
      <w:r w:rsidRPr="004A68BA">
        <w:rPr>
          <w:rFonts w:ascii="Times New Roman" w:eastAsia="Times New Roman" w:hAnsi="Times New Roman" w:cs="Times New Roman"/>
          <w:sz w:val="24"/>
          <w:szCs w:val="24"/>
          <w:lang w:val="uk"/>
        </w:rPr>
        <w:t xml:space="preserve">; </w:t>
      </w:r>
      <w:r w:rsidRPr="004A68BA">
        <w:rPr>
          <w:rFonts w:ascii="Times New Roman" w:eastAsia="Times New Roman" w:hAnsi="Times New Roman" w:cs="Times New Roman"/>
          <w:lang w:val="uk"/>
        </w:rPr>
        <w:t>відповідно до умов Договору з Замовником. В замовленні обов’язково повинно бути вказано: вид палива, загальну кількість палива; кількість палива за кожним окремим місцем поставки. Поставки товару здійснюються згідно заявки Замовника, зливання палива має відбуватися в робочий час установи.</w:t>
      </w:r>
    </w:p>
    <w:p w:rsidR="004A68BA" w:rsidRPr="004A68BA" w:rsidRDefault="004A68BA" w:rsidP="004A68BA">
      <w:pPr>
        <w:numPr>
          <w:ilvl w:val="0"/>
          <w:numId w:val="10"/>
        </w:numPr>
        <w:spacing w:after="0" w:line="276" w:lineRule="auto"/>
        <w:jc w:val="both"/>
        <w:rPr>
          <w:rFonts w:ascii="Times New Roman" w:eastAsia="Times New Roman" w:hAnsi="Times New Roman" w:cs="Times New Roman"/>
          <w:lang w:val="uk"/>
        </w:rPr>
      </w:pPr>
      <w:r w:rsidRPr="004A68BA">
        <w:rPr>
          <w:rFonts w:ascii="Times New Roman" w:eastAsia="Times New Roman" w:hAnsi="Times New Roman" w:cs="Times New Roman"/>
          <w:lang w:val="uk"/>
        </w:rPr>
        <w:t>Учасник повинен забезпечити контроль якості Товару, що постачається та своєчасну заміну неякісного Товару.</w:t>
      </w:r>
    </w:p>
    <w:p w:rsidR="004A68BA" w:rsidRPr="004A68BA" w:rsidRDefault="004A68BA" w:rsidP="004A68BA">
      <w:pPr>
        <w:numPr>
          <w:ilvl w:val="0"/>
          <w:numId w:val="10"/>
        </w:numPr>
        <w:spacing w:after="0" w:line="276" w:lineRule="auto"/>
        <w:jc w:val="both"/>
        <w:rPr>
          <w:rFonts w:ascii="Times New Roman" w:eastAsia="Times New Roman" w:hAnsi="Times New Roman" w:cs="Times New Roman"/>
          <w:lang w:val="uk"/>
        </w:rPr>
      </w:pPr>
      <w:r w:rsidRPr="004A68BA">
        <w:rPr>
          <w:rFonts w:ascii="Times New Roman" w:eastAsia="Times New Roman" w:hAnsi="Times New Roman" w:cs="Times New Roman"/>
          <w:lang w:val="uk"/>
        </w:rPr>
        <w:t xml:space="preserve">Під час поставки Товару учасник повинен надати сертифікат відповідності, паспорт товару. </w:t>
      </w:r>
    </w:p>
    <w:p w:rsidR="004A68BA" w:rsidRPr="004A68BA" w:rsidRDefault="004A68BA" w:rsidP="004A68BA">
      <w:pPr>
        <w:numPr>
          <w:ilvl w:val="0"/>
          <w:numId w:val="10"/>
        </w:numPr>
        <w:spacing w:after="0" w:line="276" w:lineRule="auto"/>
        <w:jc w:val="both"/>
        <w:rPr>
          <w:rFonts w:ascii="Times New Roman" w:eastAsia="Times New Roman" w:hAnsi="Times New Roman" w:cs="Times New Roman"/>
          <w:lang w:val="uk"/>
        </w:rPr>
      </w:pPr>
      <w:r w:rsidRPr="004A68BA">
        <w:rPr>
          <w:rFonts w:ascii="Times New Roman" w:eastAsia="Times New Roman" w:hAnsi="Times New Roman" w:cs="Times New Roman"/>
          <w:sz w:val="24"/>
          <w:szCs w:val="24"/>
          <w:lang w:val="uk"/>
        </w:rPr>
        <w:t xml:space="preserve">Замовник з кожної партії має право здійснити відбір проб для визначення якості, проведення лабораторних досліджень, в разі підтвердження необхідної якості палива, злив палива в резервуар господарства. </w:t>
      </w:r>
    </w:p>
    <w:p w:rsidR="004A68BA" w:rsidRPr="004A68BA" w:rsidRDefault="004A68BA" w:rsidP="004A68BA">
      <w:pPr>
        <w:numPr>
          <w:ilvl w:val="0"/>
          <w:numId w:val="10"/>
        </w:numPr>
        <w:spacing w:after="0" w:line="351" w:lineRule="auto"/>
        <w:jc w:val="both"/>
        <w:rPr>
          <w:rFonts w:ascii="Times New Roman" w:eastAsia="Times New Roman" w:hAnsi="Times New Roman" w:cs="Times New Roman"/>
          <w:sz w:val="24"/>
          <w:szCs w:val="24"/>
          <w:lang w:val="uk"/>
        </w:rPr>
      </w:pPr>
      <w:r w:rsidRPr="004A68BA">
        <w:rPr>
          <w:rFonts w:ascii="Times New Roman" w:eastAsia="Times New Roman" w:hAnsi="Times New Roman" w:cs="Times New Roman"/>
          <w:color w:val="00000A"/>
          <w:lang w:val="uk"/>
        </w:rPr>
        <w:t xml:space="preserve">Розрахунки здійснюються Замовником в безготівковій формі, шляхом перерахування коштів на банківський поточний рахунок Учасника: в 60-денний термін з дати отримання Товару та підписання Сторонами видаткових накладних. </w:t>
      </w:r>
      <w:r w:rsidRPr="004A68BA">
        <w:rPr>
          <w:rFonts w:ascii="Times New Roman" w:eastAsia="Times New Roman" w:hAnsi="Times New Roman" w:cs="Times New Roman"/>
          <w:b/>
          <w:color w:val="00000A"/>
          <w:lang w:val="uk"/>
        </w:rPr>
        <w:t xml:space="preserve">  </w:t>
      </w:r>
    </w:p>
    <w:p w:rsidR="004A68BA" w:rsidRPr="004A68BA" w:rsidRDefault="004A68BA" w:rsidP="004A68BA">
      <w:pPr>
        <w:numPr>
          <w:ilvl w:val="0"/>
          <w:numId w:val="10"/>
        </w:numPr>
        <w:spacing w:after="0" w:line="351" w:lineRule="auto"/>
        <w:jc w:val="both"/>
        <w:rPr>
          <w:rFonts w:ascii="Times New Roman" w:eastAsia="Times New Roman" w:hAnsi="Times New Roman" w:cs="Times New Roman"/>
          <w:b/>
          <w:color w:val="00000A"/>
          <w:lang w:val="uk"/>
        </w:rPr>
      </w:pPr>
      <w:r w:rsidRPr="004A68BA">
        <w:rPr>
          <w:rFonts w:ascii="Times New Roman" w:eastAsia="Times New Roman" w:hAnsi="Times New Roman" w:cs="Times New Roman"/>
          <w:color w:val="00000A"/>
          <w:lang w:val="uk"/>
        </w:rPr>
        <w:t>Учасник має надати ліцензію на право оптової торгівлі пальним.</w:t>
      </w:r>
    </w:p>
    <w:p w:rsidR="004A68BA" w:rsidRPr="004A68BA" w:rsidRDefault="004A68BA" w:rsidP="004A68BA">
      <w:pPr>
        <w:numPr>
          <w:ilvl w:val="0"/>
          <w:numId w:val="10"/>
        </w:numPr>
        <w:spacing w:after="0" w:line="351" w:lineRule="auto"/>
        <w:jc w:val="both"/>
        <w:rPr>
          <w:rFonts w:ascii="Times New Roman" w:eastAsia="Times New Roman" w:hAnsi="Times New Roman" w:cs="Times New Roman"/>
          <w:color w:val="00000A"/>
          <w:lang w:val="uk"/>
        </w:rPr>
      </w:pPr>
      <w:r w:rsidRPr="004A68BA">
        <w:rPr>
          <w:rFonts w:ascii="Times New Roman" w:eastAsia="Times New Roman" w:hAnsi="Times New Roman" w:cs="Times New Roman"/>
          <w:color w:val="00000A"/>
          <w:lang w:val="uk"/>
        </w:rPr>
        <w:t xml:space="preserve">Партії до 1000 літрів повинні бути поставлені протягом 3 годин з моменту отримання заявки. Учасники мають надати гарантійний лист про згоду з вказаними умовами. </w:t>
      </w:r>
    </w:p>
    <w:p w:rsidR="004A68BA" w:rsidRPr="004A68BA" w:rsidRDefault="004A68BA" w:rsidP="004A68BA">
      <w:pPr>
        <w:numPr>
          <w:ilvl w:val="0"/>
          <w:numId w:val="10"/>
        </w:numPr>
        <w:spacing w:after="0" w:line="351" w:lineRule="auto"/>
        <w:jc w:val="both"/>
        <w:rPr>
          <w:rFonts w:ascii="Times New Roman" w:eastAsia="Times New Roman" w:hAnsi="Times New Roman" w:cs="Times New Roman"/>
          <w:color w:val="00000A"/>
          <w:lang w:val="uk"/>
        </w:rPr>
      </w:pPr>
      <w:r w:rsidRPr="004A68BA">
        <w:rPr>
          <w:rFonts w:ascii="Times New Roman" w:eastAsia="Times New Roman" w:hAnsi="Times New Roman" w:cs="Times New Roman"/>
          <w:color w:val="00000A"/>
          <w:lang w:val="uk"/>
        </w:rPr>
        <w:t xml:space="preserve">Доставка здійснюється або власними бензовозами (надати свідоцтво про реєстрацію ) або орендовані (лізинг) та/або знаходяться у користуванні та/або залучаються на підставі договору про надання транспортних послуг для транспортування нафтопродуктів тощо, надати у складі тендерної пропозиції чинний документ, що підтверджує право оренди (лізингу) та/або користування та/або залучення на підставі договору про надання транспортних послуг. </w:t>
      </w:r>
    </w:p>
    <w:p w:rsidR="004A68BA" w:rsidRPr="004A68BA" w:rsidRDefault="004A68BA" w:rsidP="004A68BA">
      <w:pPr>
        <w:numPr>
          <w:ilvl w:val="0"/>
          <w:numId w:val="10"/>
        </w:numPr>
        <w:spacing w:after="0" w:line="351" w:lineRule="auto"/>
        <w:jc w:val="both"/>
        <w:rPr>
          <w:rFonts w:ascii="Times New Roman" w:eastAsia="Times New Roman" w:hAnsi="Times New Roman" w:cs="Times New Roman"/>
          <w:color w:val="00000A"/>
          <w:lang w:val="uk"/>
        </w:rPr>
      </w:pPr>
      <w:r w:rsidRPr="004A68BA">
        <w:rPr>
          <w:rFonts w:ascii="Times New Roman" w:eastAsia="Times New Roman" w:hAnsi="Times New Roman" w:cs="Times New Roman"/>
          <w:color w:val="00000A"/>
          <w:lang w:val="uk"/>
        </w:rPr>
        <w:t xml:space="preserve">Транспортні засоби, що доставлять товар, повинні мати свідоцтво про повірку законодавчо регульованого засобу вимірювальної техніки на автомобільні цистерни для нафтопродуктів. </w:t>
      </w:r>
    </w:p>
    <w:p w:rsidR="003401E7" w:rsidRDefault="003401E7">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486745" w:rsidRDefault="00486745">
      <w:pPr>
        <w:widowControl w:val="0"/>
        <w:spacing w:after="0" w:line="240" w:lineRule="auto"/>
        <w:jc w:val="both"/>
        <w:rPr>
          <w:rFonts w:ascii="Times New Roman" w:eastAsia="Times New Roman" w:hAnsi="Times New Roman" w:cs="Times New Roman"/>
          <w:sz w:val="24"/>
          <w:szCs w:val="24"/>
          <w:lang w:val="uk"/>
        </w:rPr>
      </w:pPr>
    </w:p>
    <w:p w:rsidR="00A65931" w:rsidRPr="00A65931" w:rsidRDefault="00A65931" w:rsidP="00A65931">
      <w:pPr>
        <w:widowControl w:val="0"/>
        <w:spacing w:after="0" w:line="240" w:lineRule="auto"/>
        <w:jc w:val="right"/>
        <w:rPr>
          <w:rFonts w:ascii="Times New Roman" w:eastAsia="Times New Roman" w:hAnsi="Times New Roman" w:cs="Times New Roman"/>
          <w:i/>
          <w:sz w:val="24"/>
          <w:szCs w:val="24"/>
        </w:rPr>
      </w:pPr>
      <w:r w:rsidRPr="00A65931">
        <w:rPr>
          <w:rFonts w:ascii="Times New Roman" w:eastAsia="Times New Roman" w:hAnsi="Times New Roman" w:cs="Times New Roman"/>
          <w:i/>
          <w:sz w:val="24"/>
          <w:szCs w:val="24"/>
        </w:rPr>
        <w:lastRenderedPageBreak/>
        <w:t>ДОДАТОК</w:t>
      </w:r>
      <w:r>
        <w:rPr>
          <w:rFonts w:ascii="Times New Roman" w:eastAsia="Times New Roman" w:hAnsi="Times New Roman" w:cs="Times New Roman"/>
          <w:i/>
          <w:sz w:val="24"/>
          <w:szCs w:val="24"/>
        </w:rPr>
        <w:t xml:space="preserve"> 3</w:t>
      </w:r>
    </w:p>
    <w:p w:rsidR="00A65931" w:rsidRDefault="00A65931" w:rsidP="00A65931">
      <w:pPr>
        <w:widowControl w:val="0"/>
        <w:spacing w:after="0" w:line="240" w:lineRule="auto"/>
        <w:jc w:val="right"/>
        <w:rPr>
          <w:rFonts w:ascii="Times New Roman" w:eastAsia="Times New Roman" w:hAnsi="Times New Roman" w:cs="Times New Roman"/>
          <w:i/>
          <w:sz w:val="24"/>
          <w:szCs w:val="24"/>
        </w:rPr>
      </w:pPr>
      <w:r w:rsidRPr="00A65931">
        <w:rPr>
          <w:rFonts w:ascii="Times New Roman" w:eastAsia="Times New Roman" w:hAnsi="Times New Roman" w:cs="Times New Roman"/>
          <w:i/>
          <w:sz w:val="24"/>
          <w:szCs w:val="24"/>
        </w:rPr>
        <w:t>до тендерної документації</w:t>
      </w:r>
    </w:p>
    <w:p w:rsidR="00486745" w:rsidRPr="00486745" w:rsidRDefault="00486745" w:rsidP="00A65931">
      <w:pPr>
        <w:widowControl w:val="0"/>
        <w:spacing w:after="0" w:line="240" w:lineRule="auto"/>
        <w:jc w:val="center"/>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*ПРОЄКТ ДОГОВОРУ ПРО ЗАКУПІВЛЮ</w:t>
      </w:r>
    </w:p>
    <w:p w:rsidR="00486745" w:rsidRPr="00486745" w:rsidRDefault="00486745" w:rsidP="00A65931">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ДОГОВІР ПРО ЗАКУПІВЛЮ</w:t>
      </w:r>
    </w:p>
    <w:p w:rsidR="00486745" w:rsidRPr="00486745" w:rsidRDefault="00486745" w:rsidP="00A65931">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 ____</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i/>
          <w:sz w:val="24"/>
          <w:szCs w:val="24"/>
        </w:rPr>
        <w:t xml:space="preserve"> </w:t>
      </w:r>
      <w:r w:rsidRPr="00486745">
        <w:rPr>
          <w:rFonts w:ascii="Times New Roman" w:eastAsia="Times New Roman" w:hAnsi="Times New Roman" w:cs="Times New Roman"/>
          <w:sz w:val="24"/>
          <w:szCs w:val="24"/>
        </w:rPr>
        <w:t xml:space="preserve">м. Могилів-Подільський                                     </w:t>
      </w:r>
      <w:r w:rsidR="00A65931">
        <w:rPr>
          <w:rFonts w:ascii="Times New Roman" w:eastAsia="Times New Roman" w:hAnsi="Times New Roman" w:cs="Times New Roman"/>
          <w:sz w:val="24"/>
          <w:szCs w:val="24"/>
        </w:rPr>
        <w:t xml:space="preserve">                        </w:t>
      </w:r>
      <w:r w:rsidRPr="00486745">
        <w:rPr>
          <w:rFonts w:ascii="Times New Roman" w:eastAsia="Times New Roman" w:hAnsi="Times New Roman" w:cs="Times New Roman"/>
          <w:sz w:val="24"/>
          <w:szCs w:val="24"/>
        </w:rPr>
        <w:t xml:space="preserve">         « ___ » _________  2023 року</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 xml:space="preserve"> </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_______________________________________</w:t>
      </w:r>
      <w:r w:rsidRPr="00486745">
        <w:rPr>
          <w:rFonts w:ascii="Times New Roman" w:eastAsia="Times New Roman" w:hAnsi="Times New Roman" w:cs="Times New Roman"/>
          <w:b/>
          <w:sz w:val="24"/>
          <w:szCs w:val="24"/>
        </w:rPr>
        <w:t xml:space="preserve"> </w:t>
      </w:r>
      <w:r w:rsidRPr="00486745">
        <w:rPr>
          <w:rFonts w:ascii="Times New Roman" w:eastAsia="Times New Roman" w:hAnsi="Times New Roman" w:cs="Times New Roman"/>
          <w:sz w:val="24"/>
          <w:szCs w:val="24"/>
        </w:rPr>
        <w:t xml:space="preserve">в особі _____________________, який/яка діє на підставі _______________ (далі – Замовник або Покупець), з однієї сторони, і </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___________________________________________________________</w:t>
      </w:r>
      <w:r w:rsidRPr="00486745">
        <w:rPr>
          <w:rFonts w:ascii="Times New Roman" w:eastAsia="Times New Roman" w:hAnsi="Times New Roman" w:cs="Times New Roman"/>
          <w:b/>
          <w:sz w:val="24"/>
          <w:szCs w:val="24"/>
        </w:rPr>
        <w:t xml:space="preserve"> </w:t>
      </w:r>
      <w:r w:rsidRPr="00486745">
        <w:rPr>
          <w:rFonts w:ascii="Times New Roman" w:eastAsia="Times New Roman" w:hAnsi="Times New Roman" w:cs="Times New Roman"/>
          <w:sz w:val="24"/>
          <w:szCs w:val="24"/>
        </w:rPr>
        <w:t>в</w:t>
      </w:r>
      <w:r w:rsidRPr="00486745">
        <w:rPr>
          <w:rFonts w:ascii="Times New Roman" w:eastAsia="Times New Roman" w:hAnsi="Times New Roman" w:cs="Times New Roman"/>
          <w:b/>
          <w:sz w:val="24"/>
          <w:szCs w:val="24"/>
        </w:rPr>
        <w:t xml:space="preserve"> </w:t>
      </w:r>
      <w:r w:rsidRPr="00486745">
        <w:rPr>
          <w:rFonts w:ascii="Times New Roman" w:eastAsia="Times New Roman" w:hAnsi="Times New Roman" w:cs="Times New Roman"/>
          <w:sz w:val="24"/>
          <w:szCs w:val="24"/>
        </w:rPr>
        <w:t>особі _________________, який/яка діє на підставі ______________________________ (далі – Учасник або Постачальник),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 xml:space="preserve"> </w:t>
      </w:r>
    </w:p>
    <w:p w:rsidR="00486745" w:rsidRPr="00486745" w:rsidRDefault="00486745" w:rsidP="00A65931">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1. Предмет договору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1.1. Постачальник приймає на себе зобов’язання передати Замовнику у власність протягом 2023 року предмет закупівлі:</w:t>
      </w:r>
      <w:r w:rsidRPr="00486745">
        <w:rPr>
          <w:rFonts w:ascii="Times New Roman" w:eastAsia="Times New Roman" w:hAnsi="Times New Roman" w:cs="Times New Roman"/>
          <w:b/>
          <w:sz w:val="24"/>
          <w:szCs w:val="24"/>
        </w:rPr>
        <w:t xml:space="preserve"> «Дизельне паливо (наливом) (код ДК 021:2015 «Єдиний закупівельний словник» - 09130000-9 – Нафта і дистиляти)»</w:t>
      </w:r>
      <w:r w:rsidRPr="00486745">
        <w:rPr>
          <w:rFonts w:ascii="Times New Roman" w:eastAsia="Times New Roman" w:hAnsi="Times New Roman" w:cs="Times New Roman"/>
          <w:b/>
          <w:i/>
          <w:sz w:val="24"/>
          <w:szCs w:val="24"/>
        </w:rPr>
        <w:t xml:space="preserve"> </w:t>
      </w:r>
      <w:r w:rsidRPr="00486745">
        <w:rPr>
          <w:rFonts w:ascii="Times New Roman" w:eastAsia="Times New Roman" w:hAnsi="Times New Roman" w:cs="Times New Roman"/>
          <w:sz w:val="24"/>
          <w:szCs w:val="24"/>
        </w:rPr>
        <w:t>надалі – Товар, а Замовник зобов’язується прийняти і сплатити вказаний Товар.</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1.2. Кількість, асортимент та вартість товарів, що підлягають поставці:</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2220"/>
        <w:gridCol w:w="1245"/>
        <w:gridCol w:w="1440"/>
        <w:gridCol w:w="1755"/>
        <w:gridCol w:w="1485"/>
      </w:tblGrid>
      <w:tr w:rsidR="00486745" w:rsidRPr="00486745" w:rsidTr="00486745">
        <w:trPr>
          <w:trHeight w:val="10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w:t>
            </w:r>
          </w:p>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з/п</w:t>
            </w:r>
          </w:p>
        </w:tc>
        <w:tc>
          <w:tcPr>
            <w:tcW w:w="22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Найменування предмета закупівлі</w:t>
            </w:r>
          </w:p>
        </w:tc>
        <w:tc>
          <w:tcPr>
            <w:tcW w:w="124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Одиниці виміру</w:t>
            </w:r>
          </w:p>
        </w:tc>
        <w:tc>
          <w:tcPr>
            <w:tcW w:w="144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Кількість</w:t>
            </w:r>
          </w:p>
        </w:tc>
        <w:tc>
          <w:tcPr>
            <w:tcW w:w="17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Ціна за одиницю, грн. з ПДВ</w:t>
            </w:r>
          </w:p>
        </w:tc>
        <w:tc>
          <w:tcPr>
            <w:tcW w:w="14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Всього, грн. з ПДВ</w:t>
            </w:r>
          </w:p>
        </w:tc>
      </w:tr>
      <w:tr w:rsidR="00486745" w:rsidRPr="00486745" w:rsidTr="00486745">
        <w:trPr>
          <w:trHeight w:val="755"/>
        </w:trPr>
        <w:tc>
          <w:tcPr>
            <w:tcW w:w="6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w:t>
            </w:r>
          </w:p>
        </w:tc>
        <w:tc>
          <w:tcPr>
            <w:tcW w:w="22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Дизельне паливо (наливом)</w:t>
            </w:r>
          </w:p>
        </w:tc>
        <w:tc>
          <w:tcPr>
            <w:tcW w:w="12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літр</w:t>
            </w:r>
          </w:p>
        </w:tc>
        <w:tc>
          <w:tcPr>
            <w:tcW w:w="14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c>
          <w:tcPr>
            <w:tcW w:w="17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 xml:space="preserve"> </w:t>
            </w:r>
          </w:p>
        </w:tc>
        <w:tc>
          <w:tcPr>
            <w:tcW w:w="14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 xml:space="preserve"> </w:t>
            </w:r>
          </w:p>
        </w:tc>
      </w:tr>
    </w:tbl>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Продаж товару здійснюється відповідно до положень цивільного та господарського законодавства, Закону України «Про публічні закупівлі» з урахуванням Особливостей та умов даного Договору.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1.3. Обсяги закупівлі товарів можуть бути зменшені залежно від реального фінансування видатків Замовника.</w:t>
      </w:r>
    </w:p>
    <w:p w:rsidR="00486745" w:rsidRPr="00486745" w:rsidRDefault="00486745" w:rsidP="00A65931">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sz w:val="24"/>
          <w:szCs w:val="24"/>
        </w:rPr>
        <w:t xml:space="preserve"> </w:t>
      </w:r>
      <w:r w:rsidR="00A65931">
        <w:rPr>
          <w:rFonts w:ascii="Times New Roman" w:eastAsia="Times New Roman" w:hAnsi="Times New Roman" w:cs="Times New Roman"/>
          <w:sz w:val="24"/>
          <w:szCs w:val="24"/>
        </w:rPr>
        <w:t xml:space="preserve">                                               </w:t>
      </w:r>
      <w:r w:rsidRPr="00486745">
        <w:rPr>
          <w:rFonts w:ascii="Times New Roman" w:eastAsia="Times New Roman" w:hAnsi="Times New Roman" w:cs="Times New Roman"/>
          <w:b/>
          <w:sz w:val="24"/>
          <w:szCs w:val="24"/>
        </w:rPr>
        <w:t>2. Якість товарів</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2.1. Товар вважається переданим Постачальником і прийнятим Замовником по кількості і якості з моменту отримання Товару згідно умов Договору.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2.2. Якість Товару повинна відповідати дійсним на дату отримання Товару ДСТУ.</w:t>
      </w:r>
    </w:p>
    <w:p w:rsidR="00486745" w:rsidRPr="00486745" w:rsidRDefault="00486745" w:rsidP="00A65931">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sz w:val="24"/>
          <w:szCs w:val="24"/>
        </w:rPr>
        <w:t xml:space="preserve"> </w:t>
      </w:r>
      <w:r w:rsidR="00A65931">
        <w:rPr>
          <w:rFonts w:ascii="Times New Roman" w:eastAsia="Times New Roman" w:hAnsi="Times New Roman" w:cs="Times New Roman"/>
          <w:sz w:val="24"/>
          <w:szCs w:val="24"/>
        </w:rPr>
        <w:t xml:space="preserve">                                              </w:t>
      </w:r>
      <w:r w:rsidRPr="00486745">
        <w:rPr>
          <w:rFonts w:ascii="Times New Roman" w:eastAsia="Times New Roman" w:hAnsi="Times New Roman" w:cs="Times New Roman"/>
          <w:b/>
          <w:sz w:val="24"/>
          <w:szCs w:val="24"/>
        </w:rPr>
        <w:t>3. Ціна договору</w:t>
      </w:r>
    </w:p>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sz w:val="24"/>
          <w:szCs w:val="24"/>
        </w:rPr>
        <w:t xml:space="preserve">3.1. Ціна цього Договору становить: </w:t>
      </w:r>
      <w:r w:rsidRPr="00486745">
        <w:rPr>
          <w:rFonts w:ascii="Times New Roman" w:eastAsia="Times New Roman" w:hAnsi="Times New Roman" w:cs="Times New Roman"/>
          <w:b/>
          <w:sz w:val="24"/>
          <w:szCs w:val="24"/>
        </w:rPr>
        <w:t>_______________________ (_______________________________________________ гривень ____ копійок) грн. з ПДВ.</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3.2. 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3.3. Ціна цього Договору може бути зменшена за взаємною згодою Сторін. Замовник здійснює закупівлю в залежності від виробничої необхідності Замовника та реального фінансування.</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3.4. При досягненні загальної ціни Договору, повного виконання Сторонами умов Договору, Договір припиняє свою дію, якщо інше не передбачено Договором.</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lastRenderedPageBreak/>
        <w:t>3.5. Сторони дійшли згоди, що Учасник здійснює відпуск Товару, а Замовник зобов’язується приймати у власність та оплачувати вартість Товару, по ціні яка встановлена Учасником та визначена в п. 1.2 даного Договору.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3.6. За необхідності та з метою забезпечення можливості внесення змін до Договору про закупівлю, сторони домовились зафіксувати залежність погодженої вартості товарів за Договором до курсу іноземної валюти, а саме долару США, що на день укладення даного Договору становить ________________ грн./1 дол. США згідно офіційного курсу встановленого НБУ (</w:t>
      </w:r>
      <w:hyperlink r:id="rId17" w:history="1">
        <w:r w:rsidRPr="00486745">
          <w:rPr>
            <w:rStyle w:val="a6"/>
            <w:rFonts w:ascii="Times New Roman" w:eastAsia="Times New Roman" w:hAnsi="Times New Roman" w:cs="Times New Roman"/>
            <w:sz w:val="24"/>
            <w:szCs w:val="24"/>
          </w:rPr>
          <w:t>www.bank.gov.ua/control/uk/curmetal/detail/currency?period=daily</w:t>
        </w:r>
      </w:hyperlink>
      <w:r w:rsidRPr="00486745">
        <w:rPr>
          <w:rFonts w:ascii="Times New Roman" w:eastAsia="Times New Roman" w:hAnsi="Times New Roman" w:cs="Times New Roman"/>
          <w:sz w:val="24"/>
          <w:szCs w:val="24"/>
        </w:rPr>
        <w:t xml:space="preserve">). У випадку коливання курсу іноземної валюти на ринку, сторони мають право шляхом укладення відповідної додаткової угоди відкоригувати (здійснити перерахунок) ціни за одиницю товару у відповідності до підпункту 7 пункту 19 Особливостей, як в бік зменшення так і в бік збільшення ціни за одиницю товару, без можливості збільшення загальної вартості Договору. </w:t>
      </w:r>
    </w:p>
    <w:p w:rsidR="00486745" w:rsidRPr="00486745" w:rsidRDefault="00486745" w:rsidP="00A65931">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4. Порядок здійснення оплати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4.1. Оплата Товару здійснюється Замовником в національній валюті України у безготівковій формі, шляхом перерахування коштів на рахунок Постачальника. Здійснення оплати відбувається після отримання товару Замовником, на підставі надісланого рахунку, підписаної Сторонами видаткової накладної. Оплата рахунку Постачальника за Договором здійснюється Замовником протягом 60 календарних днів з моменту підписання Сторонами видаткової накладної, на умовах відстрочки платежу до 90 календарних днів.  </w:t>
      </w:r>
    </w:p>
    <w:p w:rsidR="00486745" w:rsidRPr="00486745" w:rsidRDefault="00486745" w:rsidP="00A65931">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5. Поставка товарів</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5.1. Строк поставки товарів – з дати укладення договору про закупівлю до 31 грудня 2023 року.</w:t>
      </w:r>
      <w:r w:rsidR="00E15529">
        <w:rPr>
          <w:rFonts w:ascii="Times New Roman" w:eastAsia="Times New Roman" w:hAnsi="Times New Roman" w:cs="Times New Roman"/>
          <w:sz w:val="24"/>
          <w:szCs w:val="24"/>
        </w:rPr>
        <w:t xml:space="preserve"> </w:t>
      </w:r>
      <w:r w:rsidRPr="00486745">
        <w:rPr>
          <w:rFonts w:ascii="Times New Roman" w:eastAsia="Times New Roman" w:hAnsi="Times New Roman" w:cs="Times New Roman"/>
          <w:sz w:val="24"/>
          <w:szCs w:val="24"/>
        </w:rPr>
        <w:t>5.2. Постачальник здійснює поставку товару протягом 1 робочого дня з моменту отримання заявки від Замовника (за допомогою телефонного зв’язку, пошти чи електронної пошти).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5.3. Місце та обсяг поставки товарів: </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 Дизельне паливо (наливом) – ____________ літрів – Україна, 24000,_____________________________________________________________________.</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5.4. Товар вважається переданим по кількості та асортименту, якщо Замовником не будуть надіслані претензії за адресою Постачальника протягом 10 робочих днів з моменту отримання Товару.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5.5. Поставка товару здійснюється партіями, що погоджуються Сторонами в залежності від фактичної потреби Замовника. В замовленні на поставку товару обов’язково повинно бути вказано: вид палива, загальну кількість палива; кількість палива за кожним окремим місцем поставки. Поставки товару здійснюються згідно заявки Замовника, зливання палива має відбуватися в робочий час установи.</w:t>
      </w:r>
    </w:p>
    <w:p w:rsidR="00486745" w:rsidRPr="00486745" w:rsidRDefault="00486745" w:rsidP="00A05C3B">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6. Права та обов'язки сторін</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6.1. Замовник зобов'язаний:</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6.1.1. Своєчасно та в повному обсязі сплачувати кошти за поставлені товари;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6.1.2. Приймати поставлені товари згідно накладної на товар.</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6.2. Замовник має право:</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6.2.1. Достроково розірвати цей Договір у разі невиконання Постачальником своїх зобов'язань за Договором, повідомивши письмово про це його за 5 календарних днів до його розірвання;</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6.2.2. Контролювати поставку товарів у строки, встановлені цим Договором;</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6.3. Постачальник зобов'язаний:</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6.3.1. Забезпечити поставку товарів у строки, встановлені цим Договором;</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6.3.2. Забезпечити поставку товарів, якість яких відповідає умовам, установленим розділом 2 цього Договору;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6.3.3. Повідомляти Замовника письмово протягом одного робочого дня про зміну цін на товари, що є предметом договору про закупівлю.</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6.4. Постачальник має право:</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6.4.1. Своєчасно та в повному обсязі отримувати плату за поставлені товари;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lastRenderedPageBreak/>
        <w:t>6.4.2. На дострокову поставку товарів за письмовим погодженням Замовника;</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6.4.3. 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 письмово за 5 днів повідомивши про це Замовника.</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 </w:t>
      </w:r>
    </w:p>
    <w:p w:rsidR="00486745" w:rsidRPr="00486745" w:rsidRDefault="00486745" w:rsidP="00A05C3B">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7. Відповідальність сторін</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7.3. Види порушень та санкції за них, установлені Договором:</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7.3.1.      за поставку Постачальником неякісних товарів стягується штраф у розмірі  двадцяти відсотків вартості неякісних товарів; </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7.3.2. 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7.3.3. 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7.4. Замовник має право застосувати до Постачальника у випадку порушення останнім умов договору наступні оперативно-господарські санкції:</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7.4.1. Відмова Замовника від прийняття подальшого виконання зобов'язання, порушеного Постачальником, а саме відмова від подальшого прийняття товарів;</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7.4.2. Відмова від встановлення на майбутнє господарських відносин з Постачальником.</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7.5. Підставою для застосування оперативно-господарських санкцій є факт порушення зобов’язань згідно договору Постачальником, а саме неякісне виконання умов договору в частині якісних, технічних та кількісних показників предмета закупівлі, дотримання визначених договором строків поставки/умов поставки (окрім випадків, якщо Постачальником на умовах та у строки, передбачені договором, вжито заходів з усунення одноразово допущеного недоліку щодо якості товару, прострочення строку поставки понад п’ять днів). Оперативно-господарські санкції застосовуються у позасудовому порядку та без попереднього пред'явлення претензії Постачальнику.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 </w:t>
      </w:r>
    </w:p>
    <w:p w:rsidR="00486745" w:rsidRPr="00486745" w:rsidRDefault="00486745" w:rsidP="00A05C3B">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8. Обставини непереборної сили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8.1.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календарних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lastRenderedPageBreak/>
        <w:t>8.2. Перелік форс-мажорних обставин, визначений ст. 14-1 Закону України «Про Торгово-промислові палати України».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8.3.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8.1.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8.4. 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 </w:t>
      </w:r>
    </w:p>
    <w:p w:rsidR="00486745" w:rsidRPr="00486745" w:rsidRDefault="00486745" w:rsidP="00A05C3B">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9. Вирішення спорів</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9.1. Усі спори, що виникають з цього Договору або пов'язані із ним, вирішуються шляхом переговорів між Сторонами.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 </w:t>
      </w:r>
    </w:p>
    <w:p w:rsidR="00486745" w:rsidRPr="00486745" w:rsidRDefault="00486745" w:rsidP="00A05C3B">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10. Строк дії договору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10.1. Цей Договір вважається укладеним і набирає чинності з моменту його підписання Сторонами та його скріплення печатками Сторін. </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10.2. Строк цього Договору починає свій перебіг у момент, визначений у п. 10.1 цього Договору та діє до 31 грудня 2023 року, але в будь-якому випадку до повного виконання своїх зобов’язань Постачальником та Замовником. </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10.3. 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10.4. У випадку отримання письмового повідомлення про розірвання договору укладання додаткової угоди про розірвання не потребується.</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 </w:t>
      </w:r>
    </w:p>
    <w:p w:rsidR="00486745" w:rsidRPr="00486745" w:rsidRDefault="00486745" w:rsidP="00A05C3B">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11. Інші умови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11.1. Договір складено у двох примірниках, кожний із яких має однакову юридичну силу, по одному для кожної із сторін.</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11.2. Умови даного Договору змінюються за взаємною згодою сторін з обов’язковим складанням відповідної додаткової угоди до цього Договору.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11.3.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w:t>
      </w:r>
      <w:r w:rsidRPr="00486745">
        <w:rPr>
          <w:rFonts w:ascii="Times New Roman" w:eastAsia="Times New Roman" w:hAnsi="Times New Roman" w:cs="Times New Roman"/>
          <w:sz w:val="24"/>
          <w:szCs w:val="24"/>
        </w:rPr>
        <w:lastRenderedPageBreak/>
        <w:t>замовника;</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Порядок перегляду ціни за одиницю товару на підставі п. п. 2 п. 19 Особливостей застосовується наступним чином:</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 Обсяг поставки визначає Замовник.</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Договору та в розмірі не більшому ніж відсоток коливання (збільшення) ціни такого товару на ринку.</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Відповідний висновок експертної організації повинен містити тверду ціну або діапазон цін.</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Зміна ціни допускається в межах показника від мінімального до максимального значень цін на паливо, що відображений у висновках.</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w:t>
      </w:r>
      <w:r w:rsidRPr="00486745">
        <w:rPr>
          <w:rFonts w:ascii="Times New Roman" w:eastAsia="Times New Roman" w:hAnsi="Times New Roman" w:cs="Times New Roman"/>
          <w:i/>
          <w:sz w:val="24"/>
          <w:szCs w:val="24"/>
        </w:rPr>
        <w:lastRenderedPageBreak/>
        <w:t xml:space="preserve">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Договору.</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Виконання зазначених дій підтверджує підстави для зміни ціни.</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Факт коливання підтверджується наступним:</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Для підтвердження факту коливання ціни на ринку ініціативна Сторона надає порівняння двох окремих висновків від експертної організації (експертних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актуалізувати ринкову вартість товару шляхом укладання відповідної Додаткової угоди.</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 xml:space="preserve">В такому випадку Сторони мають право розірвати Договір за взаємною згодою шляхом укладанням відповідної Додаткової угоди.  </w:t>
      </w:r>
    </w:p>
    <w:p w:rsidR="00486745" w:rsidRPr="00486745" w:rsidRDefault="00486745" w:rsidP="00486745">
      <w:pPr>
        <w:widowControl w:val="0"/>
        <w:spacing w:after="0" w:line="240" w:lineRule="auto"/>
        <w:jc w:val="both"/>
        <w:rPr>
          <w:rFonts w:ascii="Times New Roman" w:eastAsia="Times New Roman" w:hAnsi="Times New Roman" w:cs="Times New Roman"/>
          <w:i/>
          <w:sz w:val="24"/>
          <w:szCs w:val="24"/>
        </w:rPr>
      </w:pPr>
      <w:r w:rsidRPr="00486745">
        <w:rPr>
          <w:rFonts w:ascii="Times New Roman" w:eastAsia="Times New Roman" w:hAnsi="Times New Roman" w:cs="Times New Roman"/>
          <w:i/>
          <w:sz w:val="24"/>
          <w:szCs w:val="24"/>
        </w:rPr>
        <w:t>Сторони можуть погодити інший порядок зміни ціни за одиницю товару протягом дії Договору.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lastRenderedPageBreak/>
        <w:t>11.4.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11.5. Зміни та доповнення до цього Договору мають юридичну силу за умов, якщо вони оформлені письмово, зареєстровані і підписані упов</w:t>
      </w:r>
      <w:r w:rsidRPr="00486745">
        <w:rPr>
          <w:rFonts w:ascii="Times New Roman" w:eastAsia="Times New Roman" w:hAnsi="Times New Roman" w:cs="Times New Roman"/>
          <w:sz w:val="24"/>
          <w:szCs w:val="24"/>
        </w:rPr>
        <w:softHyphen/>
        <w:t>но</w:t>
      </w:r>
      <w:r w:rsidRPr="00486745">
        <w:rPr>
          <w:rFonts w:ascii="Times New Roman" w:eastAsia="Times New Roman" w:hAnsi="Times New Roman" w:cs="Times New Roman"/>
          <w:sz w:val="24"/>
          <w:szCs w:val="24"/>
        </w:rPr>
        <w:softHyphen/>
        <w:t>важеними представниками Сторін, завірені печатками, а у разі їх відсутності власним підписом керівників.</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11.6.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w:t>
      </w:r>
      <w:r w:rsidRPr="00486745">
        <w:rPr>
          <w:rFonts w:ascii="Times New Roman" w:eastAsia="Times New Roman" w:hAnsi="Times New Roman" w:cs="Times New Roman"/>
          <w:sz w:val="24"/>
          <w:szCs w:val="24"/>
        </w:rPr>
        <w:softHyphen/>
        <w:t>реси або банківських реквізитів.</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11.7. Взаємовідносини Сторін, не передбачені Договором, регулюються чин</w:t>
      </w:r>
      <w:r w:rsidRPr="00486745">
        <w:rPr>
          <w:rFonts w:ascii="Times New Roman" w:eastAsia="Times New Roman" w:hAnsi="Times New Roman" w:cs="Times New Roman"/>
          <w:sz w:val="24"/>
          <w:szCs w:val="24"/>
        </w:rPr>
        <w:softHyphen/>
        <w:t>ним законодав</w:t>
      </w:r>
      <w:r w:rsidRPr="00486745">
        <w:rPr>
          <w:rFonts w:ascii="Times New Roman" w:eastAsia="Times New Roman" w:hAnsi="Times New Roman" w:cs="Times New Roman"/>
          <w:sz w:val="24"/>
          <w:szCs w:val="24"/>
        </w:rPr>
        <w:softHyphen/>
        <w:t>с</w:t>
      </w:r>
      <w:r w:rsidRPr="00486745">
        <w:rPr>
          <w:rFonts w:ascii="Times New Roman" w:eastAsia="Times New Roman" w:hAnsi="Times New Roman" w:cs="Times New Roman"/>
          <w:sz w:val="24"/>
          <w:szCs w:val="24"/>
        </w:rPr>
        <w:softHyphen/>
        <w:t>твом України.</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 </w:t>
      </w:r>
    </w:p>
    <w:p w:rsidR="00486745" w:rsidRPr="00486745" w:rsidRDefault="00486745" w:rsidP="00A05C3B">
      <w:pPr>
        <w:widowControl w:val="0"/>
        <w:spacing w:after="0" w:line="240" w:lineRule="auto"/>
        <w:jc w:val="center"/>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12. Місцезнаходження та банківські реквізити сторін</w:t>
      </w:r>
    </w:p>
    <w:tbl>
      <w:tblPr>
        <w:tblW w:w="10307"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284"/>
        <w:gridCol w:w="464"/>
        <w:gridCol w:w="4784"/>
        <w:gridCol w:w="424"/>
      </w:tblGrid>
      <w:tr w:rsidR="00486745" w:rsidRPr="00486745" w:rsidTr="00486745">
        <w:tc>
          <w:tcPr>
            <w:tcW w:w="5099" w:type="dxa"/>
            <w:gridSpan w:val="3"/>
            <w:tcBorders>
              <w:top w:val="single" w:sz="4" w:space="0" w:color="auto"/>
              <w:left w:val="single" w:sz="4" w:space="0" w:color="auto"/>
              <w:bottom w:val="single" w:sz="4" w:space="0" w:color="auto"/>
              <w:right w:val="single" w:sz="4" w:space="0" w:color="auto"/>
            </w:tcBorders>
            <w:hideMark/>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ПОСТАЧАЛЬНИК</w:t>
            </w:r>
          </w:p>
        </w:tc>
        <w:tc>
          <w:tcPr>
            <w:tcW w:w="5208" w:type="dxa"/>
            <w:gridSpan w:val="2"/>
            <w:tcBorders>
              <w:top w:val="single" w:sz="4" w:space="0" w:color="auto"/>
              <w:left w:val="single" w:sz="4" w:space="0" w:color="auto"/>
              <w:bottom w:val="single" w:sz="4" w:space="0" w:color="auto"/>
              <w:right w:val="single" w:sz="4" w:space="0" w:color="auto"/>
            </w:tcBorders>
            <w:hideMark/>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ЗАМОВНИК</w:t>
            </w:r>
          </w:p>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r w:rsidRPr="00486745">
              <w:rPr>
                <w:rFonts w:ascii="Times New Roman" w:eastAsia="Times New Roman" w:hAnsi="Times New Roman" w:cs="Times New Roman"/>
                <w:b/>
                <w:sz w:val="24"/>
                <w:szCs w:val="24"/>
              </w:rPr>
              <w:t>Могилів–Подільське комунальне</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b/>
                <w:sz w:val="24"/>
                <w:szCs w:val="24"/>
              </w:rPr>
              <w:t xml:space="preserve"> підприємство «Водоканал»</w:t>
            </w:r>
          </w:p>
        </w:tc>
      </w:tr>
      <w:tr w:rsidR="00486745" w:rsidRPr="00486745" w:rsidTr="00486745">
        <w:tc>
          <w:tcPr>
            <w:tcW w:w="5099" w:type="dxa"/>
            <w:gridSpan w:val="3"/>
            <w:tcBorders>
              <w:top w:val="single" w:sz="4" w:space="0" w:color="auto"/>
              <w:left w:val="single" w:sz="4" w:space="0" w:color="auto"/>
              <w:bottom w:val="single" w:sz="4" w:space="0" w:color="auto"/>
              <w:right w:val="single" w:sz="4" w:space="0" w:color="auto"/>
            </w:tcBorders>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c>
          <w:tcPr>
            <w:tcW w:w="5208" w:type="dxa"/>
            <w:gridSpan w:val="2"/>
            <w:tcBorders>
              <w:top w:val="single" w:sz="4" w:space="0" w:color="auto"/>
              <w:left w:val="single" w:sz="4" w:space="0" w:color="auto"/>
              <w:bottom w:val="single" w:sz="4" w:space="0" w:color="auto"/>
              <w:right w:val="single" w:sz="4" w:space="0" w:color="auto"/>
            </w:tcBorders>
            <w:hideMark/>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24000, Вінницька  область, вул. Академіка </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Заболотного, 19  , Телефон:6-50-70, 6-26-11</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р/р  UA 493052990000026008016107646</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АТ КБ «Приватбанк» , МФО 305299</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КОД  ЄДРПОУ 03338202</w:t>
            </w:r>
          </w:p>
        </w:tc>
      </w:tr>
      <w:tr w:rsidR="00486745" w:rsidRPr="00486745" w:rsidTr="00486745">
        <w:tc>
          <w:tcPr>
            <w:tcW w:w="5099" w:type="dxa"/>
            <w:gridSpan w:val="3"/>
            <w:tcBorders>
              <w:top w:val="single" w:sz="4" w:space="0" w:color="auto"/>
              <w:left w:val="single" w:sz="4" w:space="0" w:color="auto"/>
              <w:bottom w:val="single" w:sz="4" w:space="0" w:color="auto"/>
              <w:right w:val="single" w:sz="4" w:space="0" w:color="auto"/>
            </w:tcBorders>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________________________ /_______________/</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     (підпис)</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М.П.</w:t>
            </w:r>
          </w:p>
        </w:tc>
        <w:tc>
          <w:tcPr>
            <w:tcW w:w="5208" w:type="dxa"/>
            <w:gridSpan w:val="2"/>
            <w:tcBorders>
              <w:top w:val="single" w:sz="4" w:space="0" w:color="auto"/>
              <w:left w:val="single" w:sz="4" w:space="0" w:color="auto"/>
              <w:bottom w:val="single" w:sz="4" w:space="0" w:color="auto"/>
              <w:right w:val="single" w:sz="4" w:space="0" w:color="auto"/>
            </w:tcBorders>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______________________Серг</w:t>
            </w:r>
            <w:r w:rsidR="00A05C3B">
              <w:rPr>
                <w:rFonts w:ascii="Times New Roman" w:eastAsia="Times New Roman" w:hAnsi="Times New Roman" w:cs="Times New Roman"/>
                <w:sz w:val="24"/>
                <w:szCs w:val="24"/>
              </w:rPr>
              <w:t>і</w:t>
            </w:r>
            <w:r w:rsidRPr="00486745">
              <w:rPr>
                <w:rFonts w:ascii="Times New Roman" w:eastAsia="Times New Roman" w:hAnsi="Times New Roman" w:cs="Times New Roman"/>
                <w:sz w:val="24"/>
                <w:szCs w:val="24"/>
              </w:rPr>
              <w:t>й РИБАК</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 xml:space="preserve">      (підпис)</w:t>
            </w: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r w:rsidRPr="00486745">
              <w:rPr>
                <w:rFonts w:ascii="Times New Roman" w:eastAsia="Times New Roman" w:hAnsi="Times New Roman" w:cs="Times New Roman"/>
                <w:sz w:val="24"/>
                <w:szCs w:val="24"/>
              </w:rPr>
              <w:t>М.П.</w:t>
            </w:r>
          </w:p>
        </w:tc>
      </w:tr>
      <w:tr w:rsidR="00486745" w:rsidRPr="00486745" w:rsidTr="00486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9" w:type="dxa"/>
          <w:trHeight w:val="346"/>
        </w:trPr>
        <w:tc>
          <w:tcPr>
            <w:tcW w:w="4351" w:type="dxa"/>
          </w:tcPr>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p>
        </w:tc>
        <w:tc>
          <w:tcPr>
            <w:tcW w:w="5532" w:type="dxa"/>
            <w:gridSpan w:val="3"/>
            <w:vAlign w:val="bottom"/>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r>
      <w:tr w:rsidR="00486745" w:rsidRPr="00486745" w:rsidTr="00486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9" w:type="dxa"/>
          <w:trHeight w:val="830"/>
        </w:trPr>
        <w:tc>
          <w:tcPr>
            <w:tcW w:w="4351" w:type="dxa"/>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c>
          <w:tcPr>
            <w:tcW w:w="5532" w:type="dxa"/>
            <w:gridSpan w:val="3"/>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r>
      <w:tr w:rsidR="00486745" w:rsidRPr="00486745" w:rsidTr="00486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9" w:type="dxa"/>
          <w:trHeight w:val="275"/>
        </w:trPr>
        <w:tc>
          <w:tcPr>
            <w:tcW w:w="4351" w:type="dxa"/>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c>
          <w:tcPr>
            <w:tcW w:w="5532" w:type="dxa"/>
            <w:gridSpan w:val="3"/>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r>
      <w:tr w:rsidR="00486745" w:rsidRPr="00486745" w:rsidTr="00486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9" w:type="dxa"/>
          <w:trHeight w:val="552"/>
        </w:trPr>
        <w:tc>
          <w:tcPr>
            <w:tcW w:w="4351" w:type="dxa"/>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c>
          <w:tcPr>
            <w:tcW w:w="5532" w:type="dxa"/>
            <w:gridSpan w:val="3"/>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r>
      <w:tr w:rsidR="00486745" w:rsidRPr="00486745" w:rsidTr="00486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9" w:type="dxa"/>
          <w:trHeight w:val="272"/>
        </w:trPr>
        <w:tc>
          <w:tcPr>
            <w:tcW w:w="4351" w:type="dxa"/>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c>
          <w:tcPr>
            <w:tcW w:w="5532" w:type="dxa"/>
            <w:gridSpan w:val="3"/>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r>
      <w:tr w:rsidR="00486745" w:rsidRPr="00486745" w:rsidTr="00486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67"/>
        </w:trPr>
        <w:tc>
          <w:tcPr>
            <w:tcW w:w="4635" w:type="dxa"/>
            <w:gridSpan w:val="2"/>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c>
          <w:tcPr>
            <w:tcW w:w="5667" w:type="dxa"/>
            <w:gridSpan w:val="3"/>
          </w:tcPr>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tc>
      </w:tr>
    </w:tbl>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p>
    <w:p w:rsidR="00486745" w:rsidRPr="00486745" w:rsidRDefault="00486745" w:rsidP="00486745">
      <w:pPr>
        <w:widowControl w:val="0"/>
        <w:spacing w:after="0" w:line="240" w:lineRule="auto"/>
        <w:jc w:val="both"/>
        <w:rPr>
          <w:rFonts w:ascii="Times New Roman" w:eastAsia="Times New Roman" w:hAnsi="Times New Roman" w:cs="Times New Roman"/>
          <w:b/>
          <w:sz w:val="24"/>
          <w:szCs w:val="24"/>
        </w:rPr>
      </w:pPr>
    </w:p>
    <w:p w:rsidR="00486745" w:rsidRPr="00486745" w:rsidRDefault="00486745" w:rsidP="00486745">
      <w:pPr>
        <w:widowControl w:val="0"/>
        <w:spacing w:after="0" w:line="240" w:lineRule="auto"/>
        <w:jc w:val="both"/>
        <w:rPr>
          <w:rFonts w:ascii="Times New Roman" w:eastAsia="Times New Roman" w:hAnsi="Times New Roman" w:cs="Times New Roman"/>
          <w:sz w:val="24"/>
          <w:szCs w:val="24"/>
        </w:rPr>
      </w:pPr>
    </w:p>
    <w:p w:rsidR="00486745" w:rsidRPr="00486745" w:rsidRDefault="00486745">
      <w:pPr>
        <w:widowControl w:val="0"/>
        <w:spacing w:after="0" w:line="240" w:lineRule="auto"/>
        <w:jc w:val="both"/>
        <w:rPr>
          <w:rFonts w:ascii="Times New Roman" w:eastAsia="Times New Roman" w:hAnsi="Times New Roman" w:cs="Times New Roman"/>
          <w:sz w:val="24"/>
          <w:szCs w:val="24"/>
        </w:rPr>
      </w:pPr>
    </w:p>
    <w:sectPr w:rsidR="00486745" w:rsidRPr="0048674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8A0" w:rsidRDefault="006168A0">
      <w:pPr>
        <w:spacing w:after="0" w:line="240" w:lineRule="auto"/>
      </w:pPr>
      <w:r>
        <w:separator/>
      </w:r>
    </w:p>
  </w:endnote>
  <w:endnote w:type="continuationSeparator" w:id="0">
    <w:p w:rsidR="006168A0" w:rsidRDefault="0061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9" w:rsidRDefault="00E1552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9" w:rsidRDefault="00E155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8A0" w:rsidRDefault="006168A0">
      <w:pPr>
        <w:spacing w:after="0" w:line="240" w:lineRule="auto"/>
      </w:pPr>
      <w:r>
        <w:separator/>
      </w:r>
    </w:p>
  </w:footnote>
  <w:footnote w:type="continuationSeparator" w:id="0">
    <w:p w:rsidR="006168A0" w:rsidRDefault="0061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29" w:rsidRDefault="00E15529">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07.09.2023</w:t>
    </w:r>
  </w:p>
  <w:p w:rsidR="00E15529" w:rsidRDefault="00E1552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53B"/>
    <w:multiLevelType w:val="multilevel"/>
    <w:tmpl w:val="43C8C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B5AFD"/>
    <w:multiLevelType w:val="multilevel"/>
    <w:tmpl w:val="C762A25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26D56B5F"/>
    <w:multiLevelType w:val="multilevel"/>
    <w:tmpl w:val="B7665D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55F34A1"/>
    <w:multiLevelType w:val="multilevel"/>
    <w:tmpl w:val="9D6A7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E403B6"/>
    <w:multiLevelType w:val="multilevel"/>
    <w:tmpl w:val="02748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9B2192"/>
    <w:multiLevelType w:val="multilevel"/>
    <w:tmpl w:val="3CD07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7A55FA"/>
    <w:multiLevelType w:val="multilevel"/>
    <w:tmpl w:val="2CAC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8D3876"/>
    <w:multiLevelType w:val="multilevel"/>
    <w:tmpl w:val="89783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031063"/>
    <w:multiLevelType w:val="multilevel"/>
    <w:tmpl w:val="A3B27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4BE7F1A"/>
    <w:multiLevelType w:val="multilevel"/>
    <w:tmpl w:val="9D86A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8"/>
  </w:num>
  <w:num w:numId="3">
    <w:abstractNumId w:val="2"/>
  </w:num>
  <w:num w:numId="4">
    <w:abstractNumId w:val="7"/>
  </w:num>
  <w:num w:numId="5">
    <w:abstractNumId w:val="6"/>
  </w:num>
  <w:num w:numId="6">
    <w:abstractNumId w:val="9"/>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84"/>
    <w:rsid w:val="001908D0"/>
    <w:rsid w:val="00220A02"/>
    <w:rsid w:val="00224C4D"/>
    <w:rsid w:val="003401E7"/>
    <w:rsid w:val="003B51FD"/>
    <w:rsid w:val="0044614B"/>
    <w:rsid w:val="00486745"/>
    <w:rsid w:val="004A68BA"/>
    <w:rsid w:val="0055757F"/>
    <w:rsid w:val="005C302C"/>
    <w:rsid w:val="005F36CA"/>
    <w:rsid w:val="00605CD7"/>
    <w:rsid w:val="006168A0"/>
    <w:rsid w:val="006223FA"/>
    <w:rsid w:val="006C53C5"/>
    <w:rsid w:val="007F527F"/>
    <w:rsid w:val="008850FA"/>
    <w:rsid w:val="00A05C3B"/>
    <w:rsid w:val="00A65931"/>
    <w:rsid w:val="00B765EC"/>
    <w:rsid w:val="00C978CD"/>
    <w:rsid w:val="00CF1D84"/>
    <w:rsid w:val="00E15529"/>
    <w:rsid w:val="00F47B49"/>
    <w:rsid w:val="00FC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9CD04-05DE-4457-892F-6E608E2D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ітки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ітки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table" w:customStyle="1" w:styleId="41">
    <w:name w:val="41"/>
    <w:basedOn w:val="TableNormal"/>
    <w:rsid w:val="003401E7"/>
    <w:rPr>
      <w:lang w:val="ru-RU"/>
    </w:rPr>
    <w:tblPr>
      <w:tblStyleRowBandSize w:val="1"/>
      <w:tblStyleColBandSize w:val="1"/>
      <w:tblCellMar>
        <w:top w:w="15" w:type="dxa"/>
        <w:left w:w="15" w:type="dxa"/>
        <w:bottom w:w="15" w:type="dxa"/>
        <w:right w:w="15" w:type="dxa"/>
      </w:tblCellMar>
    </w:tblPr>
  </w:style>
  <w:style w:type="table" w:customStyle="1" w:styleId="31">
    <w:name w:val="31"/>
    <w:basedOn w:val="TableNormal"/>
    <w:rsid w:val="003401E7"/>
    <w:rPr>
      <w:lang w:val="ru-RU"/>
    </w:rPr>
    <w:tblPr>
      <w:tblStyleRowBandSize w:val="1"/>
      <w:tblStyleColBandSize w:val="1"/>
      <w:tblCellMar>
        <w:top w:w="15" w:type="dxa"/>
        <w:left w:w="15" w:type="dxa"/>
        <w:bottom w:w="15" w:type="dxa"/>
        <w:right w:w="15" w:type="dxa"/>
      </w:tblCellMar>
    </w:tblPr>
  </w:style>
  <w:style w:type="table" w:customStyle="1" w:styleId="21">
    <w:name w:val="21"/>
    <w:basedOn w:val="TableNormal"/>
    <w:rsid w:val="003401E7"/>
    <w:rPr>
      <w:lang w:val="ru-RU"/>
    </w:rPr>
    <w:tblPr>
      <w:tblStyleRowBandSize w:val="1"/>
      <w:tblStyleColBandSize w:val="1"/>
      <w:tblCellMar>
        <w:top w:w="15" w:type="dxa"/>
        <w:left w:w="15" w:type="dxa"/>
        <w:bottom w:w="15" w:type="dxa"/>
        <w:right w:w="15" w:type="dxa"/>
      </w:tblCellMar>
    </w:tblPr>
  </w:style>
  <w:style w:type="table" w:customStyle="1" w:styleId="110">
    <w:name w:val="11"/>
    <w:basedOn w:val="TableNormal"/>
    <w:rsid w:val="003401E7"/>
    <w:rPr>
      <w:lang w:val="ru-RU"/>
    </w:rPr>
    <w:tblPr>
      <w:tblStyleRowBandSize w:val="1"/>
      <w:tblStyleColBandSize w:val="1"/>
      <w:tblCellMar>
        <w:top w:w="15" w:type="dxa"/>
        <w:left w:w="15" w:type="dxa"/>
        <w:bottom w:w="15" w:type="dxa"/>
        <w:right w:w="15" w:type="dxa"/>
      </w:tblCellMar>
    </w:tblPr>
  </w:style>
  <w:style w:type="character" w:styleId="af1">
    <w:name w:val="Unresolved Mention"/>
    <w:basedOn w:val="a0"/>
    <w:uiPriority w:val="99"/>
    <w:semiHidden/>
    <w:unhideWhenUsed/>
    <w:rsid w:val="00486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2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www.bank.gov.ua/control/uk/curmetal/detail/currency?period=dail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13992</Words>
  <Characters>79755</Characters>
  <Application>Microsoft Office Word</Application>
  <DocSecurity>0</DocSecurity>
  <Lines>664</Lines>
  <Paragraphs>187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HP</cp:lastModifiedBy>
  <cp:revision>2</cp:revision>
  <dcterms:created xsi:type="dcterms:W3CDTF">2023-09-13T11:49:00Z</dcterms:created>
  <dcterms:modified xsi:type="dcterms:W3CDTF">2023-09-13T11:49:00Z</dcterms:modified>
</cp:coreProperties>
</file>