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ECD" w:rsidRDefault="00556ECD" w:rsidP="00556ECD">
      <w:pPr>
        <w:ind w:left="6379"/>
        <w:jc w:val="right"/>
        <w:rPr>
          <w:rStyle w:val="st42"/>
          <w:color w:val="000000" w:themeColor="text1"/>
          <w:lang w:val="uk-UA"/>
        </w:rPr>
      </w:pPr>
      <w:r w:rsidRPr="00811A9A">
        <w:rPr>
          <w:rStyle w:val="st42"/>
          <w:b/>
          <w:color w:val="000000" w:themeColor="text1"/>
          <w:lang w:val="uk-UA"/>
        </w:rPr>
        <w:t xml:space="preserve">Додаток </w:t>
      </w:r>
      <w:r w:rsidR="00811A9A" w:rsidRPr="00811A9A">
        <w:rPr>
          <w:rStyle w:val="st42"/>
          <w:b/>
          <w:color w:val="000000" w:themeColor="text1"/>
          <w:lang w:val="uk-UA"/>
        </w:rPr>
        <w:t>3</w:t>
      </w:r>
      <w:r w:rsidRPr="00811A9A">
        <w:rPr>
          <w:rStyle w:val="st42"/>
          <w:color w:val="000000" w:themeColor="text1"/>
          <w:lang w:val="uk-UA"/>
        </w:rPr>
        <w:t xml:space="preserve"> </w:t>
      </w:r>
      <w:r w:rsidRPr="00811A9A">
        <w:rPr>
          <w:rStyle w:val="st42"/>
          <w:color w:val="000000" w:themeColor="text1"/>
          <w:lang w:val="uk-UA"/>
        </w:rPr>
        <w:br/>
        <w:t>до тендерної документації</w:t>
      </w:r>
    </w:p>
    <w:p w:rsidR="00925BCC" w:rsidRPr="00811A9A" w:rsidRDefault="00925BCC" w:rsidP="00556ECD">
      <w:pPr>
        <w:ind w:left="6379"/>
        <w:jc w:val="right"/>
        <w:rPr>
          <w:rStyle w:val="st42"/>
          <w:color w:val="000000" w:themeColor="text1"/>
          <w:lang w:val="uk-UA"/>
        </w:rPr>
      </w:pPr>
    </w:p>
    <w:p w:rsidR="007D2C24" w:rsidRPr="00556ECD" w:rsidRDefault="007D2C24" w:rsidP="007D2C24">
      <w:pPr>
        <w:ind w:left="284" w:firstLine="283"/>
        <w:jc w:val="right"/>
      </w:pPr>
    </w:p>
    <w:p w:rsidR="007D2C24" w:rsidRPr="00B03374" w:rsidRDefault="007D2C24" w:rsidP="00B65BA2">
      <w:pPr>
        <w:widowControl w:val="0"/>
        <w:autoSpaceDE w:val="0"/>
        <w:autoSpaceDN w:val="0"/>
        <w:adjustRightInd w:val="0"/>
        <w:jc w:val="center"/>
        <w:rPr>
          <w:vertAlign w:val="superscript"/>
          <w:lang w:val="uk-UA"/>
        </w:rPr>
      </w:pPr>
      <w:r w:rsidRPr="00B03374">
        <w:rPr>
          <w:lang w:val="uk-UA"/>
        </w:rPr>
        <w:t xml:space="preserve">ФОРМА </w:t>
      </w:r>
      <w:r w:rsidRPr="00B03374">
        <w:rPr>
          <w:b/>
          <w:lang w:val="uk-UA"/>
        </w:rPr>
        <w:t>“</w:t>
      </w:r>
      <w:r w:rsidR="000E2387">
        <w:rPr>
          <w:b/>
          <w:lang w:val="uk-UA"/>
        </w:rPr>
        <w:t>ТЕНДЕРНА</w:t>
      </w:r>
      <w:r w:rsidRPr="00B03374">
        <w:rPr>
          <w:b/>
          <w:lang w:val="uk-UA"/>
        </w:rPr>
        <w:t xml:space="preserve"> ПРОПОЗИЦІЯ”</w:t>
      </w:r>
    </w:p>
    <w:p w:rsidR="007D2C24" w:rsidRPr="0039728D" w:rsidRDefault="007D2C24" w:rsidP="0039728D">
      <w:pPr>
        <w:ind w:firstLine="709"/>
        <w:jc w:val="both"/>
        <w:rPr>
          <w:lang w:val="uk-UA"/>
        </w:rPr>
      </w:pPr>
    </w:p>
    <w:p w:rsidR="007D2C24" w:rsidRPr="0039728D" w:rsidRDefault="007D2C24" w:rsidP="00A11252">
      <w:pPr>
        <w:widowControl w:val="0"/>
        <w:ind w:firstLine="709"/>
        <w:contextualSpacing/>
        <w:jc w:val="both"/>
        <w:rPr>
          <w:bCs/>
          <w:color w:val="000000"/>
          <w:lang w:val="uk-UA"/>
        </w:rPr>
      </w:pPr>
      <w:r w:rsidRPr="0039728D">
        <w:rPr>
          <w:bCs/>
          <w:lang w:val="uk-UA"/>
        </w:rPr>
        <w:t>Уважно вивчивши комплект тендерної документації</w:t>
      </w:r>
      <w:r w:rsidR="0039728D" w:rsidRPr="0039728D">
        <w:rPr>
          <w:bCs/>
          <w:lang w:val="uk-UA"/>
        </w:rPr>
        <w:t>,</w:t>
      </w:r>
      <w:r w:rsidRPr="0039728D">
        <w:rPr>
          <w:bCs/>
          <w:color w:val="FF0000"/>
          <w:lang w:val="uk-UA"/>
        </w:rPr>
        <w:t xml:space="preserve"> </w:t>
      </w:r>
      <w:r w:rsidRPr="0039728D">
        <w:rPr>
          <w:bCs/>
          <w:color w:val="000000"/>
          <w:lang w:val="uk-UA"/>
        </w:rPr>
        <w:t>цим документом подаємо на участь у відкритих торгах з особливостями щодо закупівлі</w:t>
      </w:r>
      <w:r w:rsidR="00811A9A">
        <w:rPr>
          <w:bCs/>
          <w:color w:val="000000"/>
          <w:lang w:val="uk-UA"/>
        </w:rPr>
        <w:t xml:space="preserve"> </w:t>
      </w:r>
      <w:proofErr w:type="spellStart"/>
      <w:r w:rsidR="00C23A6E" w:rsidRPr="00217675">
        <w:rPr>
          <w:b/>
          <w:bCs/>
          <w:lang w:val="uk-UA"/>
        </w:rPr>
        <w:t>Квадрокоптер</w:t>
      </w:r>
      <w:proofErr w:type="spellEnd"/>
      <w:r w:rsidR="00C23A6E" w:rsidRPr="00217675">
        <w:rPr>
          <w:b/>
          <w:bCs/>
          <w:lang w:val="uk-UA"/>
        </w:rPr>
        <w:t xml:space="preserve"> DJI </w:t>
      </w:r>
      <w:proofErr w:type="spellStart"/>
      <w:r w:rsidR="00C23A6E" w:rsidRPr="00217675">
        <w:rPr>
          <w:b/>
          <w:bCs/>
          <w:lang w:val="uk-UA"/>
        </w:rPr>
        <w:t>Mavic</w:t>
      </w:r>
      <w:proofErr w:type="spellEnd"/>
      <w:r w:rsidR="0041691D" w:rsidRPr="0041691D">
        <w:rPr>
          <w:b/>
          <w:bCs/>
          <w:lang w:val="uk-UA"/>
        </w:rPr>
        <w:t xml:space="preserve"> 3</w:t>
      </w:r>
      <w:r w:rsidR="00C23A6E" w:rsidRPr="00217675">
        <w:rPr>
          <w:b/>
          <w:bCs/>
          <w:lang w:val="uk-UA"/>
        </w:rPr>
        <w:t xml:space="preserve"> </w:t>
      </w:r>
      <w:r w:rsidR="00694869" w:rsidRPr="00694869">
        <w:rPr>
          <w:b/>
          <w:bCs/>
          <w:lang w:val="uk-UA"/>
        </w:rPr>
        <w:t xml:space="preserve"> </w:t>
      </w:r>
      <w:r w:rsidR="00C23A6E" w:rsidRPr="00217675">
        <w:rPr>
          <w:b/>
          <w:bCs/>
          <w:lang w:val="uk-UA"/>
        </w:rPr>
        <w:t xml:space="preserve">або еквівалент </w:t>
      </w:r>
      <w:r w:rsidR="00FA5B90" w:rsidRPr="00217675">
        <w:rPr>
          <w:b/>
          <w:bCs/>
          <w:lang w:val="uk-UA"/>
        </w:rPr>
        <w:t>(код ДК 021:2015: 34710000-7 Вертольоти, літаки, космічні та інші літальні апарати з двигуном)</w:t>
      </w:r>
      <w:r w:rsidRPr="00217675">
        <w:rPr>
          <w:bCs/>
          <w:lang w:val="uk-UA"/>
        </w:rPr>
        <w:t xml:space="preserve"> згідно з технічними, якісними та кількісними характеристикам предмета закупівлі та іншими вимогами тендерної документації </w:t>
      </w:r>
      <w:r w:rsidRPr="0039728D">
        <w:rPr>
          <w:bCs/>
          <w:color w:val="000000"/>
          <w:lang w:val="uk-UA"/>
        </w:rPr>
        <w:t>замовника свою тендерну пропозицію.</w:t>
      </w:r>
    </w:p>
    <w:p w:rsidR="007D2C24" w:rsidRPr="00C525A8" w:rsidRDefault="007D2C24" w:rsidP="007D2C24">
      <w:pPr>
        <w:widowControl w:val="0"/>
        <w:contextualSpacing/>
        <w:jc w:val="both"/>
        <w:rPr>
          <w:bCs/>
          <w:color w:val="000000"/>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785"/>
      </w:tblGrid>
      <w:tr w:rsidR="007D2C24" w:rsidRPr="00B03374" w:rsidTr="00673B4D">
        <w:tc>
          <w:tcPr>
            <w:tcW w:w="4565" w:type="dxa"/>
            <w:shd w:val="clear" w:color="auto" w:fill="auto"/>
          </w:tcPr>
          <w:p w:rsidR="007D2C24" w:rsidRPr="00B03374" w:rsidRDefault="007D2C24" w:rsidP="00826B68">
            <w:pPr>
              <w:widowControl w:val="0"/>
              <w:contextualSpacing/>
              <w:rPr>
                <w:bCs/>
                <w:lang w:val="uk-UA"/>
              </w:rPr>
            </w:pPr>
            <w:r w:rsidRPr="00B03374">
              <w:rPr>
                <w:lang w:val="uk-UA"/>
              </w:rPr>
              <w:t>Повне найменування учасника</w:t>
            </w:r>
          </w:p>
        </w:tc>
        <w:tc>
          <w:tcPr>
            <w:tcW w:w="4785" w:type="dxa"/>
            <w:shd w:val="clear" w:color="auto" w:fill="auto"/>
          </w:tcPr>
          <w:p w:rsidR="007D2C24" w:rsidRPr="00B03374" w:rsidRDefault="007D2C24" w:rsidP="00826B68">
            <w:pPr>
              <w:widowControl w:val="0"/>
              <w:contextualSpacing/>
              <w:jc w:val="both"/>
              <w:rPr>
                <w:bCs/>
                <w:lang w:val="uk-UA"/>
              </w:rPr>
            </w:pPr>
          </w:p>
        </w:tc>
      </w:tr>
      <w:tr w:rsidR="007D2C24" w:rsidRPr="00B03374" w:rsidTr="00673B4D">
        <w:tc>
          <w:tcPr>
            <w:tcW w:w="4565" w:type="dxa"/>
            <w:shd w:val="clear" w:color="auto" w:fill="auto"/>
          </w:tcPr>
          <w:p w:rsidR="007D2C24" w:rsidRPr="00B03374" w:rsidRDefault="007D2C24" w:rsidP="00826B68">
            <w:pPr>
              <w:widowControl w:val="0"/>
              <w:contextualSpacing/>
              <w:rPr>
                <w:bCs/>
                <w:lang w:val="uk-UA"/>
              </w:rPr>
            </w:pPr>
            <w:r w:rsidRPr="00B03374">
              <w:rPr>
                <w:lang w:val="uk-UA"/>
              </w:rPr>
              <w:t>Адреса (юридична і фактична)</w:t>
            </w:r>
          </w:p>
        </w:tc>
        <w:tc>
          <w:tcPr>
            <w:tcW w:w="4785" w:type="dxa"/>
            <w:shd w:val="clear" w:color="auto" w:fill="auto"/>
          </w:tcPr>
          <w:p w:rsidR="007D2C24" w:rsidRPr="00B03374" w:rsidRDefault="007D2C24" w:rsidP="00826B68">
            <w:pPr>
              <w:widowControl w:val="0"/>
              <w:contextualSpacing/>
              <w:jc w:val="both"/>
              <w:rPr>
                <w:bCs/>
                <w:lang w:val="uk-UA"/>
              </w:rPr>
            </w:pPr>
          </w:p>
        </w:tc>
      </w:tr>
      <w:tr w:rsidR="007D2C24" w:rsidRPr="00B03374" w:rsidTr="00673B4D">
        <w:tc>
          <w:tcPr>
            <w:tcW w:w="4565" w:type="dxa"/>
            <w:shd w:val="clear" w:color="auto" w:fill="auto"/>
          </w:tcPr>
          <w:p w:rsidR="007D2C24" w:rsidRPr="00B03374" w:rsidRDefault="007D2C24" w:rsidP="00826B68">
            <w:pPr>
              <w:widowControl w:val="0"/>
              <w:contextualSpacing/>
              <w:rPr>
                <w:bCs/>
                <w:lang w:val="uk-UA"/>
              </w:rPr>
            </w:pPr>
            <w:r w:rsidRPr="00B03374">
              <w:rPr>
                <w:lang w:val="uk-UA"/>
              </w:rPr>
              <w:t>Телефон (факс)</w:t>
            </w:r>
          </w:p>
        </w:tc>
        <w:tc>
          <w:tcPr>
            <w:tcW w:w="4785" w:type="dxa"/>
            <w:shd w:val="clear" w:color="auto" w:fill="auto"/>
          </w:tcPr>
          <w:p w:rsidR="007D2C24" w:rsidRPr="00B03374" w:rsidRDefault="007D2C24" w:rsidP="00826B68">
            <w:pPr>
              <w:widowControl w:val="0"/>
              <w:contextualSpacing/>
              <w:jc w:val="both"/>
              <w:rPr>
                <w:bCs/>
                <w:lang w:val="uk-UA"/>
              </w:rPr>
            </w:pPr>
          </w:p>
        </w:tc>
      </w:tr>
      <w:tr w:rsidR="007D2C24" w:rsidRPr="00B03374" w:rsidTr="00673B4D">
        <w:tc>
          <w:tcPr>
            <w:tcW w:w="4565" w:type="dxa"/>
            <w:shd w:val="clear" w:color="auto" w:fill="auto"/>
          </w:tcPr>
          <w:p w:rsidR="007D2C24" w:rsidRPr="00B03374" w:rsidRDefault="007D2C24" w:rsidP="00826B68">
            <w:pPr>
              <w:widowControl w:val="0"/>
              <w:contextualSpacing/>
              <w:rPr>
                <w:bCs/>
                <w:lang w:val="uk-UA"/>
              </w:rPr>
            </w:pPr>
            <w:r w:rsidRPr="00B03374">
              <w:rPr>
                <w:bCs/>
                <w:lang w:val="uk-UA"/>
              </w:rPr>
              <w:t>Керівництво (прізвище, ім’я по батькові)</w:t>
            </w:r>
          </w:p>
        </w:tc>
        <w:tc>
          <w:tcPr>
            <w:tcW w:w="4785" w:type="dxa"/>
            <w:shd w:val="clear" w:color="auto" w:fill="auto"/>
          </w:tcPr>
          <w:p w:rsidR="007D2C24" w:rsidRPr="00B03374" w:rsidRDefault="007D2C24" w:rsidP="00826B68">
            <w:pPr>
              <w:widowControl w:val="0"/>
              <w:contextualSpacing/>
              <w:jc w:val="both"/>
              <w:rPr>
                <w:bCs/>
                <w:lang w:val="uk-UA"/>
              </w:rPr>
            </w:pPr>
          </w:p>
        </w:tc>
      </w:tr>
      <w:tr w:rsidR="007D2C24" w:rsidRPr="00B03374" w:rsidTr="00673B4D">
        <w:tc>
          <w:tcPr>
            <w:tcW w:w="4565" w:type="dxa"/>
            <w:shd w:val="clear" w:color="auto" w:fill="auto"/>
          </w:tcPr>
          <w:p w:rsidR="007D2C24" w:rsidRPr="00B03374" w:rsidRDefault="007D2C24" w:rsidP="00826B68">
            <w:pPr>
              <w:widowControl w:val="0"/>
              <w:contextualSpacing/>
              <w:rPr>
                <w:bCs/>
                <w:lang w:val="uk-UA"/>
              </w:rPr>
            </w:pPr>
            <w:r w:rsidRPr="00B03374">
              <w:rPr>
                <w:bCs/>
                <w:lang w:val="uk-UA"/>
              </w:rPr>
              <w:t>Форма власності та юридичний статус підприємства (організації), адреса підприємства, дата утворення, місце реєстрації; спеціалізація</w:t>
            </w:r>
          </w:p>
        </w:tc>
        <w:tc>
          <w:tcPr>
            <w:tcW w:w="4785" w:type="dxa"/>
            <w:shd w:val="clear" w:color="auto" w:fill="auto"/>
          </w:tcPr>
          <w:p w:rsidR="007D2C24" w:rsidRPr="00B03374" w:rsidRDefault="007D2C24" w:rsidP="00826B68">
            <w:pPr>
              <w:widowControl w:val="0"/>
              <w:contextualSpacing/>
              <w:jc w:val="both"/>
              <w:rPr>
                <w:bCs/>
                <w:lang w:val="uk-UA"/>
              </w:rPr>
            </w:pPr>
          </w:p>
        </w:tc>
      </w:tr>
      <w:tr w:rsidR="007D2C24" w:rsidRPr="00B03374" w:rsidTr="00673B4D">
        <w:tc>
          <w:tcPr>
            <w:tcW w:w="4565" w:type="dxa"/>
            <w:shd w:val="clear" w:color="auto" w:fill="auto"/>
          </w:tcPr>
          <w:p w:rsidR="007D2C24" w:rsidRPr="00B03374" w:rsidRDefault="007D2C24" w:rsidP="00826B68">
            <w:pPr>
              <w:widowControl w:val="0"/>
              <w:contextualSpacing/>
              <w:rPr>
                <w:bCs/>
                <w:lang w:val="uk-UA"/>
              </w:rPr>
            </w:pPr>
            <w:r w:rsidRPr="00B03374">
              <w:rPr>
                <w:bCs/>
                <w:lang w:val="uk-UA"/>
              </w:rPr>
              <w:t>Уповноважений представник Учасника на підписання документів за результатами процедури закупівлі</w:t>
            </w:r>
          </w:p>
        </w:tc>
        <w:tc>
          <w:tcPr>
            <w:tcW w:w="4785" w:type="dxa"/>
            <w:shd w:val="clear" w:color="auto" w:fill="auto"/>
          </w:tcPr>
          <w:p w:rsidR="007D2C24" w:rsidRPr="00B03374" w:rsidRDefault="007D2C24" w:rsidP="00826B68">
            <w:pPr>
              <w:widowControl w:val="0"/>
              <w:contextualSpacing/>
              <w:jc w:val="both"/>
              <w:rPr>
                <w:bCs/>
                <w:lang w:val="uk-UA"/>
              </w:rPr>
            </w:pPr>
          </w:p>
        </w:tc>
      </w:tr>
    </w:tbl>
    <w:p w:rsidR="007D2C24" w:rsidRPr="00B03374" w:rsidRDefault="007D2C24" w:rsidP="007D2C24">
      <w:pPr>
        <w:widowControl w:val="0"/>
        <w:contextualSpacing/>
        <w:jc w:val="both"/>
        <w:rPr>
          <w:bCs/>
          <w:lang w:val="uk-UA"/>
        </w:rPr>
      </w:pPr>
    </w:p>
    <w:p w:rsidR="007D2C24" w:rsidRPr="00B03374" w:rsidRDefault="007D2C24" w:rsidP="007D2C24">
      <w:pPr>
        <w:widowControl w:val="0"/>
        <w:ind w:firstLine="708"/>
        <w:contextualSpacing/>
        <w:jc w:val="both"/>
        <w:rPr>
          <w:bCs/>
          <w:lang w:val="uk-UA"/>
        </w:rPr>
      </w:pPr>
      <w:r w:rsidRPr="00B03374">
        <w:rPr>
          <w:lang w:val="uk-UA"/>
        </w:rPr>
        <w:t xml:space="preserve">Вивчивши тендерну документацію та технічні вимоги, на виконання зазначеного вище, </w:t>
      </w:r>
      <w:r w:rsidR="00556ECD" w:rsidRPr="00556ECD">
        <w:t xml:space="preserve">ми, </w:t>
      </w:r>
      <w:r w:rsidR="00556ECD" w:rsidRPr="00556ECD">
        <w:rPr>
          <w:lang w:val="uk-UA"/>
        </w:rPr>
        <w:t>уповноважені на підписання Договору,</w:t>
      </w:r>
      <w:r w:rsidR="00556ECD">
        <w:rPr>
          <w:lang w:val="uk-UA"/>
        </w:rPr>
        <w:t xml:space="preserve"> </w:t>
      </w:r>
      <w:r w:rsidRPr="00B03374">
        <w:rPr>
          <w:lang w:val="uk-UA"/>
        </w:rPr>
        <w:t xml:space="preserve">маємо можливість та погоджуємося виконати вимоги Замовника та </w:t>
      </w:r>
      <w:r w:rsidR="00556ECD">
        <w:rPr>
          <w:lang w:val="uk-UA"/>
        </w:rPr>
        <w:t>Д</w:t>
      </w:r>
      <w:r w:rsidRPr="00B03374">
        <w:rPr>
          <w:lang w:val="uk-UA"/>
        </w:rPr>
        <w:t>оговору про закупівлю</w:t>
      </w:r>
      <w:r w:rsidR="00556ECD">
        <w:rPr>
          <w:lang w:val="uk-UA"/>
        </w:rPr>
        <w:t xml:space="preserve"> за наступною ціною:</w:t>
      </w:r>
    </w:p>
    <w:tbl>
      <w:tblPr>
        <w:tblW w:w="9393" w:type="dxa"/>
        <w:tblInd w:w="-5" w:type="dxa"/>
        <w:tblBorders>
          <w:top w:val="single" w:sz="4" w:space="0" w:color="000001"/>
          <w:left w:val="single" w:sz="4" w:space="0" w:color="000001"/>
          <w:bottom w:val="single" w:sz="4" w:space="0" w:color="000001"/>
          <w:right w:val="nil"/>
          <w:insideH w:val="single" w:sz="4" w:space="0" w:color="000001"/>
          <w:insideV w:val="nil"/>
        </w:tblBorders>
        <w:tblLayout w:type="fixed"/>
        <w:tblCellMar>
          <w:top w:w="15" w:type="dxa"/>
          <w:left w:w="10" w:type="dxa"/>
          <w:bottom w:w="15" w:type="dxa"/>
          <w:right w:w="15" w:type="dxa"/>
        </w:tblCellMar>
        <w:tblLook w:val="04A0" w:firstRow="1" w:lastRow="0" w:firstColumn="1" w:lastColumn="0" w:noHBand="0" w:noVBand="1"/>
      </w:tblPr>
      <w:tblGrid>
        <w:gridCol w:w="513"/>
        <w:gridCol w:w="3454"/>
        <w:gridCol w:w="1134"/>
        <w:gridCol w:w="1134"/>
        <w:gridCol w:w="1700"/>
        <w:gridCol w:w="1458"/>
      </w:tblGrid>
      <w:tr w:rsidR="00E44ACE" w:rsidRPr="00E44ACE" w:rsidTr="00A74547">
        <w:trPr>
          <w:trHeight w:val="473"/>
        </w:trPr>
        <w:tc>
          <w:tcPr>
            <w:tcW w:w="513" w:type="dxa"/>
            <w:tcBorders>
              <w:top w:val="single" w:sz="4" w:space="0" w:color="000001"/>
              <w:left w:val="single" w:sz="4" w:space="0" w:color="000001"/>
              <w:bottom w:val="single" w:sz="4" w:space="0" w:color="auto"/>
              <w:right w:val="nil"/>
            </w:tcBorders>
            <w:shd w:val="clear" w:color="auto" w:fill="FFFFFF"/>
            <w:tcMar>
              <w:left w:w="10" w:type="dxa"/>
            </w:tcMar>
            <w:vAlign w:val="center"/>
          </w:tcPr>
          <w:p w:rsidR="00E44ACE" w:rsidRPr="00E44ACE" w:rsidRDefault="00E44ACE" w:rsidP="00E44ACE">
            <w:pPr>
              <w:jc w:val="center"/>
              <w:rPr>
                <w:b/>
                <w:bCs/>
                <w:lang w:val="uk-UA"/>
              </w:rPr>
            </w:pPr>
            <w:r w:rsidRPr="00E44ACE">
              <w:rPr>
                <w:b/>
                <w:bCs/>
                <w:lang w:val="uk-UA"/>
              </w:rPr>
              <w:t>№ з/п</w:t>
            </w:r>
          </w:p>
        </w:tc>
        <w:tc>
          <w:tcPr>
            <w:tcW w:w="3454" w:type="dxa"/>
            <w:tcBorders>
              <w:top w:val="single" w:sz="4" w:space="0" w:color="000001"/>
              <w:left w:val="single" w:sz="4" w:space="0" w:color="000001"/>
              <w:bottom w:val="single" w:sz="4" w:space="0" w:color="auto"/>
              <w:right w:val="nil"/>
            </w:tcBorders>
            <w:shd w:val="clear" w:color="auto" w:fill="FFFFFF"/>
            <w:tcMar>
              <w:left w:w="10" w:type="dxa"/>
            </w:tcMar>
            <w:vAlign w:val="center"/>
          </w:tcPr>
          <w:p w:rsidR="00E44ACE" w:rsidRPr="00E44ACE" w:rsidRDefault="00E44ACE" w:rsidP="00E44ACE">
            <w:pPr>
              <w:jc w:val="center"/>
              <w:rPr>
                <w:b/>
                <w:bCs/>
                <w:lang w:val="uk-UA"/>
              </w:rPr>
            </w:pPr>
            <w:r w:rsidRPr="00E44ACE">
              <w:rPr>
                <w:b/>
                <w:bCs/>
                <w:lang w:val="uk-UA"/>
              </w:rPr>
              <w:t>Найменування</w:t>
            </w:r>
          </w:p>
        </w:tc>
        <w:tc>
          <w:tcPr>
            <w:tcW w:w="1134" w:type="dxa"/>
            <w:tcBorders>
              <w:top w:val="single" w:sz="4" w:space="0" w:color="000001"/>
              <w:left w:val="single" w:sz="4" w:space="0" w:color="000001"/>
              <w:bottom w:val="single" w:sz="4" w:space="0" w:color="auto"/>
              <w:right w:val="nil"/>
            </w:tcBorders>
            <w:shd w:val="clear" w:color="auto" w:fill="FFFFFF"/>
            <w:tcMar>
              <w:left w:w="10" w:type="dxa"/>
            </w:tcMar>
            <w:vAlign w:val="center"/>
          </w:tcPr>
          <w:p w:rsidR="00E44ACE" w:rsidRPr="00E44ACE" w:rsidRDefault="00E44ACE" w:rsidP="00E44ACE">
            <w:pPr>
              <w:jc w:val="center"/>
              <w:rPr>
                <w:b/>
                <w:bCs/>
                <w:lang w:val="uk-UA"/>
              </w:rPr>
            </w:pPr>
            <w:r w:rsidRPr="00E44ACE">
              <w:rPr>
                <w:b/>
                <w:bCs/>
                <w:lang w:val="uk-UA"/>
              </w:rPr>
              <w:t>Одиниця виміру</w:t>
            </w:r>
          </w:p>
        </w:tc>
        <w:tc>
          <w:tcPr>
            <w:tcW w:w="1134" w:type="dxa"/>
            <w:tcBorders>
              <w:top w:val="single" w:sz="4" w:space="0" w:color="000001"/>
              <w:left w:val="single" w:sz="4" w:space="0" w:color="000001"/>
              <w:bottom w:val="single" w:sz="4" w:space="0" w:color="auto"/>
              <w:right w:val="nil"/>
            </w:tcBorders>
            <w:shd w:val="clear" w:color="auto" w:fill="FFFFFF"/>
            <w:tcMar>
              <w:left w:w="10" w:type="dxa"/>
            </w:tcMar>
            <w:vAlign w:val="center"/>
          </w:tcPr>
          <w:p w:rsidR="00E44ACE" w:rsidRPr="00E44ACE" w:rsidRDefault="00E44ACE" w:rsidP="00E44ACE">
            <w:pPr>
              <w:jc w:val="center"/>
              <w:rPr>
                <w:b/>
                <w:bCs/>
                <w:lang w:val="uk-UA"/>
              </w:rPr>
            </w:pPr>
            <w:r w:rsidRPr="00E44ACE">
              <w:rPr>
                <w:b/>
                <w:bCs/>
                <w:lang w:val="uk-UA"/>
              </w:rPr>
              <w:t>Кількість</w:t>
            </w:r>
          </w:p>
        </w:tc>
        <w:tc>
          <w:tcPr>
            <w:tcW w:w="1700" w:type="dxa"/>
            <w:tcBorders>
              <w:top w:val="single" w:sz="4" w:space="0" w:color="000001"/>
              <w:left w:val="single" w:sz="4" w:space="0" w:color="000001"/>
              <w:bottom w:val="single" w:sz="4" w:space="0" w:color="auto"/>
              <w:right w:val="nil"/>
            </w:tcBorders>
            <w:shd w:val="clear" w:color="auto" w:fill="FFFFFF"/>
            <w:tcMar>
              <w:left w:w="10" w:type="dxa"/>
            </w:tcMar>
            <w:vAlign w:val="center"/>
          </w:tcPr>
          <w:p w:rsidR="00E44ACE" w:rsidRPr="00E44ACE" w:rsidRDefault="00E44ACE" w:rsidP="00E44ACE">
            <w:pPr>
              <w:jc w:val="center"/>
              <w:rPr>
                <w:b/>
                <w:bCs/>
                <w:lang w:val="uk-UA"/>
              </w:rPr>
            </w:pPr>
            <w:r w:rsidRPr="00E44ACE">
              <w:rPr>
                <w:b/>
                <w:bCs/>
                <w:lang w:val="uk-UA"/>
              </w:rPr>
              <w:t>Ціна за одиницю</w:t>
            </w:r>
          </w:p>
          <w:p w:rsidR="00E44ACE" w:rsidRPr="00E44ACE" w:rsidRDefault="000E2387" w:rsidP="000E2387">
            <w:pPr>
              <w:jc w:val="center"/>
              <w:rPr>
                <w:b/>
                <w:bCs/>
                <w:lang w:val="uk-UA"/>
              </w:rPr>
            </w:pPr>
            <w:r>
              <w:rPr>
                <w:b/>
                <w:bCs/>
                <w:lang w:val="uk-UA"/>
              </w:rPr>
              <w:t>(</w:t>
            </w:r>
            <w:r w:rsidR="00E44ACE" w:rsidRPr="00E44ACE">
              <w:rPr>
                <w:b/>
                <w:bCs/>
                <w:lang w:val="uk-UA"/>
              </w:rPr>
              <w:t>без ПДВ</w:t>
            </w:r>
            <w:r>
              <w:rPr>
                <w:b/>
                <w:bCs/>
                <w:lang w:val="uk-UA"/>
              </w:rPr>
              <w:t>)</w:t>
            </w:r>
            <w:r w:rsidR="00E44ACE" w:rsidRPr="00E44ACE">
              <w:rPr>
                <w:b/>
                <w:bCs/>
                <w:lang w:val="uk-UA"/>
              </w:rPr>
              <w:t xml:space="preserve"> грн</w:t>
            </w:r>
            <w:r>
              <w:rPr>
                <w:b/>
                <w:bCs/>
                <w:lang w:val="uk-UA"/>
              </w:rPr>
              <w:t>.</w:t>
            </w:r>
          </w:p>
        </w:tc>
        <w:tc>
          <w:tcPr>
            <w:tcW w:w="1458" w:type="dxa"/>
            <w:tcBorders>
              <w:top w:val="single" w:sz="4" w:space="0" w:color="000001"/>
              <w:left w:val="single" w:sz="4" w:space="0" w:color="000001"/>
              <w:bottom w:val="single" w:sz="4" w:space="0" w:color="auto"/>
              <w:right w:val="single" w:sz="4" w:space="0" w:color="000001"/>
            </w:tcBorders>
            <w:shd w:val="clear" w:color="auto" w:fill="FFFFFF"/>
            <w:tcMar>
              <w:left w:w="10" w:type="dxa"/>
            </w:tcMar>
            <w:vAlign w:val="center"/>
          </w:tcPr>
          <w:p w:rsidR="00E44ACE" w:rsidRPr="00E44ACE" w:rsidRDefault="00E44ACE" w:rsidP="00E44ACE">
            <w:pPr>
              <w:jc w:val="center"/>
              <w:rPr>
                <w:b/>
                <w:bCs/>
                <w:lang w:val="uk-UA"/>
              </w:rPr>
            </w:pPr>
            <w:r w:rsidRPr="00E44ACE">
              <w:rPr>
                <w:b/>
                <w:bCs/>
                <w:lang w:val="uk-UA"/>
              </w:rPr>
              <w:t>Сума</w:t>
            </w:r>
          </w:p>
          <w:p w:rsidR="00E44ACE" w:rsidRPr="00E44ACE" w:rsidRDefault="000E2387" w:rsidP="00E44ACE">
            <w:pPr>
              <w:jc w:val="center"/>
              <w:rPr>
                <w:b/>
                <w:bCs/>
                <w:lang w:val="uk-UA"/>
              </w:rPr>
            </w:pPr>
            <w:r>
              <w:rPr>
                <w:b/>
                <w:bCs/>
                <w:lang w:val="uk-UA"/>
              </w:rPr>
              <w:t>(без ПДВ)</w:t>
            </w:r>
            <w:r w:rsidR="00E44ACE" w:rsidRPr="00E44ACE">
              <w:rPr>
                <w:b/>
                <w:bCs/>
                <w:lang w:val="uk-UA"/>
              </w:rPr>
              <w:t xml:space="preserve"> грн</w:t>
            </w:r>
            <w:r>
              <w:rPr>
                <w:b/>
                <w:bCs/>
                <w:lang w:val="uk-UA"/>
              </w:rPr>
              <w:t>.</w:t>
            </w:r>
          </w:p>
        </w:tc>
      </w:tr>
      <w:tr w:rsidR="00E44ACE" w:rsidRPr="00E44ACE" w:rsidTr="00A74547">
        <w:trPr>
          <w:trHeight w:val="139"/>
        </w:trPr>
        <w:tc>
          <w:tcPr>
            <w:tcW w:w="513" w:type="dxa"/>
            <w:tcBorders>
              <w:top w:val="single" w:sz="4" w:space="0" w:color="auto"/>
              <w:left w:val="single" w:sz="4" w:space="0" w:color="auto"/>
              <w:bottom w:val="single" w:sz="4" w:space="0" w:color="auto"/>
              <w:right w:val="single" w:sz="4" w:space="0" w:color="auto"/>
            </w:tcBorders>
            <w:shd w:val="clear" w:color="auto" w:fill="FFFFFF"/>
            <w:tcMar>
              <w:left w:w="10" w:type="dxa"/>
            </w:tcMar>
            <w:vAlign w:val="center"/>
          </w:tcPr>
          <w:p w:rsidR="00E44ACE" w:rsidRPr="00E44ACE" w:rsidRDefault="00F83CF3" w:rsidP="00EF6937">
            <w:pPr>
              <w:jc w:val="center"/>
              <w:rPr>
                <w:bCs/>
                <w:lang w:val="uk-UA"/>
              </w:rPr>
            </w:pPr>
            <w:r>
              <w:rPr>
                <w:bCs/>
                <w:lang w:val="uk-UA"/>
              </w:rPr>
              <w:t>1.</w:t>
            </w:r>
          </w:p>
        </w:tc>
        <w:tc>
          <w:tcPr>
            <w:tcW w:w="3454" w:type="dxa"/>
            <w:tcBorders>
              <w:top w:val="single" w:sz="4" w:space="0" w:color="auto"/>
              <w:left w:val="single" w:sz="4" w:space="0" w:color="auto"/>
              <w:bottom w:val="single" w:sz="4" w:space="0" w:color="auto"/>
              <w:right w:val="single" w:sz="4" w:space="0" w:color="auto"/>
            </w:tcBorders>
            <w:shd w:val="clear" w:color="auto" w:fill="FFFFFF"/>
            <w:tcMar>
              <w:left w:w="10" w:type="dxa"/>
            </w:tcMar>
            <w:vAlign w:val="center"/>
          </w:tcPr>
          <w:p w:rsidR="00E44ACE" w:rsidRPr="00AC72C1" w:rsidRDefault="00E44ACE" w:rsidP="00AC72C1">
            <w:pPr>
              <w:rPr>
                <w:bCs/>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10" w:type="dxa"/>
            </w:tcMar>
            <w:vAlign w:val="center"/>
          </w:tcPr>
          <w:p w:rsidR="00E44ACE" w:rsidRPr="00AC72C1" w:rsidRDefault="00E44ACE" w:rsidP="009013D7">
            <w:pPr>
              <w:jc w:val="center"/>
              <w:rPr>
                <w:bCs/>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10" w:type="dxa"/>
            </w:tcMar>
            <w:vAlign w:val="center"/>
          </w:tcPr>
          <w:p w:rsidR="00E44ACE" w:rsidRPr="00E44ACE" w:rsidRDefault="00E44ACE" w:rsidP="00E44ACE">
            <w:pPr>
              <w:jc w:val="center"/>
              <w:rPr>
                <w:bCs/>
                <w:lang w:val="uk-UA"/>
              </w:rPr>
            </w:pPr>
          </w:p>
        </w:tc>
        <w:tc>
          <w:tcPr>
            <w:tcW w:w="1700" w:type="dxa"/>
            <w:tcBorders>
              <w:top w:val="single" w:sz="4" w:space="0" w:color="auto"/>
              <w:left w:val="single" w:sz="4" w:space="0" w:color="auto"/>
              <w:bottom w:val="single" w:sz="4" w:space="0" w:color="auto"/>
              <w:right w:val="single" w:sz="4" w:space="0" w:color="auto"/>
            </w:tcBorders>
            <w:shd w:val="clear" w:color="auto" w:fill="FFFFFF"/>
            <w:tcMar>
              <w:left w:w="10" w:type="dxa"/>
            </w:tcMar>
            <w:vAlign w:val="center"/>
          </w:tcPr>
          <w:p w:rsidR="00E44ACE" w:rsidRPr="00E44ACE" w:rsidRDefault="00E44ACE" w:rsidP="00E44ACE">
            <w:pPr>
              <w:rPr>
                <w:bCs/>
                <w:lang w:val="uk-UA"/>
              </w:rPr>
            </w:pPr>
          </w:p>
        </w:tc>
        <w:tc>
          <w:tcPr>
            <w:tcW w:w="1458" w:type="dxa"/>
            <w:tcBorders>
              <w:top w:val="single" w:sz="4" w:space="0" w:color="auto"/>
              <w:left w:val="single" w:sz="4" w:space="0" w:color="auto"/>
              <w:bottom w:val="single" w:sz="4" w:space="0" w:color="auto"/>
              <w:right w:val="single" w:sz="4" w:space="0" w:color="auto"/>
            </w:tcBorders>
            <w:shd w:val="clear" w:color="auto" w:fill="FFFFFF"/>
            <w:tcMar>
              <w:left w:w="10" w:type="dxa"/>
            </w:tcMar>
            <w:vAlign w:val="center"/>
          </w:tcPr>
          <w:p w:rsidR="00E44ACE" w:rsidRPr="00E44ACE" w:rsidRDefault="00E44ACE" w:rsidP="00E44ACE">
            <w:pPr>
              <w:rPr>
                <w:bCs/>
                <w:lang w:val="uk-UA"/>
              </w:rPr>
            </w:pPr>
          </w:p>
        </w:tc>
      </w:tr>
      <w:tr w:rsidR="004710FD" w:rsidRPr="00E44ACE" w:rsidTr="00A74547">
        <w:trPr>
          <w:trHeight w:val="334"/>
        </w:trPr>
        <w:tc>
          <w:tcPr>
            <w:tcW w:w="7935"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4710FD" w:rsidRPr="00E44ACE" w:rsidRDefault="004710FD" w:rsidP="009013D7">
            <w:pPr>
              <w:rPr>
                <w:b/>
                <w:bCs/>
                <w:lang w:val="uk-UA"/>
              </w:rPr>
            </w:pPr>
            <w:r>
              <w:rPr>
                <w:b/>
                <w:bCs/>
                <w:lang w:val="uk-UA"/>
              </w:rPr>
              <w:t>Всього без ПДВ:</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bottom"/>
          </w:tcPr>
          <w:p w:rsidR="004710FD" w:rsidRPr="00E44ACE" w:rsidRDefault="004710FD" w:rsidP="004710FD">
            <w:pPr>
              <w:rPr>
                <w:b/>
                <w:bCs/>
                <w:lang w:val="uk-UA"/>
              </w:rPr>
            </w:pPr>
          </w:p>
        </w:tc>
      </w:tr>
      <w:tr w:rsidR="004710FD" w:rsidRPr="00E44ACE" w:rsidTr="00A74547">
        <w:trPr>
          <w:trHeight w:val="334"/>
        </w:trPr>
        <w:tc>
          <w:tcPr>
            <w:tcW w:w="7935"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4710FD" w:rsidRPr="00E44ACE" w:rsidRDefault="004710FD" w:rsidP="004710FD">
            <w:pPr>
              <w:rPr>
                <w:b/>
                <w:bCs/>
                <w:lang w:val="uk-UA"/>
              </w:rPr>
            </w:pPr>
            <w:r w:rsidRPr="00E44ACE">
              <w:rPr>
                <w:b/>
                <w:bCs/>
                <w:lang w:val="uk-UA"/>
              </w:rPr>
              <w:t>ПДВ</w:t>
            </w:r>
            <w:r w:rsidRPr="004710FD">
              <w:rPr>
                <w:rFonts w:eastAsia="Times New Roman"/>
                <w:lang w:val="uk-UA"/>
              </w:rPr>
              <w:t>*</w:t>
            </w:r>
            <w:r w:rsidRPr="00E44ACE">
              <w:rPr>
                <w:b/>
                <w:bCs/>
                <w:lang w:val="uk-UA"/>
              </w:rPr>
              <w:t>:</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bottom"/>
          </w:tcPr>
          <w:p w:rsidR="004710FD" w:rsidRPr="00E44ACE" w:rsidRDefault="004710FD" w:rsidP="009013D7">
            <w:pPr>
              <w:rPr>
                <w:b/>
                <w:bCs/>
                <w:lang w:val="uk-UA"/>
              </w:rPr>
            </w:pPr>
          </w:p>
        </w:tc>
      </w:tr>
      <w:tr w:rsidR="004710FD" w:rsidRPr="00E44ACE" w:rsidTr="00A74547">
        <w:trPr>
          <w:trHeight w:val="383"/>
        </w:trPr>
        <w:tc>
          <w:tcPr>
            <w:tcW w:w="7935"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4710FD" w:rsidRPr="00E44ACE" w:rsidRDefault="004710FD" w:rsidP="004710FD">
            <w:pPr>
              <w:rPr>
                <w:b/>
                <w:bCs/>
                <w:lang w:val="uk-UA"/>
              </w:rPr>
            </w:pPr>
            <w:r>
              <w:rPr>
                <w:b/>
                <w:bCs/>
                <w:lang w:val="uk-UA"/>
              </w:rPr>
              <w:t>Всього</w:t>
            </w:r>
            <w:r w:rsidRPr="00E44ACE">
              <w:rPr>
                <w:b/>
                <w:bCs/>
                <w:lang w:val="uk-UA"/>
              </w:rPr>
              <w:t xml:space="preserve"> з ПДВ:</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bottom"/>
          </w:tcPr>
          <w:p w:rsidR="004710FD" w:rsidRPr="00E44ACE" w:rsidRDefault="004710FD" w:rsidP="004710FD">
            <w:pPr>
              <w:rPr>
                <w:b/>
                <w:bCs/>
                <w:lang w:val="uk-UA"/>
              </w:rPr>
            </w:pPr>
          </w:p>
        </w:tc>
      </w:tr>
    </w:tbl>
    <w:p w:rsidR="007D2C24" w:rsidRPr="005C1BAA" w:rsidRDefault="006564DB" w:rsidP="007D2C24">
      <w:pPr>
        <w:jc w:val="both"/>
        <w:rPr>
          <w:i/>
          <w:sz w:val="22"/>
          <w:szCs w:val="22"/>
          <w:lang w:val="uk-UA"/>
        </w:rPr>
      </w:pPr>
      <w:r w:rsidRPr="006564DB">
        <w:rPr>
          <w:i/>
          <w:sz w:val="22"/>
          <w:szCs w:val="22"/>
          <w:u w:val="single"/>
          <w:lang w:val="uk-UA"/>
        </w:rPr>
        <w:t>Примітка:</w:t>
      </w:r>
      <w:r>
        <w:rPr>
          <w:i/>
          <w:sz w:val="22"/>
          <w:szCs w:val="22"/>
          <w:lang w:val="uk-UA"/>
        </w:rPr>
        <w:t xml:space="preserve"> П</w:t>
      </w:r>
      <w:r w:rsidR="007D2C24" w:rsidRPr="005C1BAA">
        <w:rPr>
          <w:i/>
          <w:sz w:val="22"/>
          <w:szCs w:val="22"/>
          <w:lang w:val="uk-UA"/>
        </w:rPr>
        <w:t>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7D2C24" w:rsidRPr="005C1BAA" w:rsidRDefault="007D2C24" w:rsidP="007D2C24">
      <w:pPr>
        <w:rPr>
          <w:rFonts w:eastAsia="Times New Roman"/>
          <w:i/>
          <w:sz w:val="22"/>
          <w:szCs w:val="22"/>
          <w:lang w:val="uk-UA"/>
        </w:rPr>
      </w:pPr>
      <w:r w:rsidRPr="005C1BAA">
        <w:rPr>
          <w:rFonts w:eastAsia="Times New Roman"/>
          <w:i/>
          <w:sz w:val="22"/>
          <w:szCs w:val="22"/>
          <w:lang w:val="uk-UA"/>
        </w:rPr>
        <w:t>* ПДВ нараховується у випадках, передбачених законодавством України</w:t>
      </w:r>
    </w:p>
    <w:p w:rsidR="007D2C24" w:rsidRPr="00B03374" w:rsidRDefault="007D2C24" w:rsidP="007D2C24">
      <w:pPr>
        <w:widowControl w:val="0"/>
        <w:contextualSpacing/>
        <w:jc w:val="both"/>
        <w:rPr>
          <w:bCs/>
          <w:lang w:val="uk-UA"/>
        </w:rPr>
      </w:pPr>
    </w:p>
    <w:p w:rsidR="007D2C24" w:rsidRPr="00B03374" w:rsidRDefault="007D2C24" w:rsidP="007D2C24">
      <w:pPr>
        <w:ind w:firstLine="720"/>
        <w:jc w:val="both"/>
        <w:rPr>
          <w:lang w:val="uk-UA"/>
        </w:rPr>
      </w:pPr>
      <w:r w:rsidRPr="00B03374">
        <w:rPr>
          <w:lang w:val="uk-UA"/>
        </w:rPr>
        <w:t xml:space="preserve">1. До прийняття рішення про намір укласти договір про закупівлю </w:t>
      </w:r>
      <w:r w:rsidR="00DF374C">
        <w:rPr>
          <w:lang w:val="uk-UA"/>
        </w:rPr>
        <w:t>в</w:t>
      </w:r>
      <w:r w:rsidRPr="00B03374">
        <w:rPr>
          <w:lang w:val="uk-UA"/>
        </w:rPr>
        <w:t>аша тендерна документація разом з нашою пропозицією (за умови її відповідності всім вимогам) мають силу протоколу намірів між нами. Якщо за результатами оцінки та розгляду тендерної пропозиції нас буде визначено переможцем, ми візьмемо на себе зобов'язання виконати всі умови, передбачені договором про закупівлю.</w:t>
      </w:r>
    </w:p>
    <w:p w:rsidR="007D2C24" w:rsidRPr="00B03374" w:rsidRDefault="007D2C24" w:rsidP="007D2C24">
      <w:pPr>
        <w:pStyle w:val="21"/>
        <w:shd w:val="clear" w:color="auto" w:fill="auto"/>
        <w:tabs>
          <w:tab w:val="left" w:pos="1016"/>
        </w:tabs>
        <w:spacing w:after="0" w:line="240" w:lineRule="auto"/>
        <w:ind w:firstLine="720"/>
        <w:jc w:val="both"/>
        <w:rPr>
          <w:sz w:val="24"/>
          <w:szCs w:val="24"/>
        </w:rPr>
      </w:pPr>
      <w:r w:rsidRPr="00B03374">
        <w:rPr>
          <w:sz w:val="24"/>
          <w:szCs w:val="24"/>
        </w:rPr>
        <w:t xml:space="preserve">2. Ми погоджуємося дотримуватися умов цієї тендерної пропозиції протягом </w:t>
      </w:r>
      <w:r w:rsidR="00894627">
        <w:rPr>
          <w:rStyle w:val="22"/>
          <w:i w:val="0"/>
        </w:rPr>
        <w:t>120</w:t>
      </w:r>
      <w:bookmarkStart w:id="0" w:name="_GoBack"/>
      <w:bookmarkEnd w:id="0"/>
      <w:r w:rsidRPr="00B03374">
        <w:rPr>
          <w:rStyle w:val="22"/>
        </w:rPr>
        <w:t xml:space="preserve"> </w:t>
      </w:r>
      <w:r w:rsidRPr="00B03374">
        <w:rPr>
          <w:sz w:val="24"/>
          <w:szCs w:val="24"/>
        </w:rPr>
        <w:t>календарних днів з дати кінцевого строку подання тендерних пропозицій, установленого Вами. Наша тендерна пропозиція може бути за результатами оцінки та розгляду тендерної пропозиції визначена переможцем у будь-який час до закінчення зазначеного терміну.</w:t>
      </w:r>
    </w:p>
    <w:p w:rsidR="007D2C24" w:rsidRPr="00B03374" w:rsidRDefault="007D2C24" w:rsidP="007D2C24">
      <w:pPr>
        <w:pStyle w:val="21"/>
        <w:shd w:val="clear" w:color="auto" w:fill="auto"/>
        <w:tabs>
          <w:tab w:val="left" w:pos="1007"/>
        </w:tabs>
        <w:spacing w:after="0" w:line="240" w:lineRule="auto"/>
        <w:ind w:firstLine="720"/>
        <w:jc w:val="both"/>
        <w:rPr>
          <w:sz w:val="24"/>
          <w:szCs w:val="24"/>
        </w:rPr>
      </w:pPr>
      <w:r w:rsidRPr="00B03374">
        <w:rPr>
          <w:sz w:val="24"/>
          <w:szCs w:val="24"/>
        </w:rPr>
        <w:lastRenderedPageBreak/>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7D2C24" w:rsidRDefault="007D2C24" w:rsidP="007D2C24">
      <w:pPr>
        <w:pStyle w:val="21"/>
        <w:shd w:val="clear" w:color="auto" w:fill="auto"/>
        <w:tabs>
          <w:tab w:val="left" w:pos="1007"/>
        </w:tabs>
        <w:spacing w:after="0" w:line="240" w:lineRule="auto"/>
        <w:ind w:firstLine="720"/>
        <w:jc w:val="both"/>
        <w:rPr>
          <w:sz w:val="24"/>
          <w:szCs w:val="24"/>
        </w:rPr>
      </w:pPr>
      <w:r w:rsidRPr="00B03374">
        <w:rPr>
          <w:sz w:val="24"/>
          <w:szCs w:val="24"/>
        </w:rPr>
        <w:t>4. Ми розуміємо та погоджуємося, що Ви можете відмінити процедуру закупівлі у разі відсутності подальшої потреби у закупівлі та в інших випадках, передбачених законодавством.</w:t>
      </w:r>
    </w:p>
    <w:p w:rsidR="007D56BD" w:rsidRDefault="007D56BD" w:rsidP="007D56BD">
      <w:pPr>
        <w:rPr>
          <w:lang w:val="uk-UA"/>
        </w:rPr>
      </w:pPr>
    </w:p>
    <w:p w:rsidR="00A40835" w:rsidRDefault="00A40835" w:rsidP="007D56BD">
      <w:pPr>
        <w:rPr>
          <w:lang w:val="uk-UA"/>
        </w:rPr>
      </w:pPr>
    </w:p>
    <w:p w:rsidR="007D56BD" w:rsidRPr="007D56BD" w:rsidRDefault="007D56BD" w:rsidP="007D56BD">
      <w:pPr>
        <w:rPr>
          <w:b/>
          <w:i/>
          <w:lang w:val="uk-UA"/>
        </w:rPr>
      </w:pPr>
      <w:r>
        <w:rPr>
          <w:lang w:val="uk-UA"/>
        </w:rPr>
        <w:t>___________________________</w:t>
      </w:r>
      <w:r w:rsidR="00813759">
        <w:rPr>
          <w:lang w:val="uk-UA"/>
        </w:rPr>
        <w:t>__</w:t>
      </w:r>
      <w:r>
        <w:rPr>
          <w:lang w:val="uk-UA"/>
        </w:rPr>
        <w:t xml:space="preserve">  </w:t>
      </w:r>
      <w:r w:rsidR="00813759">
        <w:rPr>
          <w:lang w:val="uk-UA"/>
        </w:rPr>
        <w:t xml:space="preserve"> _</w:t>
      </w:r>
      <w:r w:rsidRPr="007D56BD">
        <w:rPr>
          <w:b/>
          <w:i/>
          <w:lang w:val="uk-UA"/>
        </w:rPr>
        <w:t>__________________</w:t>
      </w:r>
      <w:r w:rsidR="00813759">
        <w:rPr>
          <w:b/>
          <w:i/>
          <w:lang w:val="uk-UA"/>
        </w:rPr>
        <w:t>_</w:t>
      </w:r>
      <w:r w:rsidRPr="007D56BD">
        <w:rPr>
          <w:b/>
          <w:i/>
          <w:lang w:val="uk-UA"/>
        </w:rPr>
        <w:t>_</w:t>
      </w:r>
      <w:r w:rsidR="00813759">
        <w:rPr>
          <w:b/>
          <w:i/>
          <w:lang w:val="uk-UA"/>
        </w:rPr>
        <w:t>___   ____________________</w:t>
      </w:r>
      <w:r w:rsidRPr="007D56BD">
        <w:rPr>
          <w:b/>
          <w:i/>
          <w:lang w:val="uk-UA"/>
        </w:rPr>
        <w:t>_</w:t>
      </w:r>
    </w:p>
    <w:p w:rsidR="007D56BD" w:rsidRPr="00813759" w:rsidRDefault="007D56BD" w:rsidP="007D56BD">
      <w:pPr>
        <w:rPr>
          <w:i/>
          <w:sz w:val="18"/>
          <w:szCs w:val="18"/>
          <w:lang w:val="uk-UA"/>
        </w:rPr>
      </w:pPr>
      <w:r w:rsidRPr="00813759">
        <w:rPr>
          <w:i/>
          <w:sz w:val="18"/>
          <w:szCs w:val="18"/>
          <w:lang w:val="uk-UA"/>
        </w:rPr>
        <w:t xml:space="preserve">  </w:t>
      </w:r>
      <w:r w:rsidR="00813759" w:rsidRPr="00813759">
        <w:rPr>
          <w:i/>
          <w:sz w:val="18"/>
          <w:szCs w:val="18"/>
          <w:lang w:val="uk-UA"/>
        </w:rPr>
        <w:t xml:space="preserve">  </w:t>
      </w:r>
      <w:r w:rsidRPr="00813759">
        <w:rPr>
          <w:i/>
          <w:sz w:val="18"/>
          <w:szCs w:val="18"/>
          <w:lang w:val="uk-UA"/>
        </w:rPr>
        <w:t xml:space="preserve"> </w:t>
      </w:r>
      <w:r w:rsidR="00813759" w:rsidRPr="00813759">
        <w:rPr>
          <w:i/>
          <w:sz w:val="18"/>
          <w:szCs w:val="18"/>
          <w:lang w:val="uk-UA"/>
        </w:rPr>
        <w:t xml:space="preserve"> </w:t>
      </w:r>
      <w:r w:rsidR="00813759">
        <w:rPr>
          <w:i/>
          <w:sz w:val="18"/>
          <w:szCs w:val="18"/>
          <w:lang w:val="uk-UA"/>
        </w:rPr>
        <w:t>П</w:t>
      </w:r>
      <w:r w:rsidRPr="00813759">
        <w:rPr>
          <w:i/>
          <w:sz w:val="18"/>
          <w:szCs w:val="18"/>
          <w:lang w:val="uk-UA"/>
        </w:rPr>
        <w:t xml:space="preserve">осада уповноваженої особи Учасника          </w:t>
      </w:r>
      <w:r w:rsidR="00813759">
        <w:rPr>
          <w:i/>
          <w:sz w:val="18"/>
          <w:szCs w:val="18"/>
          <w:lang w:val="uk-UA"/>
        </w:rPr>
        <w:t xml:space="preserve"> П</w:t>
      </w:r>
      <w:r w:rsidRPr="00813759">
        <w:rPr>
          <w:i/>
          <w:sz w:val="18"/>
          <w:szCs w:val="18"/>
          <w:lang w:val="uk-UA"/>
        </w:rPr>
        <w:t>ідпис</w:t>
      </w:r>
      <w:r w:rsidR="00813759" w:rsidRPr="00813759">
        <w:rPr>
          <w:i/>
          <w:sz w:val="18"/>
          <w:szCs w:val="18"/>
          <w:lang w:val="uk-UA"/>
        </w:rPr>
        <w:t xml:space="preserve"> та печатка (за наявності)</w:t>
      </w:r>
      <w:r w:rsidRPr="00813759">
        <w:rPr>
          <w:i/>
          <w:sz w:val="18"/>
          <w:szCs w:val="18"/>
          <w:lang w:val="uk-UA"/>
        </w:rPr>
        <w:t xml:space="preserve">                  </w:t>
      </w:r>
      <w:r w:rsidR="00813759">
        <w:rPr>
          <w:i/>
          <w:sz w:val="18"/>
          <w:szCs w:val="18"/>
          <w:lang w:val="uk-UA"/>
        </w:rPr>
        <w:t>І</w:t>
      </w:r>
      <w:r w:rsidRPr="00813759">
        <w:rPr>
          <w:i/>
          <w:sz w:val="18"/>
          <w:szCs w:val="18"/>
          <w:lang w:val="uk-UA"/>
        </w:rPr>
        <w:t>ніціали та прізвище</w:t>
      </w:r>
    </w:p>
    <w:p w:rsidR="007D2C24" w:rsidRPr="00B03374" w:rsidRDefault="007D2C24" w:rsidP="007D2C24">
      <w:pPr>
        <w:autoSpaceDE w:val="0"/>
        <w:ind w:right="50"/>
        <w:rPr>
          <w:b/>
          <w:bCs/>
          <w:lang w:val="uk-UA"/>
        </w:rPr>
      </w:pPr>
      <w:r w:rsidRPr="00B03374">
        <w:rPr>
          <w:lang w:val="uk-UA"/>
        </w:rPr>
        <w:tab/>
      </w:r>
    </w:p>
    <w:p w:rsidR="007D2C24" w:rsidRPr="00B03374" w:rsidRDefault="007D2C24" w:rsidP="003C3DC1">
      <w:pPr>
        <w:widowControl w:val="0"/>
        <w:autoSpaceDE w:val="0"/>
        <w:autoSpaceDN w:val="0"/>
        <w:adjustRightInd w:val="0"/>
        <w:ind w:firstLine="709"/>
        <w:jc w:val="both"/>
        <w:rPr>
          <w:rFonts w:eastAsia="Times New Roman"/>
          <w:b/>
          <w:u w:val="single"/>
          <w:lang w:val="uk-UA"/>
        </w:rPr>
      </w:pPr>
      <w:bookmarkStart w:id="1" w:name="bookmark1"/>
    </w:p>
    <w:p w:rsidR="007D2C24" w:rsidRPr="00B03374" w:rsidRDefault="007D2C24" w:rsidP="003C3DC1">
      <w:pPr>
        <w:widowControl w:val="0"/>
        <w:autoSpaceDE w:val="0"/>
        <w:autoSpaceDN w:val="0"/>
        <w:adjustRightInd w:val="0"/>
        <w:jc w:val="both"/>
        <w:rPr>
          <w:i/>
          <w:lang w:val="uk-UA"/>
        </w:rPr>
      </w:pPr>
      <w:r w:rsidRPr="00813759">
        <w:rPr>
          <w:rFonts w:eastAsia="Times New Roman"/>
          <w:u w:val="single"/>
          <w:lang w:val="uk-UA"/>
        </w:rPr>
        <w:t>Примітка:</w:t>
      </w:r>
      <w:r w:rsidRPr="00B03374">
        <w:rPr>
          <w:rFonts w:eastAsia="Times New Roman"/>
          <w:lang w:val="uk-UA"/>
        </w:rPr>
        <w:t xml:space="preserve"> </w:t>
      </w:r>
      <w:r w:rsidRPr="00B03374">
        <w:rPr>
          <w:bCs/>
          <w:lang w:val="uk-UA"/>
        </w:rPr>
        <w:t>Тендерна пропозиція оформлюється</w:t>
      </w:r>
      <w:r w:rsidRPr="00B03374">
        <w:rPr>
          <w:rFonts w:eastAsia="Times New Roman"/>
          <w:lang w:val="uk-UA"/>
        </w:rPr>
        <w:t xml:space="preserve"> Учасником на фірмовому бланку (</w:t>
      </w:r>
      <w:r w:rsidR="00813759">
        <w:rPr>
          <w:rFonts w:eastAsia="Times New Roman"/>
          <w:lang w:val="uk-UA"/>
        </w:rPr>
        <w:t>за</w:t>
      </w:r>
      <w:r w:rsidRPr="00B03374">
        <w:rPr>
          <w:rFonts w:eastAsia="Times New Roman"/>
          <w:lang w:val="uk-UA"/>
        </w:rPr>
        <w:t xml:space="preserve"> наявності) </w:t>
      </w:r>
      <w:bookmarkEnd w:id="1"/>
      <w:r w:rsidRPr="00B03374">
        <w:rPr>
          <w:rFonts w:eastAsia="Times New Roman"/>
          <w:lang w:val="uk-UA"/>
        </w:rPr>
        <w:t>та надається у спосіб визначений в пункті 1 розділу 3 тендерної документації.</w:t>
      </w:r>
    </w:p>
    <w:p w:rsidR="007D2C24" w:rsidRPr="00B03374" w:rsidRDefault="007D2C24" w:rsidP="007D2C24">
      <w:pPr>
        <w:suppressAutoHyphens/>
        <w:ind w:firstLine="567"/>
        <w:rPr>
          <w:lang w:val="uk-UA" w:eastAsia="zh-CN"/>
        </w:rPr>
      </w:pPr>
    </w:p>
    <w:p w:rsidR="00BB70F9" w:rsidRPr="007D2C24" w:rsidRDefault="00BB70F9">
      <w:pPr>
        <w:rPr>
          <w:lang w:val="uk-UA"/>
        </w:rPr>
      </w:pPr>
    </w:p>
    <w:sectPr w:rsidR="00BB70F9" w:rsidRPr="007D2C24" w:rsidSect="00A8125D">
      <w:footerReference w:type="default" r:id="rId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33D" w:rsidRDefault="00A4433D" w:rsidP="00DA3174">
      <w:r>
        <w:separator/>
      </w:r>
    </w:p>
  </w:endnote>
  <w:endnote w:type="continuationSeparator" w:id="0">
    <w:p w:rsidR="00A4433D" w:rsidRDefault="00A4433D" w:rsidP="00DA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74" w:rsidRDefault="00DA3174">
    <w:pPr>
      <w:pStyle w:val="a5"/>
      <w:jc w:val="center"/>
    </w:pPr>
  </w:p>
  <w:p w:rsidR="00DA3174" w:rsidRDefault="00DA317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33D" w:rsidRDefault="00A4433D" w:rsidP="00DA3174">
      <w:r>
        <w:separator/>
      </w:r>
    </w:p>
  </w:footnote>
  <w:footnote w:type="continuationSeparator" w:id="0">
    <w:p w:rsidR="00A4433D" w:rsidRDefault="00A4433D" w:rsidP="00DA3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24"/>
    <w:rsid w:val="000E2387"/>
    <w:rsid w:val="000F122E"/>
    <w:rsid w:val="001A085F"/>
    <w:rsid w:val="001C1B59"/>
    <w:rsid w:val="00217675"/>
    <w:rsid w:val="002337AD"/>
    <w:rsid w:val="0027291E"/>
    <w:rsid w:val="002B067A"/>
    <w:rsid w:val="002B3BAD"/>
    <w:rsid w:val="002E7C10"/>
    <w:rsid w:val="0034730F"/>
    <w:rsid w:val="0039728D"/>
    <w:rsid w:val="003A57DB"/>
    <w:rsid w:val="003C3DC1"/>
    <w:rsid w:val="003D4397"/>
    <w:rsid w:val="003F045A"/>
    <w:rsid w:val="0041691D"/>
    <w:rsid w:val="004553BF"/>
    <w:rsid w:val="004563C2"/>
    <w:rsid w:val="004633CA"/>
    <w:rsid w:val="004710FD"/>
    <w:rsid w:val="00472BAE"/>
    <w:rsid w:val="00556ECD"/>
    <w:rsid w:val="00567BFE"/>
    <w:rsid w:val="00576486"/>
    <w:rsid w:val="005B6A39"/>
    <w:rsid w:val="005C1BAA"/>
    <w:rsid w:val="00632C0B"/>
    <w:rsid w:val="00643C14"/>
    <w:rsid w:val="0065635E"/>
    <w:rsid w:val="006564DB"/>
    <w:rsid w:val="00673B4D"/>
    <w:rsid w:val="00694869"/>
    <w:rsid w:val="006A4385"/>
    <w:rsid w:val="007557C5"/>
    <w:rsid w:val="00776A51"/>
    <w:rsid w:val="007D2C24"/>
    <w:rsid w:val="007D56BD"/>
    <w:rsid w:val="00811A9A"/>
    <w:rsid w:val="00813759"/>
    <w:rsid w:val="008271BC"/>
    <w:rsid w:val="008768A5"/>
    <w:rsid w:val="00894627"/>
    <w:rsid w:val="00895E63"/>
    <w:rsid w:val="008B07AD"/>
    <w:rsid w:val="009013D7"/>
    <w:rsid w:val="00925BCC"/>
    <w:rsid w:val="009A3952"/>
    <w:rsid w:val="009A3AA6"/>
    <w:rsid w:val="009D5E8B"/>
    <w:rsid w:val="00A11252"/>
    <w:rsid w:val="00A40835"/>
    <w:rsid w:val="00A4433D"/>
    <w:rsid w:val="00A70C5C"/>
    <w:rsid w:val="00A74547"/>
    <w:rsid w:val="00A8125D"/>
    <w:rsid w:val="00AC72C1"/>
    <w:rsid w:val="00B04763"/>
    <w:rsid w:val="00B27551"/>
    <w:rsid w:val="00B35D03"/>
    <w:rsid w:val="00B65BA2"/>
    <w:rsid w:val="00BB70F9"/>
    <w:rsid w:val="00C23A6E"/>
    <w:rsid w:val="00C27D7D"/>
    <w:rsid w:val="00DA3174"/>
    <w:rsid w:val="00DF374C"/>
    <w:rsid w:val="00E44ACE"/>
    <w:rsid w:val="00EC678B"/>
    <w:rsid w:val="00EF4101"/>
    <w:rsid w:val="00EF6937"/>
    <w:rsid w:val="00F20222"/>
    <w:rsid w:val="00F658AF"/>
    <w:rsid w:val="00F83CF3"/>
    <w:rsid w:val="00FA5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3C68D"/>
  <w15:chartTrackingRefBased/>
  <w15:docId w15:val="{EAFE5175-B10D-42D2-803A-498E05DA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C2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rsid w:val="007D2C24"/>
    <w:pPr>
      <w:widowControl w:val="0"/>
      <w:shd w:val="clear" w:color="auto" w:fill="FFFFFF"/>
      <w:spacing w:after="180" w:line="206" w:lineRule="exact"/>
      <w:ind w:hanging="420"/>
    </w:pPr>
    <w:rPr>
      <w:rFonts w:eastAsia="Arial Unicode MS"/>
      <w:sz w:val="18"/>
      <w:szCs w:val="18"/>
      <w:lang w:val="uk-UA"/>
    </w:rPr>
  </w:style>
  <w:style w:type="character" w:customStyle="1" w:styleId="22">
    <w:name w:val="Основной текст (2) + Курсив2"/>
    <w:rsid w:val="007D2C24"/>
    <w:rPr>
      <w:rFonts w:ascii="Times New Roman" w:hAnsi="Times New Roman" w:cs="Times New Roman"/>
      <w:i/>
      <w:iCs/>
      <w:color w:val="000000"/>
      <w:spacing w:val="0"/>
      <w:w w:val="100"/>
      <w:position w:val="0"/>
      <w:sz w:val="24"/>
      <w:szCs w:val="24"/>
      <w:u w:val="none"/>
      <w:lang w:val="uk-UA" w:eastAsia="uk-UA" w:bidi="ar-SA"/>
    </w:rPr>
  </w:style>
  <w:style w:type="character" w:customStyle="1" w:styleId="st42">
    <w:name w:val="st42"/>
    <w:uiPriority w:val="99"/>
    <w:rsid w:val="00556ECD"/>
    <w:rPr>
      <w:color w:val="000000"/>
    </w:rPr>
  </w:style>
  <w:style w:type="paragraph" w:styleId="a3">
    <w:name w:val="header"/>
    <w:basedOn w:val="a"/>
    <w:link w:val="a4"/>
    <w:uiPriority w:val="99"/>
    <w:unhideWhenUsed/>
    <w:rsid w:val="00DA3174"/>
    <w:pPr>
      <w:tabs>
        <w:tab w:val="center" w:pos="4677"/>
        <w:tab w:val="right" w:pos="9355"/>
      </w:tabs>
    </w:pPr>
  </w:style>
  <w:style w:type="character" w:customStyle="1" w:styleId="a4">
    <w:name w:val="Верхний колонтитул Знак"/>
    <w:basedOn w:val="a0"/>
    <w:link w:val="a3"/>
    <w:uiPriority w:val="99"/>
    <w:rsid w:val="00DA3174"/>
    <w:rPr>
      <w:rFonts w:ascii="Times New Roman" w:eastAsia="Calibri" w:hAnsi="Times New Roman" w:cs="Times New Roman"/>
      <w:sz w:val="24"/>
      <w:szCs w:val="24"/>
      <w:lang w:eastAsia="ru-RU"/>
    </w:rPr>
  </w:style>
  <w:style w:type="paragraph" w:styleId="a5">
    <w:name w:val="footer"/>
    <w:basedOn w:val="a"/>
    <w:link w:val="a6"/>
    <w:uiPriority w:val="99"/>
    <w:unhideWhenUsed/>
    <w:rsid w:val="00DA3174"/>
    <w:pPr>
      <w:tabs>
        <w:tab w:val="center" w:pos="4677"/>
        <w:tab w:val="right" w:pos="9355"/>
      </w:tabs>
    </w:pPr>
  </w:style>
  <w:style w:type="character" w:customStyle="1" w:styleId="a6">
    <w:name w:val="Нижний колонтитул Знак"/>
    <w:basedOn w:val="a0"/>
    <w:link w:val="a5"/>
    <w:uiPriority w:val="99"/>
    <w:rsid w:val="00DA3174"/>
    <w:rPr>
      <w:rFonts w:ascii="Times New Roman" w:eastAsia="Calibri" w:hAnsi="Times New Roman" w:cs="Times New Roman"/>
      <w:sz w:val="24"/>
      <w:szCs w:val="24"/>
      <w:lang w:eastAsia="ru-RU"/>
    </w:rPr>
  </w:style>
  <w:style w:type="paragraph" w:styleId="a7">
    <w:name w:val="Normal (Web)"/>
    <w:basedOn w:val="a"/>
    <w:uiPriority w:val="99"/>
    <w:semiHidden/>
    <w:unhideWhenUsed/>
    <w:rsid w:val="00811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Буринська міська рада</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Державний Реєстратор</dc:creator>
  <cp:keywords/>
  <dc:description/>
  <cp:lastModifiedBy>User</cp:lastModifiedBy>
  <cp:revision>2</cp:revision>
  <dcterms:created xsi:type="dcterms:W3CDTF">2024-02-23T08:22:00Z</dcterms:created>
  <dcterms:modified xsi:type="dcterms:W3CDTF">2024-02-23T08:22:00Z</dcterms:modified>
</cp:coreProperties>
</file>