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BA" w:rsidRPr="008224BF" w:rsidRDefault="002305BA" w:rsidP="00016812">
      <w:pPr>
        <w:tabs>
          <w:tab w:val="left" w:pos="1560"/>
          <w:tab w:val="left" w:pos="2847"/>
          <w:tab w:val="left" w:pos="4287"/>
          <w:tab w:val="center" w:pos="4320"/>
          <w:tab w:val="left" w:pos="5007"/>
          <w:tab w:val="left" w:pos="5727"/>
          <w:tab w:val="left" w:pos="6447"/>
          <w:tab w:val="left" w:pos="7167"/>
          <w:tab w:val="left" w:pos="7887"/>
          <w:tab w:val="left" w:pos="8607"/>
          <w:tab w:val="right" w:pos="8640"/>
          <w:tab w:val="left" w:pos="9327"/>
          <w:tab w:val="left" w:pos="10047"/>
          <w:tab w:val="left" w:pos="10767"/>
        </w:tabs>
        <w:jc w:val="right"/>
        <w:rPr>
          <w:rFonts w:ascii="Calibri" w:hAnsi="Calibri" w:cs="Calibri"/>
          <w:b/>
          <w:sz w:val="24"/>
          <w:szCs w:val="24"/>
          <w:lang w:val="ru-RU"/>
        </w:rPr>
      </w:pPr>
      <w:r>
        <w:rPr>
          <w:rFonts w:ascii="Calibri" w:hAnsi="Calibri" w:cs="Calibri"/>
          <w:b/>
          <w:sz w:val="24"/>
          <w:szCs w:val="24"/>
          <w:lang w:val="ru-RU"/>
        </w:rPr>
        <w:t>ПРОЄКТ</w:t>
      </w:r>
    </w:p>
    <w:p w:rsidR="002305BA" w:rsidRPr="008224BF" w:rsidRDefault="002305BA">
      <w:pPr>
        <w:jc w:val="center"/>
        <w:rPr>
          <w:rFonts w:ascii="Calibri" w:hAnsi="Calibri" w:cs="Calibri"/>
          <w:sz w:val="22"/>
          <w:szCs w:val="22"/>
          <w:lang w:val="ru-RU"/>
        </w:rPr>
      </w:pPr>
      <w:r w:rsidRPr="008224BF">
        <w:rPr>
          <w:rFonts w:ascii="Calibri" w:hAnsi="Calibri" w:cs="Calibri"/>
          <w:b/>
          <w:sz w:val="22"/>
          <w:szCs w:val="22"/>
          <w:lang w:val="ru-RU"/>
        </w:rPr>
        <w:t>ДОГОВІР № ________</w:t>
      </w:r>
    </w:p>
    <w:p w:rsidR="002305BA" w:rsidRPr="008224BF" w:rsidRDefault="002305BA">
      <w:pPr>
        <w:jc w:val="center"/>
        <w:rPr>
          <w:rFonts w:ascii="Calibri" w:hAnsi="Calibri" w:cs="Calibri"/>
          <w:sz w:val="22"/>
          <w:szCs w:val="22"/>
          <w:lang w:val="ru-RU"/>
        </w:rPr>
      </w:pPr>
    </w:p>
    <w:p w:rsidR="002305BA" w:rsidRPr="008224BF" w:rsidRDefault="002305BA">
      <w:pPr>
        <w:tabs>
          <w:tab w:val="left" w:pos="1080"/>
        </w:tabs>
        <w:ind w:firstLine="709"/>
        <w:jc w:val="both"/>
        <w:rPr>
          <w:rFonts w:ascii="Calibri" w:hAnsi="Calibri" w:cs="Calibri"/>
          <w:b/>
          <w:sz w:val="22"/>
          <w:szCs w:val="22"/>
          <w:lang w:val="ru-RU"/>
        </w:rPr>
      </w:pPr>
      <w:r w:rsidRPr="008224BF">
        <w:rPr>
          <w:rFonts w:ascii="Calibri" w:hAnsi="Calibri" w:cs="Calibri"/>
          <w:b/>
          <w:sz w:val="22"/>
          <w:szCs w:val="22"/>
          <w:lang w:val="ru-RU"/>
        </w:rPr>
        <w:t xml:space="preserve">м. Рівне                                                                  </w:t>
      </w:r>
      <w:r>
        <w:rPr>
          <w:rFonts w:ascii="Calibri" w:hAnsi="Calibri" w:cs="Calibri"/>
          <w:b/>
          <w:sz w:val="22"/>
          <w:szCs w:val="22"/>
          <w:lang w:val="ru-RU"/>
        </w:rPr>
        <w:t xml:space="preserve">                                 «___» грудня</w:t>
      </w:r>
      <w:r w:rsidRPr="008224BF">
        <w:rPr>
          <w:rFonts w:ascii="Calibri" w:hAnsi="Calibri" w:cs="Calibri"/>
          <w:b/>
          <w:sz w:val="22"/>
          <w:szCs w:val="22"/>
          <w:lang w:val="ru-RU"/>
        </w:rPr>
        <w:t xml:space="preserve"> 2023 року</w:t>
      </w:r>
    </w:p>
    <w:p w:rsidR="002305BA" w:rsidRPr="008224BF" w:rsidRDefault="002305BA">
      <w:pPr>
        <w:tabs>
          <w:tab w:val="left" w:pos="1080"/>
        </w:tabs>
        <w:ind w:firstLine="709"/>
        <w:rPr>
          <w:rFonts w:ascii="Calibri" w:hAnsi="Calibri" w:cs="Calibri"/>
          <w:sz w:val="22"/>
          <w:szCs w:val="22"/>
          <w:lang w:val="ru-RU"/>
        </w:rPr>
      </w:pPr>
    </w:p>
    <w:p w:rsidR="002305BA" w:rsidRPr="008224BF" w:rsidRDefault="002305BA">
      <w:pPr>
        <w:ind w:firstLine="708"/>
        <w:jc w:val="both"/>
        <w:rPr>
          <w:rFonts w:ascii="Calibri" w:hAnsi="Calibri" w:cs="Calibri"/>
          <w:sz w:val="22"/>
          <w:szCs w:val="22"/>
          <w:lang w:val="ru-RU"/>
        </w:rPr>
      </w:pPr>
      <w:r w:rsidRPr="008224BF">
        <w:rPr>
          <w:rFonts w:ascii="Calibri" w:hAnsi="Calibri" w:cs="Calibri"/>
          <w:b/>
          <w:sz w:val="22"/>
          <w:szCs w:val="22"/>
          <w:lang w:val="ru-RU"/>
        </w:rPr>
        <w:t xml:space="preserve">Департамент соціальної політики Рівненської міської ради </w:t>
      </w:r>
      <w:r w:rsidRPr="008224BF">
        <w:rPr>
          <w:rFonts w:ascii="Calibri" w:hAnsi="Calibri" w:cs="Calibri"/>
          <w:sz w:val="22"/>
          <w:szCs w:val="22"/>
          <w:lang w:val="ru-RU"/>
        </w:rPr>
        <w:t xml:space="preserve">(далі – </w:t>
      </w:r>
      <w:r w:rsidRPr="008224BF">
        <w:rPr>
          <w:rFonts w:ascii="Calibri" w:hAnsi="Calibri" w:cs="Calibri"/>
          <w:b/>
          <w:sz w:val="22"/>
          <w:szCs w:val="22"/>
          <w:lang w:val="ru-RU"/>
        </w:rPr>
        <w:t>Замовник</w:t>
      </w:r>
      <w:r w:rsidRPr="008224BF">
        <w:rPr>
          <w:rFonts w:ascii="Calibri" w:hAnsi="Calibri" w:cs="Calibri"/>
          <w:sz w:val="22"/>
          <w:szCs w:val="22"/>
          <w:lang w:val="ru-RU"/>
        </w:rPr>
        <w:t xml:space="preserve">), в особі директора Департаменту </w:t>
      </w:r>
      <w:r>
        <w:rPr>
          <w:rFonts w:ascii="Calibri" w:hAnsi="Calibri" w:cs="Calibri"/>
          <w:sz w:val="22"/>
          <w:szCs w:val="22"/>
          <w:lang w:val="ru-RU"/>
        </w:rPr>
        <w:t>Петрик Олени Леонідівни</w:t>
      </w:r>
      <w:r w:rsidRPr="008224BF">
        <w:rPr>
          <w:rFonts w:ascii="Calibri" w:hAnsi="Calibri" w:cs="Calibri"/>
          <w:sz w:val="22"/>
          <w:szCs w:val="22"/>
          <w:lang w:val="ru-RU"/>
        </w:rPr>
        <w:t xml:space="preserve">, що діє на підставі Положення, з однієї сторони, і </w:t>
      </w:r>
      <w:r>
        <w:rPr>
          <w:rFonts w:ascii="Calibri" w:hAnsi="Calibri" w:cs="Calibri"/>
          <w:sz w:val="22"/>
          <w:szCs w:val="22"/>
          <w:lang w:val="ru-RU"/>
        </w:rPr>
        <w:t>___________________________________</w:t>
      </w:r>
      <w:r>
        <w:rPr>
          <w:rFonts w:eastAsia="SimSun"/>
          <w:kern w:val="2"/>
          <w:lang w:val="uk-UA"/>
        </w:rPr>
        <w:t xml:space="preserve"> </w:t>
      </w:r>
      <w:r w:rsidRPr="008224BF">
        <w:rPr>
          <w:rFonts w:ascii="Calibri" w:hAnsi="Calibri" w:cs="Calibri"/>
          <w:sz w:val="22"/>
          <w:szCs w:val="22"/>
          <w:lang w:val="ru-RU"/>
        </w:rPr>
        <w:t xml:space="preserve">(далі – </w:t>
      </w:r>
      <w:r w:rsidRPr="008224BF">
        <w:rPr>
          <w:rFonts w:ascii="Calibri" w:hAnsi="Calibri" w:cs="Calibri"/>
          <w:b/>
          <w:sz w:val="22"/>
          <w:szCs w:val="22"/>
          <w:lang w:val="ru-RU"/>
        </w:rPr>
        <w:t>Постачальник</w:t>
      </w:r>
      <w:r w:rsidRPr="008224BF">
        <w:rPr>
          <w:rFonts w:ascii="Calibri" w:hAnsi="Calibri" w:cs="Calibri"/>
          <w:sz w:val="22"/>
          <w:szCs w:val="22"/>
          <w:lang w:val="ru-RU"/>
        </w:rPr>
        <w:t xml:space="preserve">), що діє на підставі </w:t>
      </w:r>
      <w:r>
        <w:rPr>
          <w:rFonts w:ascii="Calibri" w:hAnsi="Calibri" w:cs="Calibri"/>
          <w:sz w:val="22"/>
          <w:szCs w:val="22"/>
          <w:lang w:val="ru-RU"/>
        </w:rPr>
        <w:t>_________</w:t>
      </w:r>
      <w:r w:rsidRPr="008224BF">
        <w:rPr>
          <w:rFonts w:ascii="Calibri" w:hAnsi="Calibri" w:cs="Calibri"/>
          <w:sz w:val="22"/>
          <w:szCs w:val="22"/>
          <w:lang w:val="ru-RU"/>
        </w:rPr>
        <w:t xml:space="preserve">, з іншої сторони, при спільному згадуванні - </w:t>
      </w:r>
      <w:r w:rsidRPr="008224BF">
        <w:rPr>
          <w:rFonts w:ascii="Calibri" w:hAnsi="Calibri" w:cs="Calibri"/>
          <w:b/>
          <w:sz w:val="22"/>
          <w:szCs w:val="22"/>
          <w:lang w:val="ru-RU"/>
        </w:rPr>
        <w:t>Сторони</w:t>
      </w:r>
      <w:r w:rsidRPr="008224BF">
        <w:rPr>
          <w:rFonts w:ascii="Calibri" w:hAnsi="Calibri" w:cs="Calibri"/>
          <w:sz w:val="22"/>
          <w:szCs w:val="22"/>
          <w:lang w:val="ru-RU"/>
        </w:rPr>
        <w:t xml:space="preserve">, а кожен окремо – </w:t>
      </w:r>
      <w:r w:rsidRPr="008224BF">
        <w:rPr>
          <w:rFonts w:ascii="Calibri" w:hAnsi="Calibri" w:cs="Calibri"/>
          <w:b/>
          <w:sz w:val="22"/>
          <w:szCs w:val="22"/>
          <w:lang w:val="ru-RU"/>
        </w:rPr>
        <w:t>Сторона</w:t>
      </w:r>
      <w:r w:rsidRPr="008224BF">
        <w:rPr>
          <w:rFonts w:ascii="Calibri" w:hAnsi="Calibri" w:cs="Calibri"/>
          <w:sz w:val="22"/>
          <w:szCs w:val="22"/>
          <w:lang w:val="ru-RU"/>
        </w:rPr>
        <w:t xml:space="preserve">, керуючись вимогами чинного законодавства України, дійшли спільної згоди укласти даний договір про закупівлю товару, далі - </w:t>
      </w:r>
      <w:r w:rsidRPr="008224BF">
        <w:rPr>
          <w:rFonts w:ascii="Calibri" w:hAnsi="Calibri" w:cs="Calibri"/>
          <w:b/>
          <w:sz w:val="22"/>
          <w:szCs w:val="22"/>
          <w:lang w:val="ru-RU"/>
        </w:rPr>
        <w:t>Договір,</w:t>
      </w:r>
      <w:r w:rsidRPr="008224BF">
        <w:rPr>
          <w:rFonts w:ascii="Calibri" w:hAnsi="Calibri" w:cs="Calibri"/>
          <w:sz w:val="22"/>
          <w:szCs w:val="22"/>
          <w:lang w:val="ru-RU"/>
        </w:rPr>
        <w:t xml:space="preserve"> про наступне:</w:t>
      </w:r>
    </w:p>
    <w:p w:rsidR="002305BA" w:rsidRPr="008224BF" w:rsidRDefault="002305BA">
      <w:pPr>
        <w:ind w:firstLine="708"/>
        <w:jc w:val="both"/>
        <w:rPr>
          <w:rFonts w:ascii="Calibri" w:hAnsi="Calibri" w:cs="Calibri"/>
          <w:sz w:val="22"/>
          <w:szCs w:val="22"/>
          <w:lang w:val="ru-RU"/>
        </w:rPr>
      </w:pPr>
    </w:p>
    <w:p w:rsidR="002305BA" w:rsidRPr="008224BF" w:rsidRDefault="002305BA">
      <w:pPr>
        <w:widowControl/>
        <w:numPr>
          <w:ilvl w:val="0"/>
          <w:numId w:val="31"/>
        </w:numPr>
        <w:ind w:left="0" w:hanging="11"/>
        <w:jc w:val="center"/>
        <w:rPr>
          <w:rFonts w:ascii="Calibri" w:hAnsi="Calibri" w:cs="Calibri"/>
          <w:sz w:val="22"/>
          <w:szCs w:val="22"/>
        </w:rPr>
      </w:pPr>
      <w:r w:rsidRPr="008224BF">
        <w:rPr>
          <w:rFonts w:ascii="Calibri" w:hAnsi="Calibri" w:cs="Calibri"/>
          <w:b/>
          <w:sz w:val="22"/>
          <w:szCs w:val="22"/>
        </w:rPr>
        <w:t>ПРЕДМЕТ ДОГОВОРУ</w:t>
      </w:r>
    </w:p>
    <w:p w:rsidR="002305BA" w:rsidRPr="008224BF" w:rsidRDefault="002305BA">
      <w:pPr>
        <w:shd w:val="clear" w:color="auto" w:fill="FFFFFF"/>
        <w:tabs>
          <w:tab w:val="left" w:pos="4820"/>
          <w:tab w:val="left" w:pos="5812"/>
          <w:tab w:val="left" w:pos="9115"/>
        </w:tabs>
        <w:ind w:left="2" w:firstLine="565"/>
        <w:jc w:val="both"/>
        <w:rPr>
          <w:rFonts w:ascii="Calibri" w:hAnsi="Calibri" w:cs="Calibri"/>
          <w:sz w:val="22"/>
          <w:szCs w:val="22"/>
          <w:lang w:val="ru-RU"/>
        </w:rPr>
      </w:pPr>
      <w:r w:rsidRPr="008224BF">
        <w:rPr>
          <w:rFonts w:ascii="Calibri" w:hAnsi="Calibri" w:cs="Calibri"/>
          <w:sz w:val="22"/>
          <w:szCs w:val="22"/>
          <w:lang w:val="ru-RU"/>
        </w:rPr>
        <w:t xml:space="preserve">1.1. Постачальник зобов’язується передати (поставити) у зумовлений даним Договором строк у власність Замовника </w:t>
      </w:r>
      <w:r>
        <w:rPr>
          <w:rFonts w:ascii="Calibri" w:hAnsi="Calibri" w:cs="Times New Roman"/>
          <w:color w:val="000000"/>
          <w:sz w:val="22"/>
          <w:szCs w:val="22"/>
          <w:bdr w:val="none" w:sz="0" w:space="0" w:color="auto" w:frame="1"/>
          <w:shd w:val="clear" w:color="auto" w:fill="FDFEFD"/>
          <w:lang w:val="ru-RU"/>
        </w:rPr>
        <w:t>о</w:t>
      </w:r>
      <w:r w:rsidRPr="00016812">
        <w:rPr>
          <w:rFonts w:ascii="Calibri" w:hAnsi="Calibri" w:cs="Times New Roman"/>
          <w:color w:val="000000"/>
          <w:sz w:val="22"/>
          <w:szCs w:val="22"/>
          <w:bdr w:val="none" w:sz="0" w:space="0" w:color="auto" w:frame="1"/>
          <w:shd w:val="clear" w:color="auto" w:fill="FDFEFD"/>
          <w:lang w:val="ru-RU"/>
        </w:rPr>
        <w:t>фісне устаткування та приладдя різне</w:t>
      </w:r>
      <w:r w:rsidRPr="008224BF">
        <w:rPr>
          <w:rFonts w:ascii="Calibri" w:hAnsi="Calibri" w:cs="Calibri"/>
          <w:sz w:val="22"/>
          <w:szCs w:val="22"/>
          <w:lang w:val="ru-RU"/>
        </w:rPr>
        <w:t>, (далі – Товар), а Замовник зобов’язується прийняти Товар і оплатити його в порядку та на умовах, передбачених даним Договором.</w:t>
      </w:r>
    </w:p>
    <w:p w:rsidR="002305BA" w:rsidRPr="008224BF" w:rsidRDefault="002305BA">
      <w:pPr>
        <w:shd w:val="clear" w:color="auto" w:fill="FFFFFF"/>
        <w:tabs>
          <w:tab w:val="left" w:pos="4820"/>
          <w:tab w:val="left" w:pos="5812"/>
          <w:tab w:val="left" w:pos="9115"/>
        </w:tabs>
        <w:ind w:firstLine="567"/>
        <w:jc w:val="both"/>
        <w:rPr>
          <w:rFonts w:ascii="Calibri" w:hAnsi="Calibri" w:cs="Calibri"/>
          <w:sz w:val="22"/>
          <w:szCs w:val="22"/>
          <w:lang w:val="ru-RU"/>
        </w:rPr>
      </w:pPr>
      <w:r w:rsidRPr="008224BF">
        <w:rPr>
          <w:rFonts w:ascii="Calibri" w:hAnsi="Calibri" w:cs="Calibri"/>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до </w:t>
      </w:r>
      <w:r>
        <w:rPr>
          <w:rFonts w:ascii="Calibri" w:hAnsi="Calibri" w:cs="Calibri"/>
          <w:sz w:val="22"/>
          <w:szCs w:val="22"/>
          <w:lang w:val="ru-RU"/>
        </w:rPr>
        <w:t>15</w:t>
      </w:r>
      <w:r w:rsidRPr="008224BF">
        <w:rPr>
          <w:rFonts w:ascii="Calibri" w:hAnsi="Calibri" w:cs="Calibri"/>
          <w:sz w:val="22"/>
          <w:szCs w:val="22"/>
          <w:lang w:val="ru-RU"/>
        </w:rPr>
        <w:t>.</w:t>
      </w:r>
      <w:r>
        <w:rPr>
          <w:rFonts w:ascii="Calibri" w:hAnsi="Calibri" w:cs="Calibri"/>
          <w:sz w:val="22"/>
          <w:szCs w:val="22"/>
          <w:lang w:val="ru-RU"/>
        </w:rPr>
        <w:t>12</w:t>
      </w:r>
      <w:r w:rsidRPr="008224BF">
        <w:rPr>
          <w:rFonts w:ascii="Calibri" w:hAnsi="Calibri" w:cs="Calibri"/>
          <w:sz w:val="22"/>
          <w:szCs w:val="22"/>
          <w:lang w:val="ru-RU"/>
        </w:rPr>
        <w:t>.2023р.</w:t>
      </w:r>
    </w:p>
    <w:p w:rsidR="002305BA" w:rsidRPr="00016812" w:rsidRDefault="002305BA" w:rsidP="00D822C3">
      <w:pPr>
        <w:shd w:val="clear" w:color="auto" w:fill="FFFFFF"/>
        <w:tabs>
          <w:tab w:val="left" w:pos="4820"/>
          <w:tab w:val="left" w:pos="5812"/>
          <w:tab w:val="left" w:pos="9115"/>
        </w:tabs>
        <w:ind w:firstLine="567"/>
        <w:jc w:val="both"/>
        <w:rPr>
          <w:rFonts w:ascii="Calibri" w:hAnsi="Calibri" w:cs="Times New Roman"/>
          <w:color w:val="000000"/>
          <w:sz w:val="22"/>
          <w:szCs w:val="22"/>
          <w:bdr w:val="none" w:sz="0" w:space="0" w:color="auto" w:frame="1"/>
          <w:shd w:val="clear" w:color="auto" w:fill="FDFEFD"/>
          <w:lang w:val="ru-RU"/>
        </w:rPr>
      </w:pPr>
      <w:r w:rsidRPr="008224BF">
        <w:rPr>
          <w:rFonts w:ascii="Calibri" w:hAnsi="Calibri" w:cs="Calibri"/>
          <w:sz w:val="22"/>
          <w:szCs w:val="22"/>
          <w:lang w:val="ru-RU"/>
        </w:rPr>
        <w:t xml:space="preserve">1.3. Товар, що є предметом даного Договору визначено за кодом ДК 021:2015 - </w:t>
      </w:r>
      <w:r w:rsidRPr="00016812">
        <w:rPr>
          <w:rFonts w:ascii="Calibri" w:hAnsi="Calibri" w:cs="Times New Roman"/>
          <w:color w:val="000000"/>
          <w:sz w:val="22"/>
          <w:szCs w:val="22"/>
          <w:bdr w:val="none" w:sz="0" w:space="0" w:color="auto" w:frame="1"/>
          <w:shd w:val="clear" w:color="auto" w:fill="FDFEFD"/>
          <w:lang w:val="ru-RU"/>
        </w:rPr>
        <w:t>30190000-7</w:t>
      </w:r>
      <w:r w:rsidRPr="00016812">
        <w:rPr>
          <w:rFonts w:ascii="Calibri" w:hAnsi="Calibri" w:cs="Times New Roman"/>
          <w:color w:val="777777"/>
          <w:sz w:val="22"/>
          <w:szCs w:val="22"/>
          <w:shd w:val="clear" w:color="auto" w:fill="FDFEFD"/>
        </w:rPr>
        <w:t> </w:t>
      </w:r>
      <w:r w:rsidRPr="00016812">
        <w:rPr>
          <w:rFonts w:ascii="Calibri" w:hAnsi="Calibri" w:cs="Times New Roman"/>
          <w:color w:val="777777"/>
          <w:sz w:val="22"/>
          <w:szCs w:val="22"/>
          <w:shd w:val="clear" w:color="auto" w:fill="FDFEFD"/>
          <w:lang w:val="ru-RU"/>
        </w:rPr>
        <w:t>-</w:t>
      </w:r>
      <w:r w:rsidRPr="00016812">
        <w:rPr>
          <w:rFonts w:ascii="Calibri" w:hAnsi="Calibri" w:cs="Times New Roman"/>
          <w:color w:val="777777"/>
          <w:sz w:val="22"/>
          <w:szCs w:val="22"/>
          <w:shd w:val="clear" w:color="auto" w:fill="FDFEFD"/>
        </w:rPr>
        <w:t> </w:t>
      </w:r>
      <w:r w:rsidRPr="00016812">
        <w:rPr>
          <w:rFonts w:ascii="Calibri" w:hAnsi="Calibri" w:cs="Times New Roman"/>
          <w:color w:val="000000"/>
          <w:sz w:val="22"/>
          <w:szCs w:val="22"/>
          <w:bdr w:val="none" w:sz="0" w:space="0" w:color="auto" w:frame="1"/>
          <w:shd w:val="clear" w:color="auto" w:fill="FDFEFD"/>
          <w:lang w:val="ru-RU"/>
        </w:rPr>
        <w:t>Офісне устаткування та приладдя різне</w:t>
      </w:r>
    </w:p>
    <w:p w:rsidR="002305BA" w:rsidRPr="008224BF" w:rsidRDefault="002305BA" w:rsidP="00D822C3">
      <w:pPr>
        <w:shd w:val="clear" w:color="auto" w:fill="FFFFFF"/>
        <w:tabs>
          <w:tab w:val="left" w:pos="4820"/>
          <w:tab w:val="left" w:pos="5812"/>
          <w:tab w:val="left" w:pos="9115"/>
        </w:tabs>
        <w:ind w:firstLine="567"/>
        <w:jc w:val="both"/>
        <w:rPr>
          <w:rFonts w:ascii="Calibri" w:hAnsi="Calibri" w:cs="Calibri"/>
          <w:sz w:val="22"/>
          <w:szCs w:val="22"/>
          <w:lang w:val="ru-RU"/>
        </w:rPr>
      </w:pPr>
      <w:r>
        <w:rPr>
          <w:rFonts w:ascii="Calibri" w:hAnsi="Calibri" w:cs="Calibri"/>
          <w:sz w:val="22"/>
          <w:szCs w:val="22"/>
          <w:lang w:val="ru-RU"/>
        </w:rPr>
        <w:t>1</w:t>
      </w:r>
      <w:r w:rsidRPr="008224BF">
        <w:rPr>
          <w:rFonts w:ascii="Calibri" w:hAnsi="Calibri" w:cs="Calibri"/>
          <w:sz w:val="22"/>
          <w:szCs w:val="22"/>
          <w:lang w:val="ru-RU"/>
        </w:rPr>
        <w:t>.4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305BA" w:rsidRPr="008224BF" w:rsidRDefault="002305BA">
      <w:pPr>
        <w:spacing w:line="256" w:lineRule="auto"/>
        <w:ind w:firstLine="567"/>
        <w:jc w:val="both"/>
        <w:rPr>
          <w:rFonts w:ascii="Calibri" w:hAnsi="Calibri" w:cs="Calibri"/>
          <w:sz w:val="22"/>
          <w:szCs w:val="22"/>
          <w:lang w:val="ru-RU"/>
        </w:rPr>
      </w:pPr>
      <w:r w:rsidRPr="008224BF">
        <w:rPr>
          <w:rFonts w:ascii="Calibri" w:hAnsi="Calibri" w:cs="Calibri"/>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2305BA" w:rsidRPr="008224BF" w:rsidRDefault="002305BA">
      <w:pPr>
        <w:shd w:val="clear" w:color="auto" w:fill="FFFFFF"/>
        <w:tabs>
          <w:tab w:val="left" w:pos="4820"/>
          <w:tab w:val="left" w:pos="5812"/>
          <w:tab w:val="left" w:pos="9115"/>
        </w:tabs>
        <w:ind w:firstLine="567"/>
        <w:jc w:val="both"/>
        <w:rPr>
          <w:rFonts w:ascii="Calibri" w:hAnsi="Calibri" w:cs="Calibri"/>
          <w:sz w:val="22"/>
          <w:szCs w:val="22"/>
          <w:lang w:val="ru-RU"/>
        </w:rPr>
      </w:pPr>
    </w:p>
    <w:p w:rsidR="002305BA" w:rsidRPr="008224BF" w:rsidRDefault="002305BA" w:rsidP="00866D98">
      <w:pPr>
        <w:numPr>
          <w:ilvl w:val="0"/>
          <w:numId w:val="31"/>
        </w:numPr>
        <w:shd w:val="clear" w:color="auto" w:fill="FFFFFF"/>
        <w:ind w:left="0" w:firstLine="0"/>
        <w:jc w:val="center"/>
        <w:rPr>
          <w:rFonts w:ascii="Calibri" w:hAnsi="Calibri" w:cs="Calibri"/>
          <w:b/>
          <w:sz w:val="22"/>
          <w:szCs w:val="22"/>
        </w:rPr>
      </w:pPr>
      <w:r w:rsidRPr="008224BF">
        <w:rPr>
          <w:rFonts w:ascii="Calibri" w:hAnsi="Calibri" w:cs="Calibri"/>
          <w:b/>
          <w:sz w:val="22"/>
          <w:szCs w:val="22"/>
        </w:rPr>
        <w:t xml:space="preserve">ЦІНА ДОГОВОРУ </w:t>
      </w:r>
    </w:p>
    <w:p w:rsidR="002305BA" w:rsidRPr="008224BF" w:rsidRDefault="002305BA">
      <w:pPr>
        <w:ind w:firstLine="708"/>
        <w:jc w:val="both"/>
        <w:rPr>
          <w:rFonts w:ascii="Calibri" w:hAnsi="Calibri" w:cs="Calibri"/>
          <w:b/>
          <w:sz w:val="22"/>
          <w:szCs w:val="22"/>
          <w:lang w:val="ru-RU"/>
        </w:rPr>
      </w:pPr>
      <w:r w:rsidRPr="008224BF">
        <w:rPr>
          <w:rFonts w:ascii="Calibri" w:hAnsi="Calibri" w:cs="Calibri"/>
          <w:sz w:val="22"/>
          <w:szCs w:val="22"/>
          <w:lang w:val="ru-RU"/>
        </w:rPr>
        <w:t xml:space="preserve">2.1. Загальна вартість Договору визначена на підставі Додатку № 1 до даного Договору та </w:t>
      </w:r>
      <w:r w:rsidRPr="008224BF">
        <w:rPr>
          <w:rFonts w:ascii="Calibri" w:hAnsi="Calibri" w:cs="Calibri"/>
          <w:b/>
          <w:sz w:val="22"/>
          <w:szCs w:val="22"/>
          <w:lang w:val="ru-RU"/>
        </w:rPr>
        <w:t xml:space="preserve">складає: – </w:t>
      </w:r>
      <w:r>
        <w:rPr>
          <w:rFonts w:ascii="Calibri" w:hAnsi="Calibri" w:cs="Calibri"/>
          <w:b/>
          <w:sz w:val="22"/>
          <w:szCs w:val="22"/>
          <w:lang w:val="ru-RU"/>
        </w:rPr>
        <w:t xml:space="preserve"> __________</w:t>
      </w:r>
      <w:r w:rsidRPr="008224BF">
        <w:rPr>
          <w:rFonts w:ascii="Calibri" w:hAnsi="Calibri" w:cs="Calibri"/>
          <w:b/>
          <w:sz w:val="22"/>
          <w:szCs w:val="22"/>
          <w:lang w:val="ru-RU"/>
        </w:rPr>
        <w:t xml:space="preserve">грн. </w:t>
      </w:r>
      <w:r w:rsidRPr="008224BF">
        <w:rPr>
          <w:rFonts w:ascii="Calibri" w:hAnsi="Calibri" w:cs="Calibri"/>
          <w:sz w:val="22"/>
          <w:szCs w:val="22"/>
          <w:lang w:val="ru-RU"/>
        </w:rPr>
        <w:t>(</w:t>
      </w:r>
      <w:r>
        <w:rPr>
          <w:rFonts w:ascii="Calibri" w:hAnsi="Calibri" w:cs="Calibri"/>
          <w:b/>
          <w:sz w:val="22"/>
          <w:szCs w:val="22"/>
          <w:u w:val="single"/>
          <w:lang w:val="ru-RU"/>
        </w:rPr>
        <w:t xml:space="preserve">_________ </w:t>
      </w:r>
      <w:r w:rsidRPr="008224BF">
        <w:rPr>
          <w:rFonts w:ascii="Calibri" w:hAnsi="Calibri" w:cs="Calibri"/>
          <w:b/>
          <w:sz w:val="22"/>
          <w:szCs w:val="22"/>
          <w:u w:val="single"/>
          <w:lang w:val="ru-RU"/>
        </w:rPr>
        <w:t xml:space="preserve"> гривень </w:t>
      </w:r>
      <w:r>
        <w:rPr>
          <w:rFonts w:ascii="Calibri" w:hAnsi="Calibri" w:cs="Calibri"/>
          <w:b/>
          <w:sz w:val="22"/>
          <w:szCs w:val="22"/>
          <w:u w:val="single"/>
          <w:lang w:val="ru-RU"/>
        </w:rPr>
        <w:t>__</w:t>
      </w:r>
      <w:r w:rsidRPr="008224BF">
        <w:rPr>
          <w:rFonts w:ascii="Calibri" w:hAnsi="Calibri" w:cs="Calibri"/>
          <w:b/>
          <w:sz w:val="22"/>
          <w:szCs w:val="22"/>
          <w:u w:val="single"/>
          <w:lang w:val="ru-RU"/>
        </w:rPr>
        <w:t xml:space="preserve"> копійок</w:t>
      </w:r>
      <w:r>
        <w:rPr>
          <w:rFonts w:ascii="Calibri" w:hAnsi="Calibri" w:cs="Calibri"/>
          <w:b/>
          <w:sz w:val="22"/>
          <w:szCs w:val="22"/>
          <w:lang w:val="ru-RU"/>
        </w:rPr>
        <w:t>).</w:t>
      </w:r>
    </w:p>
    <w:p w:rsidR="002305BA" w:rsidRPr="008224BF" w:rsidRDefault="002305BA">
      <w:pPr>
        <w:ind w:firstLine="708"/>
        <w:jc w:val="both"/>
        <w:rPr>
          <w:rFonts w:ascii="Calibri" w:hAnsi="Calibri" w:cs="Calibri"/>
          <w:sz w:val="22"/>
          <w:szCs w:val="22"/>
          <w:lang w:val="ru-RU"/>
        </w:rPr>
      </w:pPr>
      <w:r w:rsidRPr="008224BF">
        <w:rPr>
          <w:rFonts w:ascii="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2305BA" w:rsidRPr="008224BF" w:rsidRDefault="002305BA">
      <w:pPr>
        <w:ind w:firstLine="708"/>
        <w:jc w:val="both"/>
        <w:rPr>
          <w:rFonts w:ascii="Calibri" w:hAnsi="Calibri" w:cs="Calibri"/>
          <w:sz w:val="22"/>
          <w:szCs w:val="22"/>
          <w:lang w:val="ru-RU"/>
        </w:rPr>
      </w:pPr>
      <w:r w:rsidRPr="008224BF">
        <w:rPr>
          <w:rFonts w:ascii="Calibri" w:hAnsi="Calibri" w:cs="Calibri"/>
          <w:sz w:val="22"/>
          <w:szCs w:val="22"/>
          <w:lang w:val="ru-RU"/>
        </w:rPr>
        <w:t xml:space="preserve">2.3. </w:t>
      </w:r>
      <w:r w:rsidRPr="008224BF">
        <w:rPr>
          <w:rFonts w:ascii="Calibri" w:hAnsi="Calibri" w:cs="Calibri"/>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8224BF">
        <w:rPr>
          <w:rFonts w:ascii="Calibri" w:hAnsi="Calibri" w:cs="Calibri"/>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rsidR="002305BA" w:rsidRPr="008224BF" w:rsidRDefault="002305BA">
      <w:pPr>
        <w:shd w:val="clear" w:color="auto" w:fill="FFFFFF"/>
        <w:rPr>
          <w:rFonts w:ascii="Calibri" w:hAnsi="Calibri" w:cs="Calibri"/>
          <w:b/>
          <w:sz w:val="22"/>
          <w:szCs w:val="22"/>
          <w:lang w:val="ru-RU"/>
        </w:rPr>
      </w:pPr>
    </w:p>
    <w:p w:rsidR="002305BA" w:rsidRPr="008224BF" w:rsidRDefault="002305BA">
      <w:pPr>
        <w:numPr>
          <w:ilvl w:val="0"/>
          <w:numId w:val="31"/>
        </w:numPr>
        <w:shd w:val="clear" w:color="auto" w:fill="FFFFFF"/>
        <w:ind w:left="0" w:firstLine="0"/>
        <w:jc w:val="center"/>
        <w:rPr>
          <w:rFonts w:ascii="Calibri" w:hAnsi="Calibri" w:cs="Calibri"/>
          <w:b/>
          <w:sz w:val="22"/>
          <w:szCs w:val="22"/>
        </w:rPr>
      </w:pPr>
      <w:r w:rsidRPr="008224BF">
        <w:rPr>
          <w:rFonts w:ascii="Calibri" w:hAnsi="Calibri" w:cs="Calibri"/>
          <w:b/>
          <w:sz w:val="22"/>
          <w:szCs w:val="22"/>
        </w:rPr>
        <w:t>ПОРЯДОК ОПЛАТИ</w:t>
      </w:r>
    </w:p>
    <w:p w:rsidR="002305BA" w:rsidRPr="008224BF" w:rsidRDefault="002305BA">
      <w:pPr>
        <w:ind w:firstLine="708"/>
        <w:jc w:val="both"/>
        <w:rPr>
          <w:rFonts w:ascii="Calibri" w:hAnsi="Calibri" w:cs="Calibri"/>
          <w:sz w:val="22"/>
          <w:szCs w:val="22"/>
          <w:lang w:val="ru-RU"/>
        </w:rPr>
      </w:pPr>
      <w:r w:rsidRPr="008224BF">
        <w:rPr>
          <w:rFonts w:ascii="Calibri" w:hAnsi="Calibri" w:cs="Calibri"/>
          <w:sz w:val="22"/>
          <w:szCs w:val="22"/>
          <w:lang w:val="ru-RU"/>
        </w:rPr>
        <w:t>3.1. Оплата здійснюється Замовником за фактично отриманий належної якості Товар (на умовах зазначених у Специфікації цього Договору) шляхом безготівкового переказу коштів на поточний рахунок Постачальника, вказаний у даному Договорі, протягом 10 банківських днів, після пред’явлення Постачальником видаткової накладної.</w:t>
      </w:r>
    </w:p>
    <w:p w:rsidR="002305BA" w:rsidRPr="008224BF" w:rsidRDefault="002305BA">
      <w:pPr>
        <w:ind w:firstLine="708"/>
        <w:jc w:val="both"/>
        <w:rPr>
          <w:rFonts w:ascii="Calibri" w:hAnsi="Calibri" w:cs="Calibri"/>
          <w:sz w:val="22"/>
          <w:szCs w:val="22"/>
          <w:lang w:val="ru-RU"/>
        </w:rPr>
      </w:pPr>
      <w:r w:rsidRPr="008224BF">
        <w:rPr>
          <w:rFonts w:ascii="Calibri" w:hAnsi="Calibri" w:cs="Calibri"/>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rsidR="002305BA" w:rsidRPr="008224BF" w:rsidRDefault="002305BA">
      <w:pPr>
        <w:ind w:firstLine="709"/>
        <w:jc w:val="both"/>
        <w:rPr>
          <w:rFonts w:ascii="Calibri" w:hAnsi="Calibri" w:cs="Calibri"/>
          <w:sz w:val="22"/>
          <w:szCs w:val="22"/>
          <w:lang w:val="ru-RU"/>
        </w:rPr>
      </w:pPr>
      <w:r w:rsidRPr="008224BF">
        <w:rPr>
          <w:rFonts w:ascii="Calibri" w:hAnsi="Calibri" w:cs="Calibri"/>
          <w:sz w:val="22"/>
          <w:szCs w:val="22"/>
          <w:lang w:val="ru-RU"/>
        </w:rPr>
        <w:t>3.3. Днем оплати поставленого Постачальником Товару є дата списання коштів з відповідних рахунків Замовника.</w:t>
      </w:r>
    </w:p>
    <w:p w:rsidR="002305BA" w:rsidRPr="008224BF" w:rsidRDefault="002305BA">
      <w:pPr>
        <w:ind w:firstLine="709"/>
        <w:jc w:val="both"/>
        <w:rPr>
          <w:rFonts w:ascii="Calibri" w:hAnsi="Calibri" w:cs="Calibri"/>
          <w:sz w:val="22"/>
          <w:szCs w:val="22"/>
          <w:lang w:val="ru-RU"/>
        </w:rPr>
      </w:pPr>
      <w:r w:rsidRPr="008224BF">
        <w:rPr>
          <w:rFonts w:ascii="Calibri" w:hAnsi="Calibri" w:cs="Calibri"/>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305BA" w:rsidRPr="008224BF" w:rsidRDefault="002305BA">
      <w:pPr>
        <w:widowControl/>
        <w:jc w:val="both"/>
        <w:rPr>
          <w:rFonts w:ascii="Calibri" w:hAnsi="Calibri" w:cs="Calibri"/>
          <w:sz w:val="22"/>
          <w:szCs w:val="22"/>
          <w:lang w:val="ru-RU"/>
        </w:rPr>
      </w:pPr>
    </w:p>
    <w:p w:rsidR="002305BA" w:rsidRPr="008224BF" w:rsidRDefault="002305BA">
      <w:pPr>
        <w:numPr>
          <w:ilvl w:val="0"/>
          <w:numId w:val="31"/>
        </w:numPr>
        <w:jc w:val="center"/>
        <w:rPr>
          <w:rFonts w:ascii="Calibri" w:hAnsi="Calibri" w:cs="Calibri"/>
          <w:b/>
          <w:sz w:val="22"/>
          <w:szCs w:val="22"/>
          <w:lang w:val="ru-RU"/>
        </w:rPr>
      </w:pPr>
      <w:r w:rsidRPr="008224BF">
        <w:rPr>
          <w:rFonts w:ascii="Calibri" w:hAnsi="Calibri" w:cs="Calibri"/>
          <w:b/>
          <w:sz w:val="22"/>
          <w:szCs w:val="22"/>
          <w:lang w:val="ru-RU"/>
        </w:rPr>
        <w:t>СТРОКИ, ПОРЯДОК ПОСТАВКИ</w:t>
      </w:r>
      <w:r w:rsidRPr="008224BF">
        <w:rPr>
          <w:rFonts w:ascii="Calibri" w:hAnsi="Calibri" w:cs="Calibri"/>
          <w:b/>
          <w:smallCaps/>
          <w:sz w:val="22"/>
          <w:szCs w:val="22"/>
          <w:lang w:val="ru-RU"/>
        </w:rPr>
        <w:t xml:space="preserve"> ТА ПРИЙМАННЯ</w:t>
      </w:r>
      <w:r w:rsidRPr="008224BF">
        <w:rPr>
          <w:rFonts w:ascii="Calibri" w:hAnsi="Calibri" w:cs="Calibri"/>
          <w:b/>
          <w:sz w:val="22"/>
          <w:szCs w:val="22"/>
          <w:lang w:val="ru-RU"/>
        </w:rPr>
        <w:t xml:space="preserve"> ТОВАРУ</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Calibri" w:hAnsi="Calibri" w:cs="Calibri"/>
          <w:sz w:val="22"/>
          <w:szCs w:val="22"/>
          <w:lang w:val="ru-RU"/>
        </w:rPr>
        <w:t>15</w:t>
      </w:r>
      <w:r w:rsidRPr="008224BF">
        <w:rPr>
          <w:rFonts w:ascii="Calibri" w:hAnsi="Calibri" w:cs="Calibri"/>
          <w:sz w:val="22"/>
          <w:szCs w:val="22"/>
          <w:lang w:val="ru-RU"/>
        </w:rPr>
        <w:t>.</w:t>
      </w:r>
      <w:r>
        <w:rPr>
          <w:rFonts w:ascii="Calibri" w:hAnsi="Calibri" w:cs="Calibri"/>
          <w:sz w:val="22"/>
          <w:szCs w:val="22"/>
          <w:lang w:val="ru-RU"/>
        </w:rPr>
        <w:t>12</w:t>
      </w:r>
      <w:r w:rsidRPr="008224BF">
        <w:rPr>
          <w:rFonts w:ascii="Calibri" w:hAnsi="Calibri" w:cs="Calibri"/>
          <w:sz w:val="22"/>
          <w:szCs w:val="22"/>
          <w:lang w:val="ru-RU"/>
        </w:rPr>
        <w:t>.2023р.</w:t>
      </w:r>
    </w:p>
    <w:p w:rsidR="002305BA" w:rsidRPr="008224BF" w:rsidRDefault="002305BA">
      <w:pPr>
        <w:tabs>
          <w:tab w:val="left" w:pos="525"/>
        </w:tabs>
        <w:ind w:firstLine="567"/>
        <w:jc w:val="both"/>
        <w:rPr>
          <w:rFonts w:ascii="Calibri" w:hAnsi="Calibri" w:cs="Calibri"/>
          <w:sz w:val="22"/>
          <w:szCs w:val="22"/>
          <w:lang w:val="ru-RU"/>
        </w:rPr>
      </w:pPr>
      <w:r w:rsidRPr="008224BF">
        <w:rPr>
          <w:rFonts w:ascii="Calibri" w:hAnsi="Calibri" w:cs="Calibri"/>
          <w:sz w:val="22"/>
          <w:szCs w:val="22"/>
          <w:lang w:val="ru-RU"/>
        </w:rPr>
        <w:t>4.2. Поставка Товару здійснюється за адресою: м. Рівне, вул. Соборна, 12.</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4.3.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8224BF">
        <w:rPr>
          <w:rFonts w:ascii="Calibri" w:hAnsi="Calibri" w:cs="Calibri"/>
          <w:sz w:val="22"/>
          <w:szCs w:val="22"/>
        </w:rPr>
        <w:t>e</w:t>
      </w:r>
      <w:r w:rsidRPr="008224BF">
        <w:rPr>
          <w:rFonts w:ascii="Calibri" w:hAnsi="Calibri" w:cs="Calibri"/>
          <w:sz w:val="22"/>
          <w:szCs w:val="22"/>
          <w:lang w:val="ru-RU"/>
        </w:rPr>
        <w:t>-</w:t>
      </w:r>
      <w:r w:rsidRPr="008224BF">
        <w:rPr>
          <w:rFonts w:ascii="Calibri" w:hAnsi="Calibri" w:cs="Calibri"/>
          <w:sz w:val="22"/>
          <w:szCs w:val="22"/>
        </w:rPr>
        <w:t>mail</w:t>
      </w:r>
      <w:r w:rsidRPr="008224BF">
        <w:rPr>
          <w:rFonts w:ascii="Calibri" w:hAnsi="Calibri" w:cs="Calibri"/>
          <w:sz w:val="22"/>
          <w:szCs w:val="22"/>
          <w:lang w:val="ru-RU"/>
        </w:rPr>
        <w:t xml:space="preserve">, чи за месенджером телефонного номеру (через </w:t>
      </w:r>
      <w:r w:rsidRPr="008224BF">
        <w:rPr>
          <w:rFonts w:ascii="Calibri" w:hAnsi="Calibri" w:cs="Calibri"/>
          <w:sz w:val="22"/>
          <w:szCs w:val="22"/>
        </w:rPr>
        <w:t>Viber</w:t>
      </w:r>
      <w:r w:rsidRPr="008224BF">
        <w:rPr>
          <w:rFonts w:ascii="Calibri" w:hAnsi="Calibri" w:cs="Calibri"/>
          <w:sz w:val="22"/>
          <w:szCs w:val="22"/>
          <w:lang w:val="ru-RU"/>
        </w:rPr>
        <w:t xml:space="preserve">, </w:t>
      </w:r>
      <w:r w:rsidRPr="008224BF">
        <w:rPr>
          <w:rFonts w:ascii="Calibri" w:hAnsi="Calibri" w:cs="Calibri"/>
          <w:sz w:val="22"/>
          <w:szCs w:val="22"/>
        </w:rPr>
        <w:t>WhatsApp</w:t>
      </w:r>
      <w:r w:rsidRPr="008224BF">
        <w:rPr>
          <w:rFonts w:ascii="Calibri" w:hAnsi="Calibri" w:cs="Calibri"/>
          <w:sz w:val="22"/>
          <w:szCs w:val="22"/>
          <w:lang w:val="ru-RU"/>
        </w:rPr>
        <w:t xml:space="preserve">, </w:t>
      </w:r>
      <w:r w:rsidRPr="008224BF">
        <w:rPr>
          <w:rFonts w:ascii="Calibri" w:hAnsi="Calibri" w:cs="Calibri"/>
          <w:sz w:val="22"/>
          <w:szCs w:val="22"/>
        </w:rPr>
        <w:t>Telegram</w:t>
      </w:r>
      <w:r w:rsidRPr="008224BF">
        <w:rPr>
          <w:rFonts w:ascii="Calibri" w:hAnsi="Calibri" w:cs="Calibri"/>
          <w:sz w:val="22"/>
          <w:szCs w:val="22"/>
          <w:lang w:val="ru-RU"/>
        </w:rPr>
        <w:t xml:space="preserve">, </w:t>
      </w:r>
      <w:r w:rsidRPr="008224BF">
        <w:rPr>
          <w:rFonts w:ascii="Calibri" w:hAnsi="Calibri" w:cs="Calibri"/>
          <w:sz w:val="22"/>
          <w:szCs w:val="22"/>
        </w:rPr>
        <w:t>Signal</w:t>
      </w:r>
      <w:r w:rsidRPr="008224BF">
        <w:rPr>
          <w:rFonts w:ascii="Calibri" w:hAnsi="Calibri" w:cs="Calibri"/>
          <w:sz w:val="22"/>
          <w:szCs w:val="22"/>
          <w:lang w:val="ru-RU"/>
        </w:rPr>
        <w:t>)) не менше ніж за __2__ робочих днів про дату та орієнтовний час поставки Товару.</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4.5. Під час приймання Товару уповноважений представник Замовника перевіряє кількість, якість, найменування, технічні характеристики Товару тощо.</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__2__ робочих днів з моменту підписання вищезазначеного Акту Сторонами. </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4.9. Неякісний Товар та/або Товар, що не відповідає умовам даного Договору, Замовником не приймається і не оплачується.</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2305BA" w:rsidRPr="008224BF" w:rsidRDefault="002305BA" w:rsidP="00866D98">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4.11. Зобов’язання по складанню усіх необхідних накладних та актів покладається на Постачальника.</w:t>
      </w:r>
    </w:p>
    <w:p w:rsidR="002305BA" w:rsidRPr="008224BF" w:rsidRDefault="002305BA">
      <w:pPr>
        <w:shd w:val="clear" w:color="auto" w:fill="FFFFFF"/>
        <w:ind w:firstLine="567"/>
        <w:jc w:val="both"/>
        <w:rPr>
          <w:rFonts w:ascii="Calibri" w:hAnsi="Calibri" w:cs="Calibri"/>
          <w:sz w:val="22"/>
          <w:szCs w:val="22"/>
          <w:lang w:val="ru-RU"/>
        </w:rPr>
      </w:pPr>
    </w:p>
    <w:p w:rsidR="002305BA" w:rsidRPr="008224BF" w:rsidRDefault="002305BA">
      <w:pPr>
        <w:numPr>
          <w:ilvl w:val="0"/>
          <w:numId w:val="31"/>
        </w:numPr>
        <w:shd w:val="clear" w:color="auto" w:fill="FFFFFF"/>
        <w:ind w:left="0" w:firstLine="0"/>
        <w:jc w:val="center"/>
        <w:rPr>
          <w:rFonts w:ascii="Calibri" w:hAnsi="Calibri" w:cs="Calibri"/>
          <w:sz w:val="22"/>
          <w:szCs w:val="22"/>
        </w:rPr>
      </w:pPr>
      <w:r w:rsidRPr="008224BF">
        <w:rPr>
          <w:rFonts w:ascii="Calibri" w:hAnsi="Calibri" w:cs="Calibri"/>
          <w:b/>
          <w:sz w:val="22"/>
          <w:szCs w:val="22"/>
        </w:rPr>
        <w:t>ЯКІСТЬ ТОВАРУ</w:t>
      </w:r>
    </w:p>
    <w:p w:rsidR="002305BA" w:rsidRPr="008224BF" w:rsidRDefault="002305BA">
      <w:pPr>
        <w:shd w:val="clear" w:color="auto" w:fill="FFFFFF"/>
        <w:ind w:firstLine="567"/>
        <w:jc w:val="both"/>
        <w:rPr>
          <w:rFonts w:ascii="Calibri" w:hAnsi="Calibri" w:cs="Calibri"/>
          <w:sz w:val="22"/>
          <w:szCs w:val="22"/>
        </w:rPr>
      </w:pPr>
      <w:r w:rsidRPr="008224BF">
        <w:rPr>
          <w:rFonts w:ascii="Calibri" w:hAnsi="Calibri" w:cs="Calibri"/>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5.3. Постачальник несе повну відповідальність за якість Товару у межах гарантійного строку зазначеного в гарантійному талоні.</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2305BA" w:rsidRPr="008224BF" w:rsidRDefault="002305BA">
      <w:pPr>
        <w:shd w:val="clear" w:color="auto" w:fill="FFFFFF"/>
        <w:ind w:firstLine="567"/>
        <w:jc w:val="both"/>
        <w:rPr>
          <w:rFonts w:ascii="Calibri" w:hAnsi="Calibri" w:cs="Calibri"/>
          <w:sz w:val="22"/>
          <w:szCs w:val="22"/>
          <w:lang w:val="ru-RU"/>
        </w:rPr>
      </w:pPr>
    </w:p>
    <w:p w:rsidR="002305BA" w:rsidRPr="008224BF" w:rsidRDefault="002305BA">
      <w:pPr>
        <w:shd w:val="clear" w:color="auto" w:fill="FFFFFF"/>
        <w:tabs>
          <w:tab w:val="left" w:pos="485"/>
        </w:tabs>
        <w:ind w:firstLine="709"/>
        <w:jc w:val="center"/>
        <w:rPr>
          <w:rFonts w:ascii="Calibri" w:hAnsi="Calibri" w:cs="Calibri"/>
          <w:b/>
          <w:sz w:val="22"/>
          <w:szCs w:val="22"/>
          <w:lang w:val="ru-RU"/>
        </w:rPr>
      </w:pPr>
      <w:r w:rsidRPr="008224BF">
        <w:rPr>
          <w:rFonts w:ascii="Calibri" w:hAnsi="Calibri" w:cs="Calibri"/>
          <w:b/>
          <w:sz w:val="22"/>
          <w:szCs w:val="22"/>
          <w:lang w:val="ru-RU"/>
        </w:rPr>
        <w:t>6. ГАРАНТІЇ ЯКОСТІ ТОВАРУ</w:t>
      </w:r>
    </w:p>
    <w:p w:rsidR="002305BA" w:rsidRPr="008224BF" w:rsidRDefault="002305BA">
      <w:pPr>
        <w:ind w:left="40" w:firstLine="527"/>
        <w:jc w:val="both"/>
        <w:rPr>
          <w:rFonts w:ascii="Calibri" w:hAnsi="Calibri" w:cs="Calibri"/>
          <w:sz w:val="22"/>
          <w:szCs w:val="22"/>
          <w:lang w:val="ru-RU"/>
        </w:rPr>
      </w:pPr>
      <w:r w:rsidRPr="008224BF">
        <w:rPr>
          <w:rFonts w:ascii="Calibri" w:hAnsi="Calibri" w:cs="Calibri"/>
          <w:sz w:val="22"/>
          <w:szCs w:val="22"/>
          <w:lang w:val="ru-RU"/>
        </w:rPr>
        <w:t>6.1. При поставці якісні характеристики Товару повинні цілком відповідати чинним стандартам в Україні на даний вид Товару.</w:t>
      </w:r>
    </w:p>
    <w:p w:rsidR="002305BA" w:rsidRPr="008224BF" w:rsidRDefault="002305BA">
      <w:pPr>
        <w:widowControl/>
        <w:jc w:val="both"/>
        <w:rPr>
          <w:rFonts w:ascii="Calibri" w:hAnsi="Calibri" w:cs="Calibri"/>
          <w:sz w:val="22"/>
          <w:szCs w:val="22"/>
          <w:lang w:val="ru-RU"/>
        </w:rPr>
      </w:pPr>
    </w:p>
    <w:p w:rsidR="002305BA" w:rsidRPr="008224BF" w:rsidRDefault="002305BA" w:rsidP="00866D98">
      <w:pPr>
        <w:shd w:val="clear" w:color="auto" w:fill="FFFFFF"/>
        <w:ind w:left="1068"/>
        <w:jc w:val="center"/>
        <w:rPr>
          <w:rFonts w:ascii="Calibri" w:hAnsi="Calibri" w:cs="Calibri"/>
          <w:b/>
          <w:sz w:val="22"/>
          <w:szCs w:val="22"/>
          <w:lang w:val="ru-RU"/>
        </w:rPr>
      </w:pPr>
      <w:r w:rsidRPr="008224BF">
        <w:rPr>
          <w:rFonts w:ascii="Calibri" w:hAnsi="Calibri" w:cs="Calibri"/>
          <w:b/>
          <w:sz w:val="22"/>
          <w:szCs w:val="22"/>
          <w:lang w:val="ru-RU"/>
        </w:rPr>
        <w:t>7. ПАКУВАННЯ ТА МАРКУВАННЯ ТОВАРУ</w:t>
      </w:r>
    </w:p>
    <w:p w:rsidR="002305BA" w:rsidRPr="008224BF" w:rsidRDefault="002305BA">
      <w:pPr>
        <w:shd w:val="clear" w:color="auto" w:fill="FFFFFF"/>
        <w:ind w:firstLine="709"/>
        <w:jc w:val="both"/>
        <w:rPr>
          <w:rFonts w:ascii="Calibri" w:hAnsi="Calibri" w:cs="Calibri"/>
          <w:sz w:val="22"/>
          <w:szCs w:val="22"/>
          <w:lang w:val="ru-RU"/>
        </w:rPr>
      </w:pPr>
      <w:r w:rsidRPr="008224BF">
        <w:rPr>
          <w:rFonts w:ascii="Calibri" w:hAnsi="Calibri" w:cs="Calibri"/>
          <w:sz w:val="22"/>
          <w:szCs w:val="22"/>
          <w:lang w:val="ru-RU"/>
        </w:rPr>
        <w:t>7.1. Товар відпускається Постачальником Замовнику в тарі (упаковці) згідно із вимогами умов даного Договору.</w:t>
      </w:r>
    </w:p>
    <w:p w:rsidR="002305BA" w:rsidRPr="008224BF" w:rsidRDefault="002305BA">
      <w:pPr>
        <w:shd w:val="clear" w:color="auto" w:fill="FFFFFF"/>
        <w:ind w:firstLine="709"/>
        <w:jc w:val="both"/>
        <w:rPr>
          <w:rFonts w:ascii="Calibri" w:hAnsi="Calibri" w:cs="Calibri"/>
          <w:sz w:val="22"/>
          <w:szCs w:val="22"/>
          <w:lang w:val="ru-RU"/>
        </w:rPr>
      </w:pPr>
      <w:r w:rsidRPr="008224BF">
        <w:rPr>
          <w:rFonts w:ascii="Calibri" w:hAnsi="Calibri" w:cs="Calibri"/>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305BA" w:rsidRPr="008224BF" w:rsidRDefault="002305BA">
      <w:pPr>
        <w:shd w:val="clear" w:color="auto" w:fill="FFFFFF"/>
        <w:ind w:firstLine="709"/>
        <w:jc w:val="both"/>
        <w:rPr>
          <w:rFonts w:ascii="Calibri" w:hAnsi="Calibri" w:cs="Calibri"/>
          <w:sz w:val="22"/>
          <w:szCs w:val="22"/>
          <w:lang w:val="ru-RU"/>
        </w:rPr>
      </w:pPr>
      <w:r w:rsidRPr="008224BF">
        <w:rPr>
          <w:rFonts w:ascii="Calibri" w:hAnsi="Calibri" w:cs="Calibri"/>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2305BA" w:rsidRPr="008224BF" w:rsidRDefault="002305BA">
      <w:pPr>
        <w:widowControl/>
        <w:jc w:val="both"/>
        <w:rPr>
          <w:rFonts w:ascii="Calibri" w:hAnsi="Calibri" w:cs="Calibri"/>
          <w:sz w:val="22"/>
          <w:szCs w:val="22"/>
          <w:lang w:val="ru-RU"/>
        </w:rPr>
      </w:pPr>
    </w:p>
    <w:p w:rsidR="002305BA" w:rsidRPr="008224BF" w:rsidRDefault="002305BA">
      <w:pPr>
        <w:numPr>
          <w:ilvl w:val="0"/>
          <w:numId w:val="35"/>
        </w:numPr>
        <w:spacing w:after="200" w:line="276" w:lineRule="auto"/>
        <w:ind w:right="-5"/>
        <w:jc w:val="center"/>
        <w:rPr>
          <w:rFonts w:ascii="Calibri" w:hAnsi="Calibri" w:cs="Calibri"/>
          <w:b/>
          <w:sz w:val="22"/>
          <w:szCs w:val="22"/>
        </w:rPr>
      </w:pPr>
      <w:bookmarkStart w:id="0" w:name="bookmark=id.2s8eyo1" w:colFirst="0" w:colLast="0"/>
      <w:bookmarkEnd w:id="0"/>
      <w:r w:rsidRPr="008224BF">
        <w:rPr>
          <w:rFonts w:ascii="Calibri" w:hAnsi="Calibri" w:cs="Calibri"/>
          <w:b/>
          <w:sz w:val="22"/>
          <w:szCs w:val="22"/>
        </w:rPr>
        <w:t>ПРАВА ТА ОБОВ'ЯЗКИ СТОРІН</w:t>
      </w:r>
    </w:p>
    <w:p w:rsidR="002305BA" w:rsidRPr="008224BF" w:rsidRDefault="002305BA">
      <w:pPr>
        <w:tabs>
          <w:tab w:val="left" w:pos="180"/>
          <w:tab w:val="left" w:pos="1260"/>
          <w:tab w:val="left" w:pos="1620"/>
        </w:tabs>
        <w:ind w:firstLine="567"/>
        <w:jc w:val="both"/>
        <w:rPr>
          <w:rFonts w:ascii="Calibri" w:hAnsi="Calibri" w:cs="Calibri"/>
          <w:b/>
          <w:sz w:val="22"/>
          <w:szCs w:val="22"/>
        </w:rPr>
      </w:pPr>
      <w:r w:rsidRPr="008224BF">
        <w:rPr>
          <w:rFonts w:ascii="Calibri" w:hAnsi="Calibri" w:cs="Calibri"/>
          <w:b/>
          <w:sz w:val="22"/>
          <w:szCs w:val="22"/>
        </w:rPr>
        <w:t>8.1. Замовник зобов'язаний:</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8.1.2. Прийняти  Товар належної якості, відповідно до умов Договору, підписавши накладну на Товар.</w:t>
      </w:r>
    </w:p>
    <w:p w:rsidR="002305BA" w:rsidRPr="008224BF" w:rsidRDefault="002305BA">
      <w:pPr>
        <w:tabs>
          <w:tab w:val="left" w:pos="180"/>
          <w:tab w:val="left" w:pos="720"/>
        </w:tabs>
        <w:ind w:firstLine="567"/>
        <w:jc w:val="both"/>
        <w:rPr>
          <w:rFonts w:ascii="Calibri" w:hAnsi="Calibri" w:cs="Calibri"/>
          <w:sz w:val="22"/>
          <w:szCs w:val="22"/>
          <w:lang w:val="ru-RU"/>
        </w:rPr>
      </w:pPr>
      <w:r w:rsidRPr="008224BF">
        <w:rPr>
          <w:rFonts w:ascii="Calibri" w:hAnsi="Calibri" w:cs="Calibri"/>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305BA" w:rsidRPr="008224BF" w:rsidRDefault="002305BA">
      <w:pPr>
        <w:tabs>
          <w:tab w:val="left" w:pos="180"/>
          <w:tab w:val="left" w:pos="720"/>
        </w:tabs>
        <w:ind w:firstLine="567"/>
        <w:jc w:val="both"/>
        <w:rPr>
          <w:rFonts w:ascii="Calibri" w:hAnsi="Calibri" w:cs="Calibri"/>
          <w:sz w:val="22"/>
          <w:szCs w:val="22"/>
          <w:lang w:val="ru-RU"/>
        </w:rPr>
      </w:pPr>
      <w:r w:rsidRPr="008224BF">
        <w:rPr>
          <w:rFonts w:ascii="Calibri" w:hAnsi="Calibri" w:cs="Calibri"/>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2305BA" w:rsidRPr="008224BF" w:rsidRDefault="002305BA">
      <w:pPr>
        <w:tabs>
          <w:tab w:val="left" w:pos="180"/>
          <w:tab w:val="left" w:pos="720"/>
        </w:tabs>
        <w:ind w:firstLine="567"/>
        <w:jc w:val="both"/>
        <w:rPr>
          <w:rFonts w:ascii="Calibri" w:hAnsi="Calibri" w:cs="Calibri"/>
          <w:sz w:val="22"/>
          <w:szCs w:val="22"/>
          <w:lang w:val="ru-RU"/>
        </w:rPr>
      </w:pPr>
      <w:r w:rsidRPr="008224BF">
        <w:rPr>
          <w:rFonts w:ascii="Calibri" w:hAnsi="Calibri" w:cs="Calibri"/>
          <w:sz w:val="22"/>
          <w:szCs w:val="22"/>
          <w:lang w:val="ru-RU"/>
        </w:rPr>
        <w:t>8.1.5. Виконувати інші обов’язки, передбачені цим Договором та законодавством України.</w:t>
      </w:r>
    </w:p>
    <w:p w:rsidR="002305BA" w:rsidRPr="008224BF" w:rsidRDefault="002305BA">
      <w:pPr>
        <w:tabs>
          <w:tab w:val="left" w:pos="180"/>
          <w:tab w:val="left" w:pos="720"/>
        </w:tabs>
        <w:ind w:firstLine="567"/>
        <w:jc w:val="both"/>
        <w:rPr>
          <w:rFonts w:ascii="Calibri" w:hAnsi="Calibri" w:cs="Calibri"/>
          <w:b/>
          <w:sz w:val="22"/>
          <w:szCs w:val="22"/>
          <w:lang w:val="ru-RU"/>
        </w:rPr>
      </w:pPr>
      <w:r w:rsidRPr="008224BF">
        <w:rPr>
          <w:rFonts w:ascii="Calibri" w:hAnsi="Calibri" w:cs="Calibri"/>
          <w:b/>
          <w:sz w:val="22"/>
          <w:szCs w:val="22"/>
          <w:lang w:val="ru-RU"/>
        </w:rPr>
        <w:t>8.2. Замовник має право:</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8.2.1. Зменшувати обсяг закупівлі Товару та відповідно загальну вартість цього Договору, що фіксується у додатковій угоді.</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3 робочих  днів до дати розірвання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8.2.3. Контролювати поставку Товару в строки, кількості, асортименті та якості встановлені цим Договором.</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8.2.9. Інші права, передбачені цим Договором та законодавством України.</w:t>
      </w:r>
    </w:p>
    <w:p w:rsidR="002305BA" w:rsidRPr="008224BF" w:rsidRDefault="002305BA">
      <w:pPr>
        <w:tabs>
          <w:tab w:val="left" w:pos="720"/>
          <w:tab w:val="left" w:pos="1620"/>
        </w:tabs>
        <w:ind w:firstLine="567"/>
        <w:jc w:val="both"/>
        <w:rPr>
          <w:rFonts w:ascii="Calibri" w:hAnsi="Calibri" w:cs="Calibri"/>
          <w:b/>
          <w:sz w:val="22"/>
          <w:szCs w:val="22"/>
          <w:lang w:val="ru-RU"/>
        </w:rPr>
      </w:pPr>
      <w:r w:rsidRPr="008224BF">
        <w:rPr>
          <w:rFonts w:ascii="Calibri" w:hAnsi="Calibri" w:cs="Calibri"/>
          <w:b/>
          <w:sz w:val="22"/>
          <w:szCs w:val="22"/>
          <w:lang w:val="ru-RU"/>
        </w:rPr>
        <w:t>8.3. Постачальник зобов'язаний:</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8.3.1. Поставляти Замовнику  Товар в строк та на умовах, передбачених даним Договором.</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305BA" w:rsidRPr="008224BF" w:rsidRDefault="002305BA">
      <w:pPr>
        <w:tabs>
          <w:tab w:val="left" w:pos="180"/>
          <w:tab w:val="left" w:pos="1260"/>
          <w:tab w:val="left" w:pos="15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8.3.4. Забезпечити поставку Товару, якість і кількість якого відповідає вимогам даного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305BA" w:rsidRPr="008224BF" w:rsidRDefault="002305BA">
      <w:pPr>
        <w:tabs>
          <w:tab w:val="left" w:pos="180"/>
          <w:tab w:val="left" w:pos="1260"/>
          <w:tab w:val="left" w:pos="1800"/>
          <w:tab w:val="left" w:pos="1980"/>
          <w:tab w:val="left" w:pos="2410"/>
        </w:tabs>
        <w:ind w:firstLine="567"/>
        <w:jc w:val="both"/>
        <w:rPr>
          <w:rFonts w:ascii="Calibri" w:hAnsi="Calibri" w:cs="Calibri"/>
          <w:sz w:val="22"/>
          <w:szCs w:val="22"/>
          <w:lang w:val="ru-RU"/>
        </w:rPr>
      </w:pPr>
      <w:r w:rsidRPr="008224BF">
        <w:rPr>
          <w:rFonts w:ascii="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2305BA" w:rsidRPr="008224BF" w:rsidRDefault="002305BA">
      <w:pPr>
        <w:tabs>
          <w:tab w:val="left" w:pos="180"/>
          <w:tab w:val="left" w:pos="1260"/>
          <w:tab w:val="left" w:pos="1800"/>
          <w:tab w:val="left" w:pos="1980"/>
          <w:tab w:val="left" w:pos="2410"/>
        </w:tabs>
        <w:ind w:firstLine="567"/>
        <w:jc w:val="both"/>
        <w:rPr>
          <w:rFonts w:ascii="Calibri" w:hAnsi="Calibri" w:cs="Calibri"/>
          <w:sz w:val="22"/>
          <w:szCs w:val="22"/>
          <w:lang w:val="ru-RU"/>
        </w:rPr>
      </w:pPr>
      <w:r w:rsidRPr="008224BF">
        <w:rPr>
          <w:rFonts w:ascii="Calibri" w:hAnsi="Calibri" w:cs="Calibri"/>
          <w:sz w:val="22"/>
          <w:szCs w:val="22"/>
          <w:lang w:val="ru-RU"/>
        </w:rPr>
        <w:t>8.3.8. Виконувати інші обов’язки, передбачені цим Договором та законодавством України.</w:t>
      </w:r>
    </w:p>
    <w:p w:rsidR="002305BA" w:rsidRPr="008224BF" w:rsidRDefault="0023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hAnsi="Calibri" w:cs="Calibri"/>
          <w:b/>
          <w:sz w:val="22"/>
          <w:szCs w:val="22"/>
          <w:lang w:val="ru-RU"/>
        </w:rPr>
      </w:pPr>
      <w:bookmarkStart w:id="1" w:name="bookmark=id.17dp8vu" w:colFirst="0" w:colLast="0"/>
      <w:bookmarkEnd w:id="1"/>
      <w:r w:rsidRPr="008224BF">
        <w:rPr>
          <w:rFonts w:ascii="Calibri" w:hAnsi="Calibri" w:cs="Calibri"/>
          <w:b/>
          <w:sz w:val="22"/>
          <w:szCs w:val="22"/>
          <w:lang w:val="ru-RU"/>
        </w:rPr>
        <w:t>8.4. Постачальник має право:</w:t>
      </w:r>
    </w:p>
    <w:p w:rsidR="002305BA" w:rsidRPr="008224BF" w:rsidRDefault="0023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hAnsi="Calibri" w:cs="Calibri"/>
          <w:sz w:val="22"/>
          <w:szCs w:val="22"/>
          <w:lang w:val="ru-RU"/>
        </w:rPr>
      </w:pPr>
      <w:bookmarkStart w:id="2" w:name="bookmark=id.3rdcrjn" w:colFirst="0" w:colLast="0"/>
      <w:bookmarkEnd w:id="2"/>
      <w:r w:rsidRPr="008224BF">
        <w:rPr>
          <w:rFonts w:ascii="Calibri" w:hAnsi="Calibri" w:cs="Calibri"/>
          <w:sz w:val="22"/>
          <w:szCs w:val="22"/>
          <w:lang w:val="ru-RU"/>
        </w:rPr>
        <w:t xml:space="preserve">8.4.1. Своєчасно отримувати плату за </w:t>
      </w:r>
      <w:bookmarkStart w:id="3" w:name="bookmark=id.26in1rg" w:colFirst="0" w:colLast="0"/>
      <w:bookmarkEnd w:id="3"/>
      <w:r w:rsidRPr="008224BF">
        <w:rPr>
          <w:rFonts w:ascii="Calibri" w:hAnsi="Calibri" w:cs="Calibri"/>
          <w:sz w:val="22"/>
          <w:szCs w:val="22"/>
          <w:lang w:val="ru-RU"/>
        </w:rPr>
        <w:t>поставлений належної якості Товар відповідно до умов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 xml:space="preserve">8.4.2. </w:t>
      </w:r>
      <w:bookmarkStart w:id="4" w:name="bookmark=id.35nkun2" w:colFirst="0" w:colLast="0"/>
      <w:bookmarkStart w:id="5" w:name="bookmark=id.lnxbz9" w:colFirst="0" w:colLast="0"/>
      <w:bookmarkEnd w:id="4"/>
      <w:bookmarkEnd w:id="5"/>
      <w:r w:rsidRPr="008224BF">
        <w:rPr>
          <w:rFonts w:ascii="Calibri" w:hAnsi="Calibri" w:cs="Calibri"/>
          <w:sz w:val="22"/>
          <w:szCs w:val="22"/>
          <w:lang w:val="ru-RU"/>
        </w:rPr>
        <w:t>На дострокову поставку Товару за письмовим погодженням Замовника.</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8.4.3. У разі невиконання зобов’язань Замовником достроково розірвати цей Договір, повідомивши про це Замовника за 3 робочих  днів до дати розірвання Договору.</w:t>
      </w:r>
    </w:p>
    <w:p w:rsidR="002305BA" w:rsidRPr="008224BF" w:rsidRDefault="002305BA">
      <w:pPr>
        <w:tabs>
          <w:tab w:val="left" w:pos="180"/>
          <w:tab w:val="left" w:pos="1260"/>
          <w:tab w:val="left" w:pos="1800"/>
          <w:tab w:val="left" w:pos="1980"/>
        </w:tabs>
        <w:ind w:firstLine="567"/>
        <w:jc w:val="both"/>
        <w:rPr>
          <w:rFonts w:ascii="Calibri" w:hAnsi="Calibri" w:cs="Calibri"/>
          <w:sz w:val="22"/>
          <w:szCs w:val="22"/>
          <w:lang w:val="ru-RU"/>
        </w:rPr>
      </w:pPr>
      <w:r w:rsidRPr="008224BF">
        <w:rPr>
          <w:rFonts w:ascii="Calibri" w:hAnsi="Calibri" w:cs="Calibri"/>
          <w:sz w:val="22"/>
          <w:szCs w:val="22"/>
          <w:lang w:val="ru-RU"/>
        </w:rPr>
        <w:t>8.4.4. Інші права, передбачені цим Договором та законодавством України.</w:t>
      </w:r>
    </w:p>
    <w:p w:rsidR="002305BA" w:rsidRPr="008224BF" w:rsidRDefault="002305BA">
      <w:pPr>
        <w:widowControl/>
        <w:ind w:left="360"/>
        <w:rPr>
          <w:rFonts w:ascii="Calibri" w:hAnsi="Calibri" w:cs="Calibri"/>
          <w:b/>
          <w:sz w:val="22"/>
          <w:szCs w:val="22"/>
          <w:lang w:val="ru-RU"/>
        </w:rPr>
      </w:pPr>
    </w:p>
    <w:p w:rsidR="002305BA" w:rsidRPr="008224BF" w:rsidRDefault="002305BA">
      <w:pPr>
        <w:numPr>
          <w:ilvl w:val="0"/>
          <w:numId w:val="35"/>
        </w:numPr>
        <w:shd w:val="clear" w:color="auto" w:fill="FFFFFF"/>
        <w:spacing w:after="200" w:line="276" w:lineRule="auto"/>
        <w:jc w:val="center"/>
        <w:rPr>
          <w:rFonts w:ascii="Calibri" w:hAnsi="Calibri" w:cs="Calibri"/>
          <w:b/>
          <w:sz w:val="22"/>
          <w:szCs w:val="22"/>
        </w:rPr>
      </w:pPr>
      <w:r w:rsidRPr="008224BF">
        <w:rPr>
          <w:rFonts w:ascii="Calibri" w:hAnsi="Calibri" w:cs="Calibri"/>
          <w:b/>
          <w:sz w:val="22"/>
          <w:szCs w:val="22"/>
        </w:rPr>
        <w:t>ВІДПОВІДАЛЬНІСТЬ СТОРІН</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8224BF">
        <w:rPr>
          <w:rFonts w:ascii="Calibri" w:hAnsi="Calibri" w:cs="Calibri"/>
          <w:i/>
          <w:sz w:val="22"/>
          <w:szCs w:val="22"/>
          <w:lang w:val="ru-RU"/>
        </w:rPr>
        <w:t>(</w:t>
      </w:r>
      <w:r w:rsidRPr="008224BF">
        <w:rPr>
          <w:rFonts w:ascii="Calibri" w:hAnsi="Calibri" w:cs="Calibri"/>
          <w:i/>
          <w:sz w:val="22"/>
          <w:szCs w:val="22"/>
          <w:u w:val="single"/>
          <w:lang w:val="ru-RU"/>
        </w:rPr>
        <w:t>ПДВ враховується, якщо Постачальник є платником ПДВ)</w:t>
      </w:r>
      <w:r w:rsidRPr="008224BF">
        <w:rPr>
          <w:rFonts w:ascii="Calibri" w:hAnsi="Calibri" w:cs="Calibri"/>
          <w:sz w:val="22"/>
          <w:szCs w:val="22"/>
          <w:lang w:val="ru-RU"/>
        </w:rPr>
        <w:t xml:space="preserve">,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8224BF">
        <w:rPr>
          <w:rFonts w:ascii="Calibri" w:hAnsi="Calibri" w:cs="Calibri"/>
          <w:i/>
          <w:sz w:val="22"/>
          <w:szCs w:val="22"/>
          <w:lang w:val="ru-RU"/>
        </w:rPr>
        <w:t>(</w:t>
      </w:r>
      <w:r w:rsidRPr="008224BF">
        <w:rPr>
          <w:rFonts w:ascii="Calibri" w:hAnsi="Calibri" w:cs="Calibri"/>
          <w:i/>
          <w:sz w:val="22"/>
          <w:szCs w:val="22"/>
          <w:u w:val="single"/>
          <w:lang w:val="ru-RU"/>
        </w:rPr>
        <w:t>ПДВ враховується, якщо Постачальник є платником ПДВ).</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8224BF">
        <w:rPr>
          <w:rFonts w:ascii="Calibri" w:hAnsi="Calibri" w:cs="Calibri"/>
          <w:i/>
          <w:sz w:val="22"/>
          <w:szCs w:val="22"/>
          <w:lang w:val="ru-RU"/>
        </w:rPr>
        <w:t>(</w:t>
      </w:r>
      <w:r w:rsidRPr="008224BF">
        <w:rPr>
          <w:rFonts w:ascii="Calibri" w:hAnsi="Calibri" w:cs="Calibri"/>
          <w:i/>
          <w:sz w:val="22"/>
          <w:szCs w:val="22"/>
          <w:u w:val="single"/>
          <w:lang w:val="ru-RU"/>
        </w:rPr>
        <w:t>ПДВ враховується, якщо Постачальник є платником ПДВ).</w:t>
      </w:r>
      <w:r w:rsidRPr="008224BF">
        <w:rPr>
          <w:rFonts w:ascii="Calibri" w:hAnsi="Calibri" w:cs="Calibri"/>
          <w:sz w:val="22"/>
          <w:szCs w:val="22"/>
          <w:lang w:val="ru-RU"/>
        </w:rPr>
        <w:t xml:space="preserve"> </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9.5. У всьому іншому, що не передбачено Договором, Сторони несуть відповідальність згідно чинного законодавства України.</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2305BA" w:rsidRPr="008224BF" w:rsidRDefault="002305BA">
      <w:pPr>
        <w:spacing w:line="256" w:lineRule="auto"/>
        <w:ind w:firstLine="567"/>
        <w:jc w:val="both"/>
        <w:rPr>
          <w:rFonts w:ascii="Calibri" w:hAnsi="Calibri" w:cs="Calibri"/>
          <w:sz w:val="22"/>
          <w:szCs w:val="22"/>
          <w:lang w:val="ru-RU"/>
        </w:rPr>
      </w:pPr>
      <w:r w:rsidRPr="008224BF">
        <w:rPr>
          <w:rFonts w:ascii="Calibri" w:hAnsi="Calibri" w:cs="Calibri"/>
          <w:sz w:val="22"/>
          <w:szCs w:val="22"/>
          <w:lang w:val="ru-RU"/>
        </w:rPr>
        <w:t>9.7. До оплати Постачальником штрафу/ів та/або пені, передбачених даним розділом</w:t>
      </w:r>
      <w:r w:rsidRPr="008224BF">
        <w:rPr>
          <w:rFonts w:ascii="Calibri" w:hAnsi="Calibri" w:cs="Calibri"/>
          <w:b/>
          <w:sz w:val="22"/>
          <w:szCs w:val="22"/>
          <w:lang w:val="ru-RU"/>
        </w:rPr>
        <w:t xml:space="preserve"> </w:t>
      </w:r>
      <w:r w:rsidRPr="008224BF">
        <w:rPr>
          <w:rFonts w:ascii="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9.8. Сплата штрафних санкцій не звільняє Сторони від належного виконання ними своїх зобов’язань за даним Договором.</w:t>
      </w:r>
    </w:p>
    <w:p w:rsidR="002305BA" w:rsidRPr="008224BF" w:rsidRDefault="002305BA">
      <w:pPr>
        <w:shd w:val="clear" w:color="auto" w:fill="FFFFFF"/>
        <w:tabs>
          <w:tab w:val="left" w:pos="284"/>
          <w:tab w:val="left" w:pos="426"/>
          <w:tab w:val="left" w:pos="1134"/>
        </w:tabs>
        <w:ind w:firstLine="567"/>
        <w:jc w:val="both"/>
        <w:rPr>
          <w:rFonts w:ascii="Calibri" w:hAnsi="Calibri" w:cs="Calibri"/>
          <w:sz w:val="22"/>
          <w:szCs w:val="22"/>
          <w:lang w:val="ru-RU"/>
        </w:rPr>
      </w:pPr>
      <w:r w:rsidRPr="008224BF">
        <w:rPr>
          <w:rFonts w:ascii="Calibri" w:hAnsi="Calibri" w:cs="Calibri"/>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2305BA" w:rsidRPr="008224BF" w:rsidRDefault="002305BA">
      <w:pPr>
        <w:jc w:val="both"/>
        <w:rPr>
          <w:rFonts w:ascii="Calibri" w:hAnsi="Calibri" w:cs="Calibri"/>
          <w:sz w:val="22"/>
          <w:szCs w:val="22"/>
          <w:lang w:val="ru-RU"/>
        </w:rPr>
      </w:pPr>
    </w:p>
    <w:p w:rsidR="002305BA" w:rsidRPr="008224BF" w:rsidRDefault="002305BA">
      <w:pPr>
        <w:tabs>
          <w:tab w:val="left" w:pos="0"/>
        </w:tabs>
        <w:ind w:hanging="142"/>
        <w:jc w:val="center"/>
        <w:rPr>
          <w:rFonts w:ascii="Calibri" w:hAnsi="Calibri" w:cs="Calibri"/>
          <w:b/>
          <w:sz w:val="22"/>
          <w:szCs w:val="22"/>
          <w:lang w:val="ru-RU"/>
        </w:rPr>
      </w:pPr>
      <w:r w:rsidRPr="008224BF">
        <w:rPr>
          <w:rFonts w:ascii="Calibri" w:hAnsi="Calibri" w:cs="Calibri"/>
          <w:b/>
          <w:sz w:val="22"/>
          <w:szCs w:val="22"/>
          <w:lang w:val="ru-RU"/>
        </w:rPr>
        <w:t>10. ПОРЯДОК ЗМІН УМОВ ДОГОВОРУ ТА РОЗІРВАННЯ ДОГОВОРУ</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10.2. Істотні умови Договору можуть бути змінені лише за взаємною згодою Сторін та виключно у випадках:</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1) зменшення обсягів закупівлі, зокрема з урахуванням фактичного обсягу видатків Замовника;</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3) покращення якості Товару, за умови що таке покращення не призведе до збільшення суми, визначеної цим Договором;</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2305BA" w:rsidRPr="008224BF" w:rsidRDefault="002305BA">
      <w:pPr>
        <w:shd w:val="clear" w:color="auto" w:fill="FFFFFF"/>
        <w:tabs>
          <w:tab w:val="left" w:pos="0"/>
        </w:tabs>
        <w:ind w:firstLine="567"/>
        <w:jc w:val="both"/>
        <w:rPr>
          <w:rFonts w:ascii="Calibri" w:hAnsi="Calibri" w:cs="Calibri"/>
          <w:sz w:val="22"/>
          <w:szCs w:val="22"/>
          <w:lang w:val="ru-RU"/>
        </w:rPr>
      </w:pPr>
      <w:r w:rsidRPr="008224BF">
        <w:rPr>
          <w:rFonts w:ascii="Calibri" w:hAnsi="Calibri" w:cs="Calibri"/>
          <w:sz w:val="22"/>
          <w:szCs w:val="22"/>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305BA" w:rsidRPr="008224BF" w:rsidRDefault="002305BA">
      <w:pPr>
        <w:shd w:val="clear" w:color="auto" w:fill="FFFFFF"/>
        <w:tabs>
          <w:tab w:val="left" w:pos="295"/>
        </w:tabs>
        <w:ind w:firstLine="567"/>
        <w:jc w:val="both"/>
        <w:rPr>
          <w:rFonts w:ascii="Calibri" w:hAnsi="Calibri" w:cs="Calibri"/>
          <w:sz w:val="22"/>
          <w:szCs w:val="22"/>
          <w:lang w:val="ru-RU"/>
        </w:rPr>
      </w:pPr>
      <w:r w:rsidRPr="008224BF">
        <w:rPr>
          <w:rFonts w:ascii="Calibri" w:hAnsi="Calibri" w:cs="Calibri"/>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2305BA" w:rsidRPr="008224BF" w:rsidRDefault="002305BA">
      <w:pPr>
        <w:shd w:val="clear" w:color="auto" w:fill="FFFFFF"/>
        <w:tabs>
          <w:tab w:val="left" w:pos="295"/>
        </w:tabs>
        <w:ind w:firstLine="567"/>
        <w:jc w:val="both"/>
        <w:rPr>
          <w:rFonts w:ascii="Calibri" w:hAnsi="Calibri" w:cs="Calibri"/>
          <w:sz w:val="22"/>
          <w:szCs w:val="22"/>
          <w:lang w:val="ru-RU"/>
        </w:rPr>
      </w:pPr>
    </w:p>
    <w:p w:rsidR="002305BA" w:rsidRPr="008224BF" w:rsidRDefault="002305BA" w:rsidP="00866D98">
      <w:pPr>
        <w:shd w:val="clear" w:color="auto" w:fill="FFFFFF"/>
        <w:ind w:left="-10"/>
        <w:jc w:val="center"/>
        <w:rPr>
          <w:rFonts w:ascii="Calibri" w:hAnsi="Calibri" w:cs="Calibri"/>
          <w:b/>
          <w:sz w:val="22"/>
          <w:szCs w:val="22"/>
          <w:lang w:val="ru-RU"/>
        </w:rPr>
      </w:pPr>
      <w:r w:rsidRPr="008224BF">
        <w:rPr>
          <w:rFonts w:ascii="Calibri" w:hAnsi="Calibri" w:cs="Calibri"/>
          <w:b/>
          <w:sz w:val="22"/>
          <w:szCs w:val="22"/>
          <w:lang w:val="ru-RU"/>
        </w:rPr>
        <w:t>11. ФОРС–МАЖОРНІ ОБСТАВИНИ (ОБСТАВИНИ НЕПЕРЕБОРНОЇ СИЛИ)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305BA" w:rsidRPr="008224BF" w:rsidRDefault="002305BA">
      <w:pPr>
        <w:shd w:val="clear" w:color="auto" w:fill="FFFFFF"/>
        <w:ind w:firstLine="708"/>
        <w:jc w:val="both"/>
        <w:rPr>
          <w:rFonts w:ascii="Calibri" w:hAnsi="Calibri" w:cs="Calibri"/>
          <w:sz w:val="22"/>
          <w:szCs w:val="22"/>
          <w:lang w:val="ru-RU"/>
        </w:rPr>
      </w:pPr>
      <w:bookmarkStart w:id="6" w:name="bookmark=id.1ksv4uv" w:colFirst="0" w:colLast="0"/>
      <w:bookmarkEnd w:id="6"/>
      <w:r w:rsidRPr="008224BF">
        <w:rPr>
          <w:rFonts w:ascii="Calibri" w:hAnsi="Calibri" w:cs="Calibri"/>
          <w:sz w:val="22"/>
          <w:szCs w:val="22"/>
          <w:lang w:val="ru-RU"/>
        </w:rPr>
        <w:t>Дія таких обставин може бути викликана:</w:t>
      </w:r>
    </w:p>
    <w:p w:rsidR="002305BA" w:rsidRPr="008224BF" w:rsidRDefault="002305BA">
      <w:pPr>
        <w:shd w:val="clear" w:color="auto" w:fill="FFFFFF"/>
        <w:ind w:firstLine="708"/>
        <w:jc w:val="both"/>
        <w:rPr>
          <w:rFonts w:ascii="Calibri" w:hAnsi="Calibri" w:cs="Calibri"/>
          <w:sz w:val="22"/>
          <w:szCs w:val="22"/>
          <w:lang w:val="ru-RU"/>
        </w:rPr>
      </w:pPr>
      <w:bookmarkStart w:id="7" w:name="bookmark=id.44sinio" w:colFirst="0" w:colLast="0"/>
      <w:bookmarkEnd w:id="7"/>
      <w:r w:rsidRPr="008224BF">
        <w:rPr>
          <w:rFonts w:ascii="Calibri" w:hAnsi="Calibri" w:cs="Calibri"/>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305BA" w:rsidRPr="008224BF" w:rsidRDefault="002305BA">
      <w:pPr>
        <w:shd w:val="clear" w:color="auto" w:fill="FFFFFF"/>
        <w:ind w:firstLine="708"/>
        <w:jc w:val="both"/>
        <w:rPr>
          <w:rFonts w:ascii="Calibri" w:hAnsi="Calibri" w:cs="Calibri"/>
          <w:sz w:val="22"/>
          <w:szCs w:val="22"/>
          <w:lang w:val="ru-RU"/>
        </w:rPr>
      </w:pPr>
      <w:bookmarkStart w:id="8" w:name="bookmark=id.2jxsxqh" w:colFirst="0" w:colLast="0"/>
      <w:bookmarkEnd w:id="8"/>
      <w:r w:rsidRPr="008224BF">
        <w:rPr>
          <w:rFonts w:ascii="Calibri" w:hAnsi="Calibri" w:cs="Calibri"/>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305BA" w:rsidRPr="008224BF" w:rsidRDefault="002305BA">
      <w:pPr>
        <w:shd w:val="clear" w:color="auto" w:fill="FFFFFF"/>
        <w:ind w:firstLine="708"/>
        <w:jc w:val="both"/>
        <w:rPr>
          <w:rFonts w:ascii="Calibri" w:hAnsi="Calibri" w:cs="Calibri"/>
          <w:sz w:val="22"/>
          <w:szCs w:val="22"/>
          <w:lang w:val="ru-RU"/>
        </w:rPr>
      </w:pPr>
      <w:bookmarkStart w:id="9" w:name="bookmark=id.z337ya" w:colFirst="0" w:colLast="0"/>
      <w:bookmarkEnd w:id="9"/>
      <w:r w:rsidRPr="008224BF">
        <w:rPr>
          <w:rFonts w:ascii="Calibri" w:hAnsi="Calibri" w:cs="Calibri"/>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2305BA" w:rsidRPr="008224BF" w:rsidRDefault="002305BA">
      <w:pPr>
        <w:ind w:firstLine="567"/>
        <w:jc w:val="both"/>
        <w:rPr>
          <w:rFonts w:ascii="Calibri" w:hAnsi="Calibri" w:cs="Calibri"/>
          <w:sz w:val="22"/>
          <w:szCs w:val="22"/>
          <w:lang w:val="ru-RU"/>
        </w:rPr>
      </w:pPr>
      <w:bookmarkStart w:id="10" w:name="bookmark=id.3j2qqm3" w:colFirst="0" w:colLast="0"/>
      <w:bookmarkEnd w:id="10"/>
      <w:r w:rsidRPr="008224BF">
        <w:rPr>
          <w:rFonts w:ascii="Calibri" w:hAnsi="Calibri" w:cs="Calibri"/>
          <w:sz w:val="22"/>
          <w:szCs w:val="22"/>
          <w:lang w:val="ru-RU"/>
        </w:rPr>
        <w:t>11.3. Сторона, для якої склались форс-мажорні обставини (обставини непереборної сили), зобов’язана не пізніше 2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305BA" w:rsidRPr="008224BF" w:rsidRDefault="002305BA">
      <w:pPr>
        <w:ind w:firstLine="567"/>
        <w:jc w:val="both"/>
        <w:rPr>
          <w:rFonts w:ascii="Calibri" w:hAnsi="Calibri" w:cs="Calibri"/>
          <w:sz w:val="22"/>
          <w:szCs w:val="22"/>
          <w:lang w:val="ru-RU"/>
        </w:rPr>
      </w:pPr>
    </w:p>
    <w:p w:rsidR="002305BA" w:rsidRPr="008224BF" w:rsidRDefault="002305BA" w:rsidP="00866D98">
      <w:pPr>
        <w:jc w:val="center"/>
        <w:rPr>
          <w:rFonts w:ascii="Calibri" w:hAnsi="Calibri" w:cs="Calibri"/>
          <w:b/>
          <w:sz w:val="22"/>
          <w:szCs w:val="22"/>
          <w:lang w:val="ru-RU"/>
        </w:rPr>
      </w:pPr>
      <w:r w:rsidRPr="008224BF">
        <w:rPr>
          <w:rFonts w:ascii="Calibri" w:hAnsi="Calibri" w:cs="Calibri"/>
          <w:b/>
          <w:sz w:val="22"/>
          <w:szCs w:val="22"/>
          <w:lang w:val="ru-RU"/>
        </w:rPr>
        <w:t>12. АНТИКОРУПЦІЙНЕ ЗАСТЕРЕЖЕННЯ</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12.5. Під діями працівника, здійснюваними на користь стимулюючої його Сторони, розуміються:</w:t>
      </w:r>
    </w:p>
    <w:p w:rsidR="002305BA" w:rsidRPr="008224BF" w:rsidRDefault="002305BA">
      <w:pPr>
        <w:widowControl/>
        <w:numPr>
          <w:ilvl w:val="0"/>
          <w:numId w:val="30"/>
        </w:numPr>
        <w:jc w:val="both"/>
        <w:rPr>
          <w:rFonts w:ascii="Calibri" w:hAnsi="Calibri" w:cs="Calibri"/>
          <w:sz w:val="22"/>
          <w:szCs w:val="22"/>
          <w:lang w:val="ru-RU"/>
        </w:rPr>
      </w:pPr>
      <w:r w:rsidRPr="008224BF">
        <w:rPr>
          <w:rFonts w:ascii="Calibri" w:hAnsi="Calibri" w:cs="Calibri"/>
          <w:sz w:val="22"/>
          <w:szCs w:val="22"/>
          <w:lang w:val="ru-RU"/>
        </w:rPr>
        <w:t>надання невиправданих переваг у порівнянні з іншими контрагентами;</w:t>
      </w:r>
    </w:p>
    <w:p w:rsidR="002305BA" w:rsidRPr="008224BF" w:rsidRDefault="002305BA">
      <w:pPr>
        <w:widowControl/>
        <w:numPr>
          <w:ilvl w:val="0"/>
          <w:numId w:val="30"/>
        </w:numPr>
        <w:jc w:val="both"/>
        <w:rPr>
          <w:rFonts w:ascii="Calibri" w:hAnsi="Calibri" w:cs="Calibri"/>
          <w:sz w:val="22"/>
          <w:szCs w:val="22"/>
        </w:rPr>
      </w:pPr>
      <w:r w:rsidRPr="008224BF">
        <w:rPr>
          <w:rFonts w:ascii="Calibri" w:hAnsi="Calibri" w:cs="Calibri"/>
          <w:sz w:val="22"/>
          <w:szCs w:val="22"/>
        </w:rPr>
        <w:t>надання будь – яких гарантій;</w:t>
      </w:r>
    </w:p>
    <w:p w:rsidR="002305BA" w:rsidRPr="008224BF" w:rsidRDefault="002305BA">
      <w:pPr>
        <w:widowControl/>
        <w:numPr>
          <w:ilvl w:val="0"/>
          <w:numId w:val="30"/>
        </w:numPr>
        <w:jc w:val="both"/>
        <w:rPr>
          <w:rFonts w:ascii="Calibri" w:hAnsi="Calibri" w:cs="Calibri"/>
          <w:sz w:val="22"/>
          <w:szCs w:val="22"/>
        </w:rPr>
      </w:pPr>
      <w:r w:rsidRPr="008224BF">
        <w:rPr>
          <w:rFonts w:ascii="Calibri" w:hAnsi="Calibri" w:cs="Calibri"/>
          <w:sz w:val="22"/>
          <w:szCs w:val="22"/>
        </w:rPr>
        <w:t>прискорення існуючих процедур;</w:t>
      </w:r>
    </w:p>
    <w:p w:rsidR="002305BA" w:rsidRPr="008224BF" w:rsidRDefault="002305BA">
      <w:pPr>
        <w:widowControl/>
        <w:numPr>
          <w:ilvl w:val="0"/>
          <w:numId w:val="30"/>
        </w:numPr>
        <w:jc w:val="both"/>
        <w:rPr>
          <w:rFonts w:ascii="Calibri" w:hAnsi="Calibri" w:cs="Calibri"/>
          <w:sz w:val="22"/>
          <w:szCs w:val="22"/>
        </w:rPr>
      </w:pPr>
      <w:r w:rsidRPr="008224BF">
        <w:rPr>
          <w:rFonts w:ascii="Calibri" w:hAnsi="Calibri" w:cs="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2305BA" w:rsidRPr="008224BF" w:rsidRDefault="002305BA">
      <w:pPr>
        <w:ind w:firstLine="567"/>
        <w:jc w:val="both"/>
        <w:rPr>
          <w:rFonts w:ascii="Calibri" w:hAnsi="Calibri" w:cs="Calibri"/>
          <w:sz w:val="22"/>
          <w:szCs w:val="22"/>
        </w:rPr>
      </w:pPr>
      <w:r w:rsidRPr="008224BF">
        <w:rPr>
          <w:rFonts w:ascii="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2 робочих днів з дати направлення письмового повідомлення.</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305BA" w:rsidRPr="008224BF" w:rsidRDefault="002305BA">
      <w:pPr>
        <w:jc w:val="both"/>
        <w:rPr>
          <w:rFonts w:ascii="Calibri" w:hAnsi="Calibri" w:cs="Calibri"/>
          <w:sz w:val="22"/>
          <w:szCs w:val="22"/>
          <w:lang w:val="ru-RU"/>
        </w:rPr>
      </w:pPr>
    </w:p>
    <w:p w:rsidR="002305BA" w:rsidRPr="008224BF" w:rsidRDefault="002305BA">
      <w:pPr>
        <w:shd w:val="clear" w:color="auto" w:fill="FFFFFF"/>
        <w:jc w:val="center"/>
        <w:rPr>
          <w:rFonts w:ascii="Calibri" w:hAnsi="Calibri" w:cs="Calibri"/>
          <w:b/>
          <w:sz w:val="22"/>
          <w:szCs w:val="22"/>
          <w:lang w:val="ru-RU"/>
        </w:rPr>
      </w:pPr>
      <w:r w:rsidRPr="008224BF">
        <w:rPr>
          <w:rFonts w:ascii="Calibri" w:hAnsi="Calibri" w:cs="Calibri"/>
          <w:b/>
          <w:sz w:val="22"/>
          <w:szCs w:val="22"/>
          <w:lang w:val="ru-RU"/>
        </w:rPr>
        <w:t>13. ВРЕГУЛЮВАННЯ СПОРІВ</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2305BA" w:rsidRPr="008224BF" w:rsidRDefault="002305BA">
      <w:pPr>
        <w:shd w:val="clear" w:color="auto" w:fill="FFFFFF"/>
        <w:ind w:firstLine="567"/>
        <w:jc w:val="both"/>
        <w:rPr>
          <w:rFonts w:ascii="Calibri" w:hAnsi="Calibri" w:cs="Calibri"/>
          <w:sz w:val="22"/>
          <w:szCs w:val="22"/>
          <w:lang w:val="ru-RU"/>
        </w:rPr>
      </w:pPr>
    </w:p>
    <w:p w:rsidR="002305BA" w:rsidRPr="008224BF" w:rsidRDefault="002305BA">
      <w:pPr>
        <w:shd w:val="clear" w:color="auto" w:fill="FFFFFF"/>
        <w:jc w:val="center"/>
        <w:rPr>
          <w:rFonts w:ascii="Calibri" w:hAnsi="Calibri" w:cs="Calibri"/>
          <w:b/>
          <w:sz w:val="22"/>
          <w:szCs w:val="22"/>
          <w:lang w:val="ru-RU"/>
        </w:rPr>
      </w:pPr>
      <w:r w:rsidRPr="008224BF">
        <w:rPr>
          <w:rFonts w:ascii="Calibri" w:hAnsi="Calibri" w:cs="Calibri"/>
          <w:b/>
          <w:sz w:val="22"/>
          <w:szCs w:val="22"/>
          <w:lang w:val="ru-RU"/>
        </w:rPr>
        <w:t>14. СТРОК ДІЇ ДОГОВОРУ</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rsidR="002305BA" w:rsidRPr="008224BF" w:rsidRDefault="002305BA">
      <w:pPr>
        <w:shd w:val="clear" w:color="auto" w:fill="FFFFFF"/>
        <w:ind w:firstLine="567"/>
        <w:jc w:val="both"/>
        <w:rPr>
          <w:rFonts w:ascii="Calibri" w:hAnsi="Calibri" w:cs="Calibri"/>
          <w:sz w:val="22"/>
          <w:szCs w:val="22"/>
          <w:lang w:val="ru-RU"/>
        </w:rPr>
      </w:pPr>
    </w:p>
    <w:p w:rsidR="002305BA" w:rsidRPr="008224BF" w:rsidRDefault="002305BA">
      <w:pPr>
        <w:shd w:val="clear" w:color="auto" w:fill="FFFFFF"/>
        <w:jc w:val="center"/>
        <w:rPr>
          <w:rFonts w:ascii="Calibri" w:hAnsi="Calibri" w:cs="Calibri"/>
          <w:b/>
          <w:sz w:val="22"/>
          <w:szCs w:val="22"/>
          <w:lang w:val="ru-RU"/>
        </w:rPr>
      </w:pPr>
      <w:r w:rsidRPr="008224BF">
        <w:rPr>
          <w:rFonts w:ascii="Calibri" w:hAnsi="Calibri" w:cs="Calibri"/>
          <w:b/>
          <w:sz w:val="22"/>
          <w:szCs w:val="22"/>
          <w:lang w:val="ru-RU"/>
        </w:rPr>
        <w:t>15. ІНШІ УМОВИ</w:t>
      </w:r>
    </w:p>
    <w:p w:rsidR="002305BA" w:rsidRPr="008224BF" w:rsidRDefault="002305BA">
      <w:pPr>
        <w:shd w:val="clear" w:color="auto" w:fill="FFFFFF"/>
        <w:ind w:firstLine="567"/>
        <w:jc w:val="both"/>
        <w:rPr>
          <w:rFonts w:ascii="Calibri" w:hAnsi="Calibri" w:cs="Calibri"/>
          <w:sz w:val="22"/>
          <w:szCs w:val="22"/>
          <w:lang w:val="ru-RU"/>
        </w:rPr>
      </w:pPr>
      <w:r w:rsidRPr="008224BF">
        <w:rPr>
          <w:rFonts w:ascii="Calibri" w:hAnsi="Calibri" w:cs="Calibri"/>
          <w:sz w:val="22"/>
          <w:szCs w:val="22"/>
          <w:lang w:val="ru-RU"/>
        </w:rPr>
        <w:t>15.1. У випадках, не передбачених даним Договором, Сторони керуються чинним законодавством України.</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15.3. Жодна із Сторін не має права передавати свої права та обов’язки за цим Договором третім особам без письмової згоди іншої Сторони.</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15.6. Сторони не мають права надавати будь-яку інформацію за цим Договором третім особам без письмової згоди іншої Сторони.</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 xml:space="preserve">15.7. Замовник згідно Податкового кодексу України є </w:t>
      </w:r>
      <w:r w:rsidRPr="008224BF">
        <w:rPr>
          <w:rFonts w:ascii="Calibri" w:hAnsi="Calibri" w:cs="Calibri"/>
          <w:i/>
          <w:sz w:val="22"/>
          <w:szCs w:val="22"/>
          <w:u w:val="single"/>
          <w:lang w:val="ru-RU"/>
        </w:rPr>
        <w:t>неприбуткова організація</w:t>
      </w:r>
      <w:r w:rsidRPr="008224BF">
        <w:rPr>
          <w:rFonts w:ascii="Calibri" w:hAnsi="Calibri" w:cs="Calibri"/>
          <w:sz w:val="22"/>
          <w:szCs w:val="22"/>
          <w:lang w:val="ru-RU"/>
        </w:rPr>
        <w:t>.</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15.8. Постачальник згідно Податкового кодексу України є ______________ (</w:t>
      </w:r>
      <w:r w:rsidRPr="008224BF">
        <w:rPr>
          <w:rFonts w:ascii="Calibri" w:hAnsi="Calibri" w:cs="Calibri"/>
          <w:i/>
          <w:sz w:val="22"/>
          <w:szCs w:val="22"/>
          <w:u w:val="single"/>
          <w:lang w:val="ru-RU"/>
        </w:rPr>
        <w:t>платник податку на прибуток, платник податку на додану вартість, платник єдиного податку  тощо</w:t>
      </w:r>
      <w:r w:rsidRPr="008224BF">
        <w:rPr>
          <w:rFonts w:ascii="Calibri" w:hAnsi="Calibri" w:cs="Calibri"/>
          <w:sz w:val="22"/>
          <w:szCs w:val="22"/>
          <w:lang w:val="ru-RU"/>
        </w:rPr>
        <w:t>).</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224BF">
        <w:rPr>
          <w:rFonts w:ascii="Calibri" w:hAnsi="Calibri" w:cs="Calibri"/>
          <w:sz w:val="22"/>
          <w:szCs w:val="22"/>
        </w:rPr>
        <w:t> </w:t>
      </w:r>
    </w:p>
    <w:p w:rsidR="002305BA" w:rsidRPr="008224BF" w:rsidRDefault="002305BA">
      <w:pPr>
        <w:ind w:firstLine="567"/>
        <w:jc w:val="both"/>
        <w:rPr>
          <w:rFonts w:ascii="Calibri" w:hAnsi="Calibri" w:cs="Calibri"/>
          <w:sz w:val="22"/>
          <w:szCs w:val="22"/>
          <w:lang w:val="ru-RU"/>
        </w:rPr>
      </w:pPr>
      <w:r w:rsidRPr="008224BF">
        <w:rPr>
          <w:rFonts w:ascii="Calibri" w:hAnsi="Calibri" w:cs="Calibri"/>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305BA" w:rsidRPr="008224BF" w:rsidRDefault="002305BA" w:rsidP="00866D98">
      <w:pPr>
        <w:ind w:firstLine="567"/>
        <w:jc w:val="both"/>
        <w:rPr>
          <w:rFonts w:ascii="Calibri" w:hAnsi="Calibri" w:cs="Calibri"/>
          <w:sz w:val="36"/>
          <w:szCs w:val="36"/>
          <w:vertAlign w:val="superscript"/>
          <w:lang w:val="ru-RU"/>
        </w:rPr>
      </w:pPr>
      <w:r w:rsidRPr="008224BF">
        <w:rPr>
          <w:rFonts w:ascii="Calibri" w:hAnsi="Calibri" w:cs="Calibri"/>
          <w:sz w:val="36"/>
          <w:szCs w:val="36"/>
          <w:vertAlign w:val="superscript"/>
          <w:lang w:val="ru-RU"/>
        </w:rPr>
        <w:t xml:space="preserve">  15.11. Усі додатки до даного Договору є його невід’ємними частинами.</w:t>
      </w:r>
    </w:p>
    <w:p w:rsidR="002305BA" w:rsidRPr="008224BF" w:rsidRDefault="002305BA">
      <w:pPr>
        <w:widowControl/>
        <w:spacing w:line="276" w:lineRule="auto"/>
        <w:jc w:val="center"/>
        <w:rPr>
          <w:rFonts w:ascii="Calibri" w:hAnsi="Calibri" w:cs="Calibri"/>
          <w:b/>
          <w:sz w:val="22"/>
          <w:szCs w:val="22"/>
          <w:lang w:val="ru-RU"/>
        </w:rPr>
      </w:pPr>
      <w:r w:rsidRPr="008224BF">
        <w:rPr>
          <w:rFonts w:ascii="Calibri" w:hAnsi="Calibri" w:cs="Calibri"/>
          <w:b/>
          <w:sz w:val="22"/>
          <w:szCs w:val="22"/>
          <w:lang w:val="ru-RU"/>
        </w:rPr>
        <w:t>16. ДОДАТКИ ДО ДОГОВОРУ</w:t>
      </w:r>
    </w:p>
    <w:p w:rsidR="002305BA" w:rsidRPr="008224BF" w:rsidRDefault="002305BA" w:rsidP="00866D98">
      <w:pPr>
        <w:widowControl/>
        <w:spacing w:line="276" w:lineRule="auto"/>
        <w:ind w:firstLine="567"/>
        <w:rPr>
          <w:rFonts w:ascii="Calibri" w:hAnsi="Calibri" w:cs="Calibri"/>
          <w:i/>
          <w:sz w:val="22"/>
          <w:szCs w:val="22"/>
          <w:u w:val="single"/>
          <w:lang w:val="ru-RU"/>
        </w:rPr>
      </w:pPr>
      <w:r w:rsidRPr="008224BF">
        <w:rPr>
          <w:rFonts w:ascii="Calibri" w:hAnsi="Calibri" w:cs="Calibri"/>
          <w:sz w:val="22"/>
          <w:szCs w:val="22"/>
          <w:lang w:val="ru-RU"/>
        </w:rPr>
        <w:t>16.1. Додаток № 1 – Специфікація на _1_ арк.</w:t>
      </w:r>
    </w:p>
    <w:p w:rsidR="002305BA" w:rsidRPr="008224BF" w:rsidRDefault="002305BA">
      <w:pPr>
        <w:jc w:val="center"/>
        <w:rPr>
          <w:rFonts w:ascii="Calibri" w:hAnsi="Calibri" w:cs="Calibri"/>
          <w:b/>
          <w:sz w:val="22"/>
          <w:szCs w:val="22"/>
          <w:lang w:val="ru-RU"/>
        </w:rPr>
      </w:pPr>
      <w:r w:rsidRPr="008224BF">
        <w:rPr>
          <w:rFonts w:ascii="Calibri" w:hAnsi="Calibri" w:cs="Calibri"/>
          <w:b/>
          <w:sz w:val="22"/>
          <w:szCs w:val="22"/>
          <w:lang w:val="ru-RU"/>
        </w:rPr>
        <w:t>17. МІСЦЕЗНАХОДЖЕННЯ, БАНКІВСЬКІ РЕКВІЗИТИ ТА ПІДПИСИ СТОРІН</w:t>
      </w:r>
    </w:p>
    <w:p w:rsidR="002305BA" w:rsidRPr="008224BF" w:rsidRDefault="002305BA">
      <w:pPr>
        <w:jc w:val="center"/>
        <w:rPr>
          <w:rFonts w:ascii="Calibri" w:hAnsi="Calibri" w:cs="Calibri"/>
          <w:b/>
          <w:sz w:val="22"/>
          <w:szCs w:val="22"/>
          <w:lang w:val="ru-RU"/>
        </w:rPr>
      </w:pPr>
    </w:p>
    <w:tbl>
      <w:tblPr>
        <w:tblW w:w="10208" w:type="dxa"/>
        <w:tblInd w:w="-176" w:type="dxa"/>
        <w:tblLayout w:type="fixed"/>
        <w:tblCellMar>
          <w:left w:w="115" w:type="dxa"/>
          <w:right w:w="115" w:type="dxa"/>
        </w:tblCellMar>
        <w:tblLook w:val="0000"/>
      </w:tblPr>
      <w:tblGrid>
        <w:gridCol w:w="5104"/>
        <w:gridCol w:w="5104"/>
      </w:tblGrid>
      <w:tr w:rsidR="002305BA" w:rsidRPr="003C71B6" w:rsidTr="007D3EC8">
        <w:tc>
          <w:tcPr>
            <w:tcW w:w="5104" w:type="dxa"/>
          </w:tcPr>
          <w:p w:rsidR="002305BA" w:rsidRPr="008224BF" w:rsidRDefault="002305BA" w:rsidP="007D3EC8">
            <w:pPr>
              <w:widowControl/>
              <w:ind w:left="720"/>
              <w:jc w:val="both"/>
              <w:rPr>
                <w:rFonts w:ascii="Calibri" w:hAnsi="Calibri" w:cs="Calibri"/>
                <w:b/>
                <w:sz w:val="22"/>
                <w:szCs w:val="22"/>
                <w:lang w:val="ru-RU"/>
              </w:rPr>
            </w:pPr>
            <w:bookmarkStart w:id="11" w:name="_heading=h.1y810tw" w:colFirst="0" w:colLast="0"/>
            <w:bookmarkEnd w:id="11"/>
            <w:r w:rsidRPr="008224BF">
              <w:rPr>
                <w:rFonts w:ascii="Calibri" w:hAnsi="Calibri" w:cs="Calibri"/>
                <w:b/>
                <w:sz w:val="22"/>
                <w:szCs w:val="22"/>
                <w:lang w:val="ru-RU"/>
              </w:rPr>
              <w:t>Замовник:</w:t>
            </w:r>
          </w:p>
          <w:p w:rsidR="002305BA" w:rsidRPr="008224BF" w:rsidRDefault="002305BA" w:rsidP="001E0DAC">
            <w:pPr>
              <w:widowControl/>
              <w:rPr>
                <w:rFonts w:ascii="Calibri" w:hAnsi="Calibri" w:cs="Calibri"/>
                <w:b/>
                <w:sz w:val="22"/>
                <w:szCs w:val="22"/>
                <w:lang w:val="ru-RU"/>
              </w:rPr>
            </w:pPr>
            <w:r w:rsidRPr="008224BF">
              <w:rPr>
                <w:rFonts w:ascii="Calibri" w:hAnsi="Calibri" w:cs="Calibri"/>
                <w:b/>
                <w:sz w:val="22"/>
                <w:szCs w:val="22"/>
                <w:lang w:val="ru-RU"/>
              </w:rPr>
              <w:t xml:space="preserve">Департамент соціальної політики Рівненської міської ради </w:t>
            </w:r>
          </w:p>
          <w:p w:rsidR="002305BA" w:rsidRPr="008224BF" w:rsidRDefault="002305BA" w:rsidP="001E0DAC">
            <w:pPr>
              <w:widowControl/>
              <w:rPr>
                <w:rFonts w:ascii="Calibri" w:hAnsi="Calibri" w:cs="Calibri"/>
                <w:sz w:val="22"/>
                <w:szCs w:val="22"/>
                <w:lang w:val="ru-RU"/>
              </w:rPr>
            </w:pPr>
            <w:r w:rsidRPr="008224BF">
              <w:rPr>
                <w:rFonts w:ascii="Calibri" w:hAnsi="Calibri" w:cs="Calibri"/>
                <w:sz w:val="22"/>
                <w:szCs w:val="22"/>
                <w:lang w:val="ru-RU"/>
              </w:rPr>
              <w:t xml:space="preserve">Юридична адреса: 33028,м. Рівне, вул. Соборна, 12 </w:t>
            </w:r>
          </w:p>
          <w:p w:rsidR="002305BA" w:rsidRPr="008224BF" w:rsidRDefault="002305BA" w:rsidP="001E0DAC">
            <w:pPr>
              <w:widowControl/>
              <w:rPr>
                <w:rFonts w:ascii="Calibri" w:hAnsi="Calibri" w:cs="Calibri"/>
                <w:sz w:val="22"/>
                <w:szCs w:val="22"/>
                <w:lang w:val="ru-RU"/>
              </w:rPr>
            </w:pPr>
            <w:r w:rsidRPr="008224BF">
              <w:rPr>
                <w:rFonts w:ascii="Calibri" w:hAnsi="Calibri" w:cs="Calibri"/>
                <w:sz w:val="22"/>
                <w:szCs w:val="22"/>
                <w:lang w:val="ru-RU"/>
              </w:rPr>
              <w:t xml:space="preserve">Фактична адреса: 33028,м. Рівне, вул. Соборна, 12 </w:t>
            </w:r>
          </w:p>
          <w:p w:rsidR="002305BA" w:rsidRPr="008224BF" w:rsidRDefault="002305BA" w:rsidP="001E0DAC">
            <w:pPr>
              <w:widowControl/>
              <w:rPr>
                <w:rFonts w:ascii="Calibri" w:hAnsi="Calibri" w:cs="Calibri"/>
                <w:sz w:val="22"/>
                <w:szCs w:val="22"/>
                <w:lang w:val="ru-RU"/>
              </w:rPr>
            </w:pPr>
            <w:r w:rsidRPr="008224BF">
              <w:rPr>
                <w:rFonts w:ascii="Calibri" w:hAnsi="Calibri" w:cs="Calibri"/>
                <w:sz w:val="22"/>
                <w:szCs w:val="22"/>
              </w:rPr>
              <w:t>IBAN</w:t>
            </w:r>
            <w:r w:rsidRPr="008224BF">
              <w:rPr>
                <w:rFonts w:ascii="Calibri" w:hAnsi="Calibri" w:cs="Calibri"/>
                <w:sz w:val="22"/>
                <w:szCs w:val="22"/>
                <w:lang w:val="ru-RU"/>
              </w:rPr>
              <w:t xml:space="preserve"> </w:t>
            </w:r>
            <w:r w:rsidRPr="008224BF">
              <w:rPr>
                <w:rFonts w:ascii="Calibri" w:hAnsi="Calibri" w:cs="Calibri"/>
                <w:sz w:val="22"/>
                <w:szCs w:val="22"/>
              </w:rPr>
              <w:t>UA</w:t>
            </w:r>
            <w:r w:rsidRPr="008224BF">
              <w:rPr>
                <w:rFonts w:ascii="Calibri" w:hAnsi="Calibri" w:cs="Calibri"/>
                <w:sz w:val="22"/>
                <w:szCs w:val="22"/>
                <w:lang w:val="uk-UA"/>
              </w:rPr>
              <w:t>498201720344230047000046106</w:t>
            </w:r>
            <w:r w:rsidRPr="008224BF">
              <w:rPr>
                <w:rFonts w:ascii="Calibri" w:hAnsi="Calibri" w:cs="Calibri"/>
                <w:sz w:val="22"/>
                <w:szCs w:val="22"/>
                <w:lang w:val="ru-RU"/>
              </w:rPr>
              <w:t xml:space="preserve"> в</w:t>
            </w:r>
          </w:p>
          <w:p w:rsidR="002305BA" w:rsidRPr="008224BF" w:rsidRDefault="002305BA" w:rsidP="001E0DAC">
            <w:pPr>
              <w:widowControl/>
              <w:rPr>
                <w:rFonts w:ascii="Calibri" w:hAnsi="Calibri" w:cs="Calibri"/>
                <w:sz w:val="22"/>
                <w:szCs w:val="22"/>
                <w:lang w:val="ru-RU"/>
              </w:rPr>
            </w:pPr>
            <w:r w:rsidRPr="008224BF">
              <w:rPr>
                <w:rFonts w:ascii="Calibri" w:hAnsi="Calibri" w:cs="Calibri"/>
                <w:sz w:val="22"/>
                <w:szCs w:val="22"/>
                <w:lang w:val="ru-RU"/>
              </w:rPr>
              <w:t>Держказначейська служба України, м. Київ,</w:t>
            </w:r>
          </w:p>
          <w:p w:rsidR="002305BA" w:rsidRPr="008224BF" w:rsidRDefault="002305BA" w:rsidP="001E0DAC">
            <w:pPr>
              <w:widowControl/>
              <w:rPr>
                <w:rFonts w:ascii="Calibri" w:hAnsi="Calibri" w:cs="Calibri"/>
                <w:sz w:val="22"/>
                <w:szCs w:val="22"/>
                <w:lang w:val="en-GB"/>
              </w:rPr>
            </w:pPr>
            <w:r w:rsidRPr="008224BF">
              <w:rPr>
                <w:rFonts w:ascii="Calibri" w:hAnsi="Calibri" w:cs="Calibri"/>
                <w:sz w:val="22"/>
                <w:szCs w:val="22"/>
                <w:lang w:val="ru-RU"/>
              </w:rPr>
              <w:t>код</w:t>
            </w:r>
            <w:r w:rsidRPr="008224BF">
              <w:rPr>
                <w:rFonts w:ascii="Calibri" w:hAnsi="Calibri" w:cs="Calibri"/>
                <w:sz w:val="22"/>
                <w:szCs w:val="22"/>
                <w:lang w:val="en-GB"/>
              </w:rPr>
              <w:t xml:space="preserve"> </w:t>
            </w:r>
            <w:r w:rsidRPr="008224BF">
              <w:rPr>
                <w:rFonts w:ascii="Calibri" w:hAnsi="Calibri" w:cs="Calibri"/>
                <w:sz w:val="22"/>
                <w:szCs w:val="22"/>
                <w:lang w:val="ru-RU"/>
              </w:rPr>
              <w:t>ЄДРПОУ</w:t>
            </w:r>
            <w:r w:rsidRPr="008224BF">
              <w:rPr>
                <w:rFonts w:ascii="Calibri" w:hAnsi="Calibri" w:cs="Calibri"/>
                <w:sz w:val="22"/>
                <w:szCs w:val="22"/>
                <w:lang w:val="en-GB"/>
              </w:rPr>
              <w:t xml:space="preserve"> 03195441</w:t>
            </w:r>
          </w:p>
          <w:p w:rsidR="002305BA" w:rsidRPr="008224BF" w:rsidRDefault="002305BA" w:rsidP="001E0DAC">
            <w:pPr>
              <w:widowControl/>
              <w:rPr>
                <w:rFonts w:ascii="Calibri" w:hAnsi="Calibri" w:cs="Calibri"/>
                <w:sz w:val="22"/>
                <w:szCs w:val="22"/>
                <w:lang w:val="en-GB"/>
              </w:rPr>
            </w:pPr>
            <w:r w:rsidRPr="008224BF">
              <w:rPr>
                <w:rFonts w:ascii="Calibri" w:hAnsi="Calibri" w:cs="Calibri"/>
                <w:sz w:val="22"/>
                <w:szCs w:val="22"/>
              </w:rPr>
              <w:t>E</w:t>
            </w:r>
            <w:r w:rsidRPr="008224BF">
              <w:rPr>
                <w:rFonts w:ascii="Calibri" w:hAnsi="Calibri" w:cs="Calibri"/>
                <w:sz w:val="22"/>
                <w:szCs w:val="22"/>
                <w:lang w:val="en-GB"/>
              </w:rPr>
              <w:t>-</w:t>
            </w:r>
            <w:r w:rsidRPr="008224BF">
              <w:rPr>
                <w:rFonts w:ascii="Calibri" w:hAnsi="Calibri" w:cs="Calibri"/>
                <w:sz w:val="22"/>
                <w:szCs w:val="22"/>
              </w:rPr>
              <w:t>mail</w:t>
            </w:r>
            <w:r w:rsidRPr="008224BF">
              <w:rPr>
                <w:rFonts w:ascii="Calibri" w:hAnsi="Calibri" w:cs="Calibri"/>
                <w:sz w:val="22"/>
                <w:szCs w:val="22"/>
                <w:lang w:val="en-GB"/>
              </w:rPr>
              <w:t xml:space="preserve">: </w:t>
            </w:r>
            <w:hyperlink r:id="rId7" w:history="1">
              <w:r w:rsidRPr="008224BF">
                <w:rPr>
                  <w:rStyle w:val="Hyperlink"/>
                  <w:color w:val="auto"/>
                  <w:lang w:val="uk-UA" w:eastAsia="uk-UA"/>
                </w:rPr>
                <w:t>03195441@mail</w:t>
              </w:r>
              <w:r w:rsidRPr="008224BF">
                <w:rPr>
                  <w:rStyle w:val="Hyperlink"/>
                  <w:color w:val="auto"/>
                  <w:lang w:eastAsia="uk-UA"/>
                </w:rPr>
                <w:t>.gov.ua</w:t>
              </w:r>
            </w:hyperlink>
          </w:p>
          <w:p w:rsidR="002305BA" w:rsidRPr="003C71B6" w:rsidRDefault="002305BA" w:rsidP="007D3EC8">
            <w:pPr>
              <w:widowControl/>
              <w:rPr>
                <w:rFonts w:ascii="Calibri" w:hAnsi="Calibri" w:cs="Calibri"/>
                <w:b/>
                <w:sz w:val="22"/>
                <w:szCs w:val="22"/>
                <w:lang w:val="ru-RU"/>
              </w:rPr>
            </w:pPr>
            <w:r w:rsidRPr="008224BF">
              <w:rPr>
                <w:rFonts w:ascii="Calibri" w:hAnsi="Calibri" w:cs="Calibri"/>
                <w:sz w:val="22"/>
                <w:szCs w:val="22"/>
                <w:lang w:val="ru-RU"/>
              </w:rPr>
              <w:t>Мобільний телефон для користування комунікаційними месенджерами</w:t>
            </w:r>
            <w:r w:rsidRPr="008224BF">
              <w:rPr>
                <w:rFonts w:ascii="Calibri" w:hAnsi="Calibri" w:cs="Calibri"/>
                <w:b/>
                <w:sz w:val="22"/>
                <w:szCs w:val="22"/>
                <w:lang w:val="ru-RU"/>
              </w:rPr>
              <w:t xml:space="preserve"> +38067115103</w:t>
            </w:r>
          </w:p>
        </w:tc>
        <w:tc>
          <w:tcPr>
            <w:tcW w:w="5104" w:type="dxa"/>
          </w:tcPr>
          <w:p w:rsidR="002305BA" w:rsidRPr="008224BF" w:rsidRDefault="002305BA" w:rsidP="007D3EC8">
            <w:pPr>
              <w:widowControl/>
              <w:ind w:left="720"/>
              <w:jc w:val="both"/>
              <w:rPr>
                <w:rFonts w:ascii="Calibri" w:hAnsi="Calibri" w:cs="Calibri"/>
                <w:b/>
                <w:sz w:val="22"/>
                <w:szCs w:val="22"/>
                <w:lang w:val="ru-RU"/>
              </w:rPr>
            </w:pPr>
            <w:r w:rsidRPr="008224BF">
              <w:rPr>
                <w:rFonts w:ascii="Calibri" w:hAnsi="Calibri" w:cs="Calibri"/>
                <w:b/>
                <w:sz w:val="22"/>
                <w:szCs w:val="22"/>
                <w:lang w:val="ru-RU"/>
              </w:rPr>
              <w:t>ПОСТАЧАЛЬНИК:</w:t>
            </w: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Default="002305BA" w:rsidP="00636387">
            <w:pPr>
              <w:widowControl/>
              <w:rPr>
                <w:shd w:val="clear" w:color="auto" w:fill="FFFFFF"/>
                <w:lang w:val="ru-RU"/>
              </w:rPr>
            </w:pPr>
          </w:p>
          <w:p w:rsidR="002305BA" w:rsidRPr="008224BF" w:rsidRDefault="002305BA" w:rsidP="00636387">
            <w:pPr>
              <w:widowControl/>
              <w:rPr>
                <w:shd w:val="clear" w:color="auto" w:fill="FFFFFF"/>
                <w:lang w:val="ru-RU"/>
              </w:rPr>
            </w:pPr>
          </w:p>
          <w:p w:rsidR="002305BA" w:rsidRPr="004E03B7" w:rsidRDefault="002305BA" w:rsidP="00636387">
            <w:pPr>
              <w:widowControl/>
              <w:rPr>
                <w:shd w:val="clear" w:color="auto" w:fill="FFFFFF"/>
                <w:lang w:val="ru-RU"/>
              </w:rPr>
            </w:pPr>
            <w:r w:rsidRPr="008224BF">
              <w:rPr>
                <w:shd w:val="clear" w:color="auto" w:fill="FFFFFF"/>
                <w:lang w:val="ru-RU"/>
              </w:rPr>
              <w:t>_____________________</w:t>
            </w:r>
            <w:r w:rsidRPr="008224BF">
              <w:rPr>
                <w:b/>
                <w:bCs/>
                <w:shd w:val="clear" w:color="auto" w:fill="FFFFFF"/>
                <w:lang w:val="ru-RU"/>
              </w:rPr>
              <w:t xml:space="preserve"> </w:t>
            </w:r>
          </w:p>
          <w:p w:rsidR="002305BA" w:rsidRPr="008224BF" w:rsidRDefault="002305BA" w:rsidP="00636387">
            <w:pPr>
              <w:widowControl/>
              <w:rPr>
                <w:rFonts w:ascii="Calibri" w:hAnsi="Calibri" w:cs="Calibri"/>
                <w:b/>
                <w:sz w:val="22"/>
                <w:szCs w:val="22"/>
                <w:lang w:val="ru-RU"/>
              </w:rPr>
            </w:pPr>
            <w:r w:rsidRPr="008224BF">
              <w:rPr>
                <w:rFonts w:ascii="Calibri" w:hAnsi="Calibri" w:cs="Calibri"/>
                <w:b/>
                <w:sz w:val="22"/>
                <w:szCs w:val="22"/>
                <w:lang w:val="ru-RU"/>
              </w:rPr>
              <w:t>МП</w:t>
            </w:r>
          </w:p>
        </w:tc>
      </w:tr>
    </w:tbl>
    <w:p w:rsidR="002305BA" w:rsidRPr="008224BF" w:rsidRDefault="002305BA" w:rsidP="00921463">
      <w:pPr>
        <w:rPr>
          <w:rFonts w:ascii="Calibri" w:hAnsi="Calibri" w:cs="Calibri"/>
          <w:b/>
          <w:sz w:val="22"/>
          <w:szCs w:val="22"/>
          <w:lang w:val="uk-UA"/>
        </w:rPr>
      </w:pPr>
      <w:r w:rsidRPr="008224BF">
        <w:rPr>
          <w:rFonts w:ascii="Calibri" w:hAnsi="Calibri" w:cs="Calibri"/>
          <w:b/>
          <w:sz w:val="22"/>
          <w:szCs w:val="22"/>
          <w:lang w:val="uk-UA"/>
        </w:rPr>
        <w:t xml:space="preserve">Директор департаменту           </w:t>
      </w:r>
      <w:r>
        <w:rPr>
          <w:rFonts w:ascii="Calibri" w:hAnsi="Calibri" w:cs="Calibri"/>
          <w:b/>
          <w:sz w:val="22"/>
          <w:szCs w:val="22"/>
          <w:lang w:val="uk-UA"/>
        </w:rPr>
        <w:t>Олена ПЕТРИК</w:t>
      </w:r>
    </w:p>
    <w:p w:rsidR="002305BA" w:rsidRPr="008224BF" w:rsidRDefault="002305BA" w:rsidP="008224BF">
      <w:pPr>
        <w:rPr>
          <w:rFonts w:ascii="Calibri" w:hAnsi="Calibri" w:cs="Calibri"/>
          <w:b/>
          <w:sz w:val="22"/>
          <w:szCs w:val="22"/>
          <w:lang w:val="ru-RU"/>
        </w:rPr>
      </w:pPr>
      <w:r w:rsidRPr="003C71B6">
        <w:rPr>
          <w:rFonts w:ascii="Calibri" w:hAnsi="Calibri" w:cs="Calibri"/>
          <w:b/>
          <w:sz w:val="22"/>
          <w:szCs w:val="22"/>
          <w:lang w:val="ru-RU"/>
        </w:rPr>
        <w:t>МП</w:t>
      </w:r>
    </w:p>
    <w:p w:rsidR="002305BA" w:rsidRPr="008224BF" w:rsidRDefault="002305BA">
      <w:pPr>
        <w:jc w:val="right"/>
        <w:rPr>
          <w:rFonts w:ascii="Calibri" w:hAnsi="Calibri" w:cs="Calibri"/>
          <w:b/>
          <w:sz w:val="22"/>
          <w:szCs w:val="22"/>
          <w:lang w:val="ru-RU"/>
        </w:rPr>
      </w:pPr>
    </w:p>
    <w:p w:rsidR="002305BA" w:rsidRDefault="002305BA">
      <w:pPr>
        <w:jc w:val="right"/>
        <w:rPr>
          <w:rFonts w:ascii="Calibri" w:hAnsi="Calibri" w:cs="Calibri"/>
          <w:b/>
          <w:sz w:val="22"/>
          <w:szCs w:val="22"/>
          <w:lang w:val="ru-RU"/>
        </w:rPr>
      </w:pPr>
    </w:p>
    <w:p w:rsidR="002305BA" w:rsidRPr="008224BF" w:rsidRDefault="002305BA">
      <w:pPr>
        <w:jc w:val="right"/>
        <w:rPr>
          <w:rFonts w:ascii="Calibri" w:hAnsi="Calibri" w:cs="Calibri"/>
          <w:b/>
          <w:sz w:val="22"/>
          <w:szCs w:val="22"/>
          <w:lang w:val="ru-RU"/>
        </w:rPr>
      </w:pPr>
      <w:r w:rsidRPr="008224BF">
        <w:rPr>
          <w:rFonts w:ascii="Calibri" w:hAnsi="Calibri" w:cs="Calibri"/>
          <w:b/>
          <w:sz w:val="22"/>
          <w:szCs w:val="22"/>
          <w:lang w:val="ru-RU"/>
        </w:rPr>
        <w:t>Додаток № 1</w:t>
      </w:r>
    </w:p>
    <w:p w:rsidR="002305BA" w:rsidRPr="008224BF" w:rsidRDefault="002305BA">
      <w:pPr>
        <w:tabs>
          <w:tab w:val="left" w:pos="4603"/>
        </w:tabs>
        <w:jc w:val="right"/>
        <w:rPr>
          <w:rFonts w:ascii="Calibri" w:hAnsi="Calibri" w:cs="Calibri"/>
          <w:b/>
          <w:sz w:val="22"/>
          <w:szCs w:val="22"/>
          <w:lang w:val="ru-RU"/>
        </w:rPr>
      </w:pPr>
      <w:r w:rsidRPr="008224BF">
        <w:rPr>
          <w:rFonts w:ascii="Calibri" w:hAnsi="Calibri" w:cs="Calibri"/>
          <w:b/>
          <w:sz w:val="22"/>
          <w:szCs w:val="22"/>
          <w:lang w:val="ru-RU"/>
        </w:rPr>
        <w:t xml:space="preserve">до Договору про  закупівлю товару </w:t>
      </w:r>
    </w:p>
    <w:p w:rsidR="002305BA" w:rsidRPr="008224BF" w:rsidRDefault="002305BA">
      <w:pPr>
        <w:tabs>
          <w:tab w:val="left" w:pos="4603"/>
        </w:tabs>
        <w:jc w:val="right"/>
        <w:rPr>
          <w:rFonts w:ascii="Calibri" w:hAnsi="Calibri" w:cs="Calibri"/>
          <w:b/>
          <w:sz w:val="22"/>
          <w:szCs w:val="22"/>
          <w:lang w:val="ru-RU"/>
        </w:rPr>
      </w:pPr>
      <w:r w:rsidRPr="008224BF">
        <w:rPr>
          <w:rFonts w:ascii="Calibri" w:hAnsi="Calibri" w:cs="Calibri"/>
          <w:b/>
          <w:sz w:val="22"/>
          <w:szCs w:val="22"/>
          <w:lang w:val="ru-RU"/>
        </w:rPr>
        <w:t>№________ від _______202</w:t>
      </w:r>
      <w:r w:rsidRPr="008224BF">
        <w:rPr>
          <w:rFonts w:ascii="Calibri" w:hAnsi="Calibri" w:cs="Calibri"/>
          <w:b/>
          <w:sz w:val="22"/>
          <w:szCs w:val="22"/>
          <w:lang w:val="uk-UA"/>
        </w:rPr>
        <w:t>3</w:t>
      </w:r>
      <w:r w:rsidRPr="008224BF">
        <w:rPr>
          <w:rFonts w:ascii="Calibri" w:hAnsi="Calibri" w:cs="Calibri"/>
          <w:b/>
          <w:sz w:val="22"/>
          <w:szCs w:val="22"/>
          <w:lang w:val="ru-RU"/>
        </w:rPr>
        <w:t xml:space="preserve"> року</w:t>
      </w:r>
    </w:p>
    <w:p w:rsidR="002305BA" w:rsidRPr="008224BF" w:rsidRDefault="002305BA">
      <w:pPr>
        <w:jc w:val="center"/>
        <w:rPr>
          <w:rFonts w:ascii="Calibri" w:hAnsi="Calibri" w:cs="Calibri"/>
          <w:b/>
          <w:sz w:val="22"/>
          <w:szCs w:val="22"/>
          <w:lang w:val="ru-RU"/>
        </w:rPr>
      </w:pPr>
    </w:p>
    <w:p w:rsidR="002305BA" w:rsidRPr="008224BF" w:rsidRDefault="002305BA">
      <w:pPr>
        <w:jc w:val="center"/>
        <w:rPr>
          <w:rFonts w:ascii="Calibri" w:hAnsi="Calibri" w:cs="Calibri"/>
          <w:b/>
          <w:sz w:val="22"/>
          <w:szCs w:val="22"/>
          <w:lang w:val="ru-RU"/>
        </w:rPr>
      </w:pPr>
    </w:p>
    <w:p w:rsidR="002305BA" w:rsidRPr="008224BF" w:rsidRDefault="002305BA">
      <w:pPr>
        <w:jc w:val="center"/>
        <w:rPr>
          <w:rFonts w:ascii="Calibri" w:hAnsi="Calibri" w:cs="Calibri"/>
          <w:sz w:val="22"/>
          <w:szCs w:val="22"/>
        </w:rPr>
      </w:pPr>
      <w:r w:rsidRPr="008224BF">
        <w:rPr>
          <w:rFonts w:ascii="Calibri" w:hAnsi="Calibri" w:cs="Calibri"/>
          <w:b/>
          <w:sz w:val="22"/>
          <w:szCs w:val="22"/>
        </w:rPr>
        <w:t>СПЕЦИФІКАЦІЯ</w:t>
      </w:r>
    </w:p>
    <w:p w:rsidR="002305BA" w:rsidRPr="008224BF" w:rsidRDefault="002305BA">
      <w:pPr>
        <w:jc w:val="center"/>
        <w:rPr>
          <w:rFonts w:ascii="Calibri" w:hAnsi="Calibri" w:cs="Calibri"/>
          <w:sz w:val="22"/>
          <w:szCs w:val="22"/>
        </w:rPr>
      </w:pPr>
    </w:p>
    <w:tbl>
      <w:tblPr>
        <w:tblW w:w="9919" w:type="dxa"/>
        <w:jc w:val="center"/>
        <w:tblLayout w:type="fixed"/>
        <w:tblCellMar>
          <w:left w:w="10" w:type="dxa"/>
          <w:right w:w="10" w:type="dxa"/>
        </w:tblCellMar>
        <w:tblLook w:val="0000"/>
      </w:tblPr>
      <w:tblGrid>
        <w:gridCol w:w="397"/>
        <w:gridCol w:w="3716"/>
        <w:gridCol w:w="996"/>
        <w:gridCol w:w="1138"/>
        <w:gridCol w:w="1141"/>
        <w:gridCol w:w="1126"/>
        <w:gridCol w:w="1405"/>
      </w:tblGrid>
      <w:tr w:rsidR="002305BA" w:rsidRPr="00016812" w:rsidTr="003C71B6">
        <w:trPr>
          <w:trHeight w:val="615"/>
          <w:jc w:val="center"/>
        </w:trPr>
        <w:tc>
          <w:tcPr>
            <w:tcW w:w="397" w:type="dxa"/>
            <w:tcBorders>
              <w:top w:val="single" w:sz="4" w:space="0" w:color="000000"/>
              <w:left w:val="single" w:sz="4" w:space="0" w:color="000000"/>
            </w:tcBorders>
            <w:shd w:val="clear" w:color="auto" w:fill="FFFFFF"/>
            <w:vAlign w:val="center"/>
          </w:tcPr>
          <w:p w:rsidR="002305BA" w:rsidRPr="008224BF" w:rsidRDefault="002305BA" w:rsidP="007D3EC8">
            <w:pPr>
              <w:spacing w:after="260"/>
              <w:jc w:val="center"/>
              <w:rPr>
                <w:rFonts w:ascii="Calibri" w:hAnsi="Calibri" w:cs="Calibri"/>
                <w:b/>
                <w:sz w:val="22"/>
                <w:szCs w:val="22"/>
              </w:rPr>
            </w:pPr>
            <w:r w:rsidRPr="008224BF">
              <w:rPr>
                <w:rFonts w:ascii="Calibri" w:hAnsi="Calibri" w:cs="Calibri"/>
                <w:b/>
                <w:sz w:val="22"/>
                <w:szCs w:val="22"/>
              </w:rPr>
              <w:t>№ з/п</w:t>
            </w:r>
          </w:p>
        </w:tc>
        <w:tc>
          <w:tcPr>
            <w:tcW w:w="3716" w:type="dxa"/>
            <w:tcBorders>
              <w:top w:val="single" w:sz="4" w:space="0" w:color="000000"/>
              <w:left w:val="single" w:sz="4" w:space="0" w:color="000000"/>
            </w:tcBorders>
            <w:shd w:val="clear" w:color="auto" w:fill="FFFFFF"/>
            <w:vAlign w:val="center"/>
          </w:tcPr>
          <w:p w:rsidR="002305BA" w:rsidRPr="008224BF" w:rsidRDefault="002305BA" w:rsidP="007D3EC8">
            <w:pPr>
              <w:jc w:val="center"/>
              <w:rPr>
                <w:rFonts w:ascii="Calibri" w:hAnsi="Calibri" w:cs="Calibri"/>
                <w:b/>
                <w:sz w:val="22"/>
                <w:szCs w:val="22"/>
              </w:rPr>
            </w:pPr>
            <w:r w:rsidRPr="008224BF">
              <w:rPr>
                <w:rFonts w:ascii="Calibri" w:hAnsi="Calibri" w:cs="Calibri"/>
                <w:b/>
                <w:sz w:val="22"/>
                <w:szCs w:val="22"/>
              </w:rPr>
              <w:t>Найменування товару</w:t>
            </w:r>
          </w:p>
        </w:tc>
        <w:tc>
          <w:tcPr>
            <w:tcW w:w="996" w:type="dxa"/>
            <w:tcBorders>
              <w:top w:val="single" w:sz="4" w:space="0" w:color="000000"/>
              <w:left w:val="single" w:sz="4" w:space="0" w:color="000000"/>
            </w:tcBorders>
            <w:shd w:val="clear" w:color="auto" w:fill="FFFFFF"/>
            <w:vAlign w:val="center"/>
          </w:tcPr>
          <w:p w:rsidR="002305BA" w:rsidRPr="008224BF" w:rsidRDefault="002305BA" w:rsidP="007D3EC8">
            <w:pPr>
              <w:jc w:val="center"/>
              <w:rPr>
                <w:rFonts w:ascii="Calibri" w:hAnsi="Calibri" w:cs="Calibri"/>
                <w:b/>
                <w:sz w:val="22"/>
                <w:szCs w:val="22"/>
              </w:rPr>
            </w:pPr>
            <w:r w:rsidRPr="008224BF">
              <w:rPr>
                <w:rFonts w:ascii="Calibri" w:hAnsi="Calibri" w:cs="Calibri"/>
                <w:b/>
                <w:sz w:val="22"/>
                <w:szCs w:val="22"/>
              </w:rPr>
              <w:t>Од. виміру</w:t>
            </w:r>
          </w:p>
        </w:tc>
        <w:tc>
          <w:tcPr>
            <w:tcW w:w="1138" w:type="dxa"/>
            <w:tcBorders>
              <w:top w:val="single" w:sz="4" w:space="0" w:color="000000"/>
              <w:left w:val="single" w:sz="4" w:space="0" w:color="000000"/>
            </w:tcBorders>
            <w:shd w:val="clear" w:color="auto" w:fill="FFFFFF"/>
            <w:vAlign w:val="center"/>
          </w:tcPr>
          <w:p w:rsidR="002305BA" w:rsidRPr="008224BF" w:rsidRDefault="002305BA" w:rsidP="007D3EC8">
            <w:pPr>
              <w:jc w:val="center"/>
              <w:rPr>
                <w:rFonts w:ascii="Calibri" w:hAnsi="Calibri" w:cs="Calibri"/>
                <w:b/>
                <w:sz w:val="22"/>
                <w:szCs w:val="22"/>
              </w:rPr>
            </w:pPr>
            <w:r w:rsidRPr="008224BF">
              <w:rPr>
                <w:rFonts w:ascii="Calibri" w:hAnsi="Calibri" w:cs="Calibri"/>
                <w:b/>
                <w:sz w:val="22"/>
                <w:szCs w:val="22"/>
              </w:rPr>
              <w:t>Кількість</w:t>
            </w:r>
          </w:p>
        </w:tc>
        <w:tc>
          <w:tcPr>
            <w:tcW w:w="1141" w:type="dxa"/>
            <w:tcBorders>
              <w:top w:val="single" w:sz="4" w:space="0" w:color="000000"/>
              <w:left w:val="single" w:sz="4" w:space="0" w:color="000000"/>
            </w:tcBorders>
            <w:shd w:val="clear" w:color="auto" w:fill="FFFFFF"/>
            <w:vAlign w:val="center"/>
          </w:tcPr>
          <w:p w:rsidR="002305BA" w:rsidRPr="008224BF" w:rsidRDefault="002305BA" w:rsidP="007D3EC8">
            <w:pPr>
              <w:jc w:val="center"/>
              <w:rPr>
                <w:rFonts w:ascii="Calibri" w:hAnsi="Calibri" w:cs="Calibri"/>
                <w:b/>
                <w:sz w:val="22"/>
                <w:szCs w:val="22"/>
                <w:lang w:val="ru-RU"/>
              </w:rPr>
            </w:pPr>
            <w:r w:rsidRPr="008224BF">
              <w:rPr>
                <w:rFonts w:ascii="Calibri" w:hAnsi="Calibri" w:cs="Calibri"/>
                <w:b/>
                <w:sz w:val="22"/>
                <w:szCs w:val="22"/>
                <w:lang w:val="ru-RU"/>
              </w:rPr>
              <w:t>Ціна за одиницю,  без ПДВ, грн.</w:t>
            </w: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7D3EC8">
            <w:pPr>
              <w:jc w:val="center"/>
              <w:rPr>
                <w:rFonts w:ascii="Calibri" w:hAnsi="Calibri" w:cs="Calibri"/>
                <w:b/>
                <w:sz w:val="22"/>
                <w:szCs w:val="22"/>
                <w:lang w:val="ru-RU"/>
              </w:rPr>
            </w:pPr>
            <w:r w:rsidRPr="008224BF">
              <w:rPr>
                <w:rFonts w:ascii="Calibri" w:hAnsi="Calibri" w:cs="Calibri"/>
                <w:b/>
                <w:sz w:val="22"/>
                <w:szCs w:val="22"/>
                <w:lang w:val="ru-RU"/>
              </w:rPr>
              <w:t>Ціна за одиницю,  з ПДВ, грн.</w:t>
            </w:r>
          </w:p>
        </w:tc>
        <w:tc>
          <w:tcPr>
            <w:tcW w:w="1405" w:type="dxa"/>
            <w:tcBorders>
              <w:top w:val="single" w:sz="4" w:space="0" w:color="000000"/>
              <w:left w:val="single" w:sz="4" w:space="0" w:color="000000"/>
              <w:right w:val="single" w:sz="4" w:space="0" w:color="000000"/>
            </w:tcBorders>
            <w:shd w:val="clear" w:color="auto" w:fill="FFFFFF"/>
          </w:tcPr>
          <w:p w:rsidR="002305BA" w:rsidRPr="008224BF" w:rsidRDefault="002305BA" w:rsidP="007D3EC8">
            <w:pPr>
              <w:jc w:val="center"/>
              <w:rPr>
                <w:rFonts w:ascii="Calibri" w:hAnsi="Calibri" w:cs="Calibri"/>
                <w:b/>
                <w:sz w:val="22"/>
                <w:szCs w:val="22"/>
                <w:lang w:val="ru-RU"/>
              </w:rPr>
            </w:pPr>
            <w:r w:rsidRPr="008224BF">
              <w:rPr>
                <w:rFonts w:ascii="Calibri" w:hAnsi="Calibri" w:cs="Calibri"/>
                <w:b/>
                <w:sz w:val="22"/>
                <w:szCs w:val="22"/>
                <w:lang w:val="ru-RU"/>
              </w:rPr>
              <w:t xml:space="preserve">Вартість товару </w:t>
            </w:r>
          </w:p>
          <w:p w:rsidR="002305BA" w:rsidRPr="008224BF" w:rsidRDefault="002305BA" w:rsidP="007D3EC8">
            <w:pPr>
              <w:jc w:val="center"/>
              <w:rPr>
                <w:rFonts w:ascii="Calibri" w:hAnsi="Calibri" w:cs="Calibri"/>
                <w:b/>
                <w:sz w:val="22"/>
                <w:szCs w:val="22"/>
                <w:lang w:val="ru-RU"/>
              </w:rPr>
            </w:pPr>
            <w:r w:rsidRPr="008224BF">
              <w:rPr>
                <w:rFonts w:ascii="Calibri" w:hAnsi="Calibri" w:cs="Calibri"/>
                <w:b/>
                <w:sz w:val="22"/>
                <w:szCs w:val="22"/>
                <w:lang w:val="ru-RU"/>
              </w:rPr>
              <w:t>без ПДВ,</w:t>
            </w:r>
          </w:p>
          <w:p w:rsidR="002305BA" w:rsidRPr="008224BF" w:rsidRDefault="002305BA" w:rsidP="007D3EC8">
            <w:pPr>
              <w:jc w:val="center"/>
              <w:rPr>
                <w:rFonts w:ascii="Calibri" w:hAnsi="Calibri" w:cs="Calibri"/>
                <w:b/>
                <w:sz w:val="22"/>
                <w:szCs w:val="22"/>
                <w:lang w:val="ru-RU"/>
              </w:rPr>
            </w:pPr>
            <w:r w:rsidRPr="008224BF">
              <w:rPr>
                <w:rFonts w:ascii="Calibri" w:hAnsi="Calibri" w:cs="Calibri"/>
                <w:b/>
                <w:sz w:val="22"/>
                <w:szCs w:val="22"/>
                <w:lang w:val="ru-RU"/>
              </w:rPr>
              <w:t xml:space="preserve"> грн.</w:t>
            </w: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widowControl/>
              <w:suppressAutoHyphens w:val="0"/>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2B108B" w:rsidRDefault="002305BA" w:rsidP="008224BF">
            <w:pPr>
              <w:widowControl/>
              <w:suppressAutoHyphens w:val="0"/>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widowControl/>
              <w:suppressAutoHyphens w:val="0"/>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widowControl/>
              <w:suppressAutoHyphens w:val="0"/>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widowControl/>
              <w:suppressAutoHyphens w:val="0"/>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ru-RU"/>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widowControl/>
              <w:suppressAutoHyphens w:val="0"/>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ru-RU"/>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2B108B"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uk-UA"/>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2B108B"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2B108B"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2B108B"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uk-UA"/>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016812" w:rsidTr="003C71B6">
        <w:trPr>
          <w:trHeight w:val="551"/>
          <w:jc w:val="center"/>
        </w:trPr>
        <w:tc>
          <w:tcPr>
            <w:tcW w:w="397"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3716" w:type="dxa"/>
            <w:tcBorders>
              <w:top w:val="single" w:sz="4" w:space="0" w:color="000000"/>
              <w:left w:val="single" w:sz="4" w:space="0" w:color="000000"/>
            </w:tcBorders>
            <w:shd w:val="clear" w:color="auto" w:fill="FFFFFF"/>
            <w:vAlign w:val="center"/>
          </w:tcPr>
          <w:p w:rsidR="002305BA" w:rsidRPr="008224BF" w:rsidRDefault="002305BA" w:rsidP="008224BF">
            <w:pPr>
              <w:rPr>
                <w:rFonts w:cs="Arial"/>
                <w:sz w:val="18"/>
                <w:szCs w:val="18"/>
                <w:lang w:val="ru-RU"/>
              </w:rPr>
            </w:pPr>
          </w:p>
        </w:tc>
        <w:tc>
          <w:tcPr>
            <w:tcW w:w="996"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38"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41" w:type="dxa"/>
            <w:tcBorders>
              <w:top w:val="single" w:sz="4" w:space="0" w:color="000000"/>
              <w:left w:val="single" w:sz="4" w:space="0" w:color="000000"/>
            </w:tcBorders>
            <w:shd w:val="clear" w:color="auto" w:fill="FFFFFF"/>
            <w:vAlign w:val="center"/>
          </w:tcPr>
          <w:p w:rsidR="002305BA" w:rsidRPr="002B108B" w:rsidRDefault="002305BA" w:rsidP="008224BF">
            <w:pPr>
              <w:jc w:val="center"/>
              <w:rPr>
                <w:rFonts w:cs="Arial"/>
                <w:lang w:val="ru-RU"/>
              </w:rPr>
            </w:pPr>
          </w:p>
        </w:tc>
        <w:tc>
          <w:tcPr>
            <w:tcW w:w="1126" w:type="dxa"/>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8224BF">
            <w:pPr>
              <w:jc w:val="center"/>
              <w:rPr>
                <w:rFonts w:ascii="Calibri" w:hAnsi="Calibri" w:cs="Calibri"/>
                <w:lang w:val="ru-RU"/>
              </w:rPr>
            </w:pPr>
          </w:p>
        </w:tc>
        <w:tc>
          <w:tcPr>
            <w:tcW w:w="1405" w:type="dxa"/>
            <w:tcBorders>
              <w:top w:val="single" w:sz="4" w:space="0" w:color="000000"/>
              <w:left w:val="single" w:sz="4" w:space="0" w:color="000000"/>
              <w:right w:val="single" w:sz="4" w:space="0" w:color="000000"/>
            </w:tcBorders>
            <w:shd w:val="clear" w:color="auto" w:fill="FFFFFF"/>
            <w:vAlign w:val="center"/>
          </w:tcPr>
          <w:p w:rsidR="002305BA" w:rsidRPr="002B108B" w:rsidRDefault="002305BA" w:rsidP="008224BF">
            <w:pPr>
              <w:jc w:val="center"/>
              <w:rPr>
                <w:rFonts w:cs="Arial"/>
                <w:lang w:val="ru-RU"/>
              </w:rPr>
            </w:pPr>
          </w:p>
        </w:tc>
      </w:tr>
      <w:tr w:rsidR="002305BA" w:rsidRPr="008224BF" w:rsidTr="008224BF">
        <w:trPr>
          <w:trHeight w:val="288"/>
          <w:jc w:val="center"/>
        </w:trPr>
        <w:tc>
          <w:tcPr>
            <w:tcW w:w="8514" w:type="dxa"/>
            <w:gridSpan w:val="6"/>
            <w:tcBorders>
              <w:top w:val="single" w:sz="4" w:space="0" w:color="000000"/>
              <w:left w:val="single" w:sz="4" w:space="0" w:color="000000"/>
              <w:right w:val="single" w:sz="4" w:space="0" w:color="000000"/>
            </w:tcBorders>
            <w:shd w:val="clear" w:color="auto" w:fill="FFFFFF"/>
            <w:vAlign w:val="center"/>
          </w:tcPr>
          <w:p w:rsidR="002305BA" w:rsidRPr="008224BF" w:rsidRDefault="002305BA" w:rsidP="007D3EC8">
            <w:pPr>
              <w:jc w:val="right"/>
              <w:rPr>
                <w:rFonts w:ascii="Calibri" w:hAnsi="Calibri" w:cs="Calibri"/>
                <w:sz w:val="22"/>
                <w:szCs w:val="22"/>
              </w:rPr>
            </w:pPr>
            <w:r w:rsidRPr="008224BF">
              <w:rPr>
                <w:rFonts w:ascii="Calibri" w:hAnsi="Calibri" w:cs="Calibri"/>
                <w:b/>
                <w:sz w:val="22"/>
                <w:szCs w:val="22"/>
              </w:rPr>
              <w:t>Вартість, без ПДВ, грн.:</w:t>
            </w:r>
          </w:p>
        </w:tc>
        <w:tc>
          <w:tcPr>
            <w:tcW w:w="1405" w:type="dxa"/>
            <w:tcBorders>
              <w:top w:val="single" w:sz="4" w:space="0" w:color="000000"/>
              <w:left w:val="single" w:sz="4" w:space="0" w:color="000000"/>
              <w:right w:val="single" w:sz="4" w:space="0" w:color="000000"/>
            </w:tcBorders>
            <w:shd w:val="clear" w:color="auto" w:fill="FFFFFF"/>
          </w:tcPr>
          <w:p w:rsidR="002305BA" w:rsidRPr="008224BF" w:rsidRDefault="002305BA" w:rsidP="007D3EC8">
            <w:pPr>
              <w:jc w:val="center"/>
              <w:rPr>
                <w:rFonts w:ascii="Calibri" w:hAnsi="Calibri" w:cs="Calibri"/>
                <w:sz w:val="22"/>
                <w:szCs w:val="22"/>
              </w:rPr>
            </w:pPr>
          </w:p>
        </w:tc>
      </w:tr>
    </w:tbl>
    <w:p w:rsidR="002305BA" w:rsidRPr="008224BF" w:rsidRDefault="002305BA">
      <w:pPr>
        <w:widowControl/>
        <w:jc w:val="both"/>
        <w:rPr>
          <w:rFonts w:ascii="Calibri" w:hAnsi="Calibri" w:cs="Calibri"/>
          <w:sz w:val="22"/>
          <w:szCs w:val="22"/>
        </w:rPr>
      </w:pPr>
    </w:p>
    <w:tbl>
      <w:tblPr>
        <w:tblW w:w="10208" w:type="dxa"/>
        <w:tblInd w:w="-176" w:type="dxa"/>
        <w:tblLayout w:type="fixed"/>
        <w:tblCellMar>
          <w:left w:w="115" w:type="dxa"/>
          <w:right w:w="115" w:type="dxa"/>
        </w:tblCellMar>
        <w:tblLook w:val="0000"/>
      </w:tblPr>
      <w:tblGrid>
        <w:gridCol w:w="5104"/>
        <w:gridCol w:w="5104"/>
      </w:tblGrid>
      <w:tr w:rsidR="002305BA" w:rsidRPr="008224BF" w:rsidTr="007D3EC8">
        <w:tc>
          <w:tcPr>
            <w:tcW w:w="5104" w:type="dxa"/>
          </w:tcPr>
          <w:p w:rsidR="002305BA" w:rsidRPr="008224BF" w:rsidRDefault="002305BA" w:rsidP="007D3EC8">
            <w:pPr>
              <w:widowControl/>
              <w:ind w:left="720"/>
              <w:jc w:val="both"/>
              <w:rPr>
                <w:rFonts w:ascii="Calibri" w:hAnsi="Calibri" w:cs="Calibri"/>
                <w:b/>
                <w:sz w:val="22"/>
                <w:szCs w:val="22"/>
                <w:lang w:val="ru-RU"/>
              </w:rPr>
            </w:pPr>
            <w:r w:rsidRPr="008224BF">
              <w:rPr>
                <w:rFonts w:ascii="Calibri" w:hAnsi="Calibri" w:cs="Calibri"/>
                <w:b/>
                <w:sz w:val="22"/>
                <w:szCs w:val="22"/>
                <w:lang w:val="ru-RU"/>
              </w:rPr>
              <w:t>Замовник:</w:t>
            </w:r>
          </w:p>
          <w:p w:rsidR="002305BA" w:rsidRPr="008224BF" w:rsidRDefault="002305BA" w:rsidP="007D3EC8">
            <w:pPr>
              <w:widowControl/>
              <w:rPr>
                <w:rFonts w:ascii="Calibri" w:hAnsi="Calibri" w:cs="Calibri"/>
                <w:b/>
                <w:sz w:val="22"/>
                <w:szCs w:val="22"/>
                <w:lang w:val="ru-RU"/>
              </w:rPr>
            </w:pPr>
            <w:r w:rsidRPr="008224BF">
              <w:rPr>
                <w:rFonts w:ascii="Calibri" w:hAnsi="Calibri" w:cs="Calibri"/>
                <w:b/>
                <w:sz w:val="22"/>
                <w:szCs w:val="22"/>
                <w:lang w:val="ru-RU"/>
              </w:rPr>
              <w:t xml:space="preserve">Департамент соціальної політики Рівненської міської ради </w:t>
            </w:r>
          </w:p>
          <w:p w:rsidR="002305BA" w:rsidRPr="008224BF" w:rsidRDefault="002305BA" w:rsidP="007D3EC8">
            <w:pPr>
              <w:widowControl/>
              <w:rPr>
                <w:rFonts w:ascii="Calibri" w:hAnsi="Calibri" w:cs="Calibri"/>
                <w:sz w:val="22"/>
                <w:szCs w:val="22"/>
                <w:lang w:val="ru-RU"/>
              </w:rPr>
            </w:pPr>
            <w:r w:rsidRPr="008224BF">
              <w:rPr>
                <w:rFonts w:ascii="Calibri" w:hAnsi="Calibri" w:cs="Calibri"/>
                <w:sz w:val="22"/>
                <w:szCs w:val="22"/>
                <w:lang w:val="ru-RU"/>
              </w:rPr>
              <w:t xml:space="preserve">Юридична адреса: 33028,м. Рівне, вул. Соборна, 12 </w:t>
            </w:r>
          </w:p>
          <w:p w:rsidR="002305BA" w:rsidRPr="008224BF" w:rsidRDefault="002305BA" w:rsidP="007D3EC8">
            <w:pPr>
              <w:widowControl/>
              <w:rPr>
                <w:rFonts w:ascii="Calibri" w:hAnsi="Calibri" w:cs="Calibri"/>
                <w:sz w:val="22"/>
                <w:szCs w:val="22"/>
                <w:lang w:val="ru-RU"/>
              </w:rPr>
            </w:pPr>
            <w:r w:rsidRPr="008224BF">
              <w:rPr>
                <w:rFonts w:ascii="Calibri" w:hAnsi="Calibri" w:cs="Calibri"/>
                <w:sz w:val="22"/>
                <w:szCs w:val="22"/>
                <w:lang w:val="ru-RU"/>
              </w:rPr>
              <w:t xml:space="preserve">Фактична адреса: 33028,м. Рівне, вул. Соборна, 12 </w:t>
            </w:r>
          </w:p>
          <w:p w:rsidR="002305BA" w:rsidRPr="008224BF" w:rsidRDefault="002305BA" w:rsidP="007D3EC8">
            <w:pPr>
              <w:widowControl/>
              <w:rPr>
                <w:rFonts w:ascii="Calibri" w:hAnsi="Calibri" w:cs="Calibri"/>
                <w:sz w:val="22"/>
                <w:szCs w:val="22"/>
                <w:lang w:val="ru-RU"/>
              </w:rPr>
            </w:pPr>
            <w:r w:rsidRPr="008224BF">
              <w:rPr>
                <w:rFonts w:ascii="Calibri" w:hAnsi="Calibri" w:cs="Calibri"/>
                <w:sz w:val="22"/>
                <w:szCs w:val="22"/>
              </w:rPr>
              <w:t>IBAN</w:t>
            </w:r>
            <w:r w:rsidRPr="008224BF">
              <w:rPr>
                <w:rFonts w:ascii="Calibri" w:hAnsi="Calibri" w:cs="Calibri"/>
                <w:sz w:val="22"/>
                <w:szCs w:val="22"/>
                <w:lang w:val="ru-RU"/>
              </w:rPr>
              <w:t xml:space="preserve"> </w:t>
            </w:r>
            <w:r w:rsidRPr="008224BF">
              <w:rPr>
                <w:rFonts w:ascii="Calibri" w:hAnsi="Calibri" w:cs="Calibri"/>
                <w:sz w:val="22"/>
                <w:szCs w:val="22"/>
              </w:rPr>
              <w:t>UA</w:t>
            </w:r>
            <w:r w:rsidRPr="008224BF">
              <w:rPr>
                <w:rFonts w:ascii="Calibri" w:hAnsi="Calibri" w:cs="Calibri"/>
                <w:sz w:val="22"/>
                <w:szCs w:val="22"/>
                <w:lang w:val="uk-UA"/>
              </w:rPr>
              <w:t>498201720344230047000046106</w:t>
            </w:r>
            <w:r w:rsidRPr="008224BF">
              <w:rPr>
                <w:rFonts w:ascii="Calibri" w:hAnsi="Calibri" w:cs="Calibri"/>
                <w:sz w:val="22"/>
                <w:szCs w:val="22"/>
                <w:lang w:val="ru-RU"/>
              </w:rPr>
              <w:t xml:space="preserve"> в</w:t>
            </w:r>
          </w:p>
          <w:p w:rsidR="002305BA" w:rsidRPr="008224BF" w:rsidRDefault="002305BA" w:rsidP="007D3EC8">
            <w:pPr>
              <w:widowControl/>
              <w:rPr>
                <w:rFonts w:ascii="Calibri" w:hAnsi="Calibri" w:cs="Calibri"/>
                <w:sz w:val="22"/>
                <w:szCs w:val="22"/>
                <w:lang w:val="ru-RU"/>
              </w:rPr>
            </w:pPr>
            <w:r w:rsidRPr="008224BF">
              <w:rPr>
                <w:rFonts w:ascii="Calibri" w:hAnsi="Calibri" w:cs="Calibri"/>
                <w:sz w:val="22"/>
                <w:szCs w:val="22"/>
                <w:lang w:val="ru-RU"/>
              </w:rPr>
              <w:t>Держказначейська служба України, м. Київ,</w:t>
            </w:r>
          </w:p>
          <w:p w:rsidR="002305BA" w:rsidRPr="008224BF" w:rsidRDefault="002305BA" w:rsidP="007D3EC8">
            <w:pPr>
              <w:widowControl/>
              <w:rPr>
                <w:rFonts w:ascii="Calibri" w:hAnsi="Calibri" w:cs="Calibri"/>
                <w:sz w:val="22"/>
                <w:szCs w:val="22"/>
                <w:lang w:val="en-GB"/>
              </w:rPr>
            </w:pPr>
            <w:r w:rsidRPr="008224BF">
              <w:rPr>
                <w:rFonts w:ascii="Calibri" w:hAnsi="Calibri" w:cs="Calibri"/>
                <w:sz w:val="22"/>
                <w:szCs w:val="22"/>
                <w:lang w:val="ru-RU"/>
              </w:rPr>
              <w:t>код</w:t>
            </w:r>
            <w:r w:rsidRPr="008224BF">
              <w:rPr>
                <w:rFonts w:ascii="Calibri" w:hAnsi="Calibri" w:cs="Calibri"/>
                <w:sz w:val="22"/>
                <w:szCs w:val="22"/>
                <w:lang w:val="en-GB"/>
              </w:rPr>
              <w:t xml:space="preserve"> </w:t>
            </w:r>
            <w:r w:rsidRPr="008224BF">
              <w:rPr>
                <w:rFonts w:ascii="Calibri" w:hAnsi="Calibri" w:cs="Calibri"/>
                <w:sz w:val="22"/>
                <w:szCs w:val="22"/>
                <w:lang w:val="ru-RU"/>
              </w:rPr>
              <w:t>ЄДРПОУ</w:t>
            </w:r>
            <w:r w:rsidRPr="008224BF">
              <w:rPr>
                <w:rFonts w:ascii="Calibri" w:hAnsi="Calibri" w:cs="Calibri"/>
                <w:sz w:val="22"/>
                <w:szCs w:val="22"/>
                <w:lang w:val="en-GB"/>
              </w:rPr>
              <w:t xml:space="preserve"> 03195441</w:t>
            </w:r>
          </w:p>
          <w:p w:rsidR="002305BA" w:rsidRPr="008224BF" w:rsidRDefault="002305BA" w:rsidP="007D3EC8">
            <w:pPr>
              <w:widowControl/>
              <w:rPr>
                <w:rFonts w:ascii="Calibri" w:hAnsi="Calibri" w:cs="Calibri"/>
                <w:sz w:val="22"/>
                <w:szCs w:val="22"/>
                <w:lang w:val="en-GB"/>
              </w:rPr>
            </w:pPr>
            <w:r w:rsidRPr="008224BF">
              <w:rPr>
                <w:rFonts w:ascii="Calibri" w:hAnsi="Calibri" w:cs="Calibri"/>
                <w:sz w:val="22"/>
                <w:szCs w:val="22"/>
              </w:rPr>
              <w:t>E</w:t>
            </w:r>
            <w:r w:rsidRPr="008224BF">
              <w:rPr>
                <w:rFonts w:ascii="Calibri" w:hAnsi="Calibri" w:cs="Calibri"/>
                <w:sz w:val="22"/>
                <w:szCs w:val="22"/>
                <w:lang w:val="en-GB"/>
              </w:rPr>
              <w:t>-</w:t>
            </w:r>
            <w:r w:rsidRPr="008224BF">
              <w:rPr>
                <w:rFonts w:ascii="Calibri" w:hAnsi="Calibri" w:cs="Calibri"/>
                <w:sz w:val="22"/>
                <w:szCs w:val="22"/>
              </w:rPr>
              <w:t>mail</w:t>
            </w:r>
            <w:r w:rsidRPr="008224BF">
              <w:rPr>
                <w:rFonts w:ascii="Calibri" w:hAnsi="Calibri" w:cs="Calibri"/>
                <w:sz w:val="22"/>
                <w:szCs w:val="22"/>
                <w:lang w:val="en-GB"/>
              </w:rPr>
              <w:t xml:space="preserve">: </w:t>
            </w:r>
            <w:hyperlink r:id="rId8" w:history="1">
              <w:r w:rsidRPr="008224BF">
                <w:rPr>
                  <w:rStyle w:val="Hyperlink"/>
                  <w:color w:val="auto"/>
                  <w:lang w:val="uk-UA" w:eastAsia="uk-UA"/>
                </w:rPr>
                <w:t>03195441@mail</w:t>
              </w:r>
              <w:r w:rsidRPr="008224BF">
                <w:rPr>
                  <w:rStyle w:val="Hyperlink"/>
                  <w:color w:val="auto"/>
                  <w:lang w:eastAsia="uk-UA"/>
                </w:rPr>
                <w:t>.gov.ua</w:t>
              </w:r>
            </w:hyperlink>
          </w:p>
          <w:p w:rsidR="002305BA" w:rsidRPr="008224BF" w:rsidRDefault="002305BA" w:rsidP="007D3EC8">
            <w:pPr>
              <w:widowControl/>
              <w:rPr>
                <w:rFonts w:ascii="Calibri" w:hAnsi="Calibri" w:cs="Calibri"/>
                <w:b/>
                <w:sz w:val="22"/>
                <w:szCs w:val="22"/>
                <w:lang w:val="ru-RU"/>
              </w:rPr>
            </w:pPr>
            <w:r w:rsidRPr="008224BF">
              <w:rPr>
                <w:rFonts w:ascii="Calibri" w:hAnsi="Calibri" w:cs="Calibri"/>
                <w:sz w:val="22"/>
                <w:szCs w:val="22"/>
                <w:lang w:val="ru-RU"/>
              </w:rPr>
              <w:t>Мобільний телефон для користування комунікаційними месенджерами</w:t>
            </w:r>
            <w:r w:rsidRPr="008224BF">
              <w:rPr>
                <w:rFonts w:ascii="Calibri" w:hAnsi="Calibri" w:cs="Calibri"/>
                <w:b/>
                <w:sz w:val="22"/>
                <w:szCs w:val="22"/>
                <w:lang w:val="ru-RU"/>
              </w:rPr>
              <w:t xml:space="preserve"> +380671151035</w:t>
            </w:r>
          </w:p>
          <w:p w:rsidR="002305BA" w:rsidRPr="008224BF" w:rsidRDefault="002305BA" w:rsidP="007D3EC8">
            <w:pPr>
              <w:widowControl/>
              <w:rPr>
                <w:rFonts w:ascii="Calibri" w:hAnsi="Calibri" w:cs="Calibri"/>
                <w:b/>
                <w:sz w:val="22"/>
                <w:szCs w:val="22"/>
                <w:lang w:val="ru-RU"/>
              </w:rPr>
            </w:pPr>
          </w:p>
          <w:p w:rsidR="002305BA" w:rsidRPr="008224BF" w:rsidRDefault="002305BA" w:rsidP="007D3EC8">
            <w:pPr>
              <w:widowControl/>
              <w:rPr>
                <w:rFonts w:ascii="Calibri" w:hAnsi="Calibri" w:cs="Calibri"/>
                <w:b/>
                <w:sz w:val="22"/>
                <w:szCs w:val="22"/>
                <w:lang w:val="ru-RU"/>
              </w:rPr>
            </w:pPr>
          </w:p>
          <w:p w:rsidR="002305BA" w:rsidRPr="008224BF" w:rsidRDefault="002305BA" w:rsidP="008224BF">
            <w:pPr>
              <w:rPr>
                <w:rFonts w:ascii="Calibri" w:hAnsi="Calibri" w:cs="Calibri"/>
                <w:b/>
                <w:sz w:val="22"/>
                <w:szCs w:val="22"/>
                <w:lang w:val="uk-UA"/>
              </w:rPr>
            </w:pPr>
            <w:r w:rsidRPr="008224BF">
              <w:rPr>
                <w:rFonts w:ascii="Calibri" w:hAnsi="Calibri" w:cs="Calibri"/>
                <w:b/>
                <w:sz w:val="22"/>
                <w:szCs w:val="22"/>
                <w:lang w:val="uk-UA"/>
              </w:rPr>
              <w:t xml:space="preserve">Директор департаменту           </w:t>
            </w:r>
            <w:r>
              <w:rPr>
                <w:rFonts w:ascii="Calibri" w:hAnsi="Calibri" w:cs="Calibri"/>
                <w:b/>
                <w:sz w:val="22"/>
                <w:szCs w:val="22"/>
                <w:lang w:val="uk-UA"/>
              </w:rPr>
              <w:t>Олена ПЕТРИК</w:t>
            </w:r>
          </w:p>
          <w:p w:rsidR="002305BA" w:rsidRPr="008224BF" w:rsidRDefault="002305BA" w:rsidP="008224BF">
            <w:pPr>
              <w:rPr>
                <w:rFonts w:ascii="Calibri" w:hAnsi="Calibri" w:cs="Calibri"/>
                <w:sz w:val="22"/>
                <w:szCs w:val="22"/>
                <w:lang w:val="ru-RU"/>
              </w:rPr>
            </w:pPr>
            <w:r w:rsidRPr="008224BF">
              <w:rPr>
                <w:rFonts w:ascii="Calibri" w:hAnsi="Calibri" w:cs="Calibri"/>
                <w:b/>
                <w:sz w:val="22"/>
                <w:szCs w:val="22"/>
                <w:lang w:val="ru-RU"/>
              </w:rPr>
              <w:t>МП</w:t>
            </w:r>
          </w:p>
        </w:tc>
        <w:tc>
          <w:tcPr>
            <w:tcW w:w="5104" w:type="dxa"/>
          </w:tcPr>
          <w:p w:rsidR="002305BA" w:rsidRPr="003C71B6" w:rsidRDefault="002305BA" w:rsidP="003C71B6">
            <w:pPr>
              <w:widowControl/>
              <w:ind w:left="720"/>
              <w:jc w:val="both"/>
              <w:rPr>
                <w:rFonts w:ascii="Calibri" w:hAnsi="Calibri" w:cs="Calibri"/>
                <w:b/>
                <w:sz w:val="22"/>
                <w:szCs w:val="22"/>
                <w:lang w:val="ru-RU"/>
              </w:rPr>
            </w:pPr>
            <w:r w:rsidRPr="008224BF">
              <w:rPr>
                <w:rFonts w:ascii="Calibri" w:hAnsi="Calibri" w:cs="Calibri"/>
                <w:b/>
                <w:sz w:val="22"/>
                <w:szCs w:val="22"/>
                <w:lang w:val="ru-RU"/>
              </w:rPr>
              <w:t>ПОСТАЧАЛЬНИК:</w:t>
            </w: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Default="002305BA" w:rsidP="008224BF">
            <w:pPr>
              <w:widowControl/>
              <w:rPr>
                <w:shd w:val="clear" w:color="auto" w:fill="FFFFFF"/>
                <w:lang w:val="ru-RU"/>
              </w:rPr>
            </w:pPr>
          </w:p>
          <w:p w:rsidR="002305BA" w:rsidRPr="008224BF" w:rsidRDefault="002305BA" w:rsidP="008224BF">
            <w:pPr>
              <w:widowControl/>
              <w:rPr>
                <w:shd w:val="clear" w:color="auto" w:fill="FFFFFF"/>
                <w:lang w:val="ru-RU"/>
              </w:rPr>
            </w:pPr>
            <w:r w:rsidRPr="008224BF">
              <w:rPr>
                <w:shd w:val="clear" w:color="auto" w:fill="FFFFFF"/>
                <w:lang w:val="ru-RU"/>
              </w:rPr>
              <w:t>______________________</w:t>
            </w:r>
            <w:r w:rsidRPr="008224BF">
              <w:rPr>
                <w:b/>
                <w:bCs/>
                <w:shd w:val="clear" w:color="auto" w:fill="FFFFFF"/>
                <w:lang w:val="ru-RU"/>
              </w:rPr>
              <w:t xml:space="preserve"> </w:t>
            </w:r>
          </w:p>
          <w:p w:rsidR="002305BA" w:rsidRPr="008224BF" w:rsidRDefault="002305BA" w:rsidP="008224BF">
            <w:pPr>
              <w:widowControl/>
              <w:rPr>
                <w:rFonts w:ascii="Calibri" w:hAnsi="Calibri" w:cs="Calibri"/>
                <w:b/>
                <w:sz w:val="22"/>
                <w:szCs w:val="22"/>
              </w:rPr>
            </w:pPr>
            <w:r w:rsidRPr="008224BF">
              <w:rPr>
                <w:rFonts w:ascii="Calibri" w:hAnsi="Calibri" w:cs="Calibri"/>
                <w:b/>
                <w:sz w:val="22"/>
                <w:szCs w:val="22"/>
                <w:lang w:val="ru-RU"/>
              </w:rPr>
              <w:t>МП</w:t>
            </w:r>
          </w:p>
        </w:tc>
      </w:tr>
    </w:tbl>
    <w:p w:rsidR="002305BA" w:rsidRPr="008224BF" w:rsidRDefault="002305BA">
      <w:pPr>
        <w:rPr>
          <w:rFonts w:ascii="Calibri" w:hAnsi="Calibri" w:cs="Calibri"/>
          <w:sz w:val="22"/>
          <w:szCs w:val="22"/>
        </w:rPr>
      </w:pPr>
    </w:p>
    <w:sectPr w:rsidR="002305BA" w:rsidRPr="008224BF" w:rsidSect="009F4119">
      <w:footerReference w:type="default" r:id="rId9"/>
      <w:headerReference w:type="first" r:id="rId1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BA" w:rsidRDefault="002305BA">
      <w:r>
        <w:separator/>
      </w:r>
    </w:p>
  </w:endnote>
  <w:endnote w:type="continuationSeparator" w:id="0">
    <w:p w:rsidR="002305BA" w:rsidRDefault="00230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цUAA"/>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CC"/>
    <w:family w:val="modern"/>
    <w:notTrueType/>
    <w:pitch w:val="fixed"/>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BA" w:rsidRDefault="002305BA">
    <w:pPr>
      <w:tabs>
        <w:tab w:val="center" w:pos="4320"/>
        <w:tab w:val="right" w:pos="8640"/>
      </w:tabs>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separate"/>
    </w:r>
    <w:r>
      <w:rPr>
        <w:rFonts w:ascii="Calibri" w:hAnsi="Calibri" w:cs="Calibri"/>
        <w:noProof/>
        <w:color w:val="000000"/>
      </w:rPr>
      <w:t>9</w:t>
    </w:r>
    <w:r>
      <w:rPr>
        <w:rFonts w:ascii="Calibri" w:hAnsi="Calibri" w:cs="Calibri"/>
        <w:color w:val="000000"/>
      </w:rPr>
      <w:fldChar w:fldCharType="end"/>
    </w:r>
  </w:p>
  <w:p w:rsidR="002305BA" w:rsidRDefault="002305BA">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BA" w:rsidRDefault="002305BA">
      <w:r>
        <w:separator/>
      </w:r>
    </w:p>
  </w:footnote>
  <w:footnote w:type="continuationSeparator" w:id="0">
    <w:p w:rsidR="002305BA" w:rsidRDefault="00230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BA" w:rsidRDefault="002305BA">
    <w:pPr>
      <w:tabs>
        <w:tab w:val="center" w:pos="4320"/>
        <w:tab w:val="right" w:pos="8640"/>
      </w:tabs>
      <w:rPr>
        <w:rFonts w:cs="Arial"/>
        <w:color w:val="00000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49" type="#_x0000_t75" style="position:absolute;margin-left:-91.95pt;margin-top:-35.8pt;width:594.8pt;height:841.7pt;z-index:-251656192;visibility:visible;mso-wrap-distance-left:0;mso-wrap-distance-right: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D88FEA"/>
    <w:lvl w:ilvl="0">
      <w:start w:val="1"/>
      <w:numFmt w:val="bullet"/>
      <w:lvlText w:val=""/>
      <w:lvlJc w:val="left"/>
      <w:pPr>
        <w:tabs>
          <w:tab w:val="num" w:pos="360"/>
        </w:tabs>
        <w:ind w:left="360" w:hanging="360"/>
      </w:pPr>
      <w:rPr>
        <w:rFonts w:ascii="Symbol" w:hAnsi="Symbol" w:hint="default"/>
      </w:rPr>
    </w:lvl>
  </w:abstractNum>
  <w:abstractNum w:abstractNumId="1">
    <w:nsid w:val="0067266C"/>
    <w:multiLevelType w:val="multilevel"/>
    <w:tmpl w:val="59E6392C"/>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
    <w:nsid w:val="12BF4B9B"/>
    <w:multiLevelType w:val="multilevel"/>
    <w:tmpl w:val="6B4005B4"/>
    <w:lvl w:ilvl="0">
      <w:start w:val="24"/>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2ED36CB"/>
    <w:multiLevelType w:val="multilevel"/>
    <w:tmpl w:val="9E827B22"/>
    <w:lvl w:ilvl="0">
      <w:start w:val="7"/>
      <w:numFmt w:val="decimal"/>
      <w:lvlText w:val="%1."/>
      <w:lvlJc w:val="left"/>
      <w:pPr>
        <w:ind w:left="510" w:hanging="510"/>
      </w:pPr>
      <w:rPr>
        <w:rFonts w:cs="Times New Roman"/>
      </w:rPr>
    </w:lvl>
    <w:lvl w:ilvl="1">
      <w:start w:val="4"/>
      <w:numFmt w:val="decimal"/>
      <w:lvlText w:val="%1.%2."/>
      <w:lvlJc w:val="left"/>
      <w:pPr>
        <w:ind w:left="1122" w:hanging="510"/>
      </w:pPr>
      <w:rPr>
        <w:rFonts w:cs="Times New Roman"/>
      </w:rPr>
    </w:lvl>
    <w:lvl w:ilvl="2">
      <w:start w:val="2"/>
      <w:numFmt w:val="decimal"/>
      <w:lvlText w:val="%1.%2.%3."/>
      <w:lvlJc w:val="left"/>
      <w:pPr>
        <w:ind w:left="1944" w:hanging="720"/>
      </w:pPr>
      <w:rPr>
        <w:rFonts w:cs="Times New Roman"/>
      </w:rPr>
    </w:lvl>
    <w:lvl w:ilvl="3">
      <w:start w:val="1"/>
      <w:numFmt w:val="decimal"/>
      <w:lvlText w:val="%1.%2.%3.%4."/>
      <w:lvlJc w:val="left"/>
      <w:pPr>
        <w:ind w:left="2556" w:hanging="720"/>
      </w:pPr>
      <w:rPr>
        <w:rFonts w:cs="Times New Roman"/>
      </w:rPr>
    </w:lvl>
    <w:lvl w:ilvl="4">
      <w:start w:val="1"/>
      <w:numFmt w:val="decimal"/>
      <w:lvlText w:val="%1.%2.%3.%4.%5."/>
      <w:lvlJc w:val="left"/>
      <w:pPr>
        <w:ind w:left="3528" w:hanging="1080"/>
      </w:pPr>
      <w:rPr>
        <w:rFonts w:cs="Times New Roman"/>
      </w:rPr>
    </w:lvl>
    <w:lvl w:ilvl="5">
      <w:start w:val="1"/>
      <w:numFmt w:val="decimal"/>
      <w:lvlText w:val="%1.%2.%3.%4.%5.%6."/>
      <w:lvlJc w:val="left"/>
      <w:pPr>
        <w:ind w:left="4140" w:hanging="1080"/>
      </w:pPr>
      <w:rPr>
        <w:rFonts w:cs="Times New Roman"/>
      </w:rPr>
    </w:lvl>
    <w:lvl w:ilvl="6">
      <w:start w:val="1"/>
      <w:numFmt w:val="decimal"/>
      <w:lvlText w:val="%1.%2.%3.%4.%5.%6.%7."/>
      <w:lvlJc w:val="left"/>
      <w:pPr>
        <w:ind w:left="5112" w:hanging="1440"/>
      </w:pPr>
      <w:rPr>
        <w:rFonts w:cs="Times New Roman"/>
      </w:rPr>
    </w:lvl>
    <w:lvl w:ilvl="7">
      <w:start w:val="1"/>
      <w:numFmt w:val="decimal"/>
      <w:lvlText w:val="%1.%2.%3.%4.%5.%6.%7.%8."/>
      <w:lvlJc w:val="left"/>
      <w:pPr>
        <w:ind w:left="5724" w:hanging="1440"/>
      </w:pPr>
      <w:rPr>
        <w:rFonts w:cs="Times New Roman"/>
      </w:rPr>
    </w:lvl>
    <w:lvl w:ilvl="8">
      <w:start w:val="1"/>
      <w:numFmt w:val="decimal"/>
      <w:lvlText w:val="%1.%2.%3.%4.%5.%6.%7.%8.%9."/>
      <w:lvlJc w:val="left"/>
      <w:pPr>
        <w:ind w:left="6696" w:hanging="1800"/>
      </w:pPr>
      <w:rPr>
        <w:rFonts w:cs="Times New Roman"/>
      </w:rPr>
    </w:lvl>
  </w:abstractNum>
  <w:abstractNum w:abstractNumId="4">
    <w:nsid w:val="153E1BE3"/>
    <w:multiLevelType w:val="multilevel"/>
    <w:tmpl w:val="32EE2940"/>
    <w:lvl w:ilvl="0">
      <w:start w:val="4"/>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ABB2543"/>
    <w:multiLevelType w:val="multilevel"/>
    <w:tmpl w:val="77A80756"/>
    <w:lvl w:ilvl="0">
      <w:start w:val="1"/>
      <w:numFmt w:val="decimal"/>
      <w:lvlText w:val="%1."/>
      <w:lvlJc w:val="left"/>
      <w:pPr>
        <w:ind w:left="720" w:hanging="360"/>
      </w:pPr>
      <w:rPr>
        <w:rFonts w:cs="Times New Roman"/>
      </w:rPr>
    </w:lvl>
    <w:lvl w:ilvl="1">
      <w:numFmt w:val="bullet"/>
      <w:lvlText w:val="-"/>
      <w:lvlJc w:val="left"/>
      <w:pPr>
        <w:ind w:left="1440" w:hanging="360"/>
      </w:pPr>
      <w:rPr>
        <w:rFonts w:ascii="Calibri" w:eastAsia="Times New Roman" w:hAnsi="Calibri"/>
      </w:rPr>
    </w:lvl>
    <w:lvl w:ilvl="2">
      <w:start w:val="1"/>
      <w:numFmt w:val="decimal"/>
      <w:lvlText w:val="%3)"/>
      <w:lvlJc w:val="left"/>
      <w:pPr>
        <w:ind w:left="2360" w:hanging="3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3004494F"/>
    <w:multiLevelType w:val="multilevel"/>
    <w:tmpl w:val="2E2CD6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0C76F92"/>
    <w:multiLevelType w:val="multilevel"/>
    <w:tmpl w:val="28FEF46C"/>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color w:val="000000"/>
      </w:rPr>
    </w:lvl>
    <w:lvl w:ilvl="2">
      <w:start w:val="1"/>
      <w:numFmt w:val="decimal"/>
      <w:lvlText w:val="%1.%2.%3."/>
      <w:lvlJc w:val="left"/>
      <w:pPr>
        <w:ind w:left="1080" w:hanging="720"/>
      </w:pPr>
      <w:rPr>
        <w:rFonts w:cs="Times New Roman"/>
        <w:color w:val="000000"/>
      </w:rPr>
    </w:lvl>
    <w:lvl w:ilvl="3">
      <w:start w:val="1"/>
      <w:numFmt w:val="decimal"/>
      <w:lvlText w:val="%1.%2.%3.%4."/>
      <w:lvlJc w:val="left"/>
      <w:pPr>
        <w:ind w:left="1440" w:hanging="1080"/>
      </w:pPr>
      <w:rPr>
        <w:rFonts w:cs="Times New Roman"/>
        <w:color w:val="000000"/>
      </w:rPr>
    </w:lvl>
    <w:lvl w:ilvl="4">
      <w:start w:val="1"/>
      <w:numFmt w:val="decimal"/>
      <w:lvlText w:val="%1.%2.%3.%4.%5."/>
      <w:lvlJc w:val="left"/>
      <w:pPr>
        <w:ind w:left="1800" w:hanging="1440"/>
      </w:pPr>
      <w:rPr>
        <w:rFonts w:cs="Times New Roman"/>
        <w:color w:val="000000"/>
      </w:rPr>
    </w:lvl>
    <w:lvl w:ilvl="5">
      <w:start w:val="1"/>
      <w:numFmt w:val="decimal"/>
      <w:lvlText w:val="%1.%2.%3.%4.%5.%6."/>
      <w:lvlJc w:val="left"/>
      <w:pPr>
        <w:ind w:left="1800" w:hanging="1440"/>
      </w:pPr>
      <w:rPr>
        <w:rFonts w:cs="Times New Roman"/>
        <w:color w:val="000000"/>
      </w:rPr>
    </w:lvl>
    <w:lvl w:ilvl="6">
      <w:start w:val="1"/>
      <w:numFmt w:val="decimal"/>
      <w:lvlText w:val="%1.%2.%3.%4.%5.%6.%7."/>
      <w:lvlJc w:val="left"/>
      <w:pPr>
        <w:ind w:left="2160" w:hanging="1800"/>
      </w:pPr>
      <w:rPr>
        <w:rFonts w:cs="Times New Roman"/>
        <w:color w:val="000000"/>
      </w:rPr>
    </w:lvl>
    <w:lvl w:ilvl="7">
      <w:start w:val="1"/>
      <w:numFmt w:val="decimal"/>
      <w:lvlText w:val="%1.%2.%3.%4.%5.%6.%7.%8."/>
      <w:lvlJc w:val="left"/>
      <w:pPr>
        <w:ind w:left="2160" w:hanging="1800"/>
      </w:pPr>
      <w:rPr>
        <w:rFonts w:cs="Times New Roman"/>
        <w:color w:val="000000"/>
      </w:rPr>
    </w:lvl>
    <w:lvl w:ilvl="8">
      <w:start w:val="1"/>
      <w:numFmt w:val="decimal"/>
      <w:lvlText w:val="%1.%2.%3.%4.%5.%6.%7.%8.%9."/>
      <w:lvlJc w:val="left"/>
      <w:pPr>
        <w:ind w:left="2520" w:hanging="2160"/>
      </w:pPr>
      <w:rPr>
        <w:rFonts w:cs="Times New Roman"/>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34A259CC"/>
    <w:multiLevelType w:val="multilevel"/>
    <w:tmpl w:val="65200E18"/>
    <w:lvl w:ilvl="0">
      <w:start w:val="4"/>
      <w:numFmt w:val="decimal"/>
      <w:pStyle w:val="1"/>
      <w:lvlText w:val="%1."/>
      <w:lvlJc w:val="left"/>
      <w:pPr>
        <w:ind w:left="720" w:hanging="360"/>
      </w:pPr>
      <w:rPr>
        <w:rFonts w:cs="Times New Roman"/>
      </w:rPr>
    </w:lvl>
    <w:lvl w:ilvl="1">
      <w:start w:val="6"/>
      <w:numFmt w:val="decimal"/>
      <w:lvlText w:val="%1.%2."/>
      <w:lvlJc w:val="left"/>
      <w:pPr>
        <w:ind w:left="1050" w:hanging="51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62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34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060" w:hanging="1440"/>
      </w:pPr>
      <w:rPr>
        <w:rFonts w:cs="Times New Roman"/>
      </w:rPr>
    </w:lvl>
    <w:lvl w:ilvl="8">
      <w:start w:val="1"/>
      <w:numFmt w:val="decimal"/>
      <w:lvlText w:val="%1.%2.%3.%4.%5.%6.%7.%8.%9."/>
      <w:lvlJc w:val="left"/>
      <w:pPr>
        <w:ind w:left="3600" w:hanging="1800"/>
      </w:pPr>
      <w:rPr>
        <w:rFonts w:cs="Times New Roman"/>
      </w:rPr>
    </w:lvl>
  </w:abstractNum>
  <w:abstractNum w:abstractNumId="11">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C906FE"/>
    <w:multiLevelType w:val="multilevel"/>
    <w:tmpl w:val="B98829EA"/>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Noto Sans Symbols" w:eastAsia="Times New Roman" w:hAnsi="Noto Sans Symbol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0E40491"/>
    <w:multiLevelType w:val="multilevel"/>
    <w:tmpl w:val="97CE666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5C233BE"/>
    <w:multiLevelType w:val="multilevel"/>
    <w:tmpl w:val="96B057D6"/>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rPr>
    </w:lvl>
    <w:lvl w:ilvl="1">
      <w:start w:val="1"/>
      <w:numFmt w:val="bullet"/>
      <w:pStyle w:val="2"/>
      <w:lvlText w:val="o"/>
      <w:lvlJc w:val="left"/>
      <w:pPr>
        <w:ind w:left="4625" w:hanging="360"/>
      </w:pPr>
      <w:rPr>
        <w:rFonts w:ascii="Courier New" w:eastAsia="Times New Roman" w:hAnsi="Courier New"/>
      </w:rPr>
    </w:lvl>
    <w:lvl w:ilvl="2">
      <w:start w:val="1"/>
      <w:numFmt w:val="bullet"/>
      <w:lvlText w:val="▪"/>
      <w:lvlJc w:val="left"/>
      <w:pPr>
        <w:ind w:left="5345" w:hanging="360"/>
      </w:pPr>
      <w:rPr>
        <w:rFonts w:ascii="Noto Sans Symbols" w:eastAsia="Times New Roman" w:hAnsi="Noto Sans Symbols"/>
      </w:rPr>
    </w:lvl>
    <w:lvl w:ilvl="3">
      <w:start w:val="1"/>
      <w:numFmt w:val="bullet"/>
      <w:lvlText w:val="●"/>
      <w:lvlJc w:val="left"/>
      <w:pPr>
        <w:ind w:left="6065" w:hanging="360"/>
      </w:pPr>
      <w:rPr>
        <w:rFonts w:ascii="Noto Sans Symbols" w:eastAsia="Times New Roman" w:hAnsi="Noto Sans Symbols"/>
      </w:rPr>
    </w:lvl>
    <w:lvl w:ilvl="4">
      <w:start w:val="1"/>
      <w:numFmt w:val="bullet"/>
      <w:lvlText w:val="o"/>
      <w:lvlJc w:val="left"/>
      <w:pPr>
        <w:ind w:left="6785" w:hanging="360"/>
      </w:pPr>
      <w:rPr>
        <w:rFonts w:ascii="Courier New" w:eastAsia="Times New Roman" w:hAnsi="Courier New"/>
      </w:rPr>
    </w:lvl>
    <w:lvl w:ilvl="5">
      <w:start w:val="1"/>
      <w:numFmt w:val="bullet"/>
      <w:lvlText w:val="▪"/>
      <w:lvlJc w:val="left"/>
      <w:pPr>
        <w:ind w:left="7505" w:hanging="360"/>
      </w:pPr>
      <w:rPr>
        <w:rFonts w:ascii="Noto Sans Symbols" w:eastAsia="Times New Roman" w:hAnsi="Noto Sans Symbols"/>
      </w:rPr>
    </w:lvl>
    <w:lvl w:ilvl="6">
      <w:start w:val="1"/>
      <w:numFmt w:val="bullet"/>
      <w:lvlText w:val="●"/>
      <w:lvlJc w:val="left"/>
      <w:pPr>
        <w:ind w:left="8225" w:hanging="360"/>
      </w:pPr>
      <w:rPr>
        <w:rFonts w:ascii="Noto Sans Symbols" w:eastAsia="Times New Roman" w:hAnsi="Noto Sans Symbols"/>
      </w:rPr>
    </w:lvl>
    <w:lvl w:ilvl="7">
      <w:start w:val="1"/>
      <w:numFmt w:val="bullet"/>
      <w:lvlText w:val="o"/>
      <w:lvlJc w:val="left"/>
      <w:pPr>
        <w:ind w:left="8945" w:hanging="360"/>
      </w:pPr>
      <w:rPr>
        <w:rFonts w:ascii="Courier New" w:eastAsia="Times New Roman" w:hAnsi="Courier New"/>
      </w:rPr>
    </w:lvl>
    <w:lvl w:ilvl="8">
      <w:start w:val="1"/>
      <w:numFmt w:val="bullet"/>
      <w:lvlText w:val="▪"/>
      <w:lvlJc w:val="left"/>
      <w:pPr>
        <w:ind w:left="9665" w:hanging="360"/>
      </w:pPr>
      <w:rPr>
        <w:rFonts w:ascii="Noto Sans Symbols" w:eastAsia="Times New Roman" w:hAnsi="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Times New Roman" w:hAnsi="Noto Sans Symbols"/>
      </w:rPr>
    </w:lvl>
    <w:lvl w:ilvl="1">
      <w:start w:val="1"/>
      <w:numFmt w:val="bullet"/>
      <w:lvlText w:val="o"/>
      <w:lvlJc w:val="left"/>
      <w:pPr>
        <w:ind w:left="1980" w:hanging="360"/>
      </w:pPr>
      <w:rPr>
        <w:rFonts w:ascii="Courier New" w:eastAsia="Times New Roman" w:hAnsi="Courier New"/>
      </w:rPr>
    </w:lvl>
    <w:lvl w:ilvl="2">
      <w:start w:val="1"/>
      <w:numFmt w:val="bullet"/>
      <w:lvlText w:val="▪"/>
      <w:lvlJc w:val="left"/>
      <w:pPr>
        <w:ind w:left="2700" w:hanging="360"/>
      </w:pPr>
      <w:rPr>
        <w:rFonts w:ascii="Noto Sans Symbols" w:eastAsia="Times New Roman" w:hAnsi="Noto Sans Symbols"/>
      </w:rPr>
    </w:lvl>
    <w:lvl w:ilvl="3">
      <w:start w:val="1"/>
      <w:numFmt w:val="bullet"/>
      <w:lvlText w:val="●"/>
      <w:lvlJc w:val="left"/>
      <w:pPr>
        <w:ind w:left="3420" w:hanging="360"/>
      </w:pPr>
      <w:rPr>
        <w:rFonts w:ascii="Noto Sans Symbols" w:eastAsia="Times New Roman" w:hAnsi="Noto Sans Symbols"/>
      </w:rPr>
    </w:lvl>
    <w:lvl w:ilvl="4">
      <w:start w:val="1"/>
      <w:numFmt w:val="bullet"/>
      <w:lvlText w:val="o"/>
      <w:lvlJc w:val="left"/>
      <w:pPr>
        <w:ind w:left="4140" w:hanging="360"/>
      </w:pPr>
      <w:rPr>
        <w:rFonts w:ascii="Courier New" w:eastAsia="Times New Roman" w:hAnsi="Courier New"/>
      </w:rPr>
    </w:lvl>
    <w:lvl w:ilvl="5">
      <w:start w:val="1"/>
      <w:numFmt w:val="bullet"/>
      <w:lvlText w:val="▪"/>
      <w:lvlJc w:val="left"/>
      <w:pPr>
        <w:ind w:left="4860" w:hanging="360"/>
      </w:pPr>
      <w:rPr>
        <w:rFonts w:ascii="Noto Sans Symbols" w:eastAsia="Times New Roman" w:hAnsi="Noto Sans Symbols"/>
      </w:rPr>
    </w:lvl>
    <w:lvl w:ilvl="6">
      <w:start w:val="1"/>
      <w:numFmt w:val="bullet"/>
      <w:lvlText w:val="●"/>
      <w:lvlJc w:val="left"/>
      <w:pPr>
        <w:ind w:left="5580" w:hanging="360"/>
      </w:pPr>
      <w:rPr>
        <w:rFonts w:ascii="Noto Sans Symbols" w:eastAsia="Times New Roman" w:hAnsi="Noto Sans Symbols"/>
      </w:rPr>
    </w:lvl>
    <w:lvl w:ilvl="7">
      <w:start w:val="1"/>
      <w:numFmt w:val="bullet"/>
      <w:lvlText w:val="o"/>
      <w:lvlJc w:val="left"/>
      <w:pPr>
        <w:ind w:left="6300" w:hanging="360"/>
      </w:pPr>
      <w:rPr>
        <w:rFonts w:ascii="Courier New" w:eastAsia="Times New Roman" w:hAnsi="Courier New"/>
      </w:rPr>
    </w:lvl>
    <w:lvl w:ilvl="8">
      <w:start w:val="1"/>
      <w:numFmt w:val="bullet"/>
      <w:lvlText w:val="▪"/>
      <w:lvlJc w:val="left"/>
      <w:pPr>
        <w:ind w:left="7020" w:hanging="360"/>
      </w:pPr>
      <w:rPr>
        <w:rFonts w:ascii="Noto Sans Symbols" w:eastAsia="Times New Roman" w:hAnsi="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Times New Roman" w:hAnsi="Noto Sans Symbols"/>
      </w:rPr>
    </w:lvl>
    <w:lvl w:ilvl="1">
      <w:start w:val="1"/>
      <w:numFmt w:val="bullet"/>
      <w:lvlText w:val="o"/>
      <w:lvlJc w:val="left"/>
      <w:pPr>
        <w:ind w:left="1890" w:hanging="360"/>
      </w:pPr>
      <w:rPr>
        <w:rFonts w:ascii="Courier New" w:eastAsia="Times New Roman" w:hAnsi="Courier New"/>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3330" w:hanging="360"/>
      </w:pPr>
      <w:rPr>
        <w:rFonts w:ascii="Noto Sans Symbols" w:eastAsia="Times New Roman" w:hAnsi="Noto Sans Symbols"/>
      </w:rPr>
    </w:lvl>
    <w:lvl w:ilvl="4">
      <w:start w:val="1"/>
      <w:numFmt w:val="bullet"/>
      <w:lvlText w:val="o"/>
      <w:lvlJc w:val="left"/>
      <w:pPr>
        <w:ind w:left="4050" w:hanging="360"/>
      </w:pPr>
      <w:rPr>
        <w:rFonts w:ascii="Courier New" w:eastAsia="Times New Roman" w:hAnsi="Courier New"/>
      </w:rPr>
    </w:lvl>
    <w:lvl w:ilvl="5">
      <w:start w:val="1"/>
      <w:numFmt w:val="bullet"/>
      <w:lvlText w:val="▪"/>
      <w:lvlJc w:val="left"/>
      <w:pPr>
        <w:ind w:left="4770" w:hanging="360"/>
      </w:pPr>
      <w:rPr>
        <w:rFonts w:ascii="Noto Sans Symbols" w:eastAsia="Times New Roman" w:hAnsi="Noto Sans Symbols"/>
      </w:rPr>
    </w:lvl>
    <w:lvl w:ilvl="6">
      <w:start w:val="1"/>
      <w:numFmt w:val="bullet"/>
      <w:lvlText w:val="●"/>
      <w:lvlJc w:val="left"/>
      <w:pPr>
        <w:ind w:left="5490" w:hanging="360"/>
      </w:pPr>
      <w:rPr>
        <w:rFonts w:ascii="Noto Sans Symbols" w:eastAsia="Times New Roman" w:hAnsi="Noto Sans Symbols"/>
      </w:rPr>
    </w:lvl>
    <w:lvl w:ilvl="7">
      <w:start w:val="1"/>
      <w:numFmt w:val="bullet"/>
      <w:lvlText w:val="o"/>
      <w:lvlJc w:val="left"/>
      <w:pPr>
        <w:ind w:left="6210" w:hanging="360"/>
      </w:pPr>
      <w:rPr>
        <w:rFonts w:ascii="Courier New" w:eastAsia="Times New Roman" w:hAnsi="Courier New"/>
      </w:rPr>
    </w:lvl>
    <w:lvl w:ilvl="8">
      <w:start w:val="1"/>
      <w:numFmt w:val="bullet"/>
      <w:lvlText w:val="▪"/>
      <w:lvlJc w:val="left"/>
      <w:pPr>
        <w:ind w:left="6930" w:hanging="360"/>
      </w:pPr>
      <w:rPr>
        <w:rFonts w:ascii="Noto Sans Symbols" w:eastAsia="Times New Roman" w:hAnsi="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2"/>
  </w:num>
  <w:num w:numId="20">
    <w:abstractNumId w:val="16"/>
  </w:num>
  <w:num w:numId="21">
    <w:abstractNumId w:val="1"/>
  </w:num>
  <w:num w:numId="22">
    <w:abstractNumId w:val="8"/>
  </w:num>
  <w:num w:numId="23">
    <w:abstractNumId w:val="20"/>
  </w:num>
  <w:num w:numId="24">
    <w:abstractNumId w:val="9"/>
  </w:num>
  <w:num w:numId="25">
    <w:abstractNumId w:val="13"/>
  </w:num>
  <w:num w:numId="26">
    <w:abstractNumId w:val="14"/>
  </w:num>
  <w:num w:numId="27">
    <w:abstractNumId w:val="7"/>
  </w:num>
  <w:num w:numId="28">
    <w:abstractNumId w:val="2"/>
  </w:num>
  <w:num w:numId="29">
    <w:abstractNumId w:val="18"/>
  </w:num>
  <w:num w:numId="30">
    <w:abstractNumId w:val="19"/>
  </w:num>
  <w:num w:numId="31">
    <w:abstractNumId w:val="11"/>
  </w:num>
  <w:num w:numId="32">
    <w:abstractNumId w:val="17"/>
  </w:num>
  <w:num w:numId="33">
    <w:abstractNumId w:val="4"/>
  </w:num>
  <w:num w:numId="34">
    <w:abstractNumId w:val="5"/>
  </w:num>
  <w:num w:numId="35">
    <w:abstractNumId w:val="6"/>
  </w:num>
  <w:num w:numId="36">
    <w:abstractNumId w:val="15"/>
  </w:num>
  <w:num w:numId="37">
    <w:abstractNumId w:val="1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550"/>
    <w:rsid w:val="00016812"/>
    <w:rsid w:val="000170F3"/>
    <w:rsid w:val="00032AFE"/>
    <w:rsid w:val="00055670"/>
    <w:rsid w:val="000D3CD7"/>
    <w:rsid w:val="000E6307"/>
    <w:rsid w:val="000E667E"/>
    <w:rsid w:val="00116D0B"/>
    <w:rsid w:val="00163ECF"/>
    <w:rsid w:val="001712F1"/>
    <w:rsid w:val="00173345"/>
    <w:rsid w:val="001E0DAC"/>
    <w:rsid w:val="001E73A5"/>
    <w:rsid w:val="00216E5C"/>
    <w:rsid w:val="002305BA"/>
    <w:rsid w:val="0024604F"/>
    <w:rsid w:val="00251DFE"/>
    <w:rsid w:val="002B108B"/>
    <w:rsid w:val="002D58A8"/>
    <w:rsid w:val="003008F9"/>
    <w:rsid w:val="003078DF"/>
    <w:rsid w:val="00317FA0"/>
    <w:rsid w:val="00361D8F"/>
    <w:rsid w:val="00380275"/>
    <w:rsid w:val="003C6695"/>
    <w:rsid w:val="003C71B6"/>
    <w:rsid w:val="003E6CAF"/>
    <w:rsid w:val="00413CB2"/>
    <w:rsid w:val="00472550"/>
    <w:rsid w:val="004E03B7"/>
    <w:rsid w:val="00503F19"/>
    <w:rsid w:val="00557C90"/>
    <w:rsid w:val="006158F1"/>
    <w:rsid w:val="00636387"/>
    <w:rsid w:val="007D3EC8"/>
    <w:rsid w:val="007F1DD9"/>
    <w:rsid w:val="008224BF"/>
    <w:rsid w:val="00866D98"/>
    <w:rsid w:val="009027C5"/>
    <w:rsid w:val="00917B6B"/>
    <w:rsid w:val="00921463"/>
    <w:rsid w:val="00956E82"/>
    <w:rsid w:val="009817F3"/>
    <w:rsid w:val="009F4119"/>
    <w:rsid w:val="00A65B00"/>
    <w:rsid w:val="00A93B69"/>
    <w:rsid w:val="00AF324A"/>
    <w:rsid w:val="00B3199B"/>
    <w:rsid w:val="00B44ECE"/>
    <w:rsid w:val="00B92EDA"/>
    <w:rsid w:val="00BC7B8A"/>
    <w:rsid w:val="00BF420D"/>
    <w:rsid w:val="00D305DC"/>
    <w:rsid w:val="00D822C3"/>
    <w:rsid w:val="00DC195B"/>
    <w:rsid w:val="00DC3B2A"/>
    <w:rsid w:val="00F82313"/>
    <w:rsid w:val="00FE3D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4ECE"/>
    <w:pPr>
      <w:widowControl w:val="0"/>
      <w:suppressAutoHyphens/>
    </w:pPr>
    <w:rPr>
      <w:rFonts w:eastAsia="Times New Roman" w:cs="Times"/>
      <w:sz w:val="20"/>
      <w:szCs w:val="20"/>
      <w:lang w:eastAsia="ar-SA"/>
    </w:rPr>
  </w:style>
  <w:style w:type="paragraph" w:styleId="Heading1">
    <w:name w:val="heading 1"/>
    <w:basedOn w:val="Normal"/>
    <w:next w:val="Normal"/>
    <w:link w:val="Heading1Char"/>
    <w:uiPriority w:val="99"/>
    <w:qFormat/>
    <w:rsid w:val="00B44ECE"/>
    <w:pPr>
      <w:tabs>
        <w:tab w:val="left" w:pos="855"/>
        <w:tab w:val="left" w:pos="1701"/>
        <w:tab w:val="left" w:pos="1871"/>
        <w:tab w:val="left" w:pos="1985"/>
      </w:tabs>
      <w:suppressAutoHyphens w:val="0"/>
      <w:spacing w:before="720" w:after="240"/>
      <w:ind w:left="851" w:right="-238" w:hanging="851"/>
      <w:outlineLvl w:val="0"/>
    </w:pPr>
    <w:rPr>
      <w:rFonts w:ascii="Times New Roman" w:eastAsia="Arial" w:hAnsi="Times New Roman" w:cs="Times New Roman"/>
      <w:lang w:val="sv-SE" w:eastAsia="ru-RU"/>
    </w:rPr>
  </w:style>
  <w:style w:type="paragraph" w:styleId="Heading2">
    <w:name w:val="heading 2"/>
    <w:basedOn w:val="Normal"/>
    <w:next w:val="Normal"/>
    <w:link w:val="Heading2Char"/>
    <w:uiPriority w:val="99"/>
    <w:qFormat/>
    <w:rsid w:val="00B44ECE"/>
    <w:pPr>
      <w:keepNext/>
      <w:widowControl/>
      <w:suppressAutoHyphens w:val="0"/>
      <w:spacing w:before="240" w:after="60"/>
      <w:outlineLvl w:val="1"/>
    </w:pPr>
    <w:rPr>
      <w:rFonts w:eastAsia="Arial" w:cs="Times New Roman"/>
      <w:b/>
      <w:i/>
      <w:lang w:eastAsia="ru-RU"/>
    </w:rPr>
  </w:style>
  <w:style w:type="paragraph" w:styleId="Heading3">
    <w:name w:val="heading 3"/>
    <w:basedOn w:val="Normal"/>
    <w:next w:val="Normal"/>
    <w:link w:val="Heading3Char"/>
    <w:uiPriority w:val="99"/>
    <w:qFormat/>
    <w:rsid w:val="00B44ECE"/>
    <w:pPr>
      <w:keepNext/>
      <w:widowControl/>
      <w:suppressAutoHyphens w:val="0"/>
      <w:overflowPunct w:val="0"/>
      <w:autoSpaceDE w:val="0"/>
      <w:autoSpaceDN w:val="0"/>
      <w:adjustRightInd w:val="0"/>
      <w:jc w:val="center"/>
      <w:textAlignment w:val="baseline"/>
      <w:outlineLvl w:val="2"/>
    </w:pPr>
    <w:rPr>
      <w:rFonts w:eastAsia="Arial" w:cs="Times New Roman"/>
      <w:sz w:val="28"/>
      <w:szCs w:val="28"/>
      <w:lang w:eastAsia="ru-RU"/>
    </w:rPr>
  </w:style>
  <w:style w:type="paragraph" w:styleId="Heading4">
    <w:name w:val="heading 4"/>
    <w:basedOn w:val="Normal"/>
    <w:next w:val="Normal"/>
    <w:link w:val="Heading4Char"/>
    <w:uiPriority w:val="99"/>
    <w:qFormat/>
    <w:rsid w:val="00B44ECE"/>
    <w:pPr>
      <w:keepNext/>
      <w:widowControl/>
      <w:suppressAutoHyphens w:val="0"/>
      <w:spacing w:before="240" w:after="60"/>
      <w:outlineLvl w:val="3"/>
    </w:pPr>
    <w:rPr>
      <w:rFonts w:ascii="Calibri" w:eastAsia="Arial" w:hAnsi="Calibri" w:cs="Times New Roman"/>
      <w:b/>
      <w:bCs/>
      <w:sz w:val="28"/>
      <w:szCs w:val="28"/>
      <w:lang w:val="uk-UA" w:eastAsia="ru-RU"/>
    </w:rPr>
  </w:style>
  <w:style w:type="paragraph" w:styleId="Heading5">
    <w:name w:val="heading 5"/>
    <w:basedOn w:val="Normal"/>
    <w:next w:val="Normal"/>
    <w:link w:val="Heading5Char"/>
    <w:uiPriority w:val="99"/>
    <w:qFormat/>
    <w:rsid w:val="00B44ECE"/>
    <w:pPr>
      <w:keepNext/>
      <w:keepLines/>
      <w:spacing w:before="40"/>
      <w:outlineLvl w:val="4"/>
    </w:pPr>
    <w:rPr>
      <w:rFonts w:ascii="Cambria" w:eastAsia="Arial" w:hAnsi="Cambria" w:cs="Times New Roman"/>
      <w:color w:val="365F91"/>
    </w:rPr>
  </w:style>
  <w:style w:type="paragraph" w:styleId="Heading6">
    <w:name w:val="heading 6"/>
    <w:basedOn w:val="Normal"/>
    <w:next w:val="Normal"/>
    <w:link w:val="Heading6Char"/>
    <w:uiPriority w:val="99"/>
    <w:qFormat/>
    <w:rsid w:val="00B44ECE"/>
    <w:pPr>
      <w:keepNext/>
      <w:widowControl/>
      <w:suppressAutoHyphens w:val="0"/>
      <w:overflowPunct w:val="0"/>
      <w:autoSpaceDE w:val="0"/>
      <w:autoSpaceDN w:val="0"/>
      <w:adjustRightInd w:val="0"/>
      <w:jc w:val="center"/>
      <w:textAlignment w:val="baseline"/>
      <w:outlineLvl w:val="5"/>
    </w:pPr>
    <w:rPr>
      <w:rFonts w:eastAsia="Arial" w:cs="Times New Roman"/>
      <w:b/>
      <w:bCs/>
      <w:i/>
      <w:iCs/>
      <w:sz w:val="28"/>
      <w:szCs w:val="28"/>
      <w:lang w:eastAsia="ru-RU"/>
    </w:rPr>
  </w:style>
  <w:style w:type="paragraph" w:styleId="Heading7">
    <w:name w:val="heading 7"/>
    <w:basedOn w:val="Normal"/>
    <w:next w:val="Normal"/>
    <w:link w:val="Heading7Char"/>
    <w:uiPriority w:val="99"/>
    <w:qFormat/>
    <w:rsid w:val="00B44ECE"/>
    <w:pPr>
      <w:keepNext/>
      <w:widowControl/>
      <w:suppressAutoHyphens w:val="0"/>
      <w:overflowPunct w:val="0"/>
      <w:autoSpaceDE w:val="0"/>
      <w:autoSpaceDN w:val="0"/>
      <w:adjustRightInd w:val="0"/>
      <w:jc w:val="center"/>
      <w:textAlignment w:val="baseline"/>
      <w:outlineLvl w:val="6"/>
    </w:pPr>
    <w:rPr>
      <w:rFonts w:eastAsia="Arial" w:cs="Times New Roman"/>
      <w:sz w:val="24"/>
      <w:szCs w:val="24"/>
      <w:lang w:val="uk-UA" w:eastAsia="ru-RU"/>
    </w:rPr>
  </w:style>
  <w:style w:type="paragraph" w:styleId="Heading8">
    <w:name w:val="heading 8"/>
    <w:basedOn w:val="Normal"/>
    <w:next w:val="Normal"/>
    <w:link w:val="Heading8Char"/>
    <w:uiPriority w:val="99"/>
    <w:qFormat/>
    <w:rsid w:val="00B44ECE"/>
    <w:pPr>
      <w:widowControl/>
      <w:suppressAutoHyphens w:val="0"/>
      <w:spacing w:before="240" w:after="60"/>
      <w:outlineLvl w:val="7"/>
    </w:pPr>
    <w:rPr>
      <w:rFonts w:ascii="Times New Roman" w:eastAsia="Arial" w:hAnsi="Times New Roman" w:cs="Times New Roman"/>
      <w:i/>
      <w:lang w:eastAsia="ru-RU"/>
    </w:rPr>
  </w:style>
  <w:style w:type="paragraph" w:styleId="Heading9">
    <w:name w:val="heading 9"/>
    <w:basedOn w:val="Normal"/>
    <w:next w:val="Normal"/>
    <w:link w:val="Heading9Char"/>
    <w:uiPriority w:val="99"/>
    <w:qFormat/>
    <w:rsid w:val="00B44ECE"/>
    <w:pPr>
      <w:keepNext/>
      <w:widowControl/>
      <w:suppressAutoHyphens w:val="0"/>
      <w:overflowPunct w:val="0"/>
      <w:autoSpaceDE w:val="0"/>
      <w:autoSpaceDN w:val="0"/>
      <w:adjustRightInd w:val="0"/>
      <w:jc w:val="center"/>
      <w:textAlignment w:val="baseline"/>
      <w:outlineLvl w:val="8"/>
    </w:pPr>
    <w:rPr>
      <w:rFonts w:eastAsia="Arial"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ECE"/>
    <w:rPr>
      <w:rFonts w:ascii="Times New Roman" w:hAnsi="Times New Roman" w:cs="Times New Roman"/>
      <w:sz w:val="20"/>
      <w:lang w:val="sv-SE" w:eastAsia="ru-RU"/>
    </w:rPr>
  </w:style>
  <w:style w:type="character" w:customStyle="1" w:styleId="Heading2Char">
    <w:name w:val="Heading 2 Char"/>
    <w:basedOn w:val="DefaultParagraphFont"/>
    <w:link w:val="Heading2"/>
    <w:uiPriority w:val="99"/>
    <w:locked/>
    <w:rsid w:val="00B44ECE"/>
    <w:rPr>
      <w:rFonts w:ascii="Arial" w:hAnsi="Arial" w:cs="Times New Roman"/>
      <w:b/>
      <w:i/>
      <w:sz w:val="20"/>
      <w:lang w:eastAsia="ru-RU"/>
    </w:rPr>
  </w:style>
  <w:style w:type="character" w:customStyle="1" w:styleId="Heading3Char">
    <w:name w:val="Heading 3 Char"/>
    <w:basedOn w:val="DefaultParagraphFont"/>
    <w:link w:val="Heading3"/>
    <w:uiPriority w:val="99"/>
    <w:locked/>
    <w:rsid w:val="00B44ECE"/>
    <w:rPr>
      <w:rFonts w:ascii="Arial" w:hAnsi="Arial" w:cs="Times New Roman"/>
      <w:sz w:val="28"/>
      <w:lang w:val="en-US"/>
    </w:rPr>
  </w:style>
  <w:style w:type="character" w:customStyle="1" w:styleId="Heading4Char">
    <w:name w:val="Heading 4 Char"/>
    <w:basedOn w:val="DefaultParagraphFont"/>
    <w:link w:val="Heading4"/>
    <w:uiPriority w:val="99"/>
    <w:locked/>
    <w:rsid w:val="00B44ECE"/>
    <w:rPr>
      <w:rFonts w:ascii="Calibri" w:hAnsi="Calibri" w:cs="Times New Roman"/>
      <w:b/>
      <w:sz w:val="28"/>
      <w:lang w:val="uk-UA"/>
    </w:rPr>
  </w:style>
  <w:style w:type="character" w:customStyle="1" w:styleId="Heading5Char">
    <w:name w:val="Heading 5 Char"/>
    <w:basedOn w:val="DefaultParagraphFont"/>
    <w:link w:val="Heading5"/>
    <w:uiPriority w:val="99"/>
    <w:locked/>
    <w:rsid w:val="00B44ECE"/>
    <w:rPr>
      <w:rFonts w:ascii="Cambria" w:hAnsi="Cambria" w:cs="Times New Roman"/>
      <w:color w:val="365F91"/>
      <w:sz w:val="20"/>
      <w:lang w:val="en-US" w:eastAsia="ar-SA" w:bidi="ar-SA"/>
    </w:rPr>
  </w:style>
  <w:style w:type="character" w:customStyle="1" w:styleId="Heading6Char">
    <w:name w:val="Heading 6 Char"/>
    <w:basedOn w:val="DefaultParagraphFont"/>
    <w:link w:val="Heading6"/>
    <w:uiPriority w:val="99"/>
    <w:locked/>
    <w:rsid w:val="00B44ECE"/>
    <w:rPr>
      <w:rFonts w:ascii="Arial" w:hAnsi="Arial" w:cs="Times New Roman"/>
      <w:b/>
      <w:i/>
      <w:sz w:val="28"/>
      <w:lang w:val="en-US"/>
    </w:rPr>
  </w:style>
  <w:style w:type="character" w:customStyle="1" w:styleId="Heading7Char">
    <w:name w:val="Heading 7 Char"/>
    <w:basedOn w:val="DefaultParagraphFont"/>
    <w:link w:val="Heading7"/>
    <w:uiPriority w:val="99"/>
    <w:locked/>
    <w:rsid w:val="00B44ECE"/>
    <w:rPr>
      <w:rFonts w:ascii="Arial" w:hAnsi="Arial" w:cs="Times New Roman"/>
      <w:sz w:val="24"/>
      <w:lang w:val="uk-UA"/>
    </w:rPr>
  </w:style>
  <w:style w:type="character" w:customStyle="1" w:styleId="Heading8Char">
    <w:name w:val="Heading 8 Char"/>
    <w:basedOn w:val="DefaultParagraphFont"/>
    <w:link w:val="Heading8"/>
    <w:uiPriority w:val="99"/>
    <w:locked/>
    <w:rsid w:val="00B44ECE"/>
    <w:rPr>
      <w:rFonts w:ascii="Times New Roman" w:hAnsi="Times New Roman" w:cs="Times New Roman"/>
      <w:i/>
      <w:sz w:val="20"/>
      <w:lang w:eastAsia="ru-RU"/>
    </w:rPr>
  </w:style>
  <w:style w:type="character" w:customStyle="1" w:styleId="Heading9Char">
    <w:name w:val="Heading 9 Char"/>
    <w:basedOn w:val="DefaultParagraphFont"/>
    <w:link w:val="Heading9"/>
    <w:uiPriority w:val="99"/>
    <w:locked/>
    <w:rsid w:val="00B44ECE"/>
    <w:rPr>
      <w:rFonts w:ascii="Arial" w:hAnsi="Arial" w:cs="Times New Roman"/>
      <w:b/>
      <w:sz w:val="24"/>
      <w:lang w:val="en-US"/>
    </w:rPr>
  </w:style>
  <w:style w:type="table" w:customStyle="1" w:styleId="TableNormal1">
    <w:name w:val="Table Normal1"/>
    <w:uiPriority w:val="99"/>
    <w:rsid w:val="009F4119"/>
    <w:pPr>
      <w:widowControl w:val="0"/>
    </w:pPr>
    <w:rPr>
      <w:sz w:val="20"/>
      <w:szCs w:val="20"/>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B44ECE"/>
    <w:pPr>
      <w:widowControl/>
      <w:suppressAutoHyphens w:val="0"/>
      <w:spacing w:before="240" w:after="60"/>
      <w:jc w:val="center"/>
      <w:outlineLvl w:val="0"/>
    </w:pPr>
    <w:rPr>
      <w:rFonts w:ascii="Calibri Light" w:eastAsia="Arial" w:hAnsi="Calibri Light" w:cs="Times New Roman"/>
      <w:b/>
      <w:bCs/>
      <w:kern w:val="28"/>
      <w:sz w:val="32"/>
      <w:szCs w:val="32"/>
      <w:lang w:val="uk-UA" w:eastAsia="ru-RU"/>
    </w:rPr>
  </w:style>
  <w:style w:type="character" w:customStyle="1" w:styleId="TitleChar">
    <w:name w:val="Title Char"/>
    <w:basedOn w:val="DefaultParagraphFont"/>
    <w:link w:val="Title"/>
    <w:uiPriority w:val="99"/>
    <w:locked/>
    <w:rsid w:val="00B44ECE"/>
    <w:rPr>
      <w:rFonts w:ascii="Calibri Light" w:hAnsi="Calibri Light" w:cs="Times New Roman"/>
      <w:b/>
      <w:kern w:val="28"/>
      <w:sz w:val="32"/>
      <w:lang w:val="uk-UA" w:eastAsia="ru-RU"/>
    </w:rPr>
  </w:style>
  <w:style w:type="character" w:styleId="Hyperlink">
    <w:name w:val="Hyperlink"/>
    <w:basedOn w:val="DefaultParagraphFont"/>
    <w:uiPriority w:val="99"/>
    <w:rsid w:val="00B44ECE"/>
    <w:rPr>
      <w:rFonts w:cs="Times New Roman"/>
      <w:color w:val="0000FF"/>
      <w:u w:val="single"/>
    </w:rPr>
  </w:style>
  <w:style w:type="paragraph" w:styleId="Header">
    <w:name w:val="header"/>
    <w:basedOn w:val="Normal"/>
    <w:link w:val="HeaderChar"/>
    <w:uiPriority w:val="99"/>
    <w:rsid w:val="00B44ECE"/>
    <w:pPr>
      <w:tabs>
        <w:tab w:val="center" w:pos="4320"/>
        <w:tab w:val="right" w:pos="8640"/>
      </w:tabs>
    </w:pPr>
    <w:rPr>
      <w:rFonts w:eastAsia="Arial" w:cs="Times New Roman"/>
    </w:rPr>
  </w:style>
  <w:style w:type="character" w:customStyle="1" w:styleId="HeaderChar">
    <w:name w:val="Header Char"/>
    <w:basedOn w:val="DefaultParagraphFont"/>
    <w:link w:val="Header"/>
    <w:uiPriority w:val="99"/>
    <w:locked/>
    <w:rsid w:val="00B44ECE"/>
    <w:rPr>
      <w:rFonts w:ascii="Arial" w:hAnsi="Arial" w:cs="Times New Roman"/>
      <w:sz w:val="20"/>
      <w:lang w:val="en-US" w:eastAsia="ar-SA" w:bidi="ar-SA"/>
    </w:rPr>
  </w:style>
  <w:style w:type="paragraph" w:styleId="Footer">
    <w:name w:val="footer"/>
    <w:basedOn w:val="Normal"/>
    <w:link w:val="FooterChar"/>
    <w:uiPriority w:val="99"/>
    <w:rsid w:val="00B44ECE"/>
    <w:pPr>
      <w:tabs>
        <w:tab w:val="center" w:pos="4320"/>
        <w:tab w:val="right" w:pos="8640"/>
      </w:tabs>
    </w:pPr>
    <w:rPr>
      <w:rFonts w:eastAsia="Arial" w:cs="Times New Roman"/>
    </w:rPr>
  </w:style>
  <w:style w:type="character" w:customStyle="1" w:styleId="FooterChar">
    <w:name w:val="Footer Char"/>
    <w:basedOn w:val="DefaultParagraphFont"/>
    <w:link w:val="Footer"/>
    <w:uiPriority w:val="99"/>
    <w:locked/>
    <w:rsid w:val="00B44ECE"/>
    <w:rPr>
      <w:rFonts w:ascii="Arial" w:hAnsi="Arial" w:cs="Times New Roman"/>
      <w:sz w:val="20"/>
      <w:lang w:val="en-US" w:eastAsia="ar-SA" w:bidi="ar-SA"/>
    </w:rPr>
  </w:style>
  <w:style w:type="paragraph" w:styleId="BodyTextIndent">
    <w:name w:val="Body Text Indent"/>
    <w:basedOn w:val="Normal"/>
    <w:link w:val="BodyTextIndentChar"/>
    <w:uiPriority w:val="99"/>
    <w:rsid w:val="00B44EC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eastAsia="Arial" w:cs="Times New Roman"/>
      <w:b/>
      <w:lang w:val="en-GB"/>
    </w:rPr>
  </w:style>
  <w:style w:type="character" w:customStyle="1" w:styleId="BodyTextIndentChar">
    <w:name w:val="Body Text Indent Char"/>
    <w:basedOn w:val="DefaultParagraphFont"/>
    <w:link w:val="BodyTextIndent"/>
    <w:uiPriority w:val="99"/>
    <w:locked/>
    <w:rsid w:val="00B44ECE"/>
    <w:rPr>
      <w:rFonts w:ascii="Arial" w:hAnsi="Arial" w:cs="Times New Roman"/>
      <w:b/>
      <w:sz w:val="20"/>
      <w:lang w:val="en-GB" w:eastAsia="ar-SA" w:bidi="ar-SA"/>
    </w:rPr>
  </w:style>
  <w:style w:type="paragraph" w:styleId="NormalWeb">
    <w:name w:val="Normal (Web)"/>
    <w:aliases w:val="Обычный (Web)"/>
    <w:basedOn w:val="Normal"/>
    <w:link w:val="NormalWebChar"/>
    <w:uiPriority w:val="99"/>
    <w:rsid w:val="00B44ECE"/>
    <w:pPr>
      <w:spacing w:before="280" w:after="280"/>
    </w:pPr>
    <w:rPr>
      <w:rFonts w:ascii="Times New Roman" w:eastAsia="Arial" w:hAnsi="Times New Roman" w:cs="Arial"/>
      <w:lang w:val="fi-FI"/>
    </w:rPr>
  </w:style>
  <w:style w:type="character" w:customStyle="1" w:styleId="NormalWebChar">
    <w:name w:val="Normal (Web) Char"/>
    <w:aliases w:val="Обычный (Web) Char"/>
    <w:link w:val="NormalWeb"/>
    <w:uiPriority w:val="99"/>
    <w:locked/>
    <w:rsid w:val="00B44ECE"/>
    <w:rPr>
      <w:rFonts w:ascii="Times New Roman" w:hAnsi="Times New Roman"/>
      <w:sz w:val="20"/>
      <w:lang w:val="fi-FI" w:eastAsia="ar-SA" w:bidi="ar-SA"/>
    </w:rPr>
  </w:style>
  <w:style w:type="paragraph" w:styleId="HTMLPreformatted">
    <w:name w:val="HTML Preformatted"/>
    <w:basedOn w:val="Normal"/>
    <w:link w:val="HTMLPreformattedChar"/>
    <w:uiPriority w:val="99"/>
    <w:rsid w:val="00B4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Times New Roman"/>
      <w:lang w:val="fi-FI"/>
    </w:rPr>
  </w:style>
  <w:style w:type="character" w:customStyle="1" w:styleId="HTMLPreformattedChar">
    <w:name w:val="HTML Preformatted Char"/>
    <w:basedOn w:val="DefaultParagraphFont"/>
    <w:link w:val="HTMLPreformatted"/>
    <w:uiPriority w:val="99"/>
    <w:locked/>
    <w:rsid w:val="00B44ECE"/>
    <w:rPr>
      <w:rFonts w:ascii="Courier New" w:hAnsi="Courier New" w:cs="Times New Roman"/>
      <w:sz w:val="20"/>
      <w:lang w:val="fi-FI" w:eastAsia="ar-SA" w:bidi="ar-SA"/>
    </w:rPr>
  </w:style>
  <w:style w:type="paragraph" w:customStyle="1" w:styleId="ListParagraph1">
    <w:name w:val="List Paragraph1"/>
    <w:basedOn w:val="Normal"/>
    <w:uiPriority w:val="99"/>
    <w:rsid w:val="00B44ECE"/>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uiPriority w:val="99"/>
    <w:rsid w:val="00B44ECE"/>
    <w:pPr>
      <w:widowControl w:val="0"/>
      <w:autoSpaceDE w:val="0"/>
      <w:autoSpaceDN w:val="0"/>
      <w:adjustRightInd w:val="0"/>
    </w:pPr>
    <w:rPr>
      <w:rFonts w:ascii="Calibri" w:eastAsia="Times New Roman" w:hAnsi="Calibri" w:cs="Calibri"/>
      <w:color w:val="000000"/>
      <w:sz w:val="24"/>
      <w:szCs w:val="24"/>
      <w:lang w:val="en-IE" w:eastAsia="uk-UA"/>
    </w:rPr>
  </w:style>
  <w:style w:type="character" w:customStyle="1" w:styleId="apple-converted-space">
    <w:name w:val="apple-converted-space"/>
    <w:uiPriority w:val="99"/>
    <w:rsid w:val="00B44ECE"/>
  </w:style>
  <w:style w:type="paragraph" w:customStyle="1" w:styleId="rvps2">
    <w:name w:val="rvps2"/>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uiPriority w:val="99"/>
    <w:rsid w:val="00B44ECE"/>
  </w:style>
  <w:style w:type="character" w:customStyle="1" w:styleId="rvts44">
    <w:name w:val="rvts44"/>
    <w:uiPriority w:val="99"/>
    <w:rsid w:val="00B44ECE"/>
  </w:style>
  <w:style w:type="character" w:customStyle="1" w:styleId="se2968d9d">
    <w:name w:val="s_e2968d9d"/>
    <w:uiPriority w:val="99"/>
    <w:rsid w:val="00B44ECE"/>
  </w:style>
  <w:style w:type="paragraph" w:customStyle="1" w:styleId="normalp74e93c6b">
    <w:name w:val="normal p_74e93c6b"/>
    <w:basedOn w:val="Normal"/>
    <w:uiPriority w:val="99"/>
    <w:rsid w:val="00B44ECE"/>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BodyText">
    <w:name w:val="Body Text"/>
    <w:basedOn w:val="Normal"/>
    <w:link w:val="BodyTextChar"/>
    <w:uiPriority w:val="99"/>
    <w:rsid w:val="00B44ECE"/>
    <w:pPr>
      <w:spacing w:after="120"/>
    </w:pPr>
    <w:rPr>
      <w:rFonts w:eastAsia="Arial" w:cs="Times New Roman"/>
    </w:rPr>
  </w:style>
  <w:style w:type="character" w:customStyle="1" w:styleId="BodyTextChar">
    <w:name w:val="Body Text Char"/>
    <w:basedOn w:val="DefaultParagraphFont"/>
    <w:link w:val="BodyText"/>
    <w:uiPriority w:val="99"/>
    <w:locked/>
    <w:rsid w:val="00B44ECE"/>
    <w:rPr>
      <w:rFonts w:ascii="Arial" w:hAnsi="Arial" w:cs="Times New Roman"/>
      <w:sz w:val="20"/>
      <w:lang w:val="en-US" w:eastAsia="ar-SA" w:bidi="ar-SA"/>
    </w:rPr>
  </w:style>
  <w:style w:type="paragraph" w:styleId="BodyText2">
    <w:name w:val="Body Text 2"/>
    <w:basedOn w:val="Normal"/>
    <w:link w:val="BodyText2Char"/>
    <w:uiPriority w:val="99"/>
    <w:rsid w:val="00B44ECE"/>
    <w:pPr>
      <w:spacing w:after="120" w:line="480" w:lineRule="auto"/>
    </w:pPr>
    <w:rPr>
      <w:rFonts w:eastAsia="Arial" w:cs="Times New Roman"/>
    </w:rPr>
  </w:style>
  <w:style w:type="character" w:customStyle="1" w:styleId="BodyText2Char">
    <w:name w:val="Body Text 2 Char"/>
    <w:basedOn w:val="DefaultParagraphFont"/>
    <w:link w:val="BodyText2"/>
    <w:uiPriority w:val="99"/>
    <w:locked/>
    <w:rsid w:val="00B44ECE"/>
    <w:rPr>
      <w:rFonts w:ascii="Arial" w:hAnsi="Arial" w:cs="Times New Roman"/>
      <w:sz w:val="20"/>
      <w:lang w:val="en-US" w:eastAsia="ar-SA" w:bidi="ar-SA"/>
    </w:rPr>
  </w:style>
  <w:style w:type="paragraph" w:customStyle="1" w:styleId="21">
    <w:name w:val="Основной текст 21"/>
    <w:basedOn w:val="Normal"/>
    <w:uiPriority w:val="99"/>
    <w:rsid w:val="00B44ECE"/>
    <w:pPr>
      <w:widowControl/>
      <w:suppressAutoHyphens w:val="0"/>
      <w:jc w:val="both"/>
    </w:pPr>
    <w:rPr>
      <w:rFonts w:cs="Times New Roman"/>
      <w:sz w:val="22"/>
      <w:lang w:val="uk-UA" w:eastAsia="ru-RU"/>
    </w:rPr>
  </w:style>
  <w:style w:type="paragraph" w:styleId="BodyTextIndent2">
    <w:name w:val="Body Text Indent 2"/>
    <w:basedOn w:val="Normal"/>
    <w:link w:val="BodyTextIndent2Char"/>
    <w:uiPriority w:val="99"/>
    <w:rsid w:val="00B44ECE"/>
    <w:pPr>
      <w:widowControl/>
      <w:suppressAutoHyphens w:val="0"/>
      <w:ind w:firstLine="720"/>
      <w:jc w:val="both"/>
    </w:pPr>
    <w:rPr>
      <w:rFonts w:eastAsia="Arial" w:cs="Times New Roman"/>
      <w:lang w:eastAsia="ru-RU"/>
    </w:rPr>
  </w:style>
  <w:style w:type="character" w:customStyle="1" w:styleId="BodyTextIndent2Char">
    <w:name w:val="Body Text Indent 2 Char"/>
    <w:basedOn w:val="DefaultParagraphFont"/>
    <w:link w:val="BodyTextIndent2"/>
    <w:uiPriority w:val="99"/>
    <w:locked/>
    <w:rsid w:val="00B44ECE"/>
    <w:rPr>
      <w:rFonts w:ascii="Arial" w:hAnsi="Arial" w:cs="Times New Roman"/>
      <w:sz w:val="20"/>
      <w:lang w:eastAsia="ru-RU"/>
    </w:rPr>
  </w:style>
  <w:style w:type="paragraph" w:styleId="BodyText3">
    <w:name w:val="Body Text 3"/>
    <w:basedOn w:val="Normal"/>
    <w:link w:val="BodyText3Char"/>
    <w:uiPriority w:val="99"/>
    <w:rsid w:val="00B44ECE"/>
    <w:pPr>
      <w:widowControl/>
      <w:suppressAutoHyphens w:val="0"/>
      <w:spacing w:after="120"/>
    </w:pPr>
    <w:rPr>
      <w:rFonts w:ascii="Times New Roman" w:eastAsia="Arial" w:hAnsi="Times New Roman" w:cs="Times New Roman"/>
      <w:lang w:eastAsia="ru-RU"/>
    </w:rPr>
  </w:style>
  <w:style w:type="character" w:customStyle="1" w:styleId="BodyText3Char">
    <w:name w:val="Body Text 3 Char"/>
    <w:basedOn w:val="DefaultParagraphFont"/>
    <w:link w:val="BodyText3"/>
    <w:uiPriority w:val="99"/>
    <w:locked/>
    <w:rsid w:val="00B44ECE"/>
    <w:rPr>
      <w:rFonts w:ascii="Times New Roman" w:hAnsi="Times New Roman" w:cs="Times New Roman"/>
      <w:sz w:val="20"/>
      <w:lang w:eastAsia="ru-RU"/>
    </w:rPr>
  </w:style>
  <w:style w:type="paragraph" w:styleId="PlainText">
    <w:name w:val="Plain Text"/>
    <w:basedOn w:val="Normal"/>
    <w:link w:val="PlainTextChar"/>
    <w:uiPriority w:val="99"/>
    <w:rsid w:val="00B44ECE"/>
    <w:pPr>
      <w:widowControl/>
      <w:suppressAutoHyphens w:val="0"/>
    </w:pPr>
    <w:rPr>
      <w:rFonts w:ascii="Courier New" w:eastAsia="Arial" w:hAnsi="Courier New" w:cs="Times New Roman"/>
      <w:lang w:eastAsia="ru-RU"/>
    </w:rPr>
  </w:style>
  <w:style w:type="character" w:customStyle="1" w:styleId="PlainTextChar">
    <w:name w:val="Plain Text Char"/>
    <w:basedOn w:val="DefaultParagraphFont"/>
    <w:link w:val="PlainText"/>
    <w:uiPriority w:val="99"/>
    <w:locked/>
    <w:rsid w:val="00B44ECE"/>
    <w:rPr>
      <w:rFonts w:ascii="Courier New" w:hAnsi="Courier New" w:cs="Times New Roman"/>
      <w:sz w:val="20"/>
      <w:lang w:eastAsia="ru-RU"/>
    </w:rPr>
  </w:style>
  <w:style w:type="paragraph" w:customStyle="1" w:styleId="10">
    <w:name w:val="Абзац списка1"/>
    <w:basedOn w:val="Normal"/>
    <w:link w:val="ListParagraphChar"/>
    <w:uiPriority w:val="99"/>
    <w:rsid w:val="00B44ECE"/>
    <w:pPr>
      <w:widowControl/>
      <w:suppressAutoHyphens w:val="0"/>
      <w:spacing w:after="200" w:line="276" w:lineRule="auto"/>
      <w:ind w:left="720"/>
    </w:pPr>
    <w:rPr>
      <w:rFonts w:ascii="Calibri" w:eastAsia="Arial" w:hAnsi="Calibri" w:cs="Times New Roman"/>
      <w:lang w:val="en-GB" w:eastAsia="ru-RU"/>
    </w:rPr>
  </w:style>
  <w:style w:type="character" w:customStyle="1" w:styleId="ListParagraphChar">
    <w:name w:val="List Paragraph Char"/>
    <w:link w:val="10"/>
    <w:uiPriority w:val="99"/>
    <w:locked/>
    <w:rsid w:val="00B44ECE"/>
    <w:rPr>
      <w:rFonts w:ascii="Calibri" w:hAnsi="Calibri"/>
      <w:sz w:val="20"/>
      <w:lang w:val="en-GB" w:eastAsia="ru-RU"/>
    </w:rPr>
  </w:style>
  <w:style w:type="character" w:customStyle="1" w:styleId="apple-style-span">
    <w:name w:val="apple-style-span"/>
    <w:uiPriority w:val="99"/>
    <w:rsid w:val="00B44ECE"/>
    <w:rPr>
      <w:rFonts w:ascii="Verdana" w:hAnsi="Verdana"/>
      <w:sz w:val="24"/>
      <w:lang w:val="en-US" w:eastAsia="en-US"/>
    </w:rPr>
  </w:style>
  <w:style w:type="paragraph" w:styleId="BodyTextIndent3">
    <w:name w:val="Body Text Indent 3"/>
    <w:basedOn w:val="Normal"/>
    <w:link w:val="BodyTextIndent3Char"/>
    <w:uiPriority w:val="99"/>
    <w:rsid w:val="00B44ECE"/>
    <w:pPr>
      <w:widowControl/>
      <w:suppressAutoHyphens w:val="0"/>
      <w:spacing w:after="120"/>
      <w:ind w:left="283"/>
    </w:pPr>
    <w:rPr>
      <w:rFonts w:ascii="Times New Roman" w:eastAsia="Arial" w:hAnsi="Times New Roman" w:cs="Times New Roman"/>
      <w:lang w:eastAsia="ru-RU"/>
    </w:rPr>
  </w:style>
  <w:style w:type="character" w:customStyle="1" w:styleId="BodyTextIndent3Char">
    <w:name w:val="Body Text Indent 3 Char"/>
    <w:basedOn w:val="DefaultParagraphFont"/>
    <w:link w:val="BodyTextIndent3"/>
    <w:uiPriority w:val="99"/>
    <w:locked/>
    <w:rsid w:val="00B44ECE"/>
    <w:rPr>
      <w:rFonts w:ascii="Times New Roman" w:hAnsi="Times New Roman" w:cs="Times New Roman"/>
      <w:sz w:val="20"/>
      <w:lang w:eastAsia="ru-RU"/>
    </w:rPr>
  </w:style>
  <w:style w:type="paragraph" w:styleId="z-TopofForm">
    <w:name w:val="HTML Top of Form"/>
    <w:basedOn w:val="Normal"/>
    <w:next w:val="Normal"/>
    <w:link w:val="z-TopofFormChar"/>
    <w:hidden/>
    <w:uiPriority w:val="99"/>
    <w:rsid w:val="00B44ECE"/>
    <w:pPr>
      <w:widowControl/>
      <w:pBdr>
        <w:bottom w:val="single" w:sz="6" w:space="1" w:color="auto"/>
      </w:pBdr>
      <w:suppressAutoHyphens w:val="0"/>
      <w:jc w:val="center"/>
    </w:pPr>
    <w:rPr>
      <w:rFonts w:eastAsia="Arial" w:cs="Times New Roman"/>
      <w:vanish/>
    </w:rPr>
  </w:style>
  <w:style w:type="character" w:customStyle="1" w:styleId="z-TopofFormChar">
    <w:name w:val="z-Top of Form Char"/>
    <w:basedOn w:val="DefaultParagraphFont"/>
    <w:link w:val="z-TopofForm"/>
    <w:uiPriority w:val="99"/>
    <w:locked/>
    <w:rsid w:val="00B44ECE"/>
    <w:rPr>
      <w:rFonts w:ascii="Arial" w:hAnsi="Arial" w:cs="Arial"/>
      <w:vanish/>
      <w:sz w:val="20"/>
      <w:lang w:val="en-US" w:eastAsia="ar-SA" w:bidi="ar-SA"/>
    </w:rPr>
  </w:style>
  <w:style w:type="paragraph" w:styleId="z-BottomofForm">
    <w:name w:val="HTML Bottom of Form"/>
    <w:basedOn w:val="Normal"/>
    <w:next w:val="Normal"/>
    <w:link w:val="z-BottomofFormChar"/>
    <w:hidden/>
    <w:uiPriority w:val="99"/>
    <w:rsid w:val="00B44ECE"/>
    <w:pPr>
      <w:widowControl/>
      <w:pBdr>
        <w:top w:val="single" w:sz="6" w:space="1" w:color="auto"/>
      </w:pBdr>
      <w:suppressAutoHyphens w:val="0"/>
      <w:jc w:val="center"/>
    </w:pPr>
    <w:rPr>
      <w:rFonts w:eastAsia="Arial" w:cs="Times New Roman"/>
      <w:vanish/>
      <w:lang w:eastAsia="ru-RU"/>
    </w:rPr>
  </w:style>
  <w:style w:type="character" w:customStyle="1" w:styleId="z-BottomofFormChar">
    <w:name w:val="z-Bottom of Form Char"/>
    <w:basedOn w:val="DefaultParagraphFont"/>
    <w:link w:val="z-BottomofForm"/>
    <w:uiPriority w:val="99"/>
    <w:locked/>
    <w:rsid w:val="00B44ECE"/>
    <w:rPr>
      <w:rFonts w:ascii="Arial" w:hAnsi="Arial" w:cs="Arial"/>
      <w:vanish/>
      <w:sz w:val="20"/>
      <w:lang w:eastAsia="ru-RU"/>
    </w:rPr>
  </w:style>
  <w:style w:type="paragraph" w:styleId="BalloonText">
    <w:name w:val="Balloon Text"/>
    <w:basedOn w:val="Normal"/>
    <w:link w:val="BalloonTextChar"/>
    <w:uiPriority w:val="99"/>
    <w:rsid w:val="00B44ECE"/>
    <w:pPr>
      <w:widowControl/>
      <w:suppressAutoHyphens w:val="0"/>
    </w:pPr>
    <w:rPr>
      <w:rFonts w:ascii="Tahoma" w:eastAsia="Arial" w:hAnsi="Tahoma" w:cs="Times New Roman"/>
    </w:rPr>
  </w:style>
  <w:style w:type="character" w:customStyle="1" w:styleId="BalloonTextChar">
    <w:name w:val="Balloon Text Char"/>
    <w:basedOn w:val="DefaultParagraphFont"/>
    <w:link w:val="BalloonText"/>
    <w:uiPriority w:val="99"/>
    <w:locked/>
    <w:rsid w:val="00B44ECE"/>
    <w:rPr>
      <w:rFonts w:ascii="Tahoma" w:hAnsi="Tahoma" w:cs="Arial"/>
      <w:sz w:val="20"/>
      <w:lang w:val="en-US" w:eastAsia="ar-SA" w:bidi="ar-SA"/>
    </w:rPr>
  </w:style>
  <w:style w:type="character" w:customStyle="1" w:styleId="a">
    <w:name w:val="Знак Знак"/>
    <w:uiPriority w:val="99"/>
    <w:rsid w:val="00B44ECE"/>
    <w:rPr>
      <w:rFonts w:ascii="Courier New" w:hAnsi="Courier New" w:cs="Arial"/>
      <w:lang w:val="ru-RU" w:eastAsia="ru-RU"/>
    </w:rPr>
  </w:style>
  <w:style w:type="character" w:customStyle="1" w:styleId="postbody">
    <w:name w:val="postbody"/>
    <w:uiPriority w:val="99"/>
    <w:rsid w:val="00B44ECE"/>
    <w:rPr>
      <w:rFonts w:cs="Arial"/>
    </w:rPr>
  </w:style>
  <w:style w:type="character" w:customStyle="1" w:styleId="hps">
    <w:name w:val="hps"/>
    <w:uiPriority w:val="99"/>
    <w:rsid w:val="00B44ECE"/>
    <w:rPr>
      <w:rFonts w:cs="Arial"/>
    </w:rPr>
  </w:style>
  <w:style w:type="character" w:styleId="Strong">
    <w:name w:val="Strong"/>
    <w:basedOn w:val="DefaultParagraphFont"/>
    <w:uiPriority w:val="99"/>
    <w:qFormat/>
    <w:rsid w:val="00B44ECE"/>
    <w:rPr>
      <w:rFonts w:cs="Times New Roman"/>
      <w:b/>
    </w:rPr>
  </w:style>
  <w:style w:type="character" w:customStyle="1" w:styleId="rvts15">
    <w:name w:val="rvts15"/>
    <w:uiPriority w:val="99"/>
    <w:rsid w:val="00B44ECE"/>
    <w:rPr>
      <w:rFonts w:cs="Arial"/>
    </w:rPr>
  </w:style>
  <w:style w:type="character" w:customStyle="1" w:styleId="rvts9">
    <w:name w:val="rvts9"/>
    <w:uiPriority w:val="99"/>
    <w:rsid w:val="00B44ECE"/>
    <w:rPr>
      <w:rFonts w:cs="Arial"/>
    </w:rPr>
  </w:style>
  <w:style w:type="paragraph" w:styleId="FootnoteText">
    <w:name w:val="footnote text"/>
    <w:aliases w:val="Footnote Text Blue,Footnote Text Char1,Footnote Text Char Char,Char,Char Char Char,Char Char Char Char,Char Char Char Char Char Char,fn,single space,FOOTNOTES,Footnote Text Char2 Char,Footnote Text Char1 Char Char,Fußnote,AD"/>
    <w:basedOn w:val="Normal"/>
    <w:link w:val="FootnoteTextChar2"/>
    <w:uiPriority w:val="99"/>
    <w:rsid w:val="00B44ECE"/>
    <w:pPr>
      <w:widowControl/>
      <w:suppressAutoHyphens w:val="0"/>
    </w:pPr>
    <w:rPr>
      <w:rFonts w:eastAsia="Arial" w:cs="Arial"/>
    </w:rPr>
  </w:style>
  <w:style w:type="character" w:customStyle="1" w:styleId="FootnoteTextChar">
    <w:name w:val="Footnote Text Char"/>
    <w:aliases w:val="Footnote Text Blue Char,Footnote Text Char1 Char,Footnote Text Char Char Char,Char Char,Char Char Char Char1,Char Char Char Char Char,Char Char Char Char Char Char Char,fn Char,single space Char,FOOTNOTES Char,Fußnote Char,AD Char"/>
    <w:basedOn w:val="DefaultParagraphFont"/>
    <w:link w:val="FootnoteText"/>
    <w:uiPriority w:val="99"/>
    <w:semiHidden/>
    <w:locked/>
    <w:rsid w:val="00B3199B"/>
    <w:rPr>
      <w:rFonts w:eastAsia="Times New Roman" w:cs="Arial"/>
      <w:sz w:val="20"/>
      <w:lang w:eastAsia="ar-SA" w:bidi="ar-SA"/>
    </w:rPr>
  </w:style>
  <w:style w:type="character" w:customStyle="1" w:styleId="FootnoteTextChar2">
    <w:name w:val="Footnote Text Char2"/>
    <w:aliases w:val="Footnote Text Blue Char1,Footnote Text Char1 Char1,Footnote Text Char Char Char1,Char Char1,Char Char Char Char2,Char Char Char Char Char1,Char Char Char Char Char Char Char1,fn Char1,single space Char1,FOOTNOTES Char1,Fußnote Char1"/>
    <w:link w:val="FootnoteText"/>
    <w:uiPriority w:val="99"/>
    <w:locked/>
    <w:rsid w:val="00B44ECE"/>
    <w:rPr>
      <w:rFonts w:ascii="Arial" w:hAnsi="Arial" w:cs="Arial"/>
      <w:sz w:val="20"/>
      <w:lang w:val="en-US" w:eastAsia="ar-SA" w:bidi="ar-SA"/>
    </w:rPr>
  </w:style>
  <w:style w:type="character" w:styleId="FootnoteReference">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basedOn w:val="DefaultParagraphFont"/>
    <w:link w:val="Char"/>
    <w:uiPriority w:val="99"/>
    <w:locked/>
    <w:rsid w:val="00B44ECE"/>
    <w:rPr>
      <w:rFonts w:cs="Times New Roman"/>
      <w:vertAlign w:val="superscript"/>
    </w:rPr>
  </w:style>
  <w:style w:type="paragraph" w:customStyle="1" w:styleId="rvps7">
    <w:name w:val="rvps7"/>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0">
    <w:name w:val="(a)"/>
    <w:basedOn w:val="BodyText"/>
    <w:uiPriority w:val="99"/>
    <w:rsid w:val="00B44ECE"/>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1">
    <w:name w:val="Знак Знак Знак Знак"/>
    <w:basedOn w:val="Normal"/>
    <w:uiPriority w:val="99"/>
    <w:rsid w:val="00B44ECE"/>
    <w:pPr>
      <w:widowControl/>
      <w:suppressAutoHyphens w:val="0"/>
    </w:pPr>
    <w:rPr>
      <w:rFonts w:ascii="Verdana" w:hAnsi="Verdana" w:cs="Verdana"/>
      <w:sz w:val="24"/>
      <w:szCs w:val="24"/>
      <w:lang w:eastAsia="en-US"/>
    </w:rPr>
  </w:style>
  <w:style w:type="character" w:styleId="Emphasis">
    <w:name w:val="Emphasis"/>
    <w:basedOn w:val="DefaultParagraphFont"/>
    <w:uiPriority w:val="99"/>
    <w:qFormat/>
    <w:rsid w:val="00B44ECE"/>
    <w:rPr>
      <w:rFonts w:cs="Times New Roman"/>
      <w:i/>
    </w:rPr>
  </w:style>
  <w:style w:type="paragraph" w:customStyle="1" w:styleId="normalp101c837b">
    <w:name w:val="normal p_101c837b"/>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B44ECE"/>
    <w:rPr>
      <w:rFonts w:cs="Arial"/>
    </w:rPr>
  </w:style>
  <w:style w:type="paragraph" w:customStyle="1" w:styleId="a2">
    <w:name w:val="a"/>
    <w:basedOn w:val="Normal"/>
    <w:uiPriority w:val="99"/>
    <w:rsid w:val="00B44ECE"/>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3">
    <w:name w:val="Нормальний текст"/>
    <w:basedOn w:val="Normal"/>
    <w:uiPriority w:val="99"/>
    <w:rsid w:val="00B44ECE"/>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B44ECE"/>
    <w:rPr>
      <w:rFonts w:cs="Arial"/>
    </w:rPr>
  </w:style>
  <w:style w:type="character" w:styleId="FollowedHyperlink">
    <w:name w:val="FollowedHyperlink"/>
    <w:basedOn w:val="DefaultParagraphFont"/>
    <w:uiPriority w:val="99"/>
    <w:rsid w:val="00B44ECE"/>
    <w:rPr>
      <w:rFonts w:cs="Times New Roman"/>
      <w:color w:val="954F72"/>
      <w:u w:val="single"/>
    </w:rPr>
  </w:style>
  <w:style w:type="character" w:customStyle="1" w:styleId="rvts37">
    <w:name w:val="rvts37"/>
    <w:uiPriority w:val="99"/>
    <w:rsid w:val="00B44ECE"/>
    <w:rPr>
      <w:rFonts w:cs="Arial"/>
    </w:rPr>
  </w:style>
  <w:style w:type="character" w:customStyle="1" w:styleId="a4">
    <w:name w:val="Печатная машинка"/>
    <w:uiPriority w:val="99"/>
    <w:rsid w:val="00B44ECE"/>
    <w:rPr>
      <w:rFonts w:ascii="Times New Roman" w:hAnsi="Times New Roman" w:cs="Arial"/>
      <w:color w:val="000000"/>
      <w:sz w:val="28"/>
    </w:rPr>
  </w:style>
  <w:style w:type="paragraph" w:customStyle="1" w:styleId="StyleZakonu">
    <w:name w:val="StyleZakonu"/>
    <w:basedOn w:val="Normal"/>
    <w:uiPriority w:val="99"/>
    <w:rsid w:val="00B44ECE"/>
    <w:pPr>
      <w:widowControl/>
      <w:suppressAutoHyphens w:val="0"/>
      <w:spacing w:after="60" w:line="220" w:lineRule="exact"/>
      <w:ind w:firstLine="284"/>
      <w:jc w:val="both"/>
    </w:pPr>
    <w:rPr>
      <w:rFonts w:ascii="Times New Roman" w:hAnsi="Times New Roman" w:cs="Times New Roman"/>
      <w:lang w:val="uk-UA" w:eastAsia="ru-RU"/>
    </w:rPr>
  </w:style>
  <w:style w:type="paragraph" w:styleId="ListParagraph">
    <w:name w:val="List Paragraph"/>
    <w:aliases w:val="CA bullets,Colorful List - Accent 11,Paragraphe à Puce,Indent Paragraph,Lettre d'introduction,Heading 2_sj,Dot pt,List Paragraph Char Char Char,Indicator Text,Numbered Para 1,List Paragraph12,Bullet Points,MAIN CONTENT,Graph &amp; Table tite"/>
    <w:basedOn w:val="Normal"/>
    <w:link w:val="ListParagraphChar1"/>
    <w:uiPriority w:val="99"/>
    <w:qFormat/>
    <w:rsid w:val="00B44ECE"/>
    <w:pPr>
      <w:widowControl/>
      <w:suppressAutoHyphens w:val="0"/>
      <w:ind w:left="720"/>
    </w:pPr>
    <w:rPr>
      <w:rFonts w:ascii="Calibri" w:eastAsia="Arial" w:hAnsi="Calibri" w:cs="Times New Roman"/>
      <w:lang w:eastAsia="ru-RU"/>
    </w:rPr>
  </w:style>
  <w:style w:type="character" w:styleId="CommentReference">
    <w:name w:val="annotation reference"/>
    <w:basedOn w:val="DefaultParagraphFont"/>
    <w:uiPriority w:val="99"/>
    <w:semiHidden/>
    <w:rsid w:val="00B44ECE"/>
    <w:rPr>
      <w:rFonts w:cs="Times New Roman"/>
      <w:sz w:val="16"/>
    </w:rPr>
  </w:style>
  <w:style w:type="paragraph" w:styleId="CommentText">
    <w:name w:val="annotation text"/>
    <w:basedOn w:val="Normal"/>
    <w:link w:val="CommentTextChar"/>
    <w:uiPriority w:val="99"/>
    <w:semiHidden/>
    <w:rsid w:val="00B44ECE"/>
    <w:rPr>
      <w:rFonts w:eastAsia="Arial" w:cs="Times New Roman"/>
    </w:rPr>
  </w:style>
  <w:style w:type="character" w:customStyle="1" w:styleId="CommentTextChar">
    <w:name w:val="Comment Text Char"/>
    <w:basedOn w:val="DefaultParagraphFont"/>
    <w:link w:val="CommentText"/>
    <w:uiPriority w:val="99"/>
    <w:semiHidden/>
    <w:locked/>
    <w:rsid w:val="00B44ECE"/>
    <w:rPr>
      <w:rFonts w:ascii="Arial" w:hAnsi="Arial" w:cs="Arial"/>
      <w:sz w:val="20"/>
      <w:lang w:val="en-US" w:eastAsia="ar-SA" w:bidi="ar-SA"/>
    </w:rPr>
  </w:style>
  <w:style w:type="paragraph" w:styleId="CommentSubject">
    <w:name w:val="annotation subject"/>
    <w:basedOn w:val="CommentText"/>
    <w:next w:val="CommentText"/>
    <w:link w:val="CommentSubjectChar"/>
    <w:uiPriority w:val="99"/>
    <w:semiHidden/>
    <w:rsid w:val="00B44ECE"/>
    <w:rPr>
      <w:b/>
    </w:rPr>
  </w:style>
  <w:style w:type="character" w:customStyle="1" w:styleId="CommentSubjectChar">
    <w:name w:val="Comment Subject Char"/>
    <w:basedOn w:val="CommentTextChar"/>
    <w:link w:val="CommentSubject"/>
    <w:uiPriority w:val="99"/>
    <w:semiHidden/>
    <w:locked/>
    <w:rsid w:val="00B44ECE"/>
    <w:rPr>
      <w:b/>
    </w:rPr>
  </w:style>
  <w:style w:type="paragraph" w:customStyle="1" w:styleId="rvps17">
    <w:name w:val="rvps17"/>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uiPriority w:val="99"/>
    <w:rsid w:val="00B44ECE"/>
    <w:rPr>
      <w:rFonts w:cs="Arial"/>
    </w:rPr>
  </w:style>
  <w:style w:type="paragraph" w:customStyle="1" w:styleId="indent">
    <w:name w:val="indent"/>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5">
    <w:name w:val="Знак Знак Знак Знак Знак Знак"/>
    <w:basedOn w:val="Normal"/>
    <w:uiPriority w:val="99"/>
    <w:rsid w:val="00B44ECE"/>
    <w:pPr>
      <w:widowControl/>
      <w:suppressAutoHyphens w:val="0"/>
    </w:pPr>
    <w:rPr>
      <w:rFonts w:ascii="Verdana" w:hAnsi="Verdana" w:cs="Times New Roman"/>
      <w:sz w:val="24"/>
      <w:szCs w:val="24"/>
      <w:lang w:eastAsia="en-US"/>
    </w:rPr>
  </w:style>
  <w:style w:type="paragraph" w:customStyle="1" w:styleId="11">
    <w:name w:val="Звичайний1"/>
    <w:uiPriority w:val="99"/>
    <w:rsid w:val="00B44ECE"/>
    <w:pPr>
      <w:widowControl w:val="0"/>
    </w:pPr>
    <w:rPr>
      <w:color w:val="000000"/>
      <w:sz w:val="20"/>
      <w:szCs w:val="20"/>
      <w:lang w:eastAsia="uk-UA"/>
    </w:rPr>
  </w:style>
  <w:style w:type="character" w:customStyle="1" w:styleId="ListParagraphChar1">
    <w:name w:val="List Paragraph Char1"/>
    <w:aliases w:val="CA bullets Char,Colorful List - Accent 11 Char,Paragraphe à Puce Char,Indent Paragraph Char,Lettre d'introduction Char,Heading 2_sj Char,Dot pt Char,List Paragraph Char Char Char Char,Indicator Text Char,Numbered Para 1 Char"/>
    <w:link w:val="ListParagraph"/>
    <w:uiPriority w:val="99"/>
    <w:locked/>
    <w:rsid w:val="00B44ECE"/>
    <w:rPr>
      <w:rFonts w:ascii="Calibri" w:hAnsi="Calibri" w:cs="Arial"/>
    </w:rPr>
  </w:style>
  <w:style w:type="paragraph" w:customStyle="1" w:styleId="CM31">
    <w:name w:val="CM3+1"/>
    <w:basedOn w:val="Normal"/>
    <w:next w:val="Normal"/>
    <w:uiPriority w:val="99"/>
    <w:rsid w:val="00B44ECE"/>
    <w:pPr>
      <w:widowControl/>
      <w:suppressAutoHyphens w:val="0"/>
      <w:autoSpaceDE w:val="0"/>
      <w:autoSpaceDN w:val="0"/>
      <w:adjustRightInd w:val="0"/>
    </w:pPr>
    <w:rPr>
      <w:rFonts w:ascii="EUAlbertina" w:hAnsi="EUAlbertina" w:cs="Arial"/>
      <w:bCs/>
      <w:sz w:val="24"/>
      <w:szCs w:val="24"/>
      <w:lang w:val="en-IE" w:eastAsia="en-US"/>
    </w:rPr>
  </w:style>
  <w:style w:type="paragraph" w:styleId="EndnoteText">
    <w:name w:val="endnote text"/>
    <w:basedOn w:val="Normal"/>
    <w:link w:val="EndnoteTextChar"/>
    <w:uiPriority w:val="99"/>
    <w:semiHidden/>
    <w:rsid w:val="00B44ECE"/>
    <w:rPr>
      <w:rFonts w:eastAsia="Arial"/>
    </w:rPr>
  </w:style>
  <w:style w:type="character" w:customStyle="1" w:styleId="EndnoteTextChar">
    <w:name w:val="Endnote Text Char"/>
    <w:basedOn w:val="DefaultParagraphFont"/>
    <w:link w:val="EndnoteText"/>
    <w:uiPriority w:val="99"/>
    <w:semiHidden/>
    <w:locked/>
    <w:rsid w:val="00B44ECE"/>
    <w:rPr>
      <w:rFonts w:ascii="Arial" w:hAnsi="Arial" w:cs="Arial"/>
      <w:sz w:val="20"/>
      <w:lang w:val="en-US" w:eastAsia="ar-SA" w:bidi="ar-SA"/>
    </w:rPr>
  </w:style>
  <w:style w:type="character" w:styleId="EndnoteReference">
    <w:name w:val="endnote reference"/>
    <w:basedOn w:val="DefaultParagraphFont"/>
    <w:uiPriority w:val="99"/>
    <w:semiHidden/>
    <w:rsid w:val="00B44ECE"/>
    <w:rPr>
      <w:rFonts w:cs="Times New Roman"/>
      <w:vertAlign w:val="superscript"/>
    </w:rPr>
  </w:style>
  <w:style w:type="paragraph" w:customStyle="1" w:styleId="12">
    <w:name w:val="Обычный1"/>
    <w:uiPriority w:val="99"/>
    <w:rsid w:val="00B44ECE"/>
    <w:pPr>
      <w:widowControl w:val="0"/>
      <w:contextualSpacing/>
    </w:pPr>
    <w:rPr>
      <w:color w:val="000000"/>
      <w:sz w:val="20"/>
      <w:szCs w:val="20"/>
      <w:lang w:val="uk-UA" w:eastAsia="uk-UA"/>
    </w:rPr>
  </w:style>
  <w:style w:type="paragraph" w:customStyle="1" w:styleId="rvps1">
    <w:name w:val="rvps1"/>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Revision">
    <w:name w:val="Revision"/>
    <w:hidden/>
    <w:uiPriority w:val="99"/>
    <w:semiHidden/>
    <w:rsid w:val="00B44ECE"/>
    <w:pPr>
      <w:widowControl w:val="0"/>
    </w:pPr>
    <w:rPr>
      <w:rFonts w:eastAsia="Times New Roman" w:cs="Times"/>
      <w:sz w:val="20"/>
      <w:szCs w:val="20"/>
      <w:lang w:eastAsia="ar-SA"/>
    </w:rPr>
  </w:style>
  <w:style w:type="character" w:customStyle="1" w:styleId="13">
    <w:name w:val="Незакрита згадка1"/>
    <w:uiPriority w:val="99"/>
    <w:semiHidden/>
    <w:rsid w:val="00B44ECE"/>
    <w:rPr>
      <w:rFonts w:cs="Arial"/>
      <w:color w:val="605E5C"/>
      <w:shd w:val="clear" w:color="auto" w:fill="E1DFDD"/>
    </w:rPr>
  </w:style>
  <w:style w:type="character" w:customStyle="1" w:styleId="rvts80">
    <w:name w:val="rvts80"/>
    <w:uiPriority w:val="99"/>
    <w:rsid w:val="00B44ECE"/>
    <w:rPr>
      <w:rFonts w:cs="Arial"/>
    </w:rPr>
  </w:style>
  <w:style w:type="character" w:styleId="SubtleEmphasis">
    <w:name w:val="Subtle Emphasis"/>
    <w:basedOn w:val="DefaultParagraphFont"/>
    <w:uiPriority w:val="99"/>
    <w:qFormat/>
    <w:rsid w:val="00B44ECE"/>
    <w:rPr>
      <w:rFonts w:cs="Arial"/>
      <w:i/>
      <w:color w:val="auto"/>
    </w:rPr>
  </w:style>
  <w:style w:type="table" w:customStyle="1" w:styleId="20">
    <w:name w:val="2"/>
    <w:uiPriority w:val="99"/>
    <w:rsid w:val="00B44ECE"/>
    <w:rPr>
      <w:sz w:val="20"/>
      <w:szCs w:val="20"/>
    </w:rPr>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rsid w:val="00B44ECE"/>
    <w:pPr>
      <w:widowControl/>
      <w:suppressAutoHyphens w:val="0"/>
      <w:spacing w:after="160" w:line="240" w:lineRule="exact"/>
    </w:pPr>
    <w:rPr>
      <w:rFonts w:eastAsia="Arial" w:cs="Times New Roman"/>
      <w:vertAlign w:val="superscript"/>
      <w:lang w:eastAsia="ru-RU"/>
    </w:rPr>
  </w:style>
  <w:style w:type="character" w:customStyle="1" w:styleId="ts-alignment-element">
    <w:name w:val="ts-alignment-element"/>
    <w:uiPriority w:val="99"/>
    <w:rsid w:val="00B44ECE"/>
    <w:rPr>
      <w:rFonts w:cs="Arial"/>
    </w:rPr>
  </w:style>
  <w:style w:type="character" w:customStyle="1" w:styleId="ts-alignment-element-highlighted">
    <w:name w:val="ts-alignment-element-highlighted"/>
    <w:uiPriority w:val="99"/>
    <w:rsid w:val="00B44ECE"/>
    <w:rPr>
      <w:rFonts w:cs="Arial"/>
    </w:rPr>
  </w:style>
  <w:style w:type="table" w:styleId="TableGrid">
    <w:name w:val="Table Grid"/>
    <w:basedOn w:val="TableNormal"/>
    <w:uiPriority w:val="99"/>
    <w:rsid w:val="00B44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uiPriority w:val="99"/>
    <w:rsid w:val="00B44ECE"/>
    <w:rPr>
      <w:rFonts w:cs="Arial"/>
    </w:rPr>
  </w:style>
  <w:style w:type="character" w:customStyle="1" w:styleId="rvts46">
    <w:name w:val="rvts46"/>
    <w:uiPriority w:val="99"/>
    <w:rsid w:val="00B44ECE"/>
    <w:rPr>
      <w:rFonts w:cs="Arial"/>
    </w:rPr>
  </w:style>
  <w:style w:type="character" w:customStyle="1" w:styleId="rvts11">
    <w:name w:val="rvts11"/>
    <w:uiPriority w:val="99"/>
    <w:rsid w:val="00B44ECE"/>
    <w:rPr>
      <w:rFonts w:cs="Arial"/>
    </w:rPr>
  </w:style>
  <w:style w:type="character" w:customStyle="1" w:styleId="22">
    <w:name w:val="Незакрита згадка2"/>
    <w:uiPriority w:val="99"/>
    <w:semiHidden/>
    <w:rsid w:val="00B44ECE"/>
    <w:rPr>
      <w:rFonts w:cs="Arial"/>
      <w:color w:val="605E5C"/>
      <w:shd w:val="clear" w:color="auto" w:fill="E1DFDD"/>
    </w:rPr>
  </w:style>
  <w:style w:type="character" w:customStyle="1" w:styleId="cf01">
    <w:name w:val="cf01"/>
    <w:uiPriority w:val="99"/>
    <w:rsid w:val="00B44ECE"/>
    <w:rPr>
      <w:rFonts w:ascii="Segoe UI" w:hAnsi="Segoe UI" w:cs="Arial"/>
      <w:sz w:val="18"/>
    </w:rPr>
  </w:style>
  <w:style w:type="paragraph" w:styleId="NoSpacing">
    <w:name w:val="No Spacing"/>
    <w:uiPriority w:val="99"/>
    <w:qFormat/>
    <w:rsid w:val="00B44ECE"/>
    <w:pPr>
      <w:widowControl w:val="0"/>
    </w:pPr>
    <w:rPr>
      <w:rFonts w:ascii="Calibri" w:hAnsi="Calibri" w:cs="Times New Roman"/>
      <w:sz w:val="20"/>
      <w:szCs w:val="20"/>
      <w:lang w:val="uk-UA" w:eastAsia="uk-UA"/>
    </w:rPr>
  </w:style>
  <w:style w:type="paragraph" w:customStyle="1" w:styleId="a6">
    <w:name w:val="Текст в заданном формате"/>
    <w:basedOn w:val="Normal"/>
    <w:uiPriority w:val="99"/>
    <w:rsid w:val="00B44ECE"/>
    <w:pPr>
      <w:spacing w:line="300" w:lineRule="auto"/>
      <w:ind w:left="40" w:firstLine="700"/>
    </w:pPr>
    <w:rPr>
      <w:rFonts w:ascii="Liberation Mono" w:eastAsia="Arial" w:hAnsi="Liberation Mono" w:cs="Liberation Mono"/>
      <w:lang w:val="uk-UA" w:eastAsia="zh-CN"/>
    </w:rPr>
  </w:style>
  <w:style w:type="paragraph" w:customStyle="1" w:styleId="14">
    <w:name w:val="Абзац списку1"/>
    <w:basedOn w:val="Normal"/>
    <w:uiPriority w:val="99"/>
    <w:rsid w:val="00B44ECE"/>
    <w:pPr>
      <w:widowControl/>
      <w:suppressAutoHyphens w:val="0"/>
      <w:spacing w:after="200" w:line="276" w:lineRule="auto"/>
      <w:ind w:left="720"/>
      <w:contextualSpacing/>
    </w:pPr>
    <w:rPr>
      <w:rFonts w:ascii="Calibri" w:eastAsia="Arial"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
    <w:uiPriority w:val="99"/>
    <w:rsid w:val="00B44ECE"/>
    <w:rPr>
      <w:rFonts w:cs="Arial"/>
    </w:rPr>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Style2">
    <w:name w:val="Style2"/>
    <w:basedOn w:val="Normal"/>
    <w:uiPriority w:val="99"/>
    <w:rsid w:val="00B44ECE"/>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Normal"/>
    <w:uiPriority w:val="99"/>
    <w:rsid w:val="00B44ECE"/>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Normal"/>
    <w:uiPriority w:val="99"/>
    <w:rsid w:val="00B44ECE"/>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uiPriority w:val="99"/>
    <w:rsid w:val="00B44ECE"/>
    <w:pPr>
      <w:widowControl w:val="0"/>
      <w:spacing w:line="300" w:lineRule="auto"/>
      <w:jc w:val="both"/>
    </w:pPr>
    <w:rPr>
      <w:rFonts w:ascii="Times New Roman" w:eastAsia="Times New Roman" w:hAnsi="Times New Roman" w:cs="Times New Roman"/>
      <w:sz w:val="20"/>
      <w:szCs w:val="20"/>
      <w:lang w:val="uk-UA" w:eastAsia="ru-RU"/>
    </w:rPr>
  </w:style>
  <w:style w:type="character" w:customStyle="1" w:styleId="FontStyle14">
    <w:name w:val="Font Style14"/>
    <w:uiPriority w:val="99"/>
    <w:rsid w:val="00B44ECE"/>
    <w:rPr>
      <w:rFonts w:ascii="Times New Roman" w:hAnsi="Times New Roman" w:cs="Arial"/>
      <w:b/>
      <w:sz w:val="20"/>
    </w:rPr>
  </w:style>
  <w:style w:type="character" w:customStyle="1" w:styleId="FontStyle15">
    <w:name w:val="Font Style15"/>
    <w:uiPriority w:val="99"/>
    <w:rsid w:val="00B44ECE"/>
    <w:rPr>
      <w:rFonts w:ascii="Times New Roman" w:hAnsi="Times New Roman" w:cs="Arial"/>
      <w:sz w:val="20"/>
    </w:rPr>
  </w:style>
  <w:style w:type="paragraph" w:customStyle="1" w:styleId="Style8">
    <w:name w:val="Style8"/>
    <w:basedOn w:val="Normal"/>
    <w:uiPriority w:val="99"/>
    <w:rsid w:val="00B44ECE"/>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44ECE"/>
    <w:rPr>
      <w:rFonts w:ascii="Times New Roman" w:hAnsi="Times New Roman" w:cs="Arial"/>
      <w:sz w:val="20"/>
    </w:rPr>
  </w:style>
  <w:style w:type="paragraph" w:customStyle="1" w:styleId="Style9">
    <w:name w:val="Style9"/>
    <w:basedOn w:val="Normal"/>
    <w:uiPriority w:val="99"/>
    <w:rsid w:val="00B44ECE"/>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Normal"/>
    <w:uiPriority w:val="99"/>
    <w:rsid w:val="00B44ECE"/>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Normal"/>
    <w:autoRedefine/>
    <w:uiPriority w:val="99"/>
    <w:rsid w:val="00B44ECE"/>
    <w:pPr>
      <w:keepNext/>
      <w:widowControl/>
      <w:numPr>
        <w:numId w:val="37"/>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uiPriority w:val="99"/>
    <w:rsid w:val="00B44ECE"/>
    <w:pPr>
      <w:keepNext w:val="0"/>
      <w:numPr>
        <w:ilvl w:val="1"/>
        <w:numId w:val="36"/>
      </w:numPr>
      <w:tabs>
        <w:tab w:val="num" w:pos="510"/>
      </w:tabs>
      <w:suppressAutoHyphens w:val="0"/>
      <w:spacing w:before="0"/>
      <w:ind w:left="0"/>
      <w:jc w:val="both"/>
      <w:outlineLvl w:val="9"/>
    </w:pPr>
    <w:rPr>
      <w:b w:val="0"/>
    </w:rPr>
  </w:style>
  <w:style w:type="character" w:customStyle="1" w:styleId="FontStyle37">
    <w:name w:val="Font Style37"/>
    <w:uiPriority w:val="99"/>
    <w:rsid w:val="00B44ECE"/>
    <w:rPr>
      <w:rFonts w:ascii="Times New Roman" w:hAnsi="Times New Roman" w:cs="Arial"/>
      <w:sz w:val="18"/>
    </w:rPr>
  </w:style>
  <w:style w:type="paragraph" w:customStyle="1" w:styleId="Style23">
    <w:name w:val="Style23"/>
    <w:basedOn w:val="Normal"/>
    <w:uiPriority w:val="99"/>
    <w:rsid w:val="00B44ECE"/>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7">
    <w:name w:val="Знак Знак Знак Знак Знак"/>
    <w:basedOn w:val="Normal"/>
    <w:uiPriority w:val="99"/>
    <w:rsid w:val="00B44ECE"/>
    <w:pPr>
      <w:widowControl/>
      <w:suppressAutoHyphens w:val="0"/>
    </w:pPr>
    <w:rPr>
      <w:rFonts w:ascii="Verdana" w:hAnsi="Verdana" w:cs="Verdana"/>
      <w:lang w:eastAsia="en-US"/>
    </w:rPr>
  </w:style>
  <w:style w:type="character" w:customStyle="1" w:styleId="15">
    <w:name w:val="Знак Знак15"/>
    <w:uiPriority w:val="99"/>
    <w:locked/>
    <w:rsid w:val="00B44ECE"/>
    <w:rPr>
      <w:rFonts w:ascii="Arial" w:hAnsi="Arial" w:cs="Arial"/>
      <w:b/>
      <w:i/>
      <w:sz w:val="28"/>
      <w:lang w:val="ru-RU" w:eastAsia="ru-RU"/>
    </w:rPr>
  </w:style>
  <w:style w:type="paragraph" w:styleId="Subtitle">
    <w:name w:val="Subtitle"/>
    <w:basedOn w:val="Normal"/>
    <w:next w:val="Normal"/>
    <w:link w:val="SubtitleChar"/>
    <w:uiPriority w:val="99"/>
    <w:qFormat/>
    <w:rsid w:val="009F4119"/>
    <w:pPr>
      <w:widowControl/>
      <w:spacing w:line="360" w:lineRule="auto"/>
      <w:jc w:val="center"/>
    </w:pPr>
    <w:rPr>
      <w:rFonts w:ascii="Times New Roman" w:eastAsia="Arial" w:hAnsi="Times New Roman" w:cs="Times New Roman"/>
      <w:b/>
      <w:noProof/>
      <w:sz w:val="24"/>
      <w:szCs w:val="24"/>
      <w:lang w:val="en-GB" w:eastAsia="ru-RU"/>
    </w:rPr>
  </w:style>
  <w:style w:type="character" w:customStyle="1" w:styleId="SubtitleChar">
    <w:name w:val="Subtitle Char"/>
    <w:basedOn w:val="DefaultParagraphFont"/>
    <w:link w:val="Subtitle"/>
    <w:uiPriority w:val="99"/>
    <w:locked/>
    <w:rsid w:val="00B44ECE"/>
    <w:rPr>
      <w:rFonts w:ascii="Times New Roman" w:hAnsi="Times New Roman" w:cs="Arial"/>
      <w:b/>
      <w:noProof/>
      <w:sz w:val="24"/>
      <w:lang w:val="en-GB"/>
    </w:rPr>
  </w:style>
  <w:style w:type="character" w:customStyle="1" w:styleId="xfmc5">
    <w:name w:val="xfmc5"/>
    <w:uiPriority w:val="99"/>
    <w:rsid w:val="00B44ECE"/>
    <w:rPr>
      <w:rFonts w:cs="Arial"/>
    </w:rPr>
  </w:style>
  <w:style w:type="character" w:customStyle="1" w:styleId="s11">
    <w:name w:val="s11"/>
    <w:uiPriority w:val="99"/>
    <w:rsid w:val="00B44ECE"/>
    <w:rPr>
      <w:rFonts w:cs="Arial"/>
    </w:rPr>
  </w:style>
  <w:style w:type="paragraph" w:customStyle="1" w:styleId="FR2">
    <w:name w:val="FR2"/>
    <w:uiPriority w:val="99"/>
    <w:rsid w:val="00B44ECE"/>
    <w:pPr>
      <w:widowControl w:val="0"/>
      <w:overflowPunct w:val="0"/>
      <w:autoSpaceDE w:val="0"/>
      <w:autoSpaceDN w:val="0"/>
      <w:adjustRightInd w:val="0"/>
      <w:jc w:val="right"/>
      <w:textAlignment w:val="baseline"/>
    </w:pPr>
    <w:rPr>
      <w:rFonts w:eastAsia="Times New Roman"/>
      <w:b/>
      <w:bCs/>
      <w:sz w:val="16"/>
      <w:szCs w:val="16"/>
      <w:lang w:val="uk-UA" w:eastAsia="ru-RU"/>
    </w:rPr>
  </w:style>
  <w:style w:type="paragraph" w:customStyle="1" w:styleId="FR1">
    <w:name w:val="FR1"/>
    <w:uiPriority w:val="99"/>
    <w:rsid w:val="00B44ECE"/>
    <w:pPr>
      <w:widowControl w:val="0"/>
      <w:overflowPunct w:val="0"/>
      <w:autoSpaceDE w:val="0"/>
      <w:autoSpaceDN w:val="0"/>
      <w:adjustRightInd w:val="0"/>
      <w:jc w:val="right"/>
      <w:textAlignment w:val="baseline"/>
    </w:pPr>
    <w:rPr>
      <w:rFonts w:ascii="Courier New" w:eastAsia="Times New Roman" w:hAnsi="Courier New" w:cs="Courier New"/>
      <w:b/>
      <w:bCs/>
      <w:sz w:val="18"/>
      <w:szCs w:val="18"/>
      <w:lang w:val="uk-UA" w:eastAsia="ru-RU"/>
    </w:rPr>
  </w:style>
  <w:style w:type="paragraph" w:styleId="BlockText">
    <w:name w:val="Block Text"/>
    <w:basedOn w:val="Normal"/>
    <w:uiPriority w:val="99"/>
    <w:rsid w:val="00B44ECE"/>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6">
    <w:name w:val="Основний текст з відступом1"/>
    <w:basedOn w:val="Normal"/>
    <w:uiPriority w:val="99"/>
    <w:rsid w:val="00B44ECE"/>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List2">
    <w:name w:val="List 2"/>
    <w:basedOn w:val="Normal"/>
    <w:uiPriority w:val="99"/>
    <w:rsid w:val="00B44ECE"/>
    <w:pPr>
      <w:widowControl/>
      <w:suppressAutoHyphens w:val="0"/>
      <w:autoSpaceDE w:val="0"/>
      <w:autoSpaceDN w:val="0"/>
      <w:ind w:left="566" w:hanging="283"/>
    </w:pPr>
    <w:rPr>
      <w:rFonts w:ascii="Times New Roman" w:hAnsi="Times New Roman" w:cs="Times New Roman"/>
      <w:lang w:val="uk-UA" w:eastAsia="ru-RU"/>
    </w:rPr>
  </w:style>
  <w:style w:type="paragraph" w:customStyle="1" w:styleId="5">
    <w:name w:val="заголовок 5"/>
    <w:basedOn w:val="Normal"/>
    <w:next w:val="Normal"/>
    <w:uiPriority w:val="99"/>
    <w:rsid w:val="00B44ECE"/>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BlockText"/>
    <w:uiPriority w:val="99"/>
    <w:rsid w:val="00B44ECE"/>
    <w:pPr>
      <w:ind w:left="-284" w:right="-851" w:firstLine="568"/>
    </w:pPr>
    <w:rPr>
      <w:sz w:val="24"/>
      <w:szCs w:val="24"/>
    </w:rPr>
  </w:style>
  <w:style w:type="paragraph" w:customStyle="1" w:styleId="ParagraphStyle">
    <w:name w:val="Paragraph Style"/>
    <w:uiPriority w:val="99"/>
    <w:rsid w:val="00B44ECE"/>
    <w:pPr>
      <w:widowControl w:val="0"/>
      <w:autoSpaceDE w:val="0"/>
      <w:autoSpaceDN w:val="0"/>
      <w:adjustRightInd w:val="0"/>
    </w:pPr>
    <w:rPr>
      <w:rFonts w:ascii="Courier New" w:eastAsia="Times New Roman" w:hAnsi="Courier New" w:cs="Courier New"/>
      <w:sz w:val="24"/>
      <w:szCs w:val="24"/>
      <w:lang w:val="uk-UA" w:eastAsia="ru-RU"/>
    </w:rPr>
  </w:style>
  <w:style w:type="character" w:customStyle="1" w:styleId="FontStyle">
    <w:name w:val="Font Style"/>
    <w:uiPriority w:val="99"/>
    <w:rsid w:val="00B44ECE"/>
    <w:rPr>
      <w:rFonts w:cs="Arial"/>
      <w:color w:val="000000"/>
    </w:rPr>
  </w:style>
  <w:style w:type="paragraph" w:customStyle="1" w:styleId="110">
    <w:name w:val="Обычный + 11 пт"/>
    <w:aliases w:val="По ширине,Первая строка:  1,27 см,Справа:  -0,68 см,Между..."/>
    <w:basedOn w:val="Normal"/>
    <w:uiPriority w:val="99"/>
    <w:rsid w:val="00B44ECE"/>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a8">
    <w:name w:val="Нормальний"/>
    <w:basedOn w:val="Normal"/>
    <w:uiPriority w:val="99"/>
    <w:rsid w:val="00B44ECE"/>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CharChar0">
    <w:name w:val="Char Char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8">
    <w:name w:val="Знак Знак Знак Знак Знак1 Знак"/>
    <w:basedOn w:val="Normal"/>
    <w:uiPriority w:val="99"/>
    <w:rsid w:val="00B44ECE"/>
    <w:pPr>
      <w:widowControl/>
      <w:suppressAutoHyphens w:val="0"/>
    </w:pPr>
    <w:rPr>
      <w:rFonts w:ascii="Verdana" w:hAnsi="Verdana" w:cs="Verdana"/>
      <w:lang w:eastAsia="en-US"/>
    </w:rPr>
  </w:style>
  <w:style w:type="paragraph" w:customStyle="1" w:styleId="CharChar3">
    <w:name w:val="Char Char Знак Знак"/>
    <w:basedOn w:val="Normal"/>
    <w:uiPriority w:val="99"/>
    <w:rsid w:val="00B44ECE"/>
    <w:pPr>
      <w:widowControl/>
      <w:suppressAutoHyphens w:val="0"/>
    </w:pPr>
    <w:rPr>
      <w:rFonts w:ascii="Verdana" w:hAnsi="Verdana" w:cs="Times New Roman"/>
      <w:lang w:eastAsia="en-US"/>
    </w:rPr>
  </w:style>
  <w:style w:type="character" w:styleId="PageNumber">
    <w:name w:val="page number"/>
    <w:basedOn w:val="DefaultParagraphFont"/>
    <w:uiPriority w:val="99"/>
    <w:rsid w:val="00B44ECE"/>
    <w:rPr>
      <w:rFonts w:cs="Times New Roman"/>
    </w:rPr>
  </w:style>
  <w:style w:type="paragraph" w:customStyle="1" w:styleId="23">
    <w:name w:val="заголовок 2"/>
    <w:basedOn w:val="Normal"/>
    <w:next w:val="Normal"/>
    <w:uiPriority w:val="99"/>
    <w:rsid w:val="00B44ECE"/>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
    <w:name w:val="заголовок 3"/>
    <w:basedOn w:val="Normal"/>
    <w:next w:val="Normal"/>
    <w:uiPriority w:val="99"/>
    <w:rsid w:val="00B44ECE"/>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9">
    <w:name w:val="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9">
    <w:name w:val="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1a">
    <w:name w:val="Знак Знак Знак Знак Знак Знак Знак Знак1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character" w:customStyle="1" w:styleId="FontStyle11">
    <w:name w:val="Font Style11"/>
    <w:uiPriority w:val="99"/>
    <w:rsid w:val="00B44ECE"/>
    <w:rPr>
      <w:rFonts w:ascii="Times New Roman" w:hAnsi="Times New Roman" w:cs="Arial"/>
      <w:sz w:val="24"/>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aa">
    <w:name w:val="Знак"/>
    <w:basedOn w:val="Normal"/>
    <w:uiPriority w:val="99"/>
    <w:rsid w:val="00B44ECE"/>
    <w:pPr>
      <w:widowControl/>
      <w:suppressAutoHyphens w:val="0"/>
    </w:pPr>
    <w:rPr>
      <w:rFonts w:ascii="Verdana" w:hAnsi="Verdana" w:cs="Verdana"/>
      <w:lang w:eastAsia="en-US"/>
    </w:rPr>
  </w:style>
  <w:style w:type="paragraph" w:customStyle="1" w:styleId="210">
    <w:name w:val="Основной текст с отступом 21"/>
    <w:basedOn w:val="Normal"/>
    <w:uiPriority w:val="99"/>
    <w:rsid w:val="00B44ECE"/>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f3">
    <w:name w:val="Знак Знак Знак 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uiPriority w:val="99"/>
    <w:rsid w:val="00B44ECE"/>
    <w:pPr>
      <w:widowControl/>
      <w:suppressAutoHyphens w:val="0"/>
    </w:pPr>
    <w:rPr>
      <w:rFonts w:ascii="Verdana" w:hAnsi="Verdana" w:cs="Verdana"/>
      <w:lang w:eastAsia="en-US"/>
    </w:rPr>
  </w:style>
  <w:style w:type="paragraph" w:customStyle="1" w:styleId="CharChar4">
    <w:name w:val="Char Char Знак Знак Знак"/>
    <w:basedOn w:val="Normal"/>
    <w:uiPriority w:val="99"/>
    <w:rsid w:val="00B44ECE"/>
    <w:pPr>
      <w:widowControl/>
      <w:suppressAutoHyphens w:val="0"/>
    </w:pPr>
    <w:rPr>
      <w:rFonts w:ascii="Verdana" w:hAnsi="Verdana" w:cs="Times New Roman"/>
      <w:lang w:eastAsia="en-US"/>
    </w:rPr>
  </w:style>
  <w:style w:type="paragraph" w:customStyle="1" w:styleId="1f4">
    <w:name w:val="Знак Знак Знак 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211">
    <w:name w:val="Основний текст 21"/>
    <w:basedOn w:val="Normal"/>
    <w:uiPriority w:val="99"/>
    <w:rsid w:val="00B44ECE"/>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5">
    <w:name w:val="Стиль ДОТЗ 1"/>
    <w:basedOn w:val="Normal"/>
    <w:uiPriority w:val="99"/>
    <w:rsid w:val="00B44ECE"/>
    <w:pPr>
      <w:widowControl/>
      <w:suppressAutoHyphens w:val="0"/>
      <w:ind w:firstLine="709"/>
      <w:jc w:val="both"/>
    </w:pPr>
    <w:rPr>
      <w:rFonts w:ascii="Times New Roman" w:hAnsi="Times New Roman" w:cs="Times New Roman"/>
      <w:sz w:val="28"/>
      <w:szCs w:val="24"/>
      <w:lang w:val="uk-UA" w:eastAsia="ru-RU"/>
    </w:rPr>
  </w:style>
  <w:style w:type="paragraph" w:customStyle="1" w:styleId="24">
    <w:name w:val="Звичайний2"/>
    <w:uiPriority w:val="99"/>
    <w:rsid w:val="00B44ECE"/>
    <w:pPr>
      <w:widowControl w:val="0"/>
      <w:spacing w:before="40"/>
      <w:ind w:right="200"/>
      <w:jc w:val="both"/>
    </w:pPr>
    <w:rPr>
      <w:rFonts w:ascii="Arial Narrow" w:eastAsia="Times New Roman" w:hAnsi="Arial Narrow" w:cs="Times New Roman"/>
      <w:sz w:val="24"/>
      <w:szCs w:val="20"/>
      <w:lang w:val="uk-UA" w:eastAsia="ru-RU"/>
    </w:rPr>
  </w:style>
  <w:style w:type="paragraph" w:customStyle="1" w:styleId="TableText">
    <w:name w:val="Table Text"/>
    <w:uiPriority w:val="99"/>
    <w:rsid w:val="00B44ECE"/>
    <w:pPr>
      <w:widowControl w:val="0"/>
      <w:autoSpaceDE w:val="0"/>
      <w:autoSpaceDN w:val="0"/>
      <w:textAlignment w:val="bottom"/>
    </w:pPr>
    <w:rPr>
      <w:rFonts w:ascii="Arial Narrow" w:eastAsia="SimSun" w:hAnsi="Arial Narrow" w:cs="Times New Roman"/>
      <w:sz w:val="18"/>
      <w:szCs w:val="20"/>
      <w:lang w:eastAsia="ru-RU"/>
    </w:rPr>
  </w:style>
  <w:style w:type="paragraph" w:customStyle="1" w:styleId="ab">
    <w:name w:val="表身"/>
    <w:uiPriority w:val="99"/>
    <w:rsid w:val="00B44ECE"/>
    <w:pPr>
      <w:keepNext/>
      <w:widowControl w:val="0"/>
      <w:spacing w:before="60" w:after="60" w:line="300" w:lineRule="auto"/>
      <w:jc w:val="both"/>
      <w:textAlignment w:val="center"/>
    </w:pPr>
    <w:rPr>
      <w:rFonts w:eastAsia="SimSun" w:cs="Times New Roman"/>
      <w:noProof/>
      <w:sz w:val="18"/>
      <w:szCs w:val="20"/>
      <w:lang w:val="uk-UA" w:eastAsia="ru-RU"/>
    </w:rPr>
  </w:style>
  <w:style w:type="paragraph" w:customStyle="1" w:styleId="1f6">
    <w:name w:val="Знак 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uiPriority w:val="99"/>
    <w:rsid w:val="00B44ECE"/>
    <w:pPr>
      <w:widowControl/>
      <w:suppressAutoHyphens w:val="0"/>
    </w:pPr>
    <w:rPr>
      <w:rFonts w:ascii="Verdana" w:hAnsi="Verdana" w:cs="Verdana"/>
      <w:lang w:eastAsia="en-US"/>
    </w:rPr>
  </w:style>
  <w:style w:type="paragraph" w:customStyle="1" w:styleId="1f7">
    <w:name w:val="1"/>
    <w:basedOn w:val="Normal"/>
    <w:uiPriority w:val="99"/>
    <w:rsid w:val="00B44ECE"/>
    <w:pPr>
      <w:widowControl/>
      <w:suppressAutoHyphens w:val="0"/>
    </w:pPr>
    <w:rPr>
      <w:rFonts w:ascii="Verdana" w:hAnsi="Verdana" w:cs="Times New Roman"/>
      <w:lang w:eastAsia="en-US"/>
    </w:rPr>
  </w:style>
  <w:style w:type="paragraph" w:customStyle="1" w:styleId="ac">
    <w:name w:val="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StyleOstRed">
    <w:name w:val="StyleOstRed"/>
    <w:basedOn w:val="Normal"/>
    <w:uiPriority w:val="99"/>
    <w:rsid w:val="00B44ECE"/>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d">
    <w:name w:val="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character" w:customStyle="1" w:styleId="ae">
    <w:name w:val="Название Знак"/>
    <w:uiPriority w:val="99"/>
    <w:rsid w:val="00B44ECE"/>
    <w:rPr>
      <w:rFonts w:ascii="Arial" w:hAnsi="Arial" w:cs="Arial"/>
      <w:b/>
      <w:snapToGrid w:val="0"/>
      <w:sz w:val="18"/>
      <w:lang w:val="uk-UA" w:eastAsia="en-US"/>
    </w:rPr>
  </w:style>
  <w:style w:type="paragraph" w:customStyle="1" w:styleId="Iniiaiieoaeno5">
    <w:name w:val="Iniiaiie oaeno 5"/>
    <w:basedOn w:val="BodyTextIndent"/>
    <w:uiPriority w:val="99"/>
    <w:rsid w:val="00B44ECE"/>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lang w:val="uk-UA" w:eastAsia="ru-RU"/>
    </w:rPr>
  </w:style>
  <w:style w:type="paragraph" w:customStyle="1" w:styleId="Iniiaiieoaeno4">
    <w:name w:val="Iniiaiie oaeno 4"/>
    <w:basedOn w:val="BodyTextIndent"/>
    <w:uiPriority w:val="99"/>
    <w:rsid w:val="00B44ECE"/>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lang w:val="uk-UA" w:eastAsia="ru-RU"/>
    </w:rPr>
  </w:style>
  <w:style w:type="paragraph" w:styleId="ListContinue2">
    <w:name w:val="List Continue 2"/>
    <w:basedOn w:val="Normal"/>
    <w:uiPriority w:val="99"/>
    <w:rsid w:val="00B44ECE"/>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Normal"/>
    <w:uiPriority w:val="99"/>
    <w:rsid w:val="00B44ECE"/>
    <w:pPr>
      <w:widowControl/>
      <w:suppressAutoHyphens w:val="0"/>
    </w:pPr>
    <w:rPr>
      <w:rFonts w:ascii="Verdana" w:hAnsi="Verdana" w:cs="Verdana"/>
      <w:lang w:eastAsia="en-US"/>
    </w:rPr>
  </w:style>
  <w:style w:type="paragraph" w:customStyle="1" w:styleId="1f8">
    <w:name w:val="Знак Знак Знак Знак Знак1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b">
    <w:name w:val="Знак Знак Знак Знак Знак1 Знак Знак Знак"/>
    <w:basedOn w:val="Normal"/>
    <w:uiPriority w:val="99"/>
    <w:rsid w:val="00B44ECE"/>
    <w:pPr>
      <w:widowControl/>
      <w:suppressAutoHyphens w:val="0"/>
    </w:pPr>
    <w:rPr>
      <w:rFonts w:ascii="Verdana" w:hAnsi="Verdana" w:cs="Verdana"/>
      <w:lang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d">
    <w:name w:val="Знак Знак Знак Знак Знак1 Знак Знак"/>
    <w:basedOn w:val="Normal"/>
    <w:uiPriority w:val="99"/>
    <w:rsid w:val="00B44ECE"/>
    <w:pPr>
      <w:widowControl/>
      <w:suppressAutoHyphens w:val="0"/>
    </w:pPr>
    <w:rPr>
      <w:rFonts w:ascii="Verdana" w:hAnsi="Verdana" w:cs="Verdana"/>
      <w:lang w:eastAsia="en-US"/>
    </w:rPr>
  </w:style>
  <w:style w:type="paragraph" w:customStyle="1" w:styleId="1fe">
    <w:name w:val="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styleId="ListBullet">
    <w:name w:val="List Bullet"/>
    <w:basedOn w:val="Normal"/>
    <w:autoRedefine/>
    <w:uiPriority w:val="99"/>
    <w:rsid w:val="00B44ECE"/>
    <w:pPr>
      <w:widowControl/>
      <w:tabs>
        <w:tab w:val="left" w:pos="4183"/>
      </w:tabs>
      <w:suppressAutoHyphens w:val="0"/>
    </w:pPr>
    <w:rPr>
      <w:rFonts w:ascii="Times New Roman" w:hAnsi="Times New Roman" w:cs="Times New Roman"/>
      <w:sz w:val="28"/>
      <w:szCs w:val="28"/>
      <w:lang w:val="uk-UA" w:eastAsia="ru-RU"/>
    </w:rPr>
  </w:style>
  <w:style w:type="paragraph" w:customStyle="1" w:styleId="1ff">
    <w:name w:val="Знак Знак 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af">
    <w:name w:val="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8">
    <w:name w:val="заголовок 8"/>
    <w:basedOn w:val="Normal"/>
    <w:next w:val="Normal"/>
    <w:uiPriority w:val="99"/>
    <w:rsid w:val="00B44ECE"/>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ff0">
    <w:name w:val="Знак Знак Знак Знак1"/>
    <w:basedOn w:val="Normal"/>
    <w:uiPriority w:val="99"/>
    <w:rsid w:val="00B44ECE"/>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Normal"/>
    <w:uiPriority w:val="99"/>
    <w:rsid w:val="00B44ECE"/>
    <w:pPr>
      <w:widowControl/>
      <w:suppressAutoHyphens w:val="0"/>
    </w:pPr>
    <w:rPr>
      <w:rFonts w:ascii="Verdana" w:hAnsi="Verdana" w:cs="Verdana"/>
      <w:lang w:eastAsia="en-US"/>
    </w:rPr>
  </w:style>
  <w:style w:type="paragraph" w:customStyle="1" w:styleId="af0">
    <w:name w:val="Знак Знак Знак"/>
    <w:basedOn w:val="Normal"/>
    <w:uiPriority w:val="99"/>
    <w:rsid w:val="00B44ECE"/>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Normal"/>
    <w:uiPriority w:val="99"/>
    <w:rsid w:val="00B44ECE"/>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Normal"/>
    <w:uiPriority w:val="99"/>
    <w:rsid w:val="00B44ECE"/>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f1">
    <w:name w:val="Знак Знак Знак Знак Знак Знак Знак1"/>
    <w:basedOn w:val="Normal"/>
    <w:uiPriority w:val="99"/>
    <w:rsid w:val="00B44ECE"/>
    <w:pPr>
      <w:widowControl/>
      <w:suppressAutoHyphens w:val="0"/>
    </w:pPr>
    <w:rPr>
      <w:rFonts w:ascii="Verdana" w:hAnsi="Verdana" w:cs="Verdana"/>
      <w:lang w:eastAsia="en-US"/>
    </w:rPr>
  </w:style>
  <w:style w:type="character" w:customStyle="1" w:styleId="st1">
    <w:name w:val="st1"/>
    <w:uiPriority w:val="99"/>
    <w:rsid w:val="00B44ECE"/>
    <w:rPr>
      <w:rFonts w:cs="Arial"/>
    </w:rPr>
  </w:style>
  <w:style w:type="paragraph" w:customStyle="1" w:styleId="1ff2">
    <w:name w:val="Знак Знак Знак1 Знак"/>
    <w:basedOn w:val="Normal"/>
    <w:uiPriority w:val="99"/>
    <w:rsid w:val="00B44ECE"/>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ff3">
    <w:name w:val="Основной текст с отступом1"/>
    <w:basedOn w:val="Normal"/>
    <w:uiPriority w:val="99"/>
    <w:rsid w:val="00B44ECE"/>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4">
    <w:name w:val="Знак1"/>
    <w:basedOn w:val="Normal"/>
    <w:uiPriority w:val="99"/>
    <w:rsid w:val="00B44ECE"/>
    <w:pPr>
      <w:widowControl/>
      <w:suppressAutoHyphens w:val="0"/>
    </w:pPr>
    <w:rPr>
      <w:rFonts w:ascii="Verdana" w:hAnsi="Verdana" w:cs="Times New Roman"/>
      <w:lang w:eastAsia="en-US"/>
    </w:rPr>
  </w:style>
  <w:style w:type="paragraph" w:customStyle="1" w:styleId="1ff5">
    <w:name w:val="Знак Знак Знак Знак Знак1"/>
    <w:basedOn w:val="Normal"/>
    <w:uiPriority w:val="99"/>
    <w:rsid w:val="00B44ECE"/>
    <w:pPr>
      <w:widowControl/>
      <w:suppressAutoHyphens w:val="0"/>
    </w:pPr>
    <w:rPr>
      <w:rFonts w:ascii="Verdana" w:hAnsi="Verdana" w:cs="Times New Roman"/>
      <w:lang w:eastAsia="en-US"/>
    </w:rPr>
  </w:style>
  <w:style w:type="paragraph" w:customStyle="1" w:styleId="119">
    <w:name w:val="Обычный11"/>
    <w:uiPriority w:val="99"/>
    <w:rsid w:val="00B44ECE"/>
    <w:pPr>
      <w:widowControl w:val="0"/>
      <w:spacing w:before="40"/>
      <w:ind w:right="200"/>
      <w:jc w:val="both"/>
    </w:pPr>
    <w:rPr>
      <w:rFonts w:ascii="Arial Narrow" w:eastAsia="Times New Roman" w:hAnsi="Arial Narrow" w:cs="Times New Roman"/>
      <w:sz w:val="24"/>
      <w:szCs w:val="20"/>
      <w:lang w:val="uk-UA" w:eastAsia="ru-RU"/>
    </w:rPr>
  </w:style>
  <w:style w:type="paragraph" w:customStyle="1" w:styleId="CharChar11">
    <w:name w:val="Char Char Знак Знак Знак1"/>
    <w:basedOn w:val="Normal"/>
    <w:uiPriority w:val="99"/>
    <w:rsid w:val="00B44ECE"/>
    <w:pPr>
      <w:widowControl/>
      <w:suppressAutoHyphens w:val="0"/>
    </w:pPr>
    <w:rPr>
      <w:rFonts w:ascii="Verdana" w:hAnsi="Verdana" w:cs="Times New Roman"/>
      <w:lang w:eastAsia="en-US"/>
    </w:rPr>
  </w:style>
  <w:style w:type="paragraph" w:customStyle="1" w:styleId="xl65">
    <w:name w:val="xl65"/>
    <w:basedOn w:val="Normal"/>
    <w:uiPriority w:val="99"/>
    <w:rsid w:val="00B44ECE"/>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Normal"/>
    <w:uiPriority w:val="99"/>
    <w:rsid w:val="00B44ECE"/>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Normal"/>
    <w:uiPriority w:val="99"/>
    <w:rsid w:val="00B44ECE"/>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Normal"/>
    <w:uiPriority w:val="99"/>
    <w:rsid w:val="00B44ECE"/>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Normal"/>
    <w:uiPriority w:val="99"/>
    <w:rsid w:val="00B44ECE"/>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Normal"/>
    <w:uiPriority w:val="99"/>
    <w:rsid w:val="00B44ECE"/>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Normal"/>
    <w:uiPriority w:val="99"/>
    <w:rsid w:val="00B44ECE"/>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Normal"/>
    <w:uiPriority w:val="99"/>
    <w:rsid w:val="00B44ECE"/>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Normal"/>
    <w:uiPriority w:val="99"/>
    <w:rsid w:val="00B44ECE"/>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Normal"/>
    <w:uiPriority w:val="99"/>
    <w:rsid w:val="00B44ECE"/>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Normal"/>
    <w:uiPriority w:val="99"/>
    <w:rsid w:val="00B44ECE"/>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Normal"/>
    <w:uiPriority w:val="99"/>
    <w:rsid w:val="00B44ECE"/>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Normal"/>
    <w:uiPriority w:val="99"/>
    <w:rsid w:val="00B44ECE"/>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Normal"/>
    <w:uiPriority w:val="99"/>
    <w:rsid w:val="00B44ECE"/>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Normal"/>
    <w:uiPriority w:val="99"/>
    <w:rsid w:val="00B44ECE"/>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6">
    <w:name w:val="Название Знак1"/>
    <w:uiPriority w:val="99"/>
    <w:rsid w:val="00B44ECE"/>
    <w:rPr>
      <w:rFonts w:ascii="Calibri Light" w:hAnsi="Calibri Light" w:cs="Arial"/>
      <w:spacing w:val="-10"/>
      <w:kern w:val="28"/>
      <w:sz w:val="56"/>
      <w:lang w:val="uk-UA" w:eastAsia="ru-RU"/>
    </w:rPr>
  </w:style>
  <w:style w:type="character" w:customStyle="1" w:styleId="af1">
    <w:name w:val="Основной текст + Полужирный"/>
    <w:uiPriority w:val="99"/>
    <w:rsid w:val="00B44ECE"/>
    <w:rPr>
      <w:rFonts w:ascii="Times New Roman" w:hAnsi="Times New Roman" w:cs="Arial"/>
      <w:b/>
      <w:color w:val="000000"/>
      <w:spacing w:val="0"/>
      <w:w w:val="100"/>
      <w:position w:val="0"/>
      <w:sz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2">
    <w:name w:val="Основной текст_"/>
    <w:link w:val="1ff7"/>
    <w:uiPriority w:val="99"/>
    <w:locked/>
    <w:rsid w:val="00B44ECE"/>
    <w:rPr>
      <w:rFonts w:ascii="Times New Roman" w:hAnsi="Times New Roman" w:cs="Arial"/>
      <w:shd w:val="clear" w:color="auto" w:fill="FFFFFF"/>
    </w:rPr>
  </w:style>
  <w:style w:type="character" w:customStyle="1" w:styleId="1ff8">
    <w:name w:val="Заголовок №1_"/>
    <w:link w:val="1ff9"/>
    <w:uiPriority w:val="99"/>
    <w:locked/>
    <w:rsid w:val="00B44ECE"/>
    <w:rPr>
      <w:rFonts w:ascii="Times New Roman" w:hAnsi="Times New Roman" w:cs="Arial"/>
      <w:b/>
      <w:shd w:val="clear" w:color="auto" w:fill="FFFFFF"/>
    </w:rPr>
  </w:style>
  <w:style w:type="paragraph" w:customStyle="1" w:styleId="1ff7">
    <w:name w:val="Основной текст1"/>
    <w:basedOn w:val="Normal"/>
    <w:link w:val="af2"/>
    <w:uiPriority w:val="99"/>
    <w:rsid w:val="00B44ECE"/>
    <w:pPr>
      <w:shd w:val="clear" w:color="auto" w:fill="FFFFFF"/>
      <w:suppressAutoHyphens w:val="0"/>
      <w:ind w:firstLine="400"/>
    </w:pPr>
    <w:rPr>
      <w:rFonts w:ascii="Times New Roman" w:eastAsia="Arial" w:hAnsi="Times New Roman" w:cs="Times New Roman"/>
      <w:lang w:eastAsia="ru-RU"/>
    </w:rPr>
  </w:style>
  <w:style w:type="paragraph" w:customStyle="1" w:styleId="1ff9">
    <w:name w:val="Заголовок №1"/>
    <w:basedOn w:val="Normal"/>
    <w:link w:val="1ff8"/>
    <w:uiPriority w:val="99"/>
    <w:rsid w:val="00B44ECE"/>
    <w:pPr>
      <w:shd w:val="clear" w:color="auto" w:fill="FFFFFF"/>
      <w:suppressAutoHyphens w:val="0"/>
      <w:spacing w:line="264" w:lineRule="auto"/>
      <w:jc w:val="center"/>
      <w:outlineLvl w:val="0"/>
    </w:pPr>
    <w:rPr>
      <w:rFonts w:ascii="Times New Roman" w:eastAsia="Arial" w:hAnsi="Times New Roman" w:cs="Times New Roman"/>
      <w:b/>
      <w:lang w:eastAsia="ru-RU"/>
    </w:rPr>
  </w:style>
  <w:style w:type="paragraph" w:customStyle="1" w:styleId="paragraph">
    <w:name w:val="paragraph"/>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uiPriority w:val="99"/>
    <w:rsid w:val="00B44ECE"/>
    <w:rPr>
      <w:rFonts w:cs="Arial"/>
    </w:rPr>
  </w:style>
  <w:style w:type="paragraph" w:customStyle="1" w:styleId="WW-">
    <w:name w:val="WW-Текст"/>
    <w:basedOn w:val="Normal"/>
    <w:uiPriority w:val="99"/>
    <w:rsid w:val="00B44ECE"/>
    <w:pPr>
      <w:widowControl/>
    </w:pPr>
    <w:rPr>
      <w:rFonts w:ascii="Courier New" w:eastAsia="Arial" w:hAnsi="Courier New" w:cs="Times New Roman"/>
      <w:lang w:val="uk-UA"/>
    </w:rPr>
  </w:style>
  <w:style w:type="table" w:customStyle="1" w:styleId="af3">
    <w:name w:val="Стиль"/>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30">
    <w:name w:val="Стиль13"/>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1a">
    <w:name w:val="Стиль11"/>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9F4119"/>
    <w:tblPr>
      <w:tblStyleRowBandSize w:val="1"/>
      <w:tblStyleColBandSize w:val="1"/>
      <w:tblCellMar>
        <w:top w:w="100" w:type="dxa"/>
        <w:left w:w="100" w:type="dxa"/>
        <w:bottom w:w="100" w:type="dxa"/>
        <w:right w:w="100" w:type="dxa"/>
      </w:tblCellMar>
    </w:tblPr>
  </w:style>
  <w:style w:type="table" w:customStyle="1" w:styleId="9">
    <w:name w:val="Стиль9"/>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80">
    <w:name w:val="Стиль8"/>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9F4119"/>
    <w:tblPr>
      <w:tblStyleRowBandSize w:val="1"/>
      <w:tblStyleColBandSize w:val="1"/>
      <w:tblCellMar>
        <w:top w:w="0" w:type="dxa"/>
        <w:left w:w="0" w:type="dxa"/>
        <w:bottom w:w="0" w:type="dxa"/>
        <w:right w:w="0" w:type="dxa"/>
      </w:tblCellMar>
    </w:tblPr>
  </w:style>
  <w:style w:type="table" w:customStyle="1" w:styleId="6">
    <w:name w:val="Стиль6"/>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25">
    <w:name w:val="Стиль2"/>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ffa">
    <w:name w:val="Стиль1"/>
    <w:basedOn w:val="TableNormal1"/>
    <w:uiPriority w:val="99"/>
    <w:rsid w:val="009F411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3195441@mail.gov.ua" TargetMode="External"/><Relationship Id="rId3" Type="http://schemas.openxmlformats.org/officeDocument/2006/relationships/settings" Target="settings.xml"/><Relationship Id="rId7" Type="http://schemas.openxmlformats.org/officeDocument/2006/relationships/hyperlink" Target="mailto:03195441@mail.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9</Pages>
  <Words>4620</Words>
  <Characters>26338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Olexandr</dc:creator>
  <cp:keywords/>
  <dc:description/>
  <cp:lastModifiedBy>new</cp:lastModifiedBy>
  <cp:revision>12</cp:revision>
  <dcterms:created xsi:type="dcterms:W3CDTF">2023-01-16T13:34:00Z</dcterms:created>
  <dcterms:modified xsi:type="dcterms:W3CDTF">2023-11-30T12:40:00Z</dcterms:modified>
</cp:coreProperties>
</file>