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629" w:rsidRPr="00447B54" w:rsidRDefault="00B64629" w:rsidP="00B64629">
      <w:pPr>
        <w:jc w:val="right"/>
        <w:rPr>
          <w:color w:val="000000" w:themeColor="text1"/>
          <w:lang w:eastAsia="ru-RU" w:bidi="ar-SA"/>
        </w:rPr>
      </w:pPr>
      <w:r w:rsidRPr="00447B54">
        <w:rPr>
          <w:color w:val="000000" w:themeColor="text1"/>
          <w:lang w:eastAsia="ru-RU" w:bidi="ar-SA"/>
        </w:rPr>
        <w:t>ДОДАТОК 3</w:t>
      </w:r>
    </w:p>
    <w:p w:rsidR="00B64629" w:rsidRPr="00447B54" w:rsidRDefault="00B64629" w:rsidP="00B64629">
      <w:pPr>
        <w:widowControl/>
        <w:suppressAutoHyphens w:val="0"/>
        <w:autoSpaceDE/>
        <w:jc w:val="right"/>
        <w:rPr>
          <w:rFonts w:eastAsia="Times New Roman"/>
          <w:b w:val="0"/>
          <w:color w:val="000000" w:themeColor="text1"/>
          <w:lang w:eastAsia="ru-RU" w:bidi="ar-SA"/>
        </w:rPr>
      </w:pPr>
      <w:r w:rsidRPr="00447B54">
        <w:rPr>
          <w:rFonts w:eastAsia="Times New Roman"/>
          <w:b w:val="0"/>
          <w:color w:val="000000" w:themeColor="text1"/>
          <w:lang w:eastAsia="ru-RU" w:bidi="ar-SA"/>
        </w:rPr>
        <w:t>до тендерної документації</w:t>
      </w:r>
    </w:p>
    <w:p w:rsidR="00B64629" w:rsidRPr="00447B54" w:rsidRDefault="00B64629" w:rsidP="00B64629">
      <w:pPr>
        <w:widowControl/>
        <w:suppressAutoHyphens w:val="0"/>
        <w:autoSpaceDE/>
        <w:rPr>
          <w:rFonts w:eastAsia="Verdana"/>
          <w:color w:val="000000"/>
          <w:lang w:eastAsia="ru-RU" w:bidi="ar-SA"/>
        </w:rPr>
      </w:pPr>
    </w:p>
    <w:p w:rsidR="00B64629" w:rsidRPr="00447B54" w:rsidRDefault="00B64629" w:rsidP="00B64629">
      <w:pPr>
        <w:widowControl/>
        <w:suppressAutoHyphens w:val="0"/>
        <w:autoSpaceDE/>
        <w:rPr>
          <w:rFonts w:eastAsia="Times New Roman"/>
          <w:color w:val="000000"/>
          <w:lang w:eastAsia="ru-RU" w:bidi="ar-SA"/>
        </w:rPr>
      </w:pPr>
      <w:r w:rsidRPr="00447B54">
        <w:rPr>
          <w:rFonts w:eastAsia="Verdana"/>
          <w:color w:val="000000"/>
          <w:lang w:eastAsia="ru-RU" w:bidi="ar-SA"/>
        </w:rPr>
        <w:t>ПРОЕКТ</w:t>
      </w:r>
      <w:r w:rsidRPr="00447B54">
        <w:rPr>
          <w:rFonts w:eastAsia="Verdana"/>
          <w:color w:val="000000"/>
          <w:vertAlign w:val="superscript"/>
          <w:lang w:eastAsia="ru-RU" w:bidi="ar-SA"/>
        </w:rPr>
        <w:t xml:space="preserve"> </w:t>
      </w:r>
      <w:r w:rsidRPr="00447B54">
        <w:rPr>
          <w:rFonts w:eastAsia="Verdana"/>
          <w:color w:val="000000"/>
          <w:lang w:eastAsia="ru-RU" w:bidi="ar-SA"/>
        </w:rPr>
        <w:t>ДОГОВОРУ ПРО ЗАКУПІВЛЮ</w:t>
      </w:r>
    </w:p>
    <w:p w:rsidR="00B64629" w:rsidRPr="00447B54" w:rsidRDefault="00B64629" w:rsidP="00B64629">
      <w:pPr>
        <w:widowControl/>
        <w:suppressAutoHyphens w:val="0"/>
        <w:autoSpaceDE/>
        <w:jc w:val="left"/>
        <w:rPr>
          <w:b w:val="0"/>
          <w:i/>
          <w:color w:val="000000"/>
          <w:lang w:eastAsia="ru-RU" w:bidi="ar-SA"/>
        </w:rPr>
      </w:pPr>
    </w:p>
    <w:p w:rsidR="00B64629" w:rsidRPr="00447B54" w:rsidRDefault="00B64629" w:rsidP="00B64629">
      <w:pPr>
        <w:widowControl/>
        <w:suppressAutoHyphens w:val="0"/>
        <w:autoSpaceDE/>
        <w:rPr>
          <w:rFonts w:eastAsia="Times New Roman"/>
          <w:color w:val="000000"/>
          <w:lang w:eastAsia="ru-RU" w:bidi="ar-SA"/>
        </w:rPr>
      </w:pPr>
      <w:r w:rsidRPr="00447B54">
        <w:rPr>
          <w:rFonts w:eastAsia="Times New Roman"/>
          <w:color w:val="000000"/>
          <w:lang w:eastAsia="ru-RU" w:bidi="ar-SA"/>
        </w:rPr>
        <w:t xml:space="preserve">ДОГОВІР № ___ </w:t>
      </w:r>
      <w:r w:rsidRPr="00447B54">
        <w:rPr>
          <w:rFonts w:eastAsia="Times New Roman"/>
          <w:b w:val="0"/>
          <w:color w:val="000000"/>
          <w:lang w:eastAsia="ru-RU" w:bidi="ar-SA"/>
        </w:rPr>
        <w:t xml:space="preserve"> </w:t>
      </w:r>
    </w:p>
    <w:p w:rsidR="00B64629" w:rsidRPr="00447B54" w:rsidRDefault="00B64629" w:rsidP="00B64629">
      <w:pPr>
        <w:widowControl/>
        <w:tabs>
          <w:tab w:val="num" w:pos="-142"/>
          <w:tab w:val="num" w:pos="0"/>
        </w:tabs>
        <w:suppressAutoHyphens w:val="0"/>
        <w:autoSpaceDE/>
        <w:jc w:val="left"/>
        <w:rPr>
          <w:rFonts w:eastAsia="Times New Roman"/>
          <w:b w:val="0"/>
          <w:color w:val="000000"/>
          <w:lang w:eastAsia="ru-RU" w:bidi="ar-SA"/>
        </w:rPr>
      </w:pPr>
      <w:r w:rsidRPr="00447B54">
        <w:rPr>
          <w:rFonts w:eastAsia="Times New Roman"/>
          <w:b w:val="0"/>
          <w:color w:val="000000"/>
          <w:lang w:eastAsia="ru-RU" w:bidi="ar-SA"/>
        </w:rPr>
        <w:t xml:space="preserve">м. ____________ </w:t>
      </w:r>
      <w:r w:rsidRPr="00447B54">
        <w:rPr>
          <w:rFonts w:eastAsia="Times New Roman"/>
          <w:b w:val="0"/>
          <w:color w:val="000000"/>
          <w:lang w:eastAsia="ru-RU" w:bidi="ar-SA"/>
        </w:rPr>
        <w:tab/>
      </w:r>
      <w:r w:rsidRPr="00447B54">
        <w:rPr>
          <w:rFonts w:eastAsia="Times New Roman"/>
          <w:b w:val="0"/>
          <w:color w:val="000000"/>
          <w:lang w:eastAsia="ru-RU" w:bidi="ar-SA"/>
        </w:rPr>
        <w:tab/>
      </w:r>
      <w:r w:rsidRPr="00447B54">
        <w:rPr>
          <w:rFonts w:eastAsia="Times New Roman"/>
          <w:b w:val="0"/>
          <w:color w:val="000000"/>
          <w:lang w:eastAsia="ru-RU" w:bidi="ar-SA"/>
        </w:rPr>
        <w:tab/>
      </w:r>
      <w:r w:rsidRPr="00447B54">
        <w:rPr>
          <w:rFonts w:eastAsia="Times New Roman"/>
          <w:b w:val="0"/>
          <w:color w:val="000000"/>
          <w:lang w:eastAsia="ru-RU" w:bidi="ar-SA"/>
        </w:rPr>
        <w:tab/>
      </w:r>
      <w:r w:rsidRPr="00447B54">
        <w:rPr>
          <w:rFonts w:eastAsia="Times New Roman"/>
          <w:b w:val="0"/>
          <w:color w:val="000000"/>
          <w:lang w:eastAsia="ru-RU" w:bidi="ar-SA"/>
        </w:rPr>
        <w:tab/>
      </w:r>
      <w:r w:rsidRPr="00447B54">
        <w:rPr>
          <w:rFonts w:eastAsia="Times New Roman"/>
          <w:b w:val="0"/>
          <w:color w:val="000000"/>
          <w:lang w:eastAsia="ru-RU" w:bidi="ar-SA"/>
        </w:rPr>
        <w:tab/>
      </w:r>
      <w:r w:rsidRPr="00447B54">
        <w:rPr>
          <w:rFonts w:eastAsia="Times New Roman"/>
          <w:b w:val="0"/>
          <w:color w:val="000000"/>
          <w:lang w:eastAsia="ru-RU" w:bidi="ar-SA"/>
        </w:rPr>
        <w:tab/>
        <w:t xml:space="preserve"> ____________20__ року.</w:t>
      </w:r>
    </w:p>
    <w:p w:rsidR="00B64629" w:rsidRPr="00447B54" w:rsidRDefault="00B64629" w:rsidP="00B64629">
      <w:pPr>
        <w:widowControl/>
        <w:tabs>
          <w:tab w:val="num" w:pos="-142"/>
          <w:tab w:val="num" w:pos="0"/>
        </w:tabs>
        <w:suppressAutoHyphens w:val="0"/>
        <w:autoSpaceDE/>
        <w:jc w:val="left"/>
        <w:rPr>
          <w:rFonts w:eastAsia="Times New Roman"/>
          <w:b w:val="0"/>
          <w:color w:val="000000"/>
          <w:lang w:eastAsia="ru-RU" w:bidi="ar-SA"/>
        </w:rPr>
      </w:pPr>
    </w:p>
    <w:p w:rsidR="00B64629" w:rsidRPr="00447B54" w:rsidRDefault="00B64629" w:rsidP="00B64629">
      <w:pPr>
        <w:widowControl/>
        <w:tabs>
          <w:tab w:val="num" w:pos="-142"/>
        </w:tabs>
        <w:suppressAutoHyphens w:val="0"/>
        <w:autoSpaceDN w:val="0"/>
        <w:ind w:firstLine="709"/>
        <w:jc w:val="both"/>
        <w:rPr>
          <w:color w:val="000000"/>
          <w:lang w:eastAsia="ru-RU" w:bidi="ar-SA"/>
        </w:rPr>
      </w:pPr>
      <w:r w:rsidRPr="00447B54">
        <w:rPr>
          <w:rFonts w:eastAsia="Calibri"/>
          <w:color w:val="000000"/>
          <w:lang w:eastAsia="ru-RU" w:bidi="ar-SA"/>
        </w:rPr>
        <w:t>_____________________________</w:t>
      </w:r>
      <w:r w:rsidRPr="00447B54">
        <w:rPr>
          <w:rFonts w:eastAsia="Courier New"/>
          <w:b w:val="0"/>
          <w:bCs/>
          <w:color w:val="000000"/>
          <w:spacing w:val="6"/>
          <w:lang w:eastAsia="uk-UA" w:bidi="ar-SA"/>
        </w:rPr>
        <w:t>,</w:t>
      </w:r>
      <w:r w:rsidRPr="00447B54">
        <w:rPr>
          <w:rFonts w:eastAsia="Courier New"/>
          <w:bCs/>
          <w:color w:val="000000"/>
          <w:spacing w:val="6"/>
          <w:lang w:eastAsia="uk-UA" w:bidi="ar-SA"/>
        </w:rPr>
        <w:t xml:space="preserve"> </w:t>
      </w:r>
      <w:r w:rsidRPr="00447B54">
        <w:rPr>
          <w:rFonts w:eastAsia="Courier New"/>
          <w:b w:val="0"/>
          <w:bCs/>
          <w:color w:val="000000"/>
          <w:spacing w:val="6"/>
          <w:lang w:eastAsia="uk-UA" w:bidi="ar-SA"/>
        </w:rPr>
        <w:t>що</w:t>
      </w:r>
      <w:r w:rsidRPr="00447B54">
        <w:rPr>
          <w:rFonts w:eastAsia="Courier New"/>
          <w:bCs/>
          <w:color w:val="000000"/>
          <w:spacing w:val="6"/>
          <w:lang w:eastAsia="uk-UA" w:bidi="ar-SA"/>
        </w:rPr>
        <w:t xml:space="preserve"> </w:t>
      </w:r>
      <w:r w:rsidRPr="00447B54">
        <w:rPr>
          <w:b w:val="0"/>
          <w:color w:val="000000"/>
          <w:lang w:eastAsia="uk-UA" w:bidi="ar-SA"/>
        </w:rPr>
        <w:t>іменується надалі «</w:t>
      </w:r>
      <w:r w:rsidRPr="00447B54">
        <w:rPr>
          <w:color w:val="000000"/>
          <w:lang w:eastAsia="uk-UA" w:bidi="ar-SA"/>
        </w:rPr>
        <w:t>Замовник</w:t>
      </w:r>
      <w:r w:rsidRPr="00447B54">
        <w:rPr>
          <w:b w:val="0"/>
          <w:color w:val="000000"/>
          <w:lang w:eastAsia="uk-UA" w:bidi="ar-SA"/>
        </w:rPr>
        <w:t>», в особі ________________________________</w:t>
      </w:r>
      <w:r w:rsidRPr="00447B54">
        <w:rPr>
          <w:b w:val="0"/>
          <w:color w:val="000000"/>
          <w:lang w:eastAsia="ru-RU" w:bidi="ar-SA"/>
        </w:rPr>
        <w:t>, який діє на підставі ______________,  з одного боку і____________________________________, іменоване надалі «</w:t>
      </w:r>
      <w:r w:rsidRPr="00447B54">
        <w:rPr>
          <w:color w:val="000000"/>
          <w:lang w:eastAsia="ru-RU" w:bidi="ar-SA"/>
        </w:rPr>
        <w:t>Підрядник»</w:t>
      </w:r>
      <w:r w:rsidRPr="00447B54">
        <w:rPr>
          <w:b w:val="0"/>
          <w:color w:val="000000"/>
          <w:lang w:eastAsia="ru-RU" w:bidi="ar-SA"/>
        </w:rPr>
        <w:t>, в особі _____________________________________,  діючого на підставі ___________________________, з іншого боку, уклали даний договір (далі – Договір) про нижченаведене:</w:t>
      </w:r>
      <w:r w:rsidRPr="00447B54">
        <w:rPr>
          <w:color w:val="000000"/>
          <w:lang w:eastAsia="ru-RU" w:bidi="ar-SA"/>
        </w:rPr>
        <w:t xml:space="preserve"> </w:t>
      </w:r>
    </w:p>
    <w:p w:rsidR="00B64629" w:rsidRPr="00447B54" w:rsidRDefault="00B64629" w:rsidP="00B64629">
      <w:pPr>
        <w:suppressAutoHyphens w:val="0"/>
        <w:autoSpaceDN w:val="0"/>
        <w:adjustRightInd w:val="0"/>
        <w:ind w:firstLine="295"/>
        <w:rPr>
          <w:color w:val="000000"/>
          <w:lang w:eastAsia="ru-RU" w:bidi="ar-SA"/>
        </w:rPr>
      </w:pPr>
    </w:p>
    <w:p w:rsidR="00B64629" w:rsidRPr="00CB17EE" w:rsidRDefault="00B64629" w:rsidP="00B64629">
      <w:pPr>
        <w:pStyle w:val="1"/>
        <w:numPr>
          <w:ilvl w:val="0"/>
          <w:numId w:val="1"/>
        </w:numPr>
        <w:spacing w:after="0" w:line="240" w:lineRule="auto"/>
        <w:ind w:right="-365"/>
        <w:contextualSpacing/>
        <w:jc w:val="center"/>
        <w:rPr>
          <w:rFonts w:ascii="Times New Roman" w:hAnsi="Times New Roman"/>
          <w:b/>
          <w:sz w:val="24"/>
          <w:szCs w:val="24"/>
        </w:rPr>
      </w:pPr>
      <w:r w:rsidRPr="00CB17EE">
        <w:rPr>
          <w:rFonts w:ascii="Times New Roman" w:hAnsi="Times New Roman"/>
          <w:b/>
          <w:sz w:val="24"/>
          <w:szCs w:val="24"/>
        </w:rPr>
        <w:t>Предмет договору</w:t>
      </w:r>
    </w:p>
    <w:p w:rsidR="00B64629" w:rsidRPr="00FA4B7B" w:rsidRDefault="00B64629" w:rsidP="00B64629">
      <w:pPr>
        <w:tabs>
          <w:tab w:val="left" w:pos="567"/>
        </w:tabs>
        <w:jc w:val="both"/>
        <w:rPr>
          <w:b w:val="0"/>
        </w:rPr>
      </w:pPr>
      <w:r w:rsidRPr="00CB17EE">
        <w:tab/>
      </w:r>
      <w:r w:rsidRPr="00CB17EE">
        <w:rPr>
          <w:b w:val="0"/>
        </w:rPr>
        <w:t xml:space="preserve">1.1. Підрядник зобов’язується у порядку та на умовах, визначених цим Договором, своїми силами і засобами на власний ризик надати та здати в установлений цим Договором термін, згідно з Календарним </w:t>
      </w:r>
      <w:r w:rsidRPr="00FA4B7B">
        <w:rPr>
          <w:b w:val="0"/>
        </w:rPr>
        <w:t xml:space="preserve">графіком </w:t>
      </w:r>
      <w:r>
        <w:rPr>
          <w:b w:val="0"/>
          <w:bCs/>
          <w:spacing w:val="-3"/>
        </w:rPr>
        <w:t>робіт</w:t>
      </w:r>
      <w:r w:rsidRPr="00FA4B7B">
        <w:rPr>
          <w:b w:val="0"/>
          <w:bCs/>
          <w:spacing w:val="-3"/>
        </w:rPr>
        <w:t xml:space="preserve"> по предмету </w:t>
      </w:r>
      <w:r w:rsidRPr="00FA4B7B">
        <w:rPr>
          <w:color w:val="000000"/>
          <w:lang w:eastAsia="ru-RU" w:bidi="ar-SA"/>
        </w:rPr>
        <w:t>«</w:t>
      </w:r>
      <w:r w:rsidRPr="00FA4B7B">
        <w:rPr>
          <w:bCs/>
        </w:rPr>
        <w:t>Капітальний ремонт проїзду від буд. №160 в с. Глибоке до буд. №27 в с. Нижнє Солотвино Ужгородського району. Коригування</w:t>
      </w:r>
      <w:r w:rsidRPr="00FA4B7B">
        <w:rPr>
          <w:spacing w:val="-3"/>
        </w:rPr>
        <w:t>»</w:t>
      </w:r>
      <w:r w:rsidRPr="00FA4B7B">
        <w:rPr>
          <w:color w:val="000000"/>
          <w:lang w:eastAsia="ru-RU" w:bidi="ar-SA"/>
        </w:rPr>
        <w:t xml:space="preserve"> (національний класифікатор України ДК 021:2015 «Єдиний закупівельний словник» – </w:t>
      </w:r>
      <w:r w:rsidRPr="00FA4B7B">
        <w:rPr>
          <w:rFonts w:eastAsia="Calibri"/>
        </w:rPr>
        <w:t>45230000-8 - будівництво трубопроводів, ліній зв’язку та електропередач, шосе, доріг, аеродромів і залізничних доріг; вирівнювання поверхонь</w:t>
      </w:r>
      <w:r w:rsidRPr="00FA4B7B">
        <w:rPr>
          <w:color w:val="000000"/>
          <w:lang w:eastAsia="ru-RU" w:bidi="ar-SA"/>
        </w:rPr>
        <w:t>)</w:t>
      </w:r>
      <w:r w:rsidRPr="00FA4B7B">
        <w:rPr>
          <w:b w:val="0"/>
        </w:rPr>
        <w:t>, що є невід’ємною частиною Договору (Додаток № __), а Замовник зобов'язується прийняти згідно із цим Договором та чинним законодавством України належним чином виконані роботи після перевірки фізичних та вартісних показників та сплатити їх вартість по мірі надходження коштів на його рахунок, передбачених на ці цілі.</w:t>
      </w:r>
    </w:p>
    <w:p w:rsidR="00B64629" w:rsidRPr="00FA4B7B" w:rsidRDefault="00B64629" w:rsidP="00B646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67"/>
        </w:tabs>
        <w:jc w:val="both"/>
        <w:rPr>
          <w:rFonts w:ascii="Times New Roman" w:hAnsi="Times New Roman"/>
          <w:b/>
          <w:sz w:val="24"/>
          <w:szCs w:val="24"/>
        </w:rPr>
      </w:pPr>
      <w:r w:rsidRPr="00FA4B7B">
        <w:rPr>
          <w:rFonts w:ascii="Times New Roman" w:hAnsi="Times New Roman"/>
          <w:sz w:val="24"/>
          <w:szCs w:val="24"/>
        </w:rPr>
        <w:tab/>
        <w:t xml:space="preserve">1.2. Найменування робіт: </w:t>
      </w:r>
      <w:r w:rsidRPr="00FA4B7B">
        <w:rPr>
          <w:rFonts w:ascii="Times New Roman" w:hAnsi="Times New Roman"/>
          <w:b/>
          <w:bCs/>
          <w:sz w:val="24"/>
          <w:szCs w:val="24"/>
        </w:rPr>
        <w:t>Капітальний ремонт проїзду від буд. №160 в с. Глибоке до буд. №27 в с. Нижнє Солотвино Ужгородського району</w:t>
      </w:r>
      <w:r w:rsidRPr="00FA4B7B">
        <w:rPr>
          <w:rFonts w:ascii="Times New Roman" w:hAnsi="Times New Roman"/>
          <w:b/>
          <w:sz w:val="24"/>
          <w:szCs w:val="24"/>
        </w:rPr>
        <w:t xml:space="preserve">. </w:t>
      </w:r>
    </w:p>
    <w:p w:rsidR="00B64629" w:rsidRPr="00FA4B7B" w:rsidRDefault="00B64629" w:rsidP="00B64629">
      <w:pPr>
        <w:ind w:firstLine="708"/>
        <w:jc w:val="both"/>
        <w:rPr>
          <w:b w:val="0"/>
        </w:rPr>
      </w:pPr>
      <w:r w:rsidRPr="00FA4B7B">
        <w:rPr>
          <w:b w:val="0"/>
        </w:rPr>
        <w:t>1.3. Обсяг закупівлі робіт може бути зменшено залежно від реального фінансування видатків Замовника.</w:t>
      </w:r>
    </w:p>
    <w:p w:rsidR="00B64629" w:rsidRPr="00CB17EE" w:rsidRDefault="00B64629" w:rsidP="00B64629">
      <w:pPr>
        <w:ind w:firstLine="708"/>
        <w:jc w:val="both"/>
        <w:rPr>
          <w:b w:val="0"/>
        </w:rPr>
      </w:pPr>
      <w:r w:rsidRPr="00CB17EE">
        <w:rPr>
          <w:b w:val="0"/>
        </w:rPr>
        <w:t>1.4. Підрядник приймає від Замовника право на поточний ремонт дороги місцевого значення, технічних засобів організації дорожнього руху, об’єктів дорожнього сервісу, інженерних споруд та придорожніх насаджень на них, що знаходяться на балансі Замовника, у відповідно до вимог ст. 9 Закону України «Про дорожній рух».</w:t>
      </w:r>
    </w:p>
    <w:p w:rsidR="00B64629" w:rsidRPr="00CB17EE" w:rsidRDefault="00B64629" w:rsidP="00B64629">
      <w:pPr>
        <w:ind w:firstLine="708"/>
        <w:jc w:val="both"/>
        <w:rPr>
          <w:b w:val="0"/>
        </w:rPr>
      </w:pPr>
      <w:r w:rsidRPr="00CB17EE">
        <w:rPr>
          <w:b w:val="0"/>
        </w:rPr>
        <w:t xml:space="preserve">1.5. На період дії Договору та протягом гарантійного періоду, Підрядник відповідно до Закону України «Про дорожній рух» та норм Глави 82 Цивільного кодексу України, в повній мірі відповідає за належне утримання дороги,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т.ч. моральної) шкоди та компенсації витрат власникам транспортних засобів, іншим учасникам дорожнього руху, якщо дорожньо-транспортна пригода виникла з причини незадовільного стану автомобільної дороги, під час дії Договору, а також забезпечує повне майнове відшкодування Замовнику, у разі заподіяння прямих або непрямих збитків,  користувачами доріг, та/або в процесі використання смуги відведення юридичними чи фізичними особами на автомобільній дорозі. </w:t>
      </w:r>
    </w:p>
    <w:p w:rsidR="00B64629" w:rsidRPr="00322F00" w:rsidRDefault="00B64629" w:rsidP="00B64629">
      <w:pPr>
        <w:ind w:firstLine="708"/>
        <w:jc w:val="both"/>
      </w:pPr>
    </w:p>
    <w:p w:rsidR="00B64629" w:rsidRPr="00322F00" w:rsidRDefault="00B64629" w:rsidP="00B64629">
      <w:pPr>
        <w:ind w:firstLine="567"/>
        <w:rPr>
          <w:b w:val="0"/>
        </w:rPr>
      </w:pPr>
      <w:r w:rsidRPr="00322F00">
        <w:t>2. Ціна</w:t>
      </w:r>
      <w:r w:rsidRPr="00322F00">
        <w:rPr>
          <w:lang w:val="ru-RU"/>
        </w:rPr>
        <w:t xml:space="preserve"> договору</w:t>
      </w:r>
    </w:p>
    <w:p w:rsidR="00B64629" w:rsidRPr="00CB17EE" w:rsidRDefault="00B64629" w:rsidP="00B64629">
      <w:pPr>
        <w:ind w:right="-6" w:firstLine="426"/>
        <w:jc w:val="both"/>
        <w:rPr>
          <w:b w:val="0"/>
        </w:rPr>
      </w:pPr>
      <w:r w:rsidRPr="00CB17EE">
        <w:rPr>
          <w:b w:val="0"/>
        </w:rPr>
        <w:t xml:space="preserve">2.1 Загальна вартість </w:t>
      </w:r>
      <w:r>
        <w:rPr>
          <w:b w:val="0"/>
        </w:rPr>
        <w:t>робіт</w:t>
      </w:r>
      <w:r w:rsidRPr="00CB17EE">
        <w:rPr>
          <w:b w:val="0"/>
        </w:rPr>
        <w:t xml:space="preserve"> узгоджується  зведеним кошторисним розрахунком і договірною ціною, яка є твердою  і складає __________грн. ___ коп. (___________________________________ гривень ____коп.) в т.ч.  ПДВ (20%) – </w:t>
      </w:r>
      <w:r w:rsidRPr="00CB17EE">
        <w:rPr>
          <w:b w:val="0"/>
        </w:rPr>
        <w:lastRenderedPageBreak/>
        <w:t xml:space="preserve">_________ грн. ___ коп.      </w:t>
      </w:r>
    </w:p>
    <w:p w:rsidR="00B64629" w:rsidRPr="00CB17EE" w:rsidRDefault="00B64629" w:rsidP="00B64629">
      <w:pPr>
        <w:ind w:left="120" w:right="-6" w:firstLine="306"/>
        <w:jc w:val="both"/>
        <w:rPr>
          <w:b w:val="0"/>
        </w:rPr>
      </w:pPr>
      <w:r w:rsidRPr="00CB17EE">
        <w:rPr>
          <w:b w:val="0"/>
        </w:rPr>
        <w:t>2.2 Договірна ціна за Договором включає всі витрати «Підрядника», пов’язані із виконанням робіт.</w:t>
      </w:r>
    </w:p>
    <w:p w:rsidR="00B64629" w:rsidRPr="008102F2" w:rsidRDefault="00B64629" w:rsidP="00B64629">
      <w:pPr>
        <w:ind w:right="-6" w:firstLine="120"/>
        <w:rPr>
          <w:b w:val="0"/>
        </w:rPr>
      </w:pPr>
      <w:r w:rsidRPr="008102F2">
        <w:t>3. Порядок розрахунку та прийому-передачі робіт</w:t>
      </w:r>
    </w:p>
    <w:p w:rsidR="00B64629" w:rsidRPr="00CB17EE" w:rsidRDefault="00B64629" w:rsidP="00B64629">
      <w:pPr>
        <w:ind w:right="-6" w:firstLine="600"/>
        <w:jc w:val="both"/>
        <w:rPr>
          <w:b w:val="0"/>
        </w:rPr>
      </w:pPr>
      <w:r w:rsidRPr="00CB17EE">
        <w:rPr>
          <w:b w:val="0"/>
        </w:rPr>
        <w:t>3.1. При недоліках у виконаних роботах, зафіксованих технічним наглядом, роботи не оплачуються Замовником до повного усунення виявлених недоліків.</w:t>
      </w:r>
    </w:p>
    <w:p w:rsidR="00B64629" w:rsidRPr="00CB17EE" w:rsidRDefault="00B64629" w:rsidP="00B64629">
      <w:pPr>
        <w:ind w:right="-6" w:firstLine="600"/>
        <w:jc w:val="both"/>
        <w:rPr>
          <w:b w:val="0"/>
        </w:rPr>
      </w:pPr>
      <w:r w:rsidRPr="00CB17EE">
        <w:rPr>
          <w:b w:val="0"/>
        </w:rPr>
        <w:t xml:space="preserve">3.2. «Замовник» перераховує «Підряднику» кошти за фактично виконані роботи на підставі актів виконаних робіт за типовою формою КБ-2 та КБ-3 підписані уповноваженими представниками обох Сторін. </w:t>
      </w:r>
      <w:r w:rsidRPr="00CB17EE">
        <w:rPr>
          <w:b w:val="0"/>
          <w:spacing w:val="-4"/>
        </w:rPr>
        <w:t>При зменшенні об</w:t>
      </w:r>
      <w:r w:rsidRPr="00CB17EE">
        <w:rPr>
          <w:b w:val="0"/>
          <w:spacing w:val="-4"/>
          <w:lang w:val="ru-RU"/>
        </w:rPr>
        <w:t>’</w:t>
      </w:r>
      <w:proofErr w:type="spellStart"/>
      <w:r w:rsidRPr="00CB17EE">
        <w:rPr>
          <w:b w:val="0"/>
          <w:spacing w:val="-4"/>
        </w:rPr>
        <w:t>ємів</w:t>
      </w:r>
      <w:proofErr w:type="spellEnd"/>
      <w:r w:rsidRPr="00CB17EE">
        <w:rPr>
          <w:b w:val="0"/>
          <w:spacing w:val="-4"/>
        </w:rPr>
        <w:t xml:space="preserve"> робіт, які узгодженні сторонами, оплата фактично виконаних робіт проводиться згідно актів виконаних робіт.</w:t>
      </w:r>
    </w:p>
    <w:p w:rsidR="00B64629" w:rsidRPr="00CB17EE" w:rsidRDefault="00B64629" w:rsidP="00B64629">
      <w:pPr>
        <w:ind w:right="-6" w:firstLine="600"/>
        <w:jc w:val="both"/>
        <w:rPr>
          <w:b w:val="0"/>
        </w:rPr>
      </w:pPr>
      <w:r w:rsidRPr="00CB17EE">
        <w:rPr>
          <w:b w:val="0"/>
        </w:rPr>
        <w:t xml:space="preserve">3.3. Оплата робіт здійснюється Замовником шляхом перерахування на поточний рахунок Підрядника платежу після підписання акту приймання виконаних робіт уповноваженими представниками обох Сторін  протягом </w:t>
      </w:r>
      <w:r w:rsidRPr="00CB17EE">
        <w:rPr>
          <w:b w:val="0"/>
          <w:lang w:val="ru-RU"/>
        </w:rPr>
        <w:t>10</w:t>
      </w:r>
      <w:r w:rsidRPr="00CB17EE">
        <w:rPr>
          <w:b w:val="0"/>
        </w:rPr>
        <w:t xml:space="preserve"> робочих днів, але не раніше надходження коштів за даний вид робіт на реєстраційний казначейський рахунок Замовника. Не підписані Замовником акти приймання виконаних робіт до оплати не приймаються.</w:t>
      </w:r>
    </w:p>
    <w:p w:rsidR="00B64629" w:rsidRPr="00CB17EE" w:rsidRDefault="00B64629" w:rsidP="00B64629">
      <w:pPr>
        <w:ind w:right="-6" w:firstLine="600"/>
        <w:jc w:val="both"/>
        <w:rPr>
          <w:b w:val="0"/>
        </w:rPr>
      </w:pPr>
      <w:r w:rsidRPr="00CB17EE">
        <w:rPr>
          <w:b w:val="0"/>
        </w:rPr>
        <w:t>У разі затримки бюджетного фінансування не з вини Замовника обставини ненадходження коштів з бюджету або від їх головного розпорядника на реєстраційний казначейський рахунок Замовника для оплати робіт за цим Договором, а також несвоєчасного їх перерахування органами державної казначейської служби, визнаються Сторонами обставиною, що має місце не з вини Замовника.</w:t>
      </w:r>
    </w:p>
    <w:p w:rsidR="00B64629" w:rsidRPr="00CB17EE" w:rsidRDefault="00B64629" w:rsidP="00B64629">
      <w:pPr>
        <w:ind w:right="-6" w:firstLine="600"/>
        <w:jc w:val="both"/>
        <w:rPr>
          <w:b w:val="0"/>
        </w:rPr>
      </w:pPr>
      <w:r w:rsidRPr="00CB17EE">
        <w:rPr>
          <w:b w:val="0"/>
        </w:rPr>
        <w:t>3.4. “Підрядник” має право за погодженням із ”Замовником” достроково завершити виконання робіт і здати їх Замовнику.</w:t>
      </w:r>
    </w:p>
    <w:p w:rsidR="00B64629" w:rsidRPr="008102F2" w:rsidRDefault="00B64629" w:rsidP="00B64629">
      <w:pPr>
        <w:ind w:right="-6" w:firstLine="600"/>
        <w:jc w:val="both"/>
      </w:pPr>
    </w:p>
    <w:p w:rsidR="00B64629" w:rsidRPr="008102F2" w:rsidRDefault="00B64629" w:rsidP="00B64629">
      <w:pPr>
        <w:ind w:right="-6" w:firstLine="600"/>
        <w:rPr>
          <w:b w:val="0"/>
        </w:rPr>
      </w:pPr>
      <w:r w:rsidRPr="008102F2">
        <w:t>4. Строки</w:t>
      </w:r>
      <w:r>
        <w:t>, місце</w:t>
      </w:r>
      <w:r w:rsidRPr="008102F2">
        <w:t xml:space="preserve"> виконання робіт та термін дії договору</w:t>
      </w:r>
    </w:p>
    <w:p w:rsidR="00B64629" w:rsidRPr="0042673D" w:rsidRDefault="00B64629" w:rsidP="00B64629">
      <w:pPr>
        <w:ind w:right="-6" w:firstLine="600"/>
        <w:jc w:val="both"/>
        <w:rPr>
          <w:b w:val="0"/>
        </w:rPr>
      </w:pPr>
      <w:r w:rsidRPr="00CB17EE">
        <w:rPr>
          <w:b w:val="0"/>
        </w:rPr>
        <w:t xml:space="preserve">4.1.Початок  </w:t>
      </w:r>
      <w:r w:rsidRPr="0042673D">
        <w:rPr>
          <w:b w:val="0"/>
        </w:rPr>
        <w:t xml:space="preserve">виконання робіт: </w:t>
      </w:r>
      <w:r w:rsidRPr="0042673D">
        <w:rPr>
          <w:b w:val="0"/>
        </w:rPr>
        <w:tab/>
        <w:t xml:space="preserve"> «__» ____________</w:t>
      </w:r>
      <w:r w:rsidRPr="0042673D">
        <w:rPr>
          <w:b w:val="0"/>
          <w:i/>
        </w:rPr>
        <w:t xml:space="preserve"> </w:t>
      </w:r>
      <w:r w:rsidRPr="0042673D">
        <w:rPr>
          <w:b w:val="0"/>
        </w:rPr>
        <w:t>20__ року.</w:t>
      </w:r>
    </w:p>
    <w:p w:rsidR="00B64629" w:rsidRPr="0042673D" w:rsidRDefault="00B64629" w:rsidP="00B64629">
      <w:pPr>
        <w:ind w:right="-6" w:firstLine="600"/>
        <w:jc w:val="both"/>
        <w:rPr>
          <w:b w:val="0"/>
        </w:rPr>
      </w:pPr>
      <w:r w:rsidRPr="0042673D">
        <w:rPr>
          <w:b w:val="0"/>
        </w:rPr>
        <w:t>4.2</w:t>
      </w:r>
      <w:r w:rsidRPr="0042673D">
        <w:rPr>
          <w:b w:val="0"/>
          <w:i/>
        </w:rPr>
        <w:t xml:space="preserve">. </w:t>
      </w:r>
      <w:r w:rsidRPr="0042673D">
        <w:rPr>
          <w:b w:val="0"/>
        </w:rPr>
        <w:t>Закінчення виконання робіт:</w:t>
      </w:r>
      <w:r w:rsidRPr="0042673D">
        <w:rPr>
          <w:b w:val="0"/>
        </w:rPr>
        <w:tab/>
        <w:t xml:space="preserve">  «__» ____________</w:t>
      </w:r>
      <w:r w:rsidRPr="0042673D">
        <w:rPr>
          <w:b w:val="0"/>
          <w:i/>
        </w:rPr>
        <w:t xml:space="preserve"> </w:t>
      </w:r>
      <w:r w:rsidRPr="0042673D">
        <w:rPr>
          <w:b w:val="0"/>
        </w:rPr>
        <w:t>20__ року.</w:t>
      </w:r>
    </w:p>
    <w:p w:rsidR="00B64629" w:rsidRPr="0042673D" w:rsidRDefault="00B64629" w:rsidP="00B64629">
      <w:pPr>
        <w:ind w:right="-6" w:firstLine="600"/>
        <w:jc w:val="both"/>
        <w:rPr>
          <w:bCs/>
          <w:spacing w:val="-3"/>
        </w:rPr>
      </w:pPr>
      <w:r w:rsidRPr="0042673D">
        <w:rPr>
          <w:b w:val="0"/>
        </w:rPr>
        <w:t xml:space="preserve">4.3. Місце виконання робіт: </w:t>
      </w:r>
      <w:r w:rsidRPr="0042673D">
        <w:t>проїзд від буд. №160 в с. Глибоке до буд. №27 в с. Нижнє Солотвино Ужгородського району</w:t>
      </w:r>
      <w:r w:rsidRPr="0042673D">
        <w:rPr>
          <w:bCs/>
          <w:spacing w:val="-3"/>
        </w:rPr>
        <w:t>.</w:t>
      </w:r>
    </w:p>
    <w:p w:rsidR="00B64629" w:rsidRPr="0042673D" w:rsidRDefault="00B64629" w:rsidP="00B64629">
      <w:pPr>
        <w:ind w:right="-6" w:firstLine="600"/>
        <w:jc w:val="both"/>
        <w:rPr>
          <w:b w:val="0"/>
        </w:rPr>
      </w:pPr>
      <w:r w:rsidRPr="0042673D">
        <w:rPr>
          <w:b w:val="0"/>
        </w:rPr>
        <w:t xml:space="preserve">4.4. Договір набуває чинності з моменту його підписання та діє до </w:t>
      </w:r>
      <w:r>
        <w:rPr>
          <w:b w:val="0"/>
        </w:rPr>
        <w:t>__ _________</w:t>
      </w:r>
      <w:r w:rsidRPr="0042673D">
        <w:rPr>
          <w:b w:val="0"/>
        </w:rPr>
        <w:t xml:space="preserve"> 202</w:t>
      </w:r>
      <w:r>
        <w:rPr>
          <w:b w:val="0"/>
        </w:rPr>
        <w:t>__</w:t>
      </w:r>
      <w:r w:rsidRPr="0042673D">
        <w:rPr>
          <w:b w:val="0"/>
        </w:rPr>
        <w:t xml:space="preserve"> року, але в будь-якому випадку до повного виконання Сторонами своїх зобов'язань за Договором. </w:t>
      </w:r>
    </w:p>
    <w:p w:rsidR="00B64629" w:rsidRPr="00CB17EE" w:rsidRDefault="00B64629" w:rsidP="00B64629">
      <w:pPr>
        <w:ind w:right="-6" w:firstLine="601"/>
        <w:jc w:val="both"/>
        <w:rPr>
          <w:b w:val="0"/>
        </w:rPr>
      </w:pPr>
      <w:r w:rsidRPr="0042673D">
        <w:rPr>
          <w:b w:val="0"/>
        </w:rPr>
        <w:t>4.5. Підрядник виконує роботи відповідно</w:t>
      </w:r>
      <w:r w:rsidRPr="00CB17EE">
        <w:rPr>
          <w:b w:val="0"/>
        </w:rPr>
        <w:t xml:space="preserve"> до чинних будівельних норм, регламентів, правил та стандартів. В місцях виконання робіт Підрядник забезпечує належну організацію дорожнього руху, техніки безпеки та охорони праці, дотримання санітарних та екологічних вимог, встановлених чинним законодавством.</w:t>
      </w:r>
    </w:p>
    <w:p w:rsidR="00B64629" w:rsidRPr="00CB17EE" w:rsidRDefault="00B64629" w:rsidP="00B64629">
      <w:pPr>
        <w:ind w:right="-6" w:firstLine="601"/>
        <w:jc w:val="both"/>
        <w:rPr>
          <w:b w:val="0"/>
        </w:rPr>
      </w:pPr>
      <w:r w:rsidRPr="00CB17EE">
        <w:rPr>
          <w:b w:val="0"/>
        </w:rPr>
        <w:t>4.6. Замовник відповідно до ст. 878 Цивільного кодексу України має право вносити в ході виконання робіт зміни і доповнення до проектно-кошторисної документації. Підрядник зобов’язаний враховувати ці зміни в порядку, встановленому ст. 878 Цивільного кодексу України, про що Сторонами складається додаткова угода.</w:t>
      </w:r>
    </w:p>
    <w:p w:rsidR="00B64629" w:rsidRPr="00CB17EE" w:rsidRDefault="00B64629" w:rsidP="00B64629">
      <w:pPr>
        <w:ind w:right="-6" w:firstLine="600"/>
        <w:rPr>
          <w:b w:val="0"/>
        </w:rPr>
      </w:pPr>
    </w:p>
    <w:p w:rsidR="00B64629" w:rsidRPr="008102F2" w:rsidRDefault="00B64629" w:rsidP="00B64629">
      <w:pPr>
        <w:ind w:right="-6" w:firstLine="600"/>
        <w:rPr>
          <w:b w:val="0"/>
        </w:rPr>
      </w:pPr>
      <w:r w:rsidRPr="008102F2">
        <w:t xml:space="preserve">5. </w:t>
      </w:r>
      <w:r>
        <w:t>Права та о</w:t>
      </w:r>
      <w:r w:rsidRPr="008102F2">
        <w:t>бов’язки сторін</w:t>
      </w:r>
    </w:p>
    <w:p w:rsidR="00B64629" w:rsidRPr="00CB17EE" w:rsidRDefault="00B64629" w:rsidP="00B64629">
      <w:pPr>
        <w:ind w:firstLine="567"/>
        <w:jc w:val="both"/>
        <w:rPr>
          <w:b w:val="0"/>
        </w:rPr>
      </w:pPr>
      <w:r w:rsidRPr="00CB17EE">
        <w:rPr>
          <w:b w:val="0"/>
        </w:rPr>
        <w:t>5.1. Замовник має право:</w:t>
      </w:r>
    </w:p>
    <w:p w:rsidR="00B64629" w:rsidRPr="00CB17EE" w:rsidRDefault="00B64629" w:rsidP="00B64629">
      <w:pPr>
        <w:ind w:firstLine="567"/>
        <w:jc w:val="both"/>
        <w:rPr>
          <w:b w:val="0"/>
        </w:rPr>
      </w:pPr>
      <w:r w:rsidRPr="00CB17EE">
        <w:rPr>
          <w:b w:val="0"/>
        </w:rPr>
        <w:t>5.1.1. Достроково розірвати цей Договір у разі невиконання зобов'язань Підрядником, повідомивши про це його у строк 5 робочих днів;</w:t>
      </w:r>
    </w:p>
    <w:p w:rsidR="00B64629" w:rsidRPr="00CB17EE" w:rsidRDefault="00B64629" w:rsidP="00B64629">
      <w:pPr>
        <w:ind w:firstLine="567"/>
        <w:jc w:val="both"/>
        <w:rPr>
          <w:b w:val="0"/>
        </w:rPr>
      </w:pPr>
      <w:bookmarkStart w:id="0" w:name="70"/>
      <w:bookmarkEnd w:id="0"/>
      <w:r w:rsidRPr="00CB17EE">
        <w:rPr>
          <w:b w:val="0"/>
        </w:rPr>
        <w:t>5.1.2. Контролювати виконання робіт у порядку, встановленому цим Договором та чинним законодавством;</w:t>
      </w:r>
    </w:p>
    <w:p w:rsidR="00B64629" w:rsidRPr="00CB17EE" w:rsidRDefault="00B64629" w:rsidP="00B64629">
      <w:pPr>
        <w:ind w:firstLine="567"/>
        <w:jc w:val="both"/>
        <w:rPr>
          <w:b w:val="0"/>
        </w:rPr>
      </w:pPr>
      <w:bookmarkStart w:id="1" w:name="71"/>
      <w:bookmarkStart w:id="2" w:name="72"/>
      <w:bookmarkEnd w:id="1"/>
      <w:bookmarkEnd w:id="2"/>
      <w:r w:rsidRPr="00CB17EE">
        <w:rPr>
          <w:b w:val="0"/>
        </w:rPr>
        <w:t>5.1.3. Повернути документи Підряднику без здійснення оплати в разі неналежного оформлення документів.</w:t>
      </w:r>
    </w:p>
    <w:p w:rsidR="00B64629" w:rsidRPr="00CB17EE" w:rsidRDefault="00B64629" w:rsidP="00B64629">
      <w:pPr>
        <w:ind w:firstLine="567"/>
        <w:jc w:val="both"/>
        <w:rPr>
          <w:b w:val="0"/>
        </w:rPr>
      </w:pPr>
      <w:bookmarkStart w:id="3" w:name="73"/>
      <w:bookmarkEnd w:id="3"/>
      <w:r w:rsidRPr="00CB17EE">
        <w:rPr>
          <w:b w:val="0"/>
        </w:rPr>
        <w:t xml:space="preserve">5.1.4. Затримувати приймання робіт, які виконані з порушенням будівельних норм і правил, проектних рішень до усунення Підрядником виявлених порушень та відмовитись від прийняття закінчених робіт у разі виявлення недоліків, які виключають можливість їх </w:t>
      </w:r>
      <w:r w:rsidRPr="00CB17EE">
        <w:rPr>
          <w:b w:val="0"/>
        </w:rPr>
        <w:lastRenderedPageBreak/>
        <w:t>використання відповідно до мети, зазначеної у Договорі, та не можуть бути усунені Підрядником, або третьою особою;</w:t>
      </w:r>
    </w:p>
    <w:p w:rsidR="00B64629" w:rsidRPr="00CB17EE" w:rsidRDefault="00B64629" w:rsidP="00B64629">
      <w:pPr>
        <w:ind w:firstLine="567"/>
        <w:jc w:val="both"/>
        <w:rPr>
          <w:b w:val="0"/>
        </w:rPr>
      </w:pPr>
      <w:r w:rsidRPr="00CB17EE">
        <w:rPr>
          <w:b w:val="0"/>
        </w:rPr>
        <w:t>5.1.5. Вимагати  виправлення виявлених в процесі перевірок і випробувань неякісних робіт (брак), а неякісних матеріалів - заміні за рахунок Підрядника в строки, встановлені протоколами (актами). У разі невиконання цих вимог Підрядником у встановлені протоколами (актами) строки Замовник може залучити для виправлення неякісно виконаних робіт іншого виконавця. Компенсація витрат здійснюється за рахунок Підрядника, зокрема шляхом утримання Замовником відповідних сум при розрахунках з Підрядником за виконані роботи.</w:t>
      </w:r>
    </w:p>
    <w:p w:rsidR="00B64629" w:rsidRPr="00CB17EE" w:rsidRDefault="00B64629" w:rsidP="00B64629">
      <w:pPr>
        <w:ind w:firstLine="567"/>
        <w:jc w:val="both"/>
        <w:rPr>
          <w:b w:val="0"/>
        </w:rPr>
      </w:pPr>
      <w:r w:rsidRPr="00CB17EE">
        <w:rPr>
          <w:b w:val="0"/>
        </w:rPr>
        <w:t>5.1.6. Видавати при виявленні невідповідності виконаних Підрядником робіт, відповідне розпорядження про усунення браку або припинення робіт, яке є обов'язкове для виконання Підрядником.</w:t>
      </w:r>
    </w:p>
    <w:p w:rsidR="00B64629" w:rsidRPr="00CB17EE" w:rsidRDefault="00B64629" w:rsidP="00B64629">
      <w:pPr>
        <w:ind w:firstLine="567"/>
        <w:jc w:val="both"/>
        <w:rPr>
          <w:b w:val="0"/>
        </w:rPr>
      </w:pPr>
      <w:r w:rsidRPr="00CB17EE">
        <w:rPr>
          <w:b w:val="0"/>
        </w:rPr>
        <w:t>5.1.7. Розірвати Договір з Підрядником в тому випадку, якщо Підрядник систематично (два і більше разів) допускає неякісне виконання робіт або використовує неякісні матеріали в процесі виконання  робіт та вимагати в цьому випадку відшкодування Підрядником у повному обсязі збитків, заподіяних достроковим розірванням Договору.</w:t>
      </w:r>
    </w:p>
    <w:p w:rsidR="00B64629" w:rsidRPr="00CB17EE" w:rsidRDefault="00B64629" w:rsidP="00B64629">
      <w:pPr>
        <w:ind w:firstLine="567"/>
        <w:jc w:val="both"/>
        <w:rPr>
          <w:b w:val="0"/>
        </w:rPr>
      </w:pPr>
      <w:r w:rsidRPr="00CB17EE">
        <w:rPr>
          <w:b w:val="0"/>
        </w:rPr>
        <w:t>5.1.8. Обґрунтовано вимагати від Підрядника усунення від виконання робіт фахівців і працівників з недостатньою професійною кваліфікацією. Обґрунтовані вимоги Замовника є обов'язковими для виконання Підрядником;</w:t>
      </w:r>
    </w:p>
    <w:p w:rsidR="00B64629" w:rsidRPr="00CB17EE" w:rsidRDefault="00B64629" w:rsidP="00B64629">
      <w:pPr>
        <w:ind w:firstLine="567"/>
        <w:jc w:val="both"/>
        <w:rPr>
          <w:b w:val="0"/>
        </w:rPr>
      </w:pPr>
      <w:r w:rsidRPr="00CB17EE">
        <w:rPr>
          <w:b w:val="0"/>
        </w:rPr>
        <w:t>5.1.9. Відмовитися від договору підряду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підряду, стає неможливим;</w:t>
      </w:r>
    </w:p>
    <w:p w:rsidR="00B64629" w:rsidRPr="00CB17EE" w:rsidRDefault="00B64629" w:rsidP="00B64629">
      <w:pPr>
        <w:ind w:firstLine="567"/>
        <w:jc w:val="both"/>
        <w:rPr>
          <w:b w:val="0"/>
        </w:rPr>
      </w:pPr>
      <w:r w:rsidRPr="00CB17EE">
        <w:rPr>
          <w:b w:val="0"/>
        </w:rPr>
        <w:t>5.1.10. Ризик випадкового знищення, загибелі або пошкодження робіт по Об'єкту до прийняття Замовником виконаних робіт  по акту їх приймання-передачі несе Підрядник. Підрядник не має права вимагати від Замовника платні за роботу або оплату проведених їм витрат у разі знищення або пошкодження робіт унаслідок непереборної сили до прийняття Замовником виконаних робіт по акту;</w:t>
      </w:r>
    </w:p>
    <w:p w:rsidR="00B64629" w:rsidRPr="00CB17EE" w:rsidRDefault="00B64629" w:rsidP="00B64629">
      <w:pPr>
        <w:ind w:firstLine="567"/>
        <w:jc w:val="both"/>
        <w:rPr>
          <w:b w:val="0"/>
        </w:rPr>
      </w:pPr>
      <w:r w:rsidRPr="00CB17EE">
        <w:rPr>
          <w:b w:val="0"/>
        </w:rPr>
        <w:t xml:space="preserve">5.1.11. Інші права визначені Цивільним кодексом України та Господарським кодексом України, іншими нормативно-правовими актами щодо договору підряду. </w:t>
      </w:r>
    </w:p>
    <w:p w:rsidR="00B64629" w:rsidRPr="00CB17EE" w:rsidRDefault="00B64629" w:rsidP="00B64629">
      <w:pPr>
        <w:ind w:firstLine="567"/>
        <w:jc w:val="both"/>
        <w:rPr>
          <w:b w:val="0"/>
        </w:rPr>
      </w:pPr>
      <w:r w:rsidRPr="00CB17EE">
        <w:rPr>
          <w:b w:val="0"/>
        </w:rPr>
        <w:t>5.2. Замовник зобов’язаний:</w:t>
      </w:r>
    </w:p>
    <w:p w:rsidR="00B64629" w:rsidRPr="00CB17EE" w:rsidRDefault="00B64629" w:rsidP="00B64629">
      <w:pPr>
        <w:ind w:firstLine="567"/>
        <w:jc w:val="both"/>
        <w:rPr>
          <w:b w:val="0"/>
        </w:rPr>
      </w:pPr>
      <w:r w:rsidRPr="00CB17EE">
        <w:rPr>
          <w:b w:val="0"/>
        </w:rPr>
        <w:t>5.2.1. Прийняти в установленому Договором порядку належно виконані роботи.</w:t>
      </w:r>
    </w:p>
    <w:p w:rsidR="00B64629" w:rsidRPr="00CB17EE" w:rsidRDefault="00B64629" w:rsidP="00B64629">
      <w:pPr>
        <w:ind w:firstLine="567"/>
        <w:jc w:val="both"/>
        <w:rPr>
          <w:b w:val="0"/>
        </w:rPr>
      </w:pPr>
      <w:r w:rsidRPr="00CB17EE">
        <w:rPr>
          <w:b w:val="0"/>
        </w:rPr>
        <w:t>5.2.2. Своєчасно здійснювати фінансування виконання робіт згідно умов Договору.</w:t>
      </w:r>
    </w:p>
    <w:p w:rsidR="00B64629" w:rsidRPr="00CB17EE" w:rsidRDefault="00B64629" w:rsidP="00B64629">
      <w:pPr>
        <w:ind w:firstLine="567"/>
        <w:jc w:val="both"/>
        <w:rPr>
          <w:b w:val="0"/>
        </w:rPr>
      </w:pPr>
      <w:r w:rsidRPr="00CB17EE">
        <w:rPr>
          <w:b w:val="0"/>
        </w:rPr>
        <w:t>5.2.3. Виконувати свої зобов’язання за цим Договором належно, сприяючи іншій Стороні у виконанні її обов’язків за цим Договором.</w:t>
      </w:r>
    </w:p>
    <w:p w:rsidR="00B64629" w:rsidRPr="00CB17EE" w:rsidRDefault="00B64629" w:rsidP="00B64629">
      <w:pPr>
        <w:ind w:firstLine="567"/>
        <w:jc w:val="both"/>
        <w:rPr>
          <w:b w:val="0"/>
        </w:rPr>
      </w:pPr>
      <w:r w:rsidRPr="00CB17EE">
        <w:rPr>
          <w:b w:val="0"/>
        </w:rPr>
        <w:t>5.3. Підрядник має право:</w:t>
      </w:r>
    </w:p>
    <w:p w:rsidR="00B64629" w:rsidRPr="00CB17EE" w:rsidRDefault="00B64629" w:rsidP="00B64629">
      <w:pPr>
        <w:ind w:firstLine="567"/>
        <w:jc w:val="both"/>
        <w:rPr>
          <w:b w:val="0"/>
        </w:rPr>
      </w:pPr>
      <w:r w:rsidRPr="00CB17EE">
        <w:rPr>
          <w:b w:val="0"/>
        </w:rPr>
        <w:t>5.3.1. Своєчасно та в повному обсязі отримувати плату за виконані роботи відповідно до умов цього Договору;</w:t>
      </w:r>
    </w:p>
    <w:p w:rsidR="00B64629" w:rsidRPr="00CB17EE" w:rsidRDefault="00B64629" w:rsidP="00B64629">
      <w:pPr>
        <w:ind w:firstLine="567"/>
        <w:jc w:val="both"/>
        <w:rPr>
          <w:b w:val="0"/>
        </w:rPr>
      </w:pPr>
      <w:r w:rsidRPr="00CB17EE">
        <w:rPr>
          <w:b w:val="0"/>
        </w:rPr>
        <w:t>5.3.2. На дострокове виконання робіт за письмовим погодженням Замовника;</w:t>
      </w:r>
    </w:p>
    <w:p w:rsidR="00B64629" w:rsidRPr="00CB17EE" w:rsidRDefault="00B64629" w:rsidP="00B64629">
      <w:pPr>
        <w:ind w:firstLine="567"/>
        <w:jc w:val="both"/>
        <w:rPr>
          <w:b w:val="0"/>
        </w:rPr>
      </w:pPr>
      <w:r w:rsidRPr="00CB17EE">
        <w:rPr>
          <w:b w:val="0"/>
        </w:rPr>
        <w:t>5.3.3. Підрядник має право залучити до робіт інших виконавців (субпідрядників) за письмовим погодженням із Замовником у порядку, встановленому цим Договором та чинним законодавством;</w:t>
      </w:r>
    </w:p>
    <w:p w:rsidR="00B64629" w:rsidRPr="00CB17EE" w:rsidRDefault="00B64629" w:rsidP="00B64629">
      <w:pPr>
        <w:ind w:firstLine="567"/>
        <w:jc w:val="both"/>
        <w:rPr>
          <w:b w:val="0"/>
        </w:rPr>
      </w:pPr>
      <w:r w:rsidRPr="00CB17EE">
        <w:rPr>
          <w:b w:val="0"/>
        </w:rPr>
        <w:t>5.3.4. Підрядник має право на дострокове розірвання цього Договору лише за згодою Замовника, повідомивши попередньо письмово Замовника про такий намір за 20 днів;</w:t>
      </w:r>
    </w:p>
    <w:p w:rsidR="00B64629" w:rsidRPr="00CB17EE" w:rsidRDefault="00B64629" w:rsidP="00B64629">
      <w:pPr>
        <w:ind w:firstLine="567"/>
        <w:jc w:val="both"/>
        <w:rPr>
          <w:b w:val="0"/>
        </w:rPr>
      </w:pPr>
      <w:r w:rsidRPr="00CB17EE">
        <w:rPr>
          <w:b w:val="0"/>
        </w:rPr>
        <w:t>5.3.5. Інші права визначені Цивільним кодексом України та Господарським кодексом України, іншими нормативно-правовими актами щодо договору підряду.</w:t>
      </w:r>
    </w:p>
    <w:p w:rsidR="00B64629" w:rsidRPr="00CB17EE" w:rsidRDefault="00B64629" w:rsidP="00B64629">
      <w:pPr>
        <w:ind w:firstLine="567"/>
        <w:jc w:val="both"/>
        <w:rPr>
          <w:b w:val="0"/>
        </w:rPr>
      </w:pPr>
      <w:r w:rsidRPr="00CB17EE">
        <w:rPr>
          <w:b w:val="0"/>
        </w:rPr>
        <w:t>5.4. Підрядник зобов’язаний:</w:t>
      </w:r>
    </w:p>
    <w:p w:rsidR="00B64629" w:rsidRPr="00CB17EE" w:rsidRDefault="00B64629" w:rsidP="00B64629">
      <w:pPr>
        <w:ind w:firstLine="567"/>
        <w:jc w:val="both"/>
        <w:rPr>
          <w:b w:val="0"/>
        </w:rPr>
      </w:pPr>
      <w:r w:rsidRPr="00CB17EE">
        <w:rPr>
          <w:b w:val="0"/>
        </w:rPr>
        <w:t>5.4.1. Забезпечити виконання робіт у порядку та строки, встановлені цим Договором, та одержати до початку робіт всі необхідні дозволи, ліцензії, паспорти, сертифікати тощо на роботи, устаткування, обладнання, матеріали, вироби та конструкції тощо та самостійно нести всі витрати на отримання таких документів;</w:t>
      </w:r>
    </w:p>
    <w:p w:rsidR="00B64629" w:rsidRPr="00CB17EE" w:rsidRDefault="00B64629" w:rsidP="00B64629">
      <w:pPr>
        <w:ind w:firstLine="567"/>
        <w:jc w:val="both"/>
        <w:rPr>
          <w:b w:val="0"/>
        </w:rPr>
      </w:pPr>
      <w:r w:rsidRPr="00CB17EE">
        <w:rPr>
          <w:b w:val="0"/>
        </w:rPr>
        <w:t>5.4.2. Забезпечити якість робіт відповідно до умов, установлених розділом 7 цього Договору;</w:t>
      </w:r>
    </w:p>
    <w:p w:rsidR="00B64629" w:rsidRPr="00CB17EE" w:rsidRDefault="00B64629" w:rsidP="00B64629">
      <w:pPr>
        <w:ind w:firstLine="567"/>
        <w:jc w:val="both"/>
        <w:rPr>
          <w:b w:val="0"/>
        </w:rPr>
      </w:pPr>
      <w:r w:rsidRPr="00CB17EE">
        <w:rPr>
          <w:b w:val="0"/>
        </w:rPr>
        <w:lastRenderedPageBreak/>
        <w:t xml:space="preserve">5.4.3. Здійснювати закупівлю, одержання, складування, збереження необхідних для виконання робіт матеріалів, виробів, конструкцій та устаткування і інших ресурсів за цінами, які не повинні перевищувати ціни виробників, які склалися в регіоні </w:t>
      </w:r>
      <w:r>
        <w:rPr>
          <w:b w:val="0"/>
        </w:rPr>
        <w:t>виконання робіт</w:t>
      </w:r>
      <w:r w:rsidRPr="00CB17EE">
        <w:rPr>
          <w:b w:val="0"/>
        </w:rPr>
        <w:t>, та відповідати за кількість, якість і комплексність постачання цих ресурсів;</w:t>
      </w:r>
    </w:p>
    <w:p w:rsidR="00B64629" w:rsidRPr="00CB17EE" w:rsidRDefault="00B64629" w:rsidP="00B64629">
      <w:pPr>
        <w:ind w:firstLine="567"/>
        <w:jc w:val="both"/>
        <w:rPr>
          <w:b w:val="0"/>
        </w:rPr>
      </w:pPr>
      <w:r w:rsidRPr="00CB17EE">
        <w:rPr>
          <w:b w:val="0"/>
        </w:rPr>
        <w:t>5.4.4. Залучати для виконання робіт робітників та інженерно-технічних працівників достатньої кількості та відповідної кваліфікації, створювати нормальні умови для праці і відпочинку на будівельному майданчику, відповідати за поведінку на ньому своїх працівників та вживати необхідні заходи для недопущення порушень ними технологічної та виробничої дисципліни, громадського порядку;</w:t>
      </w:r>
    </w:p>
    <w:p w:rsidR="00B64629" w:rsidRPr="00CB17EE" w:rsidRDefault="00B64629" w:rsidP="00B64629">
      <w:pPr>
        <w:ind w:firstLine="567"/>
        <w:jc w:val="both"/>
        <w:rPr>
          <w:b w:val="0"/>
        </w:rPr>
      </w:pPr>
      <w:r w:rsidRPr="00CB17EE">
        <w:rPr>
          <w:b w:val="0"/>
        </w:rPr>
        <w:t>5.4.5. Інформувати Замовника та забезпечувати контроль за ходом робіт, в тому числі у разі залучення субпідрядника. Щомісячно інформувати Замовника про хід виконання робіт, в тому числі про причини відхилень від термінів виконання робіт, заходи вжиті для їх усунення, хід комплектації матеріальними ресурсами, залучення робочої сили, будівельних машин і механізмів, субпідрядних організацій, проведення запланованих перевірок матеріалів, робіт тощо;</w:t>
      </w:r>
    </w:p>
    <w:p w:rsidR="00B64629" w:rsidRPr="00CB17EE" w:rsidRDefault="00B64629" w:rsidP="00B64629">
      <w:pPr>
        <w:ind w:firstLine="567"/>
        <w:jc w:val="both"/>
        <w:rPr>
          <w:b w:val="0"/>
        </w:rPr>
      </w:pPr>
      <w:r w:rsidRPr="00CB17EE">
        <w:rPr>
          <w:b w:val="0"/>
        </w:rPr>
        <w:t>5.4.6. Забезпечувати на будівельному майданчику та в інших місцях виконання робіт вжиття необхідних заходів з організації дорожнього руху, техніки безпеки та охорони праці, дотримання санітарних та екологічних вимог, встановлених чинним законодавством;</w:t>
      </w:r>
    </w:p>
    <w:p w:rsidR="00B64629" w:rsidRPr="00CB17EE" w:rsidRDefault="00B64629" w:rsidP="00B64629">
      <w:pPr>
        <w:ind w:firstLine="567"/>
        <w:jc w:val="both"/>
        <w:rPr>
          <w:b w:val="0"/>
        </w:rPr>
      </w:pPr>
      <w:r w:rsidRPr="00CB17EE">
        <w:rPr>
          <w:b w:val="0"/>
        </w:rPr>
        <w:t>5.4.7. Підрядник, в разі виявлення Замовником недоліків в процесі виконання робіт, усуває їх в короткий термін за свій рахунок;</w:t>
      </w:r>
    </w:p>
    <w:p w:rsidR="00B64629" w:rsidRPr="00CB17EE" w:rsidRDefault="00B64629" w:rsidP="00B64629">
      <w:pPr>
        <w:ind w:firstLine="567"/>
        <w:jc w:val="both"/>
        <w:rPr>
          <w:b w:val="0"/>
        </w:rPr>
      </w:pPr>
      <w:r w:rsidRPr="00CB17EE">
        <w:rPr>
          <w:b w:val="0"/>
        </w:rPr>
        <w:t>5.4.8. Підрядник гарантує якість завершених робіт та безкоштовне усунення дефектів на протязі гарантійного терміну, який встановлюється від дати введення об’єкта будівництва в експлуатацію згідно з чинним законодавством та розділом 9 цього Договору;</w:t>
      </w:r>
    </w:p>
    <w:p w:rsidR="00B64629" w:rsidRPr="00CB17EE" w:rsidRDefault="00B64629" w:rsidP="00B64629">
      <w:pPr>
        <w:ind w:firstLine="567"/>
        <w:jc w:val="both"/>
        <w:rPr>
          <w:b w:val="0"/>
        </w:rPr>
      </w:pPr>
      <w:r w:rsidRPr="00CB17EE">
        <w:rPr>
          <w:b w:val="0"/>
        </w:rPr>
        <w:t>5.4.9. Інші обов'язки визначені Цивільним кодексом України та Господарським кодексом України, іншими нормативно-правовими актами щодо договору підряду.</w:t>
      </w:r>
    </w:p>
    <w:p w:rsidR="00B64629" w:rsidRPr="00CB17EE" w:rsidRDefault="00B64629" w:rsidP="00B64629">
      <w:pPr>
        <w:jc w:val="both"/>
        <w:rPr>
          <w:b w:val="0"/>
        </w:rPr>
      </w:pPr>
    </w:p>
    <w:p w:rsidR="00B64629" w:rsidRPr="008102F2" w:rsidRDefault="00B64629" w:rsidP="00B64629">
      <w:pPr>
        <w:ind w:firstLine="567"/>
        <w:rPr>
          <w:b w:val="0"/>
        </w:rPr>
      </w:pPr>
      <w:r w:rsidRPr="008102F2">
        <w:t>6. Відповідальність Сторін</w:t>
      </w:r>
    </w:p>
    <w:p w:rsidR="00B64629" w:rsidRPr="00CB17EE" w:rsidRDefault="00B64629" w:rsidP="00B64629">
      <w:pPr>
        <w:ind w:firstLine="567"/>
        <w:jc w:val="both"/>
        <w:rPr>
          <w:b w:val="0"/>
        </w:rPr>
      </w:pPr>
      <w:r w:rsidRPr="00CB17EE">
        <w:rPr>
          <w:b w:val="0"/>
        </w:rPr>
        <w:t>6.1. За несвоєчасне або неналежне виконання сторонами своїх зобов’язань за договором, винна сторона сплачує пеню в розмірі подвійної облікової ставки НБУ від суми невиконаного або неналежним чином виконаного зобов’язання за кожний день прострочення.</w:t>
      </w:r>
    </w:p>
    <w:p w:rsidR="00B64629" w:rsidRPr="00CB17EE" w:rsidRDefault="00B64629" w:rsidP="00B64629">
      <w:pPr>
        <w:ind w:firstLine="567"/>
        <w:jc w:val="both"/>
        <w:rPr>
          <w:b w:val="0"/>
        </w:rPr>
      </w:pPr>
      <w:r w:rsidRPr="00CB17EE">
        <w:rPr>
          <w:b w:val="0"/>
        </w:rPr>
        <w:t>6.2. Крім сплати пені, винна сторона компенсує іншій стороні збитки, зумовлені невиконанням або неналежним виконанням своїх зобов’язань за договором.</w:t>
      </w:r>
    </w:p>
    <w:p w:rsidR="00B64629" w:rsidRPr="00CB17EE" w:rsidRDefault="00B64629" w:rsidP="00B64629">
      <w:pPr>
        <w:ind w:firstLine="567"/>
        <w:jc w:val="both"/>
        <w:rPr>
          <w:b w:val="0"/>
        </w:rPr>
      </w:pPr>
      <w:r w:rsidRPr="00CB17EE">
        <w:rPr>
          <w:b w:val="0"/>
        </w:rPr>
        <w:t>6.3. Підрядник несе відповідальність за випробування матеріалів, виробів та конструкцій,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виробів і конструкцій, а також за техніку безпеки під час виконання робіт. 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B64629" w:rsidRPr="00CB17EE" w:rsidRDefault="00B64629" w:rsidP="00B64629">
      <w:pPr>
        <w:ind w:firstLine="567"/>
        <w:jc w:val="both"/>
        <w:rPr>
          <w:b w:val="0"/>
        </w:rPr>
      </w:pPr>
      <w:r w:rsidRPr="00CB17EE">
        <w:rPr>
          <w:b w:val="0"/>
        </w:rPr>
        <w:t>6.4. Якщо Підрядник при виконанні робіт виявив недоліки і прорахунки в проектно-кошторисній документації чи у вказівках Замовника, які можуть негативно вплинути на хід, якість і строки виконання робіт, він повинен проінформувати про це Замовника, який має вжити відповідних заходів по усуненню недоліків і прорахунків.</w:t>
      </w:r>
    </w:p>
    <w:p w:rsidR="00B64629" w:rsidRPr="00CB17EE" w:rsidRDefault="00B64629" w:rsidP="00B64629">
      <w:pPr>
        <w:ind w:firstLine="567"/>
        <w:jc w:val="both"/>
        <w:rPr>
          <w:b w:val="0"/>
        </w:rPr>
      </w:pPr>
      <w:r w:rsidRPr="00CB17EE">
        <w:rPr>
          <w:b w:val="0"/>
        </w:rPr>
        <w:t xml:space="preserve">6.5. Якщо Підрядник не попередив Замовника про наявність прорахунків та недоліків, які він повинен був виявити через свої професійні вміння та навички, він несе відповідальність за їх наслідки. </w:t>
      </w:r>
    </w:p>
    <w:p w:rsidR="00B64629" w:rsidRPr="00CB17EE" w:rsidRDefault="00B64629" w:rsidP="00B64629">
      <w:pPr>
        <w:ind w:firstLine="567"/>
        <w:jc w:val="both"/>
        <w:rPr>
          <w:b w:val="0"/>
        </w:rPr>
      </w:pPr>
      <w:r w:rsidRPr="00CB17EE">
        <w:rPr>
          <w:b w:val="0"/>
        </w:rPr>
        <w:t xml:space="preserve">6.6. За збитки, нанесені третій стороні, відповідає Сторона, з вини якої вони мали місце. Якщо виявиться, що за такі збитки відповідальні обидві Сторони, вони несуть солідарну відповідальність за заподіяння шкоди (спричинення збитків). </w:t>
      </w:r>
    </w:p>
    <w:p w:rsidR="00B64629" w:rsidRPr="00CB17EE" w:rsidRDefault="00B64629" w:rsidP="00B64629">
      <w:pPr>
        <w:ind w:firstLine="567"/>
        <w:jc w:val="both"/>
        <w:rPr>
          <w:b w:val="0"/>
        </w:rPr>
      </w:pPr>
      <w:r w:rsidRPr="00CB17EE">
        <w:rPr>
          <w:b w:val="0"/>
        </w:rPr>
        <w:lastRenderedPageBreak/>
        <w:t>6.7. Відповідальність за відшкодування збитків, заподіяних фізичним або юридичним особам при виникненні дорожньо-транспортних пригод, пов’язаних з незадовільними дорожніми умовами, визначається згідно з чинним законодавством, при цьому Підрядник несе відповідальність за незабезпечення безпеки дорожнього руху на переданій ділянці вулиці, що є об’єктом цього Договору, якщо ці порушення виникли з вини Підрядника та призвели до дорожньо-транспортної пригоди. Підрядник бере на себе зобов’язання з врегулювання спорів при виникненні ДТП, розгляд справ у судових органах спільно з Замовником, відшкодування завданих збитків. Замовник з Підрядником ведуть облік ДТП беруть участь у розслідуванні ДТП, в тому числі з матеріальними збитками, які виникли на переданому об</w:t>
      </w:r>
      <w:r w:rsidRPr="00CB17EE">
        <w:rPr>
          <w:b w:val="0"/>
          <w:lang w:val="ru-RU"/>
        </w:rPr>
        <w:t>’є</w:t>
      </w:r>
      <w:proofErr w:type="spellStart"/>
      <w:r w:rsidRPr="00CB17EE">
        <w:rPr>
          <w:b w:val="0"/>
        </w:rPr>
        <w:t>кту</w:t>
      </w:r>
      <w:proofErr w:type="spellEnd"/>
      <w:r w:rsidRPr="00CB17EE">
        <w:rPr>
          <w:b w:val="0"/>
        </w:rPr>
        <w:t xml:space="preserve"> (вулиці) для робіт.</w:t>
      </w:r>
    </w:p>
    <w:p w:rsidR="00B64629" w:rsidRPr="00CB17EE" w:rsidRDefault="00B64629" w:rsidP="00B64629">
      <w:pPr>
        <w:ind w:firstLine="567"/>
        <w:jc w:val="both"/>
        <w:rPr>
          <w:b w:val="0"/>
        </w:rPr>
      </w:pPr>
      <w:r w:rsidRPr="00CB17EE">
        <w:rPr>
          <w:b w:val="0"/>
        </w:rPr>
        <w:t>6.8. У випадку порушення (прострочення) Підрядником строків виконання робіт з його вини більше ніж на 30 календарних днів, Замовник вправі відмовитися від прийняття робіт та розірвати цей Договір, про що Замовник зобов'язаний невідкладно у письмовій формі повідомити Підрядника. В цьому випадку Договір вважається розірваним, з моменту отримання Підрядником повідомлення Замовника.</w:t>
      </w:r>
    </w:p>
    <w:p w:rsidR="00B64629" w:rsidRPr="00CB17EE" w:rsidRDefault="00B64629" w:rsidP="00B64629">
      <w:pPr>
        <w:ind w:firstLine="567"/>
        <w:jc w:val="both"/>
        <w:rPr>
          <w:b w:val="0"/>
        </w:rPr>
      </w:pPr>
      <w:r w:rsidRPr="00CB17EE">
        <w:rPr>
          <w:b w:val="0"/>
        </w:rPr>
        <w:t>6.9.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та форс-мажорних обставин</w:t>
      </w:r>
      <w:r w:rsidRPr="00CB17EE">
        <w:rPr>
          <w:b w:val="0"/>
          <w:color w:val="FF0000"/>
        </w:rPr>
        <w:t xml:space="preserve">. </w:t>
      </w:r>
      <w:r w:rsidRPr="00CB17EE">
        <w:rPr>
          <w:b w:val="0"/>
        </w:rPr>
        <w:t xml:space="preserve">Поняття форс-мажорні обставин та обставини непереборної сили застосовуються в розумінні норм чинного законодавства. Сторона, для якої склались форс-мажорні обставини, зобов'язана терміново повідомити у письмовій формі іншу Сторону. Факти, викладенні в повідомленні, повинні бути підтвердженні Торгово-промисловою палатою або іншим компетентним органом. У цьому випадку виконання умов цього Договору відкладається на термін, протягом якого будуть діяти такі умови. Підрядник не несе відповідальності за наслідки, обумовлені обставинами непереборної сили. При їх виникненні Підрядник за вимогою Замовника повинен зробити все можливе для усунення негативних наслідків і поновлення виконання робіт. </w:t>
      </w:r>
    </w:p>
    <w:p w:rsidR="00B64629" w:rsidRPr="00CB17EE" w:rsidRDefault="00B64629" w:rsidP="00B64629">
      <w:pPr>
        <w:ind w:firstLine="567"/>
        <w:jc w:val="both"/>
        <w:rPr>
          <w:b w:val="0"/>
        </w:rPr>
      </w:pPr>
      <w:r w:rsidRPr="00CB17EE">
        <w:rPr>
          <w:b w:val="0"/>
        </w:rPr>
        <w:t>6.10. У випадках, не передбачених цим Договором, Сторони несуть відповідальність передбачену чинним законодавством України.</w:t>
      </w:r>
    </w:p>
    <w:p w:rsidR="00B64629" w:rsidRPr="00CB17EE" w:rsidRDefault="00B64629" w:rsidP="00B64629">
      <w:pPr>
        <w:ind w:firstLine="567"/>
        <w:jc w:val="both"/>
        <w:rPr>
          <w:b w:val="0"/>
        </w:rPr>
      </w:pPr>
    </w:p>
    <w:p w:rsidR="00B64629" w:rsidRDefault="00B64629" w:rsidP="00B64629">
      <w:pPr>
        <w:ind w:firstLine="567"/>
        <w:rPr>
          <w:b w:val="0"/>
        </w:rPr>
      </w:pPr>
      <w:r w:rsidRPr="008102F2">
        <w:t>7. Контроль за якістю робіт і ресурсів</w:t>
      </w:r>
    </w:p>
    <w:p w:rsidR="00B64629" w:rsidRPr="00CB17EE" w:rsidRDefault="00B64629" w:rsidP="00B64629">
      <w:pPr>
        <w:ind w:right="-6" w:firstLine="601"/>
        <w:jc w:val="both"/>
        <w:rPr>
          <w:b w:val="0"/>
        </w:rPr>
      </w:pPr>
      <w:r w:rsidRPr="00CB17EE">
        <w:rPr>
          <w:b w:val="0"/>
        </w:rPr>
        <w:t>7.1. Замовник самостійно, або з залученням третіх осіб здійснює контроль та технічний нагляд за відповідністю якості, обсягів і ціни виконаних робіт кошторису, будівельним нормам і стандартам.</w:t>
      </w:r>
    </w:p>
    <w:p w:rsidR="00B64629" w:rsidRPr="00CB17EE" w:rsidRDefault="00B64629" w:rsidP="00B64629">
      <w:pPr>
        <w:ind w:firstLine="567"/>
        <w:jc w:val="both"/>
        <w:rPr>
          <w:b w:val="0"/>
        </w:rPr>
      </w:pPr>
      <w:r w:rsidRPr="00CB17EE">
        <w:rPr>
          <w:b w:val="0"/>
        </w:rPr>
        <w:t xml:space="preserve">7.2. Підрядник створює всі умови, необхідні для проведення технічного та (або) авторського нагляду. На вимогу відповідних уповноважених осіб Підрядник зобов’язаний надавати їм всю інформацію та документи, необхідні для здійснення технічного та/або авторського нагляду. </w:t>
      </w:r>
    </w:p>
    <w:p w:rsidR="00B64629" w:rsidRPr="00CB17EE" w:rsidRDefault="00B64629" w:rsidP="00B64629">
      <w:pPr>
        <w:ind w:firstLine="567"/>
        <w:jc w:val="both"/>
        <w:rPr>
          <w:b w:val="0"/>
        </w:rPr>
      </w:pPr>
      <w:r w:rsidRPr="00CB17EE">
        <w:rPr>
          <w:b w:val="0"/>
        </w:rPr>
        <w:t>7.3. Контроль за обсягами та якістю робіт (обладнання тощо), які підлягають прихованню:</w:t>
      </w:r>
    </w:p>
    <w:p w:rsidR="00B64629" w:rsidRPr="00CB17EE" w:rsidRDefault="00B64629" w:rsidP="00B64629">
      <w:pPr>
        <w:ind w:firstLine="567"/>
        <w:jc w:val="both"/>
        <w:rPr>
          <w:b w:val="0"/>
        </w:rPr>
      </w:pPr>
      <w:r w:rsidRPr="00CB17EE">
        <w:rPr>
          <w:b w:val="0"/>
        </w:rPr>
        <w:t>7.3.1. Сторони зобов’язані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B64629" w:rsidRPr="00CB17EE" w:rsidRDefault="00B64629" w:rsidP="00B64629">
      <w:pPr>
        <w:ind w:firstLine="567"/>
        <w:jc w:val="both"/>
        <w:rPr>
          <w:b w:val="0"/>
        </w:rPr>
      </w:pPr>
      <w:r w:rsidRPr="00CB17EE">
        <w:rPr>
          <w:b w:val="0"/>
        </w:rPr>
        <w:t>7.3.2. Підрядник у письмовій формі повідомляє Замовника про необхідність проведення проміжного приймання (випробування) робіт, обладнання, які підлягають прихованню, не пізніше ніж за 3 (три) робочі дні перед початком цього приймання (випробування).</w:t>
      </w:r>
    </w:p>
    <w:p w:rsidR="00B64629" w:rsidRPr="00CB17EE" w:rsidRDefault="00B64629" w:rsidP="00B64629">
      <w:pPr>
        <w:ind w:firstLine="567"/>
        <w:jc w:val="both"/>
        <w:rPr>
          <w:b w:val="0"/>
        </w:rPr>
      </w:pPr>
      <w:r w:rsidRPr="00CB17EE">
        <w:rPr>
          <w:b w:val="0"/>
        </w:rPr>
        <w:t xml:space="preserve">7.3.3.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w:t>
      </w:r>
      <w:r w:rsidRPr="00CB17EE">
        <w:rPr>
          <w:b w:val="0"/>
        </w:rPr>
        <w:lastRenderedPageBreak/>
        <w:t>здійснюють технічний нагляд, повинен за свій рахунок відкрити будь-яку частину прихованих робіт для здійснення контролю (випробування), після чого приховати її.</w:t>
      </w:r>
    </w:p>
    <w:p w:rsidR="00B64629" w:rsidRPr="00CB17EE" w:rsidRDefault="00B64629" w:rsidP="00B64629">
      <w:pPr>
        <w:ind w:firstLine="567"/>
        <w:jc w:val="both"/>
        <w:rPr>
          <w:b w:val="0"/>
        </w:rPr>
      </w:pPr>
      <w:r w:rsidRPr="00CB17EE">
        <w:rPr>
          <w:b w:val="0"/>
        </w:rPr>
        <w:t>7.4. У разі виявлення невідповідності виконаних робіт установленим вимогам Замовник або представник технічного або авторського нагляду має право прийняти рішення про зупинення робіт у разі виявлення порушення Підрядником (субпідрядниками Підрядника) технології виробництва робіт, а також інших положень діючих будівельних норм та правил, умов договору, проектної документації при виробництві робіт. Підрядник зобов’язаний негайно зупинити виконання робіт (в тому числі робіт, що виконуються субпідрядниками) у разі отримання від Замовника відповідної письмової вимоги із зазначенням виду робіт, що підлягають негайному зупиненню та посиланням на відповідні норми діючих будівельних норм та правил. Підрядник відновлює виконання зупинених робіт після усунення причин, що стали підставою для прийняття рішення про зупинення виконання робіт.</w:t>
      </w:r>
    </w:p>
    <w:p w:rsidR="00B64629" w:rsidRPr="00CB17EE" w:rsidRDefault="00B64629" w:rsidP="00B64629">
      <w:pPr>
        <w:ind w:firstLine="567"/>
        <w:jc w:val="both"/>
        <w:rPr>
          <w:b w:val="0"/>
        </w:rPr>
      </w:pPr>
    </w:p>
    <w:p w:rsidR="00B64629" w:rsidRPr="008102F2" w:rsidRDefault="00B64629" w:rsidP="00B64629">
      <w:pPr>
        <w:ind w:firstLine="709"/>
        <w:rPr>
          <w:b w:val="0"/>
        </w:rPr>
      </w:pPr>
      <w:r w:rsidRPr="008102F2">
        <w:t>8. Порядок приймання виконаних робіт. Виправлення недоліків.</w:t>
      </w:r>
    </w:p>
    <w:p w:rsidR="00B64629" w:rsidRPr="00CB17EE" w:rsidRDefault="00B64629" w:rsidP="00B64629">
      <w:pPr>
        <w:ind w:firstLine="567"/>
        <w:jc w:val="both"/>
        <w:rPr>
          <w:b w:val="0"/>
        </w:rPr>
      </w:pPr>
      <w:r w:rsidRPr="00CB17EE">
        <w:rPr>
          <w:b w:val="0"/>
        </w:rPr>
        <w:t>8.1. Факт виконання та вартість виконаних робіт підтверджується підписаними Сторонами актами приймання виконаних підрядних робіт .</w:t>
      </w:r>
    </w:p>
    <w:p w:rsidR="00B64629" w:rsidRPr="00CB17EE" w:rsidRDefault="00B64629" w:rsidP="00B64629">
      <w:pPr>
        <w:ind w:firstLine="567"/>
        <w:jc w:val="both"/>
        <w:rPr>
          <w:b w:val="0"/>
        </w:rPr>
      </w:pPr>
      <w:r w:rsidRPr="00CB17EE">
        <w:rPr>
          <w:b w:val="0"/>
        </w:rPr>
        <w:t>8.2. Прийняття виконаних робіт здійснюється Замовником за умови належного виконання робіт та надання Підрядником документів, що підтверджують якість матеріальних ресурсів, використаних при виконанні робіт (якщо наявність сертифікатів, протоколів є обов’язковою згідно з чинним законодавством України) та іншої документації щодо таких робіт, передбаченої проектно-кошторисною документацією, Договором та/або законодавством.</w:t>
      </w:r>
    </w:p>
    <w:p w:rsidR="00B64629" w:rsidRPr="00CB17EE" w:rsidRDefault="00B64629" w:rsidP="00B64629">
      <w:pPr>
        <w:ind w:firstLine="567"/>
        <w:jc w:val="both"/>
        <w:rPr>
          <w:b w:val="0"/>
        </w:rPr>
      </w:pPr>
      <w:r w:rsidRPr="00CB17EE">
        <w:rPr>
          <w:b w:val="0"/>
        </w:rPr>
        <w:t>8.3. У разі виявлення неналежного виконання робіт, завищення їх обсягів або неправильного застосування кошторисних норм, поточних цін, розцінок та інших помилок, що вплинули на вартість виконаних робіт, ненадання необхідних документів, Замовник має право відмовитись від підписання наданих документів.</w:t>
      </w:r>
    </w:p>
    <w:p w:rsidR="00B64629" w:rsidRPr="00CB17EE" w:rsidRDefault="00B64629" w:rsidP="00B64629">
      <w:pPr>
        <w:ind w:firstLine="567"/>
        <w:jc w:val="both"/>
        <w:rPr>
          <w:b w:val="0"/>
        </w:rPr>
      </w:pPr>
      <w:r w:rsidRPr="00CB17EE">
        <w:rPr>
          <w:b w:val="0"/>
        </w:rPr>
        <w:t>8.4. Роботи з недоліками. Виправлення недоліків</w:t>
      </w:r>
    </w:p>
    <w:p w:rsidR="00B64629" w:rsidRPr="00CB17EE" w:rsidRDefault="00B64629" w:rsidP="00B64629">
      <w:pPr>
        <w:ind w:firstLine="567"/>
        <w:jc w:val="both"/>
        <w:rPr>
          <w:b w:val="0"/>
        </w:rPr>
      </w:pPr>
      <w:r w:rsidRPr="00CB17EE">
        <w:rPr>
          <w:b w:val="0"/>
        </w:rPr>
        <w:t>8.4.1. Роботами з недоліками вважаються роботи, виконані неякісно, тобто з порушенням чинних в Україні будівельних норм та правил; з відхиленням від умов цього Договору; з використанням матеріальних ресурсів, що не відповідають чинним нормам або вимогам Замовника, зазначеним в Договорі.</w:t>
      </w:r>
    </w:p>
    <w:p w:rsidR="00B64629" w:rsidRPr="00CB17EE" w:rsidRDefault="00B64629" w:rsidP="00B64629">
      <w:pPr>
        <w:ind w:firstLine="567"/>
        <w:jc w:val="both"/>
        <w:rPr>
          <w:b w:val="0"/>
        </w:rPr>
      </w:pPr>
      <w:r w:rsidRPr="00CB17EE">
        <w:rPr>
          <w:b w:val="0"/>
        </w:rPr>
        <w:t xml:space="preserve">8.4.2. У разі виявлення в процесі приймання-передачі закінчених робіт недоліків, що виникли з вини Підрядника, останній у визначений Замовником строк зобов’язаний усунути їх і повторно повідомити Замовника про готовність закінчених робіт до передачі. Якщо Підрядник не усуне недоліки у визначений Замовником строк, Замовник має право, попередньо повідомивши Підрядника, усунути їх своїми силами або із залученням третіх осіб. Витрати Замовника, пов’язані з усуненням недоліків, відшкодовуються Підрядником в порядку, визначеному п. 8.4.4. цього Договору. У разі виявлення у роботах недоліків, які не можуть бути усунені Підрядником, Замовником або третьою особою, Замовник має право відмовитися від прийняття таких робіт. Підрядник зобов’язаний відшкодувати завдані Замовнику збитки. </w:t>
      </w:r>
    </w:p>
    <w:p w:rsidR="00B64629" w:rsidRPr="00CB17EE" w:rsidRDefault="00B64629" w:rsidP="00B64629">
      <w:pPr>
        <w:ind w:firstLine="567"/>
        <w:jc w:val="both"/>
        <w:rPr>
          <w:b w:val="0"/>
        </w:rPr>
      </w:pPr>
      <w:r w:rsidRPr="00CB17EE">
        <w:rPr>
          <w:b w:val="0"/>
        </w:rPr>
        <w:t xml:space="preserve">8.4.3. Фінансування витрат, пов’язаних з проведенням експертизи щодо недоліків у роботах, матеріальних ресурсах покладається на Підрядника, крім випадків, коли за результатами експертизи буде встановлено відсутність порушень умов договору підряду Підрядником або причинного зв’язку між діями Підрядника та виявленими недоліками.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rsidR="00B64629" w:rsidRPr="00CB17EE" w:rsidRDefault="00B64629" w:rsidP="00B64629">
      <w:pPr>
        <w:ind w:firstLine="567"/>
        <w:jc w:val="both"/>
        <w:rPr>
          <w:b w:val="0"/>
        </w:rPr>
      </w:pPr>
      <w:r w:rsidRPr="00CB17EE">
        <w:rPr>
          <w:b w:val="0"/>
        </w:rPr>
        <w:t xml:space="preserve">8.4.4. Відшкодування підтверджених відповідними документами сум вартості витрат на усунення недоліків самим Замовником або третіми особами, сум збитків може здійснюватися шляхом утримання Замовником з сум, що належать Підряднику за належно </w:t>
      </w:r>
      <w:r w:rsidRPr="00CB17EE">
        <w:rPr>
          <w:b w:val="0"/>
        </w:rPr>
        <w:lastRenderedPageBreak/>
        <w:t>виконані роботи, або, на вибір Замовника,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5 (п’яти) робочих днів з дати отримання рахунку та підтверджувальних документів. За прострочення виплати Підрядником відшкодування видатків Замовника та/або третіми особами на усунення недоліків, Підрядник сплачує пеню в порядку, визначеному в п. 6.1 цього Договору</w:t>
      </w:r>
    </w:p>
    <w:p w:rsidR="00B64629" w:rsidRPr="008102F2" w:rsidRDefault="00B64629" w:rsidP="00B64629">
      <w:pPr>
        <w:ind w:firstLine="567"/>
        <w:rPr>
          <w:b w:val="0"/>
        </w:rPr>
      </w:pPr>
    </w:p>
    <w:p w:rsidR="00B64629" w:rsidRPr="008102F2" w:rsidRDefault="00B64629" w:rsidP="00B64629">
      <w:pPr>
        <w:ind w:firstLine="567"/>
        <w:rPr>
          <w:b w:val="0"/>
        </w:rPr>
      </w:pPr>
      <w:r w:rsidRPr="008102F2">
        <w:t>9. Гарантії</w:t>
      </w:r>
    </w:p>
    <w:p w:rsidR="00B64629" w:rsidRPr="00CB17EE" w:rsidRDefault="00B64629" w:rsidP="00B64629">
      <w:pPr>
        <w:ind w:firstLine="567"/>
        <w:jc w:val="both"/>
        <w:rPr>
          <w:b w:val="0"/>
        </w:rPr>
      </w:pPr>
      <w:r w:rsidRPr="00CB17EE">
        <w:rPr>
          <w:b w:val="0"/>
        </w:rPr>
        <w:t xml:space="preserve">9.1. Гарантійні строки за цим Договором становлять: </w:t>
      </w:r>
    </w:p>
    <w:p w:rsidR="00B64629" w:rsidRPr="00CB17EE" w:rsidRDefault="00B64629" w:rsidP="00B64629">
      <w:pPr>
        <w:ind w:firstLine="567"/>
        <w:jc w:val="both"/>
        <w:rPr>
          <w:b w:val="0"/>
        </w:rPr>
      </w:pPr>
      <w:r w:rsidRPr="00CB17EE">
        <w:rPr>
          <w:b w:val="0"/>
        </w:rPr>
        <w:t>- 5 років – на роботи, прямо передбачені даним Договором.</w:t>
      </w:r>
    </w:p>
    <w:p w:rsidR="00B64629" w:rsidRPr="00CB17EE" w:rsidRDefault="00B64629" w:rsidP="00B64629">
      <w:pPr>
        <w:ind w:firstLine="567"/>
        <w:jc w:val="both"/>
        <w:rPr>
          <w:b w:val="0"/>
        </w:rPr>
      </w:pPr>
      <w:r w:rsidRPr="00CB17EE">
        <w:rPr>
          <w:b w:val="0"/>
        </w:rPr>
        <w:t>-</w:t>
      </w:r>
      <w:r w:rsidRPr="00CB17EE">
        <w:rPr>
          <w:b w:val="0"/>
        </w:rPr>
        <w:tab/>
        <w:t xml:space="preserve"> згідно строку гарантії, який встановлений заводом-виробником цих матеріалів, обладнання - на матеріали, устаткування та обладнання.</w:t>
      </w:r>
    </w:p>
    <w:p w:rsidR="00B64629" w:rsidRPr="00CB17EE" w:rsidRDefault="00B64629" w:rsidP="00B64629">
      <w:pPr>
        <w:ind w:firstLine="567"/>
        <w:jc w:val="both"/>
        <w:rPr>
          <w:b w:val="0"/>
        </w:rPr>
      </w:pPr>
      <w:r w:rsidRPr="00CB17EE">
        <w:rPr>
          <w:b w:val="0"/>
        </w:rPr>
        <w:t>Перебіг гарантійних строків починається з моменту прийняття Замовником всіх робіт за Договором. В разі дострокового припинення Договору або в разі якщо за Договором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B64629" w:rsidRPr="00CB17EE" w:rsidRDefault="00B64629" w:rsidP="00B64629">
      <w:pPr>
        <w:ind w:firstLine="567"/>
        <w:jc w:val="both"/>
        <w:rPr>
          <w:b w:val="0"/>
        </w:rPr>
      </w:pPr>
      <w:r w:rsidRPr="00CB17EE">
        <w:rPr>
          <w:b w:val="0"/>
        </w:rPr>
        <w:t xml:space="preserve">9.2. Гарантійний строк продовжуються на час, протягом якого результати закінчених робіт не могли експлуатуватися внаслідок виявлених недоліків, відповідальність за які несе Підрядник. </w:t>
      </w:r>
    </w:p>
    <w:p w:rsidR="00B64629" w:rsidRPr="00CB17EE" w:rsidRDefault="00B64629" w:rsidP="00B64629">
      <w:pPr>
        <w:ind w:firstLine="567"/>
        <w:jc w:val="both"/>
        <w:rPr>
          <w:b w:val="0"/>
        </w:rPr>
      </w:pPr>
      <w:r w:rsidRPr="00CB17EE">
        <w:rPr>
          <w:b w:val="0"/>
        </w:rPr>
        <w:t>9.3. Протягом гарантійного строку Замовник має право пред’являти Підряднику вимоги, пов’язані з порушенням останнім умов цього Договору, дефектами, недоліками, виявленими у результатах робіт.</w:t>
      </w:r>
    </w:p>
    <w:p w:rsidR="00B64629" w:rsidRPr="00CB17EE" w:rsidRDefault="00B64629" w:rsidP="00B64629">
      <w:pPr>
        <w:ind w:firstLine="567"/>
        <w:jc w:val="both"/>
        <w:rPr>
          <w:b w:val="0"/>
        </w:rPr>
      </w:pPr>
      <w:r w:rsidRPr="00CB17EE">
        <w:rPr>
          <w:b w:val="0"/>
        </w:rPr>
        <w:t xml:space="preserve">9.4. Всі дефекти, недоліки, виявлені протягом гарантійного строку, Підрядник (його правонаступник) зобов’язаний усунути власними силами та за свій рахунок. </w:t>
      </w:r>
    </w:p>
    <w:p w:rsidR="00B64629" w:rsidRPr="00CB17EE" w:rsidRDefault="00B64629" w:rsidP="00B64629">
      <w:pPr>
        <w:ind w:firstLine="567"/>
        <w:jc w:val="both"/>
        <w:rPr>
          <w:b w:val="0"/>
        </w:rPr>
      </w:pPr>
      <w:r w:rsidRPr="00CB17EE">
        <w:rPr>
          <w:b w:val="0"/>
        </w:rPr>
        <w:t xml:space="preserve">9.5. У разі виявлення Замовником недоліків, дефектів протягом гарантійного строку, він зобов’язаний повідомити про це Підрядника і запросити його для складення у 3-х денний строк відповідного акту про порядок і строки усунення виявлених недоліків, дефектів. Якщо Підрядник не направить своїх повноважних представників для складення такого акту у визначений Замовником термін, це вважатиметься відмовою Підрядника взяти участь у складенні акту. В такому випадку Замовник має право скласти такий акт із залученням організації, що здійснювала технічний нагляд та надіслати його Підряднику. Складений таким чином акт буде вважатися беззаперечно прийнятим Підрядником. </w:t>
      </w:r>
    </w:p>
    <w:p w:rsidR="00B64629" w:rsidRPr="00CB17EE" w:rsidRDefault="00B64629" w:rsidP="00B64629">
      <w:pPr>
        <w:ind w:firstLine="567"/>
        <w:jc w:val="both"/>
        <w:rPr>
          <w:b w:val="0"/>
        </w:rPr>
      </w:pPr>
      <w:r w:rsidRPr="00CB17EE">
        <w:rPr>
          <w:b w:val="0"/>
        </w:rPr>
        <w:t>9.6. Підрядник зобов’язаний усунути виявлені недоліки, дефекти в порядку і у строки, визначені актом про їх усунення. У разі, якщо Підрядник не усуне виявлені недоліки, дефекти до закінчення строків, встановлених у акті про їх усунення,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дефектів, та завдані збитки.</w:t>
      </w:r>
    </w:p>
    <w:p w:rsidR="00B64629" w:rsidRPr="00CB17EE" w:rsidRDefault="00B64629" w:rsidP="00B64629">
      <w:pPr>
        <w:ind w:firstLine="567"/>
        <w:jc w:val="both"/>
        <w:rPr>
          <w:b w:val="0"/>
        </w:rPr>
      </w:pPr>
      <w:r w:rsidRPr="00CB17EE">
        <w:rPr>
          <w:b w:val="0"/>
        </w:rPr>
        <w:t>9.7. 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 За прострочення виплати Підрядником відшкодування видатків Замовника та/або третіми особами на усунення недоліків виявлених у результатах робіт, Підрядник сплачує пеню в порядку, визначеному в п. 6.1 цього Договору.</w:t>
      </w:r>
    </w:p>
    <w:p w:rsidR="00B64629" w:rsidRPr="00CB17EE" w:rsidRDefault="00B64629" w:rsidP="00B64629">
      <w:pPr>
        <w:ind w:firstLine="567"/>
        <w:jc w:val="both"/>
        <w:rPr>
          <w:b w:val="0"/>
        </w:rPr>
      </w:pPr>
      <w:r w:rsidRPr="00CB17EE">
        <w:rPr>
          <w:b w:val="0"/>
        </w:rPr>
        <w:t xml:space="preserve">9.8. Підрядник (його правонаступник) не відповідає за недоліки, що виникли внаслідок природного зносу або неправильної експлуатації результатів робіт. </w:t>
      </w:r>
    </w:p>
    <w:p w:rsidR="00B64629" w:rsidRPr="00CB17EE" w:rsidRDefault="00B64629" w:rsidP="00B64629">
      <w:pPr>
        <w:ind w:firstLine="567"/>
        <w:jc w:val="both"/>
        <w:rPr>
          <w:b w:val="0"/>
        </w:rPr>
      </w:pPr>
      <w:r w:rsidRPr="00CB17EE">
        <w:rPr>
          <w:b w:val="0"/>
        </w:rPr>
        <w:lastRenderedPageBreak/>
        <w:t>9.9. Якщо між Замовником з однієї сторони і Підрядником з другої сторони виникне спір щодо усунення недоліків або їх причин, на вимогу будь-якої Сторони може бути проведено незалежну експертизу. Фінансування проведення експертизи щодо недоліків здійснюється в порядку, передбаченому п. 8.4.3 цього Договору.</w:t>
      </w:r>
    </w:p>
    <w:p w:rsidR="00B64629" w:rsidRPr="00CB17EE" w:rsidRDefault="00B64629" w:rsidP="00B64629">
      <w:pPr>
        <w:ind w:firstLine="567"/>
        <w:jc w:val="both"/>
        <w:rPr>
          <w:b w:val="0"/>
        </w:rPr>
      </w:pPr>
      <w:r w:rsidRPr="00CB17EE">
        <w:rPr>
          <w:b w:val="0"/>
        </w:rPr>
        <w:t>9.10. Підрядник гарантує звільнення Замовника від усіх претензій, вимог, судових позовів і т.п. з боку третіх осіб, які можуть виникнути внаслідок невиконання або неналежного виконання Підрядником, субпідрядниками, постачальниками своїх зобов’язань під час виконання робіт або транспортування вантажів, а у випадку їх виникнення – оплачує позивачу встановлену рішенням суду вартість спричиненої шкоди, у тому числі завданих збитків.</w:t>
      </w:r>
    </w:p>
    <w:p w:rsidR="00B64629" w:rsidRPr="00CB17EE" w:rsidRDefault="00B64629" w:rsidP="00B64629">
      <w:pPr>
        <w:ind w:firstLine="567"/>
        <w:jc w:val="both"/>
        <w:rPr>
          <w:b w:val="0"/>
        </w:rPr>
      </w:pPr>
      <w:r w:rsidRPr="00CB17EE">
        <w:rPr>
          <w:b w:val="0"/>
        </w:rPr>
        <w:t>9.11. У разі реорганізації Підрядника шляхом злиття або перетворення він зобов’язаний повідомити свого правонаступника про існування зобов’язань Підрядника щодо усунення недоліків протягом гарантійного строку.</w:t>
      </w:r>
    </w:p>
    <w:p w:rsidR="00B64629" w:rsidRPr="00CB17EE" w:rsidRDefault="00B64629" w:rsidP="00B64629">
      <w:pPr>
        <w:ind w:firstLine="567"/>
        <w:jc w:val="both"/>
        <w:rPr>
          <w:b w:val="0"/>
        </w:rPr>
      </w:pPr>
      <w:r w:rsidRPr="00CB17EE">
        <w:rPr>
          <w:b w:val="0"/>
        </w:rPr>
        <w:t>9.12. 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rsidR="00B64629" w:rsidRPr="00CB17EE" w:rsidRDefault="00B64629" w:rsidP="00B64629">
      <w:pPr>
        <w:ind w:firstLine="567"/>
        <w:jc w:val="both"/>
        <w:rPr>
          <w:b w:val="0"/>
        </w:rPr>
      </w:pPr>
      <w:r w:rsidRPr="00CB17EE">
        <w:rPr>
          <w:b w:val="0"/>
        </w:rPr>
        <w:t>9.13. Підрядник зобов’язаний не допустити присутності на будівельному майданчику третіх осіб, що не задіяні при виконанні робіт.</w:t>
      </w:r>
    </w:p>
    <w:p w:rsidR="00B64629" w:rsidRPr="00CB17EE" w:rsidRDefault="00B64629" w:rsidP="00B64629">
      <w:pPr>
        <w:ind w:firstLine="567"/>
        <w:jc w:val="both"/>
        <w:rPr>
          <w:b w:val="0"/>
        </w:rPr>
      </w:pPr>
      <w:r w:rsidRPr="00CB17EE">
        <w:rPr>
          <w:b w:val="0"/>
        </w:rPr>
        <w:t>9.14. Кожна із Сторін гарантує збереження таємниці конфіденційної інформації та/або комерційної таємниці іншої Сторони, яка була отримана під час виконання і реалізації цього Договору та зобов’язується не надавати до неї доступу та/або не повідомляти її третім особам без письмової згоди іншої Сторони за цим Договором, крім випадків, передбачених законодавством У разі порушення умов конфіденційності винна Сторона відшкодовує іншій Стороні завдані збитки.</w:t>
      </w:r>
    </w:p>
    <w:p w:rsidR="00B64629" w:rsidRPr="00CB17EE" w:rsidRDefault="00B64629" w:rsidP="00B64629">
      <w:pPr>
        <w:ind w:firstLine="567"/>
        <w:jc w:val="both"/>
        <w:rPr>
          <w:b w:val="0"/>
        </w:rPr>
      </w:pPr>
    </w:p>
    <w:p w:rsidR="00B64629" w:rsidRPr="00115156" w:rsidRDefault="00B64629" w:rsidP="00B64629">
      <w:pPr>
        <w:ind w:firstLine="567"/>
        <w:rPr>
          <w:b w:val="0"/>
        </w:rPr>
      </w:pPr>
      <w:r w:rsidRPr="00115156">
        <w:t>10. Обставини непереборної сили</w:t>
      </w:r>
    </w:p>
    <w:p w:rsidR="00B64629" w:rsidRPr="00CB17EE" w:rsidRDefault="00B64629" w:rsidP="00B64629">
      <w:pPr>
        <w:ind w:firstLine="567"/>
        <w:jc w:val="both"/>
        <w:rPr>
          <w:b w:val="0"/>
        </w:rPr>
      </w:pPr>
      <w:r w:rsidRPr="00CB17EE">
        <w:rPr>
          <w:b w:val="0"/>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64629" w:rsidRPr="00CB17EE" w:rsidRDefault="00B64629" w:rsidP="00B64629">
      <w:pPr>
        <w:ind w:firstLine="567"/>
        <w:jc w:val="both"/>
        <w:rPr>
          <w:b w:val="0"/>
        </w:rPr>
      </w:pPr>
      <w:r w:rsidRPr="00CB17EE">
        <w:rPr>
          <w:b w:val="0"/>
        </w:rPr>
        <w:t xml:space="preserve">10.2.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B64629" w:rsidRPr="00CB17EE" w:rsidRDefault="00B64629" w:rsidP="00B64629">
      <w:pPr>
        <w:ind w:firstLine="567"/>
        <w:jc w:val="both"/>
        <w:rPr>
          <w:b w:val="0"/>
        </w:rPr>
      </w:pPr>
      <w:r w:rsidRPr="00CB17EE">
        <w:rPr>
          <w:b w:val="0"/>
        </w:rPr>
        <w:t>10.3. Доказом виникнення обставин непереборної сили та строку їх дії є відповідні документи, які видаються відповідним органом, уповноваженим видавати такі документи.</w:t>
      </w:r>
    </w:p>
    <w:p w:rsidR="00B64629" w:rsidRPr="00CB17EE" w:rsidRDefault="00B64629" w:rsidP="00B64629">
      <w:pPr>
        <w:ind w:firstLine="567"/>
        <w:jc w:val="both"/>
        <w:rPr>
          <w:b w:val="0"/>
        </w:rPr>
      </w:pPr>
      <w:r w:rsidRPr="00CB17EE">
        <w:rPr>
          <w:b w:val="0"/>
        </w:rPr>
        <w:t>10.4.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B64629" w:rsidRPr="00CB17EE" w:rsidRDefault="00B64629" w:rsidP="00B64629">
      <w:pPr>
        <w:ind w:firstLine="567"/>
        <w:jc w:val="both"/>
        <w:rPr>
          <w:b w:val="0"/>
        </w:rPr>
      </w:pPr>
    </w:p>
    <w:p w:rsidR="00B64629" w:rsidRPr="00115156" w:rsidRDefault="00B64629" w:rsidP="00B64629">
      <w:pPr>
        <w:ind w:firstLine="567"/>
        <w:rPr>
          <w:b w:val="0"/>
        </w:rPr>
      </w:pPr>
      <w:r w:rsidRPr="00115156">
        <w:t>11. Вирішення спорів</w:t>
      </w:r>
    </w:p>
    <w:p w:rsidR="00B64629" w:rsidRPr="00CB17EE" w:rsidRDefault="00B64629" w:rsidP="00B64629">
      <w:pPr>
        <w:ind w:firstLine="567"/>
        <w:jc w:val="both"/>
        <w:rPr>
          <w:b w:val="0"/>
        </w:rPr>
      </w:pPr>
      <w:r w:rsidRPr="00CB17EE">
        <w:rPr>
          <w:b w:val="0"/>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B64629" w:rsidRPr="00CB17EE" w:rsidRDefault="00B64629" w:rsidP="00B64629">
      <w:pPr>
        <w:ind w:firstLine="567"/>
        <w:jc w:val="both"/>
        <w:rPr>
          <w:b w:val="0"/>
        </w:rPr>
      </w:pPr>
      <w:r w:rsidRPr="00CB17EE">
        <w:rPr>
          <w:b w:val="0"/>
        </w:rPr>
        <w:t>11.2. У разі недосягнення Сторонами згоди спори (розбіжності) вирішуються у судовому порядку.</w:t>
      </w:r>
    </w:p>
    <w:p w:rsidR="00B64629" w:rsidRPr="00CB17EE" w:rsidRDefault="00B64629" w:rsidP="00B64629">
      <w:pPr>
        <w:jc w:val="both"/>
        <w:rPr>
          <w:b w:val="0"/>
        </w:rPr>
      </w:pPr>
    </w:p>
    <w:p w:rsidR="00B64629" w:rsidRPr="00115156" w:rsidRDefault="00B64629" w:rsidP="00B64629">
      <w:pPr>
        <w:ind w:firstLine="567"/>
        <w:rPr>
          <w:b w:val="0"/>
        </w:rPr>
      </w:pPr>
      <w:r w:rsidRPr="00115156">
        <w:t>12. Інші умови</w:t>
      </w:r>
    </w:p>
    <w:p w:rsidR="00B64629" w:rsidRPr="00CB17EE" w:rsidRDefault="00B64629" w:rsidP="00B64629">
      <w:pPr>
        <w:ind w:firstLine="567"/>
        <w:jc w:val="both"/>
        <w:rPr>
          <w:b w:val="0"/>
        </w:rPr>
      </w:pPr>
      <w:r w:rsidRPr="00CB17EE">
        <w:rPr>
          <w:b w:val="0"/>
        </w:rPr>
        <w:t xml:space="preserve">12.1. Взаємовідносини Сторін, які не врегульовані цим Договором, регламентуються Загальними умовами укладання та виконання договорів підряду в капітальному будівництві, затвердженими постановою КМУ від 01.08.2005 № 668 (із змінами) та іншими діючими нормативно-правовими актами законодавства України з цих питань. </w:t>
      </w:r>
    </w:p>
    <w:p w:rsidR="00B64629" w:rsidRPr="00CB17EE" w:rsidRDefault="00B64629" w:rsidP="00B64629">
      <w:pPr>
        <w:ind w:firstLine="567"/>
        <w:jc w:val="both"/>
        <w:rPr>
          <w:b w:val="0"/>
        </w:rPr>
      </w:pPr>
      <w:r w:rsidRPr="00CB17EE">
        <w:rPr>
          <w:b w:val="0"/>
        </w:rPr>
        <w:lastRenderedPageBreak/>
        <w:t xml:space="preserve">12.2. Цей Договір укладається українською мовою та підписується в двох автентичних примірниках, що мають однакову юридичну силу. </w:t>
      </w:r>
    </w:p>
    <w:p w:rsidR="00B64629" w:rsidRPr="00CB17EE" w:rsidRDefault="00B64629" w:rsidP="00B64629">
      <w:pPr>
        <w:ind w:firstLine="567"/>
        <w:jc w:val="both"/>
        <w:rPr>
          <w:b w:val="0"/>
        </w:rPr>
      </w:pPr>
      <w:r w:rsidRPr="00CB17EE">
        <w:rPr>
          <w:b w:val="0"/>
        </w:rPr>
        <w:t>12.3. Сторони під час виконання цього Договору зобов’язуються підтримувати ділові контакти, всіляко співробітничати та вживати заходів для забезпечення ефективного виконання взаємних зобов’язань за Договором.</w:t>
      </w:r>
    </w:p>
    <w:p w:rsidR="00B64629" w:rsidRPr="00CB17EE" w:rsidRDefault="00B64629" w:rsidP="00B64629">
      <w:pPr>
        <w:ind w:firstLine="567"/>
        <w:jc w:val="both"/>
        <w:rPr>
          <w:b w:val="0"/>
        </w:rPr>
      </w:pPr>
      <w:r w:rsidRPr="00CB17EE">
        <w:rPr>
          <w:b w:val="0"/>
        </w:rPr>
        <w:t>12.4. Всі додатки та додаткові угоди, складені у відповідності з цим Договором та на виконання його умов, після їх підписання та оформлення у встановленому законом порядку є невід’ємною частиною цього Договору.</w:t>
      </w:r>
    </w:p>
    <w:p w:rsidR="00B64629" w:rsidRPr="00CB17EE" w:rsidRDefault="00B64629" w:rsidP="00B64629">
      <w:pPr>
        <w:ind w:firstLine="567"/>
        <w:jc w:val="both"/>
        <w:rPr>
          <w:b w:val="0"/>
        </w:rPr>
      </w:pPr>
      <w:r w:rsidRPr="00CB17EE">
        <w:rPr>
          <w:b w:val="0"/>
        </w:rPr>
        <w:t>12.5. Договір може бути зміненим чи доповненим тільки за письмовою згодою обох сторін.</w:t>
      </w:r>
    </w:p>
    <w:p w:rsidR="00B64629" w:rsidRPr="00CB17EE" w:rsidRDefault="00B64629" w:rsidP="00B64629">
      <w:pPr>
        <w:ind w:firstLine="567"/>
        <w:jc w:val="both"/>
        <w:rPr>
          <w:b w:val="0"/>
        </w:rPr>
      </w:pPr>
      <w:r w:rsidRPr="00CB17EE">
        <w:rPr>
          <w:b w:val="0"/>
        </w:rPr>
        <w:t>12.6. Сторони дають згоду на обробку персональних даних відповідно до Закону України «Про захист персональних даних» в інформаційній (автоматизованій) системі та/або картотеках (реєстрах) персональних даних при договірних відносинах, адміністративно-правових, податкових і у відносинах у сфері бухгалтерського обліку та аудиту. При цьому Сторони погодили, що повідомлення про дії з персональними даними (відповідно до статті 21 Закону України «Про захист персональних даних») не здійснюється.</w:t>
      </w:r>
    </w:p>
    <w:p w:rsidR="00B64629" w:rsidRDefault="00B64629" w:rsidP="00B64629">
      <w:pPr>
        <w:ind w:firstLine="567"/>
        <w:jc w:val="both"/>
      </w:pPr>
      <w:r w:rsidRPr="00CB17EE">
        <w:rPr>
          <w:b w:val="0"/>
        </w:rPr>
        <w:t>12.7. Замовник не є платником податку на прибуток на .</w:t>
      </w:r>
    </w:p>
    <w:p w:rsidR="00B64629" w:rsidRPr="00CB17EE" w:rsidRDefault="00B64629" w:rsidP="00B64629">
      <w:pPr>
        <w:ind w:firstLine="567"/>
        <w:jc w:val="both"/>
        <w:rPr>
          <w:b w:val="0"/>
        </w:rPr>
      </w:pPr>
    </w:p>
    <w:p w:rsidR="00B64629" w:rsidRPr="00115156" w:rsidRDefault="00B64629" w:rsidP="00B64629">
      <w:pPr>
        <w:ind w:firstLine="567"/>
        <w:rPr>
          <w:b w:val="0"/>
        </w:rPr>
      </w:pPr>
      <w:r w:rsidRPr="00115156">
        <w:t>13. Додатки до договору</w:t>
      </w:r>
    </w:p>
    <w:p w:rsidR="00B64629" w:rsidRPr="00CB17EE" w:rsidRDefault="00B64629" w:rsidP="00B64629">
      <w:pPr>
        <w:ind w:firstLine="567"/>
        <w:jc w:val="both"/>
        <w:rPr>
          <w:b w:val="0"/>
        </w:rPr>
      </w:pPr>
      <w:r w:rsidRPr="00CB17EE">
        <w:rPr>
          <w:b w:val="0"/>
        </w:rPr>
        <w:t>13.1 До Договору додаються і становлять його невід’ємну частину:</w:t>
      </w:r>
    </w:p>
    <w:p w:rsidR="00B64629" w:rsidRPr="008102F2" w:rsidRDefault="00B64629" w:rsidP="00B64629">
      <w:pPr>
        <w:ind w:right="-365"/>
        <w:rPr>
          <w:b w:val="0"/>
        </w:rPr>
      </w:pPr>
    </w:p>
    <w:p w:rsidR="00B64629" w:rsidRDefault="00B64629" w:rsidP="00B64629">
      <w:pPr>
        <w:ind w:left="-540" w:right="-365"/>
        <w:rPr>
          <w:b w:val="0"/>
        </w:rPr>
      </w:pPr>
      <w:r>
        <w:t>14</w:t>
      </w:r>
      <w:r w:rsidRPr="008102F2">
        <w:t>. Юридичні реквізити сторін</w:t>
      </w:r>
    </w:p>
    <w:p w:rsidR="00B64629" w:rsidRDefault="00B64629" w:rsidP="00B64629">
      <w:pPr>
        <w:ind w:left="-540" w:right="-365"/>
        <w:rPr>
          <w:b w:val="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B64629" w:rsidRPr="00AB263B" w:rsidTr="003E0B33">
        <w:tc>
          <w:tcPr>
            <w:tcW w:w="4927" w:type="dxa"/>
            <w:shd w:val="clear" w:color="auto" w:fill="auto"/>
          </w:tcPr>
          <w:p w:rsidR="00B64629" w:rsidRPr="00AB263B" w:rsidRDefault="00B64629" w:rsidP="003E0B33">
            <w:pPr>
              <w:ind w:right="-365"/>
              <w:rPr>
                <w:b w:val="0"/>
              </w:rPr>
            </w:pPr>
            <w:r w:rsidRPr="00AB263B">
              <w:rPr>
                <w:sz w:val="22"/>
              </w:rPr>
              <w:t>ЗАМОВНИК:</w:t>
            </w:r>
          </w:p>
        </w:tc>
        <w:tc>
          <w:tcPr>
            <w:tcW w:w="4928" w:type="dxa"/>
            <w:shd w:val="clear" w:color="auto" w:fill="auto"/>
          </w:tcPr>
          <w:p w:rsidR="00B64629" w:rsidRPr="00AB263B" w:rsidRDefault="00B64629" w:rsidP="003E0B33">
            <w:pPr>
              <w:ind w:right="-365"/>
              <w:rPr>
                <w:b w:val="0"/>
              </w:rPr>
            </w:pPr>
            <w:r w:rsidRPr="00AB263B">
              <w:rPr>
                <w:sz w:val="22"/>
              </w:rPr>
              <w:t>ПІДРЯДНИК:</w:t>
            </w:r>
          </w:p>
        </w:tc>
      </w:tr>
    </w:tbl>
    <w:p w:rsidR="00B64629" w:rsidRDefault="00B64629" w:rsidP="00B64629">
      <w:pPr>
        <w:ind w:left="-540" w:right="-365"/>
        <w:rPr>
          <w:b w:val="0"/>
        </w:rPr>
      </w:pPr>
    </w:p>
    <w:p w:rsidR="00B64629" w:rsidRDefault="00B64629" w:rsidP="00B64629">
      <w:pPr>
        <w:ind w:left="-540" w:right="-365"/>
        <w:rPr>
          <w:b w:val="0"/>
        </w:rPr>
      </w:pPr>
    </w:p>
    <w:p w:rsidR="00B64629" w:rsidRPr="008102F2" w:rsidRDefault="00B64629" w:rsidP="00B64629">
      <w:pPr>
        <w:ind w:left="-540" w:right="-365"/>
        <w:rPr>
          <w:b w:val="0"/>
        </w:rPr>
      </w:pPr>
    </w:p>
    <w:p w:rsidR="00B64629" w:rsidRDefault="00B64629" w:rsidP="00B64629"/>
    <w:p w:rsidR="00B64629" w:rsidRDefault="00B64629" w:rsidP="00B64629"/>
    <w:p w:rsidR="00B64629" w:rsidRDefault="00B64629" w:rsidP="00B64629"/>
    <w:p w:rsidR="00B64629" w:rsidRPr="00EB68AB" w:rsidRDefault="00B64629" w:rsidP="00B64629"/>
    <w:p w:rsidR="00B64629" w:rsidRPr="00EB68AB" w:rsidRDefault="00B64629" w:rsidP="00B64629">
      <w:pPr>
        <w:ind w:firstLine="567"/>
        <w:jc w:val="both"/>
        <w:rPr>
          <w:sz w:val="22"/>
          <w:szCs w:val="22"/>
        </w:rPr>
      </w:pPr>
    </w:p>
    <w:p w:rsidR="00B64629" w:rsidRDefault="00B64629" w:rsidP="00B64629">
      <w:pPr>
        <w:jc w:val="both"/>
        <w:rPr>
          <w:i/>
          <w:sz w:val="20"/>
          <w:szCs w:val="20"/>
        </w:rPr>
      </w:pPr>
      <w:proofErr w:type="spellStart"/>
      <w:r w:rsidRPr="00FB2414">
        <w:rPr>
          <w:i/>
          <w:sz w:val="20"/>
          <w:szCs w:val="20"/>
        </w:rPr>
        <w:t>Про</w:t>
      </w:r>
      <w:r>
        <w:rPr>
          <w:i/>
          <w:sz w:val="20"/>
          <w:szCs w:val="20"/>
        </w:rPr>
        <w:t>є</w:t>
      </w:r>
      <w:r w:rsidRPr="00FB2414">
        <w:rPr>
          <w:i/>
          <w:sz w:val="20"/>
          <w:szCs w:val="20"/>
        </w:rPr>
        <w:t>кт</w:t>
      </w:r>
      <w:proofErr w:type="spellEnd"/>
      <w:r>
        <w:rPr>
          <w:i/>
          <w:sz w:val="20"/>
          <w:szCs w:val="20"/>
        </w:rPr>
        <w:t>:</w:t>
      </w:r>
      <w:r w:rsidRPr="00FB2414">
        <w:rPr>
          <w:i/>
          <w:sz w:val="20"/>
          <w:szCs w:val="20"/>
        </w:rPr>
        <w:t xml:space="preserve"> Договору про закупівлю не є остаточним і вичерпним, і може бути доповнений і скоригований  під час укладання Договору з учасником-переможцем торгів в залежності від </w:t>
      </w:r>
      <w:r w:rsidRPr="004639B7">
        <w:rPr>
          <w:i/>
          <w:sz w:val="20"/>
          <w:szCs w:val="20"/>
        </w:rPr>
        <w:t>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w:t>
      </w:r>
      <w:r>
        <w:rPr>
          <w:i/>
          <w:sz w:val="20"/>
          <w:szCs w:val="20"/>
        </w:rPr>
        <w:t xml:space="preserve"> і законодавства щодо закупівель.</w:t>
      </w:r>
    </w:p>
    <w:p w:rsidR="008712ED" w:rsidRDefault="00B64629">
      <w:bookmarkStart w:id="4" w:name="_GoBack"/>
      <w:bookmarkEnd w:id="4"/>
    </w:p>
    <w:sectPr w:rsidR="00871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E1F24"/>
    <w:multiLevelType w:val="hybridMultilevel"/>
    <w:tmpl w:val="78FCE9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2F"/>
    <w:rsid w:val="00021521"/>
    <w:rsid w:val="0017352F"/>
    <w:rsid w:val="001D0CD1"/>
    <w:rsid w:val="005A0855"/>
    <w:rsid w:val="007131A4"/>
    <w:rsid w:val="00B64629"/>
    <w:rsid w:val="00EA1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629"/>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 Знак,Знак,Знак9,Знак2"/>
    <w:basedOn w:val="a"/>
    <w:link w:val="HTML0"/>
    <w:uiPriority w:val="99"/>
    <w:rsid w:val="00B646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Знак9 Знак,Знак2 Знак"/>
    <w:basedOn w:val="a0"/>
    <w:link w:val="HTML"/>
    <w:uiPriority w:val="99"/>
    <w:rsid w:val="00B64629"/>
    <w:rPr>
      <w:rFonts w:ascii="Courier New" w:eastAsia="Times New Roman" w:hAnsi="Courier New" w:cs="Times New Roman"/>
      <w:sz w:val="20"/>
      <w:szCs w:val="20"/>
      <w:lang w:val="uk-UA" w:eastAsia="ar-SA"/>
    </w:rPr>
  </w:style>
  <w:style w:type="paragraph" w:customStyle="1" w:styleId="1">
    <w:name w:val="Абзац списка1"/>
    <w:basedOn w:val="a"/>
    <w:rsid w:val="00B64629"/>
    <w:pPr>
      <w:widowControl/>
      <w:suppressAutoHyphens w:val="0"/>
      <w:autoSpaceDE/>
      <w:spacing w:after="200" w:line="276" w:lineRule="auto"/>
      <w:ind w:left="720"/>
      <w:jc w:val="left"/>
    </w:pPr>
    <w:rPr>
      <w:rFonts w:ascii="Calibri" w:eastAsia="Times New Roman" w:hAnsi="Calibri"/>
      <w:b w:val="0"/>
      <w:sz w:val="22"/>
      <w:szCs w:val="2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629"/>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 Знак,Знак,Знак9,Знак2"/>
    <w:basedOn w:val="a"/>
    <w:link w:val="HTML0"/>
    <w:uiPriority w:val="99"/>
    <w:rsid w:val="00B646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Знак9 Знак,Знак2 Знак"/>
    <w:basedOn w:val="a0"/>
    <w:link w:val="HTML"/>
    <w:uiPriority w:val="99"/>
    <w:rsid w:val="00B64629"/>
    <w:rPr>
      <w:rFonts w:ascii="Courier New" w:eastAsia="Times New Roman" w:hAnsi="Courier New" w:cs="Times New Roman"/>
      <w:sz w:val="20"/>
      <w:szCs w:val="20"/>
      <w:lang w:val="uk-UA" w:eastAsia="ar-SA"/>
    </w:rPr>
  </w:style>
  <w:style w:type="paragraph" w:customStyle="1" w:styleId="1">
    <w:name w:val="Абзац списка1"/>
    <w:basedOn w:val="a"/>
    <w:rsid w:val="00B64629"/>
    <w:pPr>
      <w:widowControl/>
      <w:suppressAutoHyphens w:val="0"/>
      <w:autoSpaceDE/>
      <w:spacing w:after="200" w:line="276" w:lineRule="auto"/>
      <w:ind w:left="720"/>
      <w:jc w:val="left"/>
    </w:pPr>
    <w:rPr>
      <w:rFonts w:ascii="Calibri" w:eastAsia="Times New Roman" w:hAnsi="Calibri"/>
      <w:b w:val="0"/>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4450</Words>
  <Characters>25368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2</cp:revision>
  <dcterms:created xsi:type="dcterms:W3CDTF">2024-04-04T10:57:00Z</dcterms:created>
  <dcterms:modified xsi:type="dcterms:W3CDTF">2024-04-04T10:57:00Z</dcterms:modified>
</cp:coreProperties>
</file>