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C32D" w14:textId="77777777" w:rsidR="008F2A2D" w:rsidRPr="00CD2A7A" w:rsidRDefault="008F2A2D" w:rsidP="008F2A2D">
      <w:pPr>
        <w:spacing w:after="0" w:line="240" w:lineRule="auto"/>
        <w:jc w:val="center"/>
        <w:rPr>
          <w:rFonts w:ascii="Times New Roman" w:hAnsi="Times New Roman"/>
          <w:b/>
          <w:bCs/>
          <w:sz w:val="24"/>
          <w:szCs w:val="24"/>
        </w:rPr>
      </w:pPr>
      <w:r>
        <w:rPr>
          <w:rFonts w:ascii="Times New Roman" w:hAnsi="Times New Roman"/>
          <w:b/>
          <w:bCs/>
          <w:sz w:val="24"/>
          <w:szCs w:val="24"/>
        </w:rPr>
        <w:t xml:space="preserve">КОМУНАЛЬНЕ </w:t>
      </w:r>
      <w:proofErr w:type="gramStart"/>
      <w:r>
        <w:rPr>
          <w:rFonts w:ascii="Times New Roman" w:hAnsi="Times New Roman"/>
          <w:b/>
          <w:bCs/>
          <w:sz w:val="24"/>
          <w:szCs w:val="24"/>
        </w:rPr>
        <w:t>П</w:t>
      </w:r>
      <w:proofErr w:type="gramEnd"/>
      <w:r>
        <w:rPr>
          <w:rFonts w:ascii="Times New Roman" w:hAnsi="Times New Roman"/>
          <w:b/>
          <w:bCs/>
          <w:sz w:val="24"/>
          <w:szCs w:val="24"/>
        </w:rPr>
        <w:t xml:space="preserve">ІДПРИЄМСТВО </w:t>
      </w:r>
      <w:r>
        <w:rPr>
          <w:rFonts w:ascii="Times New Roman" w:hAnsi="Times New Roman"/>
          <w:b/>
          <w:bCs/>
          <w:sz w:val="24"/>
          <w:szCs w:val="24"/>
          <w:lang w:val="uk-UA"/>
        </w:rPr>
        <w:t>«</w:t>
      </w:r>
      <w:r w:rsidRPr="00E320B0">
        <w:rPr>
          <w:rFonts w:ascii="Times New Roman" w:hAnsi="Times New Roman"/>
          <w:b/>
          <w:bCs/>
          <w:sz w:val="24"/>
          <w:szCs w:val="24"/>
        </w:rPr>
        <w:t>МИРГОРОДВОДОКАНАЛ» МИРГОРОДСЬКОЇ МІСЬКОЇ РАДИ</w:t>
      </w:r>
    </w:p>
    <w:p w14:paraId="2E0A6632" w14:textId="77777777" w:rsidR="008F2A2D" w:rsidRPr="00CD2A7A" w:rsidRDefault="008F2A2D" w:rsidP="008F2A2D">
      <w:pPr>
        <w:jc w:val="center"/>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9264" behindDoc="1" locked="0" layoutInCell="1" allowOverlap="1" wp14:anchorId="5FFF65A0" wp14:editId="63EAA6AE">
            <wp:simplePos x="0" y="0"/>
            <wp:positionH relativeFrom="column">
              <wp:posOffset>2660015</wp:posOffset>
            </wp:positionH>
            <wp:positionV relativeFrom="paragraph">
              <wp:posOffset>72390</wp:posOffset>
            </wp:positionV>
            <wp:extent cx="668655" cy="611505"/>
            <wp:effectExtent l="0" t="0" r="0" b="0"/>
            <wp:wrapTight wrapText="bothSides">
              <wp:wrapPolygon edited="0">
                <wp:start x="0" y="0"/>
                <wp:lineTo x="0" y="20860"/>
                <wp:lineTo x="20923" y="20860"/>
                <wp:lineTo x="209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 cy="611505"/>
                    </a:xfrm>
                    <a:prstGeom prst="rect">
                      <a:avLst/>
                    </a:prstGeom>
                    <a:noFill/>
                  </pic:spPr>
                </pic:pic>
              </a:graphicData>
            </a:graphic>
            <wp14:sizeRelH relativeFrom="page">
              <wp14:pctWidth>0</wp14:pctWidth>
            </wp14:sizeRelH>
            <wp14:sizeRelV relativeFrom="page">
              <wp14:pctHeight>0</wp14:pctHeight>
            </wp14:sizeRelV>
          </wp:anchor>
        </w:drawing>
      </w:r>
    </w:p>
    <w:p w14:paraId="4D21D8DA" w14:textId="77777777" w:rsidR="008F2A2D" w:rsidRPr="008F2A2D" w:rsidRDefault="008F2A2D" w:rsidP="008F2A2D">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14:paraId="2688FD90" w14:textId="77777777" w:rsidR="008F2A2D" w:rsidRDefault="008F2A2D"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0743309" w14:textId="77777777" w:rsidR="008F2A2D" w:rsidRDefault="008F2A2D"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2803CA0" w14:textId="77777777" w:rsidR="009D1D4E" w:rsidRPr="009D1D4E" w:rsidRDefault="00537068"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009D1D4E" w:rsidRPr="009D1D4E">
        <w:rPr>
          <w:rFonts w:ascii="Times New Roman" w:eastAsia="Times New Roman" w:hAnsi="Times New Roman" w:cs="Tahoma"/>
          <w:b/>
          <w:color w:val="000000"/>
          <w:kern w:val="3"/>
          <w:sz w:val="24"/>
          <w:szCs w:val="24"/>
          <w:lang w:eastAsia="zh-CN" w:bidi="hi-IN"/>
        </w:rPr>
        <w:t>«ЗАТВЕРДЖЕНО»</w:t>
      </w:r>
    </w:p>
    <w:p w14:paraId="7CA28224" w14:textId="77777777"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roofErr w:type="gramStart"/>
      <w:r w:rsidRPr="009D1D4E">
        <w:rPr>
          <w:rFonts w:ascii="Times New Roman" w:eastAsia="Times New Roman" w:hAnsi="Times New Roman" w:cs="Tahoma"/>
          <w:color w:val="000000"/>
          <w:kern w:val="3"/>
          <w:sz w:val="24"/>
          <w:szCs w:val="24"/>
          <w:lang w:eastAsia="zh-CN" w:bidi="hi-IN"/>
        </w:rPr>
        <w:t>Р</w:t>
      </w:r>
      <w:proofErr w:type="gramEnd"/>
      <w:r w:rsidRPr="009D1D4E">
        <w:rPr>
          <w:rFonts w:ascii="Times New Roman" w:eastAsia="Times New Roman" w:hAnsi="Times New Roman" w:cs="Tahoma"/>
          <w:color w:val="000000"/>
          <w:kern w:val="3"/>
          <w:sz w:val="24"/>
          <w:szCs w:val="24"/>
          <w:lang w:eastAsia="zh-CN" w:bidi="hi-IN"/>
        </w:rPr>
        <w:t>ішенням уповноваженої особи</w:t>
      </w:r>
    </w:p>
    <w:p w14:paraId="01678BE1" w14:textId="3697422B"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 xml:space="preserve">                       від</w:t>
      </w:r>
      <w:r w:rsidRPr="009D1D4E">
        <w:rPr>
          <w:rFonts w:ascii="Times New Roman" w:eastAsia="Times New Roman" w:hAnsi="Times New Roman" w:cs="Tahoma"/>
          <w:b/>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w:t>
      </w:r>
      <w:r w:rsidR="00687674">
        <w:rPr>
          <w:rFonts w:ascii="Times New Roman" w:eastAsia="Times New Roman" w:hAnsi="Times New Roman" w:cs="Tahoma"/>
          <w:color w:val="000000"/>
          <w:kern w:val="3"/>
          <w:sz w:val="24"/>
          <w:szCs w:val="24"/>
          <w:lang w:val="uk-UA" w:eastAsia="zh-CN" w:bidi="hi-IN"/>
        </w:rPr>
        <w:t>11</w:t>
      </w:r>
      <w:r w:rsidRPr="009D1D4E">
        <w:rPr>
          <w:rFonts w:ascii="Times New Roman" w:eastAsia="Times New Roman" w:hAnsi="Times New Roman" w:cs="Tahoma"/>
          <w:color w:val="000000"/>
          <w:kern w:val="3"/>
          <w:sz w:val="24"/>
          <w:szCs w:val="24"/>
          <w:lang w:eastAsia="zh-CN" w:bidi="hi-IN"/>
        </w:rPr>
        <w:t xml:space="preserve">» </w:t>
      </w:r>
      <w:r w:rsidR="00003278">
        <w:rPr>
          <w:rFonts w:ascii="Times New Roman" w:eastAsia="Times New Roman" w:hAnsi="Times New Roman" w:cs="Tahoma"/>
          <w:color w:val="000000"/>
          <w:kern w:val="3"/>
          <w:sz w:val="24"/>
          <w:szCs w:val="24"/>
          <w:lang w:val="uk-UA" w:eastAsia="zh-CN" w:bidi="hi-IN"/>
        </w:rPr>
        <w:t>травня</w:t>
      </w:r>
      <w:r w:rsidRPr="009D1D4E">
        <w:rPr>
          <w:rFonts w:ascii="Times New Roman" w:eastAsia="Times New Roman" w:hAnsi="Times New Roman" w:cs="Tahoma"/>
          <w:color w:val="000000"/>
          <w:kern w:val="3"/>
          <w:sz w:val="24"/>
          <w:szCs w:val="24"/>
          <w:lang w:eastAsia="zh-CN" w:bidi="hi-IN"/>
        </w:rPr>
        <w:t xml:space="preserve">  2023 року</w:t>
      </w:r>
    </w:p>
    <w:p w14:paraId="7C6DE052" w14:textId="77777777"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
    <w:p w14:paraId="1E43A2BA" w14:textId="77777777"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Уповноважена особа</w:t>
      </w:r>
    </w:p>
    <w:p w14:paraId="3C44FB53" w14:textId="23C67F08" w:rsidR="00537068" w:rsidRPr="009D1D4E" w:rsidRDefault="009D1D4E" w:rsidP="009D1D4E">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Шульженко Оксана</w:t>
      </w:r>
      <w:proofErr w:type="gramStart"/>
      <w:r w:rsidRPr="009D1D4E">
        <w:rPr>
          <w:rFonts w:ascii="Times New Roman" w:eastAsia="Times New Roman" w:hAnsi="Times New Roman" w:cs="Tahoma"/>
          <w:color w:val="000000"/>
          <w:kern w:val="3"/>
          <w:sz w:val="24"/>
          <w:szCs w:val="24"/>
          <w:lang w:eastAsia="zh-CN" w:bidi="hi-IN"/>
        </w:rPr>
        <w:t xml:space="preserve"> В</w:t>
      </w:r>
      <w:proofErr w:type="gramEnd"/>
      <w:r w:rsidRPr="009D1D4E">
        <w:rPr>
          <w:rFonts w:ascii="Times New Roman" w:eastAsia="Times New Roman" w:hAnsi="Times New Roman" w:cs="Tahoma"/>
          <w:color w:val="000000"/>
          <w:kern w:val="3"/>
          <w:sz w:val="24"/>
          <w:szCs w:val="24"/>
          <w:lang w:eastAsia="zh-CN" w:bidi="hi-IN"/>
        </w:rPr>
        <w:t>італіївна</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p>
    <w:p w14:paraId="4F01BD6C" w14:textId="77777777" w:rsidR="003761A2" w:rsidRDefault="0000327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03278">
        <w:rPr>
          <w:rFonts w:ascii="Times New Roman" w:eastAsia="Times New Roman" w:hAnsi="Times New Roman"/>
          <w:b/>
          <w:bCs/>
          <w:color w:val="000000"/>
          <w:kern w:val="3"/>
          <w:sz w:val="28"/>
          <w:szCs w:val="28"/>
          <w:lang w:eastAsia="zh-CN" w:bidi="hi-IN"/>
        </w:rPr>
        <w:t xml:space="preserve">ДК 021:2015 - 38420000-5 — Прилади для вимірювання витрати, </w:t>
      </w:r>
      <w:proofErr w:type="gramStart"/>
      <w:r w:rsidRPr="00003278">
        <w:rPr>
          <w:rFonts w:ascii="Times New Roman" w:eastAsia="Times New Roman" w:hAnsi="Times New Roman"/>
          <w:b/>
          <w:bCs/>
          <w:color w:val="000000"/>
          <w:kern w:val="3"/>
          <w:sz w:val="28"/>
          <w:szCs w:val="28"/>
          <w:lang w:eastAsia="zh-CN" w:bidi="hi-IN"/>
        </w:rPr>
        <w:t>р</w:t>
      </w:r>
      <w:proofErr w:type="gramEnd"/>
      <w:r w:rsidRPr="00003278">
        <w:rPr>
          <w:rFonts w:ascii="Times New Roman" w:eastAsia="Times New Roman" w:hAnsi="Times New Roman"/>
          <w:b/>
          <w:bCs/>
          <w:color w:val="000000"/>
          <w:kern w:val="3"/>
          <w:sz w:val="28"/>
          <w:szCs w:val="28"/>
          <w:lang w:eastAsia="zh-CN" w:bidi="hi-IN"/>
        </w:rPr>
        <w:t>івня</w:t>
      </w:r>
    </w:p>
    <w:p w14:paraId="077DAEC5" w14:textId="10CCADF5" w:rsidR="00537068" w:rsidRDefault="0000327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03278">
        <w:rPr>
          <w:rFonts w:ascii="Times New Roman" w:eastAsia="Times New Roman" w:hAnsi="Times New Roman"/>
          <w:b/>
          <w:bCs/>
          <w:color w:val="000000"/>
          <w:kern w:val="3"/>
          <w:sz w:val="28"/>
          <w:szCs w:val="28"/>
          <w:lang w:eastAsia="zh-CN" w:bidi="hi-IN"/>
        </w:rPr>
        <w:t xml:space="preserve"> та тиску </w:t>
      </w:r>
      <w:proofErr w:type="gramStart"/>
      <w:r w:rsidRPr="00003278">
        <w:rPr>
          <w:rFonts w:ascii="Times New Roman" w:eastAsia="Times New Roman" w:hAnsi="Times New Roman"/>
          <w:b/>
          <w:bCs/>
          <w:color w:val="000000"/>
          <w:kern w:val="3"/>
          <w:sz w:val="28"/>
          <w:szCs w:val="28"/>
          <w:lang w:eastAsia="zh-CN" w:bidi="hi-IN"/>
        </w:rPr>
        <w:t>р</w:t>
      </w:r>
      <w:proofErr w:type="gramEnd"/>
      <w:r w:rsidRPr="00003278">
        <w:rPr>
          <w:rFonts w:ascii="Times New Roman" w:eastAsia="Times New Roman" w:hAnsi="Times New Roman"/>
          <w:b/>
          <w:bCs/>
          <w:color w:val="000000"/>
          <w:kern w:val="3"/>
          <w:sz w:val="28"/>
          <w:szCs w:val="28"/>
          <w:lang w:eastAsia="zh-CN" w:bidi="hi-IN"/>
        </w:rPr>
        <w:t>ідин і газів</w:t>
      </w:r>
    </w:p>
    <w:p w14:paraId="286E4FED" w14:textId="2819D12D" w:rsidR="00003278" w:rsidRPr="00003278" w:rsidRDefault="003761A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w:t>
      </w:r>
      <w:r w:rsidR="00A617EF" w:rsidRPr="00A617EF">
        <w:rPr>
          <w:rFonts w:ascii="Times New Roman" w:eastAsia="Times New Roman" w:hAnsi="Times New Roman"/>
          <w:b/>
          <w:bCs/>
          <w:color w:val="000000"/>
          <w:kern w:val="3"/>
          <w:sz w:val="28"/>
          <w:szCs w:val="28"/>
          <w:u w:val="single"/>
          <w:lang w:val="uk-UA" w:eastAsia="zh-CN" w:bidi="hi-IN"/>
        </w:rPr>
        <w:t>Вузли обліку</w:t>
      </w:r>
      <w:r w:rsidR="00003278" w:rsidRPr="003761A2">
        <w:rPr>
          <w:rFonts w:ascii="Times New Roman" w:eastAsia="Times New Roman" w:hAnsi="Times New Roman"/>
          <w:b/>
          <w:bCs/>
          <w:color w:val="000000"/>
          <w:kern w:val="3"/>
          <w:sz w:val="28"/>
          <w:szCs w:val="28"/>
          <w:u w:val="single"/>
          <w:lang w:val="uk-UA" w:eastAsia="zh-CN" w:bidi="hi-IN"/>
        </w:rPr>
        <w:t xml:space="preserve"> </w:t>
      </w:r>
      <w:r w:rsidR="000D6403" w:rsidRPr="003761A2">
        <w:rPr>
          <w:rFonts w:ascii="Times New Roman" w:eastAsia="Times New Roman" w:hAnsi="Times New Roman"/>
          <w:b/>
          <w:bCs/>
          <w:color w:val="000000"/>
          <w:kern w:val="3"/>
          <w:sz w:val="28"/>
          <w:szCs w:val="28"/>
          <w:u w:val="single"/>
          <w:lang w:val="uk-UA" w:eastAsia="zh-CN" w:bidi="hi-IN"/>
        </w:rPr>
        <w:t>для комерційного обліку холодної води</w:t>
      </w:r>
      <w:r>
        <w:rPr>
          <w:rFonts w:ascii="Times New Roman" w:eastAsia="Times New Roman" w:hAnsi="Times New Roman"/>
          <w:b/>
          <w:bCs/>
          <w:color w:val="000000"/>
          <w:kern w:val="3"/>
          <w:sz w:val="28"/>
          <w:szCs w:val="28"/>
          <w:lang w:val="uk-UA" w:eastAsia="zh-CN" w:bidi="hi-IN"/>
        </w:rPr>
        <w:t>»</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C76E6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86ED19D" w14:textId="5E83460A" w:rsidR="00537068" w:rsidRPr="008F2A2D" w:rsidRDefault="008F2A2D" w:rsidP="008F2A2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color w:val="000000"/>
          <w:kern w:val="3"/>
          <w:sz w:val="24"/>
          <w:szCs w:val="24"/>
          <w:lang w:val="uk-UA" w:eastAsia="zh-CN" w:bidi="hi-IN"/>
        </w:rPr>
        <w:t>м. Миргород</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A3D92" w14:paraId="2102D6B6" w14:textId="77777777" w:rsidTr="00B413F2">
        <w:tc>
          <w:tcPr>
            <w:tcW w:w="300" w:type="pct"/>
            <w:shd w:val="clear" w:color="auto" w:fill="FFFFFF"/>
            <w:hideMark/>
          </w:tcPr>
          <w:p w14:paraId="6275DF9F" w14:textId="77777777" w:rsidR="00B413F2" w:rsidRPr="00AA3D92" w:rsidRDefault="00B413F2" w:rsidP="002768B6">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w:t>
            </w:r>
          </w:p>
        </w:tc>
        <w:tc>
          <w:tcPr>
            <w:tcW w:w="4700" w:type="pct"/>
            <w:gridSpan w:val="2"/>
            <w:shd w:val="clear" w:color="auto" w:fill="FFFFFF"/>
            <w:hideMark/>
          </w:tcPr>
          <w:p w14:paraId="5F10C282" w14:textId="77777777" w:rsidR="00B413F2" w:rsidRPr="00AA3D92" w:rsidRDefault="00B413F2" w:rsidP="002768B6">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Загальні положення</w:t>
            </w:r>
          </w:p>
        </w:tc>
      </w:tr>
      <w:tr w:rsidR="00B413F2" w:rsidRPr="00AA3D92" w14:paraId="5BA50237" w14:textId="77777777" w:rsidTr="002768B6">
        <w:trPr>
          <w:trHeight w:val="17"/>
        </w:trPr>
        <w:tc>
          <w:tcPr>
            <w:tcW w:w="300" w:type="pct"/>
            <w:shd w:val="clear" w:color="auto" w:fill="FFFFFF"/>
            <w:hideMark/>
          </w:tcPr>
          <w:p w14:paraId="04F3C3A9" w14:textId="77777777" w:rsidR="00B413F2" w:rsidRPr="00AA3D92" w:rsidRDefault="00B413F2" w:rsidP="002768B6">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16A5DF12" w14:textId="77777777" w:rsidR="00B413F2" w:rsidRPr="00AA3D92" w:rsidRDefault="00B413F2" w:rsidP="002768B6">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3150" w:type="pct"/>
            <w:shd w:val="clear" w:color="auto" w:fill="FFFFFF"/>
            <w:hideMark/>
          </w:tcPr>
          <w:p w14:paraId="746B839D" w14:textId="77777777" w:rsidR="00B413F2" w:rsidRPr="00AA3D92" w:rsidRDefault="00B413F2" w:rsidP="002768B6">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r>
      <w:tr w:rsidR="00B413F2" w:rsidRPr="00AA3D92" w14:paraId="53BE35B2" w14:textId="77777777" w:rsidTr="00B413F2">
        <w:tc>
          <w:tcPr>
            <w:tcW w:w="300" w:type="pct"/>
            <w:shd w:val="clear" w:color="auto" w:fill="FFFFFF"/>
            <w:hideMark/>
          </w:tcPr>
          <w:p w14:paraId="6452CC46" w14:textId="77777777" w:rsidR="00B413F2" w:rsidRPr="00AA3D92" w:rsidRDefault="00B413F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57738088" w14:textId="77777777" w:rsidR="00B413F2" w:rsidRPr="00AA3D92" w:rsidRDefault="00B413F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AA3D92" w:rsidRDefault="006D666D"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Т</w:t>
            </w:r>
            <w:r w:rsidR="00B413F2" w:rsidRPr="00AA3D92">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A3D92">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AA3D92">
              <w:rPr>
                <w:rFonts w:ascii="Times New Roman" w:eastAsia="Times New Roman" w:hAnsi="Times New Roman"/>
                <w:lang w:val="uk-UA" w:eastAsia="ru-RU"/>
              </w:rPr>
              <w:t xml:space="preserve">(зі змінами) </w:t>
            </w:r>
            <w:r w:rsidR="00624182" w:rsidRPr="00AA3D92">
              <w:rPr>
                <w:rFonts w:ascii="Times New Roman" w:eastAsia="Times New Roman" w:hAnsi="Times New Roman"/>
                <w:lang w:val="uk-UA" w:eastAsia="ru-RU"/>
              </w:rPr>
              <w:t>(далі – Особливості)</w:t>
            </w:r>
            <w:r w:rsidR="00B413F2" w:rsidRPr="00AA3D92">
              <w:rPr>
                <w:rFonts w:ascii="Times New Roman" w:eastAsia="Times New Roman" w:hAnsi="Times New Roman"/>
                <w:lang w:val="uk-UA" w:eastAsia="ru-RU"/>
              </w:rPr>
              <w:t>. Терміни вживаються у значенні, наведеному в Законі</w:t>
            </w:r>
            <w:r w:rsidR="00C535CC" w:rsidRPr="00AA3D92">
              <w:rPr>
                <w:rFonts w:ascii="Times New Roman" w:eastAsia="Times New Roman" w:hAnsi="Times New Roman"/>
                <w:lang w:val="uk-UA" w:eastAsia="ru-RU"/>
              </w:rPr>
              <w:t xml:space="preserve"> з урахуванням Особливсотей.</w:t>
            </w:r>
          </w:p>
        </w:tc>
      </w:tr>
      <w:tr w:rsidR="00AA3D92" w:rsidRPr="00AA3D92" w14:paraId="7BF33552" w14:textId="77777777" w:rsidTr="00AA3D92">
        <w:trPr>
          <w:trHeight w:val="349"/>
        </w:trPr>
        <w:tc>
          <w:tcPr>
            <w:tcW w:w="300" w:type="pct"/>
            <w:shd w:val="clear" w:color="auto" w:fill="FFFFFF"/>
            <w:hideMark/>
          </w:tcPr>
          <w:p w14:paraId="431ED7D6"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4700" w:type="pct"/>
            <w:gridSpan w:val="2"/>
            <w:shd w:val="clear" w:color="auto" w:fill="FFFFFF"/>
            <w:hideMark/>
          </w:tcPr>
          <w:p w14:paraId="087E9A54" w14:textId="4C0A4DF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замовника торгів</w:t>
            </w:r>
          </w:p>
        </w:tc>
      </w:tr>
      <w:tr w:rsidR="00AA3D92" w:rsidRPr="00AA3D92" w14:paraId="1E27051E" w14:textId="77777777" w:rsidTr="00AA3D92">
        <w:trPr>
          <w:trHeight w:val="636"/>
        </w:trPr>
        <w:tc>
          <w:tcPr>
            <w:tcW w:w="300" w:type="pct"/>
            <w:vMerge w:val="restart"/>
            <w:shd w:val="clear" w:color="auto" w:fill="FFFFFF"/>
            <w:hideMark/>
          </w:tcPr>
          <w:p w14:paraId="3C517C75"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2.1</w:t>
            </w:r>
          </w:p>
        </w:tc>
        <w:tc>
          <w:tcPr>
            <w:tcW w:w="1550" w:type="pct"/>
            <w:shd w:val="clear" w:color="auto" w:fill="FFFFFF"/>
            <w:hideMark/>
          </w:tcPr>
          <w:p w14:paraId="1D205D1D"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повне найменування</w:t>
            </w:r>
          </w:p>
        </w:tc>
        <w:tc>
          <w:tcPr>
            <w:tcW w:w="3150" w:type="pct"/>
            <w:shd w:val="clear" w:color="auto" w:fill="FFFFFF"/>
            <w:hideMark/>
          </w:tcPr>
          <w:p w14:paraId="7DA0D562" w14:textId="64A2097A"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rPr>
              <w:t xml:space="preserve">Комунальне  </w:t>
            </w:r>
            <w:proofErr w:type="gramStart"/>
            <w:r w:rsidRPr="00AA3D92">
              <w:rPr>
                <w:rFonts w:ascii="Times New Roman" w:hAnsi="Times New Roman"/>
              </w:rPr>
              <w:t>п</w:t>
            </w:r>
            <w:proofErr w:type="gramEnd"/>
            <w:r w:rsidRPr="00AA3D92">
              <w:rPr>
                <w:rFonts w:ascii="Times New Roman" w:hAnsi="Times New Roman"/>
              </w:rPr>
              <w:t>ідприємство «Миргородводоканал» Миргородської міської  ради(далі – Замовник)</w:t>
            </w:r>
          </w:p>
        </w:tc>
      </w:tr>
      <w:tr w:rsidR="00AA3D92" w:rsidRPr="00AA3D92" w14:paraId="731D1DE0" w14:textId="77777777" w:rsidTr="004778C4">
        <w:trPr>
          <w:trHeight w:val="184"/>
        </w:trPr>
        <w:tc>
          <w:tcPr>
            <w:tcW w:w="300" w:type="pct"/>
            <w:vMerge/>
            <w:shd w:val="clear" w:color="auto" w:fill="FFFFFF"/>
          </w:tcPr>
          <w:p w14:paraId="23500E35"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p>
        </w:tc>
        <w:tc>
          <w:tcPr>
            <w:tcW w:w="1550" w:type="pct"/>
            <w:shd w:val="clear" w:color="auto" w:fill="FFFFFF"/>
            <w:vAlign w:val="center"/>
          </w:tcPr>
          <w:p w14:paraId="513DCBBD" w14:textId="6AB5F326"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color w:val="000000" w:themeColor="text1"/>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3150" w:type="pct"/>
            <w:shd w:val="clear" w:color="auto" w:fill="FFFFFF"/>
            <w:vAlign w:val="center"/>
          </w:tcPr>
          <w:p w14:paraId="4ABDEC40" w14:textId="613DDC75" w:rsidR="00AA3D92" w:rsidRPr="00AA3D92" w:rsidRDefault="00AA3D92" w:rsidP="007127B8">
            <w:pPr>
              <w:spacing w:after="0" w:line="240" w:lineRule="auto"/>
              <w:rPr>
                <w:rFonts w:ascii="Times New Roman" w:hAnsi="Times New Roman"/>
              </w:rPr>
            </w:pPr>
            <w:r w:rsidRPr="00AA3D92">
              <w:rPr>
                <w:rFonts w:ascii="Times New Roman" w:hAnsi="Times New Roman"/>
                <w:color w:val="000000"/>
              </w:rPr>
              <w:t>03362560</w:t>
            </w:r>
          </w:p>
        </w:tc>
      </w:tr>
      <w:tr w:rsidR="00AA3D92" w:rsidRPr="00AA3D92" w14:paraId="4004FB84" w14:textId="77777777" w:rsidTr="00B413F2">
        <w:tc>
          <w:tcPr>
            <w:tcW w:w="300" w:type="pct"/>
            <w:shd w:val="clear" w:color="auto" w:fill="FFFFFF"/>
            <w:hideMark/>
          </w:tcPr>
          <w:p w14:paraId="59FC14C2"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2.2</w:t>
            </w:r>
          </w:p>
        </w:tc>
        <w:tc>
          <w:tcPr>
            <w:tcW w:w="1550" w:type="pct"/>
            <w:shd w:val="clear" w:color="auto" w:fill="FFFFFF"/>
            <w:hideMark/>
          </w:tcPr>
          <w:p w14:paraId="36B52D8B"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місцезнаходження</w:t>
            </w:r>
          </w:p>
        </w:tc>
        <w:tc>
          <w:tcPr>
            <w:tcW w:w="3150" w:type="pct"/>
            <w:shd w:val="clear" w:color="auto" w:fill="FFFFFF"/>
            <w:hideMark/>
          </w:tcPr>
          <w:p w14:paraId="5FA109E2" w14:textId="6FEEC119"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rPr>
              <w:t>вул. Шишацька, 82, м. Миргород, Полтавська обл., 37604</w:t>
            </w:r>
          </w:p>
        </w:tc>
      </w:tr>
      <w:tr w:rsidR="00AA3D92" w:rsidRPr="00AA3D92" w14:paraId="367D21D5" w14:textId="77777777" w:rsidTr="00B413F2">
        <w:tc>
          <w:tcPr>
            <w:tcW w:w="300" w:type="pct"/>
            <w:shd w:val="clear" w:color="auto" w:fill="FFFFFF"/>
            <w:hideMark/>
          </w:tcPr>
          <w:p w14:paraId="1A31DDAF"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2.3</w:t>
            </w:r>
          </w:p>
        </w:tc>
        <w:tc>
          <w:tcPr>
            <w:tcW w:w="1550" w:type="pct"/>
            <w:shd w:val="clear" w:color="auto" w:fill="FFFFFF"/>
            <w:hideMark/>
          </w:tcPr>
          <w:p w14:paraId="0612372E"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B31638F" w14:textId="77777777" w:rsidR="00AA3D92" w:rsidRPr="00AA3D92" w:rsidRDefault="00AA3D92" w:rsidP="007127B8">
            <w:pPr>
              <w:spacing w:after="0" w:line="240" w:lineRule="auto"/>
              <w:rPr>
                <w:rFonts w:ascii="Times New Roman" w:hAnsi="Times New Roman"/>
                <w:b/>
                <w:lang w:eastAsia="ru-RU"/>
              </w:rPr>
            </w:pPr>
            <w:r w:rsidRPr="00AA3D92">
              <w:rPr>
                <w:rFonts w:ascii="Times New Roman" w:hAnsi="Times New Roman"/>
                <w:b/>
                <w:lang w:eastAsia="ru-RU"/>
              </w:rPr>
              <w:t>Відповідальна особа за проведення закупі</w:t>
            </w:r>
            <w:proofErr w:type="gramStart"/>
            <w:r w:rsidRPr="00AA3D92">
              <w:rPr>
                <w:rFonts w:ascii="Times New Roman" w:hAnsi="Times New Roman"/>
                <w:b/>
                <w:lang w:eastAsia="ru-RU"/>
              </w:rPr>
              <w:t>вл</w:t>
            </w:r>
            <w:proofErr w:type="gramEnd"/>
            <w:r w:rsidRPr="00AA3D92">
              <w:rPr>
                <w:rFonts w:ascii="Times New Roman" w:hAnsi="Times New Roman"/>
                <w:b/>
                <w:lang w:eastAsia="ru-RU"/>
              </w:rPr>
              <w:t xml:space="preserve">і: </w:t>
            </w:r>
          </w:p>
          <w:p w14:paraId="60C55A96" w14:textId="77777777" w:rsidR="00AA3D92" w:rsidRPr="00AA3D92" w:rsidRDefault="00AA3D92" w:rsidP="007127B8">
            <w:pPr>
              <w:spacing w:after="0" w:line="240" w:lineRule="auto"/>
              <w:rPr>
                <w:rFonts w:ascii="Times New Roman" w:hAnsi="Times New Roman"/>
                <w:lang w:eastAsia="ru-RU"/>
              </w:rPr>
            </w:pPr>
            <w:r w:rsidRPr="00AA3D92">
              <w:rPr>
                <w:rFonts w:ascii="Times New Roman" w:hAnsi="Times New Roman"/>
                <w:lang w:eastAsia="ru-RU"/>
              </w:rPr>
              <w:t>Нейковська Ольга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ікторівна, начальник юридичного відділу, тел. 0535543071 (багатоканальна лінія для зв’язку з юридичним відділом натисніть 6), e-mail: neyola@ukr.net</w:t>
            </w:r>
          </w:p>
          <w:p w14:paraId="0E310D3A" w14:textId="77777777" w:rsidR="00AA3D92" w:rsidRPr="00AA3D92" w:rsidRDefault="00AA3D92" w:rsidP="007127B8">
            <w:pPr>
              <w:spacing w:after="0" w:line="240" w:lineRule="auto"/>
              <w:rPr>
                <w:rFonts w:ascii="Times New Roman" w:hAnsi="Times New Roman"/>
                <w:lang w:eastAsia="ru-RU"/>
              </w:rPr>
            </w:pPr>
            <w:r w:rsidRPr="00AA3D92">
              <w:rPr>
                <w:rFonts w:ascii="Times New Roman" w:hAnsi="Times New Roman"/>
                <w:lang w:eastAsia="ru-RU"/>
              </w:rPr>
              <w:t>Шульженко Оксана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 xml:space="preserve">італіївна,  </w:t>
            </w:r>
            <w:r w:rsidRPr="00AA3D92">
              <w:rPr>
                <w:rFonts w:ascii="Times New Roman" w:eastAsia="Times New Roman" w:hAnsi="Times New Roman"/>
                <w:lang w:eastAsia="ru-RU"/>
              </w:rPr>
              <w:t>фахівець з публічних закупіель</w:t>
            </w:r>
            <w:r w:rsidRPr="00AA3D92">
              <w:rPr>
                <w:rFonts w:ascii="Times New Roman" w:hAnsi="Times New Roman"/>
                <w:lang w:eastAsia="ru-RU"/>
              </w:rPr>
              <w:t xml:space="preserve"> тел. 0962662213, e-mail: shul.o.work@gmail.com</w:t>
            </w:r>
          </w:p>
          <w:p w14:paraId="0AD530A8" w14:textId="77777777" w:rsidR="00AA3D92" w:rsidRPr="00AA3D92" w:rsidRDefault="00AA3D92" w:rsidP="007127B8">
            <w:pPr>
              <w:spacing w:after="0" w:line="240" w:lineRule="auto"/>
              <w:jc w:val="both"/>
              <w:rPr>
                <w:rFonts w:ascii="Times New Roman" w:hAnsi="Times New Roman"/>
                <w:b/>
              </w:rPr>
            </w:pPr>
            <w:r w:rsidRPr="00AA3D92">
              <w:rPr>
                <w:rFonts w:ascii="Times New Roman" w:hAnsi="Times New Roman"/>
                <w:b/>
              </w:rPr>
              <w:t xml:space="preserve">Відповідальна особа за </w:t>
            </w:r>
            <w:proofErr w:type="gramStart"/>
            <w:r w:rsidRPr="00AA3D92">
              <w:rPr>
                <w:rFonts w:ascii="Times New Roman" w:hAnsi="Times New Roman"/>
                <w:b/>
              </w:rPr>
              <w:t>техн</w:t>
            </w:r>
            <w:proofErr w:type="gramEnd"/>
            <w:r w:rsidRPr="00AA3D92">
              <w:rPr>
                <w:rFonts w:ascii="Times New Roman" w:hAnsi="Times New Roman"/>
                <w:b/>
              </w:rPr>
              <w:t xml:space="preserve">ічні питання закупівлі: </w:t>
            </w:r>
          </w:p>
          <w:p w14:paraId="23BD76A3" w14:textId="2FB8548E"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rPr>
              <w:t>Шостя</w:t>
            </w:r>
            <w:proofErr w:type="gramStart"/>
            <w:r w:rsidRPr="00AA3D92">
              <w:rPr>
                <w:rFonts w:ascii="Times New Roman" w:hAnsi="Times New Roman"/>
              </w:rPr>
              <w:t xml:space="preserve"> В</w:t>
            </w:r>
            <w:proofErr w:type="gramEnd"/>
            <w:r w:rsidRPr="00AA3D92">
              <w:rPr>
                <w:rFonts w:ascii="Times New Roman" w:hAnsi="Times New Roman"/>
              </w:rPr>
              <w:t>’ячеслав Григорович, головний інженер, тел. 0662576112, e-mail: mirvod@ukr.net</w:t>
            </w:r>
          </w:p>
        </w:tc>
      </w:tr>
      <w:tr w:rsidR="00AA3D92" w:rsidRPr="00AA3D92" w14:paraId="5229C400" w14:textId="77777777" w:rsidTr="00B413F2">
        <w:tc>
          <w:tcPr>
            <w:tcW w:w="300" w:type="pct"/>
            <w:shd w:val="clear" w:color="auto" w:fill="FFFFFF"/>
            <w:hideMark/>
          </w:tcPr>
          <w:p w14:paraId="7987C151"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c>
          <w:tcPr>
            <w:tcW w:w="1550" w:type="pct"/>
            <w:shd w:val="clear" w:color="auto" w:fill="FFFFFF"/>
            <w:hideMark/>
          </w:tcPr>
          <w:p w14:paraId="68103191"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Процедура закупівлі</w:t>
            </w:r>
          </w:p>
        </w:tc>
        <w:tc>
          <w:tcPr>
            <w:tcW w:w="3150" w:type="pct"/>
            <w:shd w:val="clear" w:color="auto" w:fill="FFFFFF"/>
            <w:hideMark/>
          </w:tcPr>
          <w:p w14:paraId="504A6C4E" w14:textId="6CE2A2D2"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w:t>
            </w:r>
            <w:r w:rsidR="00003278">
              <w:rPr>
                <w:rFonts w:ascii="Times New Roman" w:eastAsia="Times New Roman" w:hAnsi="Times New Roman"/>
                <w:lang w:val="uk-UA" w:eastAsia="ru-RU"/>
              </w:rPr>
              <w:t xml:space="preserve"> з Особливостями</w:t>
            </w:r>
          </w:p>
        </w:tc>
      </w:tr>
      <w:tr w:rsidR="00AA3D92" w:rsidRPr="00AA3D92" w14:paraId="5712CECF" w14:textId="77777777" w:rsidTr="00B413F2">
        <w:tc>
          <w:tcPr>
            <w:tcW w:w="300" w:type="pct"/>
            <w:shd w:val="clear" w:color="auto" w:fill="FFFFFF"/>
            <w:hideMark/>
          </w:tcPr>
          <w:p w14:paraId="275121C6"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w:t>
            </w:r>
          </w:p>
        </w:tc>
        <w:tc>
          <w:tcPr>
            <w:tcW w:w="1550" w:type="pct"/>
            <w:shd w:val="clear" w:color="auto" w:fill="FFFFFF"/>
            <w:hideMark/>
          </w:tcPr>
          <w:p w14:paraId="6E896060"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27432C9A" w14:textId="77777777" w:rsidR="00AA3D92" w:rsidRPr="00AA3D92" w:rsidRDefault="00AA3D92" w:rsidP="007127B8">
            <w:pPr>
              <w:spacing w:after="0" w:line="240" w:lineRule="auto"/>
              <w:rPr>
                <w:rFonts w:ascii="Times New Roman" w:eastAsia="Times New Roman" w:hAnsi="Times New Roman"/>
                <w:lang w:val="uk-UA" w:eastAsia="ru-RU"/>
              </w:rPr>
            </w:pPr>
          </w:p>
        </w:tc>
      </w:tr>
      <w:tr w:rsidR="00AA3D92" w:rsidRPr="00AA3D92" w14:paraId="76462DF4" w14:textId="77777777" w:rsidTr="00B413F2">
        <w:tc>
          <w:tcPr>
            <w:tcW w:w="300" w:type="pct"/>
            <w:shd w:val="clear" w:color="auto" w:fill="FFFFFF"/>
            <w:hideMark/>
          </w:tcPr>
          <w:p w14:paraId="0794C441"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4.1</w:t>
            </w:r>
          </w:p>
        </w:tc>
        <w:tc>
          <w:tcPr>
            <w:tcW w:w="1550" w:type="pct"/>
            <w:shd w:val="clear" w:color="auto" w:fill="FFFFFF"/>
            <w:hideMark/>
          </w:tcPr>
          <w:p w14:paraId="7139980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назва предмета закупівлі</w:t>
            </w:r>
          </w:p>
        </w:tc>
        <w:tc>
          <w:tcPr>
            <w:tcW w:w="3150" w:type="pct"/>
            <w:shd w:val="clear" w:color="auto" w:fill="FFFFFF"/>
            <w:hideMark/>
          </w:tcPr>
          <w:p w14:paraId="77F8F642" w14:textId="77777777" w:rsidR="00003278" w:rsidRPr="00003278" w:rsidRDefault="00003278" w:rsidP="00003278">
            <w:pPr>
              <w:widowControl w:val="0"/>
              <w:suppressAutoHyphens/>
              <w:autoSpaceDN w:val="0"/>
              <w:spacing w:after="0" w:line="240" w:lineRule="auto"/>
              <w:jc w:val="center"/>
              <w:textAlignment w:val="baseline"/>
              <w:rPr>
                <w:rFonts w:ascii="Times New Roman" w:eastAsia="Times New Roman" w:hAnsi="Times New Roman"/>
                <w:bCs/>
                <w:color w:val="000000"/>
                <w:kern w:val="3"/>
                <w:lang w:eastAsia="zh-CN" w:bidi="hi-IN"/>
              </w:rPr>
            </w:pPr>
            <w:r w:rsidRPr="00003278">
              <w:rPr>
                <w:rFonts w:ascii="Times New Roman" w:eastAsia="Times New Roman" w:hAnsi="Times New Roman"/>
                <w:bCs/>
                <w:color w:val="000000"/>
                <w:kern w:val="3"/>
                <w:lang w:eastAsia="zh-CN" w:bidi="hi-IN"/>
              </w:rPr>
              <w:t xml:space="preserve">ДК 021:2015 - 38420000-5 — Прилади для вимірювання витрати, </w:t>
            </w:r>
            <w:proofErr w:type="gramStart"/>
            <w:r w:rsidRPr="00003278">
              <w:rPr>
                <w:rFonts w:ascii="Times New Roman" w:eastAsia="Times New Roman" w:hAnsi="Times New Roman"/>
                <w:bCs/>
                <w:color w:val="000000"/>
                <w:kern w:val="3"/>
                <w:lang w:eastAsia="zh-CN" w:bidi="hi-IN"/>
              </w:rPr>
              <w:t>р</w:t>
            </w:r>
            <w:proofErr w:type="gramEnd"/>
            <w:r w:rsidRPr="00003278">
              <w:rPr>
                <w:rFonts w:ascii="Times New Roman" w:eastAsia="Times New Roman" w:hAnsi="Times New Roman"/>
                <w:bCs/>
                <w:color w:val="000000"/>
                <w:kern w:val="3"/>
                <w:lang w:eastAsia="zh-CN" w:bidi="hi-IN"/>
              </w:rPr>
              <w:t>івня та тиску рідин і газів</w:t>
            </w:r>
          </w:p>
          <w:p w14:paraId="498B0B88" w14:textId="304AE7A2" w:rsidR="00AA3D92" w:rsidRPr="00AA3D92" w:rsidRDefault="00A617EF" w:rsidP="000D6403">
            <w:pPr>
              <w:widowControl w:val="0"/>
              <w:tabs>
                <w:tab w:val="left" w:pos="1725"/>
                <w:tab w:val="center" w:pos="2929"/>
              </w:tabs>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A617EF">
              <w:rPr>
                <w:rFonts w:ascii="Times New Roman" w:eastAsia="Times New Roman" w:hAnsi="Times New Roman"/>
                <w:bCs/>
                <w:color w:val="000000"/>
                <w:kern w:val="3"/>
                <w:lang w:eastAsia="zh-CN" w:bidi="hi-IN"/>
              </w:rPr>
              <w:t xml:space="preserve">Вузли </w:t>
            </w:r>
            <w:proofErr w:type="gramStart"/>
            <w:r w:rsidRPr="00A617EF">
              <w:rPr>
                <w:rFonts w:ascii="Times New Roman" w:eastAsia="Times New Roman" w:hAnsi="Times New Roman"/>
                <w:bCs/>
                <w:color w:val="000000"/>
                <w:kern w:val="3"/>
                <w:lang w:eastAsia="zh-CN" w:bidi="hi-IN"/>
              </w:rPr>
              <w:t>обл</w:t>
            </w:r>
            <w:proofErr w:type="gramEnd"/>
            <w:r w:rsidRPr="00A617EF">
              <w:rPr>
                <w:rFonts w:ascii="Times New Roman" w:eastAsia="Times New Roman" w:hAnsi="Times New Roman"/>
                <w:bCs/>
                <w:color w:val="000000"/>
                <w:kern w:val="3"/>
                <w:lang w:eastAsia="zh-CN" w:bidi="hi-IN"/>
              </w:rPr>
              <w:t>іку</w:t>
            </w:r>
            <w:r w:rsidR="000D6403" w:rsidRPr="000D6403">
              <w:rPr>
                <w:rFonts w:ascii="Times New Roman" w:eastAsia="Times New Roman" w:hAnsi="Times New Roman"/>
                <w:bCs/>
                <w:color w:val="000000"/>
                <w:kern w:val="3"/>
                <w:lang w:eastAsia="zh-CN" w:bidi="hi-IN"/>
              </w:rPr>
              <w:t xml:space="preserve"> для комерційного обліку холодної води</w:t>
            </w:r>
          </w:p>
        </w:tc>
      </w:tr>
      <w:tr w:rsidR="00AA3D92" w:rsidRPr="00AA3D92" w14:paraId="5DFEF044" w14:textId="77777777" w:rsidTr="0062239F">
        <w:trPr>
          <w:trHeight w:val="1492"/>
        </w:trPr>
        <w:tc>
          <w:tcPr>
            <w:tcW w:w="300" w:type="pct"/>
            <w:shd w:val="clear" w:color="auto" w:fill="FFFFFF"/>
            <w:hideMark/>
          </w:tcPr>
          <w:p w14:paraId="7D5DE9C4"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4.2</w:t>
            </w:r>
          </w:p>
        </w:tc>
        <w:tc>
          <w:tcPr>
            <w:tcW w:w="1550" w:type="pct"/>
            <w:shd w:val="clear" w:color="auto" w:fill="FFFFFF"/>
            <w:hideMark/>
          </w:tcPr>
          <w:p w14:paraId="16DDF56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B9D9D34"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i/>
                <w:iCs/>
                <w:lang w:val="uk-UA" w:eastAsia="ru-RU"/>
              </w:rPr>
              <w:t>закупівля здійснюється без поділу на лоти або зазначити інформацію по кожному лоту</w:t>
            </w:r>
          </w:p>
        </w:tc>
      </w:tr>
      <w:tr w:rsidR="00AA3D92" w:rsidRPr="00AA3D92" w14:paraId="705B296A" w14:textId="77777777" w:rsidTr="00B413F2">
        <w:tc>
          <w:tcPr>
            <w:tcW w:w="300" w:type="pct"/>
            <w:shd w:val="clear" w:color="auto" w:fill="FFFFFF"/>
            <w:hideMark/>
          </w:tcPr>
          <w:p w14:paraId="185452F9"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4.3</w:t>
            </w:r>
          </w:p>
        </w:tc>
        <w:tc>
          <w:tcPr>
            <w:tcW w:w="1550" w:type="pct"/>
            <w:shd w:val="clear" w:color="auto" w:fill="FFFFFF"/>
            <w:hideMark/>
          </w:tcPr>
          <w:p w14:paraId="75FFCE01"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718EFB5D" w14:textId="29E49CB1"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Місце поставки: </w:t>
            </w:r>
            <w:r w:rsidR="00113B63" w:rsidRPr="00113B63">
              <w:rPr>
                <w:rFonts w:ascii="Times New Roman" w:eastAsia="Times New Roman" w:hAnsi="Times New Roman"/>
                <w:lang w:val="uk-UA" w:eastAsia="ru-RU"/>
              </w:rPr>
              <w:t>вул. Шишацька, 82, м. Миргород, Полтавська обл., 37604</w:t>
            </w:r>
          </w:p>
          <w:p w14:paraId="154E1A7F" w14:textId="31B87105"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Кількість товару: </w:t>
            </w:r>
            <w:r w:rsidR="00113B63" w:rsidRPr="00113B63">
              <w:rPr>
                <w:rFonts w:ascii="Times New Roman" w:eastAsia="Times New Roman" w:hAnsi="Times New Roman"/>
                <w:lang w:val="uk-UA" w:eastAsia="ru-RU"/>
              </w:rPr>
              <w:t xml:space="preserve">Згідно </w:t>
            </w:r>
            <w:r w:rsidR="00113B63" w:rsidRPr="00113B63">
              <w:rPr>
                <w:rFonts w:ascii="Times New Roman" w:eastAsia="Times New Roman" w:hAnsi="Times New Roman"/>
                <w:b/>
                <w:lang w:val="uk-UA" w:eastAsia="ru-RU"/>
              </w:rPr>
              <w:t>додатку 5</w:t>
            </w:r>
            <w:r w:rsidR="00113B63" w:rsidRPr="00113B63">
              <w:rPr>
                <w:rFonts w:ascii="Times New Roman" w:eastAsia="Times New Roman" w:hAnsi="Times New Roman"/>
                <w:lang w:val="uk-UA" w:eastAsia="ru-RU"/>
              </w:rPr>
              <w:t xml:space="preserve"> </w:t>
            </w:r>
            <w:bookmarkStart w:id="0" w:name="_GoBack"/>
            <w:bookmarkEnd w:id="0"/>
            <w:r w:rsidR="00113B63" w:rsidRPr="00113B63">
              <w:rPr>
                <w:rFonts w:ascii="Times New Roman" w:eastAsia="Times New Roman" w:hAnsi="Times New Roman"/>
                <w:lang w:val="uk-UA" w:eastAsia="ru-RU"/>
              </w:rPr>
              <w:t>тендерної документації</w:t>
            </w:r>
          </w:p>
        </w:tc>
      </w:tr>
      <w:tr w:rsidR="00AA3D92" w:rsidRPr="00AA3D92" w14:paraId="2D9F4DDD" w14:textId="77777777" w:rsidTr="00B413F2">
        <w:tc>
          <w:tcPr>
            <w:tcW w:w="300" w:type="pct"/>
            <w:shd w:val="clear" w:color="auto" w:fill="FFFFFF"/>
            <w:hideMark/>
          </w:tcPr>
          <w:p w14:paraId="7450B8F2"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4.4</w:t>
            </w:r>
          </w:p>
        </w:tc>
        <w:tc>
          <w:tcPr>
            <w:tcW w:w="1550" w:type="pct"/>
            <w:shd w:val="clear" w:color="auto" w:fill="FFFFFF"/>
            <w:hideMark/>
          </w:tcPr>
          <w:p w14:paraId="57D41C6A"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F52FC20" w14:textId="26178C03"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 </w:t>
            </w:r>
            <w:r w:rsidRPr="00AA3D92">
              <w:rPr>
                <w:rFonts w:ascii="Times New Roman" w:eastAsia="Times New Roman" w:hAnsi="Times New Roman"/>
                <w:i/>
                <w:iCs/>
                <w:lang w:val="uk-UA" w:eastAsia="ru-RU"/>
              </w:rPr>
              <w:t>до 31.12.2023</w:t>
            </w:r>
          </w:p>
        </w:tc>
      </w:tr>
      <w:tr w:rsidR="00AA3D92" w:rsidRPr="00AA3D92" w14:paraId="554A0B1B" w14:textId="77777777" w:rsidTr="00B413F2">
        <w:tc>
          <w:tcPr>
            <w:tcW w:w="300" w:type="pct"/>
            <w:shd w:val="clear" w:color="auto" w:fill="FFFFFF"/>
            <w:hideMark/>
          </w:tcPr>
          <w:p w14:paraId="537AE309"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5</w:t>
            </w:r>
          </w:p>
        </w:tc>
        <w:tc>
          <w:tcPr>
            <w:tcW w:w="1550" w:type="pct"/>
            <w:shd w:val="clear" w:color="auto" w:fill="FFFFFF"/>
            <w:hideMark/>
          </w:tcPr>
          <w:p w14:paraId="2C64C29D"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Недискримінація учасників</w:t>
            </w:r>
          </w:p>
        </w:tc>
        <w:tc>
          <w:tcPr>
            <w:tcW w:w="3150" w:type="pct"/>
            <w:shd w:val="clear" w:color="auto" w:fill="FFFFFF"/>
            <w:hideMark/>
          </w:tcPr>
          <w:p w14:paraId="308ABB8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3D92" w:rsidRPr="00AA3D92" w14:paraId="33EBD77D" w14:textId="77777777" w:rsidTr="00B413F2">
        <w:tc>
          <w:tcPr>
            <w:tcW w:w="300" w:type="pct"/>
            <w:shd w:val="clear" w:color="auto" w:fill="FFFFFF"/>
            <w:hideMark/>
          </w:tcPr>
          <w:p w14:paraId="1498E074"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6</w:t>
            </w:r>
          </w:p>
        </w:tc>
        <w:tc>
          <w:tcPr>
            <w:tcW w:w="1550" w:type="pct"/>
            <w:shd w:val="clear" w:color="auto" w:fill="FFFFFF"/>
            <w:hideMark/>
          </w:tcPr>
          <w:p w14:paraId="47E78D38"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валютою тендерної пропозиції є гривня</w:t>
            </w:r>
          </w:p>
        </w:tc>
      </w:tr>
      <w:tr w:rsidR="00AA3D92" w:rsidRPr="00AA3D92" w14:paraId="66F4D967" w14:textId="77777777" w:rsidTr="00B413F2">
        <w:tc>
          <w:tcPr>
            <w:tcW w:w="300" w:type="pct"/>
            <w:shd w:val="clear" w:color="auto" w:fill="FFFFFF"/>
            <w:hideMark/>
          </w:tcPr>
          <w:p w14:paraId="79B6A78E"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7</w:t>
            </w:r>
          </w:p>
        </w:tc>
        <w:tc>
          <w:tcPr>
            <w:tcW w:w="1550" w:type="pct"/>
            <w:shd w:val="clear" w:color="auto" w:fill="FFFFFF"/>
            <w:hideMark/>
          </w:tcPr>
          <w:p w14:paraId="6F46E7E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A3D92" w:rsidRPr="00AA3D92" w14:paraId="0603F8D5" w14:textId="77777777" w:rsidTr="00B413F2">
        <w:tc>
          <w:tcPr>
            <w:tcW w:w="300" w:type="pct"/>
            <w:shd w:val="clear" w:color="auto" w:fill="FFFFFF"/>
          </w:tcPr>
          <w:p w14:paraId="5A452B85"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8</w:t>
            </w:r>
          </w:p>
        </w:tc>
        <w:tc>
          <w:tcPr>
            <w:tcW w:w="1550" w:type="pct"/>
            <w:shd w:val="clear" w:color="auto" w:fill="FFFFFF"/>
          </w:tcPr>
          <w:p w14:paraId="1C14F28A" w14:textId="77777777" w:rsidR="00113B63" w:rsidRPr="00095EA5" w:rsidRDefault="00113B63" w:rsidP="007127B8">
            <w:pPr>
              <w:widowControl w:val="0"/>
              <w:spacing w:after="0" w:line="240" w:lineRule="auto"/>
              <w:contextualSpacing/>
              <w:rPr>
                <w:rFonts w:ascii="Times New Roman" w:hAnsi="Times New Roman"/>
                <w:lang w:val="uk-UA" w:eastAsia="uk-UA"/>
              </w:rPr>
            </w:pPr>
            <w:r w:rsidRPr="00095EA5">
              <w:rPr>
                <w:rFonts w:ascii="Times New Roman" w:hAnsi="Times New Roman"/>
                <w:lang w:val="uk-UA" w:eastAsia="uk-UA"/>
              </w:rPr>
              <w:t xml:space="preserve">Очікувана вартість предмета закупівлі </w:t>
            </w:r>
          </w:p>
          <w:p w14:paraId="6AA9557F" w14:textId="77777777" w:rsidR="00113B63" w:rsidRPr="00095EA5" w:rsidRDefault="00113B63" w:rsidP="007127B8">
            <w:pPr>
              <w:widowControl w:val="0"/>
              <w:spacing w:after="0" w:line="240" w:lineRule="auto"/>
              <w:contextualSpacing/>
              <w:rPr>
                <w:rFonts w:ascii="Times New Roman" w:hAnsi="Times New Roman"/>
                <w:lang w:val="uk-UA" w:eastAsia="uk-UA"/>
              </w:rPr>
            </w:pPr>
          </w:p>
          <w:p w14:paraId="7D41E045" w14:textId="77777777" w:rsidR="00113B63" w:rsidRPr="00095EA5" w:rsidRDefault="00113B63" w:rsidP="007127B8">
            <w:pPr>
              <w:widowControl w:val="0"/>
              <w:spacing w:after="0" w:line="240" w:lineRule="auto"/>
              <w:contextualSpacing/>
              <w:rPr>
                <w:rFonts w:ascii="Times New Roman" w:hAnsi="Times New Roman"/>
                <w:lang w:val="uk-UA" w:eastAsia="uk-UA"/>
              </w:rPr>
            </w:pPr>
          </w:p>
          <w:p w14:paraId="6345AFED" w14:textId="77777777" w:rsidR="00113B63" w:rsidRPr="00095EA5" w:rsidRDefault="00113B63" w:rsidP="007127B8">
            <w:pPr>
              <w:widowControl w:val="0"/>
              <w:spacing w:after="0" w:line="240" w:lineRule="auto"/>
              <w:contextualSpacing/>
              <w:rPr>
                <w:rFonts w:ascii="Times New Roman" w:hAnsi="Times New Roman"/>
                <w:lang w:val="uk-UA" w:eastAsia="ru-RU"/>
              </w:rPr>
            </w:pPr>
          </w:p>
          <w:p w14:paraId="2AA37BC3" w14:textId="037AF07E" w:rsidR="00AA3D92" w:rsidRPr="00AA3D92" w:rsidRDefault="00113B63" w:rsidP="007127B8">
            <w:pPr>
              <w:spacing w:after="0" w:line="240" w:lineRule="auto"/>
              <w:rPr>
                <w:rFonts w:ascii="Times New Roman" w:eastAsia="Times New Roman" w:hAnsi="Times New Roman"/>
                <w:lang w:val="uk-UA" w:eastAsia="ru-RU"/>
              </w:rPr>
            </w:pPr>
            <w:r w:rsidRPr="00095EA5">
              <w:rPr>
                <w:rFonts w:ascii="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D2465B4" w14:textId="2CAB972F" w:rsidR="00113B63" w:rsidRPr="007C558F" w:rsidRDefault="000D6403" w:rsidP="007127B8">
            <w:pPr>
              <w:spacing w:after="0" w:line="240" w:lineRule="auto"/>
              <w:jc w:val="both"/>
              <w:rPr>
                <w:rFonts w:ascii="Times New Roman" w:eastAsia="Times New Roman" w:hAnsi="Times New Roman"/>
                <w:iCs/>
                <w:u w:val="single"/>
                <w:lang w:val="uk-UA" w:eastAsia="ru-RU"/>
              </w:rPr>
            </w:pPr>
            <w:r>
              <w:rPr>
                <w:rFonts w:ascii="Times New Roman" w:eastAsia="Times New Roman" w:hAnsi="Times New Roman"/>
                <w:iCs/>
                <w:u w:val="single"/>
                <w:lang w:val="uk-UA" w:eastAsia="ru-RU"/>
              </w:rPr>
              <w:t>900</w:t>
            </w:r>
            <w:r w:rsidR="00003278">
              <w:rPr>
                <w:rFonts w:ascii="Times New Roman" w:eastAsia="Times New Roman" w:hAnsi="Times New Roman"/>
                <w:iCs/>
                <w:u w:val="single"/>
                <w:lang w:val="uk-UA" w:eastAsia="ru-RU"/>
              </w:rPr>
              <w:t xml:space="preserve"> 000</w:t>
            </w:r>
            <w:r w:rsidR="00113B63" w:rsidRPr="007C558F">
              <w:rPr>
                <w:rFonts w:ascii="Times New Roman" w:eastAsia="Times New Roman" w:hAnsi="Times New Roman"/>
                <w:iCs/>
                <w:u w:val="single"/>
                <w:lang w:val="uk-UA" w:eastAsia="ru-RU"/>
              </w:rPr>
              <w:t>,00 грн., з ПДВ</w:t>
            </w:r>
          </w:p>
          <w:p w14:paraId="585E8B59" w14:textId="77777777" w:rsidR="00113B63" w:rsidRPr="00113B63" w:rsidRDefault="00113B63" w:rsidP="007127B8">
            <w:pPr>
              <w:spacing w:after="0" w:line="240" w:lineRule="auto"/>
              <w:jc w:val="both"/>
              <w:rPr>
                <w:rFonts w:ascii="Times New Roman" w:eastAsia="Times New Roman" w:hAnsi="Times New Roman"/>
                <w:iCs/>
                <w:lang w:val="uk-UA" w:eastAsia="ru-RU"/>
              </w:rPr>
            </w:pPr>
          </w:p>
          <w:p w14:paraId="3E14B0D2" w14:textId="77777777" w:rsidR="00113B63" w:rsidRPr="00113B63" w:rsidRDefault="00113B63" w:rsidP="007127B8">
            <w:pPr>
              <w:spacing w:after="0" w:line="240" w:lineRule="auto"/>
              <w:jc w:val="both"/>
              <w:rPr>
                <w:rFonts w:ascii="Times New Roman" w:eastAsia="Times New Roman" w:hAnsi="Times New Roman"/>
                <w:iCs/>
                <w:lang w:val="uk-UA" w:eastAsia="ru-RU"/>
              </w:rPr>
            </w:pPr>
          </w:p>
          <w:p w14:paraId="44E7A724" w14:textId="3AD039D0" w:rsidR="00AA3D92" w:rsidRPr="00AA3D92" w:rsidRDefault="00113B63" w:rsidP="007127B8">
            <w:pPr>
              <w:spacing w:after="0" w:line="240" w:lineRule="auto"/>
              <w:jc w:val="both"/>
              <w:rPr>
                <w:rFonts w:ascii="Times New Roman" w:eastAsia="Times New Roman" w:hAnsi="Times New Roman"/>
                <w:iCs/>
                <w:lang w:val="uk-UA" w:eastAsia="ru-RU"/>
              </w:rPr>
            </w:pPr>
            <w:r w:rsidRPr="00113B63">
              <w:rPr>
                <w:rFonts w:ascii="Times New Roman" w:eastAsia="Times New Roman" w:hAnsi="Times New Roman"/>
                <w:iCs/>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127B8" w:rsidRPr="00AA3D92" w14:paraId="55F233E4" w14:textId="77777777" w:rsidTr="00B413F2">
        <w:tc>
          <w:tcPr>
            <w:tcW w:w="300" w:type="pct"/>
            <w:shd w:val="clear" w:color="auto" w:fill="FFFFFF"/>
          </w:tcPr>
          <w:p w14:paraId="0985C8BA" w14:textId="47BD8812" w:rsidR="007127B8" w:rsidRPr="00AA3D92" w:rsidRDefault="007127B8" w:rsidP="00B413F2">
            <w:pPr>
              <w:spacing w:before="150" w:after="15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6C7242E9" w14:textId="72F6EDC1" w:rsidR="007127B8" w:rsidRPr="007127B8" w:rsidRDefault="007127B8" w:rsidP="007127B8">
            <w:pPr>
              <w:widowControl w:val="0"/>
              <w:spacing w:after="0" w:line="240" w:lineRule="auto"/>
              <w:contextualSpacing/>
              <w:rPr>
                <w:rFonts w:ascii="Times New Roman" w:hAnsi="Times New Roman"/>
                <w:lang w:eastAsia="uk-UA"/>
              </w:rPr>
            </w:pPr>
            <w:r w:rsidRPr="007127B8">
              <w:rPr>
                <w:rFonts w:ascii="Times New Roman" w:hAnsi="Times New Roman"/>
              </w:rPr>
              <w:t>Умови оплати</w:t>
            </w:r>
          </w:p>
        </w:tc>
        <w:tc>
          <w:tcPr>
            <w:tcW w:w="3150" w:type="pct"/>
            <w:shd w:val="clear" w:color="auto" w:fill="FFFFFF"/>
          </w:tcPr>
          <w:p w14:paraId="767DDF73" w14:textId="17B2B81B" w:rsidR="007127B8" w:rsidRPr="007127B8" w:rsidRDefault="007127B8" w:rsidP="006E6421">
            <w:pPr>
              <w:spacing w:after="0" w:line="240" w:lineRule="auto"/>
              <w:jc w:val="both"/>
              <w:rPr>
                <w:rFonts w:ascii="Times New Roman" w:eastAsia="Times New Roman" w:hAnsi="Times New Roman"/>
                <w:iCs/>
                <w:lang w:val="uk-UA" w:eastAsia="ru-RU"/>
              </w:rPr>
            </w:pPr>
            <w:r w:rsidRPr="008375D4">
              <w:rPr>
                <w:rFonts w:ascii="Times New Roman" w:hAnsi="Times New Roman"/>
              </w:rPr>
              <w:t xml:space="preserve">100% </w:t>
            </w:r>
            <w:r w:rsidRPr="008375D4">
              <w:rPr>
                <w:rFonts w:ascii="Times New Roman" w:hAnsi="Times New Roman"/>
                <w:lang w:val="uk-UA"/>
              </w:rPr>
              <w:t xml:space="preserve"> </w:t>
            </w:r>
            <w:proofErr w:type="gramStart"/>
            <w:r w:rsidR="006E6421" w:rsidRPr="008375D4">
              <w:rPr>
                <w:rFonts w:ascii="Times New Roman" w:hAnsi="Times New Roman"/>
              </w:rPr>
              <w:t>п</w:t>
            </w:r>
            <w:proofErr w:type="gramEnd"/>
            <w:r w:rsidR="006E6421" w:rsidRPr="008375D4">
              <w:rPr>
                <w:rFonts w:ascii="Times New Roman" w:hAnsi="Times New Roman"/>
              </w:rPr>
              <w:t>ісля</w:t>
            </w:r>
            <w:r w:rsidR="006E6421" w:rsidRPr="008375D4">
              <w:rPr>
                <w:rFonts w:ascii="Times New Roman" w:hAnsi="Times New Roman"/>
                <w:lang w:val="uk-UA"/>
              </w:rPr>
              <w:t>о</w:t>
            </w:r>
            <w:r w:rsidR="006E6421" w:rsidRPr="008375D4">
              <w:rPr>
                <w:rFonts w:ascii="Times New Roman" w:hAnsi="Times New Roman"/>
              </w:rPr>
              <w:t>плата</w:t>
            </w:r>
            <w:r w:rsidR="006E6421" w:rsidRPr="008375D4">
              <w:rPr>
                <w:rFonts w:ascii="Times New Roman" w:hAnsi="Times New Roman"/>
                <w:lang w:val="uk-UA"/>
              </w:rPr>
              <w:t xml:space="preserve"> за кожну поставлену партію Товару</w:t>
            </w:r>
            <w:r w:rsidR="006E6421" w:rsidRPr="008375D4">
              <w:rPr>
                <w:rFonts w:ascii="Times New Roman" w:hAnsi="Times New Roman"/>
              </w:rPr>
              <w:t xml:space="preserve"> протягом </w:t>
            </w:r>
            <w:r w:rsidR="006E6421" w:rsidRPr="008375D4">
              <w:rPr>
                <w:rFonts w:ascii="Times New Roman" w:hAnsi="Times New Roman"/>
                <w:lang w:val="uk-UA"/>
              </w:rPr>
              <w:t>3</w:t>
            </w:r>
            <w:r w:rsidR="006E6421" w:rsidRPr="008375D4">
              <w:rPr>
                <w:rFonts w:ascii="Times New Roman" w:hAnsi="Times New Roman"/>
              </w:rPr>
              <w:t>0 (</w:t>
            </w:r>
            <w:r w:rsidR="006E6421" w:rsidRPr="008375D4">
              <w:rPr>
                <w:rFonts w:ascii="Times New Roman" w:hAnsi="Times New Roman"/>
                <w:lang w:val="uk-UA"/>
              </w:rPr>
              <w:t>тридцяти</w:t>
            </w:r>
            <w:r w:rsidRPr="008375D4">
              <w:rPr>
                <w:rFonts w:ascii="Times New Roman" w:hAnsi="Times New Roman"/>
              </w:rPr>
              <w:t xml:space="preserve">) календарних днів після  підписання Сторонами </w:t>
            </w:r>
            <w:r w:rsidRPr="008375D4">
              <w:rPr>
                <w:rFonts w:ascii="Times New Roman" w:hAnsi="Times New Roman"/>
                <w:lang w:val="uk-UA"/>
              </w:rPr>
              <w:t>видаткових накладних</w:t>
            </w:r>
            <w:r w:rsidRPr="008375D4">
              <w:rPr>
                <w:rFonts w:ascii="Times New Roman" w:hAnsi="Times New Roman"/>
              </w:rPr>
              <w:t>.</w:t>
            </w:r>
          </w:p>
        </w:tc>
      </w:tr>
      <w:tr w:rsidR="00AA3D92" w:rsidRPr="00AA3D92" w14:paraId="48AB05A1" w14:textId="77777777" w:rsidTr="00B413F2">
        <w:tc>
          <w:tcPr>
            <w:tcW w:w="5000" w:type="pct"/>
            <w:gridSpan w:val="3"/>
            <w:shd w:val="clear" w:color="auto" w:fill="FFFFFF"/>
            <w:hideMark/>
          </w:tcPr>
          <w:p w14:paraId="616DB44E"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AA3D92" w:rsidRPr="00A617EF" w14:paraId="2A0F34E1" w14:textId="77777777" w:rsidTr="00B413F2">
        <w:tc>
          <w:tcPr>
            <w:tcW w:w="300" w:type="pct"/>
            <w:shd w:val="clear" w:color="auto" w:fill="FFFFFF"/>
            <w:hideMark/>
          </w:tcPr>
          <w:p w14:paraId="6403BD8A"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7E8B3EFB"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 разі несвоєчасного надання замовником роз’яснень щодо </w:t>
            </w:r>
            <w:r w:rsidRPr="00AA3D92">
              <w:rPr>
                <w:rFonts w:ascii="Times New Roman" w:eastAsia="Times New Roman" w:hAnsi="Times New Roman"/>
                <w:lang w:val="uk-UA" w:eastAsia="ru-RU"/>
              </w:rPr>
              <w:lastRenderedPageBreak/>
              <w:t>змісту тендерної документації електронна система закупівель автоматично зупиняє перебіг відкритих торгів.</w:t>
            </w:r>
          </w:p>
          <w:p w14:paraId="7F242E3F"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3D92" w:rsidRPr="00AA3D92" w14:paraId="66DDD752" w14:textId="77777777" w:rsidTr="00B413F2">
        <w:tc>
          <w:tcPr>
            <w:tcW w:w="300" w:type="pct"/>
            <w:shd w:val="clear" w:color="auto" w:fill="FFFFFF"/>
            <w:hideMark/>
          </w:tcPr>
          <w:p w14:paraId="246C574F"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2</w:t>
            </w:r>
          </w:p>
        </w:tc>
        <w:tc>
          <w:tcPr>
            <w:tcW w:w="1550" w:type="pct"/>
            <w:shd w:val="clear" w:color="auto" w:fill="FFFFFF"/>
            <w:hideMark/>
          </w:tcPr>
          <w:p w14:paraId="6B5E34AF"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18180640"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3D92" w:rsidRPr="00AA3D92" w14:paraId="2663D581" w14:textId="77777777" w:rsidTr="00B413F2">
        <w:tc>
          <w:tcPr>
            <w:tcW w:w="5000" w:type="pct"/>
            <w:gridSpan w:val="3"/>
            <w:shd w:val="clear" w:color="auto" w:fill="FFFFFF"/>
            <w:hideMark/>
          </w:tcPr>
          <w:p w14:paraId="679A52B5"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Інструкція з підготовки тендерної пропозиції</w:t>
            </w:r>
          </w:p>
        </w:tc>
      </w:tr>
      <w:tr w:rsidR="00AA3D92" w:rsidRPr="00AA3D92" w14:paraId="7E7B5366" w14:textId="77777777" w:rsidTr="00B413F2">
        <w:tc>
          <w:tcPr>
            <w:tcW w:w="300" w:type="pct"/>
            <w:shd w:val="clear" w:color="auto" w:fill="FFFFFF"/>
            <w:hideMark/>
          </w:tcPr>
          <w:p w14:paraId="5F0270FB"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7BB53315"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4EA50446"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документів/інформації/файла/-ів, перелік яких визначено в даній тендерній документації.</w:t>
            </w:r>
          </w:p>
          <w:p w14:paraId="2BA1C18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14:paraId="778A388C"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ціновою пропозицією (згідно Додатку 1 до тендерної документації) </w:t>
            </w:r>
          </w:p>
          <w:p w14:paraId="0CA85144"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Учасник зазначає в ціновій пропозиції повну назву товару (роботи, послуги), що пропонується ним у складі тендерної пропозиції.;</w:t>
            </w:r>
          </w:p>
          <w:p w14:paraId="304261AA"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інформацією та документами, що підтверджують відповідність Учасника кваліфікаційним критеріям, визначеним у статті 16 Закону (згідно Додатку 2 до тендерної документації у разі їх встановлення Замовником); </w:t>
            </w:r>
          </w:p>
          <w:p w14:paraId="7DA986E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інформацією про підтвердження відсутності підстав, </w:t>
            </w:r>
            <w:r w:rsidRPr="00AA4747">
              <w:rPr>
                <w:rFonts w:ascii="Times New Roman" w:eastAsia="Times New Roman" w:hAnsi="Times New Roman"/>
                <w:lang w:val="uk-UA" w:eastAsia="ru-RU"/>
              </w:rPr>
              <w:lastRenderedPageBreak/>
              <w:t>відповідно пункту 44 Особливостей (згідно Додатку 3 до тендерної документації);</w:t>
            </w:r>
          </w:p>
          <w:p w14:paraId="6BAA3FE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інформацією для підтвердження відповідності вимогам тендерної документації (згідно Додатку  4 до тендерної документації);                  </w:t>
            </w:r>
          </w:p>
          <w:p w14:paraId="7D63AE2E"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інформацією про технічні, якісні та кількісні характеристики предмета закупівлі (згідно Додатку  5 до тендерної документації);</w:t>
            </w:r>
          </w:p>
          <w:p w14:paraId="741E0C60"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листом-згодою з умовами проекту договору підписаними уповноваженою особою Учасника і скріпленими печаткою Учасника;</w:t>
            </w:r>
          </w:p>
          <w:p w14:paraId="3FCDADD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іншими документами, передбаченими вимогами цієї тендерної документації.</w:t>
            </w:r>
          </w:p>
          <w:p w14:paraId="509311C2"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351D1499"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Кожен учасник має право подати тільки одну тендерну пропозицію.</w:t>
            </w:r>
          </w:p>
          <w:p w14:paraId="37ABF23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5A792B5C"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Назва файлу повинна відповідати змісту документа, що скановано.</w:t>
            </w:r>
          </w:p>
          <w:p w14:paraId="7581456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Забороняється обмежувати перегляд файлів шляхом встановлення на них паролів або у будь-який інший спосіб.</w:t>
            </w:r>
          </w:p>
          <w:p w14:paraId="7B509094"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5CC769E3"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6936077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AA4747">
              <w:rPr>
                <w:rFonts w:ascii="Times New Roman" w:eastAsia="Times New Roman" w:hAnsi="Times New Roman"/>
                <w:lang w:val="uk-UA" w:eastAsia="ru-RU"/>
              </w:rPr>
              <w:lastRenderedPageBreak/>
              <w:t>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8CA91C4"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E46E4FE"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30CBC77B"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Учасник може подавати будь-які документи, крім тих, що вимагає замовник, які вважає за потрібне по даній процедурі закупівлі.</w:t>
            </w:r>
          </w:p>
          <w:p w14:paraId="14B0800B"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22CEEFA"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20D8C384"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D15880"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83CED29"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Оформлення тендерної пропозиції:</w:t>
            </w:r>
          </w:p>
          <w:p w14:paraId="7462FC62"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Невиконання даної вимоги не є формальною помилкою та є порушенням, що призведе до відхилення пропозиції учасника:</w:t>
            </w:r>
          </w:p>
          <w:p w14:paraId="1479282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w:t>
            </w:r>
            <w:r w:rsidRPr="00AA4747">
              <w:rPr>
                <w:rFonts w:ascii="Times New Roman" w:eastAsia="Times New Roman" w:hAnsi="Times New Roman"/>
                <w:lang w:val="uk-UA" w:eastAsia="ru-RU"/>
              </w:rPr>
              <w:lastRenderedPageBreak/>
              <w:t>документації; тобто частина інформації при скануванні, або друці, або збереженні документа була втрачена або зіпсована;</w:t>
            </w:r>
          </w:p>
          <w:p w14:paraId="0707017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p>
          <w:p w14:paraId="32D01822"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743AAB63"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За підроблення документів Учасник несе кримінальну відповідальність згідно статті 358 Кримінального кодексу України.  </w:t>
            </w:r>
          </w:p>
          <w:p w14:paraId="09CDE968"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3B7FF8B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3776998B"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5BED4163"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7F24F47"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5D8283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08C9702"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Перелік документів, які вимагаються замовником в тендерній документації від учасника в складі його тендерної пропозиції, </w:t>
            </w:r>
            <w:r w:rsidRPr="00AA4747">
              <w:rPr>
                <w:rFonts w:ascii="Times New Roman" w:eastAsia="Times New Roman" w:hAnsi="Times New Roman"/>
                <w:lang w:val="uk-UA" w:eastAsia="ru-RU"/>
              </w:rPr>
              <w:lastRenderedPageBreak/>
              <w:t>є вичерпним.</w:t>
            </w:r>
          </w:p>
          <w:p w14:paraId="1C8A0251"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87A80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046F7A0"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6D96AD8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88C36B6"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61BCB25"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516ACE" w14:textId="334D1AEA" w:rsidR="00AA3D92"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AA3D92" w:rsidRPr="00AA3D92" w14:paraId="247477F4" w14:textId="77777777" w:rsidTr="00B413F2">
        <w:tc>
          <w:tcPr>
            <w:tcW w:w="300" w:type="pct"/>
            <w:shd w:val="clear" w:color="auto" w:fill="FFFFFF"/>
            <w:hideMark/>
          </w:tcPr>
          <w:p w14:paraId="5C3B65EA"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2</w:t>
            </w:r>
          </w:p>
        </w:tc>
        <w:tc>
          <w:tcPr>
            <w:tcW w:w="1550" w:type="pct"/>
            <w:shd w:val="clear" w:color="auto" w:fill="FFFFFF"/>
            <w:hideMark/>
          </w:tcPr>
          <w:p w14:paraId="6DC1B79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56660FAE" w14:textId="2A45F3FC"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Не вимагається </w:t>
            </w:r>
          </w:p>
        </w:tc>
      </w:tr>
      <w:tr w:rsidR="00AA3D92" w:rsidRPr="00AA3D92" w14:paraId="0C71FFB1" w14:textId="77777777" w:rsidTr="00B413F2">
        <w:tc>
          <w:tcPr>
            <w:tcW w:w="300" w:type="pct"/>
            <w:shd w:val="clear" w:color="auto" w:fill="FFFFFF"/>
            <w:hideMark/>
          </w:tcPr>
          <w:p w14:paraId="232A9B24"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c>
          <w:tcPr>
            <w:tcW w:w="1550" w:type="pct"/>
            <w:shd w:val="clear" w:color="auto" w:fill="FFFFFF"/>
            <w:hideMark/>
          </w:tcPr>
          <w:p w14:paraId="348E8334"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Не вимагається</w:t>
            </w:r>
          </w:p>
        </w:tc>
      </w:tr>
      <w:tr w:rsidR="00AA3D92" w:rsidRPr="00A617EF" w14:paraId="4F0E3A87" w14:textId="77777777" w:rsidTr="00B413F2">
        <w:tc>
          <w:tcPr>
            <w:tcW w:w="300" w:type="pct"/>
            <w:shd w:val="clear" w:color="auto" w:fill="FFFFFF"/>
            <w:hideMark/>
          </w:tcPr>
          <w:p w14:paraId="0C6AD42A"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w:t>
            </w:r>
          </w:p>
        </w:tc>
        <w:tc>
          <w:tcPr>
            <w:tcW w:w="1550" w:type="pct"/>
            <w:shd w:val="clear" w:color="auto" w:fill="FFFFFF"/>
            <w:hideMark/>
          </w:tcPr>
          <w:p w14:paraId="7959FED6"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C923EB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AA3D92" w:rsidRPr="00AA3D92" w:rsidRDefault="00AA3D92" w:rsidP="007127B8">
            <w:pPr>
              <w:pStyle w:val="a4"/>
              <w:numPr>
                <w:ilvl w:val="0"/>
                <w:numId w:val="1"/>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AA3D92" w:rsidRPr="00AA3D92" w:rsidRDefault="00AA3D92" w:rsidP="007127B8">
            <w:pPr>
              <w:pStyle w:val="a4"/>
              <w:numPr>
                <w:ilvl w:val="0"/>
                <w:numId w:val="1"/>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3D92" w:rsidRPr="00AA3D92" w14:paraId="30AB5656" w14:textId="77777777" w:rsidTr="00B413F2">
        <w:tc>
          <w:tcPr>
            <w:tcW w:w="300" w:type="pct"/>
            <w:shd w:val="clear" w:color="auto" w:fill="FFFFFF"/>
            <w:hideMark/>
          </w:tcPr>
          <w:p w14:paraId="6FE83FC1"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5</w:t>
            </w:r>
          </w:p>
        </w:tc>
        <w:tc>
          <w:tcPr>
            <w:tcW w:w="1550" w:type="pct"/>
            <w:shd w:val="clear" w:color="auto" w:fill="FFFFFF"/>
            <w:hideMark/>
          </w:tcPr>
          <w:p w14:paraId="3BE2D2D6" w14:textId="00744D8E"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14:paraId="07BF422C" w14:textId="264A86CF"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w:t>
            </w:r>
            <w:r w:rsidR="0082757D">
              <w:rPr>
                <w:rFonts w:ascii="Times New Roman" w:eastAsia="Times New Roman" w:hAnsi="Times New Roman"/>
                <w:lang w:val="uk-UA" w:eastAsia="ru-RU"/>
              </w:rPr>
              <w:t xml:space="preserve"> 3</w:t>
            </w:r>
            <w:r w:rsidRPr="00AA3D92">
              <w:rPr>
                <w:rFonts w:ascii="Times New Roman" w:eastAsia="Times New Roman" w:hAnsi="Times New Roman"/>
                <w:lang w:val="uk-UA" w:eastAsia="ru-RU"/>
              </w:rPr>
              <w:t xml:space="preserve"> до тендерної документації.</w:t>
            </w:r>
          </w:p>
          <w:p w14:paraId="4F5A511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Під час здійснення закупівлі товарів замовник може не застосовувати до учасників процедури закупівлі </w:t>
            </w:r>
            <w:r w:rsidRPr="00AA3D92">
              <w:rPr>
                <w:rFonts w:ascii="Times New Roman" w:eastAsia="Times New Roman" w:hAnsi="Times New Roman"/>
                <w:lang w:val="uk-UA" w:eastAsia="ru-RU"/>
              </w:rPr>
              <w:lastRenderedPageBreak/>
              <w:t>кваліфікаційні критерії, визначені статтею 16 Закону відповідно до пункту 45 Особливостей.</w:t>
            </w:r>
          </w:p>
          <w:p w14:paraId="56E51D7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5DBB7099"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w:t>
            </w:r>
            <w:r w:rsidR="0082757D">
              <w:rPr>
                <w:rFonts w:ascii="Times New Roman" w:eastAsia="Times New Roman" w:hAnsi="Times New Roman"/>
                <w:lang w:val="uk-UA" w:eastAsia="ru-RU"/>
              </w:rPr>
              <w:t xml:space="preserve"> викладений у Додатку № 3</w:t>
            </w:r>
            <w:r w:rsidRPr="00AA3D92">
              <w:rPr>
                <w:rFonts w:ascii="Times New Roman" w:eastAsia="Times New Roman" w:hAnsi="Times New Roman"/>
                <w:lang w:val="uk-UA" w:eastAsia="ru-RU"/>
              </w:rPr>
              <w:t>.</w:t>
            </w:r>
          </w:p>
        </w:tc>
      </w:tr>
      <w:tr w:rsidR="00AA3D92" w:rsidRPr="00AA3D92" w14:paraId="4B44FD2B" w14:textId="77777777" w:rsidTr="00B413F2">
        <w:tc>
          <w:tcPr>
            <w:tcW w:w="300" w:type="pct"/>
            <w:shd w:val="clear" w:color="auto" w:fill="FFFFFF"/>
            <w:hideMark/>
          </w:tcPr>
          <w:p w14:paraId="381BE43B"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6</w:t>
            </w:r>
          </w:p>
        </w:tc>
        <w:tc>
          <w:tcPr>
            <w:tcW w:w="1550" w:type="pct"/>
            <w:shd w:val="clear" w:color="auto" w:fill="FFFFFF"/>
            <w:hideMark/>
          </w:tcPr>
          <w:p w14:paraId="210F6DBF"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C2B9A45"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82757D">
              <w:rPr>
                <w:rFonts w:ascii="Times New Roman" w:eastAsia="Times New Roman" w:hAnsi="Times New Roman"/>
                <w:lang w:val="uk-UA" w:eastAsia="ru-RU"/>
              </w:rPr>
              <w:t xml:space="preserve"> викладена у Додатку № 5</w:t>
            </w:r>
            <w:r w:rsidRPr="00AA3D92">
              <w:rPr>
                <w:rFonts w:ascii="Times New Roman" w:eastAsia="Times New Roman" w:hAnsi="Times New Roman"/>
                <w:lang w:val="uk-UA" w:eastAsia="ru-RU"/>
              </w:rPr>
              <w:t>.</w:t>
            </w:r>
          </w:p>
        </w:tc>
      </w:tr>
      <w:tr w:rsidR="00AA3D92" w:rsidRPr="00AA3D92" w14:paraId="108A3B96" w14:textId="77777777" w:rsidTr="00B413F2">
        <w:tc>
          <w:tcPr>
            <w:tcW w:w="300" w:type="pct"/>
            <w:shd w:val="clear" w:color="auto" w:fill="FFFFFF"/>
            <w:hideMark/>
          </w:tcPr>
          <w:p w14:paraId="30B1264D"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7</w:t>
            </w:r>
          </w:p>
        </w:tc>
        <w:tc>
          <w:tcPr>
            <w:tcW w:w="1550" w:type="pct"/>
            <w:shd w:val="clear" w:color="auto" w:fill="FFFFFF"/>
            <w:hideMark/>
          </w:tcPr>
          <w:p w14:paraId="17171CF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CBFAE2F"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AA3D92" w:rsidRPr="00A617EF" w14:paraId="41638AD2" w14:textId="77777777" w:rsidTr="00B413F2">
        <w:tc>
          <w:tcPr>
            <w:tcW w:w="300" w:type="pct"/>
            <w:shd w:val="clear" w:color="auto" w:fill="FFFFFF"/>
            <w:hideMark/>
          </w:tcPr>
          <w:p w14:paraId="221C9C5F"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8</w:t>
            </w:r>
          </w:p>
        </w:tc>
        <w:tc>
          <w:tcPr>
            <w:tcW w:w="1550" w:type="pct"/>
            <w:shd w:val="clear" w:color="auto" w:fill="FFFFFF"/>
            <w:hideMark/>
          </w:tcPr>
          <w:p w14:paraId="3EA7A8CD"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3D92" w:rsidRPr="00AA3D92" w14:paraId="6513D5F7" w14:textId="77777777" w:rsidTr="00B413F2">
        <w:tc>
          <w:tcPr>
            <w:tcW w:w="300" w:type="pct"/>
            <w:shd w:val="clear" w:color="auto" w:fill="FFFFFF"/>
          </w:tcPr>
          <w:p w14:paraId="22D18237"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9</w:t>
            </w:r>
          </w:p>
        </w:tc>
        <w:tc>
          <w:tcPr>
            <w:tcW w:w="1550" w:type="pct"/>
            <w:shd w:val="clear" w:color="auto" w:fill="FFFFFF"/>
          </w:tcPr>
          <w:p w14:paraId="5A7D4F58" w14:textId="41B145CD"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Ступінь локалізації виробництва</w:t>
            </w:r>
          </w:p>
        </w:tc>
        <w:tc>
          <w:tcPr>
            <w:tcW w:w="3150" w:type="pct"/>
            <w:shd w:val="clear" w:color="auto" w:fill="FFFFFF"/>
          </w:tcPr>
          <w:p w14:paraId="5DCB8E02" w14:textId="19926A9A" w:rsidR="00AA3D92" w:rsidRPr="00161F34" w:rsidRDefault="00161F34" w:rsidP="007127B8">
            <w:pPr>
              <w:spacing w:after="0" w:line="240" w:lineRule="auto"/>
              <w:jc w:val="both"/>
              <w:rPr>
                <w:rFonts w:ascii="Times New Roman" w:eastAsia="Times New Roman" w:hAnsi="Times New Roman"/>
                <w:u w:val="single"/>
                <w:lang w:val="uk-UA" w:eastAsia="ru-RU"/>
              </w:rPr>
            </w:pPr>
            <w:r>
              <w:rPr>
                <w:rFonts w:ascii="Times New Roman" w:eastAsia="Times New Roman" w:hAnsi="Times New Roman"/>
                <w:u w:val="single"/>
                <w:lang w:val="uk-UA" w:eastAsia="ru-RU"/>
              </w:rPr>
              <w:t xml:space="preserve">Не застосовується </w:t>
            </w:r>
          </w:p>
        </w:tc>
      </w:tr>
      <w:tr w:rsidR="00AA3D92" w:rsidRPr="00AA3D92" w14:paraId="50F7E0A8" w14:textId="77777777" w:rsidTr="00B413F2">
        <w:tc>
          <w:tcPr>
            <w:tcW w:w="5000" w:type="pct"/>
            <w:gridSpan w:val="3"/>
            <w:shd w:val="clear" w:color="auto" w:fill="FFFFFF"/>
            <w:hideMark/>
          </w:tcPr>
          <w:p w14:paraId="45044C82"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Подання та розкриття тендерної пропозиції</w:t>
            </w:r>
          </w:p>
        </w:tc>
      </w:tr>
      <w:tr w:rsidR="00AA3D92" w:rsidRPr="00AA3D92" w14:paraId="2301613C" w14:textId="77777777" w:rsidTr="00B413F2">
        <w:tc>
          <w:tcPr>
            <w:tcW w:w="300" w:type="pct"/>
            <w:shd w:val="clear" w:color="auto" w:fill="FFFFFF"/>
            <w:hideMark/>
          </w:tcPr>
          <w:p w14:paraId="5072672B"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4FECCA2A"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3288A60E" w14:textId="77777777" w:rsidR="00161F34"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Кінцевий строк подання тендерних пропозицій: </w:t>
            </w:r>
          </w:p>
          <w:p w14:paraId="4A149C87" w14:textId="26A34528" w:rsidR="00AA3D92" w:rsidRPr="00AA3D92" w:rsidRDefault="00687674" w:rsidP="007127B8">
            <w:pPr>
              <w:spacing w:after="0" w:line="240" w:lineRule="auto"/>
              <w:jc w:val="both"/>
              <w:rPr>
                <w:rFonts w:ascii="Times New Roman" w:eastAsia="Times New Roman" w:hAnsi="Times New Roman"/>
                <w:i/>
                <w:iCs/>
                <w:lang w:val="uk-UA" w:eastAsia="ru-RU"/>
              </w:rPr>
            </w:pPr>
            <w:r w:rsidRPr="00687674">
              <w:rPr>
                <w:rFonts w:ascii="Times New Roman" w:eastAsia="Times New Roman" w:hAnsi="Times New Roman"/>
                <w:i/>
                <w:iCs/>
                <w:lang w:val="uk-UA" w:eastAsia="ru-RU"/>
              </w:rPr>
              <w:t>19</w:t>
            </w:r>
            <w:r w:rsidR="00003278" w:rsidRPr="00687674">
              <w:rPr>
                <w:rFonts w:ascii="Times New Roman" w:eastAsia="Times New Roman" w:hAnsi="Times New Roman"/>
                <w:i/>
                <w:iCs/>
                <w:lang w:val="uk-UA" w:eastAsia="ru-RU"/>
              </w:rPr>
              <w:t>.05</w:t>
            </w:r>
            <w:r w:rsidR="000C3E02" w:rsidRPr="00687674">
              <w:rPr>
                <w:rFonts w:ascii="Times New Roman" w:eastAsia="Times New Roman" w:hAnsi="Times New Roman"/>
                <w:i/>
                <w:iCs/>
                <w:lang w:val="uk-UA" w:eastAsia="ru-RU"/>
              </w:rPr>
              <w:t>.2023 року о 14</w:t>
            </w:r>
            <w:r w:rsidR="007C558F" w:rsidRPr="00687674">
              <w:rPr>
                <w:rFonts w:ascii="Times New Roman" w:eastAsia="Times New Roman" w:hAnsi="Times New Roman"/>
                <w:i/>
                <w:iCs/>
                <w:lang w:val="uk-UA" w:eastAsia="ru-RU"/>
              </w:rPr>
              <w:t>:00</w:t>
            </w:r>
            <w:r w:rsidR="00161F34">
              <w:rPr>
                <w:rFonts w:ascii="Times New Roman" w:eastAsia="Times New Roman" w:hAnsi="Times New Roman"/>
                <w:i/>
                <w:iCs/>
                <w:lang w:val="uk-UA" w:eastAsia="ru-RU"/>
              </w:rPr>
              <w:t xml:space="preserve"> </w:t>
            </w:r>
          </w:p>
          <w:p w14:paraId="13C5B6C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A3D92" w:rsidRPr="00A617EF" w14:paraId="0D6A8D54" w14:textId="77777777" w:rsidTr="00B413F2">
        <w:tc>
          <w:tcPr>
            <w:tcW w:w="300" w:type="pct"/>
            <w:shd w:val="clear" w:color="auto" w:fill="FFFFFF"/>
            <w:hideMark/>
          </w:tcPr>
          <w:p w14:paraId="06FC0115"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1550" w:type="pct"/>
            <w:shd w:val="clear" w:color="auto" w:fill="FFFFFF"/>
            <w:hideMark/>
          </w:tcPr>
          <w:p w14:paraId="0CC244A5"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62AEC03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w:t>
            </w:r>
            <w:r w:rsidRPr="00AA3D92">
              <w:rPr>
                <w:rFonts w:ascii="Times New Roman" w:eastAsia="Times New Roman" w:hAnsi="Times New Roman"/>
                <w:lang w:val="uk-UA" w:eastAsia="ru-RU"/>
              </w:rPr>
              <w:lastRenderedPageBreak/>
              <w:t>процедури закупівлі конфіденційною.</w:t>
            </w:r>
          </w:p>
          <w:p w14:paraId="0771FDFD" w14:textId="026801C8"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A3D92" w:rsidRPr="00AA3D92" w14:paraId="1C80DED9" w14:textId="77777777" w:rsidTr="00B413F2">
        <w:tc>
          <w:tcPr>
            <w:tcW w:w="5000" w:type="pct"/>
            <w:gridSpan w:val="3"/>
            <w:shd w:val="clear" w:color="auto" w:fill="FFFFFF"/>
            <w:hideMark/>
          </w:tcPr>
          <w:p w14:paraId="4BBC93DA"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lastRenderedPageBreak/>
              <w:t>Оцінка тендерної пропозиції</w:t>
            </w:r>
          </w:p>
        </w:tc>
      </w:tr>
      <w:tr w:rsidR="00AA3D92" w:rsidRPr="00AA3D92" w14:paraId="5EDD15CD" w14:textId="77777777" w:rsidTr="00B413F2">
        <w:tc>
          <w:tcPr>
            <w:tcW w:w="300" w:type="pct"/>
            <w:shd w:val="clear" w:color="auto" w:fill="FFFFFF"/>
            <w:hideMark/>
          </w:tcPr>
          <w:p w14:paraId="16F1FDB5"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5C9EB82F"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Єдиний критерій оцінки – Ціна – 100%.</w:t>
            </w:r>
          </w:p>
          <w:p w14:paraId="1398901B"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A3D92" w:rsidRPr="00A617EF" w14:paraId="3864D9C7" w14:textId="77777777" w:rsidTr="00B413F2">
        <w:tc>
          <w:tcPr>
            <w:tcW w:w="300" w:type="pct"/>
            <w:shd w:val="clear" w:color="auto" w:fill="FFFFFF"/>
            <w:hideMark/>
          </w:tcPr>
          <w:p w14:paraId="629A49F0"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1550" w:type="pct"/>
            <w:shd w:val="clear" w:color="auto" w:fill="FFFFFF"/>
            <w:hideMark/>
          </w:tcPr>
          <w:p w14:paraId="54136EAD" w14:textId="77777777" w:rsidR="00AA3D92" w:rsidRPr="00AA3D92" w:rsidRDefault="00AA3D92" w:rsidP="007127B8">
            <w:pPr>
              <w:spacing w:after="0" w:line="240" w:lineRule="auto"/>
              <w:rPr>
                <w:rFonts w:ascii="Times New Roman" w:eastAsia="Times New Roman" w:hAnsi="Times New Roman"/>
                <w:highlight w:val="yellow"/>
                <w:lang w:val="uk-UA" w:eastAsia="ru-RU"/>
              </w:rPr>
            </w:pPr>
            <w:r w:rsidRPr="00AA3D92">
              <w:rPr>
                <w:rFonts w:ascii="Times New Roman" w:eastAsia="Times New Roman" w:hAnsi="Times New Roman"/>
                <w:lang w:val="uk-UA" w:eastAsia="ru-RU"/>
              </w:rPr>
              <w:t>Інша інформація</w:t>
            </w:r>
          </w:p>
        </w:tc>
        <w:tc>
          <w:tcPr>
            <w:tcW w:w="3150" w:type="pct"/>
            <w:shd w:val="clear" w:color="auto" w:fill="FFFFFF"/>
            <w:hideMark/>
          </w:tcPr>
          <w:p w14:paraId="32B58193" w14:textId="0E0A997B"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56AEC8B"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або </w:t>
            </w:r>
          </w:p>
          <w:p w14:paraId="5A1D0523"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посвідку на постійне чи тимчасове проживання на території України</w:t>
            </w:r>
          </w:p>
          <w:p w14:paraId="265B086D"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або </w:t>
            </w:r>
          </w:p>
          <w:p w14:paraId="0D5F08FB"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або </w:t>
            </w:r>
          </w:p>
          <w:p w14:paraId="1345CEEB"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посвідчення біженця чи документ, що підтверджує надання притулку в Україні.</w:t>
            </w:r>
          </w:p>
          <w:p w14:paraId="324934D2" w14:textId="1213D044"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У разі якщо учасник або його кінцевий бенефіціарний </w:t>
            </w:r>
            <w:r w:rsidRPr="00AA3D92">
              <w:rPr>
                <w:rFonts w:ascii="Times New Roman" w:eastAsia="Times New Roman" w:hAnsi="Times New Roman"/>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AA3D92" w:rsidRPr="00AA3D92" w:rsidRDefault="00AA3D92" w:rsidP="007127B8">
            <w:pPr>
              <w:spacing w:after="0" w:line="240" w:lineRule="auto"/>
              <w:jc w:val="both"/>
              <w:rPr>
                <w:rFonts w:ascii="Times New Roman" w:eastAsia="Times New Roman" w:hAnsi="Times New Roman"/>
                <w:color w:val="000000" w:themeColor="text1"/>
                <w:lang w:val="uk-UA"/>
              </w:rPr>
            </w:pPr>
            <w:r w:rsidRPr="00AA3D92">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AA3D92">
              <w:rPr>
                <w:rFonts w:ascii="Times New Roman" w:eastAsia="Times New Roman" w:hAnsi="Times New Roman"/>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AA3D92" w:rsidRPr="00AA3D92" w:rsidRDefault="00AA3D92" w:rsidP="007127B8">
            <w:pPr>
              <w:pStyle w:val="a4"/>
              <w:numPr>
                <w:ilvl w:val="0"/>
                <w:numId w:val="2"/>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AA3D92" w:rsidRPr="00AA3D92" w:rsidRDefault="00AA3D92" w:rsidP="007127B8">
            <w:pPr>
              <w:pStyle w:val="a4"/>
              <w:numPr>
                <w:ilvl w:val="0"/>
                <w:numId w:val="2"/>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AA3D92" w:rsidRPr="00AA3D92" w:rsidRDefault="00AA3D92" w:rsidP="007127B8">
            <w:pPr>
              <w:pStyle w:val="a4"/>
              <w:numPr>
                <w:ilvl w:val="0"/>
                <w:numId w:val="2"/>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3D967D1D"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AA3D92">
              <w:rPr>
                <w:rFonts w:ascii="Times New Roman" w:eastAsia="Times New Roman" w:hAnsi="Times New Roman"/>
                <w:lang w:val="uk-UA" w:eastAsia="ru-RU"/>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A3D92" w:rsidRPr="00AA3D92" w14:paraId="7A610182" w14:textId="77777777" w:rsidTr="00B413F2">
        <w:tc>
          <w:tcPr>
            <w:tcW w:w="300" w:type="pct"/>
            <w:shd w:val="clear" w:color="auto" w:fill="FFFFFF"/>
            <w:hideMark/>
          </w:tcPr>
          <w:p w14:paraId="10038568"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3</w:t>
            </w:r>
          </w:p>
        </w:tc>
        <w:tc>
          <w:tcPr>
            <w:tcW w:w="1550" w:type="pct"/>
            <w:shd w:val="clear" w:color="auto" w:fill="FFFFFF"/>
            <w:hideMark/>
          </w:tcPr>
          <w:p w14:paraId="72219FA6"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497C9789"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1) учасник процедури закупівлі:</w:t>
            </w:r>
          </w:p>
          <w:p w14:paraId="4BCE40E1" w14:textId="77777777" w:rsidR="00AA3D92" w:rsidRPr="00AA3D92" w:rsidRDefault="00AA3D92" w:rsidP="007127B8">
            <w:pPr>
              <w:spacing w:after="0" w:line="240" w:lineRule="auto"/>
              <w:jc w:val="both"/>
              <w:rPr>
                <w:rFonts w:ascii="Times New Roman" w:hAnsi="Times New Roman"/>
                <w:lang w:val="uk-UA"/>
              </w:rPr>
            </w:pPr>
          </w:p>
          <w:p w14:paraId="429BD6F9"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AA3D92" w:rsidRPr="00AA3D92" w:rsidRDefault="00AA3D92" w:rsidP="007127B8">
            <w:pPr>
              <w:spacing w:after="0" w:line="240" w:lineRule="auto"/>
              <w:jc w:val="both"/>
              <w:rPr>
                <w:rFonts w:ascii="Times New Roman" w:hAnsi="Times New Roman"/>
                <w:lang w:val="uk-UA"/>
              </w:rPr>
            </w:pPr>
          </w:p>
          <w:p w14:paraId="71202634"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не надав забезпечення тендерної пропозиції, якщо таке забезпечення вимагалося замовником;</w:t>
            </w:r>
          </w:p>
          <w:p w14:paraId="79668229" w14:textId="77777777" w:rsidR="00AA3D92" w:rsidRPr="00AA3D92" w:rsidRDefault="00AA3D92" w:rsidP="007127B8">
            <w:pPr>
              <w:spacing w:after="0" w:line="240" w:lineRule="auto"/>
              <w:jc w:val="both"/>
              <w:rPr>
                <w:rFonts w:ascii="Times New Roman" w:hAnsi="Times New Roman"/>
                <w:lang w:val="uk-UA"/>
              </w:rPr>
            </w:pPr>
          </w:p>
          <w:p w14:paraId="6C9C6709"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AA3D92">
              <w:rPr>
                <w:rFonts w:ascii="Times New Roman" w:hAnsi="Times New Roman"/>
                <w:lang w:val="uk-UA"/>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AA3D92" w:rsidRPr="00AA3D92" w:rsidRDefault="00AA3D92" w:rsidP="007127B8">
            <w:pPr>
              <w:spacing w:after="0" w:line="240" w:lineRule="auto"/>
              <w:jc w:val="both"/>
              <w:rPr>
                <w:rFonts w:ascii="Times New Roman" w:hAnsi="Times New Roman"/>
                <w:lang w:val="uk-UA"/>
              </w:rPr>
            </w:pPr>
          </w:p>
          <w:p w14:paraId="28A264DC"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AA3D92" w:rsidRPr="00AA3D92" w:rsidRDefault="00AA3D92" w:rsidP="007127B8">
            <w:pPr>
              <w:spacing w:after="0" w:line="240" w:lineRule="auto"/>
              <w:jc w:val="both"/>
              <w:rPr>
                <w:rFonts w:ascii="Times New Roman" w:hAnsi="Times New Roman"/>
                <w:lang w:val="uk-UA"/>
              </w:rPr>
            </w:pPr>
          </w:p>
          <w:p w14:paraId="2E0CE851"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AA3D92" w:rsidRPr="00AA3D92" w:rsidRDefault="00AA3D92" w:rsidP="007127B8">
            <w:pPr>
              <w:spacing w:after="0" w:line="240" w:lineRule="auto"/>
              <w:jc w:val="both"/>
              <w:rPr>
                <w:rFonts w:ascii="Times New Roman" w:hAnsi="Times New Roman"/>
                <w:lang w:val="uk-UA"/>
              </w:rPr>
            </w:pPr>
          </w:p>
          <w:p w14:paraId="6DFB2C34"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AA3D92" w:rsidRPr="00AA3D92" w:rsidRDefault="00AA3D92" w:rsidP="007127B8">
            <w:pPr>
              <w:spacing w:after="0" w:line="240" w:lineRule="auto"/>
              <w:jc w:val="both"/>
              <w:rPr>
                <w:rFonts w:ascii="Times New Roman" w:hAnsi="Times New Roman"/>
                <w:lang w:val="uk-UA"/>
              </w:rPr>
            </w:pPr>
          </w:p>
          <w:p w14:paraId="23388F13"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2) тендерна пропозиція:</w:t>
            </w:r>
          </w:p>
          <w:p w14:paraId="4BD5903D" w14:textId="77777777" w:rsidR="00AA3D92" w:rsidRPr="00AA3D92" w:rsidRDefault="00AA3D92" w:rsidP="007127B8">
            <w:pPr>
              <w:spacing w:after="0" w:line="240" w:lineRule="auto"/>
              <w:jc w:val="both"/>
              <w:rPr>
                <w:rFonts w:ascii="Times New Roman" w:hAnsi="Times New Roman"/>
                <w:lang w:val="uk-UA"/>
              </w:rPr>
            </w:pPr>
          </w:p>
          <w:p w14:paraId="5B0B40CF"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AA3D92" w:rsidRPr="00AA3D92" w:rsidRDefault="00AA3D92" w:rsidP="007127B8">
            <w:pPr>
              <w:spacing w:after="0" w:line="240" w:lineRule="auto"/>
              <w:jc w:val="both"/>
              <w:rPr>
                <w:rFonts w:ascii="Times New Roman" w:hAnsi="Times New Roman"/>
                <w:lang w:val="uk-UA"/>
              </w:rPr>
            </w:pPr>
          </w:p>
          <w:p w14:paraId="0BE1FE1F"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є такою, строк дії якої закінчився;</w:t>
            </w:r>
          </w:p>
          <w:p w14:paraId="77DE9DE9" w14:textId="77777777" w:rsidR="00AA3D92" w:rsidRPr="00AA3D92" w:rsidRDefault="00AA3D92" w:rsidP="007127B8">
            <w:pPr>
              <w:spacing w:after="0" w:line="240" w:lineRule="auto"/>
              <w:jc w:val="both"/>
              <w:rPr>
                <w:rFonts w:ascii="Times New Roman" w:hAnsi="Times New Roman"/>
                <w:lang w:val="uk-UA"/>
              </w:rPr>
            </w:pPr>
          </w:p>
          <w:p w14:paraId="325CEBC1"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AA3D92">
              <w:rPr>
                <w:rFonts w:ascii="Times New Roman" w:hAnsi="Times New Roman"/>
                <w:lang w:val="uk-UA"/>
              </w:rPr>
              <w:lastRenderedPageBreak/>
              <w:t>тендерній документації;</w:t>
            </w:r>
          </w:p>
          <w:p w14:paraId="31CD2B8C" w14:textId="77777777" w:rsidR="00AA3D92" w:rsidRPr="00AA3D92" w:rsidRDefault="00AA3D92" w:rsidP="007127B8">
            <w:pPr>
              <w:spacing w:after="0" w:line="240" w:lineRule="auto"/>
              <w:jc w:val="both"/>
              <w:rPr>
                <w:rFonts w:ascii="Times New Roman" w:hAnsi="Times New Roman"/>
                <w:lang w:val="uk-UA"/>
              </w:rPr>
            </w:pPr>
          </w:p>
          <w:p w14:paraId="270C6AEF"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AA3D92" w:rsidRPr="00AA3D92" w:rsidRDefault="00AA3D92" w:rsidP="007127B8">
            <w:pPr>
              <w:spacing w:after="0" w:line="240" w:lineRule="auto"/>
              <w:jc w:val="both"/>
              <w:rPr>
                <w:rFonts w:ascii="Times New Roman" w:hAnsi="Times New Roman"/>
                <w:lang w:val="uk-UA"/>
              </w:rPr>
            </w:pPr>
          </w:p>
          <w:p w14:paraId="1B652636"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3) переможець процедури закупівлі:</w:t>
            </w:r>
          </w:p>
          <w:p w14:paraId="1277AE60" w14:textId="77777777" w:rsidR="00AA3D92" w:rsidRPr="00AA3D92" w:rsidRDefault="00AA3D92" w:rsidP="007127B8">
            <w:pPr>
              <w:spacing w:after="0" w:line="240" w:lineRule="auto"/>
              <w:jc w:val="both"/>
              <w:rPr>
                <w:rFonts w:ascii="Times New Roman" w:hAnsi="Times New Roman"/>
                <w:lang w:val="uk-UA"/>
              </w:rPr>
            </w:pPr>
          </w:p>
          <w:p w14:paraId="14695AAA"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AA3D92" w:rsidRPr="00AA3D92" w:rsidRDefault="00AA3D92" w:rsidP="007127B8">
            <w:pPr>
              <w:spacing w:after="0" w:line="240" w:lineRule="auto"/>
              <w:jc w:val="both"/>
              <w:rPr>
                <w:rFonts w:ascii="Times New Roman" w:hAnsi="Times New Roman"/>
                <w:lang w:val="uk-UA"/>
              </w:rPr>
            </w:pPr>
          </w:p>
          <w:p w14:paraId="198EF2A8"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AA3D92" w:rsidRPr="00AA3D92" w:rsidRDefault="00AA3D92" w:rsidP="007127B8">
            <w:pPr>
              <w:spacing w:after="0" w:line="240" w:lineRule="auto"/>
              <w:jc w:val="both"/>
              <w:rPr>
                <w:rFonts w:ascii="Times New Roman" w:hAnsi="Times New Roman"/>
                <w:lang w:val="uk-UA"/>
              </w:rPr>
            </w:pPr>
          </w:p>
          <w:p w14:paraId="424489A7"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AA3D92" w:rsidRPr="00AA3D92" w:rsidRDefault="00AA3D92" w:rsidP="007127B8">
            <w:pPr>
              <w:spacing w:after="0" w:line="240" w:lineRule="auto"/>
              <w:jc w:val="both"/>
              <w:rPr>
                <w:rFonts w:ascii="Times New Roman" w:hAnsi="Times New Roman"/>
                <w:lang w:val="uk-UA"/>
              </w:rPr>
            </w:pPr>
          </w:p>
          <w:p w14:paraId="6F61FA89"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CD53B1B" w14:textId="77777777" w:rsidR="00AA3D92" w:rsidRPr="00AA3D92" w:rsidRDefault="00AA3D92" w:rsidP="007127B8">
            <w:pPr>
              <w:spacing w:after="0" w:line="240" w:lineRule="auto"/>
              <w:jc w:val="both"/>
              <w:rPr>
                <w:rFonts w:ascii="Times New Roman" w:hAnsi="Times New Roman"/>
                <w:lang w:val="uk-UA"/>
              </w:rPr>
            </w:pPr>
          </w:p>
          <w:p w14:paraId="3B492C7D"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AA3D92" w:rsidRPr="00AA3D92" w:rsidRDefault="00AA3D92" w:rsidP="007127B8">
            <w:pPr>
              <w:pStyle w:val="a4"/>
              <w:spacing w:after="0" w:line="240" w:lineRule="auto"/>
              <w:ind w:left="0"/>
              <w:rPr>
                <w:rFonts w:ascii="Times New Roman" w:hAnsi="Times New Roman"/>
                <w:lang w:val="uk-UA"/>
              </w:rPr>
            </w:pPr>
          </w:p>
          <w:p w14:paraId="0852DBD1"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AA3D92" w:rsidRPr="00AA3D92" w:rsidRDefault="00AA3D92" w:rsidP="007127B8">
            <w:pPr>
              <w:spacing w:after="0" w:line="240" w:lineRule="auto"/>
              <w:jc w:val="both"/>
              <w:rPr>
                <w:rFonts w:ascii="Times New Roman" w:hAnsi="Times New Roman"/>
                <w:lang w:val="uk-UA"/>
              </w:rPr>
            </w:pPr>
          </w:p>
          <w:p w14:paraId="1F3E51F2" w14:textId="77777777" w:rsidR="00AA3D92" w:rsidRPr="00AA3D92" w:rsidRDefault="00AA3D92" w:rsidP="007127B8">
            <w:pPr>
              <w:pStyle w:val="a4"/>
              <w:numPr>
                <w:ilvl w:val="0"/>
                <w:numId w:val="6"/>
              </w:numPr>
              <w:spacing w:after="0" w:line="240" w:lineRule="auto"/>
              <w:ind w:left="0"/>
              <w:jc w:val="both"/>
              <w:rPr>
                <w:rFonts w:ascii="Times New Roman" w:hAnsi="Times New Roman"/>
                <w:lang w:val="uk-UA"/>
              </w:rPr>
            </w:pPr>
            <w:r w:rsidRPr="00AA3D92">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AA3D92" w:rsidRPr="00AA3D92" w:rsidRDefault="00AA3D92" w:rsidP="007127B8">
            <w:pPr>
              <w:pStyle w:val="a4"/>
              <w:spacing w:after="0" w:line="240" w:lineRule="auto"/>
              <w:ind w:left="0"/>
              <w:jc w:val="both"/>
              <w:rPr>
                <w:rFonts w:ascii="Times New Roman" w:hAnsi="Times New Roman"/>
                <w:lang w:val="uk-UA"/>
              </w:rPr>
            </w:pPr>
          </w:p>
          <w:p w14:paraId="38CBA7B1" w14:textId="77777777" w:rsidR="00AA3D92" w:rsidRPr="00AA3D92" w:rsidRDefault="00AA3D92" w:rsidP="007127B8">
            <w:pPr>
              <w:pStyle w:val="a4"/>
              <w:numPr>
                <w:ilvl w:val="0"/>
                <w:numId w:val="6"/>
              </w:numPr>
              <w:spacing w:after="0" w:line="240" w:lineRule="auto"/>
              <w:ind w:left="0"/>
              <w:jc w:val="both"/>
              <w:rPr>
                <w:rFonts w:ascii="Times New Roman" w:hAnsi="Times New Roman"/>
                <w:lang w:val="uk-UA"/>
              </w:rPr>
            </w:pPr>
            <w:r w:rsidRPr="00AA3D92">
              <w:rPr>
                <w:rFonts w:ascii="Times New Roman" w:hAnsi="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AA3D92" w:rsidRPr="00AA3D92" w:rsidRDefault="00AA3D92" w:rsidP="007127B8">
            <w:pPr>
              <w:spacing w:after="0" w:line="240" w:lineRule="auto"/>
              <w:jc w:val="both"/>
              <w:rPr>
                <w:rFonts w:ascii="Times New Roman" w:hAnsi="Times New Roman"/>
                <w:lang w:val="uk-UA"/>
              </w:rPr>
            </w:pPr>
          </w:p>
          <w:p w14:paraId="1FDF7C1B" w14:textId="48765C22"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AA3D92" w:rsidRPr="00AA3D92" w:rsidRDefault="00AA3D92" w:rsidP="007127B8">
            <w:pPr>
              <w:spacing w:after="0" w:line="240" w:lineRule="auto"/>
              <w:jc w:val="both"/>
              <w:rPr>
                <w:rFonts w:ascii="Times New Roman" w:hAnsi="Times New Roman"/>
                <w:lang w:val="uk-UA"/>
              </w:rPr>
            </w:pPr>
          </w:p>
          <w:p w14:paraId="5E2CDE82" w14:textId="5BA8D5B3"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hAnsi="Times New Roman"/>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A3D92" w:rsidRPr="00AA3D92" w14:paraId="37ABCCD2" w14:textId="77777777" w:rsidTr="00B413F2">
        <w:tc>
          <w:tcPr>
            <w:tcW w:w="5000" w:type="pct"/>
            <w:gridSpan w:val="3"/>
            <w:shd w:val="clear" w:color="auto" w:fill="FFFFFF"/>
            <w:hideMark/>
          </w:tcPr>
          <w:p w14:paraId="7683C1B9"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AA3D92" w:rsidRPr="00AA3D92" w14:paraId="5CA7BD04" w14:textId="77777777" w:rsidTr="00B413F2">
        <w:tc>
          <w:tcPr>
            <w:tcW w:w="300" w:type="pct"/>
            <w:shd w:val="clear" w:color="auto" w:fill="FFFFFF"/>
            <w:hideMark/>
          </w:tcPr>
          <w:p w14:paraId="54DD5C72"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4B30582E"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відміняє відкриті торги у разі:</w:t>
            </w:r>
          </w:p>
          <w:p w14:paraId="43633A6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362B329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 можуть бути відмінені частково (за лотом).</w:t>
            </w:r>
          </w:p>
          <w:p w14:paraId="6DD3426A" w14:textId="77777777" w:rsidR="00AA3D92" w:rsidRPr="00AA3D92" w:rsidRDefault="00AA3D92" w:rsidP="007127B8">
            <w:pPr>
              <w:spacing w:after="0" w:line="240" w:lineRule="auto"/>
              <w:jc w:val="both"/>
              <w:rPr>
                <w:rFonts w:ascii="Times New Roman" w:eastAsia="Times New Roman" w:hAnsi="Times New Roman"/>
                <w:lang w:eastAsia="ru-RU"/>
              </w:rPr>
            </w:pPr>
            <w:r w:rsidRPr="00AA3D92">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3D92" w:rsidRPr="00AA3D92" w14:paraId="6ECFF4AE" w14:textId="77777777" w:rsidTr="00B413F2">
        <w:tc>
          <w:tcPr>
            <w:tcW w:w="300" w:type="pct"/>
            <w:shd w:val="clear" w:color="auto" w:fill="FFFFFF"/>
            <w:hideMark/>
          </w:tcPr>
          <w:p w14:paraId="2A0B1A7F"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1550" w:type="pct"/>
            <w:shd w:val="clear" w:color="auto" w:fill="FFFFFF"/>
            <w:hideMark/>
          </w:tcPr>
          <w:p w14:paraId="07043E07"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8CC356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AA3D92">
              <w:rPr>
                <w:rFonts w:ascii="Times New Roman" w:eastAsia="Times New Roman" w:hAnsi="Times New Roman"/>
                <w:lang w:val="uk-UA" w:eastAsia="ru-RU"/>
              </w:rPr>
              <w:lastRenderedPageBreak/>
              <w:t>зупиняється.</w:t>
            </w:r>
          </w:p>
        </w:tc>
      </w:tr>
      <w:tr w:rsidR="00AA3D92" w:rsidRPr="00AA3D92" w14:paraId="027BEBC8" w14:textId="77777777" w:rsidTr="00B413F2">
        <w:tc>
          <w:tcPr>
            <w:tcW w:w="300" w:type="pct"/>
            <w:shd w:val="clear" w:color="auto" w:fill="FFFFFF"/>
            <w:hideMark/>
          </w:tcPr>
          <w:p w14:paraId="3AEAB7DD"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3</w:t>
            </w:r>
          </w:p>
        </w:tc>
        <w:tc>
          <w:tcPr>
            <w:tcW w:w="1550" w:type="pct"/>
            <w:shd w:val="clear" w:color="auto" w:fill="FFFFFF"/>
            <w:hideMark/>
          </w:tcPr>
          <w:p w14:paraId="599C6E7A"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61472C50" w14:textId="669D1606"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Проект договору про за</w:t>
            </w:r>
            <w:r w:rsidR="0082757D">
              <w:rPr>
                <w:rFonts w:ascii="Times New Roman" w:eastAsia="Times New Roman" w:hAnsi="Times New Roman"/>
                <w:lang w:val="uk-UA" w:eastAsia="ru-RU"/>
              </w:rPr>
              <w:t>купівлю викладений у Додатку № 6</w:t>
            </w:r>
            <w:r w:rsidRPr="00AA3D92">
              <w:rPr>
                <w:rFonts w:ascii="Times New Roman" w:eastAsia="Times New Roman" w:hAnsi="Times New Roman"/>
                <w:lang w:val="uk-UA" w:eastAsia="ru-RU"/>
              </w:rPr>
              <w:t xml:space="preserve"> до тендерної документації.</w:t>
            </w:r>
          </w:p>
        </w:tc>
      </w:tr>
      <w:tr w:rsidR="00AA3D92" w:rsidRPr="00AA3D92" w14:paraId="18211FF2" w14:textId="77777777" w:rsidTr="00B413F2">
        <w:tc>
          <w:tcPr>
            <w:tcW w:w="300" w:type="pct"/>
            <w:shd w:val="clear" w:color="auto" w:fill="FFFFFF"/>
            <w:hideMark/>
          </w:tcPr>
          <w:p w14:paraId="67110EA7"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w:t>
            </w:r>
          </w:p>
        </w:tc>
        <w:tc>
          <w:tcPr>
            <w:tcW w:w="1550" w:type="pct"/>
            <w:shd w:val="clear" w:color="auto" w:fill="FFFFFF"/>
            <w:hideMark/>
          </w:tcPr>
          <w:p w14:paraId="146C02F3"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56ECB931" w14:textId="5289720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AA3D92" w:rsidRPr="00AA3D92" w:rsidRDefault="00AA3D92" w:rsidP="007127B8">
            <w:pPr>
              <w:pStyle w:val="a4"/>
              <w:numPr>
                <w:ilvl w:val="0"/>
                <w:numId w:val="7"/>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AA3D92" w:rsidRPr="00AA3D92" w:rsidRDefault="00AA3D92" w:rsidP="007127B8">
            <w:pPr>
              <w:pStyle w:val="a4"/>
              <w:numPr>
                <w:ilvl w:val="0"/>
                <w:numId w:val="7"/>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AA3D92" w:rsidRPr="00AA3D92" w:rsidRDefault="00AA3D92" w:rsidP="007127B8">
            <w:pPr>
              <w:pStyle w:val="a4"/>
              <w:numPr>
                <w:ilvl w:val="0"/>
                <w:numId w:val="7"/>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1) відповідну інформацію про право підписання договору про закупівлю;</w:t>
            </w:r>
          </w:p>
          <w:p w14:paraId="27A9854D" w14:textId="38F18D5D"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A3D92" w:rsidRPr="00AA3D92" w14:paraId="0C39B6A3" w14:textId="77777777" w:rsidTr="00B413F2">
        <w:tc>
          <w:tcPr>
            <w:tcW w:w="300" w:type="pct"/>
            <w:shd w:val="clear" w:color="auto" w:fill="FFFFFF"/>
            <w:hideMark/>
          </w:tcPr>
          <w:p w14:paraId="49D33718"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5</w:t>
            </w:r>
          </w:p>
        </w:tc>
        <w:tc>
          <w:tcPr>
            <w:tcW w:w="1550" w:type="pct"/>
            <w:shd w:val="clear" w:color="auto" w:fill="FFFFFF"/>
            <w:hideMark/>
          </w:tcPr>
          <w:p w14:paraId="46F565B1"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4EA57402"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A3D92" w:rsidRPr="00AA3D92" w14:paraId="067D03A3" w14:textId="77777777" w:rsidTr="00B413F2">
        <w:tc>
          <w:tcPr>
            <w:tcW w:w="300" w:type="pct"/>
            <w:shd w:val="clear" w:color="auto" w:fill="FFFFFF"/>
            <w:hideMark/>
          </w:tcPr>
          <w:p w14:paraId="1D20321B"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6</w:t>
            </w:r>
          </w:p>
        </w:tc>
        <w:tc>
          <w:tcPr>
            <w:tcW w:w="1550" w:type="pct"/>
            <w:shd w:val="clear" w:color="auto" w:fill="FFFFFF"/>
            <w:hideMark/>
          </w:tcPr>
          <w:p w14:paraId="772EF3B2"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F47F537"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Не вимагається.</w:t>
            </w:r>
          </w:p>
          <w:p w14:paraId="7FF21E30" w14:textId="77777777" w:rsidR="00AA3D92" w:rsidRPr="00AA3D92" w:rsidRDefault="00AA3D92" w:rsidP="007127B8">
            <w:pPr>
              <w:spacing w:after="0" w:line="240" w:lineRule="auto"/>
              <w:jc w:val="both"/>
              <w:rPr>
                <w:rFonts w:ascii="Times New Roman" w:eastAsia="Times New Roman" w:hAnsi="Times New Roman"/>
                <w:lang w:val="uk-UA" w:eastAsia="ru-RU"/>
              </w:rPr>
            </w:pPr>
          </w:p>
        </w:tc>
      </w:tr>
    </w:tbl>
    <w:p w14:paraId="7507E15A" w14:textId="77777777" w:rsidR="005654A2" w:rsidRPr="00AA3D92" w:rsidRDefault="005654A2" w:rsidP="005654A2">
      <w:pPr>
        <w:rPr>
          <w:rFonts w:ascii="Times New Roman" w:hAnsi="Times New Roman"/>
          <w:b/>
          <w:bCs/>
          <w:lang w:val="uk-UA"/>
        </w:rPr>
      </w:pPr>
    </w:p>
    <w:p w14:paraId="5C4AD423" w14:textId="77777777" w:rsidR="005E6344" w:rsidRPr="00AA3D92" w:rsidRDefault="005E6344" w:rsidP="005654A2">
      <w:pPr>
        <w:rPr>
          <w:rFonts w:ascii="Times New Roman" w:hAnsi="Times New Roman"/>
          <w:b/>
          <w:bCs/>
          <w:lang w:val="uk-UA"/>
        </w:rPr>
      </w:pPr>
    </w:p>
    <w:p w14:paraId="0C3C4742" w14:textId="77777777" w:rsidR="00AA4747" w:rsidRPr="00AA4747" w:rsidRDefault="00AA4747" w:rsidP="00AA4747">
      <w:pPr>
        <w:spacing w:after="0" w:line="240" w:lineRule="auto"/>
        <w:ind w:left="5670"/>
        <w:jc w:val="right"/>
        <w:rPr>
          <w:rFonts w:ascii="Times New Roman" w:hAnsi="Times New Roman"/>
          <w:b/>
        </w:rPr>
      </w:pPr>
      <w:r w:rsidRPr="00AA4747">
        <w:rPr>
          <w:rFonts w:ascii="Times New Roman" w:hAnsi="Times New Roman"/>
          <w:b/>
        </w:rPr>
        <w:t>Додаток 1</w:t>
      </w:r>
    </w:p>
    <w:p w14:paraId="7F866718" w14:textId="77777777" w:rsidR="00AA4747" w:rsidRPr="00AA4747" w:rsidRDefault="00AA4747" w:rsidP="00AA4747">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AA4747">
        <w:rPr>
          <w:rFonts w:ascii="Times New Roman" w:hAnsi="Times New Roman"/>
          <w:bdr w:val="none" w:sz="0" w:space="0" w:color="auto" w:frame="1"/>
        </w:rPr>
        <w:t xml:space="preserve">до тендерної документації </w:t>
      </w:r>
    </w:p>
    <w:p w14:paraId="622E05CB" w14:textId="77777777" w:rsidR="00AA4747" w:rsidRPr="00AA4747" w:rsidRDefault="00AA4747" w:rsidP="00AA4747">
      <w:pPr>
        <w:suppressAutoHyphens/>
        <w:spacing w:after="0" w:line="240" w:lineRule="auto"/>
        <w:ind w:right="-143"/>
        <w:rPr>
          <w:rFonts w:ascii="Times New Roman" w:hAnsi="Times New Roman"/>
          <w:i/>
          <w:iCs/>
        </w:rPr>
      </w:pPr>
      <w:r w:rsidRPr="00AA4747">
        <w:rPr>
          <w:rFonts w:ascii="Times New Roman" w:hAnsi="Times New Roman"/>
          <w:i/>
          <w:iCs/>
        </w:rPr>
        <w:t xml:space="preserve">Форма „Тендерна пропозиція” </w:t>
      </w:r>
      <w:proofErr w:type="gramStart"/>
      <w:r w:rsidRPr="00AA4747">
        <w:rPr>
          <w:rFonts w:ascii="Times New Roman" w:hAnsi="Times New Roman"/>
          <w:i/>
          <w:iCs/>
        </w:rPr>
        <w:t>подається</w:t>
      </w:r>
      <w:proofErr w:type="gramEnd"/>
      <w:r w:rsidRPr="00AA4747">
        <w:rPr>
          <w:rFonts w:ascii="Times New Roman" w:hAnsi="Times New Roman"/>
          <w:i/>
          <w:iCs/>
        </w:rPr>
        <w:t xml:space="preserve"> у вигляді, наведеному нижче. Учасник не </w:t>
      </w:r>
      <w:proofErr w:type="gramStart"/>
      <w:r w:rsidRPr="00AA4747">
        <w:rPr>
          <w:rFonts w:ascii="Times New Roman" w:hAnsi="Times New Roman"/>
          <w:i/>
          <w:iCs/>
        </w:rPr>
        <w:t>повинен</w:t>
      </w:r>
      <w:proofErr w:type="gramEnd"/>
      <w:r w:rsidRPr="00AA4747">
        <w:rPr>
          <w:rFonts w:ascii="Times New Roman" w:hAnsi="Times New Roman"/>
          <w:i/>
          <w:iCs/>
        </w:rPr>
        <w:t xml:space="preserve"> відступати від даної форми та заповнює всі необхідні графи </w:t>
      </w:r>
    </w:p>
    <w:p w14:paraId="1AA1232D" w14:textId="77777777" w:rsidR="00AA4747" w:rsidRPr="00AA4747" w:rsidRDefault="00AA4747" w:rsidP="00AA4747">
      <w:pPr>
        <w:suppressAutoHyphens/>
        <w:spacing w:after="0" w:line="240" w:lineRule="auto"/>
        <w:ind w:right="-143"/>
        <w:rPr>
          <w:rFonts w:ascii="Times New Roman" w:hAnsi="Times New Roman"/>
          <w:i/>
          <w:iCs/>
        </w:rPr>
      </w:pPr>
    </w:p>
    <w:p w14:paraId="32CF3470" w14:textId="77777777" w:rsidR="00AA4747" w:rsidRPr="00AA4747" w:rsidRDefault="00AA4747" w:rsidP="00AA4747">
      <w:pPr>
        <w:suppressAutoHyphens/>
        <w:spacing w:after="0" w:line="240" w:lineRule="auto"/>
        <w:ind w:right="4961"/>
        <w:rPr>
          <w:rFonts w:ascii="Times New Roman" w:hAnsi="Times New Roman"/>
          <w:i/>
          <w:iCs/>
        </w:rPr>
      </w:pPr>
    </w:p>
    <w:p w14:paraId="521B8447" w14:textId="77777777" w:rsidR="00AA4747" w:rsidRPr="00AA4747" w:rsidRDefault="00AA4747" w:rsidP="00AA4747">
      <w:pPr>
        <w:tabs>
          <w:tab w:val="right" w:pos="9159"/>
        </w:tabs>
        <w:spacing w:after="0" w:line="240" w:lineRule="auto"/>
        <w:jc w:val="center"/>
        <w:rPr>
          <w:rFonts w:ascii="Times New Roman" w:hAnsi="Times New Roman"/>
          <w:b/>
        </w:rPr>
      </w:pPr>
      <w:r w:rsidRPr="00AA4747">
        <w:rPr>
          <w:rFonts w:ascii="Times New Roman" w:hAnsi="Times New Roman"/>
          <w:b/>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AA4747" w:rsidRPr="00AA4747" w14:paraId="353B6F27" w14:textId="77777777" w:rsidTr="004778C4">
        <w:tc>
          <w:tcPr>
            <w:tcW w:w="9708" w:type="dxa"/>
            <w:gridSpan w:val="2"/>
            <w:tcBorders>
              <w:top w:val="single" w:sz="4" w:space="0" w:color="auto"/>
              <w:left w:val="single" w:sz="4" w:space="0" w:color="auto"/>
              <w:bottom w:val="single" w:sz="4" w:space="0" w:color="auto"/>
              <w:right w:val="single" w:sz="4" w:space="0" w:color="auto"/>
            </w:tcBorders>
            <w:hideMark/>
          </w:tcPr>
          <w:p w14:paraId="04AE7E99" w14:textId="77777777" w:rsidR="00AA4747" w:rsidRPr="00AA4747" w:rsidRDefault="00AA4747" w:rsidP="004778C4">
            <w:pPr>
              <w:tabs>
                <w:tab w:val="left" w:pos="2160"/>
                <w:tab w:val="left" w:pos="3600"/>
              </w:tabs>
              <w:spacing w:after="0" w:line="240" w:lineRule="auto"/>
              <w:jc w:val="center"/>
              <w:rPr>
                <w:rFonts w:ascii="Times New Roman" w:hAnsi="Times New Roman"/>
                <w:b/>
              </w:rPr>
            </w:pPr>
            <w:r w:rsidRPr="00AA4747">
              <w:rPr>
                <w:rFonts w:ascii="Times New Roman" w:hAnsi="Times New Roman"/>
                <w:b/>
              </w:rPr>
              <w:t>Відомості про Учасника процедури закупі</w:t>
            </w:r>
            <w:proofErr w:type="gramStart"/>
            <w:r w:rsidRPr="00AA4747">
              <w:rPr>
                <w:rFonts w:ascii="Times New Roman" w:hAnsi="Times New Roman"/>
                <w:b/>
              </w:rPr>
              <w:t>вл</w:t>
            </w:r>
            <w:proofErr w:type="gramEnd"/>
            <w:r w:rsidRPr="00AA4747">
              <w:rPr>
                <w:rFonts w:ascii="Times New Roman" w:hAnsi="Times New Roman"/>
                <w:b/>
              </w:rPr>
              <w:t>і</w:t>
            </w:r>
          </w:p>
        </w:tc>
      </w:tr>
      <w:tr w:rsidR="00AA4747" w:rsidRPr="00AA4747" w14:paraId="5268CCCB"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4423EE27"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14:paraId="317436D8"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0DE85965"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198556CC"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Керівництво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2B5F9BCA"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21EFD259"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25BA3655"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14:paraId="73C32F05"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44B544A7"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086559CE"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14:paraId="3332F387"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325D783C"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7917A6DC"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14:paraId="1B695137"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08C641A4"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46DA53B0"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Особа відповідальна здійснювати зв'язок з Замовником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40C96220"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265B86CE" w14:textId="77777777" w:rsidTr="004778C4">
        <w:trPr>
          <w:trHeight w:val="178"/>
        </w:trPr>
        <w:tc>
          <w:tcPr>
            <w:tcW w:w="5455" w:type="dxa"/>
            <w:tcBorders>
              <w:top w:val="single" w:sz="4" w:space="0" w:color="auto"/>
              <w:left w:val="single" w:sz="4" w:space="0" w:color="auto"/>
              <w:bottom w:val="single" w:sz="4" w:space="0" w:color="auto"/>
              <w:right w:val="single" w:sz="4" w:space="0" w:color="auto"/>
            </w:tcBorders>
            <w:hideMark/>
          </w:tcPr>
          <w:p w14:paraId="38D0E627"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14:paraId="411A3B23"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58ECAF58"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204F658E"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14:paraId="20F7AE76"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bl>
    <w:p w14:paraId="0B0FB1F1" w14:textId="77777777" w:rsidR="00AA4747" w:rsidRPr="00AA4747" w:rsidRDefault="00AA4747" w:rsidP="00AA4747">
      <w:pPr>
        <w:spacing w:after="0" w:line="240" w:lineRule="auto"/>
        <w:jc w:val="both"/>
        <w:rPr>
          <w:rFonts w:ascii="Times New Roman" w:hAnsi="Times New Roman"/>
        </w:rPr>
      </w:pPr>
      <w:r w:rsidRPr="00AA4747">
        <w:rPr>
          <w:rFonts w:ascii="Times New Roman" w:hAnsi="Times New Roman"/>
        </w:rPr>
        <w:tab/>
      </w:r>
    </w:p>
    <w:p w14:paraId="742A1E66" w14:textId="77777777" w:rsidR="00AA4747" w:rsidRPr="00AA4747" w:rsidRDefault="00AA4747" w:rsidP="00AA4747">
      <w:pPr>
        <w:spacing w:after="0" w:line="240" w:lineRule="auto"/>
        <w:ind w:firstLine="708"/>
        <w:jc w:val="both"/>
        <w:rPr>
          <w:rFonts w:ascii="Times New Roman" w:hAnsi="Times New Roman"/>
          <w:bCs/>
        </w:rPr>
      </w:pPr>
      <w:r w:rsidRPr="00AA4747">
        <w:rPr>
          <w:rFonts w:ascii="Times New Roman" w:hAnsi="Times New Roman"/>
        </w:rPr>
        <w:t>Ми, (</w:t>
      </w:r>
      <w:r w:rsidRPr="00AA4747">
        <w:rPr>
          <w:rFonts w:ascii="Times New Roman" w:hAnsi="Times New Roman"/>
          <w:b/>
        </w:rPr>
        <w:t>назва Учасника</w:t>
      </w:r>
      <w:r w:rsidRPr="00AA4747">
        <w:rPr>
          <w:rFonts w:ascii="Times New Roman" w:hAnsi="Times New Roman"/>
        </w:rPr>
        <w:t xml:space="preserve">), надаємо </w:t>
      </w:r>
      <w:proofErr w:type="gramStart"/>
      <w:r w:rsidRPr="00AA4747">
        <w:rPr>
          <w:rFonts w:ascii="Times New Roman" w:hAnsi="Times New Roman"/>
        </w:rPr>
        <w:t>свою</w:t>
      </w:r>
      <w:proofErr w:type="gramEnd"/>
      <w:r w:rsidRPr="00AA4747">
        <w:rPr>
          <w:rFonts w:ascii="Times New Roman" w:hAnsi="Times New Roman"/>
        </w:rPr>
        <w:t xml:space="preserve"> пропозицію щодо участі у торгах на закупівлю: </w:t>
      </w:r>
      <w:r w:rsidRPr="00AA4747">
        <w:rPr>
          <w:rFonts w:ascii="Times New Roman" w:hAnsi="Times New Roman"/>
          <w:b/>
          <w:color w:val="000000"/>
        </w:rPr>
        <w:t>__________________________________________</w:t>
      </w:r>
      <w:r w:rsidRPr="00AA4747">
        <w:rPr>
          <w:rFonts w:ascii="Times New Roman" w:hAnsi="Times New Roman"/>
        </w:rPr>
        <w:t>___________________________________________</w:t>
      </w:r>
    </w:p>
    <w:p w14:paraId="0EDD2392" w14:textId="77777777" w:rsidR="00AA4747" w:rsidRPr="00AA4747" w:rsidRDefault="00AA4747" w:rsidP="00AA4747">
      <w:pPr>
        <w:tabs>
          <w:tab w:val="left" w:pos="0"/>
          <w:tab w:val="center" w:pos="4819"/>
          <w:tab w:val="right" w:pos="9639"/>
        </w:tabs>
        <w:spacing w:after="0" w:line="240" w:lineRule="auto"/>
        <w:ind w:firstLine="709"/>
        <w:jc w:val="both"/>
        <w:rPr>
          <w:rFonts w:ascii="Times New Roman" w:hAnsi="Times New Roman"/>
        </w:rPr>
      </w:pPr>
      <w:r w:rsidRPr="00AA4747">
        <w:rPr>
          <w:rFonts w:ascii="Times New Roman" w:hAnsi="Times New Roman"/>
        </w:rPr>
        <w:t xml:space="preserve">Вивчивши тендерну документацію та </w:t>
      </w:r>
      <w:proofErr w:type="gramStart"/>
      <w:r w:rsidRPr="00AA4747">
        <w:rPr>
          <w:rFonts w:ascii="Times New Roman" w:hAnsi="Times New Roman"/>
        </w:rPr>
        <w:t>техн</w:t>
      </w:r>
      <w:proofErr w:type="gramEnd"/>
      <w:r w:rsidRPr="00AA4747">
        <w:rPr>
          <w:rFonts w:ascii="Times New Roman" w:hAnsi="Times New Roman"/>
        </w:rPr>
        <w:t>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14:paraId="54AA5CE6" w14:textId="77777777" w:rsidR="00AA4747" w:rsidRPr="00AA4747" w:rsidRDefault="00AA4747" w:rsidP="00AA4747">
      <w:pPr>
        <w:tabs>
          <w:tab w:val="left" w:pos="0"/>
          <w:tab w:val="center" w:pos="4819"/>
          <w:tab w:val="right" w:pos="9639"/>
        </w:tabs>
        <w:spacing w:after="0" w:line="240" w:lineRule="auto"/>
        <w:ind w:firstLine="709"/>
        <w:jc w:val="both"/>
        <w:rPr>
          <w:rFonts w:ascii="Times New Roman" w:hAnsi="Times New Roman"/>
        </w:rPr>
      </w:pP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AA4747" w:rsidRPr="00AA4747" w14:paraId="313C33BD" w14:textId="77777777" w:rsidTr="004778C4">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26BABAA0" w14:textId="77777777" w:rsidR="00AA4747" w:rsidRPr="00AA4747" w:rsidRDefault="00AA4747" w:rsidP="004778C4">
            <w:pPr>
              <w:pStyle w:val="af"/>
              <w:snapToGrid w:val="0"/>
              <w:jc w:val="center"/>
              <w:rPr>
                <w:bCs/>
                <w:sz w:val="22"/>
                <w:szCs w:val="22"/>
                <w:lang w:val="uk-UA"/>
              </w:rPr>
            </w:pPr>
          </w:p>
          <w:p w14:paraId="64964225" w14:textId="77777777" w:rsidR="00AA4747" w:rsidRPr="00AA4747" w:rsidRDefault="00AA4747" w:rsidP="004778C4">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748438" w14:textId="4FFB6CD2" w:rsidR="00AA4747" w:rsidRPr="00AA4747" w:rsidRDefault="00AA4747" w:rsidP="0082757D">
            <w:pPr>
              <w:pStyle w:val="af"/>
              <w:jc w:val="center"/>
              <w:rPr>
                <w:bCs/>
                <w:sz w:val="22"/>
                <w:szCs w:val="22"/>
                <w:lang w:val="uk-UA"/>
              </w:rPr>
            </w:pPr>
            <w:r w:rsidRPr="00AA4747">
              <w:rPr>
                <w:bCs/>
                <w:sz w:val="22"/>
                <w:szCs w:val="22"/>
                <w:lang w:val="uk-UA"/>
              </w:rPr>
              <w:t xml:space="preserve">Найменування </w:t>
            </w:r>
            <w:r w:rsidR="0082757D">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58013F12" w14:textId="77777777" w:rsidR="00AA4747" w:rsidRPr="00AA4747" w:rsidRDefault="00AA4747" w:rsidP="004778C4">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2DD7094" w14:textId="77777777" w:rsidR="00AA4747" w:rsidRPr="00AA4747" w:rsidRDefault="00AA4747" w:rsidP="004778C4">
            <w:pPr>
              <w:pStyle w:val="af"/>
              <w:jc w:val="center"/>
              <w:rPr>
                <w:bCs/>
                <w:sz w:val="22"/>
                <w:szCs w:val="22"/>
                <w:lang w:val="uk-UA"/>
              </w:rPr>
            </w:pPr>
            <w:r w:rsidRPr="00AA4747">
              <w:rPr>
                <w:bCs/>
                <w:sz w:val="22"/>
                <w:szCs w:val="22"/>
                <w:lang w:val="uk-UA"/>
              </w:rPr>
              <w:t xml:space="preserve">Ціна грн. </w:t>
            </w:r>
          </w:p>
          <w:p w14:paraId="4434ABD7" w14:textId="77777777" w:rsidR="00AA4747" w:rsidRPr="00AA4747" w:rsidRDefault="00AA4747" w:rsidP="004778C4">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B13B49" w14:textId="77777777" w:rsidR="00AA4747" w:rsidRPr="00AA4747" w:rsidRDefault="00AA4747" w:rsidP="004778C4">
            <w:pPr>
              <w:pStyle w:val="af"/>
              <w:jc w:val="center"/>
              <w:rPr>
                <w:bCs/>
                <w:sz w:val="22"/>
                <w:szCs w:val="22"/>
                <w:lang w:val="uk-UA"/>
              </w:rPr>
            </w:pPr>
            <w:r w:rsidRPr="00AA4747">
              <w:rPr>
                <w:bCs/>
                <w:sz w:val="22"/>
                <w:szCs w:val="22"/>
                <w:lang w:val="uk-UA"/>
              </w:rPr>
              <w:t>Сума, грн. (без ПДВ)</w:t>
            </w:r>
          </w:p>
        </w:tc>
      </w:tr>
      <w:tr w:rsidR="00AA4747" w:rsidRPr="00AA4747" w14:paraId="7DA576CA" w14:textId="77777777" w:rsidTr="004778C4">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D99B9CA" w14:textId="77777777" w:rsidR="00AA4747" w:rsidRPr="00AA4747" w:rsidRDefault="00AA4747" w:rsidP="007127B8">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78"/>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797C4F" w14:textId="77777777" w:rsidR="00AA4747" w:rsidRPr="00AA4747" w:rsidRDefault="00AA4747" w:rsidP="004778C4">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78A2BB56" w14:textId="77777777" w:rsidR="00AA4747" w:rsidRPr="00AA4747" w:rsidRDefault="00AA4747" w:rsidP="004778C4">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5F9CDE0" w14:textId="77777777" w:rsidR="00AA4747" w:rsidRPr="00AA4747" w:rsidRDefault="00AA4747" w:rsidP="004778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5BD920" w14:textId="77777777" w:rsidR="00AA4747" w:rsidRPr="00AA4747" w:rsidRDefault="00AA4747" w:rsidP="004778C4">
            <w:pPr>
              <w:spacing w:after="0" w:line="240" w:lineRule="auto"/>
              <w:jc w:val="center"/>
              <w:rPr>
                <w:rFonts w:ascii="Times New Roman" w:hAnsi="Times New Roman"/>
              </w:rPr>
            </w:pPr>
          </w:p>
        </w:tc>
      </w:tr>
      <w:tr w:rsidR="00AA4747" w:rsidRPr="00AA4747" w14:paraId="74921DDB" w14:textId="77777777" w:rsidTr="004778C4">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4FCB1F3D" w14:textId="77777777" w:rsidR="00AA4747" w:rsidRPr="00AA4747" w:rsidRDefault="00AA4747" w:rsidP="004778C4">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7A4ABE" w14:textId="77777777" w:rsidR="00AA4747" w:rsidRPr="00AA4747" w:rsidRDefault="00AA4747" w:rsidP="004778C4">
            <w:pPr>
              <w:spacing w:after="0" w:line="240" w:lineRule="auto"/>
              <w:jc w:val="center"/>
              <w:rPr>
                <w:rFonts w:ascii="Times New Roman" w:hAnsi="Times New Roman"/>
                <w:b/>
              </w:rPr>
            </w:pPr>
          </w:p>
        </w:tc>
      </w:tr>
      <w:tr w:rsidR="00AA4747" w:rsidRPr="00AA4747" w14:paraId="4FFA9D8A" w14:textId="77777777" w:rsidTr="004778C4">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24905BA9" w14:textId="77777777" w:rsidR="00AA4747" w:rsidRPr="00AA4747" w:rsidRDefault="00AA4747" w:rsidP="004778C4">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193B09" w14:textId="77777777" w:rsidR="00AA4747" w:rsidRPr="00AA4747" w:rsidRDefault="00AA4747" w:rsidP="004778C4">
            <w:pPr>
              <w:spacing w:after="0" w:line="240" w:lineRule="auto"/>
              <w:jc w:val="center"/>
              <w:rPr>
                <w:rFonts w:ascii="Times New Roman" w:hAnsi="Times New Roman"/>
                <w:b/>
              </w:rPr>
            </w:pPr>
          </w:p>
        </w:tc>
      </w:tr>
      <w:tr w:rsidR="00AA4747" w:rsidRPr="00AA4747" w14:paraId="589D29C7" w14:textId="77777777" w:rsidTr="004778C4">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5C7A85BB" w14:textId="77777777" w:rsidR="00AA4747" w:rsidRPr="00AA4747" w:rsidRDefault="00AA4747" w:rsidP="004778C4">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94587" w14:textId="77777777" w:rsidR="00AA4747" w:rsidRPr="00AA4747" w:rsidRDefault="00AA4747" w:rsidP="004778C4">
            <w:pPr>
              <w:spacing w:after="0" w:line="240" w:lineRule="auto"/>
              <w:jc w:val="center"/>
              <w:rPr>
                <w:rFonts w:ascii="Times New Roman" w:hAnsi="Times New Roman"/>
                <w:b/>
              </w:rPr>
            </w:pPr>
          </w:p>
        </w:tc>
      </w:tr>
    </w:tbl>
    <w:p w14:paraId="20589A0D" w14:textId="77777777" w:rsidR="00AA4747" w:rsidRPr="00AA4747" w:rsidRDefault="00AA4747" w:rsidP="00AA4747">
      <w:pPr>
        <w:tabs>
          <w:tab w:val="left" w:pos="0"/>
          <w:tab w:val="center" w:pos="4819"/>
          <w:tab w:val="right" w:pos="9639"/>
        </w:tabs>
        <w:spacing w:after="0" w:line="240" w:lineRule="auto"/>
        <w:ind w:firstLine="709"/>
        <w:jc w:val="both"/>
        <w:rPr>
          <w:rFonts w:ascii="Times New Roman" w:hAnsi="Times New Roman"/>
        </w:rPr>
      </w:pPr>
    </w:p>
    <w:p w14:paraId="021AA7A3" w14:textId="77777777" w:rsidR="00AA4747" w:rsidRPr="00AA4747" w:rsidRDefault="00AA4747" w:rsidP="007127B8">
      <w:pPr>
        <w:widowControl w:val="0"/>
        <w:numPr>
          <w:ilvl w:val="0"/>
          <w:numId w:val="9"/>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14:paraId="539DD38F" w14:textId="77777777" w:rsidR="00AA4747" w:rsidRPr="00AA4747" w:rsidRDefault="00AA4747" w:rsidP="007127B8">
      <w:pPr>
        <w:widowControl w:val="0"/>
        <w:numPr>
          <w:ilvl w:val="0"/>
          <w:numId w:val="9"/>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 xml:space="preserve">Ми погоджуємося з умовами, що Ви можете відхилити нашу чи всі тендерні пропозиції згідно з Законом та умовами тендерної документації, та розуміємо, що </w:t>
      </w:r>
      <w:proofErr w:type="gramStart"/>
      <w:r w:rsidRPr="00AA4747">
        <w:rPr>
          <w:rFonts w:ascii="Times New Roman" w:hAnsi="Times New Roman"/>
        </w:rPr>
        <w:t>Ви не</w:t>
      </w:r>
      <w:proofErr w:type="gramEnd"/>
      <w:r w:rsidRPr="00AA4747">
        <w:rPr>
          <w:rFonts w:ascii="Times New Roman" w:hAnsi="Times New Roman"/>
        </w:rPr>
        <w:t xml:space="preserve"> обмежені у прийнятті будь-якої іншої тендерної пропозиції з більш вигідними для Вас умовами.</w:t>
      </w:r>
    </w:p>
    <w:p w14:paraId="68C9E965" w14:textId="77777777" w:rsidR="00AA4747" w:rsidRPr="00AA4747" w:rsidRDefault="00AA4747" w:rsidP="007127B8">
      <w:pPr>
        <w:widowControl w:val="0"/>
        <w:numPr>
          <w:ilvl w:val="0"/>
          <w:numId w:val="9"/>
        </w:numPr>
        <w:tabs>
          <w:tab w:val="left" w:pos="426"/>
        </w:tabs>
        <w:autoSpaceDE w:val="0"/>
        <w:autoSpaceDN w:val="0"/>
        <w:adjustRightInd w:val="0"/>
        <w:spacing w:after="0" w:line="240" w:lineRule="auto"/>
        <w:ind w:left="0"/>
        <w:jc w:val="both"/>
        <w:rPr>
          <w:rFonts w:ascii="Times New Roman" w:hAnsi="Times New Roman"/>
          <w:color w:val="000000"/>
        </w:rPr>
      </w:pPr>
      <w:r w:rsidRPr="00AA4747">
        <w:rPr>
          <w:rFonts w:ascii="Times New Roman" w:hAnsi="Times New Roman"/>
          <w:spacing w:val="-2"/>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то ми зобов'язуємося:</w:t>
      </w:r>
    </w:p>
    <w:p w14:paraId="250BAD5F"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spacing w:val="-2"/>
        </w:rPr>
        <w:t xml:space="preserve"> - у строк, що не перевищує 4 дні з дати оприлюднення на веб-порталі Уповноваженого органу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завантажити в електронну систему закупівель документи, </w:t>
      </w:r>
      <w:r w:rsidRPr="00AA4747">
        <w:rPr>
          <w:rFonts w:ascii="Times New Roman" w:hAnsi="Times New Roman"/>
          <w:lang w:eastAsia="uk-UA"/>
        </w:rPr>
        <w:t xml:space="preserve">що підтверджують відсутність підстав, визначених  згідно </w:t>
      </w:r>
      <w:r w:rsidRPr="00AA4747">
        <w:rPr>
          <w:rFonts w:ascii="Times New Roman" w:hAnsi="Times New Roman"/>
          <w:b/>
          <w:spacing w:val="-2"/>
        </w:rPr>
        <w:t xml:space="preserve">Додатку № 3  </w:t>
      </w:r>
      <w:r w:rsidRPr="00AA4747">
        <w:rPr>
          <w:rFonts w:ascii="Times New Roman" w:hAnsi="Times New Roman"/>
          <w:spacing w:val="-2"/>
        </w:rPr>
        <w:t>до тендерної документації</w:t>
      </w:r>
      <w:r w:rsidRPr="00AA4747">
        <w:rPr>
          <w:rFonts w:ascii="Times New Roman" w:hAnsi="Times New Roman"/>
        </w:rPr>
        <w:t>);</w:t>
      </w:r>
    </w:p>
    <w:p w14:paraId="4C06DBA5"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lang w:eastAsia="uk-UA"/>
        </w:rPr>
      </w:pPr>
      <w:r w:rsidRPr="00AA4747">
        <w:rPr>
          <w:rFonts w:ascii="Times New Roman" w:hAnsi="Times New Roman"/>
          <w:spacing w:val="-2"/>
        </w:rPr>
        <w:t xml:space="preserve">- </w:t>
      </w:r>
      <w:proofErr w:type="gramStart"/>
      <w:r w:rsidRPr="00AA4747">
        <w:rPr>
          <w:rFonts w:ascii="Times New Roman" w:hAnsi="Times New Roman"/>
          <w:spacing w:val="-2"/>
        </w:rPr>
        <w:t>п</w:t>
      </w:r>
      <w:proofErr w:type="gramEnd"/>
      <w:r w:rsidRPr="00AA4747">
        <w:rPr>
          <w:rFonts w:ascii="Times New Roman" w:hAnsi="Times New Roman"/>
          <w:spacing w:val="-2"/>
        </w:rPr>
        <w:t xml:space="preserve">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w:t>
      </w:r>
      <w:r w:rsidRPr="00AA4747">
        <w:rPr>
          <w:rFonts w:ascii="Times New Roman" w:hAnsi="Times New Roman"/>
          <w:lang w:eastAsia="uk-UA"/>
        </w:rPr>
        <w:t>про намір укласти договір про закупівлю відповідно до вимог тендерної документації та пропозиції учасника-переможця;</w:t>
      </w:r>
    </w:p>
    <w:p w14:paraId="3E252361"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A4747">
        <w:rPr>
          <w:rFonts w:ascii="Times New Roman" w:hAnsi="Times New Roman"/>
        </w:rPr>
        <w:t>п</w:t>
      </w:r>
      <w:proofErr w:type="gramEnd"/>
      <w:r w:rsidRPr="00AA4747">
        <w:rPr>
          <w:rFonts w:ascii="Times New Roman" w:hAnsi="Times New Roman"/>
        </w:rPr>
        <w:t xml:space="preserve">ісля оприлюднення в електронній системі закупівель повідомлення про намір укласти договір про закупівлю перебіг строку для укладення </w:t>
      </w:r>
      <w:r w:rsidRPr="00AA4747">
        <w:rPr>
          <w:rFonts w:ascii="Times New Roman" w:hAnsi="Times New Roman"/>
        </w:rPr>
        <w:lastRenderedPageBreak/>
        <w:t>договору про закупівлю зупиняється;</w:t>
      </w:r>
    </w:p>
    <w:p w14:paraId="31CB234B"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 взяти на себе зобов'язання виконати всі умови, передбачені договором (згідно </w:t>
      </w:r>
      <w:r w:rsidRPr="00AA4747">
        <w:rPr>
          <w:rFonts w:ascii="Times New Roman" w:hAnsi="Times New Roman"/>
          <w:b/>
        </w:rPr>
        <w:t xml:space="preserve">Додатку № 6 </w:t>
      </w:r>
      <w:r w:rsidRPr="00AA4747">
        <w:rPr>
          <w:rFonts w:ascii="Times New Roman" w:hAnsi="Times New Roman"/>
        </w:rPr>
        <w:t>до тендерної документації).</w:t>
      </w:r>
    </w:p>
    <w:p w14:paraId="5915D307" w14:textId="77777777" w:rsidR="00AA4747" w:rsidRPr="00AA4747" w:rsidRDefault="00AA4747" w:rsidP="00AA4747">
      <w:pPr>
        <w:shd w:val="clear" w:color="auto" w:fill="FFFFFF"/>
        <w:spacing w:after="0" w:line="240" w:lineRule="auto"/>
        <w:ind w:firstLine="567"/>
        <w:jc w:val="both"/>
        <w:rPr>
          <w:rFonts w:ascii="Times New Roman" w:hAnsi="Times New Roman"/>
        </w:rPr>
      </w:pPr>
    </w:p>
    <w:p w14:paraId="354DAB21" w14:textId="77777777" w:rsidR="00AA4747" w:rsidRPr="00AA4747" w:rsidRDefault="00AA4747" w:rsidP="00AA4747">
      <w:pPr>
        <w:shd w:val="clear" w:color="auto" w:fill="FFFFFF"/>
        <w:spacing w:after="0" w:line="240" w:lineRule="auto"/>
        <w:ind w:firstLine="567"/>
        <w:jc w:val="both"/>
        <w:rPr>
          <w:rFonts w:ascii="Times New Roman" w:hAnsi="Times New Roman"/>
        </w:rPr>
      </w:pPr>
    </w:p>
    <w:p w14:paraId="7FAAE6ED" w14:textId="77777777" w:rsidR="00AA4747" w:rsidRPr="00AA4747" w:rsidRDefault="00AA4747" w:rsidP="00AA4747">
      <w:pPr>
        <w:shd w:val="clear" w:color="auto" w:fill="FFFFFF"/>
        <w:spacing w:after="0" w:line="240" w:lineRule="auto"/>
        <w:ind w:firstLine="567"/>
        <w:jc w:val="both"/>
        <w:rPr>
          <w:rFonts w:ascii="Times New Roman" w:hAnsi="Times New Roman"/>
          <w:b/>
        </w:rPr>
      </w:pPr>
    </w:p>
    <w:tbl>
      <w:tblPr>
        <w:tblW w:w="10488" w:type="dxa"/>
        <w:tblInd w:w="-318" w:type="dxa"/>
        <w:tblLayout w:type="fixed"/>
        <w:tblLook w:val="01E0" w:firstRow="1" w:lastRow="1" w:firstColumn="1" w:lastColumn="1" w:noHBand="0" w:noVBand="0"/>
      </w:tblPr>
      <w:tblGrid>
        <w:gridCol w:w="4314"/>
        <w:gridCol w:w="4750"/>
        <w:gridCol w:w="1424"/>
      </w:tblGrid>
      <w:tr w:rsidR="00AA4747" w:rsidRPr="00AA4747" w14:paraId="54F6148A" w14:textId="77777777" w:rsidTr="00AA4747">
        <w:trPr>
          <w:trHeight w:val="942"/>
        </w:trPr>
        <w:tc>
          <w:tcPr>
            <w:tcW w:w="4312" w:type="dxa"/>
            <w:hideMark/>
          </w:tcPr>
          <w:p w14:paraId="5A6A1F69"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 xml:space="preserve">Керівник </w:t>
            </w:r>
            <w:proofErr w:type="gramStart"/>
            <w:r w:rsidRPr="00AA4747">
              <w:rPr>
                <w:rFonts w:ascii="Times New Roman" w:hAnsi="Times New Roman"/>
              </w:rPr>
              <w:t>п</w:t>
            </w:r>
            <w:proofErr w:type="gramEnd"/>
            <w:r w:rsidRPr="00AA4747">
              <w:rPr>
                <w:rFonts w:ascii="Times New Roman" w:hAnsi="Times New Roman"/>
              </w:rPr>
              <w:t>ідприємства – Учасника процедури закупівлі або інша уповноважена посадова особа</w:t>
            </w:r>
          </w:p>
        </w:tc>
        <w:tc>
          <w:tcPr>
            <w:tcW w:w="4749" w:type="dxa"/>
            <w:hideMark/>
          </w:tcPr>
          <w:p w14:paraId="3443EF2A" w14:textId="77777777" w:rsidR="00AA4747" w:rsidRPr="00AA4747" w:rsidRDefault="00AA4747" w:rsidP="004778C4">
            <w:pPr>
              <w:tabs>
                <w:tab w:val="left" w:pos="2160"/>
                <w:tab w:val="left" w:pos="3600"/>
              </w:tabs>
              <w:spacing w:after="0" w:line="240" w:lineRule="auto"/>
              <w:jc w:val="center"/>
              <w:rPr>
                <w:rFonts w:ascii="Times New Roman" w:hAnsi="Times New Roman"/>
                <w:i/>
              </w:rPr>
            </w:pPr>
            <w:r w:rsidRPr="00AA4747">
              <w:rPr>
                <w:rFonts w:ascii="Times New Roman" w:hAnsi="Times New Roman"/>
                <w:b/>
              </w:rPr>
              <w:t>_______________________________</w:t>
            </w:r>
            <w:r w:rsidRPr="00AA4747">
              <w:rPr>
                <w:rFonts w:ascii="Times New Roman" w:hAnsi="Times New Roman"/>
                <w:i/>
              </w:rPr>
              <w:t xml:space="preserve">       (</w:t>
            </w:r>
            <w:proofErr w:type="gramStart"/>
            <w:r w:rsidRPr="00AA4747">
              <w:rPr>
                <w:rFonts w:ascii="Times New Roman" w:hAnsi="Times New Roman"/>
                <w:i/>
              </w:rPr>
              <w:t>п</w:t>
            </w:r>
            <w:proofErr w:type="gramEnd"/>
            <w:r w:rsidRPr="00AA4747">
              <w:rPr>
                <w:rFonts w:ascii="Times New Roman" w:hAnsi="Times New Roman"/>
                <w:i/>
              </w:rPr>
              <w:t>ідпис) МП (за наявності)</w:t>
            </w:r>
          </w:p>
        </w:tc>
        <w:tc>
          <w:tcPr>
            <w:tcW w:w="1424" w:type="dxa"/>
          </w:tcPr>
          <w:p w14:paraId="2D3AE6F1" w14:textId="77777777" w:rsidR="00AA4747" w:rsidRPr="00AA4747" w:rsidRDefault="00AA4747" w:rsidP="004778C4">
            <w:pPr>
              <w:pBdr>
                <w:bottom w:val="single" w:sz="12" w:space="1" w:color="auto"/>
              </w:pBdr>
              <w:tabs>
                <w:tab w:val="left" w:pos="2160"/>
                <w:tab w:val="left" w:pos="3600"/>
              </w:tabs>
              <w:spacing w:after="0" w:line="240" w:lineRule="auto"/>
              <w:jc w:val="center"/>
              <w:rPr>
                <w:rFonts w:ascii="Times New Roman" w:hAnsi="Times New Roman"/>
                <w:b/>
              </w:rPr>
            </w:pPr>
          </w:p>
          <w:p w14:paraId="47BA665F" w14:textId="77777777" w:rsidR="00AA4747" w:rsidRPr="00AA4747" w:rsidRDefault="00AA4747" w:rsidP="004778C4">
            <w:pPr>
              <w:tabs>
                <w:tab w:val="left" w:pos="2160"/>
                <w:tab w:val="left" w:pos="3600"/>
              </w:tabs>
              <w:spacing w:after="0" w:line="240" w:lineRule="auto"/>
              <w:jc w:val="center"/>
              <w:rPr>
                <w:rFonts w:ascii="Times New Roman" w:hAnsi="Times New Roman"/>
                <w:b/>
              </w:rPr>
            </w:pPr>
            <w:r w:rsidRPr="00AA4747">
              <w:rPr>
                <w:rFonts w:ascii="Times New Roman" w:hAnsi="Times New Roman"/>
                <w:i/>
              </w:rPr>
              <w:t xml:space="preserve">(ініціали та </w:t>
            </w:r>
            <w:proofErr w:type="gramStart"/>
            <w:r w:rsidRPr="00AA4747">
              <w:rPr>
                <w:rFonts w:ascii="Times New Roman" w:hAnsi="Times New Roman"/>
                <w:i/>
              </w:rPr>
              <w:t>пр</w:t>
            </w:r>
            <w:proofErr w:type="gramEnd"/>
            <w:r w:rsidRPr="00AA4747">
              <w:rPr>
                <w:rFonts w:ascii="Times New Roman" w:hAnsi="Times New Roman"/>
                <w:i/>
              </w:rPr>
              <w:t>ізвище)</w:t>
            </w:r>
          </w:p>
        </w:tc>
      </w:tr>
    </w:tbl>
    <w:p w14:paraId="58156D12" w14:textId="77777777" w:rsidR="00AA4747" w:rsidRDefault="00AA4747" w:rsidP="00262241">
      <w:pPr>
        <w:jc w:val="right"/>
        <w:rPr>
          <w:rFonts w:ascii="Times New Roman" w:hAnsi="Times New Roman"/>
          <w:b/>
          <w:bCs/>
          <w:lang w:val="uk-UA"/>
        </w:rPr>
      </w:pPr>
    </w:p>
    <w:p w14:paraId="49062813" w14:textId="77777777" w:rsidR="00AA4747" w:rsidRDefault="00AA4747" w:rsidP="00262241">
      <w:pPr>
        <w:jc w:val="right"/>
        <w:rPr>
          <w:rFonts w:ascii="Times New Roman" w:hAnsi="Times New Roman"/>
          <w:b/>
          <w:bCs/>
          <w:lang w:val="uk-UA"/>
        </w:rPr>
      </w:pPr>
    </w:p>
    <w:p w14:paraId="075D62DA" w14:textId="77777777" w:rsidR="00AA4747" w:rsidRDefault="00AA4747" w:rsidP="00262241">
      <w:pPr>
        <w:jc w:val="right"/>
        <w:rPr>
          <w:rFonts w:ascii="Times New Roman" w:hAnsi="Times New Roman"/>
          <w:b/>
          <w:bCs/>
          <w:lang w:val="uk-UA"/>
        </w:rPr>
      </w:pPr>
    </w:p>
    <w:p w14:paraId="24A5F4DA" w14:textId="77777777" w:rsidR="00AA4747" w:rsidRDefault="00AA4747" w:rsidP="00262241">
      <w:pPr>
        <w:jc w:val="right"/>
        <w:rPr>
          <w:rFonts w:ascii="Times New Roman" w:hAnsi="Times New Roman"/>
          <w:b/>
          <w:bCs/>
          <w:lang w:val="uk-UA"/>
        </w:rPr>
      </w:pPr>
    </w:p>
    <w:p w14:paraId="0DAF16C1" w14:textId="77777777" w:rsidR="00AA4747" w:rsidRDefault="00AA4747" w:rsidP="00262241">
      <w:pPr>
        <w:jc w:val="right"/>
        <w:rPr>
          <w:rFonts w:ascii="Times New Roman" w:hAnsi="Times New Roman"/>
          <w:b/>
          <w:bCs/>
          <w:lang w:val="uk-UA"/>
        </w:rPr>
      </w:pPr>
    </w:p>
    <w:p w14:paraId="1108AF80" w14:textId="77777777" w:rsidR="00AA4747" w:rsidRDefault="00AA4747" w:rsidP="00262241">
      <w:pPr>
        <w:jc w:val="right"/>
        <w:rPr>
          <w:rFonts w:ascii="Times New Roman" w:hAnsi="Times New Roman"/>
          <w:b/>
          <w:bCs/>
          <w:lang w:val="uk-UA"/>
        </w:rPr>
      </w:pPr>
    </w:p>
    <w:p w14:paraId="15417C9F" w14:textId="77777777" w:rsidR="00AA4747" w:rsidRDefault="00AA4747" w:rsidP="00262241">
      <w:pPr>
        <w:jc w:val="right"/>
        <w:rPr>
          <w:rFonts w:ascii="Times New Roman" w:hAnsi="Times New Roman"/>
          <w:b/>
          <w:bCs/>
          <w:lang w:val="uk-UA"/>
        </w:rPr>
      </w:pPr>
    </w:p>
    <w:p w14:paraId="0C569F4E" w14:textId="77777777" w:rsidR="00AA4747" w:rsidRDefault="00AA4747" w:rsidP="00262241">
      <w:pPr>
        <w:jc w:val="right"/>
        <w:rPr>
          <w:rFonts w:ascii="Times New Roman" w:hAnsi="Times New Roman"/>
          <w:b/>
          <w:bCs/>
          <w:lang w:val="uk-UA"/>
        </w:rPr>
      </w:pPr>
    </w:p>
    <w:p w14:paraId="722A2802" w14:textId="77777777" w:rsidR="00AA4747" w:rsidRDefault="00AA4747" w:rsidP="00262241">
      <w:pPr>
        <w:jc w:val="right"/>
        <w:rPr>
          <w:rFonts w:ascii="Times New Roman" w:hAnsi="Times New Roman"/>
          <w:b/>
          <w:bCs/>
          <w:lang w:val="uk-UA"/>
        </w:rPr>
      </w:pPr>
    </w:p>
    <w:p w14:paraId="564DC92A" w14:textId="77777777" w:rsidR="00AA4747" w:rsidRDefault="00AA4747" w:rsidP="00262241">
      <w:pPr>
        <w:jc w:val="right"/>
        <w:rPr>
          <w:rFonts w:ascii="Times New Roman" w:hAnsi="Times New Roman"/>
          <w:b/>
          <w:bCs/>
          <w:lang w:val="uk-UA"/>
        </w:rPr>
      </w:pPr>
    </w:p>
    <w:p w14:paraId="012B3497" w14:textId="77777777" w:rsidR="00AA4747" w:rsidRDefault="00AA4747" w:rsidP="00262241">
      <w:pPr>
        <w:jc w:val="right"/>
        <w:rPr>
          <w:rFonts w:ascii="Times New Roman" w:hAnsi="Times New Roman"/>
          <w:b/>
          <w:bCs/>
          <w:lang w:val="uk-UA"/>
        </w:rPr>
      </w:pPr>
    </w:p>
    <w:p w14:paraId="718D40A5" w14:textId="77777777" w:rsidR="00AA4747" w:rsidRDefault="00AA4747" w:rsidP="00262241">
      <w:pPr>
        <w:jc w:val="right"/>
        <w:rPr>
          <w:rFonts w:ascii="Times New Roman" w:hAnsi="Times New Roman"/>
          <w:b/>
          <w:bCs/>
          <w:lang w:val="uk-UA"/>
        </w:rPr>
      </w:pPr>
    </w:p>
    <w:p w14:paraId="52F5F832" w14:textId="77777777" w:rsidR="00AA4747" w:rsidRDefault="00AA4747" w:rsidP="00262241">
      <w:pPr>
        <w:jc w:val="right"/>
        <w:rPr>
          <w:rFonts w:ascii="Times New Roman" w:hAnsi="Times New Roman"/>
          <w:b/>
          <w:bCs/>
          <w:lang w:val="uk-UA"/>
        </w:rPr>
      </w:pPr>
    </w:p>
    <w:p w14:paraId="413F7E17" w14:textId="77777777" w:rsidR="00AA4747" w:rsidRDefault="00AA4747" w:rsidP="00262241">
      <w:pPr>
        <w:jc w:val="right"/>
        <w:rPr>
          <w:rFonts w:ascii="Times New Roman" w:hAnsi="Times New Roman"/>
          <w:b/>
          <w:bCs/>
          <w:lang w:val="uk-UA"/>
        </w:rPr>
      </w:pPr>
    </w:p>
    <w:p w14:paraId="3BD50FB9" w14:textId="77777777" w:rsidR="00AA4747" w:rsidRDefault="00AA4747" w:rsidP="00262241">
      <w:pPr>
        <w:jc w:val="right"/>
        <w:rPr>
          <w:rFonts w:ascii="Times New Roman" w:hAnsi="Times New Roman"/>
          <w:b/>
          <w:bCs/>
          <w:lang w:val="uk-UA"/>
        </w:rPr>
      </w:pPr>
    </w:p>
    <w:p w14:paraId="77C8FE1A" w14:textId="77777777" w:rsidR="00AA4747" w:rsidRDefault="00AA4747" w:rsidP="00262241">
      <w:pPr>
        <w:jc w:val="right"/>
        <w:rPr>
          <w:rFonts w:ascii="Times New Roman" w:hAnsi="Times New Roman"/>
          <w:b/>
          <w:bCs/>
          <w:lang w:val="uk-UA"/>
        </w:rPr>
      </w:pPr>
    </w:p>
    <w:p w14:paraId="74C919BD" w14:textId="77777777" w:rsidR="00AA4747" w:rsidRDefault="00AA4747" w:rsidP="00262241">
      <w:pPr>
        <w:jc w:val="right"/>
        <w:rPr>
          <w:rFonts w:ascii="Times New Roman" w:hAnsi="Times New Roman"/>
          <w:b/>
          <w:bCs/>
          <w:lang w:val="uk-UA"/>
        </w:rPr>
      </w:pPr>
    </w:p>
    <w:p w14:paraId="61ED4FE2" w14:textId="77777777" w:rsidR="00AA4747" w:rsidRDefault="00AA4747" w:rsidP="00262241">
      <w:pPr>
        <w:jc w:val="right"/>
        <w:rPr>
          <w:rFonts w:ascii="Times New Roman" w:hAnsi="Times New Roman"/>
          <w:b/>
          <w:bCs/>
          <w:lang w:val="uk-UA"/>
        </w:rPr>
      </w:pPr>
    </w:p>
    <w:p w14:paraId="681E846A" w14:textId="77777777" w:rsidR="00AA4747" w:rsidRDefault="00AA4747" w:rsidP="00262241">
      <w:pPr>
        <w:jc w:val="right"/>
        <w:rPr>
          <w:rFonts w:ascii="Times New Roman" w:hAnsi="Times New Roman"/>
          <w:b/>
          <w:bCs/>
          <w:lang w:val="uk-UA"/>
        </w:rPr>
      </w:pPr>
    </w:p>
    <w:p w14:paraId="75CAC540" w14:textId="77777777" w:rsidR="00AA4747" w:rsidRDefault="00AA4747" w:rsidP="00262241">
      <w:pPr>
        <w:jc w:val="right"/>
        <w:rPr>
          <w:rFonts w:ascii="Times New Roman" w:hAnsi="Times New Roman"/>
          <w:b/>
          <w:bCs/>
          <w:lang w:val="uk-UA"/>
        </w:rPr>
      </w:pPr>
    </w:p>
    <w:p w14:paraId="7EFE13EB" w14:textId="77777777" w:rsidR="00AA4747" w:rsidRDefault="00AA4747" w:rsidP="00262241">
      <w:pPr>
        <w:jc w:val="right"/>
        <w:rPr>
          <w:rFonts w:ascii="Times New Roman" w:hAnsi="Times New Roman"/>
          <w:b/>
          <w:bCs/>
          <w:lang w:val="uk-UA"/>
        </w:rPr>
      </w:pPr>
    </w:p>
    <w:p w14:paraId="744F1F52" w14:textId="77777777" w:rsidR="00AA4747" w:rsidRDefault="00AA4747" w:rsidP="00262241">
      <w:pPr>
        <w:jc w:val="right"/>
        <w:rPr>
          <w:rFonts w:ascii="Times New Roman" w:hAnsi="Times New Roman"/>
          <w:b/>
          <w:bCs/>
          <w:lang w:val="uk-UA"/>
        </w:rPr>
      </w:pPr>
    </w:p>
    <w:p w14:paraId="1A717DDC" w14:textId="77777777" w:rsidR="00AA4747" w:rsidRDefault="00AA4747" w:rsidP="00262241">
      <w:pPr>
        <w:jc w:val="right"/>
        <w:rPr>
          <w:rFonts w:ascii="Times New Roman" w:hAnsi="Times New Roman"/>
          <w:b/>
          <w:bCs/>
          <w:lang w:val="uk-UA"/>
        </w:rPr>
      </w:pPr>
    </w:p>
    <w:p w14:paraId="0EF61826" w14:textId="77777777" w:rsidR="00AA4747" w:rsidRDefault="00AA4747" w:rsidP="00262241">
      <w:pPr>
        <w:jc w:val="right"/>
        <w:rPr>
          <w:rFonts w:ascii="Times New Roman" w:hAnsi="Times New Roman"/>
          <w:b/>
          <w:bCs/>
          <w:lang w:val="uk-UA"/>
        </w:rPr>
      </w:pPr>
    </w:p>
    <w:p w14:paraId="12091843" w14:textId="77777777" w:rsidR="00AA4747" w:rsidRDefault="00AA4747" w:rsidP="00262241">
      <w:pPr>
        <w:jc w:val="right"/>
        <w:rPr>
          <w:rFonts w:ascii="Times New Roman" w:hAnsi="Times New Roman"/>
          <w:b/>
          <w:bCs/>
          <w:lang w:val="uk-UA"/>
        </w:rPr>
      </w:pPr>
    </w:p>
    <w:p w14:paraId="01F48D7F" w14:textId="77777777" w:rsidR="00AA4747" w:rsidRDefault="00AA4747" w:rsidP="00262241">
      <w:pPr>
        <w:jc w:val="right"/>
        <w:rPr>
          <w:rFonts w:ascii="Times New Roman" w:hAnsi="Times New Roman"/>
          <w:b/>
          <w:bCs/>
          <w:lang w:val="uk-UA"/>
        </w:rPr>
      </w:pPr>
    </w:p>
    <w:p w14:paraId="1DE4FBBC" w14:textId="77777777" w:rsidR="00AA4747" w:rsidRDefault="00AA4747" w:rsidP="00262241">
      <w:pPr>
        <w:jc w:val="right"/>
        <w:rPr>
          <w:rFonts w:ascii="Times New Roman" w:hAnsi="Times New Roman"/>
          <w:b/>
          <w:bCs/>
          <w:lang w:val="uk-UA"/>
        </w:rPr>
      </w:pPr>
    </w:p>
    <w:p w14:paraId="749A106C" w14:textId="77777777" w:rsidR="00AA4747" w:rsidRDefault="00AA4747" w:rsidP="00262241">
      <w:pPr>
        <w:jc w:val="right"/>
        <w:rPr>
          <w:rFonts w:ascii="Times New Roman" w:hAnsi="Times New Roman"/>
          <w:b/>
          <w:bCs/>
          <w:lang w:val="uk-UA"/>
        </w:rPr>
      </w:pPr>
    </w:p>
    <w:p w14:paraId="5574E7C2" w14:textId="77777777" w:rsidR="00AA4747" w:rsidRDefault="00AA4747" w:rsidP="00262241">
      <w:pPr>
        <w:jc w:val="right"/>
        <w:rPr>
          <w:rFonts w:ascii="Times New Roman" w:hAnsi="Times New Roman"/>
          <w:b/>
          <w:bCs/>
          <w:lang w:val="uk-UA"/>
        </w:rPr>
      </w:pPr>
    </w:p>
    <w:p w14:paraId="6CAB2BAA" w14:textId="0E69229C" w:rsidR="00262241" w:rsidRPr="00AA3D92" w:rsidRDefault="00AA4747" w:rsidP="00262241">
      <w:pPr>
        <w:jc w:val="right"/>
        <w:rPr>
          <w:rFonts w:ascii="Times New Roman" w:hAnsi="Times New Roman"/>
          <w:b/>
          <w:bCs/>
          <w:lang w:val="uk-UA"/>
        </w:rPr>
      </w:pPr>
      <w:r>
        <w:rPr>
          <w:rFonts w:ascii="Times New Roman" w:hAnsi="Times New Roman"/>
          <w:b/>
          <w:bCs/>
          <w:lang w:val="uk-UA"/>
        </w:rPr>
        <w:t>Додаток № 2</w:t>
      </w:r>
      <w:r w:rsidR="00262241" w:rsidRPr="00AA3D92">
        <w:rPr>
          <w:rFonts w:ascii="Times New Roman" w:hAnsi="Times New Roman"/>
          <w:b/>
          <w:bCs/>
          <w:lang w:val="uk-UA"/>
        </w:rPr>
        <w:t xml:space="preserve"> до тендерної документації</w:t>
      </w:r>
    </w:p>
    <w:p w14:paraId="7DB6F810" w14:textId="77777777" w:rsidR="00262241" w:rsidRPr="00AA3D92" w:rsidRDefault="00262241" w:rsidP="00262241">
      <w:pPr>
        <w:jc w:val="center"/>
        <w:rPr>
          <w:rFonts w:ascii="Times New Roman" w:hAnsi="Times New Roman"/>
          <w:b/>
          <w:bCs/>
          <w:lang w:val="uk-UA"/>
        </w:rPr>
      </w:pPr>
      <w:r w:rsidRPr="00AA3D92">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A3D92" w14:paraId="2812A04F" w14:textId="77777777" w:rsidTr="000A74B5">
        <w:tc>
          <w:tcPr>
            <w:tcW w:w="562" w:type="dxa"/>
            <w:shd w:val="clear" w:color="auto" w:fill="auto"/>
            <w:vAlign w:val="center"/>
          </w:tcPr>
          <w:p w14:paraId="6F577FCF" w14:textId="77777777" w:rsidR="00262241" w:rsidRPr="00AA3D92" w:rsidRDefault="00262241" w:rsidP="000A74B5">
            <w:pPr>
              <w:spacing w:after="0" w:line="240" w:lineRule="auto"/>
              <w:jc w:val="center"/>
              <w:rPr>
                <w:rFonts w:ascii="Times New Roman" w:hAnsi="Times New Roman"/>
                <w:b/>
                <w:bCs/>
                <w:lang w:val="uk-UA"/>
              </w:rPr>
            </w:pPr>
            <w:r w:rsidRPr="00AA3D92">
              <w:rPr>
                <w:rFonts w:ascii="Times New Roman" w:hAnsi="Times New Roman"/>
                <w:b/>
                <w:bCs/>
                <w:lang w:val="uk-UA"/>
              </w:rPr>
              <w:t>№</w:t>
            </w:r>
          </w:p>
        </w:tc>
        <w:tc>
          <w:tcPr>
            <w:tcW w:w="2977" w:type="dxa"/>
            <w:shd w:val="clear" w:color="auto" w:fill="auto"/>
            <w:vAlign w:val="center"/>
          </w:tcPr>
          <w:p w14:paraId="0ACF2E1A" w14:textId="77777777" w:rsidR="00262241" w:rsidRPr="00AA3D92" w:rsidRDefault="00262241" w:rsidP="000A74B5">
            <w:pPr>
              <w:spacing w:after="0" w:line="240" w:lineRule="auto"/>
              <w:jc w:val="center"/>
              <w:rPr>
                <w:rFonts w:ascii="Times New Roman" w:hAnsi="Times New Roman"/>
                <w:b/>
                <w:bCs/>
                <w:lang w:val="uk-UA"/>
              </w:rPr>
            </w:pPr>
            <w:r w:rsidRPr="00AA3D92">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AA3D92" w:rsidRDefault="00262241" w:rsidP="000A74B5">
            <w:pPr>
              <w:spacing w:after="0" w:line="240" w:lineRule="auto"/>
              <w:jc w:val="center"/>
              <w:rPr>
                <w:rFonts w:ascii="Times New Roman" w:hAnsi="Times New Roman"/>
                <w:b/>
                <w:bCs/>
                <w:lang w:val="uk-UA"/>
              </w:rPr>
            </w:pPr>
            <w:r w:rsidRPr="00AA3D92">
              <w:rPr>
                <w:rFonts w:ascii="Times New Roman" w:hAnsi="Times New Roman"/>
                <w:b/>
                <w:bCs/>
                <w:lang w:val="uk-UA"/>
              </w:rPr>
              <w:t>Спосіб підтвердження кваліфікаційного критерію</w:t>
            </w:r>
          </w:p>
        </w:tc>
      </w:tr>
      <w:tr w:rsidR="00692695" w:rsidRPr="00AA3D92" w14:paraId="6FDB7637" w14:textId="77777777" w:rsidTr="00692695">
        <w:trPr>
          <w:trHeight w:val="1549"/>
        </w:trPr>
        <w:tc>
          <w:tcPr>
            <w:tcW w:w="562" w:type="dxa"/>
            <w:shd w:val="clear" w:color="auto" w:fill="auto"/>
          </w:tcPr>
          <w:p w14:paraId="6D9CB6E9"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1</w:t>
            </w:r>
          </w:p>
        </w:tc>
        <w:tc>
          <w:tcPr>
            <w:tcW w:w="2977" w:type="dxa"/>
            <w:shd w:val="clear" w:color="auto" w:fill="auto"/>
          </w:tcPr>
          <w:p w14:paraId="3021FC09" w14:textId="77777777" w:rsidR="00692695" w:rsidRPr="00AA3D92" w:rsidRDefault="00692695" w:rsidP="000A74B5">
            <w:pPr>
              <w:spacing w:after="0" w:line="240" w:lineRule="auto"/>
              <w:jc w:val="both"/>
              <w:rPr>
                <w:rFonts w:ascii="Times New Roman" w:hAnsi="Times New Roman"/>
                <w:vertAlign w:val="superscript"/>
                <w:lang w:val="uk-UA"/>
              </w:rPr>
            </w:pPr>
            <w:r w:rsidRPr="00AA3D92">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A60C27E" w14:textId="77777777" w:rsidR="00692695" w:rsidRPr="00692695" w:rsidRDefault="00692695" w:rsidP="004778C4">
            <w:pPr>
              <w:spacing w:after="0" w:line="240" w:lineRule="auto"/>
              <w:jc w:val="both"/>
              <w:rPr>
                <w:rFonts w:ascii="Times New Roman" w:hAnsi="Times New Roman"/>
              </w:rPr>
            </w:pPr>
            <w:r w:rsidRPr="00692695">
              <w:rPr>
                <w:rFonts w:ascii="Times New Roman" w:hAnsi="Times New Roman"/>
              </w:rPr>
              <w:t>По даній закупі</w:t>
            </w:r>
            <w:proofErr w:type="gramStart"/>
            <w:r w:rsidRPr="00692695">
              <w:rPr>
                <w:rFonts w:ascii="Times New Roman" w:hAnsi="Times New Roman"/>
              </w:rPr>
              <w:t>вл</w:t>
            </w:r>
            <w:proofErr w:type="gramEnd"/>
            <w:r w:rsidRPr="00692695">
              <w:rPr>
                <w:rFonts w:ascii="Times New Roman" w:hAnsi="Times New Roman"/>
              </w:rPr>
              <w:t>і кваліфікаційні критерії не встановлено.</w:t>
            </w:r>
          </w:p>
          <w:p w14:paraId="2D1092C6" w14:textId="77D31794" w:rsidR="00692695" w:rsidRPr="00692695" w:rsidRDefault="00692695" w:rsidP="000A74B5">
            <w:pPr>
              <w:spacing w:after="0" w:line="240" w:lineRule="auto"/>
              <w:jc w:val="both"/>
              <w:rPr>
                <w:rFonts w:ascii="Times New Roman" w:hAnsi="Times New Roman"/>
                <w:b/>
                <w:bCs/>
                <w:lang w:val="uk-UA"/>
              </w:rPr>
            </w:pPr>
          </w:p>
        </w:tc>
      </w:tr>
      <w:tr w:rsidR="00692695" w:rsidRPr="00AA3D92" w14:paraId="3888B24F" w14:textId="77777777" w:rsidTr="000A74B5">
        <w:tc>
          <w:tcPr>
            <w:tcW w:w="562" w:type="dxa"/>
            <w:shd w:val="clear" w:color="auto" w:fill="auto"/>
          </w:tcPr>
          <w:p w14:paraId="51531656"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2</w:t>
            </w:r>
          </w:p>
        </w:tc>
        <w:tc>
          <w:tcPr>
            <w:tcW w:w="2977" w:type="dxa"/>
            <w:shd w:val="clear" w:color="auto" w:fill="auto"/>
          </w:tcPr>
          <w:p w14:paraId="7B8CD2E8"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AA3D92">
              <w:rPr>
                <w:rFonts w:ascii="Times New Roman" w:hAnsi="Times New Roman"/>
                <w:vertAlign w:val="superscript"/>
                <w:lang w:val="uk-UA"/>
              </w:rPr>
              <w:t>*</w:t>
            </w:r>
          </w:p>
        </w:tc>
        <w:tc>
          <w:tcPr>
            <w:tcW w:w="5806" w:type="dxa"/>
            <w:shd w:val="clear" w:color="auto" w:fill="auto"/>
          </w:tcPr>
          <w:p w14:paraId="173ACAE2" w14:textId="77777777" w:rsidR="00692695" w:rsidRPr="00692695" w:rsidRDefault="00692695" w:rsidP="004778C4">
            <w:pPr>
              <w:spacing w:after="0" w:line="240" w:lineRule="auto"/>
              <w:jc w:val="both"/>
              <w:rPr>
                <w:rFonts w:ascii="Times New Roman" w:hAnsi="Times New Roman"/>
              </w:rPr>
            </w:pPr>
            <w:r w:rsidRPr="00692695">
              <w:rPr>
                <w:rFonts w:ascii="Times New Roman" w:hAnsi="Times New Roman"/>
              </w:rPr>
              <w:t>По даній закупі</w:t>
            </w:r>
            <w:proofErr w:type="gramStart"/>
            <w:r w:rsidRPr="00692695">
              <w:rPr>
                <w:rFonts w:ascii="Times New Roman" w:hAnsi="Times New Roman"/>
              </w:rPr>
              <w:t>вл</w:t>
            </w:r>
            <w:proofErr w:type="gramEnd"/>
            <w:r w:rsidRPr="00692695">
              <w:rPr>
                <w:rFonts w:ascii="Times New Roman" w:hAnsi="Times New Roman"/>
              </w:rPr>
              <w:t>і кваліфікаційні критерії не встановлено.</w:t>
            </w:r>
          </w:p>
          <w:p w14:paraId="43FF69C0" w14:textId="77777777" w:rsidR="00692695" w:rsidRPr="00692695" w:rsidRDefault="00692695" w:rsidP="000A74B5">
            <w:pPr>
              <w:spacing w:after="0" w:line="240" w:lineRule="auto"/>
              <w:jc w:val="both"/>
              <w:rPr>
                <w:rFonts w:ascii="Times New Roman" w:hAnsi="Times New Roman"/>
                <w:b/>
                <w:bCs/>
                <w:lang w:val="uk-UA"/>
              </w:rPr>
            </w:pPr>
          </w:p>
        </w:tc>
      </w:tr>
      <w:tr w:rsidR="00692695" w:rsidRPr="00AA3D92" w14:paraId="4640C66E" w14:textId="77777777" w:rsidTr="000A74B5">
        <w:tc>
          <w:tcPr>
            <w:tcW w:w="562" w:type="dxa"/>
            <w:shd w:val="clear" w:color="auto" w:fill="auto"/>
          </w:tcPr>
          <w:p w14:paraId="6F2D4615"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3</w:t>
            </w:r>
          </w:p>
        </w:tc>
        <w:tc>
          <w:tcPr>
            <w:tcW w:w="2977" w:type="dxa"/>
            <w:shd w:val="clear" w:color="auto" w:fill="auto"/>
          </w:tcPr>
          <w:p w14:paraId="36E6751D"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42279926" w14:textId="72FC9EB9"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042B28D1" w14:textId="77777777" w:rsidR="00692695" w:rsidRPr="00AA3D92" w:rsidRDefault="00692695" w:rsidP="000A74B5">
            <w:pPr>
              <w:spacing w:after="0" w:line="240" w:lineRule="auto"/>
              <w:jc w:val="both"/>
              <w:rPr>
                <w:rFonts w:ascii="Times New Roman" w:hAnsi="Times New Roman"/>
                <w:lang w:val="uk-UA"/>
              </w:rPr>
            </w:pPr>
          </w:p>
          <w:p w14:paraId="2802ECED"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Довідка</w:t>
            </w:r>
          </w:p>
          <w:p w14:paraId="13480BB4"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692695" w:rsidRPr="00AA3D92" w:rsidRDefault="00692695" w:rsidP="000A74B5">
            <w:pPr>
              <w:spacing w:after="0" w:line="240" w:lineRule="auto"/>
              <w:jc w:val="center"/>
              <w:rPr>
                <w:rFonts w:ascii="Times New Roman" w:hAnsi="Times New Roman"/>
                <w:lang w:val="uk-UA"/>
              </w:rPr>
            </w:pPr>
          </w:p>
          <w:p w14:paraId="66648315"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692695" w:rsidRPr="00AA3D92" w:rsidRDefault="00692695"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692695" w:rsidRPr="00AA3D92" w14:paraId="63C5E6A5" w14:textId="77777777" w:rsidTr="000A74B5">
              <w:tc>
                <w:tcPr>
                  <w:tcW w:w="592" w:type="dxa"/>
                  <w:shd w:val="clear" w:color="auto" w:fill="auto"/>
                  <w:vAlign w:val="center"/>
                </w:tcPr>
                <w:p w14:paraId="2B41338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w:t>
                  </w:r>
                </w:p>
              </w:tc>
              <w:tc>
                <w:tcPr>
                  <w:tcW w:w="2979" w:type="dxa"/>
                  <w:shd w:val="clear" w:color="auto" w:fill="auto"/>
                  <w:vAlign w:val="center"/>
                </w:tcPr>
                <w:p w14:paraId="7F628FF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Документ(и), що підтверджують виконання договору</w:t>
                  </w:r>
                </w:p>
              </w:tc>
            </w:tr>
            <w:tr w:rsidR="00692695" w:rsidRPr="00AA3D92" w14:paraId="1A6BCA24" w14:textId="77777777" w:rsidTr="000A74B5">
              <w:tc>
                <w:tcPr>
                  <w:tcW w:w="592" w:type="dxa"/>
                  <w:shd w:val="clear" w:color="auto" w:fill="auto"/>
                </w:tcPr>
                <w:p w14:paraId="3A2E3D6E" w14:textId="77777777" w:rsidR="00692695" w:rsidRPr="00AA3D92" w:rsidRDefault="00692695" w:rsidP="000A74B5">
                  <w:pPr>
                    <w:spacing w:after="0" w:line="240" w:lineRule="auto"/>
                    <w:jc w:val="both"/>
                    <w:rPr>
                      <w:rFonts w:ascii="Times New Roman" w:hAnsi="Times New Roman"/>
                      <w:lang w:val="uk-UA"/>
                    </w:rPr>
                  </w:pPr>
                </w:p>
              </w:tc>
              <w:tc>
                <w:tcPr>
                  <w:tcW w:w="2979" w:type="dxa"/>
                  <w:shd w:val="clear" w:color="auto" w:fill="auto"/>
                </w:tcPr>
                <w:p w14:paraId="1AF7779C" w14:textId="77777777" w:rsidR="00692695" w:rsidRPr="00AA3D92" w:rsidRDefault="00692695" w:rsidP="000A74B5">
                  <w:pPr>
                    <w:spacing w:after="0" w:line="240" w:lineRule="auto"/>
                    <w:jc w:val="both"/>
                    <w:rPr>
                      <w:rFonts w:ascii="Times New Roman" w:hAnsi="Times New Roman"/>
                      <w:lang w:val="uk-UA"/>
                    </w:rPr>
                  </w:pPr>
                </w:p>
              </w:tc>
              <w:tc>
                <w:tcPr>
                  <w:tcW w:w="2977" w:type="dxa"/>
                  <w:shd w:val="clear" w:color="auto" w:fill="auto"/>
                </w:tcPr>
                <w:p w14:paraId="22B45C90" w14:textId="77777777" w:rsidR="00692695" w:rsidRPr="00AA3D92" w:rsidRDefault="00692695" w:rsidP="000A74B5">
                  <w:pPr>
                    <w:spacing w:after="0" w:line="240" w:lineRule="auto"/>
                    <w:jc w:val="both"/>
                    <w:rPr>
                      <w:rFonts w:ascii="Times New Roman" w:hAnsi="Times New Roman"/>
                      <w:lang w:val="uk-UA"/>
                    </w:rPr>
                  </w:pPr>
                </w:p>
              </w:tc>
              <w:tc>
                <w:tcPr>
                  <w:tcW w:w="2551" w:type="dxa"/>
                  <w:shd w:val="clear" w:color="auto" w:fill="auto"/>
                </w:tcPr>
                <w:p w14:paraId="7C4FBF53" w14:textId="77777777" w:rsidR="00692695" w:rsidRPr="00AA3D92" w:rsidRDefault="00692695" w:rsidP="000A74B5">
                  <w:pPr>
                    <w:spacing w:after="0" w:line="240" w:lineRule="auto"/>
                    <w:jc w:val="both"/>
                    <w:rPr>
                      <w:rFonts w:ascii="Times New Roman" w:hAnsi="Times New Roman"/>
                      <w:lang w:val="uk-UA"/>
                    </w:rPr>
                  </w:pPr>
                </w:p>
              </w:tc>
            </w:tr>
            <w:tr w:rsidR="00692695" w:rsidRPr="00AA3D92" w14:paraId="7C1D4EC1" w14:textId="77777777" w:rsidTr="000A74B5">
              <w:tc>
                <w:tcPr>
                  <w:tcW w:w="592" w:type="dxa"/>
                  <w:shd w:val="clear" w:color="auto" w:fill="auto"/>
                </w:tcPr>
                <w:p w14:paraId="34368BA3" w14:textId="77777777" w:rsidR="00692695" w:rsidRPr="00AA3D92" w:rsidRDefault="00692695" w:rsidP="000A74B5">
                  <w:pPr>
                    <w:spacing w:after="0" w:line="240" w:lineRule="auto"/>
                    <w:jc w:val="both"/>
                    <w:rPr>
                      <w:rFonts w:ascii="Times New Roman" w:hAnsi="Times New Roman"/>
                      <w:lang w:val="uk-UA"/>
                    </w:rPr>
                  </w:pPr>
                </w:p>
              </w:tc>
              <w:tc>
                <w:tcPr>
                  <w:tcW w:w="2979" w:type="dxa"/>
                  <w:shd w:val="clear" w:color="auto" w:fill="auto"/>
                </w:tcPr>
                <w:p w14:paraId="2B97CDC6" w14:textId="77777777" w:rsidR="00692695" w:rsidRPr="00AA3D92" w:rsidRDefault="00692695" w:rsidP="000A74B5">
                  <w:pPr>
                    <w:spacing w:after="0" w:line="240" w:lineRule="auto"/>
                    <w:jc w:val="both"/>
                    <w:rPr>
                      <w:rFonts w:ascii="Times New Roman" w:hAnsi="Times New Roman"/>
                      <w:lang w:val="uk-UA"/>
                    </w:rPr>
                  </w:pPr>
                </w:p>
              </w:tc>
              <w:tc>
                <w:tcPr>
                  <w:tcW w:w="2977" w:type="dxa"/>
                  <w:shd w:val="clear" w:color="auto" w:fill="auto"/>
                </w:tcPr>
                <w:p w14:paraId="79BDEB6F" w14:textId="77777777" w:rsidR="00692695" w:rsidRPr="00AA3D92" w:rsidRDefault="00692695" w:rsidP="000A74B5">
                  <w:pPr>
                    <w:spacing w:after="0" w:line="240" w:lineRule="auto"/>
                    <w:jc w:val="both"/>
                    <w:rPr>
                      <w:rFonts w:ascii="Times New Roman" w:hAnsi="Times New Roman"/>
                      <w:lang w:val="uk-UA"/>
                    </w:rPr>
                  </w:pPr>
                </w:p>
              </w:tc>
              <w:tc>
                <w:tcPr>
                  <w:tcW w:w="2551" w:type="dxa"/>
                  <w:shd w:val="clear" w:color="auto" w:fill="auto"/>
                </w:tcPr>
                <w:p w14:paraId="05FDFE9C" w14:textId="77777777" w:rsidR="00692695" w:rsidRPr="00AA3D92" w:rsidRDefault="00692695" w:rsidP="000A74B5">
                  <w:pPr>
                    <w:spacing w:after="0" w:line="240" w:lineRule="auto"/>
                    <w:jc w:val="both"/>
                    <w:rPr>
                      <w:rFonts w:ascii="Times New Roman" w:hAnsi="Times New Roman"/>
                      <w:lang w:val="uk-UA"/>
                    </w:rPr>
                  </w:pPr>
                </w:p>
              </w:tc>
            </w:tr>
            <w:tr w:rsidR="00692695" w:rsidRPr="00AA3D92" w14:paraId="4876F88D" w14:textId="77777777" w:rsidTr="000A74B5">
              <w:trPr>
                <w:trHeight w:val="53"/>
              </w:trPr>
              <w:tc>
                <w:tcPr>
                  <w:tcW w:w="592" w:type="dxa"/>
                  <w:shd w:val="clear" w:color="auto" w:fill="auto"/>
                </w:tcPr>
                <w:p w14:paraId="0B634923" w14:textId="77777777" w:rsidR="00692695" w:rsidRPr="00AA3D92" w:rsidRDefault="00692695" w:rsidP="000A74B5">
                  <w:pPr>
                    <w:spacing w:after="0" w:line="240" w:lineRule="auto"/>
                    <w:jc w:val="both"/>
                    <w:rPr>
                      <w:rFonts w:ascii="Times New Roman" w:hAnsi="Times New Roman"/>
                      <w:lang w:val="uk-UA"/>
                    </w:rPr>
                  </w:pPr>
                </w:p>
              </w:tc>
              <w:tc>
                <w:tcPr>
                  <w:tcW w:w="2979" w:type="dxa"/>
                  <w:shd w:val="clear" w:color="auto" w:fill="auto"/>
                </w:tcPr>
                <w:p w14:paraId="7AF9837A" w14:textId="77777777" w:rsidR="00692695" w:rsidRPr="00AA3D92" w:rsidRDefault="00692695" w:rsidP="000A74B5">
                  <w:pPr>
                    <w:spacing w:after="0" w:line="240" w:lineRule="auto"/>
                    <w:jc w:val="both"/>
                    <w:rPr>
                      <w:rFonts w:ascii="Times New Roman" w:hAnsi="Times New Roman"/>
                      <w:lang w:val="uk-UA"/>
                    </w:rPr>
                  </w:pPr>
                </w:p>
              </w:tc>
              <w:tc>
                <w:tcPr>
                  <w:tcW w:w="2977" w:type="dxa"/>
                  <w:shd w:val="clear" w:color="auto" w:fill="auto"/>
                </w:tcPr>
                <w:p w14:paraId="5135CF43" w14:textId="77777777" w:rsidR="00692695" w:rsidRPr="00AA3D92" w:rsidRDefault="00692695" w:rsidP="000A74B5">
                  <w:pPr>
                    <w:spacing w:after="0" w:line="240" w:lineRule="auto"/>
                    <w:jc w:val="both"/>
                    <w:rPr>
                      <w:rFonts w:ascii="Times New Roman" w:hAnsi="Times New Roman"/>
                      <w:lang w:val="uk-UA"/>
                    </w:rPr>
                  </w:pPr>
                </w:p>
              </w:tc>
              <w:tc>
                <w:tcPr>
                  <w:tcW w:w="2551" w:type="dxa"/>
                  <w:shd w:val="clear" w:color="auto" w:fill="auto"/>
                </w:tcPr>
                <w:p w14:paraId="185D2591" w14:textId="77777777" w:rsidR="00692695" w:rsidRPr="00AA3D92" w:rsidRDefault="00692695" w:rsidP="000A74B5">
                  <w:pPr>
                    <w:spacing w:after="0" w:line="240" w:lineRule="auto"/>
                    <w:jc w:val="both"/>
                    <w:rPr>
                      <w:rFonts w:ascii="Times New Roman" w:hAnsi="Times New Roman"/>
                      <w:lang w:val="uk-UA"/>
                    </w:rPr>
                  </w:pPr>
                </w:p>
              </w:tc>
            </w:tr>
          </w:tbl>
          <w:p w14:paraId="172A2100" w14:textId="77777777" w:rsidR="00692695" w:rsidRPr="00AA3D92" w:rsidRDefault="00692695" w:rsidP="000A74B5">
            <w:pPr>
              <w:spacing w:after="0" w:line="240" w:lineRule="auto"/>
              <w:jc w:val="center"/>
              <w:rPr>
                <w:rFonts w:ascii="Times New Roman" w:hAnsi="Times New Roman"/>
                <w:b/>
                <w:bCs/>
              </w:rPr>
            </w:pPr>
          </w:p>
        </w:tc>
      </w:tr>
      <w:tr w:rsidR="00692695" w:rsidRPr="00AA3D92" w14:paraId="547BF76A" w14:textId="77777777" w:rsidTr="000A74B5">
        <w:tc>
          <w:tcPr>
            <w:tcW w:w="562" w:type="dxa"/>
            <w:shd w:val="clear" w:color="auto" w:fill="auto"/>
          </w:tcPr>
          <w:p w14:paraId="3E09441A"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4</w:t>
            </w:r>
          </w:p>
        </w:tc>
        <w:tc>
          <w:tcPr>
            <w:tcW w:w="2977" w:type="dxa"/>
            <w:shd w:val="clear" w:color="auto" w:fill="auto"/>
          </w:tcPr>
          <w:p w14:paraId="048660A2"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4E363F9C" w14:textId="77777777" w:rsidR="00692695" w:rsidRPr="00692695" w:rsidRDefault="00692695" w:rsidP="00692695">
            <w:pPr>
              <w:rPr>
                <w:rFonts w:ascii="Times New Roman" w:hAnsi="Times New Roman"/>
                <w:lang w:val="uk-UA"/>
              </w:rPr>
            </w:pPr>
            <w:r w:rsidRPr="00692695">
              <w:rPr>
                <w:rFonts w:ascii="Times New Roman" w:hAnsi="Times New Roman"/>
                <w:lang w:val="uk-UA"/>
              </w:rPr>
              <w:t>По даній закупівлі кваліфікаційні критерії не встановлено.</w:t>
            </w:r>
          </w:p>
          <w:p w14:paraId="3235C965" w14:textId="6F4892D7" w:rsidR="00692695" w:rsidRPr="00AA3D92" w:rsidRDefault="00692695" w:rsidP="000A74B5">
            <w:pPr>
              <w:spacing w:after="0" w:line="240" w:lineRule="auto"/>
              <w:jc w:val="both"/>
              <w:rPr>
                <w:rFonts w:ascii="Times New Roman" w:hAnsi="Times New Roman"/>
                <w:b/>
                <w:bCs/>
                <w:lang w:val="uk-UA"/>
              </w:rPr>
            </w:pPr>
          </w:p>
        </w:tc>
      </w:tr>
    </w:tbl>
    <w:p w14:paraId="32CF818A" w14:textId="77777777" w:rsidR="00262241" w:rsidRPr="00AA3D92" w:rsidRDefault="00262241" w:rsidP="00262241">
      <w:pPr>
        <w:jc w:val="center"/>
        <w:rPr>
          <w:rFonts w:ascii="Times New Roman" w:hAnsi="Times New Roman"/>
          <w:b/>
          <w:bCs/>
          <w:lang w:val="uk-UA"/>
        </w:rPr>
      </w:pPr>
    </w:p>
    <w:p w14:paraId="5DA9516A" w14:textId="77777777" w:rsidR="004E52BB" w:rsidRPr="00AA3D92" w:rsidRDefault="0067548D" w:rsidP="004E52BB">
      <w:pPr>
        <w:jc w:val="both"/>
        <w:rPr>
          <w:rFonts w:ascii="Times New Roman" w:hAnsi="Times New Roman"/>
          <w:lang w:val="uk-UA"/>
        </w:rPr>
      </w:pPr>
      <w:r w:rsidRPr="00AA3D92">
        <w:rPr>
          <w:rFonts w:ascii="Times New Roman" w:hAnsi="Times New Roman"/>
          <w:lang w:val="uk-UA"/>
        </w:rPr>
        <w:t xml:space="preserve">* </w:t>
      </w:r>
      <w:r w:rsidR="004E52BB" w:rsidRPr="00AA3D92">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095EA5" w:rsidRDefault="0067548D" w:rsidP="004E52BB">
      <w:pPr>
        <w:jc w:val="both"/>
        <w:rPr>
          <w:rFonts w:ascii="Times New Roman" w:hAnsi="Times New Roman"/>
          <w:lang w:val="uk-UA"/>
        </w:rPr>
      </w:pPr>
    </w:p>
    <w:p w14:paraId="6D892431" w14:textId="77777777" w:rsidR="00E04F52" w:rsidRPr="00AA3D92" w:rsidRDefault="00E04F52" w:rsidP="00AA750D">
      <w:pPr>
        <w:rPr>
          <w:rFonts w:ascii="Times New Roman" w:hAnsi="Times New Roman"/>
          <w:b/>
          <w:bCs/>
          <w:lang w:val="uk-UA"/>
        </w:rPr>
      </w:pPr>
    </w:p>
    <w:p w14:paraId="55B02E6E" w14:textId="0F4930EA" w:rsidR="00BD54BF" w:rsidRPr="00AA3D92" w:rsidRDefault="00AA4747" w:rsidP="00BD54BF">
      <w:pPr>
        <w:jc w:val="right"/>
        <w:rPr>
          <w:rFonts w:ascii="Times New Roman" w:hAnsi="Times New Roman"/>
          <w:b/>
          <w:bCs/>
          <w:lang w:val="uk-UA"/>
        </w:rPr>
      </w:pPr>
      <w:r>
        <w:rPr>
          <w:rFonts w:ascii="Times New Roman" w:hAnsi="Times New Roman"/>
          <w:b/>
          <w:bCs/>
          <w:lang w:val="uk-UA"/>
        </w:rPr>
        <w:t xml:space="preserve">Додаток № 3 </w:t>
      </w:r>
      <w:r w:rsidR="00BD54BF" w:rsidRPr="00AA3D92">
        <w:rPr>
          <w:rFonts w:ascii="Times New Roman" w:hAnsi="Times New Roman"/>
          <w:b/>
          <w:bCs/>
          <w:lang w:val="uk-UA"/>
        </w:rPr>
        <w:t xml:space="preserve"> до тендерної документації</w:t>
      </w:r>
    </w:p>
    <w:p w14:paraId="485C1DEE" w14:textId="77777777" w:rsidR="00692695" w:rsidRPr="00692695" w:rsidRDefault="00692695" w:rsidP="00692695">
      <w:pPr>
        <w:shd w:val="clear" w:color="auto" w:fill="FFFFFF"/>
        <w:spacing w:after="0" w:line="240" w:lineRule="auto"/>
        <w:jc w:val="center"/>
        <w:rPr>
          <w:rFonts w:ascii="Times New Roman" w:hAnsi="Times New Roman"/>
          <w:b/>
          <w:u w:val="single"/>
          <w:lang w:val="uk-UA"/>
        </w:rPr>
      </w:pPr>
      <w:r w:rsidRPr="00692695">
        <w:rPr>
          <w:rFonts w:ascii="Times New Roman" w:hAnsi="Times New Roman"/>
          <w:b/>
          <w:u w:val="single"/>
          <w:lang w:val="uk-UA"/>
        </w:rPr>
        <w:t>Кваліфікаційні критерії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10F51D1D" w14:textId="77777777" w:rsidR="00692695" w:rsidRPr="00692695" w:rsidRDefault="00692695" w:rsidP="00692695">
      <w:pPr>
        <w:shd w:val="clear" w:color="auto" w:fill="FFFFFF"/>
        <w:spacing w:after="0" w:line="240" w:lineRule="auto"/>
        <w:rPr>
          <w:rFonts w:ascii="Times New Roman" w:hAnsi="Times New Roman"/>
          <w:b/>
          <w:u w:val="single"/>
          <w:lang w:val="uk-UA"/>
        </w:rPr>
      </w:pPr>
    </w:p>
    <w:p w14:paraId="266A995C" w14:textId="77777777" w:rsidR="00692695" w:rsidRPr="00692695" w:rsidRDefault="00692695" w:rsidP="00692695">
      <w:pPr>
        <w:spacing w:after="0" w:line="240" w:lineRule="auto"/>
        <w:ind w:right="164"/>
        <w:jc w:val="center"/>
        <w:rPr>
          <w:rFonts w:ascii="Times New Roman" w:hAnsi="Times New Roman"/>
          <w:b/>
          <w:bCs/>
          <w:sz w:val="23"/>
          <w:szCs w:val="23"/>
          <w:lang w:eastAsia="ar-SA"/>
        </w:rPr>
      </w:pPr>
      <w:r w:rsidRPr="00692695">
        <w:rPr>
          <w:rFonts w:ascii="Times New Roman" w:hAnsi="Times New Roman"/>
          <w:b/>
          <w:bCs/>
          <w:sz w:val="23"/>
          <w:szCs w:val="23"/>
          <w:lang w:eastAsia="ar-SA"/>
        </w:rPr>
        <w:t>Інформація</w:t>
      </w:r>
    </w:p>
    <w:p w14:paraId="628A1E42" w14:textId="77777777" w:rsidR="00692695" w:rsidRPr="00692695" w:rsidRDefault="00692695" w:rsidP="00692695">
      <w:pPr>
        <w:spacing w:after="0" w:line="240" w:lineRule="auto"/>
        <w:ind w:right="164"/>
        <w:jc w:val="center"/>
        <w:rPr>
          <w:rFonts w:ascii="Times New Roman" w:eastAsia="Arial" w:hAnsi="Times New Roman"/>
          <w:b/>
          <w:bCs/>
          <w:sz w:val="23"/>
          <w:szCs w:val="23"/>
          <w:lang w:eastAsia="ar-SA"/>
        </w:rPr>
      </w:pPr>
      <w:r w:rsidRPr="00692695">
        <w:rPr>
          <w:rFonts w:ascii="Times New Roman" w:hAnsi="Times New Roman"/>
          <w:b/>
          <w:bCs/>
          <w:sz w:val="23"/>
          <w:szCs w:val="23"/>
          <w:lang w:eastAsia="ar-SA"/>
        </w:rPr>
        <w:tab/>
        <w:t xml:space="preserve">про відсутність </w:t>
      </w:r>
      <w:proofErr w:type="gramStart"/>
      <w:r w:rsidRPr="00692695">
        <w:rPr>
          <w:rFonts w:ascii="Times New Roman" w:hAnsi="Times New Roman"/>
          <w:b/>
          <w:bCs/>
          <w:sz w:val="23"/>
          <w:szCs w:val="23"/>
          <w:lang w:eastAsia="ar-SA"/>
        </w:rPr>
        <w:t>п</w:t>
      </w:r>
      <w:proofErr w:type="gramEnd"/>
      <w:r w:rsidRPr="00692695">
        <w:rPr>
          <w:rFonts w:ascii="Times New Roman" w:hAnsi="Times New Roman"/>
          <w:b/>
          <w:bCs/>
          <w:sz w:val="23"/>
          <w:szCs w:val="23"/>
          <w:lang w:eastAsia="ar-SA"/>
        </w:rPr>
        <w:t>ідстав для відмови Замовником Учаснику в участі у процедурі закупівлі відповідно пункту 44 Особливостей</w:t>
      </w:r>
    </w:p>
    <w:p w14:paraId="67B7C0E3" w14:textId="77777777" w:rsidR="00692695" w:rsidRPr="00692695" w:rsidRDefault="00692695" w:rsidP="00692695">
      <w:pPr>
        <w:jc w:val="center"/>
        <w:rPr>
          <w:rFonts w:ascii="Times New Roman" w:hAnsi="Times New Roman"/>
        </w:rPr>
      </w:pPr>
      <w:r w:rsidRPr="00692695">
        <w:rPr>
          <w:rFonts w:ascii="Times New Roman" w:hAnsi="Times New Roman"/>
        </w:rPr>
        <w:t xml:space="preserve">(форма, яка </w:t>
      </w:r>
      <w:proofErr w:type="gramStart"/>
      <w:r w:rsidRPr="00692695">
        <w:rPr>
          <w:rFonts w:ascii="Times New Roman" w:hAnsi="Times New Roman"/>
        </w:rPr>
        <w:t>подається</w:t>
      </w:r>
      <w:proofErr w:type="gramEnd"/>
      <w:r w:rsidRPr="00692695">
        <w:rPr>
          <w:rFonts w:ascii="Times New Roman" w:hAnsi="Times New Roman"/>
        </w:rPr>
        <w:t xml:space="preserve"> Учасником на фірмовому бланку)</w:t>
      </w:r>
    </w:p>
    <w:p w14:paraId="0F6FA86C" w14:textId="77777777" w:rsidR="00692695" w:rsidRPr="00692695" w:rsidRDefault="00692695" w:rsidP="00692695">
      <w:pPr>
        <w:spacing w:after="0" w:line="240" w:lineRule="auto"/>
        <w:ind w:firstLine="708"/>
        <w:jc w:val="both"/>
        <w:rPr>
          <w:rFonts w:ascii="Times New Roman" w:hAnsi="Times New Roman"/>
          <w:sz w:val="23"/>
          <w:szCs w:val="23"/>
          <w:lang w:eastAsia="ru-RU"/>
        </w:rPr>
      </w:pPr>
      <w:r w:rsidRPr="00692695">
        <w:rPr>
          <w:rFonts w:ascii="Times New Roman" w:hAnsi="Times New Roman"/>
          <w:sz w:val="23"/>
          <w:szCs w:val="23"/>
          <w:lang w:eastAsia="ru-RU"/>
        </w:rPr>
        <w:t xml:space="preserve">Ми, </w:t>
      </w:r>
      <w:r w:rsidRPr="00692695">
        <w:rPr>
          <w:rFonts w:ascii="Times New Roman" w:hAnsi="Times New Roman"/>
          <w:sz w:val="23"/>
          <w:szCs w:val="23"/>
          <w:u w:val="single"/>
          <w:lang w:eastAsia="ru-RU"/>
        </w:rPr>
        <w:t>/</w:t>
      </w:r>
      <w:r w:rsidRPr="00692695">
        <w:rPr>
          <w:rFonts w:ascii="Times New Roman" w:hAnsi="Times New Roman"/>
          <w:i/>
          <w:sz w:val="23"/>
          <w:szCs w:val="23"/>
          <w:u w:val="single"/>
          <w:lang w:eastAsia="ru-RU"/>
        </w:rPr>
        <w:t>найменування Учасника</w:t>
      </w:r>
      <w:r w:rsidRPr="00692695">
        <w:rPr>
          <w:rFonts w:ascii="Times New Roman" w:hAnsi="Times New Roman"/>
          <w:sz w:val="23"/>
          <w:szCs w:val="23"/>
          <w:u w:val="single"/>
          <w:lang w:eastAsia="ru-RU"/>
        </w:rPr>
        <w:t>/</w:t>
      </w:r>
      <w:r w:rsidRPr="00692695">
        <w:rPr>
          <w:rFonts w:ascii="Times New Roman" w:hAnsi="Times New Roman"/>
          <w:sz w:val="23"/>
          <w:szCs w:val="23"/>
          <w:lang w:eastAsia="ru-RU"/>
        </w:rPr>
        <w:t xml:space="preserve"> (далі - Учасник), цією довідкою засвідчуємо про відсутність </w:t>
      </w:r>
      <w:proofErr w:type="gramStart"/>
      <w:r w:rsidRPr="00692695">
        <w:rPr>
          <w:rFonts w:ascii="Times New Roman" w:hAnsi="Times New Roman"/>
          <w:sz w:val="23"/>
          <w:szCs w:val="23"/>
          <w:lang w:eastAsia="ru-RU"/>
        </w:rPr>
        <w:t>п</w:t>
      </w:r>
      <w:proofErr w:type="gramEnd"/>
      <w:r w:rsidRPr="00692695">
        <w:rPr>
          <w:rFonts w:ascii="Times New Roman" w:hAnsi="Times New Roman"/>
          <w:sz w:val="23"/>
          <w:szCs w:val="23"/>
          <w:lang w:eastAsia="ru-RU"/>
        </w:rPr>
        <w:t>ідстав для відмови в участі у процедурі закупівлі, передбачених у пункті 44 Особливостей (у разі відсутності таких підстав), а саме:</w:t>
      </w:r>
    </w:p>
    <w:p w14:paraId="499CF68C"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 замовник має незаперечні докази того, що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w:t>
      </w:r>
    </w:p>
    <w:p w14:paraId="25AB455C"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2) відомості про юридичну особу, яка є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внесено до Єдиного державного реєстру осіб, які вчинили корупційні або пов'язані з корупцією правопорушення;</w:t>
      </w:r>
    </w:p>
    <w:p w14:paraId="36908E7F"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3) керівника учасника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B78131"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4) суб'єкт господарювання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E41396"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5) фізична особа, яка є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D032B7"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6) керівник учасника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366C6C"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7) тендерна пропозиція подана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14:paraId="24EA5230"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8)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визнаний в установленому законом порядку банкрутом та стосовно нього відкрита ліквідаційна процедура;</w:t>
      </w:r>
    </w:p>
    <w:p w14:paraId="4C5FC4F1"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9) у Єдиному державному реє</w:t>
      </w:r>
      <w:proofErr w:type="gramStart"/>
      <w:r w:rsidRPr="00692695">
        <w:rPr>
          <w:rFonts w:ascii="Times New Roman" w:hAnsi="Times New Roman"/>
          <w:sz w:val="23"/>
          <w:szCs w:val="23"/>
          <w:lang w:eastAsia="ru-RU"/>
        </w:rPr>
        <w:t>стр</w:t>
      </w:r>
      <w:proofErr w:type="gramEnd"/>
      <w:r w:rsidRPr="00692695">
        <w:rPr>
          <w:rFonts w:ascii="Times New Roman" w:hAnsi="Times New Roman"/>
          <w:sz w:val="23"/>
          <w:szCs w:val="23"/>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1332A9"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10) юридична особа, яка є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8B4075"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11)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w:t>
      </w:r>
      <w:r w:rsidRPr="00692695">
        <w:rPr>
          <w:rFonts w:ascii="Times New Roman" w:hAnsi="Times New Roman"/>
          <w:sz w:val="23"/>
          <w:szCs w:val="23"/>
          <w:lang w:eastAsia="ru-RU"/>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14:paraId="013491CA"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12) керівника учасника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bl>
      <w:tblPr>
        <w:tblW w:w="0" w:type="auto"/>
        <w:tblInd w:w="-115" w:type="dxa"/>
        <w:tblLayout w:type="fixed"/>
        <w:tblLook w:val="0000" w:firstRow="0" w:lastRow="0" w:firstColumn="0" w:lastColumn="0" w:noHBand="0" w:noVBand="0"/>
      </w:tblPr>
      <w:tblGrid>
        <w:gridCol w:w="3342"/>
        <w:gridCol w:w="3341"/>
        <w:gridCol w:w="3341"/>
        <w:gridCol w:w="3341"/>
      </w:tblGrid>
      <w:tr w:rsidR="00692695" w:rsidRPr="00692695" w14:paraId="39EC676C" w14:textId="77777777" w:rsidTr="004778C4">
        <w:tc>
          <w:tcPr>
            <w:tcW w:w="3342" w:type="dxa"/>
            <w:shd w:val="clear" w:color="auto" w:fill="auto"/>
          </w:tcPr>
          <w:p w14:paraId="58C99838"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48E19222"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10AFF5FA"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497C2035" w14:textId="77777777" w:rsidR="00692695" w:rsidRPr="00692695" w:rsidRDefault="00692695" w:rsidP="004778C4">
            <w:pPr>
              <w:snapToGrid w:val="0"/>
              <w:spacing w:after="0"/>
              <w:jc w:val="center"/>
              <w:rPr>
                <w:rFonts w:ascii="Times New Roman" w:hAnsi="Times New Roman"/>
                <w:sz w:val="24"/>
                <w:szCs w:val="24"/>
                <w:lang w:eastAsia="ru-RU"/>
              </w:rPr>
            </w:pPr>
          </w:p>
        </w:tc>
      </w:tr>
      <w:tr w:rsidR="00692695" w:rsidRPr="00692695" w14:paraId="229DEBF6" w14:textId="77777777" w:rsidTr="00FB7EBE">
        <w:trPr>
          <w:trHeight w:val="80"/>
        </w:trPr>
        <w:tc>
          <w:tcPr>
            <w:tcW w:w="3342" w:type="dxa"/>
            <w:shd w:val="clear" w:color="auto" w:fill="auto"/>
          </w:tcPr>
          <w:p w14:paraId="3D486FBA"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i/>
                <w:sz w:val="23"/>
                <w:szCs w:val="23"/>
                <w:lang w:eastAsia="ru-RU"/>
              </w:rPr>
              <w:t>посада уповноваженої особи Учасника</w:t>
            </w:r>
          </w:p>
        </w:tc>
        <w:tc>
          <w:tcPr>
            <w:tcW w:w="3341" w:type="dxa"/>
            <w:shd w:val="clear" w:color="auto" w:fill="auto"/>
          </w:tcPr>
          <w:p w14:paraId="1EF31614" w14:textId="77777777" w:rsidR="00692695" w:rsidRPr="00692695" w:rsidRDefault="00692695" w:rsidP="004778C4">
            <w:pPr>
              <w:spacing w:after="0"/>
              <w:jc w:val="center"/>
              <w:rPr>
                <w:rFonts w:ascii="Times New Roman" w:hAnsi="Times New Roman"/>
                <w:sz w:val="24"/>
                <w:szCs w:val="24"/>
                <w:lang w:eastAsia="ru-RU"/>
              </w:rPr>
            </w:pPr>
            <w:proofErr w:type="gramStart"/>
            <w:r w:rsidRPr="00692695">
              <w:rPr>
                <w:rFonts w:ascii="Times New Roman" w:eastAsia="Arial" w:hAnsi="Times New Roman"/>
                <w:i/>
                <w:sz w:val="23"/>
                <w:szCs w:val="23"/>
                <w:lang w:eastAsia="ru-RU"/>
              </w:rPr>
              <w:t>п</w:t>
            </w:r>
            <w:proofErr w:type="gramEnd"/>
            <w:r w:rsidRPr="00692695">
              <w:rPr>
                <w:rFonts w:ascii="Times New Roman" w:eastAsia="Arial" w:hAnsi="Times New Roman"/>
                <w:i/>
                <w:sz w:val="23"/>
                <w:szCs w:val="23"/>
                <w:lang w:eastAsia="ru-RU"/>
              </w:rPr>
              <w:t xml:space="preserve">ідпис </w:t>
            </w:r>
          </w:p>
        </w:tc>
        <w:tc>
          <w:tcPr>
            <w:tcW w:w="3341" w:type="dxa"/>
            <w:shd w:val="clear" w:color="auto" w:fill="auto"/>
          </w:tcPr>
          <w:p w14:paraId="6EA2B921" w14:textId="77777777" w:rsidR="00692695" w:rsidRPr="00692695" w:rsidRDefault="00692695" w:rsidP="004778C4">
            <w:pPr>
              <w:spacing w:after="0"/>
              <w:jc w:val="center"/>
              <w:rPr>
                <w:rFonts w:ascii="Times New Roman" w:hAnsi="Times New Roman"/>
                <w:sz w:val="24"/>
                <w:szCs w:val="24"/>
                <w:lang w:eastAsia="ru-RU"/>
              </w:rPr>
            </w:pPr>
            <w:proofErr w:type="gramStart"/>
            <w:r w:rsidRPr="00692695">
              <w:rPr>
                <w:rFonts w:ascii="Times New Roman" w:eastAsia="Arial" w:hAnsi="Times New Roman"/>
                <w:i/>
                <w:sz w:val="23"/>
                <w:szCs w:val="23"/>
                <w:lang w:eastAsia="ru-RU"/>
              </w:rPr>
              <w:t>пр</w:t>
            </w:r>
            <w:proofErr w:type="gramEnd"/>
            <w:r w:rsidRPr="00692695">
              <w:rPr>
                <w:rFonts w:ascii="Times New Roman" w:eastAsia="Arial" w:hAnsi="Times New Roman"/>
                <w:i/>
                <w:sz w:val="23"/>
                <w:szCs w:val="23"/>
                <w:lang w:eastAsia="ru-RU"/>
              </w:rPr>
              <w:t>ізвище, ініціали</w:t>
            </w:r>
          </w:p>
        </w:tc>
        <w:tc>
          <w:tcPr>
            <w:tcW w:w="3341" w:type="dxa"/>
            <w:shd w:val="clear" w:color="auto" w:fill="auto"/>
          </w:tcPr>
          <w:p w14:paraId="73A52C35" w14:textId="77777777" w:rsidR="00692695" w:rsidRPr="00692695" w:rsidRDefault="00692695" w:rsidP="004778C4">
            <w:pPr>
              <w:snapToGrid w:val="0"/>
              <w:spacing w:after="0"/>
              <w:jc w:val="center"/>
              <w:rPr>
                <w:rFonts w:ascii="Times New Roman" w:hAnsi="Times New Roman"/>
                <w:sz w:val="24"/>
                <w:szCs w:val="24"/>
                <w:lang w:eastAsia="ru-RU"/>
              </w:rPr>
            </w:pPr>
          </w:p>
        </w:tc>
      </w:tr>
    </w:tbl>
    <w:p w14:paraId="1F71F5D7" w14:textId="77777777" w:rsidR="00692695" w:rsidRPr="00692695" w:rsidRDefault="00692695" w:rsidP="00692695">
      <w:pPr>
        <w:spacing w:before="240" w:after="240" w:line="240" w:lineRule="auto"/>
        <w:jc w:val="both"/>
        <w:rPr>
          <w:rFonts w:ascii="Times New Roman" w:hAnsi="Times New Roman"/>
          <w:i/>
          <w:sz w:val="20"/>
          <w:szCs w:val="20"/>
          <w:lang w:eastAsia="ru-RU"/>
        </w:rPr>
      </w:pPr>
      <w:r w:rsidRPr="00692695">
        <w:rPr>
          <w:rFonts w:ascii="Times New Roman" w:hAnsi="Times New Roman"/>
          <w:i/>
          <w:sz w:val="20"/>
          <w:szCs w:val="20"/>
          <w:lang w:eastAsia="ru-RU"/>
        </w:rPr>
        <w:t xml:space="preserve">* Згідно абз.14 пункту 44 Особливостей замовник може прийняти </w:t>
      </w:r>
      <w:proofErr w:type="gramStart"/>
      <w:r w:rsidRPr="00692695">
        <w:rPr>
          <w:rFonts w:ascii="Times New Roman" w:hAnsi="Times New Roman"/>
          <w:i/>
          <w:sz w:val="20"/>
          <w:szCs w:val="20"/>
          <w:lang w:eastAsia="ru-RU"/>
        </w:rPr>
        <w:t>р</w:t>
      </w:r>
      <w:proofErr w:type="gramEnd"/>
      <w:r w:rsidRPr="00692695">
        <w:rPr>
          <w:rFonts w:ascii="Times New Roman" w:hAnsi="Times New Roman"/>
          <w:i/>
          <w:sz w:val="20"/>
          <w:szCs w:val="20"/>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92695">
        <w:rPr>
          <w:rFonts w:ascii="Times New Roman" w:hAnsi="Times New Roman"/>
          <w:i/>
          <w:sz w:val="20"/>
          <w:szCs w:val="20"/>
          <w:lang w:eastAsia="ru-RU"/>
        </w:rPr>
        <w:t>в</w:t>
      </w:r>
      <w:proofErr w:type="gramEnd"/>
      <w:r w:rsidRPr="00692695">
        <w:rPr>
          <w:rFonts w:ascii="Times New Roman" w:hAnsi="Times New Roman"/>
          <w:i/>
          <w:sz w:val="20"/>
          <w:szCs w:val="20"/>
          <w:lang w:eastAsia="ru-RU"/>
        </w:rPr>
        <w:t xml:space="preserve"> </w:t>
      </w:r>
      <w:proofErr w:type="gramStart"/>
      <w:r w:rsidRPr="00692695">
        <w:rPr>
          <w:rFonts w:ascii="Times New Roman" w:hAnsi="Times New Roman"/>
          <w:i/>
          <w:sz w:val="20"/>
          <w:szCs w:val="20"/>
          <w:lang w:eastAsia="ru-RU"/>
        </w:rPr>
        <w:t>та</w:t>
      </w:r>
      <w:proofErr w:type="gramEnd"/>
      <w:r w:rsidRPr="00692695">
        <w:rPr>
          <w:rFonts w:ascii="Times New Roman" w:hAnsi="Times New Roman"/>
          <w:i/>
          <w:sz w:val="20"/>
          <w:szCs w:val="20"/>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92695">
        <w:rPr>
          <w:rFonts w:ascii="Times New Roman" w:hAnsi="Times New Roman"/>
          <w:i/>
          <w:sz w:val="20"/>
          <w:szCs w:val="20"/>
          <w:lang w:eastAsia="ru-RU"/>
        </w:rPr>
        <w:t>вл</w:t>
      </w:r>
      <w:proofErr w:type="gramEnd"/>
      <w:r w:rsidRPr="00692695">
        <w:rPr>
          <w:rFonts w:ascii="Times New Roman" w:hAnsi="Times New Roman"/>
          <w:i/>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92695">
        <w:rPr>
          <w:rFonts w:ascii="Times New Roman" w:hAnsi="Times New Roman"/>
          <w:i/>
          <w:sz w:val="20"/>
          <w:szCs w:val="20"/>
          <w:lang w:eastAsia="ru-RU"/>
        </w:rPr>
        <w:t>п</w:t>
      </w:r>
      <w:proofErr w:type="gramEnd"/>
      <w:r w:rsidRPr="00692695">
        <w:rPr>
          <w:rFonts w:ascii="Times New Roman" w:hAnsi="Times New Roman"/>
          <w:i/>
          <w:sz w:val="20"/>
          <w:szCs w:val="20"/>
          <w:lang w:eastAsia="ru-RU"/>
        </w:rPr>
        <w:t>ідтвердження достатнім, учаснику процедури закупівлі не може бути відмовлено в участі в процедурі закупівлі.</w:t>
      </w:r>
    </w:p>
    <w:p w14:paraId="71F0F8CB" w14:textId="77777777" w:rsidR="00692695" w:rsidRPr="00692695" w:rsidRDefault="00692695" w:rsidP="00692695">
      <w:pPr>
        <w:widowControl w:val="0"/>
        <w:spacing w:after="0"/>
        <w:jc w:val="both"/>
        <w:rPr>
          <w:rFonts w:ascii="Times New Roman" w:hAnsi="Times New Roman"/>
          <w:sz w:val="18"/>
          <w:szCs w:val="18"/>
          <w:lang w:eastAsia="ar-SA"/>
        </w:rPr>
      </w:pPr>
      <w:r w:rsidRPr="00692695">
        <w:rPr>
          <w:rFonts w:ascii="Times New Roman" w:hAnsi="Times New Roman"/>
          <w:i/>
          <w:sz w:val="18"/>
          <w:szCs w:val="18"/>
          <w:lang w:eastAsia="ar-SA"/>
        </w:rPr>
        <w:t xml:space="preserve">*Замовник приймає </w:t>
      </w:r>
      <w:proofErr w:type="gramStart"/>
      <w:r w:rsidRPr="00692695">
        <w:rPr>
          <w:rFonts w:ascii="Times New Roman" w:hAnsi="Times New Roman"/>
          <w:i/>
          <w:sz w:val="18"/>
          <w:szCs w:val="18"/>
          <w:lang w:eastAsia="ar-SA"/>
        </w:rPr>
        <w:t>р</w:t>
      </w:r>
      <w:proofErr w:type="gramEnd"/>
      <w:r w:rsidRPr="00692695">
        <w:rPr>
          <w:rFonts w:ascii="Times New Roman" w:hAnsi="Times New Roman"/>
          <w:i/>
          <w:sz w:val="18"/>
          <w:szCs w:val="18"/>
          <w:lang w:eastAsia="ar-SA"/>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Pr="00692695">
        <w:rPr>
          <w:rFonts w:ascii="Times New Roman" w:hAnsi="Times New Roman"/>
          <w:sz w:val="18"/>
          <w:szCs w:val="18"/>
          <w:lang w:eastAsia="ru-RU"/>
        </w:rPr>
        <w:t xml:space="preserve"> </w:t>
      </w:r>
      <w:r w:rsidRPr="00692695">
        <w:rPr>
          <w:rFonts w:ascii="Times New Roman" w:hAnsi="Times New Roman"/>
          <w:i/>
          <w:sz w:val="18"/>
          <w:szCs w:val="18"/>
          <w:lang w:eastAsia="ar-SA"/>
        </w:rPr>
        <w:t>коли наявні підстави, визначені у частині 44 Особливостей.</w:t>
      </w:r>
    </w:p>
    <w:p w14:paraId="4FC198B2" w14:textId="6C9C1713" w:rsidR="00113B63" w:rsidRDefault="00692695" w:rsidP="00692695">
      <w:pPr>
        <w:rPr>
          <w:rFonts w:ascii="Times New Roman" w:hAnsi="Times New Roman"/>
          <w:b/>
          <w:bCs/>
          <w:lang w:val="uk-UA"/>
        </w:rPr>
      </w:pPr>
      <w:r w:rsidRPr="00692695">
        <w:rPr>
          <w:rFonts w:ascii="Times New Roman" w:hAnsi="Times New Roman"/>
          <w:b/>
          <w:u w:val="single"/>
        </w:rPr>
        <w:br w:type="page"/>
      </w:r>
    </w:p>
    <w:p w14:paraId="391A8356" w14:textId="6F822794" w:rsidR="00AA4747" w:rsidRPr="00AA4747" w:rsidRDefault="00AA4747" w:rsidP="00AA4747">
      <w:pPr>
        <w:shd w:val="clear" w:color="auto" w:fill="FFFFFF"/>
        <w:spacing w:after="0" w:line="240" w:lineRule="auto"/>
        <w:jc w:val="right"/>
        <w:rPr>
          <w:rFonts w:ascii="Times New Roman" w:hAnsi="Times New Roman"/>
          <w:b/>
        </w:rPr>
      </w:pPr>
      <w:r w:rsidRPr="00AA4747">
        <w:rPr>
          <w:rFonts w:ascii="Times New Roman" w:hAnsi="Times New Roman"/>
          <w:b/>
        </w:rPr>
        <w:lastRenderedPageBreak/>
        <w:t>Д</w:t>
      </w:r>
      <w:r w:rsidR="0082757D" w:rsidRPr="00AA4747">
        <w:rPr>
          <w:rFonts w:ascii="Times New Roman" w:hAnsi="Times New Roman"/>
          <w:b/>
        </w:rPr>
        <w:t>одаток</w:t>
      </w:r>
      <w:r w:rsidRPr="00AA4747">
        <w:rPr>
          <w:rFonts w:ascii="Times New Roman" w:hAnsi="Times New Roman"/>
          <w:b/>
        </w:rPr>
        <w:t xml:space="preserve"> 4 </w:t>
      </w:r>
    </w:p>
    <w:p w14:paraId="492D47B8" w14:textId="77777777" w:rsidR="00AA4747" w:rsidRPr="00AA4747" w:rsidRDefault="00AA4747" w:rsidP="00AA4747">
      <w:pPr>
        <w:shd w:val="clear" w:color="auto" w:fill="FFFFFF"/>
        <w:spacing w:after="0" w:line="240" w:lineRule="auto"/>
        <w:jc w:val="right"/>
        <w:rPr>
          <w:rFonts w:ascii="Times New Roman" w:hAnsi="Times New Roman"/>
          <w:b/>
        </w:rPr>
      </w:pPr>
      <w:r w:rsidRPr="00AA4747">
        <w:rPr>
          <w:rFonts w:ascii="Times New Roman" w:hAnsi="Times New Roman"/>
          <w:b/>
        </w:rPr>
        <w:t xml:space="preserve">до тендерної документації </w:t>
      </w:r>
    </w:p>
    <w:p w14:paraId="692547A4" w14:textId="77777777" w:rsidR="00AA4747" w:rsidRPr="00AA4747" w:rsidRDefault="00AA4747" w:rsidP="00AA4747">
      <w:pPr>
        <w:shd w:val="clear" w:color="auto" w:fill="FFFFFF"/>
        <w:spacing w:after="0" w:line="240" w:lineRule="auto"/>
        <w:jc w:val="center"/>
        <w:rPr>
          <w:rFonts w:ascii="Times New Roman" w:hAnsi="Times New Roman"/>
          <w:b/>
          <w:u w:val="single"/>
        </w:rPr>
      </w:pPr>
    </w:p>
    <w:p w14:paraId="563A4AB3" w14:textId="77777777" w:rsidR="00AA4747" w:rsidRPr="00AA4747" w:rsidRDefault="00AA4747" w:rsidP="00AA4747">
      <w:pPr>
        <w:shd w:val="clear" w:color="auto" w:fill="FFFFFF"/>
        <w:spacing w:after="0" w:line="240" w:lineRule="auto"/>
        <w:jc w:val="center"/>
        <w:rPr>
          <w:rFonts w:ascii="Times New Roman" w:hAnsi="Times New Roman"/>
          <w:b/>
          <w:u w:val="single"/>
        </w:rPr>
      </w:pPr>
      <w:r w:rsidRPr="00AA4747">
        <w:rPr>
          <w:rFonts w:ascii="Times New Roman" w:hAnsi="Times New Roman"/>
          <w:b/>
          <w:u w:val="single"/>
        </w:rPr>
        <w:t>Інші документи які подає Учасник закупі</w:t>
      </w:r>
      <w:proofErr w:type="gramStart"/>
      <w:r w:rsidRPr="00AA4747">
        <w:rPr>
          <w:rFonts w:ascii="Times New Roman" w:hAnsi="Times New Roman"/>
          <w:b/>
          <w:u w:val="single"/>
        </w:rPr>
        <w:t>вл</w:t>
      </w:r>
      <w:proofErr w:type="gramEnd"/>
      <w:r w:rsidRPr="00AA4747">
        <w:rPr>
          <w:rFonts w:ascii="Times New Roman" w:hAnsi="Times New Roman"/>
          <w:b/>
          <w:u w:val="single"/>
        </w:rPr>
        <w:t>і</w:t>
      </w:r>
    </w:p>
    <w:tbl>
      <w:tblPr>
        <w:tblW w:w="9639" w:type="dxa"/>
        <w:tblInd w:w="-8" w:type="dxa"/>
        <w:tblLayout w:type="fixed"/>
        <w:tblLook w:val="0000" w:firstRow="0" w:lastRow="0" w:firstColumn="0" w:lastColumn="0" w:noHBand="0" w:noVBand="0"/>
      </w:tblPr>
      <w:tblGrid>
        <w:gridCol w:w="3014"/>
        <w:gridCol w:w="6625"/>
      </w:tblGrid>
      <w:tr w:rsidR="00AA4747" w:rsidRPr="00AA4747" w14:paraId="4790A47F" w14:textId="77777777" w:rsidTr="004778C4">
        <w:tc>
          <w:tcPr>
            <w:tcW w:w="3014" w:type="dxa"/>
            <w:tcBorders>
              <w:top w:val="single" w:sz="6" w:space="0" w:color="auto"/>
              <w:left w:val="single" w:sz="6" w:space="0" w:color="auto"/>
              <w:bottom w:val="single" w:sz="6" w:space="0" w:color="auto"/>
              <w:right w:val="single" w:sz="6" w:space="0" w:color="auto"/>
            </w:tcBorders>
          </w:tcPr>
          <w:p w14:paraId="155092FE" w14:textId="77777777" w:rsidR="00AA4747" w:rsidRPr="00AA4747" w:rsidRDefault="00AA4747" w:rsidP="004778C4">
            <w:pPr>
              <w:spacing w:after="0" w:line="240" w:lineRule="auto"/>
              <w:jc w:val="both"/>
              <w:rPr>
                <w:rFonts w:ascii="Times New Roman" w:hAnsi="Times New Roman"/>
                <w:lang w:eastAsia="uk-UA"/>
              </w:rPr>
            </w:pPr>
            <w:r w:rsidRPr="00AA4747">
              <w:rPr>
                <w:rFonts w:ascii="Times New Roman" w:hAnsi="Times New Roman"/>
                <w:lang w:eastAsia="uk-UA"/>
              </w:rPr>
              <w:t>1.</w:t>
            </w:r>
            <w:proofErr w:type="gramStart"/>
            <w:r w:rsidRPr="00AA4747">
              <w:rPr>
                <w:rFonts w:ascii="Times New Roman" w:hAnsi="Times New Roman"/>
                <w:lang w:eastAsia="uk-UA"/>
              </w:rPr>
              <w:t>П</w:t>
            </w:r>
            <w:proofErr w:type="gramEnd"/>
            <w:r w:rsidRPr="00AA4747">
              <w:rPr>
                <w:rFonts w:ascii="Times New Roman" w:hAnsi="Times New Roman"/>
                <w:lang w:eastAsia="uk-UA"/>
              </w:rPr>
              <w:t>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4F23C535" w14:textId="77777777" w:rsidR="00AA4747" w:rsidRPr="00AA4747" w:rsidRDefault="00AA4747" w:rsidP="004778C4">
            <w:pPr>
              <w:spacing w:after="0" w:line="240" w:lineRule="auto"/>
              <w:jc w:val="both"/>
              <w:rPr>
                <w:rFonts w:ascii="Times New Roman" w:hAnsi="Times New Roman"/>
                <w:b/>
                <w:u w:val="single"/>
              </w:rPr>
            </w:pPr>
            <w:r w:rsidRPr="00AA4747">
              <w:rPr>
                <w:rFonts w:ascii="Times New Roman" w:hAnsi="Times New Roman"/>
                <w:b/>
                <w:u w:val="single"/>
              </w:rPr>
              <w:t>Для юридичних осіб-підприємці</w:t>
            </w:r>
            <w:proofErr w:type="gramStart"/>
            <w:r w:rsidRPr="00AA4747">
              <w:rPr>
                <w:rFonts w:ascii="Times New Roman" w:hAnsi="Times New Roman"/>
                <w:b/>
                <w:u w:val="single"/>
              </w:rPr>
              <w:t>в</w:t>
            </w:r>
            <w:proofErr w:type="gramEnd"/>
          </w:p>
          <w:p w14:paraId="2A515F2B" w14:textId="77777777" w:rsidR="00AA4747" w:rsidRPr="00AA4747" w:rsidRDefault="00AA4747" w:rsidP="004778C4">
            <w:pPr>
              <w:spacing w:after="0" w:line="240" w:lineRule="auto"/>
              <w:jc w:val="both"/>
              <w:rPr>
                <w:rFonts w:ascii="Times New Roman" w:hAnsi="Times New Roman"/>
                <w:b/>
                <w:bCs/>
                <w:color w:val="000000"/>
                <w:u w:val="single"/>
                <w:lang w:eastAsia="ru-RU"/>
              </w:rPr>
            </w:pPr>
            <w:r w:rsidRPr="00AA4747">
              <w:rPr>
                <w:rFonts w:ascii="Times New Roman" w:hAnsi="Times New Roman"/>
                <w:bCs/>
              </w:rPr>
              <w:t xml:space="preserve">1.1. Документи, що </w:t>
            </w:r>
            <w:proofErr w:type="gramStart"/>
            <w:r w:rsidRPr="00AA4747">
              <w:rPr>
                <w:rFonts w:ascii="Times New Roman" w:hAnsi="Times New Roman"/>
                <w:bCs/>
              </w:rPr>
              <w:t>п</w:t>
            </w:r>
            <w:proofErr w:type="gramEnd"/>
            <w:r w:rsidRPr="00AA4747">
              <w:rPr>
                <w:rFonts w:ascii="Times New Roman" w:hAnsi="Times New Roman"/>
                <w:bCs/>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0EBCB117" w14:textId="77777777" w:rsidR="00AA4747" w:rsidRPr="00AA4747" w:rsidRDefault="00AA4747" w:rsidP="004778C4">
            <w:pPr>
              <w:spacing w:after="0" w:line="240" w:lineRule="auto"/>
              <w:jc w:val="both"/>
              <w:rPr>
                <w:rFonts w:ascii="Times New Roman" w:hAnsi="Times New Roman"/>
                <w:color w:val="000000"/>
                <w:lang w:eastAsia="ru-RU"/>
              </w:rPr>
            </w:pPr>
            <w:r w:rsidRPr="00AA4747">
              <w:rPr>
                <w:rFonts w:ascii="Times New Roman" w:hAnsi="Times New Roman"/>
                <w:b/>
                <w:bCs/>
                <w:color w:val="000000"/>
                <w:u w:val="single"/>
                <w:lang w:eastAsia="ru-RU"/>
              </w:rPr>
              <w:t>Для фізичних осіб-підприємці</w:t>
            </w:r>
            <w:proofErr w:type="gramStart"/>
            <w:r w:rsidRPr="00AA4747">
              <w:rPr>
                <w:rFonts w:ascii="Times New Roman" w:hAnsi="Times New Roman"/>
                <w:b/>
                <w:bCs/>
                <w:color w:val="000000"/>
                <w:u w:val="single"/>
                <w:lang w:eastAsia="ru-RU"/>
              </w:rPr>
              <w:t>в</w:t>
            </w:r>
            <w:proofErr w:type="gramEnd"/>
            <w:r w:rsidRPr="00AA4747">
              <w:rPr>
                <w:rFonts w:ascii="Times New Roman" w:hAnsi="Times New Roman"/>
                <w:b/>
                <w:bCs/>
                <w:color w:val="000000"/>
                <w:u w:val="single"/>
                <w:lang w:eastAsia="ru-RU"/>
              </w:rPr>
              <w:t>:</w:t>
            </w:r>
          </w:p>
          <w:p w14:paraId="77E2893B" w14:textId="77777777" w:rsidR="00AA4747" w:rsidRPr="00AA4747" w:rsidRDefault="00AA4747" w:rsidP="004778C4">
            <w:pPr>
              <w:widowControl w:val="0"/>
              <w:autoSpaceDE w:val="0"/>
              <w:spacing w:after="0" w:line="240" w:lineRule="auto"/>
              <w:jc w:val="both"/>
              <w:rPr>
                <w:rFonts w:ascii="Times New Roman" w:hAnsi="Times New Roman"/>
              </w:rPr>
            </w:pPr>
            <w:r w:rsidRPr="00AA4747">
              <w:rPr>
                <w:rFonts w:ascii="Times New Roman" w:hAnsi="Times New Roman"/>
                <w:color w:val="000000"/>
                <w:lang w:eastAsia="ru-RU"/>
              </w:rPr>
              <w:t xml:space="preserve">1.2.  </w:t>
            </w:r>
            <w:r w:rsidRPr="00AA4747">
              <w:rPr>
                <w:rFonts w:ascii="Times New Roman" w:hAnsi="Times New Roma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AA4747">
              <w:rPr>
                <w:rFonts w:ascii="Times New Roman" w:hAnsi="Times New Roman"/>
              </w:rPr>
              <w:t>стр</w:t>
            </w:r>
            <w:proofErr w:type="gramEnd"/>
            <w:r w:rsidRPr="00AA4747">
              <w:rPr>
                <w:rFonts w:ascii="Times New Roman" w:hAnsi="Times New Roman"/>
              </w:rPr>
              <w:t xml:space="preserve"> та документи, що підтверджують України, посвідчують особу чи її спеціальний статус» від 20.11.2012 № 5492-VI, зі змінами.</w:t>
            </w:r>
          </w:p>
          <w:p w14:paraId="48B7A062" w14:textId="77777777" w:rsidR="00AA4747" w:rsidRPr="00AA4747" w:rsidRDefault="00AA4747" w:rsidP="004778C4">
            <w:pPr>
              <w:spacing w:after="0" w:line="240" w:lineRule="auto"/>
              <w:jc w:val="both"/>
              <w:rPr>
                <w:rFonts w:ascii="Times New Roman" w:hAnsi="Times New Roman"/>
                <w:lang w:eastAsia="uk-UA"/>
              </w:rPr>
            </w:pPr>
            <w:r w:rsidRPr="00AA4747">
              <w:rPr>
                <w:rFonts w:ascii="Times New Roman" w:hAnsi="Times New Roman"/>
                <w:color w:val="000000"/>
                <w:lang w:eastAsia="ru-RU"/>
              </w:rPr>
              <w:t xml:space="preserve">1.3. Копія довідки про присвоєння ідентифікаційного номера або копія реєстраційного номеру </w:t>
            </w:r>
            <w:proofErr w:type="gramStart"/>
            <w:r w:rsidRPr="00AA4747">
              <w:rPr>
                <w:rFonts w:ascii="Times New Roman" w:hAnsi="Times New Roman"/>
                <w:color w:val="000000"/>
                <w:lang w:eastAsia="ru-RU"/>
              </w:rPr>
              <w:t>обл</w:t>
            </w:r>
            <w:proofErr w:type="gramEnd"/>
            <w:r w:rsidRPr="00AA4747">
              <w:rPr>
                <w:rFonts w:ascii="Times New Roman" w:hAnsi="Times New Roman"/>
                <w:color w:val="000000"/>
                <w:lang w:eastAsia="ru-RU"/>
              </w:rPr>
              <w:t>ікової картки платника податків.</w:t>
            </w:r>
          </w:p>
        </w:tc>
      </w:tr>
      <w:tr w:rsidR="00AA4747" w:rsidRPr="00AA4747" w14:paraId="0C288ECC" w14:textId="77777777" w:rsidTr="004778C4">
        <w:tc>
          <w:tcPr>
            <w:tcW w:w="3014" w:type="dxa"/>
            <w:tcBorders>
              <w:top w:val="single" w:sz="6" w:space="0" w:color="auto"/>
              <w:left w:val="single" w:sz="6" w:space="0" w:color="auto"/>
              <w:bottom w:val="single" w:sz="6" w:space="0" w:color="auto"/>
              <w:right w:val="single" w:sz="6" w:space="0" w:color="auto"/>
            </w:tcBorders>
          </w:tcPr>
          <w:p w14:paraId="13036E43" w14:textId="77777777" w:rsidR="00AA4747" w:rsidRPr="00AA4747" w:rsidRDefault="00AA4747" w:rsidP="004778C4">
            <w:pPr>
              <w:spacing w:after="0" w:line="240" w:lineRule="auto"/>
              <w:rPr>
                <w:rFonts w:ascii="Times New Roman" w:hAnsi="Times New Roman"/>
                <w:lang w:eastAsia="uk-UA"/>
              </w:rPr>
            </w:pPr>
            <w:r w:rsidRPr="00AA4747">
              <w:rPr>
                <w:rFonts w:ascii="Times New Roman" w:hAnsi="Times New Roman"/>
                <w:lang w:eastAsia="uk-UA"/>
              </w:rPr>
              <w:t xml:space="preserve">2. Учасник повинен проваджувати </w:t>
            </w:r>
            <w:proofErr w:type="gramStart"/>
            <w:r w:rsidRPr="00AA4747">
              <w:rPr>
                <w:rFonts w:ascii="Times New Roman" w:hAnsi="Times New Roman"/>
                <w:lang w:eastAsia="uk-UA"/>
              </w:rPr>
              <w:t>п</w:t>
            </w:r>
            <w:proofErr w:type="gramEnd"/>
            <w:r w:rsidRPr="00AA4747">
              <w:rPr>
                <w:rFonts w:ascii="Times New Roman" w:hAnsi="Times New Roman"/>
                <w:lang w:eastAsia="uk-UA"/>
              </w:rPr>
              <w:t xml:space="preserve">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05A9B6D1"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r w:rsidRPr="00AA4747">
              <w:rPr>
                <w:rFonts w:ascii="Times New Roman" w:hAnsi="Times New Roman"/>
                <w:lang w:eastAsia="uk-UA"/>
              </w:rPr>
              <w:t>2.1. Витяг/виписка з Єдиного державного реєстру юридичних осіб та фізичних осіб-підприємці</w:t>
            </w:r>
            <w:proofErr w:type="gramStart"/>
            <w:r w:rsidRPr="00AA4747">
              <w:rPr>
                <w:rFonts w:ascii="Times New Roman" w:hAnsi="Times New Roman"/>
                <w:lang w:eastAsia="uk-UA"/>
              </w:rPr>
              <w:t>в</w:t>
            </w:r>
            <w:proofErr w:type="gramEnd"/>
            <w:r w:rsidRPr="00AA4747">
              <w:rPr>
                <w:rFonts w:ascii="Times New Roman" w:hAnsi="Times New Roman"/>
                <w:lang w:eastAsia="uk-UA"/>
              </w:rPr>
              <w:t xml:space="preserve"> у вигляді розширених даних. </w:t>
            </w:r>
          </w:p>
          <w:p w14:paraId="5AD7256C"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A4747">
              <w:rPr>
                <w:rFonts w:ascii="Times New Roman" w:hAnsi="Times New Roman"/>
                <w:lang w:eastAsia="uk-UA"/>
              </w:rPr>
              <w:t xml:space="preserve">2.2. </w:t>
            </w:r>
            <w:proofErr w:type="gramStart"/>
            <w:r w:rsidRPr="00AA4747">
              <w:rPr>
                <w:rFonts w:ascii="Times New Roman" w:hAnsi="Times New Roman"/>
                <w:lang w:eastAsia="uk-UA"/>
              </w:rPr>
              <w:t>Св</w:t>
            </w:r>
            <w:proofErr w:type="gramEnd"/>
            <w:r w:rsidRPr="00AA4747">
              <w:rPr>
                <w:rFonts w:ascii="Times New Roman" w:hAnsi="Times New Roman"/>
                <w:lang w:eastAsia="uk-UA"/>
              </w:rPr>
              <w:t>ідоцтво про реєстрацію Учасника платником податку на додану вартість  або витяг з реєстру платників ПДВ (</w:t>
            </w:r>
            <w:r w:rsidRPr="00AA4747">
              <w:rPr>
                <w:rFonts w:ascii="Times New Roman" w:hAnsi="Times New Roman"/>
              </w:rPr>
              <w:t>якщо Учасник є платником ПДВ) або платника єдиного податку (якщо Учасник є платником єдиного податку).</w:t>
            </w:r>
          </w:p>
          <w:p w14:paraId="0AC3949A"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proofErr w:type="gramStart"/>
            <w:r w:rsidRPr="00AA4747">
              <w:rPr>
                <w:rFonts w:ascii="Times New Roman" w:hAnsi="Times New Roman"/>
              </w:rPr>
              <w:t>2.3.</w:t>
            </w:r>
            <w:r w:rsidRPr="00AA4747">
              <w:rPr>
                <w:rFonts w:ascii="Times New Roman" w:hAnsi="Times New Roman"/>
                <w:color w:val="000000"/>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roofErr w:type="gramEnd"/>
          </w:p>
        </w:tc>
      </w:tr>
      <w:tr w:rsidR="00AA4747" w:rsidRPr="00AA4747" w14:paraId="4E526DD5" w14:textId="77777777" w:rsidTr="004778C4">
        <w:trPr>
          <w:trHeight w:val="2087"/>
        </w:trPr>
        <w:tc>
          <w:tcPr>
            <w:tcW w:w="3014" w:type="dxa"/>
            <w:tcBorders>
              <w:top w:val="single" w:sz="6" w:space="0" w:color="auto"/>
              <w:left w:val="single" w:sz="6" w:space="0" w:color="auto"/>
              <w:bottom w:val="single" w:sz="6" w:space="0" w:color="auto"/>
              <w:right w:val="single" w:sz="6" w:space="0" w:color="auto"/>
            </w:tcBorders>
            <w:shd w:val="clear" w:color="auto" w:fill="auto"/>
          </w:tcPr>
          <w:p w14:paraId="0AFADA17"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bookmarkStart w:id="1" w:name="_Hlk65660211"/>
            <w:r w:rsidRPr="00AA4747">
              <w:rPr>
                <w:rFonts w:ascii="Times New Roman" w:hAnsi="Times New Roman"/>
                <w:lang w:eastAsia="uk-UA"/>
              </w:rPr>
              <w:t xml:space="preserve">3. Документальне </w:t>
            </w:r>
            <w:proofErr w:type="gramStart"/>
            <w:r w:rsidRPr="00AA4747">
              <w:rPr>
                <w:rFonts w:ascii="Times New Roman" w:hAnsi="Times New Roman"/>
                <w:lang w:eastAsia="uk-UA"/>
              </w:rPr>
              <w:t>п</w:t>
            </w:r>
            <w:proofErr w:type="gramEnd"/>
            <w:r w:rsidRPr="00AA4747">
              <w:rPr>
                <w:rFonts w:ascii="Times New Roman" w:hAnsi="Times New Roman"/>
                <w:lang w:eastAsia="uk-UA"/>
              </w:rPr>
              <w:t>ідтвердження відповідності товару</w:t>
            </w:r>
            <w:bookmarkEnd w:id="1"/>
            <w:r w:rsidRPr="00AA4747">
              <w:rPr>
                <w:rFonts w:ascii="Times New Roman" w:hAnsi="Times New Roman"/>
                <w:lang w:eastAsia="uk-UA"/>
              </w:rPr>
              <w:t>.</w:t>
            </w:r>
          </w:p>
        </w:tc>
        <w:tc>
          <w:tcPr>
            <w:tcW w:w="6625" w:type="dxa"/>
            <w:tcBorders>
              <w:top w:val="single" w:sz="6" w:space="0" w:color="auto"/>
              <w:left w:val="single" w:sz="6" w:space="0" w:color="auto"/>
              <w:bottom w:val="single" w:sz="6" w:space="0" w:color="auto"/>
              <w:right w:val="single" w:sz="6" w:space="0" w:color="auto"/>
            </w:tcBorders>
            <w:shd w:val="clear" w:color="auto" w:fill="auto"/>
          </w:tcPr>
          <w:p w14:paraId="548D5DC0" w14:textId="77777777" w:rsidR="00AA4747" w:rsidRPr="00AA4747" w:rsidRDefault="00AA4747" w:rsidP="004778C4">
            <w:pPr>
              <w:tabs>
                <w:tab w:val="left" w:pos="709"/>
              </w:tabs>
              <w:spacing w:after="0" w:line="240" w:lineRule="auto"/>
              <w:jc w:val="both"/>
              <w:rPr>
                <w:rFonts w:ascii="Times New Roman" w:hAnsi="Times New Roman"/>
                <w:b/>
                <w:bCs/>
                <w:lang w:eastAsia="uk-UA"/>
              </w:rPr>
            </w:pPr>
            <w:r w:rsidRPr="00AA4747">
              <w:rPr>
                <w:rFonts w:ascii="Times New Roman" w:hAnsi="Times New Roman"/>
                <w:lang w:eastAsia="uk-UA"/>
              </w:rPr>
              <w:t xml:space="preserve">3.1. Інформація про необхідні </w:t>
            </w:r>
            <w:proofErr w:type="gramStart"/>
            <w:r w:rsidRPr="00AA4747">
              <w:rPr>
                <w:rFonts w:ascii="Times New Roman" w:hAnsi="Times New Roman"/>
                <w:lang w:eastAsia="uk-UA"/>
              </w:rPr>
              <w:t>техн</w:t>
            </w:r>
            <w:proofErr w:type="gramEnd"/>
            <w:r w:rsidRPr="00AA4747">
              <w:rPr>
                <w:rFonts w:ascii="Times New Roman" w:hAnsi="Times New Roman"/>
                <w:lang w:eastAsia="uk-UA"/>
              </w:rPr>
              <w:t>ічні, якісні та кількісні характеристики предмета закупівлі на окремому аркуші у відповідності до Додатку № 5.</w:t>
            </w:r>
          </w:p>
        </w:tc>
      </w:tr>
      <w:tr w:rsidR="00AA4747" w:rsidRPr="00AA4747" w14:paraId="6ED22CBE" w14:textId="77777777" w:rsidTr="004778C4">
        <w:trPr>
          <w:trHeight w:val="848"/>
        </w:trPr>
        <w:tc>
          <w:tcPr>
            <w:tcW w:w="3014" w:type="dxa"/>
            <w:tcBorders>
              <w:top w:val="single" w:sz="6" w:space="0" w:color="auto"/>
              <w:left w:val="single" w:sz="6" w:space="0" w:color="auto"/>
              <w:bottom w:val="single" w:sz="6" w:space="0" w:color="auto"/>
              <w:right w:val="single" w:sz="6" w:space="0" w:color="auto"/>
            </w:tcBorders>
          </w:tcPr>
          <w:p w14:paraId="4B4C7179"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r w:rsidRPr="00AA4747">
              <w:rPr>
                <w:rFonts w:ascii="Times New Roman" w:hAnsi="Times New Roman"/>
                <w:lang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4EAA1AC7" w14:textId="67F4655B" w:rsidR="00AA4747" w:rsidRPr="00AA4747" w:rsidRDefault="00A77440" w:rsidP="0082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r>
              <w:rPr>
                <w:rFonts w:ascii="Times New Roman" w:hAnsi="Times New Roman"/>
                <w:lang w:eastAsia="uk-UA"/>
              </w:rPr>
              <w:t>Лист-</w:t>
            </w:r>
            <w:r w:rsidR="00AA4747" w:rsidRPr="00AA4747">
              <w:rPr>
                <w:rFonts w:ascii="Times New Roman" w:hAnsi="Times New Roman"/>
                <w:lang w:eastAsia="uk-UA"/>
              </w:rPr>
              <w:t>погодже</w:t>
            </w:r>
            <w:r w:rsidR="0082757D">
              <w:rPr>
                <w:rFonts w:ascii="Times New Roman" w:hAnsi="Times New Roman"/>
                <w:lang w:eastAsia="uk-UA"/>
              </w:rPr>
              <w:t>ння з умовами проекту договору</w:t>
            </w:r>
            <w:r w:rsidR="0082757D">
              <w:rPr>
                <w:rFonts w:ascii="Times New Roman" w:hAnsi="Times New Roman"/>
                <w:lang w:val="uk-UA" w:eastAsia="uk-UA"/>
              </w:rPr>
              <w:t>.</w:t>
            </w:r>
            <w:r w:rsidR="00AA4747" w:rsidRPr="00AA4747">
              <w:rPr>
                <w:rFonts w:ascii="Times New Roman" w:hAnsi="Times New Roman"/>
                <w:lang w:eastAsia="uk-UA"/>
              </w:rPr>
              <w:t xml:space="preserve"> </w:t>
            </w:r>
          </w:p>
        </w:tc>
      </w:tr>
      <w:tr w:rsidR="00AA4747" w:rsidRPr="00AA4747" w14:paraId="24090D4D" w14:textId="77777777" w:rsidTr="004778C4">
        <w:trPr>
          <w:trHeight w:val="848"/>
        </w:trPr>
        <w:tc>
          <w:tcPr>
            <w:tcW w:w="3014" w:type="dxa"/>
            <w:tcBorders>
              <w:top w:val="single" w:sz="6" w:space="0" w:color="auto"/>
              <w:left w:val="single" w:sz="6" w:space="0" w:color="auto"/>
              <w:bottom w:val="single" w:sz="6" w:space="0" w:color="auto"/>
              <w:right w:val="single" w:sz="6" w:space="0" w:color="auto"/>
            </w:tcBorders>
          </w:tcPr>
          <w:p w14:paraId="100B56CF" w14:textId="3B587C21" w:rsidR="00AA4747" w:rsidRPr="00AA4747" w:rsidRDefault="00AA4747" w:rsidP="00A77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r w:rsidRPr="00AA4747">
              <w:rPr>
                <w:rFonts w:ascii="Times New Roman" w:hAnsi="Times New Roman"/>
                <w:lang w:eastAsia="uk-UA"/>
              </w:rPr>
              <w:t xml:space="preserve">5.  </w:t>
            </w:r>
            <w:r w:rsidR="00A77440" w:rsidRPr="00A77440">
              <w:rPr>
                <w:rFonts w:ascii="Times New Roman" w:hAnsi="Times New Roman"/>
                <w:lang w:eastAsia="uk-UA"/>
              </w:rPr>
              <w:t xml:space="preserve">Надання </w:t>
            </w:r>
            <w:proofErr w:type="gramStart"/>
            <w:r w:rsidR="00A77440" w:rsidRPr="00A77440">
              <w:rPr>
                <w:rFonts w:ascii="Times New Roman" w:hAnsi="Times New Roman"/>
                <w:lang w:eastAsia="uk-UA"/>
              </w:rPr>
              <w:t>п</w:t>
            </w:r>
            <w:proofErr w:type="gramEnd"/>
            <w:r w:rsidR="00A77440" w:rsidRPr="00A77440">
              <w:rPr>
                <w:rFonts w:ascii="Times New Roman" w:hAnsi="Times New Roman"/>
                <w:lang w:eastAsia="uk-UA"/>
              </w:rPr>
              <w:t>ідтвердження повноважень виробника або його офіційного представника</w:t>
            </w:r>
          </w:p>
        </w:tc>
        <w:tc>
          <w:tcPr>
            <w:tcW w:w="6625" w:type="dxa"/>
            <w:tcBorders>
              <w:top w:val="single" w:sz="6" w:space="0" w:color="auto"/>
              <w:left w:val="single" w:sz="6" w:space="0" w:color="auto"/>
              <w:bottom w:val="single" w:sz="6" w:space="0" w:color="auto"/>
              <w:right w:val="single" w:sz="6" w:space="0" w:color="auto"/>
            </w:tcBorders>
          </w:tcPr>
          <w:p w14:paraId="1773BCA5" w14:textId="17CCA9E6" w:rsidR="00A77440" w:rsidRPr="00A77440" w:rsidRDefault="00A77440" w:rsidP="00A77440">
            <w:pPr>
              <w:spacing w:after="0" w:line="240" w:lineRule="auto"/>
              <w:jc w:val="both"/>
              <w:rPr>
                <w:rFonts w:ascii="Times New Roman" w:eastAsia="Courier New" w:hAnsi="Times New Roman"/>
                <w:color w:val="000000"/>
                <w:lang w:eastAsia="uk-UA"/>
              </w:rPr>
            </w:pPr>
            <w:r w:rsidRPr="00A77440">
              <w:rPr>
                <w:rFonts w:ascii="Times New Roman" w:eastAsia="Courier New" w:hAnsi="Times New Roman"/>
                <w:color w:val="000000"/>
                <w:lang w:eastAsia="uk-UA"/>
              </w:rPr>
              <w:t>Якщо Учасник не є виробником даної продукції, учасник надає копію уповноважуючого документу від виробника МТР або його офіційного представника/дилера (дилерські або представницькі повноваження або копія діючого договору з виробником МТР або його офіційним представником/дилером або лист</w:t>
            </w:r>
            <w:r w:rsidR="006816A6" w:rsidRPr="00A77440">
              <w:rPr>
                <w:rFonts w:ascii="Times New Roman" w:eastAsia="Courier New" w:hAnsi="Times New Roman"/>
                <w:color w:val="000000"/>
                <w:lang w:eastAsia="uk-UA"/>
              </w:rPr>
              <w:t>-гарантія</w:t>
            </w:r>
            <w:r w:rsidR="006816A6">
              <w:rPr>
                <w:rFonts w:ascii="Times New Roman" w:eastAsia="Courier New" w:hAnsi="Times New Roman"/>
                <w:color w:val="000000"/>
                <w:lang w:val="uk-UA" w:eastAsia="uk-UA"/>
              </w:rPr>
              <w:t xml:space="preserve"> в довільній формі </w:t>
            </w:r>
            <w:r w:rsidRPr="00A77440">
              <w:rPr>
                <w:rFonts w:ascii="Times New Roman" w:eastAsia="Courier New" w:hAnsi="Times New Roman"/>
                <w:color w:val="000000"/>
                <w:lang w:eastAsia="uk-UA"/>
              </w:rPr>
              <w:t xml:space="preserve">від </w:t>
            </w:r>
            <w:r w:rsidR="006816A6">
              <w:rPr>
                <w:rFonts w:ascii="Times New Roman" w:eastAsia="Courier New" w:hAnsi="Times New Roman"/>
                <w:color w:val="000000"/>
                <w:lang w:val="uk-UA" w:eastAsia="uk-UA"/>
              </w:rPr>
              <w:t>Учасника</w:t>
            </w:r>
            <w:r w:rsidRPr="00A77440">
              <w:rPr>
                <w:rFonts w:ascii="Times New Roman" w:eastAsia="Courier New" w:hAnsi="Times New Roman"/>
                <w:color w:val="000000"/>
                <w:lang w:eastAsia="uk-UA"/>
              </w:rPr>
              <w:t xml:space="preserve">, щодо </w:t>
            </w:r>
            <w:proofErr w:type="gramStart"/>
            <w:r w:rsidRPr="00A77440">
              <w:rPr>
                <w:rFonts w:ascii="Times New Roman" w:eastAsia="Courier New" w:hAnsi="Times New Roman"/>
                <w:color w:val="000000"/>
                <w:lang w:eastAsia="uk-UA"/>
              </w:rPr>
              <w:t>п</w:t>
            </w:r>
            <w:proofErr w:type="gramEnd"/>
            <w:r w:rsidRPr="00A77440">
              <w:rPr>
                <w:rFonts w:ascii="Times New Roman" w:eastAsia="Courier New" w:hAnsi="Times New Roman"/>
                <w:color w:val="000000"/>
                <w:lang w:eastAsia="uk-UA"/>
              </w:rPr>
              <w:t>ідтвердження поставки).</w:t>
            </w:r>
          </w:p>
          <w:p w14:paraId="18FC59AD" w14:textId="25DBAC0E" w:rsidR="00AA4747" w:rsidRPr="00AA4747" w:rsidRDefault="00A77440" w:rsidP="00A77440">
            <w:pPr>
              <w:spacing w:after="0" w:line="240" w:lineRule="auto"/>
              <w:jc w:val="both"/>
              <w:rPr>
                <w:rFonts w:ascii="Times New Roman" w:eastAsia="Lucida Sans Unicode" w:hAnsi="Times New Roman"/>
                <w:color w:val="000000" w:themeColor="text1"/>
                <w:shd w:val="clear" w:color="auto" w:fill="FFFFFF"/>
              </w:rPr>
            </w:pPr>
            <w:r w:rsidRPr="00A77440">
              <w:rPr>
                <w:rFonts w:ascii="Times New Roman" w:eastAsia="Courier New" w:hAnsi="Times New Roman"/>
                <w:color w:val="000000"/>
                <w:lang w:eastAsia="uk-UA"/>
              </w:rPr>
              <w:t>Якщо Учасник є виробником, документи не надаються.</w:t>
            </w:r>
            <w:r w:rsidRPr="00A77440">
              <w:rPr>
                <w:rFonts w:ascii="Times New Roman" w:eastAsia="Courier New" w:hAnsi="Times New Roman"/>
                <w:color w:val="000000"/>
                <w:shd w:val="clear" w:color="auto" w:fill="FFFFFF"/>
                <w:lang w:eastAsia="uk-UA"/>
              </w:rPr>
              <w:t xml:space="preserve"> </w:t>
            </w:r>
          </w:p>
        </w:tc>
      </w:tr>
    </w:tbl>
    <w:p w14:paraId="0A501972" w14:textId="77777777" w:rsidR="00AA4747" w:rsidRPr="00AA4747" w:rsidRDefault="00AA4747" w:rsidP="00AA4747">
      <w:pPr>
        <w:spacing w:after="0" w:line="240" w:lineRule="auto"/>
        <w:rPr>
          <w:rFonts w:ascii="Times New Roman" w:hAnsi="Times New Roman"/>
          <w:b/>
        </w:rPr>
      </w:pPr>
    </w:p>
    <w:p w14:paraId="3DECCF0E" w14:textId="77777777" w:rsidR="00AA4747" w:rsidRPr="00AA4747" w:rsidRDefault="00AA4747" w:rsidP="00AA4747">
      <w:pPr>
        <w:spacing w:after="0" w:line="240" w:lineRule="auto"/>
        <w:jc w:val="both"/>
        <w:rPr>
          <w:rFonts w:ascii="Times New Roman" w:hAnsi="Times New Roman"/>
          <w:bCs/>
        </w:rPr>
      </w:pPr>
      <w:r w:rsidRPr="00AA4747">
        <w:rPr>
          <w:rFonts w:ascii="Times New Roman" w:hAnsi="Times New Roman"/>
          <w:bCs/>
        </w:rPr>
        <w:t xml:space="preserve">Учасник за власним бажанням може надати додаткові матеріали про </w:t>
      </w:r>
      <w:proofErr w:type="gramStart"/>
      <w:r w:rsidRPr="00AA4747">
        <w:rPr>
          <w:rFonts w:ascii="Times New Roman" w:hAnsi="Times New Roman"/>
          <w:bCs/>
        </w:rPr>
        <w:t>його в</w:t>
      </w:r>
      <w:proofErr w:type="gramEnd"/>
      <w:r w:rsidRPr="00AA4747">
        <w:rPr>
          <w:rFonts w:ascii="Times New Roman" w:hAnsi="Times New Roman"/>
          <w:bCs/>
        </w:rPr>
        <w:t>ідповідність кваліфікаційним критеріям.</w:t>
      </w:r>
    </w:p>
    <w:p w14:paraId="40D01F1B" w14:textId="77777777" w:rsidR="00AA4747" w:rsidRPr="00AA4747" w:rsidRDefault="00AA4747" w:rsidP="00AA4747">
      <w:pPr>
        <w:spacing w:after="0" w:line="240" w:lineRule="auto"/>
        <w:rPr>
          <w:rFonts w:ascii="Times New Roman" w:hAnsi="Times New Roman"/>
          <w:bCs/>
        </w:rPr>
      </w:pPr>
      <w:r w:rsidRPr="00AA4747">
        <w:rPr>
          <w:rFonts w:ascii="Times New Roman" w:hAnsi="Times New Roman"/>
          <w:bCs/>
        </w:rPr>
        <w:t>Всі документи повинні бути чинними на момент подання пропозиції  до даних торгі</w:t>
      </w:r>
      <w:proofErr w:type="gramStart"/>
      <w:r w:rsidRPr="00AA4747">
        <w:rPr>
          <w:rFonts w:ascii="Times New Roman" w:hAnsi="Times New Roman"/>
          <w:bCs/>
        </w:rPr>
        <w:t>в</w:t>
      </w:r>
      <w:proofErr w:type="gramEnd"/>
    </w:p>
    <w:p w14:paraId="02D82545" w14:textId="1F0DA8E8" w:rsidR="00AA4747" w:rsidRPr="00AA4747" w:rsidRDefault="00AA4747" w:rsidP="00AA4747">
      <w:pPr>
        <w:rPr>
          <w:rFonts w:ascii="Times New Roman" w:hAnsi="Times New Roman"/>
          <w:bCs/>
          <w:lang w:val="uk-UA"/>
        </w:rPr>
      </w:pPr>
      <w:r w:rsidRPr="00AA4747">
        <w:rPr>
          <w:rFonts w:ascii="Times New Roman" w:hAnsi="Times New Roman"/>
          <w:bCs/>
        </w:rPr>
        <w:br w:type="page"/>
      </w:r>
    </w:p>
    <w:p w14:paraId="24FF255D" w14:textId="07117E82" w:rsidR="002626D5" w:rsidRPr="00AA3D92" w:rsidRDefault="0082757D" w:rsidP="000D6403">
      <w:pPr>
        <w:jc w:val="right"/>
        <w:rPr>
          <w:rFonts w:ascii="Times New Roman" w:hAnsi="Times New Roman"/>
          <w:b/>
          <w:bCs/>
          <w:lang w:val="uk-UA"/>
        </w:rPr>
      </w:pPr>
      <w:r>
        <w:rPr>
          <w:rFonts w:ascii="Times New Roman" w:hAnsi="Times New Roman"/>
          <w:b/>
          <w:bCs/>
          <w:lang w:val="uk-UA"/>
        </w:rPr>
        <w:lastRenderedPageBreak/>
        <w:t>Додаток № 5</w:t>
      </w:r>
      <w:r w:rsidR="000D6403">
        <w:rPr>
          <w:rFonts w:ascii="Times New Roman" w:hAnsi="Times New Roman"/>
          <w:b/>
          <w:bCs/>
          <w:lang w:val="uk-UA"/>
        </w:rPr>
        <w:t xml:space="preserve"> до тендерної документації</w:t>
      </w:r>
    </w:p>
    <w:p w14:paraId="6B491A7A" w14:textId="77777777" w:rsidR="00B060FF" w:rsidRDefault="00502948" w:rsidP="00B060FF">
      <w:pPr>
        <w:contextualSpacing/>
        <w:jc w:val="center"/>
        <w:rPr>
          <w:rFonts w:ascii="Times New Roman" w:hAnsi="Times New Roman"/>
          <w:b/>
          <w:bCs/>
          <w:i/>
          <w:iCs/>
          <w:lang w:val="uk-UA"/>
        </w:rPr>
      </w:pPr>
      <w:r w:rsidRPr="00AA3D92">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AA3D92">
        <w:rPr>
          <w:rFonts w:ascii="Times New Roman" w:hAnsi="Times New Roman"/>
          <w:b/>
          <w:bCs/>
          <w:i/>
          <w:iCs/>
          <w:lang w:val="uk-UA"/>
        </w:rPr>
        <w:t xml:space="preserve"> </w:t>
      </w:r>
    </w:p>
    <w:p w14:paraId="4AD1D596" w14:textId="77777777" w:rsidR="000D6403" w:rsidRPr="00AA3D92" w:rsidRDefault="000D6403" w:rsidP="00B060FF">
      <w:pPr>
        <w:contextualSpacing/>
        <w:jc w:val="center"/>
        <w:rPr>
          <w:rFonts w:ascii="Times New Roman" w:hAnsi="Times New Roman"/>
          <w:b/>
          <w:bCs/>
          <w:i/>
          <w:iCs/>
          <w:lang w:val="uk-UA"/>
        </w:rPr>
      </w:pPr>
    </w:p>
    <w:p w14:paraId="7C0EDFE6" w14:textId="77777777" w:rsidR="00CF6EB0" w:rsidRPr="00CF6EB0" w:rsidRDefault="00CF6EB0" w:rsidP="00CF6EB0">
      <w:pPr>
        <w:spacing w:after="0" w:line="240" w:lineRule="auto"/>
        <w:jc w:val="center"/>
        <w:rPr>
          <w:rFonts w:ascii="Times New Roman" w:hAnsi="Times New Roman"/>
          <w:b/>
          <w:sz w:val="20"/>
          <w:szCs w:val="20"/>
          <w:lang w:val="uk-UA"/>
        </w:rPr>
      </w:pPr>
      <w:r w:rsidRPr="00CF6EB0">
        <w:rPr>
          <w:rFonts w:ascii="Times New Roman" w:hAnsi="Times New Roman"/>
          <w:b/>
          <w:sz w:val="20"/>
          <w:szCs w:val="20"/>
          <w:lang w:val="uk-UA"/>
        </w:rPr>
        <w:t>Перелік необхідного товару</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7513"/>
        <w:gridCol w:w="992"/>
        <w:gridCol w:w="1092"/>
      </w:tblGrid>
      <w:tr w:rsidR="00CF6EB0" w:rsidRPr="00CF6EB0" w14:paraId="201F49ED" w14:textId="77777777" w:rsidTr="00CF6EB0">
        <w:trPr>
          <w:trHeight w:val="505"/>
          <w:jc w:val="center"/>
        </w:trPr>
        <w:tc>
          <w:tcPr>
            <w:tcW w:w="811" w:type="dxa"/>
            <w:shd w:val="clear" w:color="auto" w:fill="auto"/>
            <w:vAlign w:val="center"/>
          </w:tcPr>
          <w:p w14:paraId="61B07D14"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b/>
                <w:sz w:val="20"/>
                <w:szCs w:val="20"/>
                <w:lang w:val="uk-UA"/>
              </w:rPr>
            </w:pPr>
            <w:r w:rsidRPr="00CF6EB0">
              <w:rPr>
                <w:rFonts w:ascii="Times New Roman" w:hAnsi="Times New Roman"/>
                <w:b/>
                <w:sz w:val="20"/>
                <w:szCs w:val="20"/>
                <w:lang w:val="uk-UA"/>
              </w:rPr>
              <w:t>№</w:t>
            </w:r>
          </w:p>
        </w:tc>
        <w:tc>
          <w:tcPr>
            <w:tcW w:w="7513" w:type="dxa"/>
            <w:shd w:val="clear" w:color="auto" w:fill="auto"/>
            <w:vAlign w:val="center"/>
          </w:tcPr>
          <w:p w14:paraId="4ABB524A"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b/>
                <w:sz w:val="20"/>
                <w:szCs w:val="20"/>
                <w:lang w:val="uk-UA"/>
              </w:rPr>
            </w:pPr>
            <w:r w:rsidRPr="00CF6EB0">
              <w:rPr>
                <w:rFonts w:ascii="Times New Roman" w:hAnsi="Times New Roman"/>
                <w:b/>
                <w:bCs/>
                <w:sz w:val="20"/>
                <w:szCs w:val="20"/>
                <w:lang w:val="uk-UA"/>
              </w:rPr>
              <w:t xml:space="preserve">Найменування </w:t>
            </w:r>
          </w:p>
        </w:tc>
        <w:tc>
          <w:tcPr>
            <w:tcW w:w="992" w:type="dxa"/>
            <w:shd w:val="clear" w:color="auto" w:fill="auto"/>
            <w:vAlign w:val="center"/>
          </w:tcPr>
          <w:p w14:paraId="0F50BB8D"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b/>
                <w:sz w:val="20"/>
                <w:szCs w:val="20"/>
                <w:lang w:val="uk-UA"/>
              </w:rPr>
            </w:pPr>
            <w:r w:rsidRPr="00CF6EB0">
              <w:rPr>
                <w:rFonts w:ascii="Times New Roman" w:hAnsi="Times New Roman"/>
                <w:b/>
                <w:sz w:val="20"/>
                <w:szCs w:val="20"/>
                <w:lang w:val="uk-UA"/>
              </w:rPr>
              <w:t>Од. виміру</w:t>
            </w:r>
          </w:p>
        </w:tc>
        <w:tc>
          <w:tcPr>
            <w:tcW w:w="1092" w:type="dxa"/>
            <w:shd w:val="clear" w:color="auto" w:fill="auto"/>
            <w:vAlign w:val="center"/>
          </w:tcPr>
          <w:p w14:paraId="2737BB75"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b/>
                <w:sz w:val="20"/>
                <w:szCs w:val="20"/>
                <w:lang w:val="uk-UA"/>
              </w:rPr>
            </w:pPr>
            <w:r w:rsidRPr="00CF6EB0">
              <w:rPr>
                <w:rFonts w:ascii="Times New Roman" w:hAnsi="Times New Roman"/>
                <w:b/>
                <w:sz w:val="20"/>
                <w:szCs w:val="20"/>
                <w:lang w:val="uk-UA"/>
              </w:rPr>
              <w:t>Кіл-ть</w:t>
            </w:r>
          </w:p>
        </w:tc>
      </w:tr>
      <w:tr w:rsidR="00CF6EB0" w:rsidRPr="00CF6EB0" w14:paraId="741FE0EB" w14:textId="77777777" w:rsidTr="00CF6EB0">
        <w:trPr>
          <w:trHeight w:val="683"/>
          <w:jc w:val="center"/>
        </w:trPr>
        <w:tc>
          <w:tcPr>
            <w:tcW w:w="811" w:type="dxa"/>
            <w:shd w:val="clear" w:color="auto" w:fill="auto"/>
            <w:vAlign w:val="center"/>
          </w:tcPr>
          <w:p w14:paraId="6B63DB71"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w:t>
            </w:r>
          </w:p>
        </w:tc>
        <w:tc>
          <w:tcPr>
            <w:tcW w:w="7513" w:type="dxa"/>
            <w:shd w:val="clear" w:color="auto" w:fill="auto"/>
            <w:vAlign w:val="center"/>
          </w:tcPr>
          <w:p w14:paraId="70E66FCA"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sz w:val="20"/>
                <w:szCs w:val="20"/>
                <w:lang w:val="uk-UA"/>
              </w:rPr>
            </w:pPr>
            <w:r w:rsidRPr="00CF6EB0">
              <w:rPr>
                <w:rFonts w:ascii="Times New Roman" w:hAnsi="Times New Roman"/>
                <w:sz w:val="20"/>
                <w:szCs w:val="20"/>
                <w:lang w:val="uk-UA"/>
              </w:rPr>
              <w:t>Одноструминевий лічильник води</w:t>
            </w:r>
          </w:p>
          <w:p w14:paraId="535B8E65"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b/>
                <w:sz w:val="20"/>
                <w:szCs w:val="20"/>
              </w:rPr>
            </w:pPr>
            <w:r w:rsidRPr="00CF6EB0">
              <w:rPr>
                <w:rFonts w:ascii="Times New Roman" w:hAnsi="Times New Roman"/>
                <w:b/>
                <w:sz w:val="20"/>
                <w:szCs w:val="20"/>
                <w:lang w:val="uk-UA"/>
              </w:rPr>
              <w:t xml:space="preserve">С+ </w:t>
            </w:r>
            <w:r w:rsidRPr="00CF6EB0">
              <w:rPr>
                <w:rFonts w:ascii="Times New Roman" w:hAnsi="Times New Roman"/>
                <w:b/>
                <w:sz w:val="20"/>
                <w:szCs w:val="20"/>
                <w:lang w:val="en-US"/>
              </w:rPr>
              <w:t>Master</w:t>
            </w:r>
            <w:r w:rsidRPr="00CF6EB0">
              <w:rPr>
                <w:rFonts w:ascii="Times New Roman" w:hAnsi="Times New Roman"/>
                <w:b/>
                <w:sz w:val="20"/>
                <w:szCs w:val="20"/>
                <w:lang w:val="uk-UA"/>
              </w:rPr>
              <w:t xml:space="preserve"> ХВ JS 6,3 Ду25 (не меньше </w:t>
            </w:r>
            <w:r w:rsidRPr="00CF6EB0">
              <w:rPr>
                <w:rFonts w:ascii="Times New Roman" w:hAnsi="Times New Roman"/>
                <w:b/>
                <w:sz w:val="20"/>
                <w:szCs w:val="20"/>
                <w:lang w:val="en-US"/>
              </w:rPr>
              <w:t>R</w:t>
            </w:r>
            <w:r w:rsidRPr="00CF6EB0">
              <w:rPr>
                <w:rFonts w:ascii="Times New Roman" w:hAnsi="Times New Roman"/>
                <w:b/>
                <w:sz w:val="20"/>
                <w:szCs w:val="20"/>
                <w:lang w:val="uk-UA"/>
              </w:rPr>
              <w:t>160)</w:t>
            </w:r>
            <w:r w:rsidRPr="00CF6EB0">
              <w:rPr>
                <w:rFonts w:ascii="Times New Roman" w:hAnsi="Times New Roman"/>
                <w:b/>
                <w:sz w:val="20"/>
                <w:szCs w:val="20"/>
              </w:rPr>
              <w:t xml:space="preserve"> </w:t>
            </w:r>
          </w:p>
          <w:p w14:paraId="7A7295D3"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bCs/>
                <w:i/>
                <w:sz w:val="20"/>
                <w:szCs w:val="20"/>
                <w:lang w:val="uk-UA"/>
              </w:rPr>
            </w:pPr>
            <w:r w:rsidRPr="00CF6EB0">
              <w:rPr>
                <w:rFonts w:ascii="Times New Roman" w:hAnsi="Times New Roman"/>
                <w:i/>
                <w:sz w:val="20"/>
                <w:szCs w:val="20"/>
              </w:rPr>
              <w:t>з при</w:t>
            </w:r>
            <w:r w:rsidRPr="00CF6EB0">
              <w:rPr>
                <w:rFonts w:ascii="Times New Roman" w:hAnsi="Times New Roman"/>
                <w:i/>
                <w:sz w:val="20"/>
                <w:szCs w:val="20"/>
                <w:lang w:val="uk-UA"/>
              </w:rPr>
              <w:t>єднувальним комплектом</w:t>
            </w:r>
            <w:r w:rsidRPr="00CF6EB0">
              <w:rPr>
                <w:rFonts w:ascii="Times New Roman" w:hAnsi="Times New Roman"/>
                <w:i/>
                <w:sz w:val="20"/>
                <w:szCs w:val="20"/>
              </w:rPr>
              <w:t xml:space="preserve"> </w:t>
            </w:r>
            <w:proofErr w:type="gramStart"/>
            <w:r w:rsidRPr="00CF6EB0">
              <w:rPr>
                <w:rFonts w:ascii="Times New Roman" w:hAnsi="Times New Roman"/>
                <w:i/>
                <w:sz w:val="20"/>
                <w:szCs w:val="20"/>
              </w:rPr>
              <w:t>в</w:t>
            </w:r>
            <w:proofErr w:type="gramEnd"/>
            <w:r w:rsidRPr="00CF6EB0">
              <w:rPr>
                <w:rFonts w:ascii="Times New Roman" w:hAnsi="Times New Roman"/>
                <w:i/>
                <w:sz w:val="20"/>
                <w:szCs w:val="20"/>
              </w:rPr>
              <w:t xml:space="preserve"> антивандальному ящику</w:t>
            </w:r>
            <w:r w:rsidRPr="00CF6EB0">
              <w:rPr>
                <w:rFonts w:ascii="Times New Roman" w:hAnsi="Times New Roman"/>
                <w:i/>
                <w:sz w:val="20"/>
                <w:szCs w:val="20"/>
                <w:lang w:val="uk-UA"/>
              </w:rPr>
              <w:t xml:space="preserve"> зі складовими частинами</w:t>
            </w:r>
          </w:p>
        </w:tc>
        <w:tc>
          <w:tcPr>
            <w:tcW w:w="992" w:type="dxa"/>
            <w:shd w:val="clear" w:color="auto" w:fill="auto"/>
            <w:vAlign w:val="center"/>
          </w:tcPr>
          <w:p w14:paraId="18EAB764"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шт.</w:t>
            </w:r>
          </w:p>
        </w:tc>
        <w:tc>
          <w:tcPr>
            <w:tcW w:w="1092" w:type="dxa"/>
            <w:shd w:val="clear" w:color="auto" w:fill="auto"/>
            <w:vAlign w:val="center"/>
          </w:tcPr>
          <w:p w14:paraId="7F8A34FE"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20</w:t>
            </w:r>
          </w:p>
        </w:tc>
      </w:tr>
      <w:tr w:rsidR="00CF6EB0" w:rsidRPr="00CF6EB0" w14:paraId="422DF81B" w14:textId="77777777" w:rsidTr="00CF6EB0">
        <w:trPr>
          <w:trHeight w:val="707"/>
          <w:jc w:val="center"/>
        </w:trPr>
        <w:tc>
          <w:tcPr>
            <w:tcW w:w="811" w:type="dxa"/>
            <w:shd w:val="clear" w:color="auto" w:fill="auto"/>
            <w:vAlign w:val="center"/>
          </w:tcPr>
          <w:p w14:paraId="06047FE6"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w:t>
            </w:r>
          </w:p>
        </w:tc>
        <w:tc>
          <w:tcPr>
            <w:tcW w:w="7513" w:type="dxa"/>
            <w:shd w:val="clear" w:color="auto" w:fill="auto"/>
            <w:vAlign w:val="center"/>
          </w:tcPr>
          <w:p w14:paraId="75AB5D03"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sz w:val="20"/>
                <w:szCs w:val="20"/>
                <w:lang w:val="uk-UA"/>
              </w:rPr>
            </w:pPr>
            <w:r w:rsidRPr="00CF6EB0">
              <w:rPr>
                <w:rFonts w:ascii="Times New Roman" w:hAnsi="Times New Roman"/>
                <w:sz w:val="20"/>
                <w:szCs w:val="20"/>
                <w:lang w:val="uk-UA"/>
              </w:rPr>
              <w:t>Одноструминевий лічильник води</w:t>
            </w:r>
          </w:p>
          <w:p w14:paraId="4A1C40B6"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b/>
                <w:sz w:val="20"/>
                <w:szCs w:val="20"/>
                <w:lang w:val="uk-UA"/>
              </w:rPr>
            </w:pPr>
            <w:r w:rsidRPr="00CF6EB0">
              <w:rPr>
                <w:rFonts w:ascii="Times New Roman" w:hAnsi="Times New Roman"/>
                <w:b/>
                <w:sz w:val="20"/>
                <w:szCs w:val="20"/>
                <w:lang w:val="uk-UA"/>
              </w:rPr>
              <w:t xml:space="preserve">С+ </w:t>
            </w:r>
            <w:r w:rsidRPr="00CF6EB0">
              <w:rPr>
                <w:rFonts w:ascii="Times New Roman" w:hAnsi="Times New Roman"/>
                <w:b/>
                <w:sz w:val="20"/>
                <w:szCs w:val="20"/>
                <w:lang w:val="en-US"/>
              </w:rPr>
              <w:t>Master</w:t>
            </w:r>
            <w:r w:rsidRPr="00CF6EB0">
              <w:rPr>
                <w:rFonts w:ascii="Times New Roman" w:hAnsi="Times New Roman"/>
                <w:b/>
                <w:sz w:val="20"/>
                <w:szCs w:val="20"/>
                <w:lang w:val="uk-UA"/>
              </w:rPr>
              <w:t xml:space="preserve"> ХВ JS 10 Ду32 (не меньше </w:t>
            </w:r>
            <w:r w:rsidRPr="00CF6EB0">
              <w:rPr>
                <w:rFonts w:ascii="Times New Roman" w:hAnsi="Times New Roman"/>
                <w:b/>
                <w:sz w:val="20"/>
                <w:szCs w:val="20"/>
                <w:lang w:val="en-US"/>
              </w:rPr>
              <w:t>R</w:t>
            </w:r>
            <w:r w:rsidRPr="00CF6EB0">
              <w:rPr>
                <w:rFonts w:ascii="Times New Roman" w:hAnsi="Times New Roman"/>
                <w:b/>
                <w:sz w:val="20"/>
                <w:szCs w:val="20"/>
                <w:lang w:val="uk-UA"/>
              </w:rPr>
              <w:t xml:space="preserve">160) </w:t>
            </w:r>
          </w:p>
          <w:p w14:paraId="38EB7370"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i/>
                <w:sz w:val="20"/>
                <w:szCs w:val="20"/>
                <w:lang w:val="uk-UA"/>
              </w:rPr>
            </w:pPr>
            <w:r w:rsidRPr="00CF6EB0">
              <w:rPr>
                <w:rFonts w:ascii="Times New Roman" w:hAnsi="Times New Roman"/>
                <w:i/>
                <w:sz w:val="20"/>
                <w:szCs w:val="20"/>
              </w:rPr>
              <w:t>з при</w:t>
            </w:r>
            <w:r w:rsidRPr="00CF6EB0">
              <w:rPr>
                <w:rFonts w:ascii="Times New Roman" w:hAnsi="Times New Roman"/>
                <w:i/>
                <w:sz w:val="20"/>
                <w:szCs w:val="20"/>
                <w:lang w:val="uk-UA"/>
              </w:rPr>
              <w:t xml:space="preserve">єднувальним комплектом </w:t>
            </w:r>
            <w:proofErr w:type="gramStart"/>
            <w:r w:rsidRPr="00CF6EB0">
              <w:rPr>
                <w:rFonts w:ascii="Times New Roman" w:hAnsi="Times New Roman"/>
                <w:i/>
                <w:sz w:val="20"/>
                <w:szCs w:val="20"/>
                <w:lang w:val="uk-UA"/>
              </w:rPr>
              <w:t>в</w:t>
            </w:r>
            <w:proofErr w:type="gramEnd"/>
            <w:r w:rsidRPr="00CF6EB0">
              <w:rPr>
                <w:rFonts w:ascii="Times New Roman" w:hAnsi="Times New Roman"/>
                <w:i/>
                <w:sz w:val="20"/>
                <w:szCs w:val="20"/>
                <w:lang w:val="uk-UA"/>
              </w:rPr>
              <w:t xml:space="preserve"> антивандальному ящику зі складовими частинами</w:t>
            </w:r>
          </w:p>
        </w:tc>
        <w:tc>
          <w:tcPr>
            <w:tcW w:w="992" w:type="dxa"/>
            <w:shd w:val="clear" w:color="auto" w:fill="auto"/>
            <w:vAlign w:val="center"/>
          </w:tcPr>
          <w:p w14:paraId="3BB86A0D"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шт.</w:t>
            </w:r>
          </w:p>
        </w:tc>
        <w:tc>
          <w:tcPr>
            <w:tcW w:w="1092" w:type="dxa"/>
            <w:shd w:val="clear" w:color="auto" w:fill="auto"/>
            <w:vAlign w:val="center"/>
          </w:tcPr>
          <w:p w14:paraId="2CC950D0"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10</w:t>
            </w:r>
          </w:p>
        </w:tc>
      </w:tr>
      <w:tr w:rsidR="00CF6EB0" w:rsidRPr="00CF6EB0" w14:paraId="1B2349AA" w14:textId="77777777" w:rsidTr="00CF6EB0">
        <w:trPr>
          <w:trHeight w:val="549"/>
          <w:jc w:val="center"/>
        </w:trPr>
        <w:tc>
          <w:tcPr>
            <w:tcW w:w="811" w:type="dxa"/>
            <w:shd w:val="clear" w:color="auto" w:fill="auto"/>
            <w:vAlign w:val="center"/>
          </w:tcPr>
          <w:p w14:paraId="7893F4A7"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3</w:t>
            </w:r>
          </w:p>
        </w:tc>
        <w:tc>
          <w:tcPr>
            <w:tcW w:w="7513" w:type="dxa"/>
            <w:shd w:val="clear" w:color="auto" w:fill="auto"/>
            <w:vAlign w:val="center"/>
          </w:tcPr>
          <w:p w14:paraId="5F1DAA7E"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sz w:val="20"/>
                <w:szCs w:val="20"/>
                <w:lang w:val="uk-UA"/>
              </w:rPr>
            </w:pPr>
            <w:r w:rsidRPr="00CF6EB0">
              <w:rPr>
                <w:rFonts w:ascii="Times New Roman" w:hAnsi="Times New Roman"/>
                <w:sz w:val="20"/>
                <w:szCs w:val="20"/>
                <w:lang w:val="uk-UA"/>
              </w:rPr>
              <w:t>Одноструминевий лічильник води</w:t>
            </w:r>
          </w:p>
          <w:p w14:paraId="10229F7C"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b/>
                <w:sz w:val="20"/>
                <w:szCs w:val="20"/>
                <w:lang w:val="uk-UA"/>
              </w:rPr>
            </w:pPr>
            <w:r w:rsidRPr="00CF6EB0">
              <w:rPr>
                <w:rFonts w:ascii="Times New Roman" w:hAnsi="Times New Roman"/>
                <w:b/>
                <w:sz w:val="20"/>
                <w:szCs w:val="20"/>
                <w:lang w:val="uk-UA"/>
              </w:rPr>
              <w:t xml:space="preserve">С+ </w:t>
            </w:r>
            <w:r w:rsidRPr="00CF6EB0">
              <w:rPr>
                <w:rFonts w:ascii="Times New Roman" w:hAnsi="Times New Roman"/>
                <w:b/>
                <w:sz w:val="20"/>
                <w:szCs w:val="20"/>
                <w:lang w:val="en-US"/>
              </w:rPr>
              <w:t>Master</w:t>
            </w:r>
            <w:r w:rsidRPr="00CF6EB0">
              <w:rPr>
                <w:rFonts w:ascii="Times New Roman" w:hAnsi="Times New Roman"/>
                <w:b/>
                <w:sz w:val="20"/>
                <w:szCs w:val="20"/>
                <w:lang w:val="uk-UA"/>
              </w:rPr>
              <w:t xml:space="preserve"> ХВ JS 16 Ду40 (не меньше </w:t>
            </w:r>
            <w:r w:rsidRPr="00CF6EB0">
              <w:rPr>
                <w:rFonts w:ascii="Times New Roman" w:hAnsi="Times New Roman"/>
                <w:b/>
                <w:sz w:val="20"/>
                <w:szCs w:val="20"/>
                <w:lang w:val="en-US"/>
              </w:rPr>
              <w:t>R</w:t>
            </w:r>
            <w:r w:rsidRPr="00CF6EB0">
              <w:rPr>
                <w:rFonts w:ascii="Times New Roman" w:hAnsi="Times New Roman"/>
                <w:b/>
                <w:sz w:val="20"/>
                <w:szCs w:val="20"/>
                <w:lang w:val="uk-UA"/>
              </w:rPr>
              <w:t xml:space="preserve">160) </w:t>
            </w:r>
          </w:p>
          <w:p w14:paraId="1B4D0741"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i/>
                <w:sz w:val="20"/>
                <w:szCs w:val="20"/>
                <w:lang w:val="uk-UA"/>
              </w:rPr>
            </w:pPr>
            <w:r w:rsidRPr="00CF6EB0">
              <w:rPr>
                <w:rFonts w:ascii="Times New Roman" w:hAnsi="Times New Roman"/>
                <w:i/>
                <w:sz w:val="20"/>
                <w:szCs w:val="20"/>
              </w:rPr>
              <w:t>з при</w:t>
            </w:r>
            <w:r w:rsidRPr="00CF6EB0">
              <w:rPr>
                <w:rFonts w:ascii="Times New Roman" w:hAnsi="Times New Roman"/>
                <w:i/>
                <w:sz w:val="20"/>
                <w:szCs w:val="20"/>
                <w:lang w:val="uk-UA"/>
              </w:rPr>
              <w:t xml:space="preserve">єднувальним комплектом </w:t>
            </w:r>
            <w:proofErr w:type="gramStart"/>
            <w:r w:rsidRPr="00CF6EB0">
              <w:rPr>
                <w:rFonts w:ascii="Times New Roman" w:hAnsi="Times New Roman"/>
                <w:i/>
                <w:sz w:val="20"/>
                <w:szCs w:val="20"/>
                <w:lang w:val="uk-UA"/>
              </w:rPr>
              <w:t>в</w:t>
            </w:r>
            <w:proofErr w:type="gramEnd"/>
            <w:r w:rsidRPr="00CF6EB0">
              <w:rPr>
                <w:rFonts w:ascii="Times New Roman" w:hAnsi="Times New Roman"/>
                <w:i/>
                <w:sz w:val="20"/>
                <w:szCs w:val="20"/>
                <w:lang w:val="uk-UA"/>
              </w:rPr>
              <w:t xml:space="preserve"> антивандальному ящику зі складовими частинами</w:t>
            </w:r>
          </w:p>
        </w:tc>
        <w:tc>
          <w:tcPr>
            <w:tcW w:w="992" w:type="dxa"/>
            <w:shd w:val="clear" w:color="auto" w:fill="auto"/>
            <w:vAlign w:val="center"/>
          </w:tcPr>
          <w:p w14:paraId="751C0CB8"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шт.</w:t>
            </w:r>
          </w:p>
        </w:tc>
        <w:tc>
          <w:tcPr>
            <w:tcW w:w="1092" w:type="dxa"/>
            <w:shd w:val="clear" w:color="auto" w:fill="auto"/>
            <w:vAlign w:val="center"/>
          </w:tcPr>
          <w:p w14:paraId="5020F351"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10</w:t>
            </w:r>
          </w:p>
        </w:tc>
      </w:tr>
      <w:tr w:rsidR="00CF6EB0" w:rsidRPr="00CF6EB0" w14:paraId="184E6573" w14:textId="77777777" w:rsidTr="00CF6EB0">
        <w:trPr>
          <w:trHeight w:val="687"/>
          <w:jc w:val="center"/>
        </w:trPr>
        <w:tc>
          <w:tcPr>
            <w:tcW w:w="811" w:type="dxa"/>
            <w:shd w:val="clear" w:color="auto" w:fill="auto"/>
            <w:vAlign w:val="center"/>
          </w:tcPr>
          <w:p w14:paraId="33CDAD11"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4</w:t>
            </w:r>
          </w:p>
        </w:tc>
        <w:tc>
          <w:tcPr>
            <w:tcW w:w="7513" w:type="dxa"/>
            <w:shd w:val="clear" w:color="auto" w:fill="auto"/>
            <w:vAlign w:val="center"/>
          </w:tcPr>
          <w:p w14:paraId="74752264"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sz w:val="20"/>
                <w:szCs w:val="20"/>
                <w:lang w:val="uk-UA"/>
              </w:rPr>
            </w:pPr>
            <w:r w:rsidRPr="00CF6EB0">
              <w:rPr>
                <w:rFonts w:ascii="Times New Roman" w:hAnsi="Times New Roman"/>
                <w:sz w:val="20"/>
                <w:szCs w:val="20"/>
                <w:lang w:val="uk-UA"/>
              </w:rPr>
              <w:t>Одноструминевий лічильник води</w:t>
            </w:r>
          </w:p>
          <w:p w14:paraId="4CB53F87"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b/>
                <w:sz w:val="20"/>
                <w:szCs w:val="20"/>
                <w:lang w:val="uk-UA"/>
              </w:rPr>
            </w:pPr>
            <w:r w:rsidRPr="00CF6EB0">
              <w:rPr>
                <w:rFonts w:ascii="Times New Roman" w:hAnsi="Times New Roman"/>
                <w:b/>
                <w:sz w:val="20"/>
                <w:szCs w:val="20"/>
                <w:lang w:val="en-US"/>
              </w:rPr>
              <w:t>MWN</w:t>
            </w:r>
            <w:r w:rsidRPr="00CF6EB0">
              <w:rPr>
                <w:rFonts w:ascii="Times New Roman" w:hAnsi="Times New Roman"/>
                <w:b/>
                <w:sz w:val="20"/>
                <w:szCs w:val="20"/>
              </w:rPr>
              <w:t xml:space="preserve"> </w:t>
            </w:r>
            <w:r w:rsidRPr="00CF6EB0">
              <w:rPr>
                <w:rFonts w:ascii="Times New Roman" w:hAnsi="Times New Roman"/>
                <w:b/>
                <w:sz w:val="20"/>
                <w:szCs w:val="20"/>
                <w:lang w:val="uk-UA"/>
              </w:rPr>
              <w:t>50</w:t>
            </w:r>
            <w:r w:rsidRPr="00CF6EB0">
              <w:rPr>
                <w:rFonts w:ascii="Times New Roman" w:hAnsi="Times New Roman"/>
                <w:b/>
                <w:sz w:val="20"/>
                <w:szCs w:val="20"/>
              </w:rPr>
              <w:t xml:space="preserve"> </w:t>
            </w:r>
            <w:r w:rsidRPr="00CF6EB0">
              <w:rPr>
                <w:rFonts w:ascii="Times New Roman" w:hAnsi="Times New Roman"/>
                <w:b/>
                <w:sz w:val="20"/>
                <w:szCs w:val="20"/>
                <w:lang w:val="uk-UA"/>
              </w:rPr>
              <w:t xml:space="preserve">Лічильник води ХВ Ду50 (не меньше </w:t>
            </w:r>
            <w:r w:rsidRPr="00CF6EB0">
              <w:rPr>
                <w:rFonts w:ascii="Times New Roman" w:hAnsi="Times New Roman"/>
                <w:b/>
                <w:sz w:val="20"/>
                <w:szCs w:val="20"/>
                <w:lang w:val="en-US"/>
              </w:rPr>
              <w:t>R</w:t>
            </w:r>
            <w:r w:rsidRPr="00CF6EB0">
              <w:rPr>
                <w:rFonts w:ascii="Times New Roman" w:hAnsi="Times New Roman"/>
                <w:b/>
                <w:sz w:val="20"/>
                <w:szCs w:val="20"/>
                <w:lang w:val="uk-UA"/>
              </w:rPr>
              <w:t xml:space="preserve">100) </w:t>
            </w:r>
          </w:p>
          <w:p w14:paraId="6052F8C8"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i/>
                <w:sz w:val="20"/>
                <w:szCs w:val="20"/>
                <w:lang w:val="uk-UA"/>
              </w:rPr>
            </w:pPr>
            <w:r w:rsidRPr="00CF6EB0">
              <w:rPr>
                <w:rFonts w:ascii="Times New Roman" w:hAnsi="Times New Roman"/>
                <w:i/>
                <w:sz w:val="20"/>
                <w:szCs w:val="20"/>
                <w:lang w:val="uk-UA"/>
              </w:rPr>
              <w:t>з відповідними фланцями в антивандальному ящику зі складовими частинами</w:t>
            </w:r>
          </w:p>
        </w:tc>
        <w:tc>
          <w:tcPr>
            <w:tcW w:w="992" w:type="dxa"/>
            <w:shd w:val="clear" w:color="auto" w:fill="auto"/>
            <w:vAlign w:val="center"/>
          </w:tcPr>
          <w:p w14:paraId="6A1EE938"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шт.</w:t>
            </w:r>
          </w:p>
        </w:tc>
        <w:tc>
          <w:tcPr>
            <w:tcW w:w="1092" w:type="dxa"/>
            <w:shd w:val="clear" w:color="auto" w:fill="auto"/>
            <w:vAlign w:val="center"/>
          </w:tcPr>
          <w:p w14:paraId="3EE5FE02"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en-US"/>
              </w:rPr>
            </w:pPr>
            <w:r w:rsidRPr="00CF6EB0">
              <w:rPr>
                <w:rFonts w:ascii="Times New Roman" w:hAnsi="Times New Roman"/>
                <w:sz w:val="20"/>
                <w:szCs w:val="20"/>
                <w:lang w:val="en-US"/>
              </w:rPr>
              <w:t>3</w:t>
            </w:r>
          </w:p>
        </w:tc>
      </w:tr>
      <w:tr w:rsidR="00CF6EB0" w:rsidRPr="00CF6EB0" w14:paraId="328EBF9C" w14:textId="77777777" w:rsidTr="00CF6EB0">
        <w:trPr>
          <w:trHeight w:val="699"/>
          <w:jc w:val="center"/>
        </w:trPr>
        <w:tc>
          <w:tcPr>
            <w:tcW w:w="811" w:type="dxa"/>
            <w:shd w:val="clear" w:color="auto" w:fill="auto"/>
            <w:vAlign w:val="center"/>
          </w:tcPr>
          <w:p w14:paraId="1296B4A3"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5</w:t>
            </w:r>
          </w:p>
        </w:tc>
        <w:tc>
          <w:tcPr>
            <w:tcW w:w="7513" w:type="dxa"/>
            <w:shd w:val="clear" w:color="auto" w:fill="auto"/>
            <w:vAlign w:val="center"/>
          </w:tcPr>
          <w:p w14:paraId="3A9C8C1C"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sz w:val="20"/>
                <w:szCs w:val="20"/>
                <w:lang w:val="uk-UA"/>
              </w:rPr>
            </w:pPr>
            <w:r w:rsidRPr="00CF6EB0">
              <w:rPr>
                <w:rFonts w:ascii="Times New Roman" w:hAnsi="Times New Roman"/>
                <w:sz w:val="20"/>
                <w:szCs w:val="20"/>
                <w:lang w:val="uk-UA"/>
              </w:rPr>
              <w:t>Одноструминевий лічильник води</w:t>
            </w:r>
          </w:p>
          <w:p w14:paraId="22B7DF2C"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b/>
                <w:sz w:val="20"/>
                <w:szCs w:val="20"/>
                <w:lang w:val="uk-UA"/>
              </w:rPr>
            </w:pPr>
            <w:r w:rsidRPr="00CF6EB0">
              <w:rPr>
                <w:rFonts w:ascii="Times New Roman" w:hAnsi="Times New Roman"/>
                <w:b/>
                <w:sz w:val="20"/>
                <w:szCs w:val="20"/>
                <w:lang w:val="en-US"/>
              </w:rPr>
              <w:t>MWN</w:t>
            </w:r>
            <w:r w:rsidRPr="00CF6EB0">
              <w:rPr>
                <w:rFonts w:ascii="Times New Roman" w:hAnsi="Times New Roman"/>
                <w:b/>
                <w:sz w:val="20"/>
                <w:szCs w:val="20"/>
              </w:rPr>
              <w:t xml:space="preserve"> </w:t>
            </w:r>
            <w:r w:rsidRPr="00CF6EB0">
              <w:rPr>
                <w:rFonts w:ascii="Times New Roman" w:hAnsi="Times New Roman"/>
                <w:b/>
                <w:sz w:val="20"/>
                <w:szCs w:val="20"/>
                <w:lang w:val="uk-UA"/>
              </w:rPr>
              <w:t>50</w:t>
            </w:r>
            <w:r w:rsidRPr="00CF6EB0">
              <w:rPr>
                <w:rFonts w:ascii="Times New Roman" w:hAnsi="Times New Roman"/>
                <w:b/>
                <w:sz w:val="20"/>
                <w:szCs w:val="20"/>
              </w:rPr>
              <w:t xml:space="preserve"> </w:t>
            </w:r>
            <w:r w:rsidRPr="00CF6EB0">
              <w:rPr>
                <w:rFonts w:ascii="Times New Roman" w:hAnsi="Times New Roman"/>
                <w:b/>
                <w:sz w:val="20"/>
                <w:szCs w:val="20"/>
                <w:lang w:val="uk-UA"/>
              </w:rPr>
              <w:t xml:space="preserve">Лічильник води ХВ Ду50 (не меньше </w:t>
            </w:r>
            <w:r w:rsidRPr="00CF6EB0">
              <w:rPr>
                <w:rFonts w:ascii="Times New Roman" w:hAnsi="Times New Roman"/>
                <w:b/>
                <w:sz w:val="20"/>
                <w:szCs w:val="20"/>
                <w:lang w:val="en-US"/>
              </w:rPr>
              <w:t>R</w:t>
            </w:r>
            <w:r w:rsidRPr="00CF6EB0">
              <w:rPr>
                <w:rFonts w:ascii="Times New Roman" w:hAnsi="Times New Roman"/>
                <w:b/>
                <w:sz w:val="20"/>
                <w:szCs w:val="20"/>
                <w:lang w:val="uk-UA"/>
              </w:rPr>
              <w:t xml:space="preserve">100) </w:t>
            </w:r>
          </w:p>
          <w:p w14:paraId="02F95C07" w14:textId="77777777" w:rsidR="00CF6EB0" w:rsidRPr="00CF6EB0" w:rsidRDefault="00CF6EB0" w:rsidP="00CF6EB0">
            <w:pPr>
              <w:widowControl w:val="0"/>
              <w:tabs>
                <w:tab w:val="left" w:pos="0"/>
                <w:tab w:val="center" w:pos="4153"/>
                <w:tab w:val="right" w:pos="8306"/>
              </w:tabs>
              <w:autoSpaceDE w:val="0"/>
              <w:spacing w:after="0" w:line="240" w:lineRule="auto"/>
              <w:rPr>
                <w:rFonts w:ascii="Times New Roman" w:hAnsi="Times New Roman"/>
                <w:i/>
                <w:sz w:val="20"/>
                <w:szCs w:val="20"/>
              </w:rPr>
            </w:pPr>
            <w:r w:rsidRPr="00CF6EB0">
              <w:rPr>
                <w:rFonts w:ascii="Times New Roman" w:hAnsi="Times New Roman"/>
                <w:i/>
                <w:sz w:val="20"/>
                <w:szCs w:val="20"/>
                <w:lang w:val="uk-UA"/>
              </w:rPr>
              <w:t>з приєднувальним комплектом в антивандальному ящику зі складовими частинами</w:t>
            </w:r>
          </w:p>
        </w:tc>
        <w:tc>
          <w:tcPr>
            <w:tcW w:w="992" w:type="dxa"/>
            <w:shd w:val="clear" w:color="auto" w:fill="auto"/>
            <w:vAlign w:val="center"/>
          </w:tcPr>
          <w:p w14:paraId="334C1F22"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шт.</w:t>
            </w:r>
          </w:p>
        </w:tc>
        <w:tc>
          <w:tcPr>
            <w:tcW w:w="1092" w:type="dxa"/>
            <w:shd w:val="clear" w:color="auto" w:fill="auto"/>
            <w:vAlign w:val="center"/>
          </w:tcPr>
          <w:p w14:paraId="0A5323BD" w14:textId="77777777" w:rsidR="00CF6EB0" w:rsidRPr="00CF6EB0" w:rsidRDefault="00CF6EB0" w:rsidP="00CF6EB0">
            <w:pPr>
              <w:widowControl w:val="0"/>
              <w:tabs>
                <w:tab w:val="left" w:pos="0"/>
                <w:tab w:val="center" w:pos="4153"/>
                <w:tab w:val="right" w:pos="8306"/>
              </w:tabs>
              <w:autoSpaceDE w:val="0"/>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10</w:t>
            </w:r>
          </w:p>
        </w:tc>
      </w:tr>
    </w:tbl>
    <w:p w14:paraId="2959951F" w14:textId="77777777" w:rsidR="00CF6EB0" w:rsidRPr="00CF6EB0" w:rsidRDefault="00CF6EB0" w:rsidP="00CF6EB0">
      <w:pPr>
        <w:spacing w:after="0" w:line="240" w:lineRule="auto"/>
        <w:jc w:val="both"/>
        <w:rPr>
          <w:rFonts w:ascii="Times New Roman" w:hAnsi="Times New Roman"/>
          <w:b/>
          <w:sz w:val="20"/>
          <w:szCs w:val="20"/>
          <w:lang w:val="uk-UA"/>
        </w:rPr>
      </w:pPr>
    </w:p>
    <w:p w14:paraId="6CBA8ABE" w14:textId="77777777" w:rsidR="00CF6EB0" w:rsidRPr="00CF6EB0" w:rsidRDefault="00CF6EB0" w:rsidP="00CF6EB0">
      <w:pPr>
        <w:spacing w:after="0" w:line="240" w:lineRule="auto"/>
        <w:jc w:val="both"/>
        <w:rPr>
          <w:rFonts w:ascii="Times New Roman" w:hAnsi="Times New Roman"/>
          <w:sz w:val="20"/>
          <w:szCs w:val="20"/>
          <w:lang w:val="uk-UA"/>
        </w:rPr>
      </w:pPr>
      <w:proofErr w:type="gramStart"/>
      <w:r w:rsidRPr="00CF6EB0">
        <w:rPr>
          <w:rFonts w:ascii="Times New Roman" w:hAnsi="Times New Roman"/>
          <w:b/>
          <w:sz w:val="20"/>
          <w:szCs w:val="20"/>
          <w:lang w:val="en-US"/>
        </w:rPr>
        <w:t>I</w:t>
      </w:r>
      <w:r w:rsidRPr="00CF6EB0">
        <w:rPr>
          <w:rFonts w:ascii="Times New Roman" w:hAnsi="Times New Roman"/>
          <w:b/>
          <w:sz w:val="20"/>
          <w:szCs w:val="20"/>
          <w:lang w:val="uk-UA"/>
        </w:rPr>
        <w:t xml:space="preserve">. Лічильники одноструменеві холодної води </w:t>
      </w:r>
      <w:r w:rsidRPr="00CF6EB0">
        <w:rPr>
          <w:rFonts w:ascii="Times New Roman" w:hAnsi="Times New Roman"/>
          <w:b/>
          <w:sz w:val="20"/>
          <w:szCs w:val="20"/>
          <w:lang w:val="en-US"/>
        </w:rPr>
        <w:t>Apator</w:t>
      </w:r>
      <w:r w:rsidRPr="00CF6EB0">
        <w:rPr>
          <w:rFonts w:ascii="Times New Roman" w:hAnsi="Times New Roman"/>
          <w:b/>
          <w:sz w:val="20"/>
          <w:szCs w:val="20"/>
          <w:lang w:val="uk-UA"/>
        </w:rPr>
        <w:t xml:space="preserve"> </w:t>
      </w:r>
      <w:r w:rsidRPr="00CF6EB0">
        <w:rPr>
          <w:rFonts w:ascii="Times New Roman" w:hAnsi="Times New Roman"/>
          <w:b/>
          <w:sz w:val="20"/>
          <w:szCs w:val="20"/>
          <w:lang w:val="en-US"/>
        </w:rPr>
        <w:t>Powogaz</w:t>
      </w:r>
      <w:r w:rsidRPr="00CF6EB0">
        <w:rPr>
          <w:rFonts w:ascii="Times New Roman" w:hAnsi="Times New Roman"/>
          <w:b/>
          <w:sz w:val="20"/>
          <w:szCs w:val="20"/>
          <w:lang w:val="uk-UA"/>
        </w:rPr>
        <w:t xml:space="preserve"> або аналог.</w:t>
      </w:r>
      <w:proofErr w:type="gramEnd"/>
    </w:p>
    <w:p w14:paraId="4B699BFA" w14:textId="77777777" w:rsidR="00CF6EB0" w:rsidRPr="00CF6EB0" w:rsidRDefault="00CF6EB0" w:rsidP="00CF6EB0">
      <w:pPr>
        <w:spacing w:after="0" w:line="240" w:lineRule="auto"/>
        <w:jc w:val="both"/>
        <w:rPr>
          <w:rFonts w:ascii="Times New Roman" w:hAnsi="Times New Roman"/>
          <w:sz w:val="20"/>
          <w:szCs w:val="20"/>
        </w:rPr>
      </w:pPr>
      <w:r w:rsidRPr="00CF6EB0">
        <w:rPr>
          <w:rFonts w:ascii="Times New Roman" w:hAnsi="Times New Roman"/>
          <w:sz w:val="20"/>
          <w:szCs w:val="20"/>
          <w:lang w:val="uk-UA"/>
        </w:rPr>
        <w:t>1. Лічильники холодної води повинні бути сертифіковані ДП «Укрметртестстандарт», внесені до реєстру засобів вимірювальної техніки, які допущені до застосування в Україні, та які відповідають умовам Технічного регламенту, затвердженого постановою Кабінету міністрів України від 24.02.2016 року №163.</w:t>
      </w:r>
    </w:p>
    <w:p w14:paraId="2D919086" w14:textId="77777777" w:rsidR="00CF6EB0" w:rsidRPr="00CF6EB0" w:rsidRDefault="00CF6EB0" w:rsidP="00CF6EB0">
      <w:pPr>
        <w:spacing w:after="0" w:line="240" w:lineRule="auto"/>
        <w:jc w:val="both"/>
        <w:rPr>
          <w:rFonts w:ascii="Times New Roman" w:hAnsi="Times New Roman"/>
          <w:sz w:val="20"/>
          <w:szCs w:val="20"/>
        </w:rPr>
      </w:pPr>
      <w:r w:rsidRPr="00CF6EB0">
        <w:rPr>
          <w:rFonts w:ascii="Times New Roman" w:hAnsi="Times New Roman"/>
          <w:sz w:val="20"/>
          <w:szCs w:val="20"/>
          <w:lang w:val="uk-UA"/>
        </w:rPr>
        <w:t>2. Лічильники води мають бути призначені  для комерційного обліку холодної води.</w:t>
      </w:r>
    </w:p>
    <w:p w14:paraId="44624231" w14:textId="77777777" w:rsidR="00CF6EB0" w:rsidRPr="00CF6EB0" w:rsidRDefault="00CF6EB0" w:rsidP="00CF6EB0">
      <w:pPr>
        <w:spacing w:after="0" w:line="240" w:lineRule="auto"/>
        <w:jc w:val="both"/>
        <w:rPr>
          <w:rFonts w:ascii="Times New Roman" w:hAnsi="Times New Roman"/>
          <w:sz w:val="20"/>
          <w:szCs w:val="20"/>
        </w:rPr>
      </w:pPr>
      <w:r w:rsidRPr="00CF6EB0">
        <w:rPr>
          <w:rFonts w:ascii="Times New Roman" w:hAnsi="Times New Roman"/>
          <w:sz w:val="20"/>
          <w:szCs w:val="20"/>
          <w:lang w:val="uk-UA"/>
        </w:rPr>
        <w:t>3. Кожен лічильник має бути запакований у заводську упаковку або запакований таким чином, щоб не допустити його псування або знищення при транспортуванні та збереженні.</w:t>
      </w:r>
    </w:p>
    <w:p w14:paraId="08921FA8" w14:textId="77777777" w:rsidR="00CF6EB0" w:rsidRPr="00CF6EB0" w:rsidRDefault="00CF6EB0" w:rsidP="00CF6EB0">
      <w:pPr>
        <w:spacing w:after="0" w:line="240" w:lineRule="auto"/>
        <w:jc w:val="both"/>
        <w:rPr>
          <w:rFonts w:ascii="Times New Roman" w:hAnsi="Times New Roman"/>
          <w:sz w:val="20"/>
          <w:szCs w:val="20"/>
        </w:rPr>
      </w:pPr>
      <w:r w:rsidRPr="00CF6EB0">
        <w:rPr>
          <w:rFonts w:ascii="Times New Roman" w:hAnsi="Times New Roman"/>
          <w:sz w:val="20"/>
          <w:szCs w:val="20"/>
          <w:lang w:val="uk-UA"/>
        </w:rPr>
        <w:t>4. Гарантійне та сервісне обслуговування водомірів повинно здійснюватися  протягом гарантійного терміну експлуатації.</w:t>
      </w:r>
    </w:p>
    <w:p w14:paraId="68D518F1" w14:textId="77777777" w:rsidR="00CF6EB0" w:rsidRPr="00CF6EB0" w:rsidRDefault="00CF6EB0" w:rsidP="00CF6EB0">
      <w:pPr>
        <w:spacing w:after="0" w:line="240" w:lineRule="auto"/>
        <w:jc w:val="both"/>
        <w:rPr>
          <w:rFonts w:ascii="Times New Roman" w:hAnsi="Times New Roman"/>
          <w:sz w:val="20"/>
          <w:szCs w:val="20"/>
        </w:rPr>
      </w:pPr>
      <w:r w:rsidRPr="00CF6EB0">
        <w:rPr>
          <w:rFonts w:ascii="Times New Roman" w:hAnsi="Times New Roman"/>
          <w:sz w:val="20"/>
          <w:szCs w:val="20"/>
          <w:lang w:val="uk-UA"/>
        </w:rPr>
        <w:t>5. Лічильник повинен бути одноструменевим крильчастим з кріпленням для встановлення накладки, яка слугує для передачі імпульсу для передавання вимірювальної інформації  як імпульсний перетворювач або радіо-модуль.</w:t>
      </w:r>
    </w:p>
    <w:p w14:paraId="522AB622" w14:textId="77777777" w:rsidR="00CF6EB0" w:rsidRPr="00CF6EB0" w:rsidRDefault="00CF6EB0" w:rsidP="00CF6EB0">
      <w:pPr>
        <w:spacing w:after="0" w:line="240" w:lineRule="auto"/>
        <w:jc w:val="both"/>
        <w:rPr>
          <w:rFonts w:ascii="Times New Roman" w:hAnsi="Times New Roman"/>
          <w:sz w:val="20"/>
          <w:szCs w:val="20"/>
        </w:rPr>
      </w:pPr>
      <w:r w:rsidRPr="00CF6EB0">
        <w:rPr>
          <w:rFonts w:ascii="Times New Roman" w:hAnsi="Times New Roman"/>
          <w:sz w:val="20"/>
          <w:szCs w:val="20"/>
          <w:lang w:val="uk-UA"/>
        </w:rPr>
        <w:t xml:space="preserve">6. Вимірювальна порожнина з крильчастою турбіною та порожнина, в якій розміщений відліковий пристрій герметично не розділені. </w:t>
      </w:r>
    </w:p>
    <w:p w14:paraId="4B9A155C"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7. Лічильник повинен відповідати технічним характеристикам, що наведені у таблиці.</w:t>
      </w:r>
    </w:p>
    <w:p w14:paraId="7132508C" w14:textId="5DD6F537" w:rsidR="00CF6EB0" w:rsidRPr="00CF6EB0" w:rsidRDefault="00CF6EB0" w:rsidP="00CF6EB0">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68"/>
        <w:gridCol w:w="7268"/>
      </w:tblGrid>
      <w:tr w:rsidR="00CF6EB0" w:rsidRPr="00CF6EB0" w14:paraId="514BCAB1" w14:textId="77777777" w:rsidTr="00CF6EB0">
        <w:trPr>
          <w:trHeight w:val="530"/>
        </w:trPr>
        <w:tc>
          <w:tcPr>
            <w:tcW w:w="540" w:type="dxa"/>
            <w:shd w:val="clear" w:color="auto" w:fill="auto"/>
          </w:tcPr>
          <w:p w14:paraId="3248FACE"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 п/п</w:t>
            </w:r>
          </w:p>
        </w:tc>
        <w:tc>
          <w:tcPr>
            <w:tcW w:w="1836" w:type="dxa"/>
            <w:shd w:val="clear" w:color="auto" w:fill="auto"/>
          </w:tcPr>
          <w:p w14:paraId="34CA72B3" w14:textId="77777777" w:rsidR="00CF6EB0" w:rsidRPr="00CF6EB0" w:rsidRDefault="00CF6EB0" w:rsidP="00CF6EB0">
            <w:pPr>
              <w:spacing w:after="0" w:line="240" w:lineRule="auto"/>
              <w:jc w:val="both"/>
              <w:rPr>
                <w:rFonts w:ascii="Times New Roman" w:hAnsi="Times New Roman"/>
                <w:sz w:val="20"/>
                <w:szCs w:val="20"/>
              </w:rPr>
            </w:pPr>
            <w:r w:rsidRPr="00CF6EB0">
              <w:rPr>
                <w:rFonts w:ascii="Times New Roman" w:hAnsi="Times New Roman"/>
                <w:sz w:val="20"/>
                <w:szCs w:val="20"/>
                <w:lang w:val="uk-UA"/>
              </w:rPr>
              <w:t>Тип лічильника</w:t>
            </w:r>
          </w:p>
        </w:tc>
        <w:tc>
          <w:tcPr>
            <w:tcW w:w="7797" w:type="dxa"/>
            <w:shd w:val="clear" w:color="auto" w:fill="auto"/>
          </w:tcPr>
          <w:p w14:paraId="559F09E7"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Технічні характеристики</w:t>
            </w:r>
          </w:p>
        </w:tc>
      </w:tr>
      <w:tr w:rsidR="00CF6EB0" w:rsidRPr="00CF6EB0" w14:paraId="47814828" w14:textId="77777777" w:rsidTr="00CF6EB0">
        <w:trPr>
          <w:trHeight w:val="543"/>
        </w:trPr>
        <w:tc>
          <w:tcPr>
            <w:tcW w:w="540" w:type="dxa"/>
            <w:shd w:val="clear" w:color="auto" w:fill="auto"/>
          </w:tcPr>
          <w:p w14:paraId="63ABD818"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w:t>
            </w:r>
          </w:p>
        </w:tc>
        <w:tc>
          <w:tcPr>
            <w:tcW w:w="1836" w:type="dxa"/>
            <w:shd w:val="clear" w:color="auto" w:fill="auto"/>
          </w:tcPr>
          <w:p w14:paraId="528DEADB" w14:textId="77777777" w:rsidR="00CF6EB0" w:rsidRPr="00CF6EB0" w:rsidRDefault="00CF6EB0" w:rsidP="00CF6EB0">
            <w:pPr>
              <w:pStyle w:val="af"/>
              <w:rPr>
                <w:sz w:val="20"/>
                <w:szCs w:val="20"/>
                <w:lang w:val="uk-UA"/>
              </w:rPr>
            </w:pPr>
            <w:r w:rsidRPr="00CF6EB0">
              <w:rPr>
                <w:sz w:val="20"/>
                <w:szCs w:val="20"/>
                <w:lang w:val="uk-UA"/>
              </w:rPr>
              <w:t>C+ Master Лічильник води ХВ JS 6,3 Ду25</w:t>
            </w:r>
          </w:p>
        </w:tc>
        <w:tc>
          <w:tcPr>
            <w:tcW w:w="7797" w:type="dxa"/>
            <w:shd w:val="clear" w:color="auto" w:fill="auto"/>
            <w:vAlign w:val="center"/>
          </w:tcPr>
          <w:p w14:paraId="2977C11B"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 xml:space="preserve">Одноструменевий 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7237F1B6"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Монтажна довжина – 260мм.</w:t>
            </w:r>
          </w:p>
          <w:p w14:paraId="6740C93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Номінальний діаметр DN – 25 мм. </w:t>
            </w:r>
          </w:p>
          <w:p w14:paraId="3B73B3EC"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Номінальна ОВ Q3 – 6,3 м3/год. </w:t>
            </w:r>
          </w:p>
          <w:p w14:paraId="60CA2B0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ОВ Q4 – 7,875 м3/год.</w:t>
            </w:r>
          </w:p>
          <w:p w14:paraId="46E120D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Перехідна ОВ Q2 (гор.встановлення) – 0,063 м3/год. </w:t>
            </w:r>
          </w:p>
          <w:p w14:paraId="45B53FD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Перехідна ОВ Q2 (верт.встановлення) – 0,160 м3/год.</w:t>
            </w:r>
          </w:p>
          <w:p w14:paraId="555E878C"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Мінімальна ОВ Q1 (гор.встановлення) – 0,04 м3/год. </w:t>
            </w:r>
          </w:p>
          <w:p w14:paraId="2682F667"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Мінімальна ОВ Q1 (верт.встановлення) – 0,1 м3/год. </w:t>
            </w:r>
          </w:p>
          <w:p w14:paraId="0933A08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Поріг чутливості – 0,013 м3/год.</w:t>
            </w:r>
          </w:p>
          <w:p w14:paraId="1CA1AC4A"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Відносна похибка в межах від Q4 до Q2 - </w:t>
            </w:r>
            <w:r w:rsidRPr="00CF6EB0">
              <w:rPr>
                <w:rFonts w:ascii="Times New Roman" w:hAnsi="Times New Roman"/>
                <w:sz w:val="20"/>
                <w:szCs w:val="20"/>
                <w:u w:val="single"/>
                <w:lang w:val="uk-UA"/>
              </w:rPr>
              <w:t>+</w:t>
            </w:r>
            <w:r w:rsidRPr="00CF6EB0">
              <w:rPr>
                <w:rFonts w:ascii="Times New Roman" w:hAnsi="Times New Roman"/>
                <w:sz w:val="20"/>
                <w:szCs w:val="20"/>
                <w:lang w:val="uk-UA"/>
              </w:rPr>
              <w:t xml:space="preserve">2%. </w:t>
            </w:r>
          </w:p>
          <w:p w14:paraId="015B5F8A"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Діапазон відлікового механізму м3 – 99999</w:t>
            </w:r>
          </w:p>
          <w:p w14:paraId="296CDDA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Ступінь захисту – IP65. </w:t>
            </w:r>
          </w:p>
          <w:p w14:paraId="507FB25F"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lastRenderedPageBreak/>
              <w:t xml:space="preserve">Метрологічний клас – R-160. </w:t>
            </w:r>
          </w:p>
          <w:p w14:paraId="4DEACB07"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Монтажне положення – горизонтальне/вертикальне. </w:t>
            </w:r>
          </w:p>
          <w:p w14:paraId="437BABE7"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Тип з’єднання – муфтове. </w:t>
            </w:r>
          </w:p>
          <w:p w14:paraId="7A7E8705"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Робочий тиск – 16 бар. </w:t>
            </w:r>
          </w:p>
          <w:p w14:paraId="630EBD4E"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температура +50</w:t>
            </w:r>
            <w:r w:rsidRPr="00CF6EB0">
              <w:rPr>
                <w:rFonts w:ascii="Times New Roman" w:hAnsi="Times New Roman"/>
                <w:sz w:val="20"/>
                <w:szCs w:val="20"/>
                <w:vertAlign w:val="superscript"/>
                <w:lang w:val="uk-UA"/>
              </w:rPr>
              <w:t>0</w:t>
            </w:r>
            <w:r w:rsidRPr="00CF6EB0">
              <w:rPr>
                <w:rFonts w:ascii="Times New Roman" w:hAnsi="Times New Roman"/>
                <w:sz w:val="20"/>
                <w:szCs w:val="20"/>
                <w:lang w:val="uk-UA"/>
              </w:rPr>
              <w:t>С.</w:t>
            </w:r>
          </w:p>
        </w:tc>
      </w:tr>
      <w:tr w:rsidR="00CF6EB0" w:rsidRPr="00CF6EB0" w14:paraId="3D56043C" w14:textId="77777777" w:rsidTr="00CF6EB0">
        <w:trPr>
          <w:trHeight w:val="5349"/>
        </w:trPr>
        <w:tc>
          <w:tcPr>
            <w:tcW w:w="540" w:type="dxa"/>
            <w:shd w:val="clear" w:color="auto" w:fill="auto"/>
          </w:tcPr>
          <w:p w14:paraId="45B9F2CF"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lastRenderedPageBreak/>
              <w:t>2</w:t>
            </w:r>
          </w:p>
        </w:tc>
        <w:tc>
          <w:tcPr>
            <w:tcW w:w="1836" w:type="dxa"/>
            <w:shd w:val="clear" w:color="auto" w:fill="auto"/>
          </w:tcPr>
          <w:p w14:paraId="09A4C598" w14:textId="77777777" w:rsidR="00CF6EB0" w:rsidRPr="00CF6EB0" w:rsidRDefault="00CF6EB0" w:rsidP="00CF6EB0">
            <w:pPr>
              <w:pStyle w:val="af"/>
              <w:rPr>
                <w:sz w:val="20"/>
                <w:szCs w:val="20"/>
                <w:lang w:val="uk-UA"/>
              </w:rPr>
            </w:pPr>
            <w:r w:rsidRPr="00CF6EB0">
              <w:rPr>
                <w:sz w:val="20"/>
                <w:szCs w:val="20"/>
                <w:lang w:val="uk-UA"/>
              </w:rPr>
              <w:t>C+ Master Лічильник води ХВ JS 10 Ду32</w:t>
            </w:r>
          </w:p>
        </w:tc>
        <w:tc>
          <w:tcPr>
            <w:tcW w:w="7797" w:type="dxa"/>
            <w:shd w:val="clear" w:color="auto" w:fill="auto"/>
            <w:vAlign w:val="center"/>
          </w:tcPr>
          <w:p w14:paraId="113D1C42"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 xml:space="preserve">Одноструменевий 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7071C0C1"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Номінальний діаметр DN – 32 мм. </w:t>
            </w:r>
          </w:p>
          <w:p w14:paraId="56FC8F78"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Номінальна ОВ Q3 – 10 м3/год. </w:t>
            </w:r>
          </w:p>
          <w:p w14:paraId="3218C30A"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ОВ Q4 – 12,5 м3/год.</w:t>
            </w:r>
          </w:p>
          <w:p w14:paraId="7AFF254E"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Перехідна ОВ Q2 (гор.встановлення) – 0,100 м3/год. </w:t>
            </w:r>
          </w:p>
          <w:p w14:paraId="294716E6"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Перехідна ОВ Q2 (верт.встановлення) – 0,254 м3/год.</w:t>
            </w:r>
          </w:p>
          <w:p w14:paraId="27464F3F"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Мінімальна ОВ Q1 (гор.встановлення) – 0,063 м3/год. </w:t>
            </w:r>
          </w:p>
          <w:p w14:paraId="4F5AE79F"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Мінімальна ОВ Q1 (верт.встановлення) – 0,16 м3/год. </w:t>
            </w:r>
          </w:p>
          <w:p w14:paraId="6D74A06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Поріг чутливості – 0,021 м3/год.</w:t>
            </w:r>
          </w:p>
          <w:p w14:paraId="2E3A102B"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Відносна похибка в межах від Q4 до Q2 - </w:t>
            </w:r>
            <w:r w:rsidRPr="00CF6EB0">
              <w:rPr>
                <w:rFonts w:ascii="Times New Roman" w:hAnsi="Times New Roman"/>
                <w:sz w:val="20"/>
                <w:szCs w:val="20"/>
                <w:u w:val="single"/>
                <w:lang w:val="uk-UA"/>
              </w:rPr>
              <w:t>+</w:t>
            </w:r>
            <w:r w:rsidRPr="00CF6EB0">
              <w:rPr>
                <w:rFonts w:ascii="Times New Roman" w:hAnsi="Times New Roman"/>
                <w:sz w:val="20"/>
                <w:szCs w:val="20"/>
                <w:lang w:val="uk-UA"/>
              </w:rPr>
              <w:t xml:space="preserve">2%. </w:t>
            </w:r>
          </w:p>
          <w:p w14:paraId="048B1492"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Діапазон відлікового механізму м3 – 99999</w:t>
            </w:r>
          </w:p>
          <w:p w14:paraId="66A0DB6F"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Ступінь захисту – IP65. </w:t>
            </w:r>
          </w:p>
          <w:p w14:paraId="440F2C95"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Метрологічний клас – R-160. </w:t>
            </w:r>
          </w:p>
          <w:p w14:paraId="152E2241"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Монтажне положення – горизонтальне/вертикальне. </w:t>
            </w:r>
          </w:p>
          <w:p w14:paraId="25E4CE17"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Тип з’єднання – муфтове. </w:t>
            </w:r>
          </w:p>
          <w:p w14:paraId="55C2FDDA"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Робочий тиск – 16 бар. </w:t>
            </w:r>
          </w:p>
          <w:p w14:paraId="4E30B329" w14:textId="427471EA"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температура +50</w:t>
            </w:r>
            <w:r w:rsidRPr="00CF6EB0">
              <w:rPr>
                <w:rFonts w:ascii="Times New Roman" w:hAnsi="Times New Roman"/>
                <w:sz w:val="20"/>
                <w:szCs w:val="20"/>
                <w:vertAlign w:val="superscript"/>
                <w:lang w:val="uk-UA"/>
              </w:rPr>
              <w:t>0</w:t>
            </w:r>
            <w:r w:rsidRPr="00CF6EB0">
              <w:rPr>
                <w:rFonts w:ascii="Times New Roman" w:hAnsi="Times New Roman"/>
                <w:sz w:val="20"/>
                <w:szCs w:val="20"/>
                <w:lang w:val="uk-UA"/>
              </w:rPr>
              <w:t xml:space="preserve">С. </w:t>
            </w:r>
          </w:p>
        </w:tc>
      </w:tr>
      <w:tr w:rsidR="00CF6EB0" w:rsidRPr="00CF6EB0" w14:paraId="7199FEE7" w14:textId="77777777" w:rsidTr="00CF6EB0">
        <w:trPr>
          <w:trHeight w:val="6051"/>
        </w:trPr>
        <w:tc>
          <w:tcPr>
            <w:tcW w:w="540" w:type="dxa"/>
            <w:shd w:val="clear" w:color="auto" w:fill="auto"/>
          </w:tcPr>
          <w:p w14:paraId="27ED518F"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3</w:t>
            </w:r>
          </w:p>
        </w:tc>
        <w:tc>
          <w:tcPr>
            <w:tcW w:w="1836" w:type="dxa"/>
            <w:shd w:val="clear" w:color="auto" w:fill="auto"/>
          </w:tcPr>
          <w:p w14:paraId="565E93AB" w14:textId="77777777" w:rsidR="00CF6EB0" w:rsidRPr="00CF6EB0" w:rsidRDefault="00CF6EB0" w:rsidP="00CF6EB0">
            <w:pPr>
              <w:pStyle w:val="af"/>
              <w:rPr>
                <w:sz w:val="20"/>
                <w:szCs w:val="20"/>
                <w:lang w:val="uk-UA"/>
              </w:rPr>
            </w:pPr>
            <w:r w:rsidRPr="00CF6EB0">
              <w:rPr>
                <w:sz w:val="20"/>
                <w:szCs w:val="20"/>
                <w:lang w:val="uk-UA"/>
              </w:rPr>
              <w:t>C+ Master Лічильник води ХВ JS 16 Ду40</w:t>
            </w:r>
          </w:p>
        </w:tc>
        <w:tc>
          <w:tcPr>
            <w:tcW w:w="7797" w:type="dxa"/>
            <w:shd w:val="clear" w:color="auto" w:fill="auto"/>
            <w:vAlign w:val="center"/>
          </w:tcPr>
          <w:p w14:paraId="0553F438"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 xml:space="preserve">Одноструменевий 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00CCCDCE"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Номінальний діаметр DN – 40 мм. </w:t>
            </w:r>
          </w:p>
          <w:p w14:paraId="4C0019EC"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Номінальна ОВ Q3 – 16 м3/год. </w:t>
            </w:r>
          </w:p>
          <w:p w14:paraId="3AEF5485"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ОВ Q4 – 20 м3/год.</w:t>
            </w:r>
          </w:p>
          <w:p w14:paraId="0A8A32D5"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Перехідна ОВ Q2 (гор.встановлення) – 0,16 м3/год. </w:t>
            </w:r>
          </w:p>
          <w:p w14:paraId="72CCD7EA"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Перехідна ОВ Q2 (верт.встановлення) – 0,406 м3/год.</w:t>
            </w:r>
          </w:p>
          <w:p w14:paraId="3784113D"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Мінімальна ОВ Q1 (гор.встановлення) – 0,1 м3/год. </w:t>
            </w:r>
          </w:p>
          <w:p w14:paraId="609613EB"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Мінімальна ОВ Q1 (верт.встановлення) – 0,254 м3/год. </w:t>
            </w:r>
          </w:p>
          <w:p w14:paraId="78871880"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Поріг чутливості – 0,031 м3/год.</w:t>
            </w:r>
          </w:p>
          <w:p w14:paraId="71C3E98C"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Відносна похибка в межах від Q4 до Q2 - </w:t>
            </w:r>
            <w:r w:rsidRPr="00CF6EB0">
              <w:rPr>
                <w:rFonts w:ascii="Times New Roman" w:hAnsi="Times New Roman"/>
                <w:sz w:val="20"/>
                <w:szCs w:val="20"/>
                <w:u w:val="single"/>
                <w:lang w:val="uk-UA"/>
              </w:rPr>
              <w:t>+</w:t>
            </w:r>
            <w:r w:rsidRPr="00CF6EB0">
              <w:rPr>
                <w:rFonts w:ascii="Times New Roman" w:hAnsi="Times New Roman"/>
                <w:sz w:val="20"/>
                <w:szCs w:val="20"/>
                <w:lang w:val="uk-UA"/>
              </w:rPr>
              <w:t xml:space="preserve">2%. </w:t>
            </w:r>
          </w:p>
          <w:p w14:paraId="03E3943A"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Діапазон відлікового механізму м3 – 99999</w:t>
            </w:r>
          </w:p>
          <w:p w14:paraId="4CBA2BFE"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Ступінь захисту – IP65. </w:t>
            </w:r>
          </w:p>
          <w:p w14:paraId="1D368E96"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Метрологічний клас – R-160. </w:t>
            </w:r>
          </w:p>
          <w:p w14:paraId="5108C5C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Монтажне положення – горизонтальне/вертикальне. </w:t>
            </w:r>
          </w:p>
          <w:p w14:paraId="5897CFA9"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Тип з’єднання – муфтове. </w:t>
            </w:r>
          </w:p>
          <w:p w14:paraId="53066FF8"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Робочий тиск – 16 бар. </w:t>
            </w:r>
          </w:p>
          <w:p w14:paraId="2EB1AF2C" w14:textId="67EE77BD"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температура +50</w:t>
            </w:r>
            <w:r w:rsidRPr="00CF6EB0">
              <w:rPr>
                <w:rFonts w:ascii="Times New Roman" w:hAnsi="Times New Roman"/>
                <w:sz w:val="20"/>
                <w:szCs w:val="20"/>
                <w:vertAlign w:val="superscript"/>
                <w:lang w:val="uk-UA"/>
              </w:rPr>
              <w:t>0</w:t>
            </w:r>
            <w:r w:rsidRPr="00CF6EB0">
              <w:rPr>
                <w:rFonts w:ascii="Times New Roman" w:hAnsi="Times New Roman"/>
                <w:sz w:val="20"/>
                <w:szCs w:val="20"/>
                <w:lang w:val="uk-UA"/>
              </w:rPr>
              <w:t xml:space="preserve">С. </w:t>
            </w:r>
          </w:p>
        </w:tc>
      </w:tr>
      <w:tr w:rsidR="00CF6EB0" w:rsidRPr="00CF6EB0" w14:paraId="3C2AEA8D" w14:textId="77777777" w:rsidTr="00CF6EB0">
        <w:trPr>
          <w:trHeight w:val="5234"/>
        </w:trPr>
        <w:tc>
          <w:tcPr>
            <w:tcW w:w="540" w:type="dxa"/>
            <w:shd w:val="clear" w:color="auto" w:fill="auto"/>
          </w:tcPr>
          <w:p w14:paraId="3BD4CE8B"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lastRenderedPageBreak/>
              <w:t>4</w:t>
            </w:r>
          </w:p>
        </w:tc>
        <w:tc>
          <w:tcPr>
            <w:tcW w:w="1836" w:type="dxa"/>
            <w:shd w:val="clear" w:color="auto" w:fill="auto"/>
          </w:tcPr>
          <w:p w14:paraId="6E047040" w14:textId="77777777" w:rsidR="00CF6EB0" w:rsidRPr="00CF6EB0" w:rsidRDefault="00CF6EB0" w:rsidP="00CF6EB0">
            <w:pPr>
              <w:pStyle w:val="af"/>
              <w:rPr>
                <w:sz w:val="20"/>
                <w:szCs w:val="20"/>
                <w:lang w:val="uk-UA"/>
              </w:rPr>
            </w:pPr>
            <w:r w:rsidRPr="00CF6EB0">
              <w:rPr>
                <w:sz w:val="20"/>
                <w:szCs w:val="20"/>
                <w:lang w:val="en-US"/>
              </w:rPr>
              <w:t>MWN</w:t>
            </w:r>
            <w:r w:rsidRPr="00CF6EB0">
              <w:rPr>
                <w:sz w:val="20"/>
                <w:szCs w:val="20"/>
              </w:rPr>
              <w:t xml:space="preserve"> 50 Л</w:t>
            </w:r>
            <w:r w:rsidRPr="00CF6EB0">
              <w:rPr>
                <w:sz w:val="20"/>
                <w:szCs w:val="20"/>
                <w:lang w:val="uk-UA"/>
              </w:rPr>
              <w:t>ічильник води ХВ Ду50</w:t>
            </w:r>
          </w:p>
        </w:tc>
        <w:tc>
          <w:tcPr>
            <w:tcW w:w="7797" w:type="dxa"/>
            <w:shd w:val="clear" w:color="auto" w:fill="auto"/>
            <w:vAlign w:val="center"/>
          </w:tcPr>
          <w:p w14:paraId="3B534B93"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 xml:space="preserve">Одноструменевий 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058717DA"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Монтажна довжина – 200мм.</w:t>
            </w:r>
          </w:p>
          <w:p w14:paraId="2AAACAAE"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Номінальний діаметр DN – 50 мм. </w:t>
            </w:r>
          </w:p>
          <w:p w14:paraId="752E4FCC"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Номінальна ОВ Q3 – 45</w:t>
            </w:r>
            <w:r w:rsidRPr="00CF6EB0">
              <w:rPr>
                <w:rFonts w:ascii="Times New Roman" w:hAnsi="Times New Roman"/>
                <w:sz w:val="20"/>
                <w:szCs w:val="20"/>
              </w:rPr>
              <w:t>,00</w:t>
            </w:r>
            <w:r w:rsidRPr="00CF6EB0">
              <w:rPr>
                <w:rFonts w:ascii="Times New Roman" w:hAnsi="Times New Roman"/>
                <w:sz w:val="20"/>
                <w:szCs w:val="20"/>
                <w:lang w:val="uk-UA"/>
              </w:rPr>
              <w:t xml:space="preserve"> м3/год. </w:t>
            </w:r>
          </w:p>
          <w:p w14:paraId="0CB8361B"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ОВ Q4 – 90</w:t>
            </w:r>
            <w:r w:rsidRPr="00CF6EB0">
              <w:rPr>
                <w:rFonts w:ascii="Times New Roman" w:hAnsi="Times New Roman"/>
                <w:sz w:val="20"/>
                <w:szCs w:val="20"/>
              </w:rPr>
              <w:t>,00</w:t>
            </w:r>
            <w:r w:rsidRPr="00CF6EB0">
              <w:rPr>
                <w:rFonts w:ascii="Times New Roman" w:hAnsi="Times New Roman"/>
                <w:sz w:val="20"/>
                <w:szCs w:val="20"/>
                <w:lang w:val="uk-UA"/>
              </w:rPr>
              <w:t xml:space="preserve"> м3/год.</w:t>
            </w:r>
          </w:p>
          <w:p w14:paraId="120059FE"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Перехідна ОВ Q2  – 0,64 м3/год. </w:t>
            </w:r>
          </w:p>
          <w:p w14:paraId="328910E2"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Мінімальна ОВ Q1 – 0,40 м3/год. </w:t>
            </w:r>
          </w:p>
          <w:p w14:paraId="4F597D00"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Поріг чутливості – 0,15 м3/год.</w:t>
            </w:r>
          </w:p>
          <w:p w14:paraId="371D4D1B"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Відносна похибка в межах від Q4 до Q2 - </w:t>
            </w:r>
            <w:r w:rsidRPr="00CF6EB0">
              <w:rPr>
                <w:rFonts w:ascii="Times New Roman" w:hAnsi="Times New Roman"/>
                <w:sz w:val="20"/>
                <w:szCs w:val="20"/>
                <w:u w:val="single"/>
                <w:lang w:val="uk-UA"/>
              </w:rPr>
              <w:t>+</w:t>
            </w:r>
            <w:r w:rsidRPr="00CF6EB0">
              <w:rPr>
                <w:rFonts w:ascii="Times New Roman" w:hAnsi="Times New Roman"/>
                <w:sz w:val="20"/>
                <w:szCs w:val="20"/>
                <w:lang w:val="uk-UA"/>
              </w:rPr>
              <w:t xml:space="preserve">2%. </w:t>
            </w:r>
          </w:p>
          <w:p w14:paraId="7A23D20E"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Діапазон відлікового механізму м3 – 999999</w:t>
            </w:r>
          </w:p>
          <w:p w14:paraId="4B3E6DB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Ступінь захисту – IP65. </w:t>
            </w:r>
          </w:p>
          <w:p w14:paraId="35036DBB"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Метрологічний клас – R-</w:t>
            </w:r>
            <w:r w:rsidRPr="00CF6EB0">
              <w:rPr>
                <w:rFonts w:ascii="Times New Roman" w:hAnsi="Times New Roman"/>
                <w:sz w:val="20"/>
                <w:szCs w:val="20"/>
              </w:rPr>
              <w:t>100</w:t>
            </w:r>
            <w:r w:rsidRPr="00CF6EB0">
              <w:rPr>
                <w:rFonts w:ascii="Times New Roman" w:hAnsi="Times New Roman"/>
                <w:sz w:val="20"/>
                <w:szCs w:val="20"/>
                <w:lang w:val="uk-UA"/>
              </w:rPr>
              <w:t xml:space="preserve">. </w:t>
            </w:r>
          </w:p>
          <w:p w14:paraId="5F95628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Монтажне положення – горизонтальне. </w:t>
            </w:r>
          </w:p>
          <w:p w14:paraId="00F15C04"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Тип з’єднання – фланцеве. </w:t>
            </w:r>
          </w:p>
          <w:p w14:paraId="4663B4CF"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Робочий тиск – 16 бар. </w:t>
            </w:r>
          </w:p>
          <w:p w14:paraId="176FEEDA" w14:textId="430312A1"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температура +50</w:t>
            </w:r>
            <w:r w:rsidRPr="00CF6EB0">
              <w:rPr>
                <w:rFonts w:ascii="Times New Roman" w:hAnsi="Times New Roman"/>
                <w:sz w:val="20"/>
                <w:szCs w:val="20"/>
                <w:vertAlign w:val="superscript"/>
                <w:lang w:val="uk-UA"/>
              </w:rPr>
              <w:t>0</w:t>
            </w:r>
            <w:r w:rsidRPr="00CF6EB0">
              <w:rPr>
                <w:rFonts w:ascii="Times New Roman" w:hAnsi="Times New Roman"/>
                <w:sz w:val="20"/>
                <w:szCs w:val="20"/>
                <w:lang w:val="uk-UA"/>
              </w:rPr>
              <w:t>С.</w:t>
            </w:r>
            <w:r>
              <w:rPr>
                <w:rFonts w:ascii="Times New Roman" w:hAnsi="Times New Roman"/>
                <w:sz w:val="20"/>
                <w:szCs w:val="20"/>
                <w:lang w:val="uk-UA"/>
              </w:rPr>
              <w:t xml:space="preserve"> </w:t>
            </w:r>
          </w:p>
        </w:tc>
      </w:tr>
      <w:tr w:rsidR="00CF6EB0" w:rsidRPr="00CF6EB0" w14:paraId="41C499FC" w14:textId="77777777" w:rsidTr="00CF6EB0">
        <w:trPr>
          <w:trHeight w:val="543"/>
        </w:trPr>
        <w:tc>
          <w:tcPr>
            <w:tcW w:w="540" w:type="dxa"/>
            <w:shd w:val="clear" w:color="auto" w:fill="auto"/>
          </w:tcPr>
          <w:p w14:paraId="5574F664" w14:textId="77777777" w:rsidR="00CF6EB0" w:rsidRPr="00CF6EB0" w:rsidRDefault="00CF6EB0" w:rsidP="00CF6EB0">
            <w:pPr>
              <w:spacing w:after="0" w:line="240" w:lineRule="auto"/>
              <w:jc w:val="center"/>
              <w:rPr>
                <w:rFonts w:ascii="Times New Roman" w:hAnsi="Times New Roman"/>
                <w:sz w:val="20"/>
                <w:szCs w:val="20"/>
                <w:lang w:val="uk-UA"/>
              </w:rPr>
            </w:pPr>
          </w:p>
        </w:tc>
        <w:tc>
          <w:tcPr>
            <w:tcW w:w="1836" w:type="dxa"/>
            <w:shd w:val="clear" w:color="auto" w:fill="auto"/>
          </w:tcPr>
          <w:p w14:paraId="031D4C00" w14:textId="77777777" w:rsidR="00CF6EB0" w:rsidRPr="00CF6EB0" w:rsidRDefault="00CF6EB0" w:rsidP="00CF6EB0">
            <w:pPr>
              <w:pStyle w:val="af"/>
              <w:rPr>
                <w:sz w:val="20"/>
                <w:szCs w:val="20"/>
              </w:rPr>
            </w:pPr>
            <w:r w:rsidRPr="00CF6EB0">
              <w:rPr>
                <w:sz w:val="20"/>
                <w:szCs w:val="20"/>
                <w:lang w:val="en-US"/>
              </w:rPr>
              <w:t>MWN</w:t>
            </w:r>
            <w:r w:rsidRPr="00CF6EB0">
              <w:rPr>
                <w:sz w:val="20"/>
                <w:szCs w:val="20"/>
              </w:rPr>
              <w:t xml:space="preserve"> 50 Л</w:t>
            </w:r>
            <w:r w:rsidRPr="00CF6EB0">
              <w:rPr>
                <w:sz w:val="20"/>
                <w:szCs w:val="20"/>
                <w:lang w:val="uk-UA"/>
              </w:rPr>
              <w:t>ічильник води ХВ Ду5</w:t>
            </w:r>
            <w:r w:rsidRPr="00CF6EB0">
              <w:rPr>
                <w:sz w:val="20"/>
                <w:szCs w:val="20"/>
              </w:rPr>
              <w:t>0</w:t>
            </w:r>
          </w:p>
        </w:tc>
        <w:tc>
          <w:tcPr>
            <w:tcW w:w="7797" w:type="dxa"/>
            <w:shd w:val="clear" w:color="auto" w:fill="auto"/>
            <w:vAlign w:val="center"/>
          </w:tcPr>
          <w:p w14:paraId="15F93E2C"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 xml:space="preserve">Одноструменевий лічильник води призначений для вимірювання витрати об’єму питної чи технічної води. На даний лічильник передбачено (без демонтажу)  встановлення радіо накладки, накладки M-Bus або накладки з імпульсним виходом, для подальшої комунікації з різними системами дистанційного зчитування даних з лічильників води. Даний лічильник має захист від потужного зовнішнього магнітного поля, який в кілька разів вище передбаченого стандартом EN14154. </w:t>
            </w:r>
          </w:p>
          <w:p w14:paraId="15D2CADF"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Монтажна довжина – 200мм.</w:t>
            </w:r>
          </w:p>
          <w:p w14:paraId="52BD8FEC"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Номінальний діаметр DN – 50 мм. </w:t>
            </w:r>
          </w:p>
          <w:p w14:paraId="4D473271"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Номінальна ОВ Q3 – 45</w:t>
            </w:r>
            <w:r w:rsidRPr="00CF6EB0">
              <w:rPr>
                <w:rFonts w:ascii="Times New Roman" w:hAnsi="Times New Roman"/>
                <w:sz w:val="20"/>
                <w:szCs w:val="20"/>
              </w:rPr>
              <w:t>,00</w:t>
            </w:r>
            <w:r w:rsidRPr="00CF6EB0">
              <w:rPr>
                <w:rFonts w:ascii="Times New Roman" w:hAnsi="Times New Roman"/>
                <w:sz w:val="20"/>
                <w:szCs w:val="20"/>
                <w:lang w:val="uk-UA"/>
              </w:rPr>
              <w:t xml:space="preserve"> м3/год. </w:t>
            </w:r>
          </w:p>
          <w:p w14:paraId="3F66ED7F"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ОВ Q4 – 90</w:t>
            </w:r>
            <w:r w:rsidRPr="00CF6EB0">
              <w:rPr>
                <w:rFonts w:ascii="Times New Roman" w:hAnsi="Times New Roman"/>
                <w:sz w:val="20"/>
                <w:szCs w:val="20"/>
              </w:rPr>
              <w:t>,00</w:t>
            </w:r>
            <w:r w:rsidRPr="00CF6EB0">
              <w:rPr>
                <w:rFonts w:ascii="Times New Roman" w:hAnsi="Times New Roman"/>
                <w:sz w:val="20"/>
                <w:szCs w:val="20"/>
                <w:lang w:val="uk-UA"/>
              </w:rPr>
              <w:t xml:space="preserve"> м3/год.</w:t>
            </w:r>
          </w:p>
          <w:p w14:paraId="6AB1EFCF"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Перехідна ОВ Q2  – 0,64 м3/год. </w:t>
            </w:r>
          </w:p>
          <w:p w14:paraId="4749CDC3"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Мінімальна ОВ Q1 – 0,40 м3/год. </w:t>
            </w:r>
          </w:p>
          <w:p w14:paraId="75678B73"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Поріг чутливості – 0,15 м3/год.</w:t>
            </w:r>
          </w:p>
          <w:p w14:paraId="205DC446"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Відносна похибка в межах від Q4 до Q2 - </w:t>
            </w:r>
            <w:r w:rsidRPr="00CF6EB0">
              <w:rPr>
                <w:rFonts w:ascii="Times New Roman" w:hAnsi="Times New Roman"/>
                <w:sz w:val="20"/>
                <w:szCs w:val="20"/>
                <w:u w:val="single"/>
                <w:lang w:val="uk-UA"/>
              </w:rPr>
              <w:t>+</w:t>
            </w:r>
            <w:r w:rsidRPr="00CF6EB0">
              <w:rPr>
                <w:rFonts w:ascii="Times New Roman" w:hAnsi="Times New Roman"/>
                <w:sz w:val="20"/>
                <w:szCs w:val="20"/>
                <w:lang w:val="uk-UA"/>
              </w:rPr>
              <w:t xml:space="preserve">2%. </w:t>
            </w:r>
          </w:p>
          <w:p w14:paraId="483F70E5"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Діапазон відлікового механізму м3 – 999999</w:t>
            </w:r>
          </w:p>
          <w:p w14:paraId="44DAD543"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Ступінь захисту – IP65. </w:t>
            </w:r>
          </w:p>
          <w:p w14:paraId="1A343D8A"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Метрологічний клас – R-</w:t>
            </w:r>
            <w:r w:rsidRPr="00CF6EB0">
              <w:rPr>
                <w:rFonts w:ascii="Times New Roman" w:hAnsi="Times New Roman"/>
                <w:sz w:val="20"/>
                <w:szCs w:val="20"/>
              </w:rPr>
              <w:t>100</w:t>
            </w:r>
            <w:r w:rsidRPr="00CF6EB0">
              <w:rPr>
                <w:rFonts w:ascii="Times New Roman" w:hAnsi="Times New Roman"/>
                <w:sz w:val="20"/>
                <w:szCs w:val="20"/>
                <w:lang w:val="uk-UA"/>
              </w:rPr>
              <w:t xml:space="preserve">. </w:t>
            </w:r>
          </w:p>
          <w:p w14:paraId="61299493"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Монтажне положення – горизонтальне. </w:t>
            </w:r>
          </w:p>
          <w:p w14:paraId="1335A325"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Тип з’єднання – муфтове. </w:t>
            </w:r>
          </w:p>
          <w:p w14:paraId="0BC090D2"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 xml:space="preserve">Робочий тиск – 16 бар. </w:t>
            </w:r>
          </w:p>
          <w:p w14:paraId="5D132022" w14:textId="0842F933"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Максимальна температура +50</w:t>
            </w:r>
            <w:r w:rsidRPr="00CF6EB0">
              <w:rPr>
                <w:rFonts w:ascii="Times New Roman" w:hAnsi="Times New Roman"/>
                <w:sz w:val="20"/>
                <w:szCs w:val="20"/>
                <w:vertAlign w:val="superscript"/>
                <w:lang w:val="uk-UA"/>
              </w:rPr>
              <w:t>0</w:t>
            </w:r>
            <w:r w:rsidRPr="00CF6EB0">
              <w:rPr>
                <w:rFonts w:ascii="Times New Roman" w:hAnsi="Times New Roman"/>
                <w:sz w:val="20"/>
                <w:szCs w:val="20"/>
                <w:lang w:val="uk-UA"/>
              </w:rPr>
              <w:t xml:space="preserve">С. </w:t>
            </w:r>
          </w:p>
        </w:tc>
      </w:tr>
    </w:tbl>
    <w:p w14:paraId="2E542606" w14:textId="77777777" w:rsidR="00CF6EB0" w:rsidRPr="00CF6EB0" w:rsidRDefault="00CF6EB0" w:rsidP="00CF6EB0">
      <w:pPr>
        <w:spacing w:after="0" w:line="240" w:lineRule="auto"/>
        <w:jc w:val="both"/>
        <w:rPr>
          <w:rFonts w:ascii="Times New Roman" w:hAnsi="Times New Roman"/>
          <w:sz w:val="20"/>
          <w:szCs w:val="20"/>
          <w:lang w:val="uk-UA"/>
        </w:rPr>
      </w:pPr>
    </w:p>
    <w:p w14:paraId="6D4386F9" w14:textId="77777777" w:rsidR="00CF6EB0" w:rsidRPr="00CF6EB0" w:rsidRDefault="00CF6EB0" w:rsidP="00CF6EB0">
      <w:pPr>
        <w:spacing w:after="0" w:line="240" w:lineRule="auto"/>
        <w:jc w:val="both"/>
        <w:rPr>
          <w:rFonts w:ascii="Times New Roman" w:hAnsi="Times New Roman"/>
          <w:sz w:val="20"/>
          <w:szCs w:val="20"/>
        </w:rPr>
      </w:pPr>
      <w:r w:rsidRPr="00CF6EB0">
        <w:rPr>
          <w:rFonts w:ascii="Times New Roman" w:hAnsi="Times New Roman"/>
          <w:sz w:val="20"/>
          <w:szCs w:val="20"/>
          <w:lang w:val="uk-UA"/>
        </w:rPr>
        <w:t>8. На корпусі водоміра повинна бути нанесена стрілка, яка вказує напрямок води.</w:t>
      </w:r>
    </w:p>
    <w:p w14:paraId="529DF3A5"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9. Міжповірочний інтервал - не менше 4 років.</w:t>
      </w:r>
    </w:p>
    <w:p w14:paraId="1098DE15" w14:textId="77777777" w:rsidR="00CF6EB0" w:rsidRPr="00CF6EB0" w:rsidRDefault="00CF6EB0" w:rsidP="00CF6EB0">
      <w:pPr>
        <w:spacing w:after="0" w:line="240" w:lineRule="auto"/>
        <w:jc w:val="both"/>
        <w:rPr>
          <w:rFonts w:ascii="Times New Roman" w:hAnsi="Times New Roman"/>
          <w:sz w:val="20"/>
          <w:szCs w:val="20"/>
          <w:lang w:val="uk-UA"/>
        </w:rPr>
      </w:pPr>
      <w:r w:rsidRPr="00CF6EB0">
        <w:rPr>
          <w:rFonts w:ascii="Times New Roman" w:hAnsi="Times New Roman"/>
          <w:sz w:val="20"/>
          <w:szCs w:val="20"/>
          <w:lang w:val="uk-UA"/>
        </w:rPr>
        <w:t>Учасник повинен надати наступні документи, що підтверджують технічні та якісні характеристики на Лічильник холодної води:</w:t>
      </w:r>
    </w:p>
    <w:p w14:paraId="538C76A3" w14:textId="77777777" w:rsidR="00CF6EB0" w:rsidRPr="00CF6EB0" w:rsidRDefault="00CF6EB0" w:rsidP="00CF6EB0">
      <w:pPr>
        <w:spacing w:after="0" w:line="240" w:lineRule="auto"/>
        <w:jc w:val="both"/>
        <w:rPr>
          <w:rFonts w:ascii="Times New Roman" w:hAnsi="Times New Roman"/>
          <w:sz w:val="20"/>
          <w:szCs w:val="20"/>
          <w:lang w:val="uk-UA"/>
        </w:rPr>
      </w:pPr>
    </w:p>
    <w:p w14:paraId="4EB02F18" w14:textId="77777777" w:rsidR="00CF6EB0" w:rsidRPr="00CF6EB0" w:rsidRDefault="00CF6EB0" w:rsidP="00CF6EB0">
      <w:pPr>
        <w:pStyle w:val="a4"/>
        <w:numPr>
          <w:ilvl w:val="0"/>
          <w:numId w:val="14"/>
        </w:numPr>
        <w:spacing w:after="0" w:line="240" w:lineRule="auto"/>
        <w:ind w:left="0" w:firstLine="0"/>
        <w:jc w:val="both"/>
        <w:rPr>
          <w:rFonts w:ascii="Times New Roman" w:hAnsi="Times New Roman"/>
          <w:sz w:val="20"/>
          <w:szCs w:val="20"/>
        </w:rPr>
      </w:pPr>
      <w:r w:rsidRPr="00CF6EB0">
        <w:rPr>
          <w:rFonts w:ascii="Times New Roman" w:hAnsi="Times New Roman"/>
          <w:sz w:val="20"/>
          <w:szCs w:val="20"/>
        </w:rPr>
        <w:t xml:space="preserve">Сертифікат перевірки типу на лічильники води (виданий відповідно до </w:t>
      </w:r>
      <w:proofErr w:type="gramStart"/>
      <w:r w:rsidRPr="00CF6EB0">
        <w:rPr>
          <w:rFonts w:ascii="Times New Roman" w:hAnsi="Times New Roman"/>
          <w:sz w:val="20"/>
          <w:szCs w:val="20"/>
        </w:rPr>
        <w:t>Техн</w:t>
      </w:r>
      <w:proofErr w:type="gramEnd"/>
      <w:r w:rsidRPr="00CF6EB0">
        <w:rPr>
          <w:rFonts w:ascii="Times New Roman" w:hAnsi="Times New Roman"/>
          <w:sz w:val="20"/>
          <w:szCs w:val="20"/>
        </w:rPr>
        <w:t>ічного регламенту засобів вимірювальної техніки, затвердженого постановою КМУ від 24 лютого 2016 р. №163), що виданий виробнику лічильників;</w:t>
      </w:r>
    </w:p>
    <w:p w14:paraId="580B8A6D" w14:textId="77777777" w:rsidR="00CF6EB0" w:rsidRPr="00CF6EB0" w:rsidRDefault="00CF6EB0" w:rsidP="00CF6EB0">
      <w:pPr>
        <w:pStyle w:val="a4"/>
        <w:numPr>
          <w:ilvl w:val="0"/>
          <w:numId w:val="14"/>
        </w:numPr>
        <w:spacing w:after="0" w:line="240" w:lineRule="auto"/>
        <w:ind w:left="0" w:firstLine="0"/>
        <w:jc w:val="both"/>
        <w:rPr>
          <w:rFonts w:ascii="Times New Roman" w:hAnsi="Times New Roman"/>
          <w:sz w:val="20"/>
          <w:szCs w:val="20"/>
        </w:rPr>
      </w:pPr>
      <w:proofErr w:type="gramStart"/>
      <w:r w:rsidRPr="00CF6EB0">
        <w:rPr>
          <w:rFonts w:ascii="Times New Roman" w:hAnsi="Times New Roman"/>
          <w:sz w:val="20"/>
          <w:szCs w:val="20"/>
        </w:rPr>
        <w:t>Техн</w:t>
      </w:r>
      <w:proofErr w:type="gramEnd"/>
      <w:r w:rsidRPr="00CF6EB0">
        <w:rPr>
          <w:rFonts w:ascii="Times New Roman" w:hAnsi="Times New Roman"/>
          <w:sz w:val="20"/>
          <w:szCs w:val="20"/>
        </w:rPr>
        <w:t>ічний паспорт приладу;</w:t>
      </w:r>
    </w:p>
    <w:p w14:paraId="4DCA6837" w14:textId="77777777" w:rsidR="00CF6EB0" w:rsidRPr="00CF6EB0" w:rsidRDefault="00CF6EB0" w:rsidP="00CF6EB0">
      <w:pPr>
        <w:pStyle w:val="a4"/>
        <w:numPr>
          <w:ilvl w:val="0"/>
          <w:numId w:val="14"/>
        </w:numPr>
        <w:spacing w:after="0" w:line="240" w:lineRule="auto"/>
        <w:ind w:left="0" w:firstLine="0"/>
        <w:jc w:val="both"/>
        <w:rPr>
          <w:rFonts w:ascii="Times New Roman" w:hAnsi="Times New Roman"/>
          <w:sz w:val="20"/>
          <w:szCs w:val="20"/>
        </w:rPr>
      </w:pPr>
      <w:r w:rsidRPr="00CF6EB0">
        <w:rPr>
          <w:rFonts w:ascii="Times New Roman" w:hAnsi="Times New Roman"/>
          <w:sz w:val="20"/>
          <w:szCs w:val="20"/>
        </w:rPr>
        <w:t xml:space="preserve">Дилерський лист (сертифікат) від виробника або офіційного представника виробника лічильників, що </w:t>
      </w:r>
      <w:proofErr w:type="gramStart"/>
      <w:r w:rsidRPr="00CF6EB0">
        <w:rPr>
          <w:rFonts w:ascii="Times New Roman" w:hAnsi="Times New Roman"/>
          <w:sz w:val="20"/>
          <w:szCs w:val="20"/>
        </w:rPr>
        <w:t>п</w:t>
      </w:r>
      <w:proofErr w:type="gramEnd"/>
      <w:r w:rsidRPr="00CF6EB0">
        <w:rPr>
          <w:rFonts w:ascii="Times New Roman" w:hAnsi="Times New Roman"/>
          <w:sz w:val="20"/>
          <w:szCs w:val="20"/>
        </w:rPr>
        <w:t>ідтверджує статус Учасника, як офіційного дилера.</w:t>
      </w:r>
    </w:p>
    <w:p w14:paraId="690CE00B" w14:textId="77777777" w:rsidR="00CF6EB0" w:rsidRDefault="00CF6EB0" w:rsidP="00CF6EB0">
      <w:pPr>
        <w:pStyle w:val="a4"/>
        <w:spacing w:after="0" w:line="240" w:lineRule="auto"/>
        <w:ind w:left="0"/>
        <w:jc w:val="both"/>
        <w:rPr>
          <w:rFonts w:ascii="Times New Roman" w:hAnsi="Times New Roman"/>
          <w:sz w:val="20"/>
          <w:szCs w:val="20"/>
          <w:lang w:val="uk-UA"/>
        </w:rPr>
      </w:pPr>
    </w:p>
    <w:p w14:paraId="70466E13" w14:textId="77777777" w:rsidR="00CF6EB0" w:rsidRDefault="00CF6EB0" w:rsidP="00CF6EB0">
      <w:pPr>
        <w:pStyle w:val="a4"/>
        <w:spacing w:after="0" w:line="240" w:lineRule="auto"/>
        <w:ind w:left="0"/>
        <w:jc w:val="both"/>
        <w:rPr>
          <w:rFonts w:ascii="Times New Roman" w:hAnsi="Times New Roman"/>
          <w:sz w:val="20"/>
          <w:szCs w:val="20"/>
          <w:lang w:val="uk-UA"/>
        </w:rPr>
      </w:pPr>
    </w:p>
    <w:p w14:paraId="58F9C763" w14:textId="77777777" w:rsidR="00CF6EB0" w:rsidRDefault="00CF6EB0" w:rsidP="00CF6EB0">
      <w:pPr>
        <w:pStyle w:val="a4"/>
        <w:spacing w:after="0" w:line="240" w:lineRule="auto"/>
        <w:ind w:left="0"/>
        <w:jc w:val="both"/>
        <w:rPr>
          <w:rFonts w:ascii="Times New Roman" w:hAnsi="Times New Roman"/>
          <w:sz w:val="20"/>
          <w:szCs w:val="20"/>
          <w:lang w:val="uk-UA"/>
        </w:rPr>
      </w:pPr>
    </w:p>
    <w:p w14:paraId="0162FDCE" w14:textId="77777777" w:rsidR="00CF6EB0" w:rsidRDefault="00CF6EB0" w:rsidP="00CF6EB0">
      <w:pPr>
        <w:pStyle w:val="a4"/>
        <w:spacing w:after="0" w:line="240" w:lineRule="auto"/>
        <w:ind w:left="0"/>
        <w:jc w:val="both"/>
        <w:rPr>
          <w:rFonts w:ascii="Times New Roman" w:hAnsi="Times New Roman"/>
          <w:sz w:val="20"/>
          <w:szCs w:val="20"/>
          <w:lang w:val="uk-UA"/>
        </w:rPr>
      </w:pPr>
    </w:p>
    <w:p w14:paraId="4DAF7D56" w14:textId="77777777" w:rsidR="00CF6EB0" w:rsidRDefault="00CF6EB0" w:rsidP="00CF6EB0">
      <w:pPr>
        <w:pStyle w:val="a4"/>
        <w:spacing w:after="0" w:line="240" w:lineRule="auto"/>
        <w:ind w:left="0"/>
        <w:jc w:val="both"/>
        <w:rPr>
          <w:rFonts w:ascii="Times New Roman" w:hAnsi="Times New Roman"/>
          <w:sz w:val="20"/>
          <w:szCs w:val="20"/>
          <w:lang w:val="uk-UA"/>
        </w:rPr>
      </w:pPr>
    </w:p>
    <w:p w14:paraId="60681A3E" w14:textId="77777777" w:rsidR="00CF6EB0" w:rsidRPr="00CF6EB0" w:rsidRDefault="00CF6EB0" w:rsidP="00CF6EB0">
      <w:pPr>
        <w:pStyle w:val="a4"/>
        <w:spacing w:after="0" w:line="240" w:lineRule="auto"/>
        <w:ind w:left="0"/>
        <w:jc w:val="both"/>
        <w:rPr>
          <w:rFonts w:ascii="Times New Roman" w:hAnsi="Times New Roman"/>
          <w:sz w:val="20"/>
          <w:szCs w:val="20"/>
          <w:lang w:val="uk-UA"/>
        </w:rPr>
      </w:pPr>
    </w:p>
    <w:p w14:paraId="2DFBEC93" w14:textId="77777777" w:rsidR="00CF6EB0" w:rsidRDefault="00CF6EB0" w:rsidP="00CF6EB0">
      <w:pPr>
        <w:spacing w:after="0" w:line="240" w:lineRule="auto"/>
        <w:rPr>
          <w:rFonts w:ascii="Times New Roman" w:hAnsi="Times New Roman"/>
          <w:b/>
          <w:sz w:val="20"/>
          <w:szCs w:val="20"/>
          <w:lang w:val="uk-UA"/>
        </w:rPr>
      </w:pPr>
      <w:r w:rsidRPr="00CF6EB0">
        <w:rPr>
          <w:rFonts w:ascii="Times New Roman" w:hAnsi="Times New Roman"/>
          <w:b/>
          <w:sz w:val="20"/>
          <w:szCs w:val="20"/>
          <w:lang w:val="uk-UA"/>
        </w:rPr>
        <w:lastRenderedPageBreak/>
        <w:t>І</w:t>
      </w:r>
      <w:r w:rsidRPr="00CF6EB0">
        <w:rPr>
          <w:rFonts w:ascii="Times New Roman" w:hAnsi="Times New Roman"/>
          <w:b/>
          <w:sz w:val="20"/>
          <w:szCs w:val="20"/>
          <w:lang w:val="en-US"/>
        </w:rPr>
        <w:t>I</w:t>
      </w:r>
      <w:r w:rsidRPr="00CF6EB0">
        <w:rPr>
          <w:rFonts w:ascii="Times New Roman" w:hAnsi="Times New Roman"/>
          <w:b/>
          <w:sz w:val="20"/>
          <w:szCs w:val="20"/>
          <w:lang w:val="uk-UA"/>
        </w:rPr>
        <w:t xml:space="preserve">. Складові частини вузлів обліку води </w:t>
      </w:r>
    </w:p>
    <w:p w14:paraId="28AC2CFB" w14:textId="77777777" w:rsidR="00CF6EB0" w:rsidRPr="00CF6EB0" w:rsidRDefault="00CF6EB0" w:rsidP="00CF6EB0">
      <w:pPr>
        <w:spacing w:after="0" w:line="240" w:lineRule="auto"/>
        <w:rPr>
          <w:rFonts w:ascii="Times New Roman" w:hAnsi="Times New Roman"/>
          <w:b/>
          <w:sz w:val="20"/>
          <w:szCs w:val="20"/>
          <w:lang w:val="uk-UA"/>
        </w:rPr>
      </w:pPr>
    </w:p>
    <w:p w14:paraId="00563E7E" w14:textId="30A565DA" w:rsidR="00CF6EB0" w:rsidRPr="00CF6EB0" w:rsidRDefault="00CF6EB0" w:rsidP="00CF6EB0">
      <w:pPr>
        <w:spacing w:after="0" w:line="240" w:lineRule="auto"/>
        <w:rPr>
          <w:rFonts w:ascii="Times New Roman" w:hAnsi="Times New Roman"/>
          <w:b/>
          <w:i/>
          <w:sz w:val="20"/>
          <w:szCs w:val="20"/>
          <w:lang w:val="uk-UA"/>
        </w:rPr>
      </w:pPr>
      <w:r w:rsidRPr="00CF6EB0">
        <w:rPr>
          <w:rFonts w:ascii="Times New Roman" w:hAnsi="Times New Roman"/>
          <w:b/>
          <w:i/>
          <w:sz w:val="20"/>
          <w:szCs w:val="20"/>
          <w:lang w:val="uk-UA"/>
        </w:rPr>
        <w:t>Комплект монтажних частин лічильника: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835"/>
        <w:gridCol w:w="2517"/>
        <w:gridCol w:w="1985"/>
      </w:tblGrid>
      <w:tr w:rsidR="00CF6EB0" w:rsidRPr="00CF6EB0" w14:paraId="5E942B23" w14:textId="77777777" w:rsidTr="00CF6EB0">
        <w:trPr>
          <w:trHeight w:val="255"/>
        </w:trPr>
        <w:tc>
          <w:tcPr>
            <w:tcW w:w="7621" w:type="dxa"/>
            <w:gridSpan w:val="3"/>
            <w:shd w:val="clear" w:color="auto" w:fill="auto"/>
            <w:noWrap/>
            <w:vAlign w:val="bottom"/>
          </w:tcPr>
          <w:p w14:paraId="4E449B4F" w14:textId="77777777" w:rsidR="00CF6EB0" w:rsidRPr="00CF6EB0" w:rsidRDefault="00CF6EB0" w:rsidP="00CF6EB0">
            <w:pPr>
              <w:spacing w:after="0" w:line="240" w:lineRule="auto"/>
              <w:rPr>
                <w:rFonts w:ascii="Times New Roman" w:hAnsi="Times New Roman"/>
                <w:b/>
                <w:sz w:val="20"/>
                <w:szCs w:val="20"/>
                <w:lang w:val="uk-UA"/>
              </w:rPr>
            </w:pPr>
            <w:r w:rsidRPr="00CF6EB0">
              <w:rPr>
                <w:rFonts w:ascii="Times New Roman" w:hAnsi="Times New Roman"/>
                <w:b/>
                <w:sz w:val="20"/>
                <w:szCs w:val="20"/>
                <w:lang w:val="uk-UA"/>
              </w:rPr>
              <w:t>Комплект монтажних частин лічильника із різьбовим з’єднанням</w:t>
            </w:r>
          </w:p>
        </w:tc>
        <w:tc>
          <w:tcPr>
            <w:tcW w:w="1985" w:type="dxa"/>
            <w:vMerge w:val="restart"/>
          </w:tcPr>
          <w:p w14:paraId="39070D40" w14:textId="77777777" w:rsidR="00CF6EB0" w:rsidRPr="00CF6EB0" w:rsidRDefault="00CF6EB0" w:rsidP="00CF6EB0">
            <w:pPr>
              <w:spacing w:after="0" w:line="240" w:lineRule="auto"/>
              <w:jc w:val="center"/>
              <w:rPr>
                <w:rFonts w:ascii="Times New Roman" w:hAnsi="Times New Roman"/>
                <w:b/>
                <w:sz w:val="20"/>
                <w:szCs w:val="20"/>
                <w:lang w:val="uk-UA"/>
              </w:rPr>
            </w:pPr>
            <w:r w:rsidRPr="00CF6EB0">
              <w:rPr>
                <w:rFonts w:ascii="Times New Roman" w:hAnsi="Times New Roman"/>
                <w:b/>
                <w:sz w:val="20"/>
                <w:szCs w:val="20"/>
                <w:lang w:val="uk-UA"/>
              </w:rPr>
              <w:t>Кількість, ком-кт</w:t>
            </w:r>
          </w:p>
        </w:tc>
      </w:tr>
      <w:tr w:rsidR="00CF6EB0" w:rsidRPr="00CF6EB0" w14:paraId="11EFE2E2" w14:textId="77777777" w:rsidTr="00CF6EB0">
        <w:trPr>
          <w:trHeight w:val="255"/>
        </w:trPr>
        <w:tc>
          <w:tcPr>
            <w:tcW w:w="2269" w:type="dxa"/>
            <w:shd w:val="clear" w:color="auto" w:fill="auto"/>
            <w:noWrap/>
            <w:vAlign w:val="bottom"/>
          </w:tcPr>
          <w:p w14:paraId="7547C437" w14:textId="77777777" w:rsidR="00CF6EB0" w:rsidRPr="00CF6EB0" w:rsidRDefault="00CF6EB0" w:rsidP="00CF6EB0">
            <w:pPr>
              <w:spacing w:after="0" w:line="240" w:lineRule="auto"/>
              <w:jc w:val="center"/>
              <w:rPr>
                <w:rFonts w:ascii="Times New Roman" w:hAnsi="Times New Roman"/>
                <w:bCs/>
                <w:sz w:val="20"/>
                <w:szCs w:val="20"/>
                <w:lang w:val="uk-UA"/>
              </w:rPr>
            </w:pPr>
            <w:r w:rsidRPr="00CF6EB0">
              <w:rPr>
                <w:rFonts w:ascii="Times New Roman" w:hAnsi="Times New Roman"/>
                <w:bCs/>
                <w:sz w:val="20"/>
                <w:szCs w:val="20"/>
                <w:lang w:val="uk-UA"/>
              </w:rPr>
              <w:t>DN</w:t>
            </w:r>
          </w:p>
        </w:tc>
        <w:tc>
          <w:tcPr>
            <w:tcW w:w="2835" w:type="dxa"/>
            <w:shd w:val="clear" w:color="auto" w:fill="auto"/>
            <w:vAlign w:val="bottom"/>
          </w:tcPr>
          <w:p w14:paraId="5D3F5E66" w14:textId="77777777" w:rsidR="00CF6EB0" w:rsidRPr="00CF6EB0" w:rsidRDefault="00CF6EB0" w:rsidP="00CF6EB0">
            <w:pPr>
              <w:spacing w:after="0" w:line="240" w:lineRule="auto"/>
              <w:jc w:val="center"/>
              <w:rPr>
                <w:rFonts w:ascii="Times New Roman" w:hAnsi="Times New Roman"/>
                <w:bCs/>
                <w:sz w:val="20"/>
                <w:szCs w:val="20"/>
                <w:lang w:val="uk-UA"/>
              </w:rPr>
            </w:pPr>
            <w:r w:rsidRPr="00CF6EB0">
              <w:rPr>
                <w:rFonts w:ascii="Times New Roman" w:hAnsi="Times New Roman"/>
                <w:bCs/>
                <w:sz w:val="20"/>
                <w:szCs w:val="20"/>
                <w:lang w:val="uk-UA"/>
              </w:rPr>
              <w:t>Патрубок</w:t>
            </w:r>
          </w:p>
        </w:tc>
        <w:tc>
          <w:tcPr>
            <w:tcW w:w="2517" w:type="dxa"/>
            <w:shd w:val="clear" w:color="auto" w:fill="auto"/>
            <w:noWrap/>
            <w:vAlign w:val="bottom"/>
          </w:tcPr>
          <w:p w14:paraId="631568F6" w14:textId="77777777" w:rsidR="00CF6EB0" w:rsidRPr="00CF6EB0" w:rsidRDefault="00CF6EB0" w:rsidP="00CF6EB0">
            <w:pPr>
              <w:spacing w:after="0" w:line="240" w:lineRule="auto"/>
              <w:jc w:val="center"/>
              <w:rPr>
                <w:rFonts w:ascii="Times New Roman" w:hAnsi="Times New Roman"/>
                <w:bCs/>
                <w:sz w:val="20"/>
                <w:szCs w:val="20"/>
                <w:lang w:val="uk-UA"/>
              </w:rPr>
            </w:pPr>
            <w:r w:rsidRPr="00CF6EB0">
              <w:rPr>
                <w:rFonts w:ascii="Times New Roman" w:hAnsi="Times New Roman"/>
                <w:bCs/>
                <w:sz w:val="20"/>
                <w:szCs w:val="20"/>
                <w:lang w:val="uk-UA"/>
              </w:rPr>
              <w:t>Гайка притискна</w:t>
            </w:r>
          </w:p>
        </w:tc>
        <w:tc>
          <w:tcPr>
            <w:tcW w:w="1985" w:type="dxa"/>
            <w:vMerge/>
          </w:tcPr>
          <w:p w14:paraId="47689383" w14:textId="77777777" w:rsidR="00CF6EB0" w:rsidRPr="00CF6EB0" w:rsidRDefault="00CF6EB0" w:rsidP="00CF6EB0">
            <w:pPr>
              <w:spacing w:after="0" w:line="240" w:lineRule="auto"/>
              <w:jc w:val="center"/>
              <w:rPr>
                <w:rFonts w:ascii="Times New Roman" w:hAnsi="Times New Roman"/>
                <w:bCs/>
                <w:sz w:val="20"/>
                <w:szCs w:val="20"/>
                <w:lang w:val="uk-UA"/>
              </w:rPr>
            </w:pPr>
          </w:p>
        </w:tc>
      </w:tr>
      <w:tr w:rsidR="00CF6EB0" w:rsidRPr="00CF6EB0" w14:paraId="29E2EE5B" w14:textId="77777777" w:rsidTr="00CF6EB0">
        <w:trPr>
          <w:trHeight w:val="255"/>
        </w:trPr>
        <w:tc>
          <w:tcPr>
            <w:tcW w:w="2269" w:type="dxa"/>
            <w:shd w:val="clear" w:color="auto" w:fill="auto"/>
            <w:noWrap/>
            <w:vAlign w:val="bottom"/>
          </w:tcPr>
          <w:p w14:paraId="3ADFA6DC"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25</w:t>
            </w:r>
          </w:p>
        </w:tc>
        <w:tc>
          <w:tcPr>
            <w:tcW w:w="2835" w:type="dxa"/>
            <w:shd w:val="clear" w:color="auto" w:fill="auto"/>
            <w:noWrap/>
            <w:vAlign w:val="bottom"/>
          </w:tcPr>
          <w:p w14:paraId="31110696"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w:t>
            </w:r>
          </w:p>
        </w:tc>
        <w:tc>
          <w:tcPr>
            <w:tcW w:w="2517" w:type="dxa"/>
            <w:shd w:val="clear" w:color="auto" w:fill="auto"/>
            <w:noWrap/>
            <w:vAlign w:val="bottom"/>
          </w:tcPr>
          <w:p w14:paraId="753678F6"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¼”</w:t>
            </w:r>
          </w:p>
        </w:tc>
        <w:tc>
          <w:tcPr>
            <w:tcW w:w="1985" w:type="dxa"/>
          </w:tcPr>
          <w:p w14:paraId="45CB78B7"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20</w:t>
            </w:r>
          </w:p>
        </w:tc>
      </w:tr>
      <w:tr w:rsidR="00CF6EB0" w:rsidRPr="00CF6EB0" w14:paraId="36526532" w14:textId="77777777" w:rsidTr="00CF6EB0">
        <w:trPr>
          <w:trHeight w:val="255"/>
        </w:trPr>
        <w:tc>
          <w:tcPr>
            <w:tcW w:w="2269" w:type="dxa"/>
            <w:shd w:val="clear" w:color="auto" w:fill="auto"/>
            <w:noWrap/>
            <w:vAlign w:val="bottom"/>
          </w:tcPr>
          <w:p w14:paraId="01DEE5CA"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32</w:t>
            </w:r>
          </w:p>
        </w:tc>
        <w:tc>
          <w:tcPr>
            <w:tcW w:w="2835" w:type="dxa"/>
            <w:shd w:val="clear" w:color="auto" w:fill="auto"/>
            <w:noWrap/>
            <w:vAlign w:val="bottom"/>
          </w:tcPr>
          <w:p w14:paraId="5F2229DB"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¼”</w:t>
            </w:r>
          </w:p>
        </w:tc>
        <w:tc>
          <w:tcPr>
            <w:tcW w:w="2517" w:type="dxa"/>
            <w:shd w:val="clear" w:color="auto" w:fill="auto"/>
            <w:noWrap/>
            <w:vAlign w:val="bottom"/>
          </w:tcPr>
          <w:p w14:paraId="3CACAE99"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½”</w:t>
            </w:r>
          </w:p>
        </w:tc>
        <w:tc>
          <w:tcPr>
            <w:tcW w:w="1985" w:type="dxa"/>
          </w:tcPr>
          <w:p w14:paraId="47B2ED9C"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10</w:t>
            </w:r>
          </w:p>
        </w:tc>
      </w:tr>
      <w:tr w:rsidR="00CF6EB0" w:rsidRPr="00CF6EB0" w14:paraId="61372733" w14:textId="77777777" w:rsidTr="00CF6EB0">
        <w:trPr>
          <w:trHeight w:val="255"/>
        </w:trPr>
        <w:tc>
          <w:tcPr>
            <w:tcW w:w="2269" w:type="dxa"/>
            <w:shd w:val="clear" w:color="auto" w:fill="auto"/>
            <w:noWrap/>
            <w:vAlign w:val="bottom"/>
          </w:tcPr>
          <w:p w14:paraId="1200FBBE"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40</w:t>
            </w:r>
          </w:p>
        </w:tc>
        <w:tc>
          <w:tcPr>
            <w:tcW w:w="2835" w:type="dxa"/>
            <w:shd w:val="clear" w:color="auto" w:fill="auto"/>
            <w:noWrap/>
            <w:vAlign w:val="bottom"/>
          </w:tcPr>
          <w:p w14:paraId="4AC673ED"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½”</w:t>
            </w:r>
          </w:p>
        </w:tc>
        <w:tc>
          <w:tcPr>
            <w:tcW w:w="2517" w:type="dxa"/>
            <w:shd w:val="clear" w:color="auto" w:fill="auto"/>
            <w:noWrap/>
            <w:vAlign w:val="bottom"/>
          </w:tcPr>
          <w:p w14:paraId="3A5A2503"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w:t>
            </w:r>
          </w:p>
        </w:tc>
        <w:tc>
          <w:tcPr>
            <w:tcW w:w="1985" w:type="dxa"/>
          </w:tcPr>
          <w:p w14:paraId="2F4ABCBB"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10</w:t>
            </w:r>
          </w:p>
        </w:tc>
      </w:tr>
      <w:tr w:rsidR="00CF6EB0" w:rsidRPr="00CF6EB0" w14:paraId="27CAF205" w14:textId="77777777" w:rsidTr="00CF6EB0">
        <w:trPr>
          <w:trHeight w:val="255"/>
        </w:trPr>
        <w:tc>
          <w:tcPr>
            <w:tcW w:w="2269" w:type="dxa"/>
            <w:shd w:val="clear" w:color="auto" w:fill="auto"/>
            <w:noWrap/>
            <w:vAlign w:val="bottom"/>
          </w:tcPr>
          <w:p w14:paraId="1BE7C47E"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50</w:t>
            </w:r>
          </w:p>
        </w:tc>
        <w:tc>
          <w:tcPr>
            <w:tcW w:w="2835" w:type="dxa"/>
            <w:shd w:val="clear" w:color="auto" w:fill="auto"/>
            <w:noWrap/>
            <w:vAlign w:val="bottom"/>
          </w:tcPr>
          <w:p w14:paraId="2569DE02" w14:textId="77777777" w:rsidR="00CF6EB0" w:rsidRPr="00CF6EB0" w:rsidRDefault="00CF6EB0" w:rsidP="00CF6EB0">
            <w:pPr>
              <w:spacing w:after="0" w:line="240" w:lineRule="auto"/>
              <w:jc w:val="center"/>
              <w:rPr>
                <w:rFonts w:ascii="Times New Roman" w:hAnsi="Times New Roman"/>
                <w:sz w:val="20"/>
                <w:szCs w:val="20"/>
                <w:lang w:val="en-US"/>
              </w:rPr>
            </w:pPr>
            <w:r w:rsidRPr="00CF6EB0">
              <w:rPr>
                <w:rFonts w:ascii="Times New Roman" w:hAnsi="Times New Roman"/>
                <w:sz w:val="20"/>
                <w:szCs w:val="20"/>
                <w:lang w:val="uk-UA"/>
              </w:rPr>
              <w:t>2”</w:t>
            </w:r>
          </w:p>
        </w:tc>
        <w:tc>
          <w:tcPr>
            <w:tcW w:w="2517" w:type="dxa"/>
            <w:shd w:val="clear" w:color="auto" w:fill="auto"/>
            <w:noWrap/>
            <w:vAlign w:val="bottom"/>
          </w:tcPr>
          <w:p w14:paraId="6976AA19" w14:textId="77777777" w:rsidR="00CF6EB0" w:rsidRPr="00CF6EB0" w:rsidRDefault="00CF6EB0" w:rsidP="00CF6EB0">
            <w:pPr>
              <w:spacing w:after="0" w:line="240" w:lineRule="auto"/>
              <w:jc w:val="center"/>
              <w:rPr>
                <w:rFonts w:ascii="Times New Roman" w:hAnsi="Times New Roman"/>
                <w:sz w:val="20"/>
                <w:szCs w:val="20"/>
                <w:lang w:val="en-US"/>
              </w:rPr>
            </w:pPr>
            <w:r w:rsidRPr="00CF6EB0">
              <w:rPr>
                <w:rFonts w:ascii="Times New Roman" w:hAnsi="Times New Roman"/>
                <w:sz w:val="20"/>
                <w:szCs w:val="20"/>
                <w:lang w:val="uk-UA"/>
              </w:rPr>
              <w:t>2 ½”</w:t>
            </w:r>
          </w:p>
        </w:tc>
        <w:tc>
          <w:tcPr>
            <w:tcW w:w="1985" w:type="dxa"/>
          </w:tcPr>
          <w:p w14:paraId="086863D7" w14:textId="77777777" w:rsidR="00CF6EB0" w:rsidRPr="00CF6EB0" w:rsidRDefault="00CF6EB0" w:rsidP="00CF6EB0">
            <w:pPr>
              <w:spacing w:after="0" w:line="240" w:lineRule="auto"/>
              <w:jc w:val="center"/>
              <w:rPr>
                <w:rFonts w:ascii="Times New Roman" w:hAnsi="Times New Roman"/>
                <w:sz w:val="20"/>
                <w:szCs w:val="20"/>
                <w:lang w:val="en-US"/>
              </w:rPr>
            </w:pPr>
            <w:r w:rsidRPr="00CF6EB0">
              <w:rPr>
                <w:rFonts w:ascii="Times New Roman" w:hAnsi="Times New Roman"/>
                <w:sz w:val="20"/>
                <w:szCs w:val="20"/>
                <w:lang w:val="en-US"/>
              </w:rPr>
              <w:t>10</w:t>
            </w:r>
          </w:p>
        </w:tc>
      </w:tr>
    </w:tbl>
    <w:p w14:paraId="2FB36529" w14:textId="77777777" w:rsidR="00CF6EB0" w:rsidRPr="00CF6EB0" w:rsidRDefault="00CF6EB0" w:rsidP="00CF6EB0">
      <w:pPr>
        <w:spacing w:after="0" w:line="240" w:lineRule="auto"/>
        <w:rPr>
          <w:rFonts w:ascii="Times New Roman" w:hAnsi="Times New Roman"/>
          <w:b/>
          <w:i/>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584"/>
        <w:gridCol w:w="2419"/>
        <w:gridCol w:w="2186"/>
      </w:tblGrid>
      <w:tr w:rsidR="00CF6EB0" w:rsidRPr="00CF6EB0" w14:paraId="28AE8B5B" w14:textId="77777777" w:rsidTr="00CF6EB0">
        <w:tc>
          <w:tcPr>
            <w:tcW w:w="7621" w:type="dxa"/>
            <w:gridSpan w:val="3"/>
            <w:shd w:val="clear" w:color="auto" w:fill="auto"/>
          </w:tcPr>
          <w:p w14:paraId="103CAA58" w14:textId="77777777" w:rsidR="00CF6EB0" w:rsidRPr="00CF6EB0" w:rsidRDefault="00CF6EB0" w:rsidP="00CF6EB0">
            <w:pPr>
              <w:spacing w:after="0" w:line="240" w:lineRule="auto"/>
              <w:rPr>
                <w:rFonts w:ascii="Times New Roman" w:hAnsi="Times New Roman"/>
                <w:b/>
                <w:i/>
                <w:sz w:val="20"/>
                <w:szCs w:val="20"/>
                <w:lang w:val="uk-UA"/>
              </w:rPr>
            </w:pPr>
            <w:r w:rsidRPr="00CF6EB0">
              <w:rPr>
                <w:rFonts w:ascii="Times New Roman" w:hAnsi="Times New Roman"/>
                <w:b/>
                <w:sz w:val="20"/>
                <w:szCs w:val="20"/>
                <w:lang w:val="uk-UA"/>
              </w:rPr>
              <w:t>Комплект монтажних частин лічильника із фланцевим з’єднанням</w:t>
            </w:r>
          </w:p>
        </w:tc>
        <w:tc>
          <w:tcPr>
            <w:tcW w:w="2233" w:type="dxa"/>
            <w:vMerge w:val="restart"/>
            <w:shd w:val="clear" w:color="auto" w:fill="auto"/>
          </w:tcPr>
          <w:p w14:paraId="025F9A49" w14:textId="77777777" w:rsidR="00CF6EB0" w:rsidRPr="00CF6EB0" w:rsidRDefault="00CF6EB0" w:rsidP="00CF6EB0">
            <w:pPr>
              <w:spacing w:after="0" w:line="240" w:lineRule="auto"/>
              <w:rPr>
                <w:rFonts w:ascii="Times New Roman" w:hAnsi="Times New Roman"/>
                <w:b/>
                <w:i/>
                <w:sz w:val="20"/>
                <w:szCs w:val="20"/>
                <w:lang w:val="uk-UA"/>
              </w:rPr>
            </w:pPr>
            <w:r w:rsidRPr="00CF6EB0">
              <w:rPr>
                <w:rFonts w:ascii="Times New Roman" w:hAnsi="Times New Roman"/>
                <w:b/>
                <w:sz w:val="20"/>
                <w:szCs w:val="20"/>
                <w:lang w:val="uk-UA"/>
              </w:rPr>
              <w:t>Кількість, шт.</w:t>
            </w:r>
          </w:p>
        </w:tc>
      </w:tr>
      <w:tr w:rsidR="00CF6EB0" w:rsidRPr="00CF6EB0" w14:paraId="3B41279D" w14:textId="77777777" w:rsidTr="00CF6EB0">
        <w:tc>
          <w:tcPr>
            <w:tcW w:w="2467" w:type="dxa"/>
            <w:shd w:val="clear" w:color="auto" w:fill="auto"/>
            <w:vAlign w:val="bottom"/>
          </w:tcPr>
          <w:p w14:paraId="4B24FBAD" w14:textId="77777777" w:rsidR="00CF6EB0" w:rsidRPr="00CF6EB0" w:rsidRDefault="00CF6EB0" w:rsidP="00CF6EB0">
            <w:pPr>
              <w:spacing w:after="0" w:line="240" w:lineRule="auto"/>
              <w:jc w:val="center"/>
              <w:rPr>
                <w:rFonts w:ascii="Times New Roman" w:hAnsi="Times New Roman"/>
                <w:bCs/>
                <w:i/>
                <w:sz w:val="20"/>
                <w:szCs w:val="20"/>
                <w:lang w:val="uk-UA"/>
              </w:rPr>
            </w:pPr>
            <w:r w:rsidRPr="00CF6EB0">
              <w:rPr>
                <w:rFonts w:ascii="Times New Roman" w:hAnsi="Times New Roman"/>
                <w:bCs/>
                <w:i/>
                <w:sz w:val="20"/>
                <w:szCs w:val="20"/>
                <w:lang w:val="uk-UA"/>
              </w:rPr>
              <w:t>DN</w:t>
            </w:r>
          </w:p>
        </w:tc>
        <w:tc>
          <w:tcPr>
            <w:tcW w:w="2657" w:type="dxa"/>
            <w:shd w:val="clear" w:color="auto" w:fill="auto"/>
          </w:tcPr>
          <w:p w14:paraId="64D7EF9E"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Зворотні фланці</w:t>
            </w:r>
          </w:p>
        </w:tc>
        <w:tc>
          <w:tcPr>
            <w:tcW w:w="2497" w:type="dxa"/>
            <w:shd w:val="clear" w:color="auto" w:fill="auto"/>
          </w:tcPr>
          <w:p w14:paraId="4B105D16"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Тиск, бар</w:t>
            </w:r>
          </w:p>
        </w:tc>
        <w:tc>
          <w:tcPr>
            <w:tcW w:w="2233" w:type="dxa"/>
            <w:vMerge/>
            <w:shd w:val="clear" w:color="auto" w:fill="auto"/>
          </w:tcPr>
          <w:p w14:paraId="4DCFE2EB" w14:textId="77777777" w:rsidR="00CF6EB0" w:rsidRPr="00CF6EB0" w:rsidRDefault="00CF6EB0" w:rsidP="00CF6EB0">
            <w:pPr>
              <w:spacing w:after="0" w:line="240" w:lineRule="auto"/>
              <w:rPr>
                <w:rFonts w:ascii="Times New Roman" w:hAnsi="Times New Roman"/>
                <w:b/>
                <w:i/>
                <w:sz w:val="20"/>
                <w:szCs w:val="20"/>
                <w:lang w:val="uk-UA"/>
              </w:rPr>
            </w:pPr>
          </w:p>
        </w:tc>
      </w:tr>
      <w:tr w:rsidR="00CF6EB0" w:rsidRPr="00CF6EB0" w14:paraId="15F41291" w14:textId="77777777" w:rsidTr="00CF6EB0">
        <w:tc>
          <w:tcPr>
            <w:tcW w:w="2467" w:type="dxa"/>
            <w:shd w:val="clear" w:color="auto" w:fill="auto"/>
            <w:vAlign w:val="bottom"/>
          </w:tcPr>
          <w:p w14:paraId="4D998E7F" w14:textId="77777777" w:rsidR="00CF6EB0" w:rsidRPr="00CF6EB0" w:rsidRDefault="00CF6EB0" w:rsidP="00CF6EB0">
            <w:pPr>
              <w:spacing w:after="0" w:line="240" w:lineRule="auto"/>
              <w:jc w:val="center"/>
              <w:rPr>
                <w:rFonts w:ascii="Times New Roman" w:hAnsi="Times New Roman"/>
                <w:i/>
                <w:sz w:val="20"/>
                <w:szCs w:val="20"/>
                <w:lang w:val="uk-UA"/>
              </w:rPr>
            </w:pPr>
            <w:r w:rsidRPr="00CF6EB0">
              <w:rPr>
                <w:rFonts w:ascii="Times New Roman" w:hAnsi="Times New Roman"/>
                <w:i/>
                <w:sz w:val="20"/>
                <w:szCs w:val="20"/>
                <w:lang w:val="uk-UA"/>
              </w:rPr>
              <w:t>50</w:t>
            </w:r>
          </w:p>
        </w:tc>
        <w:tc>
          <w:tcPr>
            <w:tcW w:w="2657" w:type="dxa"/>
            <w:shd w:val="clear" w:color="auto" w:fill="auto"/>
          </w:tcPr>
          <w:p w14:paraId="16FC7D86" w14:textId="77777777" w:rsidR="00CF6EB0" w:rsidRPr="00CF6EB0" w:rsidRDefault="00CF6EB0" w:rsidP="00CF6EB0">
            <w:pPr>
              <w:spacing w:after="0" w:line="240" w:lineRule="auto"/>
              <w:jc w:val="center"/>
              <w:rPr>
                <w:rFonts w:ascii="Times New Roman" w:hAnsi="Times New Roman"/>
                <w:i/>
                <w:sz w:val="20"/>
                <w:szCs w:val="20"/>
                <w:lang w:val="uk-UA"/>
              </w:rPr>
            </w:pPr>
            <w:r w:rsidRPr="00CF6EB0">
              <w:rPr>
                <w:rFonts w:ascii="Times New Roman" w:hAnsi="Times New Roman"/>
                <w:i/>
                <w:sz w:val="20"/>
                <w:szCs w:val="20"/>
                <w:lang w:val="uk-UA"/>
              </w:rPr>
              <w:t>50</w:t>
            </w:r>
          </w:p>
        </w:tc>
        <w:tc>
          <w:tcPr>
            <w:tcW w:w="2497" w:type="dxa"/>
            <w:shd w:val="clear" w:color="auto" w:fill="auto"/>
          </w:tcPr>
          <w:p w14:paraId="6F6839EB" w14:textId="77777777" w:rsidR="00CF6EB0" w:rsidRPr="00CF6EB0" w:rsidRDefault="00CF6EB0" w:rsidP="00CF6EB0">
            <w:pPr>
              <w:spacing w:after="0" w:line="240" w:lineRule="auto"/>
              <w:jc w:val="center"/>
              <w:rPr>
                <w:rFonts w:ascii="Times New Roman" w:hAnsi="Times New Roman"/>
                <w:i/>
                <w:sz w:val="20"/>
                <w:szCs w:val="20"/>
                <w:lang w:val="uk-UA"/>
              </w:rPr>
            </w:pPr>
            <w:r w:rsidRPr="00CF6EB0">
              <w:rPr>
                <w:rFonts w:ascii="Times New Roman" w:hAnsi="Times New Roman"/>
                <w:i/>
                <w:sz w:val="20"/>
                <w:szCs w:val="20"/>
                <w:lang w:val="uk-UA"/>
              </w:rPr>
              <w:t>16</w:t>
            </w:r>
          </w:p>
        </w:tc>
        <w:tc>
          <w:tcPr>
            <w:tcW w:w="2233" w:type="dxa"/>
            <w:shd w:val="clear" w:color="auto" w:fill="auto"/>
          </w:tcPr>
          <w:p w14:paraId="0C82EE13"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6</w:t>
            </w:r>
          </w:p>
        </w:tc>
      </w:tr>
    </w:tbl>
    <w:p w14:paraId="4F78F8FA" w14:textId="77777777" w:rsidR="00CF6EB0" w:rsidRPr="00CF6EB0" w:rsidRDefault="00CF6EB0" w:rsidP="00CF6EB0">
      <w:pPr>
        <w:spacing w:after="0" w:line="240" w:lineRule="auto"/>
        <w:rPr>
          <w:rFonts w:ascii="Times New Roman" w:hAnsi="Times New Roman"/>
          <w:b/>
          <w:i/>
          <w:sz w:val="20"/>
          <w:szCs w:val="20"/>
          <w:lang w:val="uk-UA"/>
        </w:rPr>
      </w:pPr>
    </w:p>
    <w:p w14:paraId="6EF4606A"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Комплект монтажних частин лічильника із різьбовим з’єднанням (патрубок – 2 шт., гайка притискна – 2 шт.; прокладна – 2 шт.) – 1 комплект на 1 лічильник</w:t>
      </w:r>
    </w:p>
    <w:p w14:paraId="3023BB4B" w14:textId="77777777" w:rsidR="00CF6EB0" w:rsidRPr="00CF6EB0" w:rsidRDefault="00CF6EB0" w:rsidP="00CF6EB0">
      <w:pPr>
        <w:pStyle w:val="a4"/>
        <w:numPr>
          <w:ilvl w:val="0"/>
          <w:numId w:val="16"/>
        </w:numPr>
        <w:spacing w:after="0" w:line="240" w:lineRule="auto"/>
        <w:ind w:left="0" w:firstLine="0"/>
        <w:rPr>
          <w:rFonts w:ascii="Times New Roman" w:hAnsi="Times New Roman"/>
          <w:b/>
          <w:i/>
          <w:sz w:val="20"/>
          <w:szCs w:val="20"/>
        </w:rPr>
      </w:pPr>
      <w:proofErr w:type="gramStart"/>
      <w:r w:rsidRPr="00CF6EB0">
        <w:rPr>
          <w:rFonts w:ascii="Times New Roman" w:hAnsi="Times New Roman"/>
          <w:sz w:val="20"/>
          <w:szCs w:val="20"/>
        </w:rPr>
        <w:t>Матер</w:t>
      </w:r>
      <w:proofErr w:type="gramEnd"/>
      <w:r w:rsidRPr="00CF6EB0">
        <w:rPr>
          <w:rFonts w:ascii="Times New Roman" w:hAnsi="Times New Roman"/>
          <w:sz w:val="20"/>
          <w:szCs w:val="20"/>
        </w:rPr>
        <w:t>іал патрубка - латунь або краще</w:t>
      </w:r>
      <w:r w:rsidRPr="00CF6EB0">
        <w:rPr>
          <w:rFonts w:ascii="Times New Roman" w:hAnsi="Times New Roman"/>
          <w:b/>
          <w:i/>
          <w:sz w:val="20"/>
          <w:szCs w:val="20"/>
        </w:rPr>
        <w:t>.</w:t>
      </w:r>
    </w:p>
    <w:p w14:paraId="65D4FE97" w14:textId="77777777" w:rsidR="00CF6EB0" w:rsidRPr="00CF6EB0" w:rsidRDefault="00CF6EB0" w:rsidP="00CF6EB0">
      <w:pPr>
        <w:pStyle w:val="a4"/>
        <w:numPr>
          <w:ilvl w:val="0"/>
          <w:numId w:val="16"/>
        </w:numPr>
        <w:spacing w:after="0" w:line="240" w:lineRule="auto"/>
        <w:ind w:left="0" w:firstLine="0"/>
        <w:rPr>
          <w:rFonts w:ascii="Times New Roman" w:hAnsi="Times New Roman"/>
          <w:sz w:val="20"/>
          <w:szCs w:val="20"/>
        </w:rPr>
      </w:pPr>
      <w:proofErr w:type="gramStart"/>
      <w:r w:rsidRPr="00CF6EB0">
        <w:rPr>
          <w:rFonts w:ascii="Times New Roman" w:hAnsi="Times New Roman"/>
          <w:sz w:val="20"/>
          <w:szCs w:val="20"/>
        </w:rPr>
        <w:t>Матер</w:t>
      </w:r>
      <w:proofErr w:type="gramEnd"/>
      <w:r w:rsidRPr="00CF6EB0">
        <w:rPr>
          <w:rFonts w:ascii="Times New Roman" w:hAnsi="Times New Roman"/>
          <w:sz w:val="20"/>
          <w:szCs w:val="20"/>
        </w:rPr>
        <w:t>іал гайки притискної - латунь або краще.</w:t>
      </w:r>
    </w:p>
    <w:p w14:paraId="3737D899" w14:textId="77777777" w:rsidR="00CF6EB0" w:rsidRPr="00CF6EB0" w:rsidRDefault="00CF6EB0" w:rsidP="00CF6EB0">
      <w:pPr>
        <w:pStyle w:val="a4"/>
        <w:numPr>
          <w:ilvl w:val="0"/>
          <w:numId w:val="16"/>
        </w:numPr>
        <w:spacing w:after="0" w:line="240" w:lineRule="auto"/>
        <w:ind w:left="0" w:firstLine="0"/>
        <w:rPr>
          <w:rFonts w:ascii="Times New Roman" w:hAnsi="Times New Roman"/>
          <w:sz w:val="20"/>
          <w:szCs w:val="20"/>
        </w:rPr>
      </w:pPr>
      <w:r w:rsidRPr="00CF6EB0">
        <w:rPr>
          <w:rFonts w:ascii="Times New Roman" w:hAnsi="Times New Roman"/>
          <w:sz w:val="20"/>
          <w:szCs w:val="20"/>
        </w:rPr>
        <w:t xml:space="preserve">Прокладка </w:t>
      </w:r>
      <w:proofErr w:type="gramStart"/>
      <w:r w:rsidRPr="00CF6EB0">
        <w:rPr>
          <w:rFonts w:ascii="Times New Roman" w:hAnsi="Times New Roman"/>
          <w:sz w:val="20"/>
          <w:szCs w:val="20"/>
        </w:rPr>
        <w:t>–г</w:t>
      </w:r>
      <w:proofErr w:type="gramEnd"/>
      <w:r w:rsidRPr="00CF6EB0">
        <w:rPr>
          <w:rFonts w:ascii="Times New Roman" w:hAnsi="Times New Roman"/>
          <w:sz w:val="20"/>
          <w:szCs w:val="20"/>
        </w:rPr>
        <w:t>ума.</w:t>
      </w:r>
    </w:p>
    <w:p w14:paraId="747D3514" w14:textId="77777777" w:rsidR="00CF6EB0" w:rsidRPr="00CF6EB0" w:rsidRDefault="00CF6EB0" w:rsidP="00CF6EB0">
      <w:pPr>
        <w:pStyle w:val="a4"/>
        <w:numPr>
          <w:ilvl w:val="0"/>
          <w:numId w:val="16"/>
        </w:numPr>
        <w:spacing w:after="0" w:line="240" w:lineRule="auto"/>
        <w:ind w:left="0" w:firstLine="0"/>
        <w:rPr>
          <w:rFonts w:ascii="Times New Roman" w:hAnsi="Times New Roman"/>
          <w:sz w:val="20"/>
          <w:szCs w:val="20"/>
        </w:rPr>
      </w:pPr>
      <w:proofErr w:type="gramStart"/>
      <w:r w:rsidRPr="00CF6EB0">
        <w:rPr>
          <w:rFonts w:ascii="Times New Roman" w:hAnsi="Times New Roman"/>
          <w:sz w:val="20"/>
          <w:szCs w:val="20"/>
        </w:rPr>
        <w:t>Матер</w:t>
      </w:r>
      <w:proofErr w:type="gramEnd"/>
      <w:r w:rsidRPr="00CF6EB0">
        <w:rPr>
          <w:rFonts w:ascii="Times New Roman" w:hAnsi="Times New Roman"/>
          <w:sz w:val="20"/>
          <w:szCs w:val="20"/>
        </w:rPr>
        <w:t>іал фланців – сталь.</w:t>
      </w:r>
    </w:p>
    <w:p w14:paraId="026A35C2" w14:textId="77777777" w:rsidR="00CF6EB0" w:rsidRPr="00CF6EB0" w:rsidRDefault="00CF6EB0" w:rsidP="00CF6EB0">
      <w:pPr>
        <w:pStyle w:val="a4"/>
        <w:spacing w:after="0" w:line="240" w:lineRule="auto"/>
        <w:ind w:left="0"/>
        <w:rPr>
          <w:rFonts w:ascii="Times New Roman" w:hAnsi="Times New Roman"/>
          <w:sz w:val="20"/>
          <w:szCs w:val="20"/>
        </w:rPr>
      </w:pPr>
    </w:p>
    <w:p w14:paraId="3F9CFFC2" w14:textId="77777777" w:rsidR="00CF6EB0" w:rsidRPr="00CF6EB0" w:rsidRDefault="00CF6EB0" w:rsidP="00CF6EB0">
      <w:pPr>
        <w:spacing w:after="0" w:line="240" w:lineRule="auto"/>
        <w:rPr>
          <w:rFonts w:ascii="Times New Roman" w:hAnsi="Times New Roman"/>
          <w:b/>
          <w:sz w:val="20"/>
          <w:szCs w:val="20"/>
          <w:lang w:val="uk-UA"/>
        </w:rPr>
      </w:pPr>
      <w:r w:rsidRPr="00CF6EB0">
        <w:rPr>
          <w:rFonts w:ascii="Times New Roman" w:hAnsi="Times New Roman"/>
          <w:b/>
          <w:sz w:val="20"/>
          <w:szCs w:val="20"/>
          <w:lang w:val="uk-UA"/>
        </w:rPr>
        <w:t>І</w:t>
      </w:r>
      <w:r w:rsidRPr="00CF6EB0">
        <w:rPr>
          <w:rFonts w:ascii="Times New Roman" w:hAnsi="Times New Roman"/>
          <w:b/>
          <w:sz w:val="20"/>
          <w:szCs w:val="20"/>
          <w:lang w:val="en-US"/>
        </w:rPr>
        <w:t>I</w:t>
      </w:r>
      <w:r w:rsidRPr="00CF6EB0">
        <w:rPr>
          <w:rFonts w:ascii="Times New Roman" w:hAnsi="Times New Roman"/>
          <w:b/>
          <w:sz w:val="20"/>
          <w:szCs w:val="20"/>
          <w:lang w:val="uk-UA"/>
        </w:rPr>
        <w:t xml:space="preserve">. Складові частини вузлів обліку води </w:t>
      </w:r>
    </w:p>
    <w:p w14:paraId="050C9CBC" w14:textId="77777777" w:rsidR="00CF6EB0" w:rsidRPr="00CF6EB0" w:rsidRDefault="00CF6EB0" w:rsidP="00CF6EB0">
      <w:pPr>
        <w:tabs>
          <w:tab w:val="left" w:pos="7375"/>
        </w:tabs>
        <w:spacing w:after="0" w:line="240" w:lineRule="auto"/>
        <w:rPr>
          <w:rFonts w:ascii="Times New Roman" w:hAnsi="Times New Roman"/>
          <w:b/>
          <w:i/>
          <w:sz w:val="20"/>
          <w:szCs w:val="20"/>
          <w:shd w:val="clear" w:color="auto" w:fill="FFFFFF"/>
          <w:lang w:val="uk-UA" w:eastAsia="uk-UA"/>
        </w:rPr>
      </w:pPr>
      <w:r w:rsidRPr="00CF6EB0">
        <w:rPr>
          <w:rFonts w:ascii="Times New Roman" w:hAnsi="Times New Roman"/>
          <w:b/>
          <w:i/>
          <w:sz w:val="20"/>
          <w:szCs w:val="20"/>
          <w:shd w:val="clear" w:color="auto" w:fill="FFFFFF"/>
          <w:lang w:val="uk-UA" w:eastAsia="uk-UA"/>
        </w:rPr>
        <w:t>Кран кульовий</w:t>
      </w:r>
      <w:r w:rsidRPr="00CF6EB0">
        <w:rPr>
          <w:rFonts w:ascii="Times New Roman" w:hAnsi="Times New Roman"/>
          <w:b/>
          <w:i/>
          <w:sz w:val="20"/>
          <w:szCs w:val="20"/>
          <w:shd w:val="clear" w:color="auto" w:fill="FFFFFF"/>
          <w:lang w:eastAsia="uk-UA"/>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3652"/>
        <w:gridCol w:w="1666"/>
      </w:tblGrid>
      <w:tr w:rsidR="00CF6EB0" w:rsidRPr="00CF6EB0" w14:paraId="37F360E9" w14:textId="77777777" w:rsidTr="00CF6EB0">
        <w:trPr>
          <w:trHeight w:val="255"/>
          <w:jc w:val="center"/>
        </w:trPr>
        <w:tc>
          <w:tcPr>
            <w:tcW w:w="8188" w:type="dxa"/>
            <w:gridSpan w:val="3"/>
            <w:shd w:val="clear" w:color="auto" w:fill="auto"/>
            <w:noWrap/>
            <w:vAlign w:val="bottom"/>
          </w:tcPr>
          <w:p w14:paraId="4FE587F3" w14:textId="77777777" w:rsidR="00CF6EB0" w:rsidRPr="00CF6EB0" w:rsidRDefault="00CF6EB0" w:rsidP="00CF6EB0">
            <w:pPr>
              <w:spacing w:after="0" w:line="240" w:lineRule="auto"/>
              <w:jc w:val="center"/>
              <w:rPr>
                <w:rFonts w:ascii="Times New Roman" w:hAnsi="Times New Roman"/>
                <w:b/>
                <w:bCs/>
                <w:sz w:val="20"/>
                <w:szCs w:val="20"/>
                <w:lang w:val="uk-UA"/>
              </w:rPr>
            </w:pPr>
            <w:r w:rsidRPr="00CF6EB0">
              <w:rPr>
                <w:rFonts w:ascii="Times New Roman" w:hAnsi="Times New Roman"/>
                <w:b/>
                <w:sz w:val="20"/>
                <w:szCs w:val="20"/>
                <w:lang w:val="uk-UA"/>
              </w:rPr>
              <w:t>Кран кульовий (ВВ)</w:t>
            </w:r>
          </w:p>
        </w:tc>
        <w:tc>
          <w:tcPr>
            <w:tcW w:w="1666" w:type="dxa"/>
            <w:vMerge w:val="restart"/>
          </w:tcPr>
          <w:p w14:paraId="339D6333"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b/>
                <w:sz w:val="20"/>
                <w:szCs w:val="20"/>
                <w:lang w:val="uk-UA"/>
              </w:rPr>
              <w:t>Кількість, шт</w:t>
            </w:r>
          </w:p>
        </w:tc>
      </w:tr>
      <w:tr w:rsidR="00CF6EB0" w:rsidRPr="00CF6EB0" w14:paraId="62C74B91" w14:textId="77777777" w:rsidTr="00CF6EB0">
        <w:trPr>
          <w:trHeight w:val="255"/>
          <w:jc w:val="center"/>
        </w:trPr>
        <w:tc>
          <w:tcPr>
            <w:tcW w:w="2410" w:type="dxa"/>
            <w:shd w:val="clear" w:color="auto" w:fill="auto"/>
            <w:noWrap/>
            <w:vAlign w:val="bottom"/>
          </w:tcPr>
          <w:p w14:paraId="0ED9AC21" w14:textId="77777777" w:rsidR="00CF6EB0" w:rsidRPr="00CF6EB0" w:rsidRDefault="00CF6EB0" w:rsidP="00CF6EB0">
            <w:pPr>
              <w:spacing w:after="0" w:line="240" w:lineRule="auto"/>
              <w:jc w:val="center"/>
              <w:rPr>
                <w:rFonts w:ascii="Times New Roman" w:hAnsi="Times New Roman"/>
                <w:bCs/>
                <w:sz w:val="20"/>
                <w:szCs w:val="20"/>
                <w:lang w:val="uk-UA"/>
              </w:rPr>
            </w:pPr>
            <w:r w:rsidRPr="00CF6EB0">
              <w:rPr>
                <w:rFonts w:ascii="Times New Roman" w:hAnsi="Times New Roman"/>
                <w:bCs/>
                <w:sz w:val="20"/>
                <w:szCs w:val="20"/>
                <w:lang w:val="uk-UA"/>
              </w:rPr>
              <w:t>DN</w:t>
            </w:r>
          </w:p>
        </w:tc>
        <w:tc>
          <w:tcPr>
            <w:tcW w:w="2126" w:type="dxa"/>
            <w:shd w:val="clear" w:color="auto" w:fill="auto"/>
            <w:noWrap/>
            <w:vAlign w:val="bottom"/>
          </w:tcPr>
          <w:p w14:paraId="4FAD2D87" w14:textId="77777777" w:rsidR="00CF6EB0" w:rsidRPr="00CF6EB0" w:rsidRDefault="00CF6EB0" w:rsidP="00CF6EB0">
            <w:pPr>
              <w:spacing w:after="0" w:line="240" w:lineRule="auto"/>
              <w:jc w:val="center"/>
              <w:rPr>
                <w:rFonts w:ascii="Times New Roman" w:hAnsi="Times New Roman"/>
                <w:bCs/>
                <w:sz w:val="20"/>
                <w:szCs w:val="20"/>
                <w:lang w:val="uk-UA"/>
              </w:rPr>
            </w:pPr>
            <w:r w:rsidRPr="00CF6EB0">
              <w:rPr>
                <w:rFonts w:ascii="Times New Roman" w:hAnsi="Times New Roman"/>
                <w:bCs/>
                <w:sz w:val="20"/>
                <w:szCs w:val="20"/>
                <w:lang w:val="uk-UA"/>
              </w:rPr>
              <w:t xml:space="preserve">PN </w:t>
            </w:r>
          </w:p>
        </w:tc>
        <w:tc>
          <w:tcPr>
            <w:tcW w:w="3652" w:type="dxa"/>
            <w:shd w:val="clear" w:color="auto" w:fill="auto"/>
            <w:noWrap/>
            <w:vAlign w:val="bottom"/>
          </w:tcPr>
          <w:p w14:paraId="41B86F15" w14:textId="77777777" w:rsidR="00CF6EB0" w:rsidRPr="00CF6EB0" w:rsidRDefault="00CF6EB0" w:rsidP="00CF6EB0">
            <w:pPr>
              <w:spacing w:after="0" w:line="240" w:lineRule="auto"/>
              <w:jc w:val="center"/>
              <w:rPr>
                <w:rFonts w:ascii="Times New Roman" w:hAnsi="Times New Roman"/>
                <w:bCs/>
                <w:sz w:val="20"/>
                <w:szCs w:val="20"/>
                <w:lang w:val="en-US"/>
              </w:rPr>
            </w:pPr>
            <w:r w:rsidRPr="00CF6EB0">
              <w:rPr>
                <w:rFonts w:ascii="Times New Roman" w:hAnsi="Times New Roman"/>
                <w:bCs/>
                <w:sz w:val="20"/>
                <w:szCs w:val="20"/>
                <w:lang w:val="en-US"/>
              </w:rPr>
              <w:t>G</w:t>
            </w:r>
          </w:p>
        </w:tc>
        <w:tc>
          <w:tcPr>
            <w:tcW w:w="1666" w:type="dxa"/>
            <w:vMerge/>
          </w:tcPr>
          <w:p w14:paraId="5B8A46B4" w14:textId="77777777" w:rsidR="00CF6EB0" w:rsidRPr="00CF6EB0" w:rsidRDefault="00CF6EB0" w:rsidP="00CF6EB0">
            <w:pPr>
              <w:spacing w:after="0" w:line="240" w:lineRule="auto"/>
              <w:jc w:val="center"/>
              <w:rPr>
                <w:rFonts w:ascii="Times New Roman" w:hAnsi="Times New Roman"/>
                <w:bCs/>
                <w:sz w:val="20"/>
                <w:szCs w:val="20"/>
                <w:lang w:val="en-US"/>
              </w:rPr>
            </w:pPr>
          </w:p>
        </w:tc>
      </w:tr>
      <w:tr w:rsidR="00CF6EB0" w:rsidRPr="00CF6EB0" w14:paraId="7BF4BDB6" w14:textId="77777777" w:rsidTr="00CF6EB0">
        <w:trPr>
          <w:trHeight w:val="255"/>
          <w:jc w:val="center"/>
        </w:trPr>
        <w:tc>
          <w:tcPr>
            <w:tcW w:w="2410" w:type="dxa"/>
            <w:shd w:val="clear" w:color="auto" w:fill="auto"/>
            <w:noWrap/>
            <w:vAlign w:val="bottom"/>
          </w:tcPr>
          <w:p w14:paraId="12AAF443"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25</w:t>
            </w:r>
          </w:p>
        </w:tc>
        <w:tc>
          <w:tcPr>
            <w:tcW w:w="2126" w:type="dxa"/>
            <w:shd w:val="clear" w:color="auto" w:fill="auto"/>
            <w:noWrap/>
            <w:vAlign w:val="bottom"/>
          </w:tcPr>
          <w:p w14:paraId="4369681C"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3652" w:type="dxa"/>
            <w:shd w:val="clear" w:color="auto" w:fill="auto"/>
            <w:noWrap/>
            <w:vAlign w:val="bottom"/>
          </w:tcPr>
          <w:p w14:paraId="3DCBD5BC"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w:t>
            </w:r>
          </w:p>
        </w:tc>
        <w:tc>
          <w:tcPr>
            <w:tcW w:w="1666" w:type="dxa"/>
          </w:tcPr>
          <w:p w14:paraId="4FD365C9"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40</w:t>
            </w:r>
          </w:p>
        </w:tc>
      </w:tr>
      <w:tr w:rsidR="00CF6EB0" w:rsidRPr="00CF6EB0" w14:paraId="7E93A1D8" w14:textId="77777777" w:rsidTr="00CF6EB0">
        <w:trPr>
          <w:trHeight w:val="255"/>
          <w:jc w:val="center"/>
        </w:trPr>
        <w:tc>
          <w:tcPr>
            <w:tcW w:w="2410" w:type="dxa"/>
            <w:shd w:val="clear" w:color="auto" w:fill="auto"/>
            <w:noWrap/>
            <w:vAlign w:val="bottom"/>
          </w:tcPr>
          <w:p w14:paraId="771EEC52"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32</w:t>
            </w:r>
          </w:p>
        </w:tc>
        <w:tc>
          <w:tcPr>
            <w:tcW w:w="2126" w:type="dxa"/>
            <w:shd w:val="clear" w:color="auto" w:fill="auto"/>
            <w:noWrap/>
            <w:vAlign w:val="bottom"/>
          </w:tcPr>
          <w:p w14:paraId="785CF3B5"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3652" w:type="dxa"/>
            <w:shd w:val="clear" w:color="auto" w:fill="auto"/>
            <w:noWrap/>
            <w:vAlign w:val="bottom"/>
          </w:tcPr>
          <w:p w14:paraId="20FE5294"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¼”</w:t>
            </w:r>
          </w:p>
        </w:tc>
        <w:tc>
          <w:tcPr>
            <w:tcW w:w="1666" w:type="dxa"/>
          </w:tcPr>
          <w:p w14:paraId="57B2B9ED"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20</w:t>
            </w:r>
          </w:p>
        </w:tc>
      </w:tr>
      <w:tr w:rsidR="00CF6EB0" w:rsidRPr="00CF6EB0" w14:paraId="0786CBEE" w14:textId="77777777" w:rsidTr="00CF6EB0">
        <w:trPr>
          <w:trHeight w:val="255"/>
          <w:jc w:val="center"/>
        </w:trPr>
        <w:tc>
          <w:tcPr>
            <w:tcW w:w="2410" w:type="dxa"/>
            <w:shd w:val="clear" w:color="auto" w:fill="auto"/>
            <w:noWrap/>
            <w:vAlign w:val="bottom"/>
          </w:tcPr>
          <w:p w14:paraId="00B4D921"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40</w:t>
            </w:r>
          </w:p>
        </w:tc>
        <w:tc>
          <w:tcPr>
            <w:tcW w:w="2126" w:type="dxa"/>
            <w:shd w:val="clear" w:color="auto" w:fill="auto"/>
            <w:noWrap/>
            <w:vAlign w:val="bottom"/>
          </w:tcPr>
          <w:p w14:paraId="34FA6BA1"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3652" w:type="dxa"/>
            <w:shd w:val="clear" w:color="auto" w:fill="auto"/>
            <w:noWrap/>
            <w:vAlign w:val="bottom"/>
          </w:tcPr>
          <w:p w14:paraId="05FFD284"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½”</w:t>
            </w:r>
          </w:p>
        </w:tc>
        <w:tc>
          <w:tcPr>
            <w:tcW w:w="1666" w:type="dxa"/>
          </w:tcPr>
          <w:p w14:paraId="423BB475"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20</w:t>
            </w:r>
          </w:p>
        </w:tc>
      </w:tr>
      <w:tr w:rsidR="00CF6EB0" w:rsidRPr="00CF6EB0" w14:paraId="050C4153" w14:textId="77777777" w:rsidTr="00CF6EB0">
        <w:trPr>
          <w:trHeight w:val="255"/>
          <w:jc w:val="center"/>
        </w:trPr>
        <w:tc>
          <w:tcPr>
            <w:tcW w:w="2410" w:type="dxa"/>
            <w:shd w:val="clear" w:color="auto" w:fill="auto"/>
            <w:noWrap/>
            <w:vAlign w:val="bottom"/>
          </w:tcPr>
          <w:p w14:paraId="594A15F8"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50</w:t>
            </w:r>
          </w:p>
        </w:tc>
        <w:tc>
          <w:tcPr>
            <w:tcW w:w="2126" w:type="dxa"/>
            <w:shd w:val="clear" w:color="auto" w:fill="auto"/>
            <w:noWrap/>
            <w:vAlign w:val="bottom"/>
          </w:tcPr>
          <w:p w14:paraId="0A39A0E4"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3652" w:type="dxa"/>
            <w:shd w:val="clear" w:color="auto" w:fill="auto"/>
            <w:noWrap/>
            <w:vAlign w:val="bottom"/>
          </w:tcPr>
          <w:p w14:paraId="5FDDFD7A"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w:t>
            </w:r>
          </w:p>
        </w:tc>
        <w:tc>
          <w:tcPr>
            <w:tcW w:w="1666" w:type="dxa"/>
          </w:tcPr>
          <w:p w14:paraId="6252296E"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26</w:t>
            </w:r>
          </w:p>
        </w:tc>
      </w:tr>
    </w:tbl>
    <w:p w14:paraId="4232B0E5" w14:textId="77777777" w:rsidR="00CF6EB0" w:rsidRPr="00CF6EB0" w:rsidRDefault="00CF6EB0" w:rsidP="00CF6EB0">
      <w:pPr>
        <w:tabs>
          <w:tab w:val="left" w:pos="7375"/>
        </w:tabs>
        <w:spacing w:after="0" w:line="240" w:lineRule="auto"/>
        <w:rPr>
          <w:rFonts w:ascii="Times New Roman" w:hAnsi="Times New Roman"/>
          <w:b/>
          <w:i/>
          <w:sz w:val="20"/>
          <w:szCs w:val="20"/>
          <w:shd w:val="clear" w:color="auto" w:fill="FFFFFF"/>
          <w:lang w:val="uk-UA" w:eastAsia="uk-UA"/>
        </w:rPr>
      </w:pPr>
    </w:p>
    <w:p w14:paraId="2DB90D52"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Тип: Кран кульовий</w:t>
      </w:r>
    </w:p>
    <w:p w14:paraId="2F40CB3F"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Робоче середовище: Вода</w:t>
      </w:r>
    </w:p>
    <w:p w14:paraId="63C1FC29"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Тип приєднання: Різьба трубна циліндрична.</w:t>
      </w:r>
    </w:p>
    <w:p w14:paraId="23F3ADA7"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Мінімальна робоча температура - 20.0 (град.)</w:t>
      </w:r>
    </w:p>
    <w:p w14:paraId="5659A3B4"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Максимальна робоча температура 90.0 (град.)</w:t>
      </w:r>
    </w:p>
    <w:p w14:paraId="47EA0788"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Робочий тиск не менше 16 бар</w:t>
      </w:r>
    </w:p>
    <w:p w14:paraId="782FCFC2"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Клас герметичності: А</w:t>
      </w:r>
    </w:p>
    <w:p w14:paraId="5D424022"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Матеріал: латунь або краще.</w:t>
      </w:r>
    </w:p>
    <w:p w14:paraId="51A33F87"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Спосіб монтажу горизонтально/вертикально</w:t>
      </w:r>
    </w:p>
    <w:p w14:paraId="7EC8FC73"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Привід ручний: Ручка важіль</w:t>
      </w:r>
    </w:p>
    <w:p w14:paraId="7F89C2E2" w14:textId="77777777" w:rsidR="00CF6EB0" w:rsidRPr="00CF6EB0" w:rsidRDefault="00CF6EB0" w:rsidP="00CF6EB0">
      <w:pPr>
        <w:numPr>
          <w:ilvl w:val="0"/>
          <w:numId w:val="15"/>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olor w:val="00000A"/>
          <w:sz w:val="20"/>
          <w:szCs w:val="20"/>
          <w:lang w:val="uk-UA" w:eastAsia="zh-CN"/>
        </w:rPr>
      </w:pPr>
      <w:r w:rsidRPr="00CF6EB0">
        <w:rPr>
          <w:rFonts w:ascii="Times New Roman" w:hAnsi="Times New Roman"/>
          <w:color w:val="00000A"/>
          <w:sz w:val="20"/>
          <w:szCs w:val="20"/>
          <w:lang w:val="uk-UA" w:eastAsia="zh-CN"/>
        </w:rPr>
        <w:t>Крани не повинні потребувати додаткового обслуговування, підтягування сальникового ущільнення або змазки</w:t>
      </w:r>
    </w:p>
    <w:p w14:paraId="630642B9" w14:textId="77777777" w:rsidR="00CF6EB0" w:rsidRPr="00CF6EB0" w:rsidRDefault="00CF6EB0" w:rsidP="00CF6EB0">
      <w:pPr>
        <w:spacing w:after="0" w:line="240" w:lineRule="auto"/>
        <w:rPr>
          <w:rFonts w:ascii="Times New Roman" w:hAnsi="Times New Roman"/>
          <w:b/>
          <w:bCs/>
          <w:i/>
          <w:iCs/>
          <w:sz w:val="20"/>
          <w:szCs w:val="20"/>
          <w:lang w:val="uk-UA"/>
        </w:rPr>
      </w:pPr>
    </w:p>
    <w:p w14:paraId="023A9F55" w14:textId="77777777" w:rsidR="00CF6EB0" w:rsidRPr="00CF6EB0" w:rsidRDefault="00CF6EB0" w:rsidP="00CF6EB0">
      <w:pPr>
        <w:spacing w:after="0" w:line="240" w:lineRule="auto"/>
        <w:rPr>
          <w:rFonts w:ascii="Times New Roman" w:hAnsi="Times New Roman"/>
          <w:b/>
          <w:i/>
          <w:sz w:val="20"/>
          <w:szCs w:val="20"/>
          <w:lang w:val="uk-UA"/>
        </w:rPr>
      </w:pPr>
      <w:r w:rsidRPr="00CF6EB0">
        <w:rPr>
          <w:rFonts w:ascii="Times New Roman" w:hAnsi="Times New Roman"/>
          <w:b/>
          <w:i/>
          <w:sz w:val="20"/>
          <w:szCs w:val="20"/>
          <w:lang w:val="uk-UA"/>
        </w:rPr>
        <w:t>Фільтр осадовий муфтовий:</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2943"/>
        <w:gridCol w:w="2375"/>
      </w:tblGrid>
      <w:tr w:rsidR="00CF6EB0" w:rsidRPr="00CF6EB0" w14:paraId="1523E551" w14:textId="77777777" w:rsidTr="00CF6EB0">
        <w:trPr>
          <w:trHeight w:val="255"/>
          <w:jc w:val="center"/>
        </w:trPr>
        <w:tc>
          <w:tcPr>
            <w:tcW w:w="7479" w:type="dxa"/>
            <w:gridSpan w:val="3"/>
            <w:shd w:val="clear" w:color="auto" w:fill="auto"/>
            <w:noWrap/>
            <w:vAlign w:val="bottom"/>
          </w:tcPr>
          <w:p w14:paraId="1DFF377A" w14:textId="77777777" w:rsidR="00CF6EB0" w:rsidRPr="00CF6EB0" w:rsidRDefault="00CF6EB0" w:rsidP="00CF6EB0">
            <w:pPr>
              <w:spacing w:after="0" w:line="240" w:lineRule="auto"/>
              <w:jc w:val="center"/>
              <w:rPr>
                <w:rFonts w:ascii="Times New Roman" w:hAnsi="Times New Roman"/>
                <w:b/>
                <w:sz w:val="20"/>
                <w:szCs w:val="20"/>
                <w:lang w:val="uk-UA"/>
              </w:rPr>
            </w:pPr>
            <w:r w:rsidRPr="00CF6EB0">
              <w:rPr>
                <w:rFonts w:ascii="Times New Roman" w:hAnsi="Times New Roman"/>
                <w:b/>
                <w:sz w:val="20"/>
                <w:szCs w:val="20"/>
                <w:lang w:val="uk-UA"/>
              </w:rPr>
              <w:t>Фільтр осадовий муфтовий</w:t>
            </w:r>
          </w:p>
        </w:tc>
        <w:tc>
          <w:tcPr>
            <w:tcW w:w="2375" w:type="dxa"/>
            <w:vMerge w:val="restart"/>
          </w:tcPr>
          <w:p w14:paraId="6300149E" w14:textId="77777777" w:rsidR="00CF6EB0" w:rsidRPr="00CF6EB0" w:rsidRDefault="00CF6EB0" w:rsidP="00CF6EB0">
            <w:pPr>
              <w:spacing w:after="0" w:line="240" w:lineRule="auto"/>
              <w:jc w:val="center"/>
              <w:rPr>
                <w:rFonts w:ascii="Times New Roman" w:hAnsi="Times New Roman"/>
                <w:b/>
                <w:sz w:val="20"/>
                <w:szCs w:val="20"/>
                <w:lang w:val="uk-UA"/>
              </w:rPr>
            </w:pPr>
            <w:r w:rsidRPr="00CF6EB0">
              <w:rPr>
                <w:rFonts w:ascii="Times New Roman" w:hAnsi="Times New Roman"/>
                <w:b/>
                <w:sz w:val="20"/>
                <w:szCs w:val="20"/>
                <w:lang w:val="uk-UA"/>
              </w:rPr>
              <w:t>Кількість, шт</w:t>
            </w:r>
          </w:p>
        </w:tc>
      </w:tr>
      <w:tr w:rsidR="00CF6EB0" w:rsidRPr="00CF6EB0" w14:paraId="4438DBEB" w14:textId="77777777" w:rsidTr="00CF6EB0">
        <w:trPr>
          <w:trHeight w:val="255"/>
          <w:jc w:val="center"/>
        </w:trPr>
        <w:tc>
          <w:tcPr>
            <w:tcW w:w="2410" w:type="dxa"/>
            <w:shd w:val="clear" w:color="auto" w:fill="auto"/>
            <w:noWrap/>
            <w:vAlign w:val="bottom"/>
          </w:tcPr>
          <w:p w14:paraId="1D2107D4" w14:textId="77777777" w:rsidR="00CF6EB0" w:rsidRPr="00CF6EB0" w:rsidRDefault="00CF6EB0" w:rsidP="00CF6EB0">
            <w:pPr>
              <w:spacing w:after="0" w:line="240" w:lineRule="auto"/>
              <w:jc w:val="center"/>
              <w:rPr>
                <w:rFonts w:ascii="Times New Roman" w:hAnsi="Times New Roman"/>
                <w:bCs/>
                <w:sz w:val="20"/>
                <w:szCs w:val="20"/>
                <w:lang w:val="uk-UA"/>
              </w:rPr>
            </w:pPr>
            <w:r w:rsidRPr="00CF6EB0">
              <w:rPr>
                <w:rFonts w:ascii="Times New Roman" w:hAnsi="Times New Roman"/>
                <w:bCs/>
                <w:sz w:val="20"/>
                <w:szCs w:val="20"/>
                <w:lang w:val="uk-UA"/>
              </w:rPr>
              <w:t>DN</w:t>
            </w:r>
          </w:p>
        </w:tc>
        <w:tc>
          <w:tcPr>
            <w:tcW w:w="2126" w:type="dxa"/>
            <w:shd w:val="clear" w:color="auto" w:fill="auto"/>
            <w:noWrap/>
            <w:vAlign w:val="bottom"/>
          </w:tcPr>
          <w:p w14:paraId="17361AB9" w14:textId="77777777" w:rsidR="00CF6EB0" w:rsidRPr="00CF6EB0" w:rsidRDefault="00CF6EB0" w:rsidP="00CF6EB0">
            <w:pPr>
              <w:spacing w:after="0" w:line="240" w:lineRule="auto"/>
              <w:jc w:val="center"/>
              <w:rPr>
                <w:rFonts w:ascii="Times New Roman" w:hAnsi="Times New Roman"/>
                <w:bCs/>
                <w:sz w:val="20"/>
                <w:szCs w:val="20"/>
                <w:lang w:val="uk-UA"/>
              </w:rPr>
            </w:pPr>
            <w:r w:rsidRPr="00CF6EB0">
              <w:rPr>
                <w:rFonts w:ascii="Times New Roman" w:hAnsi="Times New Roman"/>
                <w:bCs/>
                <w:sz w:val="20"/>
                <w:szCs w:val="20"/>
                <w:lang w:val="uk-UA"/>
              </w:rPr>
              <w:t xml:space="preserve">PN </w:t>
            </w:r>
          </w:p>
        </w:tc>
        <w:tc>
          <w:tcPr>
            <w:tcW w:w="2943" w:type="dxa"/>
            <w:shd w:val="clear" w:color="auto" w:fill="auto"/>
            <w:noWrap/>
            <w:vAlign w:val="bottom"/>
          </w:tcPr>
          <w:p w14:paraId="11ABE25B" w14:textId="77777777" w:rsidR="00CF6EB0" w:rsidRPr="00CF6EB0" w:rsidRDefault="00CF6EB0" w:rsidP="00CF6EB0">
            <w:pPr>
              <w:spacing w:after="0" w:line="240" w:lineRule="auto"/>
              <w:jc w:val="center"/>
              <w:rPr>
                <w:rFonts w:ascii="Times New Roman" w:hAnsi="Times New Roman"/>
                <w:bCs/>
                <w:sz w:val="20"/>
                <w:szCs w:val="20"/>
                <w:lang w:val="en-US"/>
              </w:rPr>
            </w:pPr>
            <w:r w:rsidRPr="00CF6EB0">
              <w:rPr>
                <w:rFonts w:ascii="Times New Roman" w:hAnsi="Times New Roman"/>
                <w:bCs/>
                <w:sz w:val="20"/>
                <w:szCs w:val="20"/>
                <w:lang w:val="en-US"/>
              </w:rPr>
              <w:t>G</w:t>
            </w:r>
          </w:p>
        </w:tc>
        <w:tc>
          <w:tcPr>
            <w:tcW w:w="2375" w:type="dxa"/>
            <w:vMerge/>
          </w:tcPr>
          <w:p w14:paraId="0A178AEA" w14:textId="77777777" w:rsidR="00CF6EB0" w:rsidRPr="00CF6EB0" w:rsidRDefault="00CF6EB0" w:rsidP="00CF6EB0">
            <w:pPr>
              <w:spacing w:after="0" w:line="240" w:lineRule="auto"/>
              <w:jc w:val="center"/>
              <w:rPr>
                <w:rFonts w:ascii="Times New Roman" w:hAnsi="Times New Roman"/>
                <w:bCs/>
                <w:sz w:val="20"/>
                <w:szCs w:val="20"/>
                <w:lang w:val="en-US"/>
              </w:rPr>
            </w:pPr>
          </w:p>
        </w:tc>
      </w:tr>
      <w:tr w:rsidR="00CF6EB0" w:rsidRPr="00CF6EB0" w14:paraId="13418BFF" w14:textId="77777777" w:rsidTr="00CF6EB0">
        <w:trPr>
          <w:trHeight w:val="255"/>
          <w:jc w:val="center"/>
        </w:trPr>
        <w:tc>
          <w:tcPr>
            <w:tcW w:w="2410" w:type="dxa"/>
            <w:shd w:val="clear" w:color="auto" w:fill="auto"/>
            <w:noWrap/>
            <w:vAlign w:val="bottom"/>
          </w:tcPr>
          <w:p w14:paraId="5459A6F4"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25</w:t>
            </w:r>
          </w:p>
        </w:tc>
        <w:tc>
          <w:tcPr>
            <w:tcW w:w="2126" w:type="dxa"/>
            <w:shd w:val="clear" w:color="auto" w:fill="auto"/>
            <w:noWrap/>
            <w:vAlign w:val="bottom"/>
          </w:tcPr>
          <w:p w14:paraId="0E66BDA7"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2943" w:type="dxa"/>
            <w:shd w:val="clear" w:color="auto" w:fill="auto"/>
            <w:noWrap/>
            <w:vAlign w:val="bottom"/>
          </w:tcPr>
          <w:p w14:paraId="16866F6F"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w:t>
            </w:r>
          </w:p>
        </w:tc>
        <w:tc>
          <w:tcPr>
            <w:tcW w:w="2375" w:type="dxa"/>
          </w:tcPr>
          <w:p w14:paraId="3E6DBEE7"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20</w:t>
            </w:r>
          </w:p>
        </w:tc>
      </w:tr>
      <w:tr w:rsidR="00CF6EB0" w:rsidRPr="00CF6EB0" w14:paraId="411981D5" w14:textId="77777777" w:rsidTr="00CF6EB0">
        <w:trPr>
          <w:trHeight w:val="255"/>
          <w:jc w:val="center"/>
        </w:trPr>
        <w:tc>
          <w:tcPr>
            <w:tcW w:w="2410" w:type="dxa"/>
            <w:shd w:val="clear" w:color="auto" w:fill="auto"/>
            <w:noWrap/>
            <w:vAlign w:val="bottom"/>
          </w:tcPr>
          <w:p w14:paraId="54A47493"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32</w:t>
            </w:r>
          </w:p>
        </w:tc>
        <w:tc>
          <w:tcPr>
            <w:tcW w:w="2126" w:type="dxa"/>
            <w:shd w:val="clear" w:color="auto" w:fill="auto"/>
            <w:noWrap/>
            <w:vAlign w:val="bottom"/>
          </w:tcPr>
          <w:p w14:paraId="44191B6C"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2943" w:type="dxa"/>
            <w:shd w:val="clear" w:color="auto" w:fill="auto"/>
            <w:noWrap/>
            <w:vAlign w:val="bottom"/>
          </w:tcPr>
          <w:p w14:paraId="123DC6EB"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¼”</w:t>
            </w:r>
          </w:p>
        </w:tc>
        <w:tc>
          <w:tcPr>
            <w:tcW w:w="2375" w:type="dxa"/>
          </w:tcPr>
          <w:p w14:paraId="6704E030"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10</w:t>
            </w:r>
          </w:p>
        </w:tc>
      </w:tr>
      <w:tr w:rsidR="00CF6EB0" w:rsidRPr="00CF6EB0" w14:paraId="5E2B1492" w14:textId="77777777" w:rsidTr="00CF6EB0">
        <w:trPr>
          <w:trHeight w:val="255"/>
          <w:jc w:val="center"/>
        </w:trPr>
        <w:tc>
          <w:tcPr>
            <w:tcW w:w="2410" w:type="dxa"/>
            <w:shd w:val="clear" w:color="auto" w:fill="auto"/>
            <w:noWrap/>
            <w:vAlign w:val="bottom"/>
          </w:tcPr>
          <w:p w14:paraId="0A968D8B"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40</w:t>
            </w:r>
          </w:p>
        </w:tc>
        <w:tc>
          <w:tcPr>
            <w:tcW w:w="2126" w:type="dxa"/>
            <w:shd w:val="clear" w:color="auto" w:fill="auto"/>
            <w:noWrap/>
            <w:vAlign w:val="bottom"/>
          </w:tcPr>
          <w:p w14:paraId="4CC0B3B6"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2943" w:type="dxa"/>
            <w:shd w:val="clear" w:color="auto" w:fill="auto"/>
            <w:noWrap/>
            <w:vAlign w:val="bottom"/>
          </w:tcPr>
          <w:p w14:paraId="17BB1906"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½”</w:t>
            </w:r>
          </w:p>
        </w:tc>
        <w:tc>
          <w:tcPr>
            <w:tcW w:w="2375" w:type="dxa"/>
          </w:tcPr>
          <w:p w14:paraId="7FBBAEBA"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10</w:t>
            </w:r>
          </w:p>
        </w:tc>
      </w:tr>
      <w:tr w:rsidR="00CF6EB0" w:rsidRPr="00CF6EB0" w14:paraId="420D2E2D" w14:textId="77777777" w:rsidTr="00CF6EB0">
        <w:trPr>
          <w:trHeight w:val="255"/>
          <w:jc w:val="center"/>
        </w:trPr>
        <w:tc>
          <w:tcPr>
            <w:tcW w:w="2410" w:type="dxa"/>
            <w:shd w:val="clear" w:color="auto" w:fill="auto"/>
            <w:noWrap/>
            <w:vAlign w:val="bottom"/>
          </w:tcPr>
          <w:p w14:paraId="35C120BF"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50</w:t>
            </w:r>
          </w:p>
        </w:tc>
        <w:tc>
          <w:tcPr>
            <w:tcW w:w="2126" w:type="dxa"/>
            <w:shd w:val="clear" w:color="auto" w:fill="auto"/>
            <w:noWrap/>
            <w:vAlign w:val="bottom"/>
          </w:tcPr>
          <w:p w14:paraId="4D1214F4"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2943" w:type="dxa"/>
            <w:shd w:val="clear" w:color="auto" w:fill="auto"/>
            <w:noWrap/>
            <w:vAlign w:val="bottom"/>
          </w:tcPr>
          <w:p w14:paraId="49BABF1D"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w:t>
            </w:r>
          </w:p>
        </w:tc>
        <w:tc>
          <w:tcPr>
            <w:tcW w:w="2375" w:type="dxa"/>
          </w:tcPr>
          <w:p w14:paraId="1C4299A6"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13</w:t>
            </w:r>
          </w:p>
        </w:tc>
      </w:tr>
    </w:tbl>
    <w:p w14:paraId="0EB14905" w14:textId="77777777" w:rsidR="00CF6EB0" w:rsidRPr="00CF6EB0" w:rsidRDefault="00CF6EB0" w:rsidP="00CF6EB0">
      <w:pPr>
        <w:spacing w:after="0" w:line="240" w:lineRule="auto"/>
        <w:rPr>
          <w:rFonts w:ascii="Times New Roman" w:hAnsi="Times New Roman"/>
          <w:b/>
          <w:i/>
          <w:sz w:val="20"/>
          <w:szCs w:val="20"/>
          <w:lang w:val="uk-UA"/>
        </w:rPr>
      </w:pPr>
    </w:p>
    <w:p w14:paraId="424B0208"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1.</w:t>
      </w:r>
      <w:r w:rsidRPr="00CF6EB0">
        <w:rPr>
          <w:rFonts w:ascii="Times New Roman" w:hAnsi="Times New Roman"/>
          <w:sz w:val="20"/>
          <w:szCs w:val="20"/>
          <w:lang w:val="uk-UA"/>
        </w:rPr>
        <w:tab/>
        <w:t>Матеріал корпусу - латунь або краще.</w:t>
      </w:r>
    </w:p>
    <w:p w14:paraId="5299D61B"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2.</w:t>
      </w:r>
      <w:r w:rsidRPr="00CF6EB0">
        <w:rPr>
          <w:rFonts w:ascii="Times New Roman" w:hAnsi="Times New Roman"/>
          <w:sz w:val="20"/>
          <w:szCs w:val="20"/>
          <w:lang w:val="uk-UA"/>
        </w:rPr>
        <w:tab/>
        <w:t>Сітка – нержавіюча  сталь.</w:t>
      </w:r>
    </w:p>
    <w:p w14:paraId="72B7A48B"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3.</w:t>
      </w:r>
      <w:r w:rsidRPr="00CF6EB0">
        <w:rPr>
          <w:rFonts w:ascii="Times New Roman" w:hAnsi="Times New Roman"/>
          <w:sz w:val="20"/>
          <w:szCs w:val="20"/>
          <w:lang w:val="uk-UA"/>
        </w:rPr>
        <w:tab/>
        <w:t>Робочий тиск 16 бар.</w:t>
      </w:r>
    </w:p>
    <w:p w14:paraId="0A30676E"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4.</w:t>
      </w:r>
      <w:r w:rsidRPr="00CF6EB0">
        <w:rPr>
          <w:rFonts w:ascii="Times New Roman" w:hAnsi="Times New Roman"/>
          <w:sz w:val="20"/>
          <w:szCs w:val="20"/>
          <w:lang w:val="uk-UA"/>
        </w:rPr>
        <w:tab/>
        <w:t>Робоче середовище - вода.</w:t>
      </w:r>
    </w:p>
    <w:p w14:paraId="7DFC8F0B"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5.</w:t>
      </w:r>
      <w:r w:rsidRPr="00CF6EB0">
        <w:rPr>
          <w:rFonts w:ascii="Times New Roman" w:hAnsi="Times New Roman"/>
          <w:sz w:val="20"/>
          <w:szCs w:val="20"/>
          <w:lang w:val="uk-UA"/>
        </w:rPr>
        <w:tab/>
        <w:t>Тип приєднання: Різьба трубна циліндрична.</w:t>
      </w:r>
    </w:p>
    <w:p w14:paraId="5D08A004" w14:textId="77777777" w:rsidR="00CF6EB0" w:rsidRPr="00CF6EB0" w:rsidRDefault="00CF6EB0" w:rsidP="00CF6EB0">
      <w:pPr>
        <w:spacing w:after="0" w:line="240" w:lineRule="auto"/>
        <w:rPr>
          <w:rFonts w:ascii="Times New Roman" w:hAnsi="Times New Roman"/>
          <w:b/>
          <w:i/>
          <w:sz w:val="20"/>
          <w:szCs w:val="20"/>
          <w:lang w:val="uk-UA"/>
        </w:rPr>
      </w:pPr>
    </w:p>
    <w:p w14:paraId="2EEF9F95" w14:textId="77777777" w:rsidR="00CF6EB0" w:rsidRDefault="00CF6EB0" w:rsidP="00CF6EB0">
      <w:pPr>
        <w:spacing w:after="0" w:line="240" w:lineRule="auto"/>
        <w:rPr>
          <w:rFonts w:ascii="Times New Roman" w:hAnsi="Times New Roman"/>
          <w:b/>
          <w:i/>
          <w:sz w:val="20"/>
          <w:szCs w:val="20"/>
          <w:lang w:val="uk-UA"/>
        </w:rPr>
      </w:pPr>
    </w:p>
    <w:p w14:paraId="54412B3E" w14:textId="77777777" w:rsidR="00CF6EB0" w:rsidRDefault="00CF6EB0" w:rsidP="00CF6EB0">
      <w:pPr>
        <w:spacing w:after="0" w:line="240" w:lineRule="auto"/>
        <w:rPr>
          <w:rFonts w:ascii="Times New Roman" w:hAnsi="Times New Roman"/>
          <w:b/>
          <w:i/>
          <w:sz w:val="20"/>
          <w:szCs w:val="20"/>
          <w:lang w:val="uk-UA"/>
        </w:rPr>
      </w:pPr>
    </w:p>
    <w:p w14:paraId="6324DB90" w14:textId="77777777" w:rsidR="00CF6EB0" w:rsidRPr="00CF6EB0" w:rsidRDefault="00CF6EB0" w:rsidP="00CF6EB0">
      <w:pPr>
        <w:spacing w:after="0" w:line="240" w:lineRule="auto"/>
        <w:rPr>
          <w:rFonts w:ascii="Times New Roman" w:hAnsi="Times New Roman"/>
          <w:b/>
          <w:i/>
          <w:sz w:val="20"/>
          <w:szCs w:val="20"/>
          <w:lang w:val="uk-UA"/>
        </w:rPr>
      </w:pPr>
    </w:p>
    <w:p w14:paraId="39C9E0B6" w14:textId="77777777" w:rsidR="00CF6EB0" w:rsidRPr="00CF6EB0" w:rsidRDefault="00CF6EB0" w:rsidP="00CF6EB0">
      <w:pPr>
        <w:spacing w:after="0" w:line="240" w:lineRule="auto"/>
        <w:rPr>
          <w:rFonts w:ascii="Times New Roman" w:hAnsi="Times New Roman"/>
          <w:b/>
          <w:i/>
          <w:sz w:val="20"/>
          <w:szCs w:val="20"/>
          <w:lang w:val="uk-UA"/>
        </w:rPr>
      </w:pPr>
      <w:r w:rsidRPr="00CF6EB0">
        <w:rPr>
          <w:rFonts w:ascii="Times New Roman" w:hAnsi="Times New Roman"/>
          <w:b/>
          <w:i/>
          <w:sz w:val="20"/>
          <w:szCs w:val="20"/>
          <w:lang w:val="uk-UA"/>
        </w:rPr>
        <w:lastRenderedPageBreak/>
        <w:t>Клапан зворотний муфтовий:</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2943"/>
        <w:gridCol w:w="2375"/>
      </w:tblGrid>
      <w:tr w:rsidR="00CF6EB0" w:rsidRPr="00CF6EB0" w14:paraId="2C18B472" w14:textId="77777777" w:rsidTr="00CF6EB0">
        <w:trPr>
          <w:trHeight w:val="255"/>
          <w:jc w:val="center"/>
        </w:trPr>
        <w:tc>
          <w:tcPr>
            <w:tcW w:w="7479" w:type="dxa"/>
            <w:gridSpan w:val="3"/>
            <w:shd w:val="clear" w:color="auto" w:fill="auto"/>
            <w:noWrap/>
            <w:vAlign w:val="bottom"/>
          </w:tcPr>
          <w:p w14:paraId="10BE67D5" w14:textId="77777777" w:rsidR="00CF6EB0" w:rsidRPr="00CF6EB0" w:rsidRDefault="00CF6EB0" w:rsidP="00CF6EB0">
            <w:pPr>
              <w:spacing w:after="0" w:line="240" w:lineRule="auto"/>
              <w:jc w:val="center"/>
              <w:rPr>
                <w:rFonts w:ascii="Times New Roman" w:hAnsi="Times New Roman"/>
                <w:b/>
                <w:sz w:val="20"/>
                <w:szCs w:val="20"/>
                <w:lang w:val="uk-UA"/>
              </w:rPr>
            </w:pPr>
            <w:r w:rsidRPr="00CF6EB0">
              <w:rPr>
                <w:rFonts w:ascii="Times New Roman" w:hAnsi="Times New Roman"/>
                <w:b/>
                <w:sz w:val="20"/>
                <w:szCs w:val="20"/>
                <w:lang w:val="uk-UA"/>
              </w:rPr>
              <w:t>Клапан зворотний муфтовий</w:t>
            </w:r>
          </w:p>
        </w:tc>
        <w:tc>
          <w:tcPr>
            <w:tcW w:w="2375" w:type="dxa"/>
            <w:vMerge w:val="restart"/>
          </w:tcPr>
          <w:p w14:paraId="73A21551" w14:textId="77777777" w:rsidR="00CF6EB0" w:rsidRPr="00CF6EB0" w:rsidRDefault="00CF6EB0" w:rsidP="00CF6EB0">
            <w:pPr>
              <w:spacing w:after="0" w:line="240" w:lineRule="auto"/>
              <w:jc w:val="center"/>
              <w:rPr>
                <w:rFonts w:ascii="Times New Roman" w:hAnsi="Times New Roman"/>
                <w:b/>
                <w:sz w:val="20"/>
                <w:szCs w:val="20"/>
                <w:lang w:val="uk-UA"/>
              </w:rPr>
            </w:pPr>
            <w:r w:rsidRPr="00CF6EB0">
              <w:rPr>
                <w:rFonts w:ascii="Times New Roman" w:hAnsi="Times New Roman"/>
                <w:b/>
                <w:sz w:val="20"/>
                <w:szCs w:val="20"/>
                <w:lang w:val="uk-UA"/>
              </w:rPr>
              <w:t>Кількість, шт</w:t>
            </w:r>
          </w:p>
        </w:tc>
      </w:tr>
      <w:tr w:rsidR="00CF6EB0" w:rsidRPr="00CF6EB0" w14:paraId="57769DA2" w14:textId="77777777" w:rsidTr="00CF6EB0">
        <w:trPr>
          <w:trHeight w:val="255"/>
          <w:jc w:val="center"/>
        </w:trPr>
        <w:tc>
          <w:tcPr>
            <w:tcW w:w="2410" w:type="dxa"/>
            <w:shd w:val="clear" w:color="auto" w:fill="auto"/>
            <w:noWrap/>
            <w:vAlign w:val="bottom"/>
          </w:tcPr>
          <w:p w14:paraId="4ACF422B" w14:textId="77777777" w:rsidR="00CF6EB0" w:rsidRPr="00CF6EB0" w:rsidRDefault="00CF6EB0" w:rsidP="00CF6EB0">
            <w:pPr>
              <w:spacing w:after="0" w:line="240" w:lineRule="auto"/>
              <w:jc w:val="center"/>
              <w:rPr>
                <w:rFonts w:ascii="Times New Roman" w:hAnsi="Times New Roman"/>
                <w:bCs/>
                <w:sz w:val="20"/>
                <w:szCs w:val="20"/>
                <w:lang w:val="uk-UA"/>
              </w:rPr>
            </w:pPr>
            <w:r w:rsidRPr="00CF6EB0">
              <w:rPr>
                <w:rFonts w:ascii="Times New Roman" w:hAnsi="Times New Roman"/>
                <w:bCs/>
                <w:sz w:val="20"/>
                <w:szCs w:val="20"/>
                <w:lang w:val="uk-UA"/>
              </w:rPr>
              <w:t>DN</w:t>
            </w:r>
          </w:p>
        </w:tc>
        <w:tc>
          <w:tcPr>
            <w:tcW w:w="2126" w:type="dxa"/>
            <w:shd w:val="clear" w:color="auto" w:fill="auto"/>
            <w:noWrap/>
            <w:vAlign w:val="bottom"/>
          </w:tcPr>
          <w:p w14:paraId="0C2A53C6" w14:textId="77777777" w:rsidR="00CF6EB0" w:rsidRPr="00CF6EB0" w:rsidRDefault="00CF6EB0" w:rsidP="00CF6EB0">
            <w:pPr>
              <w:spacing w:after="0" w:line="240" w:lineRule="auto"/>
              <w:jc w:val="center"/>
              <w:rPr>
                <w:rFonts w:ascii="Times New Roman" w:hAnsi="Times New Roman"/>
                <w:bCs/>
                <w:sz w:val="20"/>
                <w:szCs w:val="20"/>
                <w:lang w:val="uk-UA"/>
              </w:rPr>
            </w:pPr>
            <w:r w:rsidRPr="00CF6EB0">
              <w:rPr>
                <w:rFonts w:ascii="Times New Roman" w:hAnsi="Times New Roman"/>
                <w:bCs/>
                <w:sz w:val="20"/>
                <w:szCs w:val="20"/>
                <w:lang w:val="uk-UA"/>
              </w:rPr>
              <w:t xml:space="preserve">PN </w:t>
            </w:r>
          </w:p>
        </w:tc>
        <w:tc>
          <w:tcPr>
            <w:tcW w:w="2943" w:type="dxa"/>
            <w:shd w:val="clear" w:color="auto" w:fill="auto"/>
            <w:noWrap/>
            <w:vAlign w:val="bottom"/>
          </w:tcPr>
          <w:p w14:paraId="4EDC98D6" w14:textId="77777777" w:rsidR="00CF6EB0" w:rsidRPr="00CF6EB0" w:rsidRDefault="00CF6EB0" w:rsidP="00CF6EB0">
            <w:pPr>
              <w:spacing w:after="0" w:line="240" w:lineRule="auto"/>
              <w:jc w:val="center"/>
              <w:rPr>
                <w:rFonts w:ascii="Times New Roman" w:hAnsi="Times New Roman"/>
                <w:bCs/>
                <w:sz w:val="20"/>
                <w:szCs w:val="20"/>
                <w:lang w:val="en-US"/>
              </w:rPr>
            </w:pPr>
            <w:r w:rsidRPr="00CF6EB0">
              <w:rPr>
                <w:rFonts w:ascii="Times New Roman" w:hAnsi="Times New Roman"/>
                <w:bCs/>
                <w:sz w:val="20"/>
                <w:szCs w:val="20"/>
                <w:lang w:val="en-US"/>
              </w:rPr>
              <w:t>G</w:t>
            </w:r>
          </w:p>
        </w:tc>
        <w:tc>
          <w:tcPr>
            <w:tcW w:w="2375" w:type="dxa"/>
            <w:vMerge/>
          </w:tcPr>
          <w:p w14:paraId="7FE035A3" w14:textId="77777777" w:rsidR="00CF6EB0" w:rsidRPr="00CF6EB0" w:rsidRDefault="00CF6EB0" w:rsidP="00CF6EB0">
            <w:pPr>
              <w:spacing w:after="0" w:line="240" w:lineRule="auto"/>
              <w:jc w:val="center"/>
              <w:rPr>
                <w:rFonts w:ascii="Times New Roman" w:hAnsi="Times New Roman"/>
                <w:bCs/>
                <w:sz w:val="20"/>
                <w:szCs w:val="20"/>
                <w:lang w:val="en-US"/>
              </w:rPr>
            </w:pPr>
          </w:p>
        </w:tc>
      </w:tr>
      <w:tr w:rsidR="00CF6EB0" w:rsidRPr="00CF6EB0" w14:paraId="3FBF222C" w14:textId="77777777" w:rsidTr="00CF6EB0">
        <w:trPr>
          <w:trHeight w:val="255"/>
          <w:jc w:val="center"/>
        </w:trPr>
        <w:tc>
          <w:tcPr>
            <w:tcW w:w="2410" w:type="dxa"/>
            <w:shd w:val="clear" w:color="auto" w:fill="auto"/>
            <w:noWrap/>
            <w:vAlign w:val="bottom"/>
          </w:tcPr>
          <w:p w14:paraId="7C8A2D95"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25</w:t>
            </w:r>
          </w:p>
        </w:tc>
        <w:tc>
          <w:tcPr>
            <w:tcW w:w="2126" w:type="dxa"/>
            <w:shd w:val="clear" w:color="auto" w:fill="auto"/>
            <w:noWrap/>
            <w:vAlign w:val="bottom"/>
          </w:tcPr>
          <w:p w14:paraId="5C03B63F"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2943" w:type="dxa"/>
            <w:shd w:val="clear" w:color="auto" w:fill="auto"/>
            <w:noWrap/>
            <w:vAlign w:val="bottom"/>
          </w:tcPr>
          <w:p w14:paraId="15737850"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w:t>
            </w:r>
          </w:p>
        </w:tc>
        <w:tc>
          <w:tcPr>
            <w:tcW w:w="2375" w:type="dxa"/>
          </w:tcPr>
          <w:p w14:paraId="09DB5E59"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20</w:t>
            </w:r>
          </w:p>
        </w:tc>
      </w:tr>
      <w:tr w:rsidR="00CF6EB0" w:rsidRPr="00CF6EB0" w14:paraId="5D75AAAB" w14:textId="77777777" w:rsidTr="00CF6EB0">
        <w:trPr>
          <w:trHeight w:val="255"/>
          <w:jc w:val="center"/>
        </w:trPr>
        <w:tc>
          <w:tcPr>
            <w:tcW w:w="2410" w:type="dxa"/>
            <w:shd w:val="clear" w:color="auto" w:fill="auto"/>
            <w:noWrap/>
            <w:vAlign w:val="bottom"/>
          </w:tcPr>
          <w:p w14:paraId="228EC169"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32</w:t>
            </w:r>
          </w:p>
        </w:tc>
        <w:tc>
          <w:tcPr>
            <w:tcW w:w="2126" w:type="dxa"/>
            <w:shd w:val="clear" w:color="auto" w:fill="auto"/>
            <w:noWrap/>
            <w:vAlign w:val="bottom"/>
          </w:tcPr>
          <w:p w14:paraId="599EA14D"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2943" w:type="dxa"/>
            <w:shd w:val="clear" w:color="auto" w:fill="auto"/>
            <w:noWrap/>
            <w:vAlign w:val="bottom"/>
          </w:tcPr>
          <w:p w14:paraId="359EDDBE"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¼”</w:t>
            </w:r>
          </w:p>
        </w:tc>
        <w:tc>
          <w:tcPr>
            <w:tcW w:w="2375" w:type="dxa"/>
          </w:tcPr>
          <w:p w14:paraId="2AAD828A"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10</w:t>
            </w:r>
          </w:p>
        </w:tc>
      </w:tr>
      <w:tr w:rsidR="00CF6EB0" w:rsidRPr="00CF6EB0" w14:paraId="79D61C9E" w14:textId="77777777" w:rsidTr="00CF6EB0">
        <w:trPr>
          <w:trHeight w:val="255"/>
          <w:jc w:val="center"/>
        </w:trPr>
        <w:tc>
          <w:tcPr>
            <w:tcW w:w="2410" w:type="dxa"/>
            <w:shd w:val="clear" w:color="auto" w:fill="auto"/>
            <w:noWrap/>
            <w:vAlign w:val="bottom"/>
          </w:tcPr>
          <w:p w14:paraId="0621475A"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40</w:t>
            </w:r>
          </w:p>
        </w:tc>
        <w:tc>
          <w:tcPr>
            <w:tcW w:w="2126" w:type="dxa"/>
            <w:shd w:val="clear" w:color="auto" w:fill="auto"/>
            <w:noWrap/>
            <w:vAlign w:val="bottom"/>
          </w:tcPr>
          <w:p w14:paraId="45BB0A62"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2943" w:type="dxa"/>
            <w:shd w:val="clear" w:color="auto" w:fill="auto"/>
            <w:noWrap/>
            <w:vAlign w:val="bottom"/>
          </w:tcPr>
          <w:p w14:paraId="338A1E67"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 ½”</w:t>
            </w:r>
          </w:p>
        </w:tc>
        <w:tc>
          <w:tcPr>
            <w:tcW w:w="2375" w:type="dxa"/>
          </w:tcPr>
          <w:p w14:paraId="54BD3639"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10</w:t>
            </w:r>
          </w:p>
        </w:tc>
      </w:tr>
      <w:tr w:rsidR="00CF6EB0" w:rsidRPr="00CF6EB0" w14:paraId="0B1EB477" w14:textId="77777777" w:rsidTr="00CF6EB0">
        <w:trPr>
          <w:trHeight w:val="255"/>
          <w:jc w:val="center"/>
        </w:trPr>
        <w:tc>
          <w:tcPr>
            <w:tcW w:w="2410" w:type="dxa"/>
            <w:shd w:val="clear" w:color="auto" w:fill="auto"/>
            <w:noWrap/>
            <w:vAlign w:val="bottom"/>
          </w:tcPr>
          <w:p w14:paraId="2614D987"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50</w:t>
            </w:r>
          </w:p>
        </w:tc>
        <w:tc>
          <w:tcPr>
            <w:tcW w:w="2126" w:type="dxa"/>
            <w:shd w:val="clear" w:color="auto" w:fill="auto"/>
            <w:noWrap/>
            <w:vAlign w:val="bottom"/>
          </w:tcPr>
          <w:p w14:paraId="08E9DAE6"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16</w:t>
            </w:r>
          </w:p>
        </w:tc>
        <w:tc>
          <w:tcPr>
            <w:tcW w:w="2943" w:type="dxa"/>
            <w:shd w:val="clear" w:color="auto" w:fill="auto"/>
            <w:noWrap/>
            <w:vAlign w:val="bottom"/>
          </w:tcPr>
          <w:p w14:paraId="0E7F6EA4"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2”</w:t>
            </w:r>
          </w:p>
        </w:tc>
        <w:tc>
          <w:tcPr>
            <w:tcW w:w="2375" w:type="dxa"/>
          </w:tcPr>
          <w:p w14:paraId="49C44F30" w14:textId="77777777" w:rsidR="00CF6EB0" w:rsidRPr="00CF6EB0" w:rsidRDefault="00CF6EB0" w:rsidP="00CF6EB0">
            <w:pPr>
              <w:spacing w:after="0" w:line="240" w:lineRule="auto"/>
              <w:jc w:val="center"/>
              <w:rPr>
                <w:rFonts w:ascii="Times New Roman" w:hAnsi="Times New Roman"/>
                <w:sz w:val="20"/>
                <w:szCs w:val="20"/>
                <w:lang w:val="uk-UA"/>
              </w:rPr>
            </w:pPr>
            <w:r w:rsidRPr="00CF6EB0">
              <w:rPr>
                <w:rFonts w:ascii="Times New Roman" w:hAnsi="Times New Roman"/>
                <w:sz w:val="20"/>
                <w:szCs w:val="20"/>
                <w:lang w:val="uk-UA"/>
              </w:rPr>
              <w:t>13</w:t>
            </w:r>
          </w:p>
        </w:tc>
      </w:tr>
    </w:tbl>
    <w:p w14:paraId="33FDEC68" w14:textId="77777777" w:rsidR="00CF6EB0" w:rsidRPr="00CF6EB0" w:rsidRDefault="00CF6EB0" w:rsidP="00CF6EB0">
      <w:pPr>
        <w:spacing w:after="0" w:line="240" w:lineRule="auto"/>
        <w:rPr>
          <w:rFonts w:ascii="Times New Roman" w:hAnsi="Times New Roman"/>
          <w:b/>
          <w:i/>
          <w:sz w:val="20"/>
          <w:szCs w:val="20"/>
          <w:lang w:val="uk-UA"/>
        </w:rPr>
      </w:pPr>
    </w:p>
    <w:p w14:paraId="2F632DF2"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1.</w:t>
      </w:r>
      <w:r w:rsidRPr="00CF6EB0">
        <w:rPr>
          <w:rFonts w:ascii="Times New Roman" w:hAnsi="Times New Roman"/>
          <w:sz w:val="20"/>
          <w:szCs w:val="20"/>
          <w:lang w:val="uk-UA"/>
        </w:rPr>
        <w:tab/>
        <w:t>Матеріал корпусу - латунь або краще.</w:t>
      </w:r>
    </w:p>
    <w:p w14:paraId="0AE6606E"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2.</w:t>
      </w:r>
      <w:r w:rsidRPr="00CF6EB0">
        <w:rPr>
          <w:rFonts w:ascii="Times New Roman" w:hAnsi="Times New Roman"/>
          <w:sz w:val="20"/>
          <w:szCs w:val="20"/>
          <w:lang w:val="uk-UA"/>
        </w:rPr>
        <w:tab/>
        <w:t>Пружина – нержавіюча  сталь.</w:t>
      </w:r>
    </w:p>
    <w:p w14:paraId="430E0253"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3.</w:t>
      </w:r>
      <w:r w:rsidRPr="00CF6EB0">
        <w:rPr>
          <w:rFonts w:ascii="Times New Roman" w:hAnsi="Times New Roman"/>
          <w:sz w:val="20"/>
          <w:szCs w:val="20"/>
          <w:lang w:val="uk-UA"/>
        </w:rPr>
        <w:tab/>
        <w:t>Робочий тиск 16 бар.</w:t>
      </w:r>
    </w:p>
    <w:p w14:paraId="0B7C03FF"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4.</w:t>
      </w:r>
      <w:r w:rsidRPr="00CF6EB0">
        <w:rPr>
          <w:rFonts w:ascii="Times New Roman" w:hAnsi="Times New Roman"/>
          <w:sz w:val="20"/>
          <w:szCs w:val="20"/>
          <w:lang w:val="uk-UA"/>
        </w:rPr>
        <w:tab/>
        <w:t>Робоче середовище - вода.</w:t>
      </w:r>
    </w:p>
    <w:p w14:paraId="2FB1F8F2" w14:textId="77777777" w:rsidR="00CF6EB0" w:rsidRPr="00CF6EB0" w:rsidRDefault="00CF6EB0" w:rsidP="00CF6EB0">
      <w:pPr>
        <w:spacing w:after="0" w:line="240" w:lineRule="auto"/>
        <w:rPr>
          <w:rFonts w:ascii="Times New Roman" w:hAnsi="Times New Roman"/>
          <w:sz w:val="20"/>
          <w:szCs w:val="20"/>
          <w:lang w:val="uk-UA"/>
        </w:rPr>
      </w:pPr>
      <w:r w:rsidRPr="00CF6EB0">
        <w:rPr>
          <w:rFonts w:ascii="Times New Roman" w:hAnsi="Times New Roman"/>
          <w:sz w:val="20"/>
          <w:szCs w:val="20"/>
          <w:lang w:val="uk-UA"/>
        </w:rPr>
        <w:t>5.</w:t>
      </w:r>
      <w:r w:rsidRPr="00CF6EB0">
        <w:rPr>
          <w:rFonts w:ascii="Times New Roman" w:hAnsi="Times New Roman"/>
          <w:sz w:val="20"/>
          <w:szCs w:val="20"/>
          <w:lang w:val="uk-UA"/>
        </w:rPr>
        <w:tab/>
        <w:t>Тип приєднання: Різьба трубна циліндрична.</w:t>
      </w:r>
    </w:p>
    <w:p w14:paraId="59A8354D" w14:textId="77777777" w:rsidR="00CF6EB0" w:rsidRPr="00CF6EB0" w:rsidRDefault="00CF6EB0" w:rsidP="00CF6EB0">
      <w:pPr>
        <w:pStyle w:val="a4"/>
        <w:spacing w:after="0" w:line="240" w:lineRule="auto"/>
        <w:ind w:left="0"/>
        <w:rPr>
          <w:rFonts w:ascii="Times New Roman" w:hAnsi="Times New Roman"/>
          <w:b/>
          <w:i/>
          <w:sz w:val="20"/>
          <w:szCs w:val="20"/>
        </w:rPr>
      </w:pPr>
    </w:p>
    <w:p w14:paraId="2511BF90" w14:textId="77777777" w:rsidR="00CF6EB0" w:rsidRPr="00CF6EB0" w:rsidRDefault="00CF6EB0" w:rsidP="00CF6EB0">
      <w:pPr>
        <w:pStyle w:val="a4"/>
        <w:spacing w:after="0" w:line="240" w:lineRule="auto"/>
        <w:ind w:left="0"/>
        <w:rPr>
          <w:rFonts w:ascii="Times New Roman" w:hAnsi="Times New Roman"/>
          <w:b/>
          <w:i/>
          <w:sz w:val="20"/>
          <w:szCs w:val="20"/>
        </w:rPr>
      </w:pPr>
      <w:r w:rsidRPr="00CF6EB0">
        <w:rPr>
          <w:rFonts w:ascii="Times New Roman" w:hAnsi="Times New Roman"/>
          <w:b/>
          <w:i/>
          <w:sz w:val="20"/>
          <w:szCs w:val="20"/>
        </w:rPr>
        <w:t xml:space="preserve">Захисна шафа для вузлів </w:t>
      </w:r>
      <w:proofErr w:type="gramStart"/>
      <w:r w:rsidRPr="00CF6EB0">
        <w:rPr>
          <w:rFonts w:ascii="Times New Roman" w:hAnsi="Times New Roman"/>
          <w:b/>
          <w:i/>
          <w:sz w:val="20"/>
          <w:szCs w:val="20"/>
        </w:rPr>
        <w:t>обл</w:t>
      </w:r>
      <w:proofErr w:type="gramEnd"/>
      <w:r w:rsidRPr="00CF6EB0">
        <w:rPr>
          <w:rFonts w:ascii="Times New Roman" w:hAnsi="Times New Roman"/>
          <w:b/>
          <w:i/>
          <w:sz w:val="20"/>
          <w:szCs w:val="20"/>
        </w:rPr>
        <w:t>іку</w:t>
      </w:r>
    </w:p>
    <w:p w14:paraId="34EEC311" w14:textId="77777777" w:rsidR="00CF6EB0" w:rsidRPr="00CF6EB0" w:rsidRDefault="00CF6EB0" w:rsidP="00CF6EB0">
      <w:pPr>
        <w:pStyle w:val="a4"/>
        <w:spacing w:after="0" w:line="240" w:lineRule="auto"/>
        <w:ind w:left="0"/>
        <w:rPr>
          <w:rFonts w:ascii="Times New Roman" w:hAnsi="Times New Roman"/>
          <w:color w:val="000000"/>
          <w:sz w:val="20"/>
          <w:szCs w:val="20"/>
        </w:rPr>
      </w:pPr>
      <w:r w:rsidRPr="00CF6EB0">
        <w:rPr>
          <w:rFonts w:ascii="Times New Roman" w:hAnsi="Times New Roman"/>
          <w:color w:val="000000"/>
          <w:sz w:val="20"/>
          <w:szCs w:val="20"/>
        </w:rPr>
        <w:t xml:space="preserve">Захисна шафа призначена </w:t>
      </w:r>
      <w:proofErr w:type="gramStart"/>
      <w:r w:rsidRPr="00CF6EB0">
        <w:rPr>
          <w:rFonts w:ascii="Times New Roman" w:hAnsi="Times New Roman"/>
          <w:color w:val="000000"/>
          <w:sz w:val="20"/>
          <w:szCs w:val="20"/>
        </w:rPr>
        <w:t>п</w:t>
      </w:r>
      <w:proofErr w:type="gramEnd"/>
      <w:r w:rsidRPr="00CF6EB0">
        <w:rPr>
          <w:rFonts w:ascii="Times New Roman" w:hAnsi="Times New Roman"/>
          <w:color w:val="000000"/>
          <w:sz w:val="20"/>
          <w:szCs w:val="20"/>
        </w:rPr>
        <w:t>ід установку лічильника (Ду25-50) і захисту обладнання від несанкціонованого проникнення.</w:t>
      </w:r>
    </w:p>
    <w:p w14:paraId="46BE2F27" w14:textId="77777777" w:rsidR="00CF6EB0" w:rsidRPr="00CF6EB0" w:rsidRDefault="00CF6EB0" w:rsidP="00CF6EB0">
      <w:pPr>
        <w:pStyle w:val="a4"/>
        <w:spacing w:after="0" w:line="240" w:lineRule="auto"/>
        <w:ind w:left="0"/>
        <w:rPr>
          <w:rFonts w:ascii="Times New Roman" w:hAnsi="Times New Roman"/>
          <w:color w:val="000000"/>
          <w:sz w:val="20"/>
          <w:szCs w:val="20"/>
        </w:rPr>
      </w:pPr>
      <w:r w:rsidRPr="00CF6EB0">
        <w:rPr>
          <w:rFonts w:ascii="Times New Roman" w:hAnsi="Times New Roman"/>
          <w:color w:val="000000"/>
          <w:sz w:val="20"/>
          <w:szCs w:val="20"/>
        </w:rPr>
        <w:t>Призначені для експлуатації у закритих приміщеннях та на відкритому повітрі при температурі навколишнього повітря від мінус 40</w:t>
      </w:r>
      <w:proofErr w:type="gramStart"/>
      <w:r w:rsidRPr="00CF6EB0">
        <w:rPr>
          <w:rFonts w:ascii="Times New Roman" w:hAnsi="Times New Roman"/>
          <w:color w:val="000000"/>
          <w:sz w:val="20"/>
          <w:szCs w:val="20"/>
        </w:rPr>
        <w:t xml:space="preserve"> °С</w:t>
      </w:r>
      <w:proofErr w:type="gramEnd"/>
      <w:r w:rsidRPr="00CF6EB0">
        <w:rPr>
          <w:rFonts w:ascii="Times New Roman" w:hAnsi="Times New Roman"/>
          <w:color w:val="000000"/>
          <w:sz w:val="20"/>
          <w:szCs w:val="20"/>
        </w:rPr>
        <w:t xml:space="preserve"> до 40 °С та відносної вологості навколишнього повітря до 80 % при 25 °С.</w:t>
      </w:r>
    </w:p>
    <w:p w14:paraId="0923CC0E" w14:textId="77777777" w:rsidR="00CF6EB0" w:rsidRPr="00CF6EB0" w:rsidRDefault="00CF6EB0" w:rsidP="00CF6EB0">
      <w:pPr>
        <w:pStyle w:val="a4"/>
        <w:spacing w:after="0" w:line="240" w:lineRule="auto"/>
        <w:ind w:left="0"/>
        <w:rPr>
          <w:rFonts w:ascii="Times New Roman" w:hAnsi="Times New Roman"/>
          <w:sz w:val="20"/>
          <w:szCs w:val="20"/>
        </w:rPr>
      </w:pPr>
    </w:p>
    <w:p w14:paraId="3D57E33E" w14:textId="77777777" w:rsidR="00CF6EB0" w:rsidRPr="00CF6EB0" w:rsidRDefault="00CF6EB0" w:rsidP="00CF6EB0">
      <w:pPr>
        <w:pStyle w:val="a4"/>
        <w:spacing w:after="0" w:line="240" w:lineRule="auto"/>
        <w:ind w:left="0"/>
        <w:rPr>
          <w:rFonts w:ascii="Times New Roman" w:hAnsi="Times New Roman"/>
          <w:sz w:val="20"/>
          <w:szCs w:val="20"/>
        </w:rPr>
      </w:pPr>
      <w:r w:rsidRPr="00CF6EB0">
        <w:rPr>
          <w:rFonts w:ascii="Times New Roman" w:hAnsi="Times New Roman"/>
          <w:sz w:val="20"/>
          <w:szCs w:val="20"/>
        </w:rPr>
        <w:t xml:space="preserve">Комплектація </w:t>
      </w:r>
    </w:p>
    <w:tbl>
      <w:tblPr>
        <w:tblW w:w="9345" w:type="dxa"/>
        <w:tblBorders>
          <w:top w:val="outset" w:sz="6" w:space="0" w:color="00000A"/>
          <w:left w:val="outset" w:sz="6" w:space="0" w:color="00000A"/>
          <w:bottom w:val="outset" w:sz="6" w:space="0" w:color="00000A"/>
          <w:right w:val="outset" w:sz="6" w:space="0" w:color="00000A"/>
        </w:tblBorders>
        <w:shd w:val="clear" w:color="auto" w:fill="FFFFFF"/>
        <w:tblCellMar>
          <w:top w:w="105" w:type="dxa"/>
          <w:left w:w="105" w:type="dxa"/>
          <w:bottom w:w="105" w:type="dxa"/>
          <w:right w:w="105" w:type="dxa"/>
        </w:tblCellMar>
        <w:tblLook w:val="04A0" w:firstRow="1" w:lastRow="0" w:firstColumn="1" w:lastColumn="0" w:noHBand="0" w:noVBand="1"/>
      </w:tblPr>
      <w:tblGrid>
        <w:gridCol w:w="569"/>
        <w:gridCol w:w="1991"/>
        <w:gridCol w:w="850"/>
        <w:gridCol w:w="1255"/>
        <w:gridCol w:w="1864"/>
        <w:gridCol w:w="1559"/>
        <w:gridCol w:w="1257"/>
      </w:tblGrid>
      <w:tr w:rsidR="00CF6EB0" w:rsidRPr="00CF6EB0" w14:paraId="0D0513C0" w14:textId="77777777" w:rsidTr="006E6421">
        <w:trPr>
          <w:trHeight w:val="316"/>
        </w:trPr>
        <w:tc>
          <w:tcPr>
            <w:tcW w:w="4665" w:type="dxa"/>
            <w:gridSpan w:val="4"/>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171520CE" w14:textId="77777777" w:rsidR="00CF6EB0" w:rsidRPr="00CF6EB0" w:rsidRDefault="00CF6EB0" w:rsidP="00CF6EB0">
            <w:pPr>
              <w:pStyle w:val="a4"/>
              <w:spacing w:after="0" w:line="240" w:lineRule="auto"/>
              <w:ind w:left="0"/>
              <w:rPr>
                <w:rFonts w:ascii="Times New Roman" w:hAnsi="Times New Roman"/>
                <w:sz w:val="20"/>
                <w:szCs w:val="20"/>
              </w:rPr>
            </w:pPr>
            <w:r w:rsidRPr="00CF6EB0">
              <w:rPr>
                <w:rFonts w:ascii="Times New Roman" w:hAnsi="Times New Roman"/>
                <w:b/>
                <w:bCs/>
                <w:sz w:val="20"/>
                <w:szCs w:val="20"/>
              </w:rPr>
              <w:t>Характеристика</w:t>
            </w:r>
          </w:p>
        </w:tc>
        <w:tc>
          <w:tcPr>
            <w:tcW w:w="4680" w:type="dxa"/>
            <w:gridSpan w:val="3"/>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209847BE" w14:textId="77777777" w:rsidR="00CF6EB0" w:rsidRPr="00CF6EB0" w:rsidRDefault="00CF6EB0" w:rsidP="00CF6EB0">
            <w:pPr>
              <w:pStyle w:val="a4"/>
              <w:spacing w:after="0" w:line="240" w:lineRule="auto"/>
              <w:ind w:left="0"/>
              <w:rPr>
                <w:rFonts w:ascii="Times New Roman" w:hAnsi="Times New Roman"/>
                <w:sz w:val="20"/>
                <w:szCs w:val="20"/>
              </w:rPr>
            </w:pPr>
            <w:r w:rsidRPr="00CF6EB0">
              <w:rPr>
                <w:rFonts w:ascii="Times New Roman" w:hAnsi="Times New Roman"/>
                <w:b/>
                <w:bCs/>
                <w:sz w:val="20"/>
                <w:szCs w:val="20"/>
              </w:rPr>
              <w:t>Опис</w:t>
            </w:r>
          </w:p>
        </w:tc>
      </w:tr>
      <w:tr w:rsidR="00CF6EB0" w:rsidRPr="00CF6EB0" w14:paraId="52842D8B" w14:textId="77777777" w:rsidTr="006E6421">
        <w:trPr>
          <w:trHeight w:val="240"/>
        </w:trPr>
        <w:tc>
          <w:tcPr>
            <w:tcW w:w="4665" w:type="dxa"/>
            <w:gridSpan w:val="4"/>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14:paraId="16D36A6B" w14:textId="77777777" w:rsidR="00CF6EB0" w:rsidRPr="00CF6EB0" w:rsidRDefault="00CF6EB0" w:rsidP="00CF6EB0">
            <w:pPr>
              <w:pStyle w:val="a4"/>
              <w:spacing w:after="0" w:line="240" w:lineRule="auto"/>
              <w:ind w:left="0"/>
              <w:rPr>
                <w:rFonts w:ascii="Times New Roman" w:hAnsi="Times New Roman"/>
                <w:sz w:val="20"/>
                <w:szCs w:val="20"/>
              </w:rPr>
            </w:pPr>
            <w:r w:rsidRPr="00CF6EB0">
              <w:rPr>
                <w:rFonts w:ascii="Times New Roman" w:hAnsi="Times New Roman"/>
                <w:sz w:val="20"/>
                <w:szCs w:val="20"/>
              </w:rPr>
              <w:t>Покриття</w:t>
            </w:r>
          </w:p>
        </w:tc>
        <w:tc>
          <w:tcPr>
            <w:tcW w:w="4680" w:type="dxa"/>
            <w:gridSpan w:val="3"/>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tcPr>
          <w:p w14:paraId="47A65127" w14:textId="15773258" w:rsidR="00CF6EB0" w:rsidRPr="006F7A2A" w:rsidRDefault="006F7A2A" w:rsidP="00CF6EB0">
            <w:pPr>
              <w:pStyle w:val="a4"/>
              <w:spacing w:after="0" w:line="240" w:lineRule="auto"/>
              <w:ind w:left="0"/>
              <w:rPr>
                <w:rFonts w:ascii="Times New Roman" w:hAnsi="Times New Roman"/>
                <w:sz w:val="20"/>
                <w:szCs w:val="20"/>
              </w:rPr>
            </w:pPr>
            <w:r>
              <w:rPr>
                <w:rFonts w:ascii="Times New Roman" w:hAnsi="Times New Roman"/>
                <w:sz w:val="20"/>
                <w:szCs w:val="20"/>
                <w:lang w:val="uk-UA"/>
              </w:rPr>
              <w:t xml:space="preserve">Ц6 хр, краска </w:t>
            </w:r>
            <w:r>
              <w:rPr>
                <w:rFonts w:ascii="Times New Roman" w:hAnsi="Times New Roman"/>
                <w:sz w:val="20"/>
                <w:szCs w:val="20"/>
                <w:lang w:val="en-US"/>
              </w:rPr>
              <w:t>RAL</w:t>
            </w:r>
            <w:r w:rsidRPr="006F7A2A">
              <w:rPr>
                <w:rFonts w:ascii="Times New Roman" w:hAnsi="Times New Roman"/>
                <w:sz w:val="20"/>
                <w:szCs w:val="20"/>
              </w:rPr>
              <w:t xml:space="preserve">7032 </w:t>
            </w:r>
            <w:r>
              <w:rPr>
                <w:rFonts w:ascii="Times New Roman" w:hAnsi="Times New Roman"/>
                <w:sz w:val="20"/>
                <w:szCs w:val="20"/>
                <w:lang w:val="en-US"/>
              </w:rPr>
              <w:t>FF</w:t>
            </w:r>
            <w:r>
              <w:rPr>
                <w:rFonts w:ascii="Times New Roman" w:hAnsi="Times New Roman"/>
                <w:sz w:val="20"/>
                <w:szCs w:val="20"/>
                <w:lang w:val="uk-UA"/>
              </w:rPr>
              <w:t>/</w:t>
            </w:r>
            <w:r>
              <w:rPr>
                <w:rFonts w:ascii="Times New Roman" w:hAnsi="Times New Roman"/>
                <w:sz w:val="20"/>
                <w:szCs w:val="20"/>
                <w:lang w:val="en-US"/>
              </w:rPr>
              <w:t>GL</w:t>
            </w:r>
            <w:r w:rsidRPr="006F7A2A">
              <w:rPr>
                <w:rFonts w:ascii="Times New Roman" w:hAnsi="Times New Roman"/>
                <w:sz w:val="20"/>
                <w:szCs w:val="20"/>
              </w:rPr>
              <w:t xml:space="preserve"> </w:t>
            </w:r>
            <w:r>
              <w:rPr>
                <w:rFonts w:ascii="Times New Roman" w:hAnsi="Times New Roman"/>
                <w:sz w:val="20"/>
                <w:szCs w:val="20"/>
                <w:lang w:val="en-US"/>
              </w:rPr>
              <w:t>c</w:t>
            </w:r>
            <w:r>
              <w:rPr>
                <w:rFonts w:ascii="Times New Roman" w:hAnsi="Times New Roman"/>
                <w:sz w:val="20"/>
                <w:szCs w:val="20"/>
                <w:lang w:val="uk-UA"/>
              </w:rPr>
              <w:t xml:space="preserve">іра, стрілка-червона </w:t>
            </w:r>
            <w:r>
              <w:rPr>
                <w:rFonts w:ascii="Times New Roman" w:hAnsi="Times New Roman"/>
                <w:sz w:val="20"/>
                <w:szCs w:val="20"/>
              </w:rPr>
              <w:t>ЭП-572</w:t>
            </w:r>
          </w:p>
        </w:tc>
      </w:tr>
      <w:tr w:rsidR="00CF6EB0" w:rsidRPr="00CF6EB0" w14:paraId="51762DFA" w14:textId="77777777" w:rsidTr="006E6421">
        <w:trPr>
          <w:trHeight w:val="240"/>
        </w:trPr>
        <w:tc>
          <w:tcPr>
            <w:tcW w:w="4665" w:type="dxa"/>
            <w:gridSpan w:val="4"/>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33D4084F" w14:textId="77777777" w:rsidR="00CF6EB0" w:rsidRPr="00CF6EB0" w:rsidRDefault="00CF6EB0" w:rsidP="00CF6EB0">
            <w:pPr>
              <w:pStyle w:val="a4"/>
              <w:spacing w:after="0" w:line="240" w:lineRule="auto"/>
              <w:ind w:left="0"/>
              <w:rPr>
                <w:rFonts w:ascii="Times New Roman" w:hAnsi="Times New Roman"/>
                <w:sz w:val="20"/>
                <w:szCs w:val="20"/>
              </w:rPr>
            </w:pPr>
            <w:r w:rsidRPr="00CF6EB0">
              <w:rPr>
                <w:rFonts w:ascii="Times New Roman" w:hAnsi="Times New Roman"/>
                <w:sz w:val="20"/>
                <w:szCs w:val="20"/>
              </w:rPr>
              <w:t>Товщина металу корпусу</w:t>
            </w:r>
          </w:p>
        </w:tc>
        <w:tc>
          <w:tcPr>
            <w:tcW w:w="4680" w:type="dxa"/>
            <w:gridSpan w:val="3"/>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684F9E3B" w14:textId="54AC922A" w:rsidR="00CF6EB0" w:rsidRPr="006F7A2A" w:rsidRDefault="00CF6EB0" w:rsidP="006F7A2A">
            <w:pPr>
              <w:pStyle w:val="a4"/>
              <w:spacing w:after="0" w:line="240" w:lineRule="auto"/>
              <w:ind w:left="0"/>
              <w:rPr>
                <w:rFonts w:ascii="Times New Roman" w:hAnsi="Times New Roman"/>
                <w:sz w:val="20"/>
                <w:szCs w:val="20"/>
                <w:lang w:val="uk-UA"/>
              </w:rPr>
            </w:pPr>
            <w:r w:rsidRPr="00CF6EB0">
              <w:rPr>
                <w:rFonts w:ascii="Times New Roman" w:hAnsi="Times New Roman"/>
                <w:sz w:val="20"/>
                <w:szCs w:val="20"/>
              </w:rPr>
              <w:t>1</w:t>
            </w:r>
            <w:r w:rsidR="006F7A2A">
              <w:rPr>
                <w:rFonts w:ascii="Times New Roman" w:hAnsi="Times New Roman"/>
                <w:sz w:val="20"/>
                <w:szCs w:val="20"/>
                <w:lang w:val="uk-UA"/>
              </w:rPr>
              <w:t>,мм, ст.20</w:t>
            </w:r>
          </w:p>
        </w:tc>
      </w:tr>
      <w:tr w:rsidR="00CF6EB0" w:rsidRPr="00CF6EB0" w14:paraId="20319CE2" w14:textId="77777777" w:rsidTr="006E6421">
        <w:trPr>
          <w:trHeight w:val="240"/>
        </w:trPr>
        <w:tc>
          <w:tcPr>
            <w:tcW w:w="4665" w:type="dxa"/>
            <w:gridSpan w:val="4"/>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193961A8" w14:textId="77777777" w:rsidR="00CF6EB0" w:rsidRPr="00CF6EB0" w:rsidRDefault="00CF6EB0" w:rsidP="00CF6EB0">
            <w:pPr>
              <w:pStyle w:val="a4"/>
              <w:spacing w:after="0" w:line="240" w:lineRule="auto"/>
              <w:ind w:left="0"/>
              <w:rPr>
                <w:rFonts w:ascii="Times New Roman" w:hAnsi="Times New Roman"/>
                <w:sz w:val="20"/>
                <w:szCs w:val="20"/>
              </w:rPr>
            </w:pPr>
            <w:r w:rsidRPr="00CF6EB0">
              <w:rPr>
                <w:rFonts w:ascii="Times New Roman" w:hAnsi="Times New Roman"/>
                <w:sz w:val="20"/>
                <w:szCs w:val="20"/>
              </w:rPr>
              <w:t>Виконання</w:t>
            </w:r>
          </w:p>
        </w:tc>
        <w:tc>
          <w:tcPr>
            <w:tcW w:w="4680" w:type="dxa"/>
            <w:gridSpan w:val="3"/>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49641976" w14:textId="77777777" w:rsidR="00CF6EB0" w:rsidRPr="00CF6EB0" w:rsidRDefault="00CF6EB0" w:rsidP="00CF6EB0">
            <w:pPr>
              <w:pStyle w:val="a4"/>
              <w:spacing w:after="0" w:line="240" w:lineRule="auto"/>
              <w:ind w:left="0"/>
              <w:rPr>
                <w:rFonts w:ascii="Times New Roman" w:hAnsi="Times New Roman"/>
                <w:sz w:val="20"/>
                <w:szCs w:val="20"/>
              </w:rPr>
            </w:pPr>
            <w:r w:rsidRPr="00CF6EB0">
              <w:rPr>
                <w:rFonts w:ascii="Times New Roman" w:hAnsi="Times New Roman"/>
                <w:sz w:val="20"/>
                <w:szCs w:val="20"/>
              </w:rPr>
              <w:t>Навісний</w:t>
            </w:r>
          </w:p>
        </w:tc>
      </w:tr>
      <w:tr w:rsidR="00CF6EB0" w:rsidRPr="00CF6EB0" w14:paraId="0E4245E9" w14:textId="77777777" w:rsidTr="006E6421">
        <w:trPr>
          <w:trHeight w:val="240"/>
        </w:trPr>
        <w:tc>
          <w:tcPr>
            <w:tcW w:w="4665" w:type="dxa"/>
            <w:gridSpan w:val="4"/>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2A5C5BDA" w14:textId="77777777" w:rsidR="00CF6EB0" w:rsidRPr="00CF6EB0" w:rsidRDefault="00CF6EB0" w:rsidP="00CF6EB0">
            <w:pPr>
              <w:pStyle w:val="a4"/>
              <w:spacing w:after="0" w:line="240" w:lineRule="auto"/>
              <w:ind w:left="0"/>
              <w:rPr>
                <w:rFonts w:ascii="Times New Roman" w:hAnsi="Times New Roman"/>
                <w:sz w:val="20"/>
                <w:szCs w:val="20"/>
              </w:rPr>
            </w:pPr>
            <w:r w:rsidRPr="00CF6EB0">
              <w:rPr>
                <w:rFonts w:ascii="Times New Roman" w:hAnsi="Times New Roman"/>
                <w:sz w:val="20"/>
                <w:szCs w:val="20"/>
              </w:rPr>
              <w:t>Конструкція</w:t>
            </w:r>
          </w:p>
        </w:tc>
        <w:tc>
          <w:tcPr>
            <w:tcW w:w="4680" w:type="dxa"/>
            <w:gridSpan w:val="3"/>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343C7431" w14:textId="77777777" w:rsidR="00CF6EB0" w:rsidRPr="00CF6EB0" w:rsidRDefault="00CF6EB0" w:rsidP="00CF6EB0">
            <w:pPr>
              <w:pStyle w:val="a4"/>
              <w:spacing w:after="0" w:line="240" w:lineRule="auto"/>
              <w:ind w:left="0"/>
              <w:rPr>
                <w:rFonts w:ascii="Times New Roman" w:hAnsi="Times New Roman"/>
                <w:sz w:val="20"/>
                <w:szCs w:val="20"/>
              </w:rPr>
            </w:pPr>
            <w:r w:rsidRPr="00CF6EB0">
              <w:rPr>
                <w:rFonts w:ascii="Times New Roman" w:hAnsi="Times New Roman"/>
                <w:sz w:val="20"/>
                <w:szCs w:val="20"/>
              </w:rPr>
              <w:t>Збірна</w:t>
            </w:r>
          </w:p>
        </w:tc>
      </w:tr>
      <w:tr w:rsidR="00CF6EB0" w:rsidRPr="00CF6EB0" w14:paraId="01F33D3A" w14:textId="77777777" w:rsidTr="006E6421">
        <w:trPr>
          <w:trHeight w:val="240"/>
        </w:trPr>
        <w:tc>
          <w:tcPr>
            <w:tcW w:w="4665" w:type="dxa"/>
            <w:gridSpan w:val="4"/>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1F80A169" w14:textId="77777777" w:rsidR="00CF6EB0" w:rsidRPr="00CF6EB0" w:rsidRDefault="00CF6EB0" w:rsidP="00CF6EB0">
            <w:pPr>
              <w:spacing w:after="0" w:line="240" w:lineRule="auto"/>
              <w:rPr>
                <w:rFonts w:ascii="Times New Roman" w:hAnsi="Times New Roman"/>
                <w:sz w:val="20"/>
                <w:szCs w:val="20"/>
              </w:rPr>
            </w:pPr>
            <w:r w:rsidRPr="00CF6EB0">
              <w:rPr>
                <w:rFonts w:ascii="Times New Roman" w:hAnsi="Times New Roman"/>
                <w:sz w:val="20"/>
                <w:szCs w:val="20"/>
              </w:rPr>
              <w:t xml:space="preserve">Тип </w:t>
            </w:r>
            <w:proofErr w:type="gramStart"/>
            <w:r w:rsidRPr="00CF6EB0">
              <w:rPr>
                <w:rFonts w:ascii="Times New Roman" w:hAnsi="Times New Roman"/>
                <w:sz w:val="20"/>
                <w:szCs w:val="20"/>
              </w:rPr>
              <w:t>кр</w:t>
            </w:r>
            <w:proofErr w:type="gramEnd"/>
            <w:r w:rsidRPr="00CF6EB0">
              <w:rPr>
                <w:rFonts w:ascii="Times New Roman" w:hAnsi="Times New Roman"/>
                <w:sz w:val="20"/>
                <w:szCs w:val="20"/>
              </w:rPr>
              <w:t>іплення</w:t>
            </w:r>
          </w:p>
        </w:tc>
        <w:tc>
          <w:tcPr>
            <w:tcW w:w="4680" w:type="dxa"/>
            <w:gridSpan w:val="3"/>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14:paraId="24BD019A" w14:textId="77777777" w:rsidR="00CF6EB0" w:rsidRPr="00CF6EB0" w:rsidRDefault="00CF6EB0" w:rsidP="00CF6EB0">
            <w:pPr>
              <w:spacing w:after="0" w:line="240" w:lineRule="auto"/>
              <w:rPr>
                <w:rFonts w:ascii="Times New Roman" w:hAnsi="Times New Roman"/>
                <w:sz w:val="20"/>
                <w:szCs w:val="20"/>
              </w:rPr>
            </w:pPr>
            <w:r w:rsidRPr="00CF6EB0">
              <w:rPr>
                <w:rFonts w:ascii="Times New Roman" w:hAnsi="Times New Roman"/>
                <w:sz w:val="20"/>
                <w:szCs w:val="20"/>
              </w:rPr>
              <w:t>На трубу</w:t>
            </w:r>
          </w:p>
        </w:tc>
      </w:tr>
      <w:tr w:rsidR="006E6421" w:rsidRPr="003A5148" w14:paraId="472F3D7E" w14:textId="77777777" w:rsidTr="006E6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651"/>
        </w:trPr>
        <w:tc>
          <w:tcPr>
            <w:tcW w:w="569" w:type="dxa"/>
            <w:shd w:val="clear" w:color="auto" w:fill="auto"/>
            <w:vAlign w:val="center"/>
          </w:tcPr>
          <w:p w14:paraId="1336EB21" w14:textId="77777777" w:rsidR="006E6421" w:rsidRPr="008375D4" w:rsidRDefault="006E6421" w:rsidP="006E6421">
            <w:pPr>
              <w:pStyle w:val="af1"/>
              <w:rPr>
                <w:b w:val="0"/>
              </w:rPr>
            </w:pPr>
            <w:r w:rsidRPr="008375D4">
              <w:rPr>
                <w:b w:val="0"/>
              </w:rPr>
              <w:t>№ п/п</w:t>
            </w:r>
          </w:p>
        </w:tc>
        <w:tc>
          <w:tcPr>
            <w:tcW w:w="1991" w:type="dxa"/>
            <w:shd w:val="clear" w:color="auto" w:fill="auto"/>
            <w:vAlign w:val="center"/>
          </w:tcPr>
          <w:p w14:paraId="3CE70EF4" w14:textId="77777777" w:rsidR="006E6421" w:rsidRPr="008375D4" w:rsidRDefault="006E6421" w:rsidP="006E6421">
            <w:pPr>
              <w:pStyle w:val="af1"/>
              <w:rPr>
                <w:b w:val="0"/>
              </w:rPr>
            </w:pPr>
            <w:r w:rsidRPr="008375D4">
              <w:rPr>
                <w:b w:val="0"/>
              </w:rPr>
              <w:t>Найменування</w:t>
            </w:r>
          </w:p>
        </w:tc>
        <w:tc>
          <w:tcPr>
            <w:tcW w:w="850" w:type="dxa"/>
            <w:shd w:val="clear" w:color="auto" w:fill="auto"/>
            <w:vAlign w:val="center"/>
          </w:tcPr>
          <w:p w14:paraId="073588CD" w14:textId="77777777" w:rsidR="006E6421" w:rsidRPr="008375D4" w:rsidRDefault="006E6421" w:rsidP="006E6421">
            <w:pPr>
              <w:pStyle w:val="af1"/>
              <w:rPr>
                <w:b w:val="0"/>
              </w:rPr>
            </w:pPr>
            <w:r w:rsidRPr="008375D4">
              <w:rPr>
                <w:b w:val="0"/>
              </w:rPr>
              <w:t>Од. вим.</w:t>
            </w:r>
          </w:p>
        </w:tc>
        <w:tc>
          <w:tcPr>
            <w:tcW w:w="1255" w:type="dxa"/>
            <w:shd w:val="clear" w:color="auto" w:fill="auto"/>
            <w:vAlign w:val="center"/>
          </w:tcPr>
          <w:p w14:paraId="2BCDD200" w14:textId="77777777" w:rsidR="006E6421" w:rsidRPr="008375D4" w:rsidRDefault="006E6421" w:rsidP="006E6421">
            <w:pPr>
              <w:pStyle w:val="af1"/>
              <w:rPr>
                <w:b w:val="0"/>
              </w:rPr>
            </w:pPr>
            <w:r w:rsidRPr="008375D4">
              <w:rPr>
                <w:b w:val="0"/>
              </w:rPr>
              <w:t>Кіл-ть</w:t>
            </w:r>
          </w:p>
        </w:tc>
        <w:tc>
          <w:tcPr>
            <w:tcW w:w="1864" w:type="dxa"/>
            <w:shd w:val="clear" w:color="auto" w:fill="auto"/>
            <w:vAlign w:val="center"/>
          </w:tcPr>
          <w:p w14:paraId="11FE2651" w14:textId="77777777" w:rsidR="006E6421" w:rsidRPr="008375D4" w:rsidRDefault="006E6421" w:rsidP="006E6421">
            <w:pPr>
              <w:pStyle w:val="af1"/>
              <w:rPr>
                <w:b w:val="0"/>
              </w:rPr>
            </w:pPr>
            <w:r w:rsidRPr="008375D4">
              <w:rPr>
                <w:b w:val="0"/>
              </w:rPr>
              <w:t>Довжина, мм</w:t>
            </w:r>
          </w:p>
        </w:tc>
        <w:tc>
          <w:tcPr>
            <w:tcW w:w="1559" w:type="dxa"/>
            <w:shd w:val="clear" w:color="auto" w:fill="auto"/>
            <w:vAlign w:val="center"/>
          </w:tcPr>
          <w:p w14:paraId="5E109C82" w14:textId="77777777" w:rsidR="006E6421" w:rsidRPr="008375D4" w:rsidRDefault="006E6421" w:rsidP="006E6421">
            <w:pPr>
              <w:pStyle w:val="af1"/>
              <w:rPr>
                <w:b w:val="0"/>
              </w:rPr>
            </w:pPr>
            <w:r w:rsidRPr="008375D4">
              <w:rPr>
                <w:b w:val="0"/>
              </w:rPr>
              <w:t>Ширина, мм</w:t>
            </w:r>
          </w:p>
        </w:tc>
        <w:tc>
          <w:tcPr>
            <w:tcW w:w="1257" w:type="dxa"/>
            <w:shd w:val="clear" w:color="auto" w:fill="auto"/>
            <w:vAlign w:val="center"/>
          </w:tcPr>
          <w:p w14:paraId="3E511213" w14:textId="77777777" w:rsidR="006E6421" w:rsidRPr="008375D4" w:rsidRDefault="006E6421" w:rsidP="006E6421">
            <w:pPr>
              <w:pStyle w:val="af1"/>
              <w:rPr>
                <w:b w:val="0"/>
              </w:rPr>
            </w:pPr>
            <w:r w:rsidRPr="008375D4">
              <w:rPr>
                <w:b w:val="0"/>
              </w:rPr>
              <w:t>Висота, мм</w:t>
            </w:r>
          </w:p>
        </w:tc>
      </w:tr>
      <w:tr w:rsidR="006E6421" w:rsidRPr="003A5148" w14:paraId="70B65C2B" w14:textId="77777777" w:rsidTr="006E6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400"/>
        </w:trPr>
        <w:tc>
          <w:tcPr>
            <w:tcW w:w="569" w:type="dxa"/>
            <w:shd w:val="clear" w:color="auto" w:fill="auto"/>
            <w:vAlign w:val="center"/>
          </w:tcPr>
          <w:p w14:paraId="7A56D566" w14:textId="77777777" w:rsidR="006E6421" w:rsidRPr="008375D4" w:rsidRDefault="006E6421" w:rsidP="006E6421">
            <w:pPr>
              <w:pStyle w:val="af1"/>
              <w:rPr>
                <w:b w:val="0"/>
              </w:rPr>
            </w:pPr>
            <w:r w:rsidRPr="008375D4">
              <w:rPr>
                <w:b w:val="0"/>
              </w:rPr>
              <w:t>1</w:t>
            </w:r>
          </w:p>
        </w:tc>
        <w:tc>
          <w:tcPr>
            <w:tcW w:w="1991" w:type="dxa"/>
            <w:shd w:val="clear" w:color="auto" w:fill="auto"/>
            <w:vAlign w:val="center"/>
          </w:tcPr>
          <w:p w14:paraId="7045A6F5" w14:textId="712B8C3E" w:rsidR="006E6421" w:rsidRPr="008375D4" w:rsidRDefault="006E6421" w:rsidP="006E6421">
            <w:pPr>
              <w:pStyle w:val="af1"/>
              <w:rPr>
                <w:b w:val="0"/>
              </w:rPr>
            </w:pPr>
            <w:r w:rsidRPr="008375D4">
              <w:rPr>
                <w:b w:val="0"/>
              </w:rPr>
              <w:t>Ящик для лічильника Ду25</w:t>
            </w:r>
          </w:p>
        </w:tc>
        <w:tc>
          <w:tcPr>
            <w:tcW w:w="850" w:type="dxa"/>
            <w:shd w:val="clear" w:color="auto" w:fill="auto"/>
            <w:vAlign w:val="center"/>
          </w:tcPr>
          <w:p w14:paraId="3B22FD6A" w14:textId="77777777" w:rsidR="006E6421" w:rsidRPr="008375D4" w:rsidRDefault="006E6421" w:rsidP="006E6421">
            <w:pPr>
              <w:pStyle w:val="af1"/>
              <w:rPr>
                <w:b w:val="0"/>
              </w:rPr>
            </w:pPr>
            <w:r w:rsidRPr="008375D4">
              <w:rPr>
                <w:b w:val="0"/>
              </w:rPr>
              <w:t>шт</w:t>
            </w:r>
          </w:p>
        </w:tc>
        <w:tc>
          <w:tcPr>
            <w:tcW w:w="1255" w:type="dxa"/>
            <w:shd w:val="clear" w:color="auto" w:fill="auto"/>
            <w:vAlign w:val="center"/>
          </w:tcPr>
          <w:p w14:paraId="4860A173" w14:textId="77777777" w:rsidR="006E6421" w:rsidRPr="008375D4" w:rsidRDefault="006E6421" w:rsidP="006E6421">
            <w:pPr>
              <w:pStyle w:val="af1"/>
              <w:rPr>
                <w:b w:val="0"/>
              </w:rPr>
            </w:pPr>
            <w:r w:rsidRPr="008375D4">
              <w:rPr>
                <w:b w:val="0"/>
              </w:rPr>
              <w:t>20</w:t>
            </w:r>
          </w:p>
        </w:tc>
        <w:tc>
          <w:tcPr>
            <w:tcW w:w="1864" w:type="dxa"/>
            <w:shd w:val="clear" w:color="auto" w:fill="auto"/>
            <w:vAlign w:val="center"/>
          </w:tcPr>
          <w:p w14:paraId="3E1E9FBB" w14:textId="77777777" w:rsidR="006E6421" w:rsidRPr="008375D4" w:rsidRDefault="006E6421" w:rsidP="006E6421">
            <w:pPr>
              <w:pStyle w:val="af1"/>
              <w:rPr>
                <w:b w:val="0"/>
              </w:rPr>
            </w:pPr>
            <w:r w:rsidRPr="008375D4">
              <w:rPr>
                <w:b w:val="0"/>
              </w:rPr>
              <w:t>323</w:t>
            </w:r>
          </w:p>
        </w:tc>
        <w:tc>
          <w:tcPr>
            <w:tcW w:w="1559" w:type="dxa"/>
            <w:shd w:val="clear" w:color="auto" w:fill="auto"/>
            <w:vAlign w:val="center"/>
          </w:tcPr>
          <w:p w14:paraId="37E29270" w14:textId="77777777" w:rsidR="006E6421" w:rsidRPr="008375D4" w:rsidRDefault="006E6421" w:rsidP="006E6421">
            <w:pPr>
              <w:pStyle w:val="af1"/>
              <w:rPr>
                <w:b w:val="0"/>
              </w:rPr>
            </w:pPr>
            <w:r w:rsidRPr="008375D4">
              <w:rPr>
                <w:b w:val="0"/>
              </w:rPr>
              <w:t>131</w:t>
            </w:r>
          </w:p>
        </w:tc>
        <w:tc>
          <w:tcPr>
            <w:tcW w:w="1257" w:type="dxa"/>
            <w:shd w:val="clear" w:color="auto" w:fill="auto"/>
            <w:vAlign w:val="center"/>
          </w:tcPr>
          <w:p w14:paraId="0A18B3CC" w14:textId="77777777" w:rsidR="006E6421" w:rsidRPr="008375D4" w:rsidRDefault="006E6421" w:rsidP="006E6421">
            <w:pPr>
              <w:pStyle w:val="af1"/>
              <w:rPr>
                <w:b w:val="0"/>
              </w:rPr>
            </w:pPr>
            <w:r w:rsidRPr="008375D4">
              <w:rPr>
                <w:b w:val="0"/>
              </w:rPr>
              <w:t>233</w:t>
            </w:r>
          </w:p>
        </w:tc>
      </w:tr>
      <w:tr w:rsidR="006E6421" w:rsidRPr="003A5148" w14:paraId="17EDE6F9" w14:textId="77777777" w:rsidTr="006E6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400"/>
        </w:trPr>
        <w:tc>
          <w:tcPr>
            <w:tcW w:w="569" w:type="dxa"/>
            <w:shd w:val="clear" w:color="auto" w:fill="auto"/>
            <w:vAlign w:val="center"/>
          </w:tcPr>
          <w:p w14:paraId="2EB01EC9" w14:textId="15105A31" w:rsidR="006E6421" w:rsidRPr="008375D4" w:rsidRDefault="006E6421" w:rsidP="006E6421">
            <w:pPr>
              <w:pStyle w:val="af1"/>
              <w:rPr>
                <w:b w:val="0"/>
              </w:rPr>
            </w:pPr>
            <w:r w:rsidRPr="008375D4">
              <w:rPr>
                <w:b w:val="0"/>
              </w:rPr>
              <w:t>2</w:t>
            </w:r>
          </w:p>
        </w:tc>
        <w:tc>
          <w:tcPr>
            <w:tcW w:w="1991" w:type="dxa"/>
            <w:shd w:val="clear" w:color="auto" w:fill="auto"/>
            <w:vAlign w:val="center"/>
          </w:tcPr>
          <w:p w14:paraId="3599CD07" w14:textId="03559DBA" w:rsidR="006E6421" w:rsidRPr="008375D4" w:rsidRDefault="006E6421" w:rsidP="006E6421">
            <w:pPr>
              <w:pStyle w:val="af1"/>
              <w:rPr>
                <w:b w:val="0"/>
              </w:rPr>
            </w:pPr>
            <w:r w:rsidRPr="008375D4">
              <w:rPr>
                <w:b w:val="0"/>
              </w:rPr>
              <w:t xml:space="preserve">Ящик для лічильника Ду32 </w:t>
            </w:r>
          </w:p>
        </w:tc>
        <w:tc>
          <w:tcPr>
            <w:tcW w:w="850" w:type="dxa"/>
            <w:shd w:val="clear" w:color="auto" w:fill="auto"/>
            <w:vAlign w:val="center"/>
          </w:tcPr>
          <w:p w14:paraId="685B4E5F" w14:textId="77777777" w:rsidR="006E6421" w:rsidRPr="008375D4" w:rsidRDefault="006E6421" w:rsidP="006E6421">
            <w:pPr>
              <w:pStyle w:val="af1"/>
              <w:rPr>
                <w:b w:val="0"/>
              </w:rPr>
            </w:pPr>
            <w:r w:rsidRPr="008375D4">
              <w:rPr>
                <w:b w:val="0"/>
              </w:rPr>
              <w:t>шт</w:t>
            </w:r>
          </w:p>
        </w:tc>
        <w:tc>
          <w:tcPr>
            <w:tcW w:w="1255" w:type="dxa"/>
            <w:shd w:val="clear" w:color="auto" w:fill="auto"/>
            <w:vAlign w:val="center"/>
          </w:tcPr>
          <w:p w14:paraId="11DA81A2" w14:textId="77777777" w:rsidR="006E6421" w:rsidRPr="008375D4" w:rsidRDefault="006E6421" w:rsidP="006E6421">
            <w:pPr>
              <w:pStyle w:val="af1"/>
              <w:rPr>
                <w:b w:val="0"/>
              </w:rPr>
            </w:pPr>
            <w:r w:rsidRPr="008375D4">
              <w:rPr>
                <w:b w:val="0"/>
              </w:rPr>
              <w:t>10</w:t>
            </w:r>
          </w:p>
        </w:tc>
        <w:tc>
          <w:tcPr>
            <w:tcW w:w="1864" w:type="dxa"/>
            <w:shd w:val="clear" w:color="auto" w:fill="auto"/>
            <w:vAlign w:val="center"/>
          </w:tcPr>
          <w:p w14:paraId="06ABE5A4" w14:textId="77777777" w:rsidR="006E6421" w:rsidRPr="008375D4" w:rsidRDefault="006E6421" w:rsidP="006E6421">
            <w:pPr>
              <w:pStyle w:val="af1"/>
              <w:rPr>
                <w:b w:val="0"/>
              </w:rPr>
            </w:pPr>
            <w:r w:rsidRPr="008375D4">
              <w:rPr>
                <w:b w:val="0"/>
              </w:rPr>
              <w:t>323</w:t>
            </w:r>
          </w:p>
        </w:tc>
        <w:tc>
          <w:tcPr>
            <w:tcW w:w="1559" w:type="dxa"/>
            <w:shd w:val="clear" w:color="auto" w:fill="auto"/>
            <w:vAlign w:val="center"/>
          </w:tcPr>
          <w:p w14:paraId="0B958A7D" w14:textId="77777777" w:rsidR="006E6421" w:rsidRPr="008375D4" w:rsidRDefault="006E6421" w:rsidP="006E6421">
            <w:pPr>
              <w:pStyle w:val="af1"/>
              <w:rPr>
                <w:b w:val="0"/>
              </w:rPr>
            </w:pPr>
            <w:r w:rsidRPr="008375D4">
              <w:rPr>
                <w:b w:val="0"/>
              </w:rPr>
              <w:t>131</w:t>
            </w:r>
          </w:p>
        </w:tc>
        <w:tc>
          <w:tcPr>
            <w:tcW w:w="1257" w:type="dxa"/>
            <w:shd w:val="clear" w:color="auto" w:fill="auto"/>
            <w:vAlign w:val="center"/>
          </w:tcPr>
          <w:p w14:paraId="02EEA2F3" w14:textId="77777777" w:rsidR="006E6421" w:rsidRPr="008375D4" w:rsidRDefault="006E6421" w:rsidP="006E6421">
            <w:pPr>
              <w:pStyle w:val="af1"/>
              <w:rPr>
                <w:b w:val="0"/>
              </w:rPr>
            </w:pPr>
            <w:r w:rsidRPr="008375D4">
              <w:rPr>
                <w:b w:val="0"/>
              </w:rPr>
              <w:t>233</w:t>
            </w:r>
          </w:p>
        </w:tc>
      </w:tr>
      <w:tr w:rsidR="006E6421" w:rsidRPr="003A5148" w14:paraId="522F87F2" w14:textId="77777777" w:rsidTr="006E6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400"/>
        </w:trPr>
        <w:tc>
          <w:tcPr>
            <w:tcW w:w="569" w:type="dxa"/>
            <w:shd w:val="clear" w:color="auto" w:fill="auto"/>
            <w:vAlign w:val="center"/>
          </w:tcPr>
          <w:p w14:paraId="4921AC01" w14:textId="150CA724" w:rsidR="006E6421" w:rsidRPr="008375D4" w:rsidRDefault="006E6421" w:rsidP="006E6421">
            <w:pPr>
              <w:pStyle w:val="af1"/>
              <w:rPr>
                <w:b w:val="0"/>
              </w:rPr>
            </w:pPr>
            <w:r w:rsidRPr="008375D4">
              <w:rPr>
                <w:b w:val="0"/>
              </w:rPr>
              <w:t>3</w:t>
            </w:r>
          </w:p>
        </w:tc>
        <w:tc>
          <w:tcPr>
            <w:tcW w:w="1991" w:type="dxa"/>
            <w:shd w:val="clear" w:color="auto" w:fill="auto"/>
            <w:vAlign w:val="center"/>
          </w:tcPr>
          <w:p w14:paraId="2BD06DD2" w14:textId="234D2A50" w:rsidR="006E6421" w:rsidRPr="008375D4" w:rsidRDefault="006E6421" w:rsidP="006E6421">
            <w:pPr>
              <w:pStyle w:val="af1"/>
              <w:rPr>
                <w:b w:val="0"/>
              </w:rPr>
            </w:pPr>
            <w:r w:rsidRPr="008375D4">
              <w:rPr>
                <w:b w:val="0"/>
              </w:rPr>
              <w:t>Ящик для лічильника Ду40</w:t>
            </w:r>
          </w:p>
        </w:tc>
        <w:tc>
          <w:tcPr>
            <w:tcW w:w="850" w:type="dxa"/>
            <w:shd w:val="clear" w:color="auto" w:fill="auto"/>
            <w:vAlign w:val="center"/>
          </w:tcPr>
          <w:p w14:paraId="7611D865" w14:textId="238681A9" w:rsidR="006E6421" w:rsidRPr="008375D4" w:rsidRDefault="006E6421" w:rsidP="006E6421">
            <w:pPr>
              <w:pStyle w:val="af1"/>
              <w:rPr>
                <w:b w:val="0"/>
              </w:rPr>
            </w:pPr>
            <w:r w:rsidRPr="008375D4">
              <w:rPr>
                <w:b w:val="0"/>
              </w:rPr>
              <w:t>шт</w:t>
            </w:r>
          </w:p>
        </w:tc>
        <w:tc>
          <w:tcPr>
            <w:tcW w:w="1255" w:type="dxa"/>
            <w:shd w:val="clear" w:color="auto" w:fill="auto"/>
            <w:vAlign w:val="center"/>
          </w:tcPr>
          <w:p w14:paraId="25A782FE" w14:textId="0EFF8513" w:rsidR="006E6421" w:rsidRPr="008375D4" w:rsidRDefault="006E6421" w:rsidP="006E6421">
            <w:pPr>
              <w:pStyle w:val="af1"/>
              <w:rPr>
                <w:b w:val="0"/>
              </w:rPr>
            </w:pPr>
            <w:r w:rsidRPr="008375D4">
              <w:rPr>
                <w:b w:val="0"/>
              </w:rPr>
              <w:t>10</w:t>
            </w:r>
          </w:p>
        </w:tc>
        <w:tc>
          <w:tcPr>
            <w:tcW w:w="1864" w:type="dxa"/>
            <w:shd w:val="clear" w:color="auto" w:fill="auto"/>
            <w:vAlign w:val="center"/>
          </w:tcPr>
          <w:p w14:paraId="26591E1F" w14:textId="647F2DBD" w:rsidR="006E6421" w:rsidRPr="008375D4" w:rsidRDefault="006E6421" w:rsidP="006E6421">
            <w:pPr>
              <w:pStyle w:val="af1"/>
              <w:rPr>
                <w:b w:val="0"/>
              </w:rPr>
            </w:pPr>
            <w:r w:rsidRPr="008375D4">
              <w:rPr>
                <w:b w:val="0"/>
              </w:rPr>
              <w:t>373</w:t>
            </w:r>
          </w:p>
        </w:tc>
        <w:tc>
          <w:tcPr>
            <w:tcW w:w="1559" w:type="dxa"/>
            <w:shd w:val="clear" w:color="auto" w:fill="auto"/>
            <w:vAlign w:val="center"/>
          </w:tcPr>
          <w:p w14:paraId="43E5488E" w14:textId="759646D3" w:rsidR="006E6421" w:rsidRPr="008375D4" w:rsidRDefault="006E6421" w:rsidP="006E6421">
            <w:pPr>
              <w:pStyle w:val="af1"/>
              <w:rPr>
                <w:b w:val="0"/>
              </w:rPr>
            </w:pPr>
            <w:r w:rsidRPr="008375D4">
              <w:rPr>
                <w:b w:val="0"/>
              </w:rPr>
              <w:t>131</w:t>
            </w:r>
          </w:p>
        </w:tc>
        <w:tc>
          <w:tcPr>
            <w:tcW w:w="1257" w:type="dxa"/>
            <w:shd w:val="clear" w:color="auto" w:fill="auto"/>
            <w:vAlign w:val="center"/>
          </w:tcPr>
          <w:p w14:paraId="4E1D3964" w14:textId="2127F5C7" w:rsidR="006E6421" w:rsidRPr="008375D4" w:rsidRDefault="006E6421" w:rsidP="006E6421">
            <w:pPr>
              <w:pStyle w:val="af1"/>
              <w:rPr>
                <w:b w:val="0"/>
              </w:rPr>
            </w:pPr>
            <w:r w:rsidRPr="008375D4">
              <w:rPr>
                <w:b w:val="0"/>
              </w:rPr>
              <w:t>268</w:t>
            </w:r>
          </w:p>
        </w:tc>
      </w:tr>
      <w:tr w:rsidR="006E6421" w:rsidRPr="003A5148" w14:paraId="49821DD0" w14:textId="77777777" w:rsidTr="006E6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400"/>
        </w:trPr>
        <w:tc>
          <w:tcPr>
            <w:tcW w:w="569" w:type="dxa"/>
            <w:shd w:val="clear" w:color="auto" w:fill="auto"/>
            <w:vAlign w:val="center"/>
          </w:tcPr>
          <w:p w14:paraId="3AB5F929" w14:textId="2174CD5F" w:rsidR="006E6421" w:rsidRPr="008375D4" w:rsidRDefault="006E6421" w:rsidP="006E6421">
            <w:pPr>
              <w:pStyle w:val="af1"/>
              <w:rPr>
                <w:b w:val="0"/>
              </w:rPr>
            </w:pPr>
            <w:r w:rsidRPr="008375D4">
              <w:rPr>
                <w:b w:val="0"/>
              </w:rPr>
              <w:t>4</w:t>
            </w:r>
          </w:p>
        </w:tc>
        <w:tc>
          <w:tcPr>
            <w:tcW w:w="1991" w:type="dxa"/>
            <w:shd w:val="clear" w:color="auto" w:fill="auto"/>
            <w:vAlign w:val="center"/>
          </w:tcPr>
          <w:p w14:paraId="7224783A" w14:textId="1AE98436" w:rsidR="006E6421" w:rsidRPr="008375D4" w:rsidRDefault="006E6421" w:rsidP="006E6421">
            <w:pPr>
              <w:pStyle w:val="af1"/>
              <w:rPr>
                <w:b w:val="0"/>
              </w:rPr>
            </w:pPr>
            <w:r w:rsidRPr="008375D4">
              <w:rPr>
                <w:b w:val="0"/>
              </w:rPr>
              <w:t>Ящик для лічильника Ду50</w:t>
            </w:r>
          </w:p>
        </w:tc>
        <w:tc>
          <w:tcPr>
            <w:tcW w:w="850" w:type="dxa"/>
            <w:shd w:val="clear" w:color="auto" w:fill="auto"/>
            <w:vAlign w:val="center"/>
          </w:tcPr>
          <w:p w14:paraId="7C253D35" w14:textId="0B81D55A" w:rsidR="006E6421" w:rsidRPr="008375D4" w:rsidRDefault="006E6421" w:rsidP="006E6421">
            <w:pPr>
              <w:pStyle w:val="af1"/>
              <w:rPr>
                <w:b w:val="0"/>
              </w:rPr>
            </w:pPr>
            <w:r w:rsidRPr="008375D4">
              <w:rPr>
                <w:b w:val="0"/>
              </w:rPr>
              <w:t>шт</w:t>
            </w:r>
          </w:p>
        </w:tc>
        <w:tc>
          <w:tcPr>
            <w:tcW w:w="1255" w:type="dxa"/>
            <w:shd w:val="clear" w:color="auto" w:fill="auto"/>
            <w:vAlign w:val="center"/>
          </w:tcPr>
          <w:p w14:paraId="3BAA0913" w14:textId="0EE286FC" w:rsidR="006E6421" w:rsidRPr="008375D4" w:rsidRDefault="006E6421" w:rsidP="006E6421">
            <w:pPr>
              <w:pStyle w:val="af1"/>
              <w:rPr>
                <w:b w:val="0"/>
              </w:rPr>
            </w:pPr>
            <w:r w:rsidRPr="008375D4">
              <w:rPr>
                <w:b w:val="0"/>
              </w:rPr>
              <w:t>13</w:t>
            </w:r>
          </w:p>
        </w:tc>
        <w:tc>
          <w:tcPr>
            <w:tcW w:w="1864" w:type="dxa"/>
            <w:shd w:val="clear" w:color="auto" w:fill="auto"/>
            <w:vAlign w:val="center"/>
          </w:tcPr>
          <w:p w14:paraId="052AEA42" w14:textId="2361283F" w:rsidR="006E6421" w:rsidRPr="008375D4" w:rsidRDefault="006E6421" w:rsidP="006E6421">
            <w:pPr>
              <w:pStyle w:val="af1"/>
              <w:rPr>
                <w:b w:val="0"/>
              </w:rPr>
            </w:pPr>
            <w:r w:rsidRPr="008375D4">
              <w:rPr>
                <w:b w:val="0"/>
              </w:rPr>
              <w:t>188</w:t>
            </w:r>
          </w:p>
        </w:tc>
        <w:tc>
          <w:tcPr>
            <w:tcW w:w="1559" w:type="dxa"/>
            <w:shd w:val="clear" w:color="auto" w:fill="auto"/>
            <w:vAlign w:val="center"/>
          </w:tcPr>
          <w:p w14:paraId="5A699CF9" w14:textId="45C31D70" w:rsidR="006E6421" w:rsidRPr="008375D4" w:rsidRDefault="005118BD" w:rsidP="006E6421">
            <w:pPr>
              <w:pStyle w:val="af1"/>
              <w:rPr>
                <w:b w:val="0"/>
              </w:rPr>
            </w:pPr>
            <w:r w:rsidRPr="008375D4">
              <w:rPr>
                <w:b w:val="0"/>
              </w:rPr>
              <w:t>147</w:t>
            </w:r>
          </w:p>
        </w:tc>
        <w:tc>
          <w:tcPr>
            <w:tcW w:w="1257" w:type="dxa"/>
            <w:shd w:val="clear" w:color="auto" w:fill="auto"/>
            <w:vAlign w:val="center"/>
          </w:tcPr>
          <w:p w14:paraId="20B7E2BD" w14:textId="694D1F76" w:rsidR="006E6421" w:rsidRPr="008375D4" w:rsidRDefault="005118BD" w:rsidP="006E6421">
            <w:pPr>
              <w:pStyle w:val="af1"/>
              <w:rPr>
                <w:b w:val="0"/>
              </w:rPr>
            </w:pPr>
            <w:r w:rsidRPr="008375D4">
              <w:rPr>
                <w:b w:val="0"/>
              </w:rPr>
              <w:t>167</w:t>
            </w:r>
          </w:p>
        </w:tc>
      </w:tr>
    </w:tbl>
    <w:p w14:paraId="6B808A19" w14:textId="77777777" w:rsidR="00CF6EB0" w:rsidRPr="00CF6691" w:rsidRDefault="00CF6EB0" w:rsidP="00CF6EB0">
      <w:pPr>
        <w:spacing w:line="264" w:lineRule="auto"/>
        <w:rPr>
          <w:lang w:val="uk-UA"/>
        </w:rPr>
      </w:pPr>
    </w:p>
    <w:p w14:paraId="3D3ECB7C" w14:textId="77777777" w:rsidR="00CF6EB0" w:rsidRPr="00C16039" w:rsidRDefault="00CF6EB0" w:rsidP="00CF6EB0">
      <w:pPr>
        <w:pStyle w:val="a4"/>
        <w:spacing w:after="0" w:line="264" w:lineRule="auto"/>
        <w:ind w:left="0"/>
        <w:rPr>
          <w:rFonts w:ascii="Times New Roman" w:hAnsi="Times New Roman"/>
          <w:sz w:val="24"/>
          <w:szCs w:val="24"/>
        </w:rPr>
      </w:pPr>
    </w:p>
    <w:p w14:paraId="6E9B21AB" w14:textId="77777777" w:rsidR="000D6403" w:rsidRDefault="000D6403" w:rsidP="000D6403">
      <w:pPr>
        <w:spacing w:after="0" w:line="240" w:lineRule="auto"/>
        <w:jc w:val="both"/>
        <w:rPr>
          <w:rFonts w:ascii="Times New Roman" w:hAnsi="Times New Roman"/>
          <w:sz w:val="20"/>
          <w:szCs w:val="20"/>
          <w:u w:val="single"/>
          <w:lang w:val="uk-UA"/>
        </w:rPr>
      </w:pPr>
    </w:p>
    <w:p w14:paraId="18080EB0" w14:textId="77777777" w:rsidR="00CF6EB0" w:rsidRDefault="00CF6EB0" w:rsidP="000D6403">
      <w:pPr>
        <w:spacing w:after="0" w:line="240" w:lineRule="auto"/>
        <w:jc w:val="both"/>
        <w:rPr>
          <w:rFonts w:ascii="Times New Roman" w:hAnsi="Times New Roman"/>
          <w:sz w:val="20"/>
          <w:szCs w:val="20"/>
          <w:u w:val="single"/>
          <w:lang w:val="uk-UA"/>
        </w:rPr>
      </w:pPr>
    </w:p>
    <w:p w14:paraId="08283495" w14:textId="77777777" w:rsidR="00CF6EB0" w:rsidRDefault="00CF6EB0" w:rsidP="000D6403">
      <w:pPr>
        <w:spacing w:after="0" w:line="240" w:lineRule="auto"/>
        <w:jc w:val="both"/>
        <w:rPr>
          <w:rFonts w:ascii="Times New Roman" w:hAnsi="Times New Roman"/>
          <w:sz w:val="20"/>
          <w:szCs w:val="20"/>
          <w:u w:val="single"/>
          <w:lang w:val="uk-UA"/>
        </w:rPr>
      </w:pPr>
    </w:p>
    <w:p w14:paraId="0975E5EA" w14:textId="77777777" w:rsidR="00CF6EB0" w:rsidRDefault="00CF6EB0" w:rsidP="000D6403">
      <w:pPr>
        <w:spacing w:after="0" w:line="240" w:lineRule="auto"/>
        <w:jc w:val="both"/>
        <w:rPr>
          <w:rFonts w:ascii="Times New Roman" w:hAnsi="Times New Roman"/>
          <w:sz w:val="20"/>
          <w:szCs w:val="20"/>
          <w:u w:val="single"/>
          <w:lang w:val="uk-UA"/>
        </w:rPr>
      </w:pPr>
    </w:p>
    <w:p w14:paraId="0B01F4D0" w14:textId="77777777" w:rsidR="00CF6EB0" w:rsidRDefault="00CF6EB0" w:rsidP="000D6403">
      <w:pPr>
        <w:spacing w:after="0" w:line="240" w:lineRule="auto"/>
        <w:jc w:val="both"/>
        <w:rPr>
          <w:rFonts w:ascii="Times New Roman" w:hAnsi="Times New Roman"/>
          <w:sz w:val="20"/>
          <w:szCs w:val="20"/>
          <w:u w:val="single"/>
          <w:lang w:val="uk-UA"/>
        </w:rPr>
      </w:pPr>
    </w:p>
    <w:p w14:paraId="651988E1" w14:textId="77777777" w:rsidR="00CF6EB0" w:rsidRDefault="00CF6EB0" w:rsidP="000D6403">
      <w:pPr>
        <w:spacing w:after="0" w:line="240" w:lineRule="auto"/>
        <w:jc w:val="both"/>
        <w:rPr>
          <w:rFonts w:ascii="Times New Roman" w:hAnsi="Times New Roman"/>
          <w:sz w:val="20"/>
          <w:szCs w:val="20"/>
          <w:u w:val="single"/>
          <w:lang w:val="uk-UA"/>
        </w:rPr>
      </w:pPr>
    </w:p>
    <w:p w14:paraId="1FA51E38" w14:textId="77777777" w:rsidR="00CF6EB0" w:rsidRDefault="00CF6EB0" w:rsidP="000D6403">
      <w:pPr>
        <w:spacing w:after="0" w:line="240" w:lineRule="auto"/>
        <w:jc w:val="both"/>
        <w:rPr>
          <w:rFonts w:ascii="Times New Roman" w:hAnsi="Times New Roman"/>
          <w:sz w:val="20"/>
          <w:szCs w:val="20"/>
          <w:u w:val="single"/>
          <w:lang w:val="uk-UA"/>
        </w:rPr>
      </w:pPr>
    </w:p>
    <w:p w14:paraId="1C851533" w14:textId="77777777" w:rsidR="00CF6EB0" w:rsidRDefault="00CF6EB0" w:rsidP="000D6403">
      <w:pPr>
        <w:spacing w:after="0" w:line="240" w:lineRule="auto"/>
        <w:jc w:val="both"/>
        <w:rPr>
          <w:rFonts w:ascii="Times New Roman" w:hAnsi="Times New Roman"/>
          <w:sz w:val="20"/>
          <w:szCs w:val="20"/>
          <w:u w:val="single"/>
          <w:lang w:val="uk-UA"/>
        </w:rPr>
      </w:pPr>
    </w:p>
    <w:p w14:paraId="388B0A9D" w14:textId="77777777" w:rsidR="00CF6EB0" w:rsidRDefault="00CF6EB0" w:rsidP="000D6403">
      <w:pPr>
        <w:spacing w:after="0" w:line="240" w:lineRule="auto"/>
        <w:jc w:val="both"/>
        <w:rPr>
          <w:rFonts w:ascii="Times New Roman" w:hAnsi="Times New Roman"/>
          <w:sz w:val="20"/>
          <w:szCs w:val="20"/>
          <w:u w:val="single"/>
          <w:lang w:val="uk-UA"/>
        </w:rPr>
      </w:pPr>
    </w:p>
    <w:p w14:paraId="4922EEA5" w14:textId="77777777" w:rsidR="00CF6EB0" w:rsidRDefault="00CF6EB0" w:rsidP="000D6403">
      <w:pPr>
        <w:spacing w:after="0" w:line="240" w:lineRule="auto"/>
        <w:jc w:val="both"/>
        <w:rPr>
          <w:rFonts w:ascii="Times New Roman" w:hAnsi="Times New Roman"/>
          <w:sz w:val="20"/>
          <w:szCs w:val="20"/>
          <w:u w:val="single"/>
          <w:lang w:val="uk-UA"/>
        </w:rPr>
      </w:pPr>
    </w:p>
    <w:p w14:paraId="5C29FFF7" w14:textId="77777777" w:rsidR="00CF6EB0" w:rsidRDefault="00CF6EB0" w:rsidP="000D6403">
      <w:pPr>
        <w:spacing w:after="0" w:line="240" w:lineRule="auto"/>
        <w:jc w:val="both"/>
        <w:rPr>
          <w:rFonts w:ascii="Times New Roman" w:hAnsi="Times New Roman"/>
          <w:sz w:val="20"/>
          <w:szCs w:val="20"/>
          <w:u w:val="single"/>
          <w:lang w:val="uk-UA"/>
        </w:rPr>
      </w:pPr>
    </w:p>
    <w:p w14:paraId="524D8045" w14:textId="77777777" w:rsidR="00CF6EB0" w:rsidRDefault="00CF6EB0" w:rsidP="000D6403">
      <w:pPr>
        <w:spacing w:after="0" w:line="240" w:lineRule="auto"/>
        <w:jc w:val="both"/>
        <w:rPr>
          <w:rFonts w:ascii="Times New Roman" w:hAnsi="Times New Roman"/>
          <w:sz w:val="20"/>
          <w:szCs w:val="20"/>
          <w:u w:val="single"/>
          <w:lang w:val="uk-UA"/>
        </w:rPr>
      </w:pPr>
    </w:p>
    <w:p w14:paraId="023EB33B" w14:textId="77777777" w:rsidR="00CF6EB0" w:rsidRDefault="00CF6EB0" w:rsidP="000D6403">
      <w:pPr>
        <w:spacing w:after="0" w:line="240" w:lineRule="auto"/>
        <w:jc w:val="both"/>
        <w:rPr>
          <w:rFonts w:ascii="Times New Roman" w:hAnsi="Times New Roman"/>
          <w:sz w:val="20"/>
          <w:szCs w:val="20"/>
          <w:u w:val="single"/>
          <w:lang w:val="uk-UA"/>
        </w:rPr>
      </w:pPr>
    </w:p>
    <w:p w14:paraId="3A6EA1F2" w14:textId="77777777" w:rsidR="00CF6EB0" w:rsidRDefault="00CF6EB0" w:rsidP="000D6403">
      <w:pPr>
        <w:spacing w:after="0" w:line="240" w:lineRule="auto"/>
        <w:jc w:val="both"/>
        <w:rPr>
          <w:rFonts w:ascii="Times New Roman" w:hAnsi="Times New Roman"/>
          <w:sz w:val="20"/>
          <w:szCs w:val="20"/>
          <w:u w:val="single"/>
          <w:lang w:val="uk-UA"/>
        </w:rPr>
      </w:pPr>
    </w:p>
    <w:p w14:paraId="317532B1" w14:textId="77777777" w:rsidR="006D0931" w:rsidRDefault="006D0931" w:rsidP="000D6403">
      <w:pPr>
        <w:spacing w:after="0" w:line="240" w:lineRule="auto"/>
        <w:rPr>
          <w:rFonts w:ascii="Times New Roman" w:hAnsi="Times New Roman"/>
          <w:b/>
          <w:bCs/>
          <w:sz w:val="20"/>
          <w:szCs w:val="20"/>
          <w:lang w:val="uk-UA"/>
        </w:rPr>
      </w:pPr>
    </w:p>
    <w:p w14:paraId="0E0D2856" w14:textId="77777777" w:rsidR="00C42428" w:rsidRDefault="00C42428" w:rsidP="000D6403">
      <w:pPr>
        <w:spacing w:after="0" w:line="240" w:lineRule="auto"/>
        <w:rPr>
          <w:rFonts w:ascii="Times New Roman" w:hAnsi="Times New Roman"/>
          <w:b/>
          <w:bCs/>
          <w:sz w:val="20"/>
          <w:szCs w:val="20"/>
          <w:lang w:val="uk-UA"/>
        </w:rPr>
      </w:pPr>
    </w:p>
    <w:p w14:paraId="29D12490" w14:textId="77777777" w:rsidR="00C42428" w:rsidRDefault="00C42428" w:rsidP="000D6403">
      <w:pPr>
        <w:spacing w:after="0" w:line="240" w:lineRule="auto"/>
        <w:rPr>
          <w:rFonts w:ascii="Times New Roman" w:hAnsi="Times New Roman"/>
          <w:b/>
          <w:bCs/>
          <w:sz w:val="20"/>
          <w:szCs w:val="20"/>
          <w:lang w:val="uk-UA"/>
        </w:rPr>
      </w:pPr>
    </w:p>
    <w:p w14:paraId="5774806D" w14:textId="77777777" w:rsidR="00C42428" w:rsidRPr="000D6403" w:rsidRDefault="00C42428" w:rsidP="000D6403">
      <w:pPr>
        <w:spacing w:after="0" w:line="240" w:lineRule="auto"/>
        <w:rPr>
          <w:rFonts w:ascii="Times New Roman" w:hAnsi="Times New Roman"/>
          <w:b/>
          <w:bCs/>
          <w:sz w:val="20"/>
          <w:szCs w:val="20"/>
          <w:lang w:val="uk-UA"/>
        </w:rPr>
      </w:pPr>
    </w:p>
    <w:p w14:paraId="596EE327" w14:textId="77777777" w:rsidR="00C42428" w:rsidRDefault="00C42428" w:rsidP="00B060FF">
      <w:pPr>
        <w:jc w:val="right"/>
        <w:rPr>
          <w:rFonts w:ascii="Times New Roman" w:hAnsi="Times New Roman"/>
          <w:b/>
          <w:bCs/>
          <w:lang w:val="uk-UA"/>
        </w:rPr>
      </w:pPr>
    </w:p>
    <w:p w14:paraId="782688B7" w14:textId="38CCEE3E" w:rsidR="00B060FF" w:rsidRPr="00AA3D92" w:rsidRDefault="0082757D" w:rsidP="00B060FF">
      <w:pPr>
        <w:jc w:val="right"/>
        <w:rPr>
          <w:rFonts w:ascii="Times New Roman" w:hAnsi="Times New Roman"/>
          <w:b/>
          <w:bCs/>
          <w:lang w:val="uk-UA"/>
        </w:rPr>
      </w:pPr>
      <w:r>
        <w:rPr>
          <w:rFonts w:ascii="Times New Roman" w:hAnsi="Times New Roman"/>
          <w:b/>
          <w:bCs/>
          <w:lang w:val="uk-UA"/>
        </w:rPr>
        <w:t>Додаток № 6</w:t>
      </w:r>
      <w:r w:rsidR="00B060FF" w:rsidRPr="00AA3D92">
        <w:rPr>
          <w:rFonts w:ascii="Times New Roman" w:hAnsi="Times New Roman"/>
          <w:b/>
          <w:bCs/>
          <w:lang w:val="uk-UA"/>
        </w:rPr>
        <w:t xml:space="preserve"> до тендерної документації</w:t>
      </w:r>
    </w:p>
    <w:p w14:paraId="7957BB34" w14:textId="77777777" w:rsidR="00B060FF" w:rsidRPr="00AA3D92" w:rsidRDefault="00B060FF" w:rsidP="00B9769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5B5BB4B" w14:textId="77777777" w:rsidR="00B060FF" w:rsidRPr="00AA3D92" w:rsidRDefault="00B060FF" w:rsidP="00B9769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AA3D92">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67A8C54F" w14:textId="6AF269A5" w:rsidR="004778C4" w:rsidRPr="00B97699" w:rsidRDefault="004778C4" w:rsidP="00B97699">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rPr>
        <w:t>ДОГОВІ</w:t>
      </w:r>
      <w:proofErr w:type="gramStart"/>
      <w:r w:rsidRPr="00B97699">
        <w:rPr>
          <w:rFonts w:ascii="Times New Roman" w:hAnsi="Times New Roman"/>
          <w:b/>
          <w:color w:val="000000"/>
        </w:rPr>
        <w:t>Р</w:t>
      </w:r>
      <w:proofErr w:type="gramEnd"/>
      <w:r w:rsidRPr="00B97699">
        <w:rPr>
          <w:rFonts w:ascii="Times New Roman" w:hAnsi="Times New Roman"/>
          <w:b/>
          <w:color w:val="000000"/>
        </w:rPr>
        <w:t xml:space="preserve"> ПОСТАВКИ № </w:t>
      </w:r>
      <w:r w:rsidR="00B97699">
        <w:rPr>
          <w:rFonts w:ascii="Times New Roman" w:hAnsi="Times New Roman"/>
          <w:b/>
          <w:color w:val="000000"/>
          <w:lang w:val="uk-UA"/>
        </w:rPr>
        <w:t>_____________</w:t>
      </w:r>
    </w:p>
    <w:p w14:paraId="50A64A14" w14:textId="4189E8AB" w:rsidR="004778C4" w:rsidRPr="00B97699" w:rsidRDefault="004778C4" w:rsidP="00B97699">
      <w:pPr>
        <w:spacing w:after="0" w:line="240" w:lineRule="auto"/>
        <w:jc w:val="both"/>
        <w:rPr>
          <w:rFonts w:ascii="Times New Roman" w:hAnsi="Times New Roman"/>
          <w:noProof/>
          <w:color w:val="000000"/>
          <w:lang w:val="uk-UA"/>
        </w:rPr>
      </w:pPr>
      <w:r w:rsidRPr="00B97699">
        <w:rPr>
          <w:rFonts w:ascii="Times New Roman" w:hAnsi="Times New Roman"/>
          <w:noProof/>
          <w:color w:val="000000"/>
          <w:lang w:val="uk-UA"/>
        </w:rPr>
        <w:t>м. Миргород</w:t>
      </w:r>
      <w:r w:rsidRPr="00B97699">
        <w:rPr>
          <w:rFonts w:ascii="Times New Roman" w:hAnsi="Times New Roman"/>
          <w:noProof/>
          <w:color w:val="000000"/>
          <w:lang w:val="uk-UA"/>
        </w:rPr>
        <w:tab/>
      </w:r>
      <w:r w:rsidRPr="00B97699">
        <w:rPr>
          <w:rFonts w:ascii="Times New Roman" w:hAnsi="Times New Roman"/>
          <w:noProof/>
          <w:color w:val="000000"/>
          <w:lang w:val="uk-UA"/>
        </w:rPr>
        <w:tab/>
        <w:t xml:space="preserve">                                                               </w:t>
      </w:r>
      <w:r w:rsidR="00B97699" w:rsidRPr="00B97699">
        <w:rPr>
          <w:rFonts w:ascii="Times New Roman" w:hAnsi="Times New Roman"/>
          <w:noProof/>
          <w:color w:val="000000"/>
          <w:lang w:val="uk-UA"/>
        </w:rPr>
        <w:t xml:space="preserve">         «___» ____________ 202</w:t>
      </w:r>
      <w:r w:rsidR="00B97699">
        <w:rPr>
          <w:rFonts w:ascii="Times New Roman" w:hAnsi="Times New Roman"/>
          <w:noProof/>
          <w:color w:val="000000"/>
          <w:lang w:val="uk-UA"/>
        </w:rPr>
        <w:t>_</w:t>
      </w:r>
      <w:r w:rsidRPr="00B97699">
        <w:rPr>
          <w:rFonts w:ascii="Times New Roman" w:hAnsi="Times New Roman"/>
          <w:noProof/>
          <w:color w:val="000000"/>
          <w:lang w:val="uk-UA"/>
        </w:rPr>
        <w:t xml:space="preserve"> р.</w:t>
      </w:r>
    </w:p>
    <w:p w14:paraId="1674CE10" w14:textId="77777777" w:rsidR="004778C4" w:rsidRPr="00B97699" w:rsidRDefault="004778C4" w:rsidP="00B97699">
      <w:pPr>
        <w:spacing w:after="0" w:line="240" w:lineRule="auto"/>
        <w:ind w:firstLine="708"/>
        <w:jc w:val="both"/>
        <w:rPr>
          <w:rFonts w:ascii="Times New Roman" w:hAnsi="Times New Roman"/>
          <w:b/>
          <w:color w:val="000000"/>
          <w:lang w:val="uk-UA"/>
        </w:rPr>
      </w:pPr>
    </w:p>
    <w:p w14:paraId="1A120BC3" w14:textId="7C3A8E4C" w:rsidR="004778C4" w:rsidRPr="00B97699" w:rsidRDefault="00B97699" w:rsidP="00B97699">
      <w:pPr>
        <w:widowControl w:val="0"/>
        <w:autoSpaceDE w:val="0"/>
        <w:autoSpaceDN w:val="0"/>
        <w:adjustRightInd w:val="0"/>
        <w:spacing w:after="0" w:line="240" w:lineRule="auto"/>
        <w:ind w:firstLine="567"/>
        <w:jc w:val="both"/>
        <w:rPr>
          <w:rFonts w:ascii="Times New Roman" w:hAnsi="Times New Roman"/>
          <w:noProof/>
          <w:color w:val="000000"/>
          <w:lang w:val="uk-UA"/>
        </w:rPr>
      </w:pPr>
      <w:r>
        <w:rPr>
          <w:rFonts w:ascii="Times New Roman" w:hAnsi="Times New Roman"/>
          <w:b/>
          <w:color w:val="000000"/>
          <w:lang w:val="uk-UA"/>
        </w:rPr>
        <w:t>____________________________________________</w:t>
      </w:r>
      <w:r w:rsidR="004778C4" w:rsidRPr="00B97699">
        <w:rPr>
          <w:rFonts w:ascii="Times New Roman" w:hAnsi="Times New Roman"/>
          <w:noProof/>
          <w:color w:val="000000"/>
          <w:lang w:val="uk-UA"/>
        </w:rPr>
        <w:t xml:space="preserve">, далі – Постачальник, що діє на підставі </w:t>
      </w:r>
      <w:r>
        <w:rPr>
          <w:rFonts w:ascii="Times New Roman" w:hAnsi="Times New Roman"/>
          <w:b/>
          <w:color w:val="000000"/>
          <w:lang w:val="uk-UA"/>
        </w:rPr>
        <w:t>______________________</w:t>
      </w:r>
      <w:r w:rsidR="004778C4" w:rsidRPr="00B97699">
        <w:rPr>
          <w:rFonts w:ascii="Times New Roman" w:hAnsi="Times New Roman"/>
          <w:noProof/>
          <w:color w:val="000000"/>
          <w:lang w:val="uk-UA"/>
        </w:rPr>
        <w:t xml:space="preserve">, з однієї сторони, та </w:t>
      </w:r>
      <w:r w:rsidR="004778C4" w:rsidRPr="00B97699">
        <w:rPr>
          <w:rFonts w:ascii="Times New Roman" w:hAnsi="Times New Roman"/>
          <w:b/>
          <w:i/>
          <w:color w:val="000000"/>
          <w:lang w:val="uk-UA"/>
        </w:rPr>
        <w:t>Комунальне підприємство «Миргородводоканал» Миргородської міської ради</w:t>
      </w:r>
      <w:r w:rsidR="004778C4" w:rsidRPr="00B97699">
        <w:rPr>
          <w:rFonts w:ascii="Times New Roman" w:hAnsi="Times New Roman"/>
          <w:color w:val="000000"/>
          <w:lang w:val="uk-UA"/>
        </w:rPr>
        <w:t>, далі – Замовник, в особі директора Говорухи Олега Борисовича, що діє на підставі</w:t>
      </w:r>
      <w:r w:rsidR="004778C4" w:rsidRPr="00B97699">
        <w:rPr>
          <w:rFonts w:ascii="Times New Roman" w:hAnsi="Times New Roman"/>
          <w:b/>
          <w:color w:val="000000"/>
          <w:lang w:val="uk-UA"/>
        </w:rPr>
        <w:t xml:space="preserve"> Статуту </w:t>
      </w:r>
      <w:r w:rsidR="004778C4" w:rsidRPr="00B97699">
        <w:rPr>
          <w:rFonts w:ascii="Times New Roman" w:hAnsi="Times New Roman"/>
          <w:color w:val="000000"/>
          <w:lang w:val="uk-UA"/>
        </w:rPr>
        <w:t>з іншої сторони, разом іменовані надалі</w:t>
      </w:r>
      <w:r w:rsidR="004778C4" w:rsidRPr="00B97699">
        <w:rPr>
          <w:rFonts w:ascii="Times New Roman" w:hAnsi="Times New Roman"/>
          <w:b/>
          <w:color w:val="000000"/>
          <w:lang w:val="uk-UA"/>
        </w:rPr>
        <w:t xml:space="preserve"> - Сторони, </w:t>
      </w:r>
      <w:r w:rsidR="004778C4" w:rsidRPr="00B97699">
        <w:rPr>
          <w:rFonts w:ascii="Times New Roman" w:hAnsi="Times New Roman"/>
          <w:color w:val="000000"/>
          <w:lang w:val="uk-UA"/>
        </w:rPr>
        <w:t>уклали даний Договір поставки, далі – Договір про наступн</w:t>
      </w:r>
      <w:r w:rsidR="004778C4" w:rsidRPr="00B97699">
        <w:rPr>
          <w:rFonts w:ascii="Times New Roman" w:hAnsi="Times New Roman"/>
          <w:b/>
          <w:color w:val="000000"/>
          <w:lang w:val="uk-UA"/>
        </w:rPr>
        <w:t>е</w:t>
      </w:r>
      <w:r w:rsidR="004778C4" w:rsidRPr="00B97699">
        <w:rPr>
          <w:rFonts w:ascii="Times New Roman" w:hAnsi="Times New Roman"/>
          <w:noProof/>
          <w:color w:val="000000"/>
          <w:lang w:val="uk-UA"/>
        </w:rPr>
        <w:t>:</w:t>
      </w:r>
    </w:p>
    <w:p w14:paraId="415A0A69" w14:textId="77777777" w:rsidR="004778C4" w:rsidRPr="00B97699" w:rsidRDefault="004778C4" w:rsidP="00B97699">
      <w:pPr>
        <w:spacing w:after="0" w:line="240" w:lineRule="auto"/>
        <w:ind w:firstLine="708"/>
        <w:jc w:val="both"/>
        <w:rPr>
          <w:rFonts w:ascii="Times New Roman" w:hAnsi="Times New Roman"/>
          <w:noProof/>
          <w:color w:val="000000"/>
          <w:lang w:val="uk-UA"/>
        </w:rPr>
      </w:pPr>
    </w:p>
    <w:p w14:paraId="364E3E6E"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 Предмет Договору</w:t>
      </w:r>
    </w:p>
    <w:p w14:paraId="72BDC518" w14:textId="2BCB8708" w:rsidR="004778C4" w:rsidRPr="00B97699" w:rsidRDefault="004778C4" w:rsidP="00B97699">
      <w:pPr>
        <w:spacing w:after="0" w:line="240" w:lineRule="auto"/>
        <w:ind w:firstLine="567"/>
        <w:jc w:val="both"/>
        <w:rPr>
          <w:rFonts w:ascii="Times New Roman" w:hAnsi="Times New Roman"/>
          <w:b/>
          <w:color w:val="000000"/>
        </w:rPr>
      </w:pPr>
      <w:r w:rsidRPr="00B97699">
        <w:rPr>
          <w:rFonts w:ascii="Times New Roman" w:hAnsi="Times New Roman"/>
          <w:color w:val="000000"/>
        </w:rPr>
        <w:t>1.1. Постачальник зобов'язується поставити Замовнику товар, зазначений</w:t>
      </w:r>
      <w:r w:rsidRPr="00B97699">
        <w:rPr>
          <w:rFonts w:ascii="Times New Roman" w:hAnsi="Times New Roman"/>
          <w:noProof/>
          <w:color w:val="000000"/>
        </w:rPr>
        <w:t xml:space="preserve"> в Специфікації (далі –Товар), що додається до Договору і є його невід'ємною частиною, а Замовник</w:t>
      </w:r>
      <w:r w:rsidRPr="00B97699">
        <w:rPr>
          <w:rFonts w:ascii="Times New Roman" w:hAnsi="Times New Roman"/>
          <w:color w:val="000000"/>
        </w:rPr>
        <w:t xml:space="preserve"> - прийняти і оплатити такий. Товар за кодом </w:t>
      </w:r>
      <w:r w:rsidRPr="00B97699">
        <w:rPr>
          <w:rFonts w:ascii="Times New Roman" w:hAnsi="Times New Roman"/>
          <w:b/>
        </w:rPr>
        <w:t xml:space="preserve">ДК 021:2015: </w:t>
      </w:r>
      <w:r w:rsidR="003428AF" w:rsidRPr="003428AF">
        <w:rPr>
          <w:rFonts w:ascii="Times New Roman" w:hAnsi="Times New Roman"/>
          <w:b/>
        </w:rPr>
        <w:t xml:space="preserve">38420000-5 — Прилади для вимірювання витрати, </w:t>
      </w:r>
      <w:proofErr w:type="gramStart"/>
      <w:r w:rsidR="003428AF" w:rsidRPr="003428AF">
        <w:rPr>
          <w:rFonts w:ascii="Times New Roman" w:hAnsi="Times New Roman"/>
          <w:b/>
        </w:rPr>
        <w:t>р</w:t>
      </w:r>
      <w:proofErr w:type="gramEnd"/>
      <w:r w:rsidR="003428AF" w:rsidRPr="003428AF">
        <w:rPr>
          <w:rFonts w:ascii="Times New Roman" w:hAnsi="Times New Roman"/>
          <w:b/>
        </w:rPr>
        <w:t>івня та тиску рідин і газів</w:t>
      </w:r>
      <w:r w:rsidRPr="00B97699">
        <w:rPr>
          <w:rFonts w:ascii="Times New Roman" w:hAnsi="Times New Roman"/>
          <w:b/>
        </w:rPr>
        <w:t>».</w:t>
      </w:r>
    </w:p>
    <w:p w14:paraId="753F2054"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1.2. Найменування/асортимент Товару, одиниця виміру, кількість, ці</w:t>
      </w:r>
      <w:proofErr w:type="gramStart"/>
      <w:r w:rsidRPr="00B97699">
        <w:rPr>
          <w:rFonts w:ascii="Times New Roman" w:hAnsi="Times New Roman"/>
          <w:color w:val="000000"/>
        </w:rPr>
        <w:t>на</w:t>
      </w:r>
      <w:proofErr w:type="gramEnd"/>
      <w:r w:rsidRPr="00B97699">
        <w:rPr>
          <w:rFonts w:ascii="Times New Roman" w:hAnsi="Times New Roman"/>
          <w:color w:val="000000"/>
        </w:rPr>
        <w:t xml:space="preserve"> за одиницю Товару та загальна вартість Договору вказується у Специфікації </w:t>
      </w:r>
      <w:r w:rsidRPr="00B97699">
        <w:rPr>
          <w:rFonts w:ascii="Times New Roman" w:hAnsi="Times New Roman"/>
          <w:noProof/>
          <w:color w:val="000000"/>
        </w:rPr>
        <w:t>(далі – Специфікація).</w:t>
      </w:r>
    </w:p>
    <w:p w14:paraId="11C8250A"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1.3. Постачальник гаранту</w:t>
      </w:r>
      <w:proofErr w:type="gramStart"/>
      <w:r w:rsidRPr="00B97699">
        <w:rPr>
          <w:rFonts w:ascii="Times New Roman" w:hAnsi="Times New Roman"/>
          <w:color w:val="000000"/>
        </w:rPr>
        <w:t>є,</w:t>
      </w:r>
      <w:proofErr w:type="gramEnd"/>
      <w:r w:rsidRPr="00B97699">
        <w:rPr>
          <w:rFonts w:ascii="Times New Roman" w:hAnsi="Times New Roman"/>
          <w:color w:val="000000"/>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641A11D"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1.4. Постачальник </w:t>
      </w:r>
      <w:proofErr w:type="gramStart"/>
      <w:r w:rsidRPr="00B97699">
        <w:rPr>
          <w:rFonts w:ascii="Times New Roman" w:hAnsi="Times New Roman"/>
          <w:color w:val="000000"/>
        </w:rPr>
        <w:t>п</w:t>
      </w:r>
      <w:proofErr w:type="gramEnd"/>
      <w:r w:rsidRPr="00B97699">
        <w:rPr>
          <w:rFonts w:ascii="Times New Roman" w:hAnsi="Times New Roman"/>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B97699">
        <w:rPr>
          <w:rFonts w:ascii="Times New Roman" w:hAnsi="Times New Roman"/>
          <w:color w:val="000000"/>
        </w:rPr>
        <w:t>в</w:t>
      </w:r>
      <w:proofErr w:type="gramEnd"/>
      <w:r w:rsidRPr="00B97699">
        <w:rPr>
          <w:rFonts w:ascii="Times New Roman" w:hAnsi="Times New Roman"/>
          <w:color w:val="000000"/>
        </w:rPr>
        <w:t>.</w:t>
      </w:r>
    </w:p>
    <w:p w14:paraId="5ECE9D04"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p>
    <w:p w14:paraId="376A873C"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II. Якість Товару</w:t>
      </w:r>
    </w:p>
    <w:p w14:paraId="0CD2C80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color w:val="000000"/>
        </w:rPr>
        <w:t xml:space="preserve">2.1. Постачальник повинен поставити Замовнику Товар, передбачений цим Договором, якість якого відповідає </w:t>
      </w:r>
      <w:r w:rsidRPr="00B97699">
        <w:rPr>
          <w:rFonts w:ascii="Times New Roman" w:hAnsi="Times New Roman"/>
          <w:noProof/>
          <w:color w:val="00000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0D50E6CD" w14:textId="77777777" w:rsidR="004778C4" w:rsidRPr="00B97699" w:rsidRDefault="004778C4" w:rsidP="00B97699">
      <w:pPr>
        <w:suppressAutoHyphens/>
        <w:spacing w:after="0" w:line="240" w:lineRule="auto"/>
        <w:ind w:firstLine="567"/>
        <w:jc w:val="both"/>
        <w:rPr>
          <w:rFonts w:ascii="Times New Roman" w:hAnsi="Times New Roman"/>
          <w:color w:val="000000"/>
        </w:rPr>
      </w:pPr>
      <w:r w:rsidRPr="00B97699">
        <w:rPr>
          <w:rFonts w:ascii="Times New Roman" w:hAnsi="Times New Roman"/>
          <w:color w:val="00000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73B2FEAB" w14:textId="77777777" w:rsidR="004778C4" w:rsidRPr="00B97699" w:rsidRDefault="004778C4" w:rsidP="00B97699">
      <w:pPr>
        <w:suppressAutoHyphens/>
        <w:spacing w:after="0" w:line="240" w:lineRule="auto"/>
        <w:ind w:firstLine="426"/>
        <w:jc w:val="both"/>
        <w:rPr>
          <w:rFonts w:ascii="Times New Roman" w:hAnsi="Times New Roman"/>
          <w:color w:val="000000"/>
        </w:rPr>
      </w:pPr>
    </w:p>
    <w:p w14:paraId="34E0C8CD" w14:textId="77777777" w:rsidR="004778C4" w:rsidRPr="00B97699" w:rsidRDefault="004778C4" w:rsidP="00B97699">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III. </w:t>
      </w:r>
      <w:proofErr w:type="gramStart"/>
      <w:r w:rsidRPr="00B97699">
        <w:rPr>
          <w:rFonts w:ascii="Times New Roman" w:hAnsi="Times New Roman"/>
          <w:b/>
          <w:color w:val="000000"/>
        </w:rPr>
        <w:t>Ц</w:t>
      </w:r>
      <w:proofErr w:type="gramEnd"/>
      <w:r w:rsidRPr="00B97699">
        <w:rPr>
          <w:rFonts w:ascii="Times New Roman" w:hAnsi="Times New Roman"/>
          <w:b/>
          <w:color w:val="000000"/>
        </w:rPr>
        <w:t>іна Договору</w:t>
      </w:r>
    </w:p>
    <w:p w14:paraId="2E8442DB" w14:textId="73EB40AC"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3.1. </w:t>
      </w:r>
      <w:proofErr w:type="gramStart"/>
      <w:r w:rsidR="00F14D0E" w:rsidRPr="00F14D0E">
        <w:rPr>
          <w:rFonts w:ascii="Times New Roman" w:hAnsi="Times New Roman"/>
          <w:color w:val="000000"/>
        </w:rPr>
        <w:t>Ц</w:t>
      </w:r>
      <w:proofErr w:type="gramEnd"/>
      <w:r w:rsidR="00F14D0E" w:rsidRPr="00F14D0E">
        <w:rPr>
          <w:rFonts w:ascii="Times New Roman" w:hAnsi="Times New Roman"/>
          <w:color w:val="000000"/>
        </w:rPr>
        <w:t>іна Договору складає  _____________грн.  (____________________ гривень) з/без ПДВ.</w:t>
      </w:r>
    </w:p>
    <w:p w14:paraId="230591FE" w14:textId="2E585A5D" w:rsidR="004778C4" w:rsidRDefault="004778C4" w:rsidP="00B97699">
      <w:pPr>
        <w:spacing w:after="0" w:line="240" w:lineRule="auto"/>
        <w:ind w:firstLine="567"/>
        <w:jc w:val="both"/>
        <w:rPr>
          <w:rFonts w:ascii="Times New Roman" w:hAnsi="Times New Roman"/>
          <w:noProof/>
          <w:color w:val="000000"/>
          <w:lang w:val="uk-UA"/>
        </w:rPr>
      </w:pPr>
      <w:r w:rsidRPr="00B97699">
        <w:rPr>
          <w:rFonts w:ascii="Times New Roman" w:hAnsi="Times New Roman"/>
          <w:noProof/>
          <w:color w:val="000000"/>
        </w:rPr>
        <w:t xml:space="preserve">3.2. </w:t>
      </w:r>
      <w:r w:rsidR="00F14D0E" w:rsidRPr="00F14D0E">
        <w:rPr>
          <w:rFonts w:ascii="Times New Roman" w:hAnsi="Times New Roman"/>
          <w:noProof/>
          <w:color w:val="000000"/>
        </w:rPr>
        <w:t>Обсяги закупівлі можуть бути зменшені залежно від реального фінансового стану Замовника. Загальна ціна Договору не підлягає коригуванню протягом всього строку дії Договору, за виключенням випадків, які прямо вказані в цьому Договорі. Ціна Договору може коригуватися тільки за взаємною згодою Сторін.</w:t>
      </w:r>
    </w:p>
    <w:p w14:paraId="2DAF2866" w14:textId="77777777"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Ціна Договору може змінюватись протягом строку дії Договору, за умови:</w:t>
      </w:r>
    </w:p>
    <w:p w14:paraId="33AD9E88" w14:textId="325426C6"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 зменшення обсягів </w:t>
      </w:r>
      <w:r>
        <w:rPr>
          <w:rFonts w:ascii="Times New Roman" w:hAnsi="Times New Roman"/>
          <w:noProof/>
          <w:color w:val="000000"/>
          <w:lang w:val="uk-UA"/>
        </w:rPr>
        <w:t>закупівлі</w:t>
      </w:r>
      <w:r w:rsidRPr="00F14D0E">
        <w:rPr>
          <w:rFonts w:ascii="Times New Roman" w:hAnsi="Times New Roman"/>
          <w:noProof/>
          <w:color w:val="000000"/>
          <w:lang w:val="uk-UA"/>
        </w:rPr>
        <w:t>, зокрема з урахуванням фактичного обсягу видатків Замовника;</w:t>
      </w:r>
    </w:p>
    <w:p w14:paraId="26A79A34" w14:textId="77777777"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-покращення якості предмета Договору, за умови що таке покращення не призведе до збільшення ціни Договору, в тому числі шляхом зміни складу чи обсягів; </w:t>
      </w:r>
    </w:p>
    <w:p w14:paraId="703F2542" w14:textId="06D38BB8"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погодження зміни цін в Договорі в бік зменшення (без зміни кількості (обсягу) , якості та їх складових), у тому числі у разі коливання ціни товару на ринку</w:t>
      </w:r>
    </w:p>
    <w:p w14:paraId="27BE8D39" w14:textId="77777777" w:rsidR="004778C4" w:rsidRPr="00F14D0E" w:rsidRDefault="004778C4" w:rsidP="00B97699">
      <w:pPr>
        <w:autoSpaceDE w:val="0"/>
        <w:autoSpaceDN w:val="0"/>
        <w:adjustRightInd w:val="0"/>
        <w:spacing w:after="0" w:line="240" w:lineRule="auto"/>
        <w:rPr>
          <w:rFonts w:ascii="Times New Roman" w:hAnsi="Times New Roman"/>
          <w:color w:val="000000"/>
          <w:lang w:val="uk-UA"/>
        </w:rPr>
      </w:pPr>
    </w:p>
    <w:p w14:paraId="543C9647"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IV. Порядок здійснення оплати</w:t>
      </w:r>
    </w:p>
    <w:p w14:paraId="335E0214" w14:textId="711D5EEB" w:rsidR="004778C4" w:rsidRPr="00B97699" w:rsidRDefault="004778C4" w:rsidP="00B97699">
      <w:pPr>
        <w:tabs>
          <w:tab w:val="left" w:pos="0"/>
        </w:tabs>
        <w:suppressAutoHyphens/>
        <w:spacing w:after="0" w:line="240" w:lineRule="auto"/>
        <w:ind w:firstLine="567"/>
        <w:jc w:val="both"/>
        <w:rPr>
          <w:rFonts w:ascii="Times New Roman" w:hAnsi="Times New Roman"/>
          <w:b/>
          <w:color w:val="000000"/>
          <w:lang w:eastAsia="zh-CN"/>
        </w:rPr>
      </w:pPr>
      <w:r w:rsidRPr="00B97699">
        <w:rPr>
          <w:rFonts w:ascii="Times New Roman" w:hAnsi="Times New Roman"/>
          <w:color w:val="000000"/>
          <w:lang w:eastAsia="zh-CN"/>
        </w:rPr>
        <w:lastRenderedPageBreak/>
        <w:t xml:space="preserve">4.1. Розрахунки проводяться шляхом: оплати Замовником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 xml:space="preserve">ісля пред’явлення Постачальником рахунку на оплату Товару </w:t>
      </w:r>
      <w:r w:rsidRPr="00B97699">
        <w:rPr>
          <w:rFonts w:ascii="Times New Roman" w:hAnsi="Times New Roman"/>
          <w:color w:val="000000"/>
        </w:rPr>
        <w:t xml:space="preserve">та підписаної Сторонами видаткової накладної, шляхом перерахування коштів на рахунок Постачальника, </w:t>
      </w:r>
      <w:r w:rsidR="005118BD">
        <w:rPr>
          <w:rFonts w:ascii="Times New Roman" w:hAnsi="Times New Roman"/>
          <w:color w:val="000000"/>
          <w:lang w:val="uk-UA"/>
        </w:rPr>
        <w:t>з/без урах</w:t>
      </w:r>
      <w:r w:rsidR="00F14D0E">
        <w:rPr>
          <w:rFonts w:ascii="Times New Roman" w:hAnsi="Times New Roman"/>
          <w:color w:val="000000"/>
          <w:lang w:val="uk-UA"/>
        </w:rPr>
        <w:t xml:space="preserve">ування </w:t>
      </w:r>
      <w:r w:rsidR="00F14D0E">
        <w:rPr>
          <w:rFonts w:ascii="Times New Roman" w:hAnsi="Times New Roman"/>
          <w:color w:val="000000"/>
        </w:rPr>
        <w:t xml:space="preserve"> ПДВ протягом </w:t>
      </w:r>
      <w:r w:rsidR="00C32E67">
        <w:rPr>
          <w:rFonts w:ascii="Times New Roman" w:hAnsi="Times New Roman"/>
          <w:color w:val="000000"/>
          <w:lang w:val="uk-UA"/>
        </w:rPr>
        <w:t>3</w:t>
      </w:r>
      <w:r w:rsidRPr="00B97699">
        <w:rPr>
          <w:rFonts w:ascii="Times New Roman" w:hAnsi="Times New Roman"/>
          <w:color w:val="000000"/>
        </w:rPr>
        <w:t>0-ти календарних днів з дати поставки Товару</w:t>
      </w:r>
      <w:r w:rsidR="005118BD">
        <w:rPr>
          <w:rFonts w:ascii="Times New Roman" w:hAnsi="Times New Roman"/>
          <w:color w:val="000000"/>
          <w:lang w:val="uk-UA"/>
        </w:rPr>
        <w:t xml:space="preserve"> </w:t>
      </w:r>
      <w:r w:rsidR="005118BD" w:rsidRPr="00687674">
        <w:rPr>
          <w:rFonts w:ascii="Times New Roman" w:hAnsi="Times New Roman"/>
          <w:color w:val="000000"/>
          <w:lang w:val="uk-UA"/>
        </w:rPr>
        <w:t>(частини Товару) згідно листа про оплату від Постачальника</w:t>
      </w:r>
      <w:r w:rsidRPr="00687674">
        <w:rPr>
          <w:rFonts w:ascii="Times New Roman" w:hAnsi="Times New Roman"/>
          <w:color w:val="000000"/>
        </w:rPr>
        <w:t>.</w:t>
      </w:r>
    </w:p>
    <w:p w14:paraId="38827C67" w14:textId="77777777" w:rsidR="004778C4" w:rsidRPr="00B97699" w:rsidRDefault="004778C4" w:rsidP="00B97699">
      <w:pPr>
        <w:suppressAutoHyphens/>
        <w:autoSpaceDE w:val="0"/>
        <w:spacing w:after="0" w:line="240" w:lineRule="auto"/>
        <w:ind w:firstLine="567"/>
        <w:jc w:val="both"/>
        <w:rPr>
          <w:rFonts w:ascii="Times New Roman" w:hAnsi="Times New Roman"/>
          <w:i/>
          <w:color w:val="000000"/>
          <w:lang w:eastAsia="zh-CN"/>
        </w:rPr>
      </w:pPr>
      <w:r w:rsidRPr="00B97699">
        <w:rPr>
          <w:rFonts w:ascii="Times New Roman" w:hAnsi="Times New Roman"/>
          <w:color w:val="000000"/>
          <w:lang w:eastAsia="zh-CN"/>
        </w:rPr>
        <w:t xml:space="preserve">4.2. До рахунка додаються: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ідписана уповноваженими представниками видаткова накладна</w:t>
      </w:r>
      <w:r w:rsidRPr="00B97699">
        <w:rPr>
          <w:rFonts w:ascii="Times New Roman" w:hAnsi="Times New Roman"/>
          <w:i/>
          <w:color w:val="000000"/>
          <w:lang w:eastAsia="zh-CN"/>
        </w:rPr>
        <w:t>.</w:t>
      </w:r>
    </w:p>
    <w:p w14:paraId="00EB4BAC" w14:textId="77777777" w:rsidR="004778C4" w:rsidRPr="00B97699" w:rsidRDefault="004778C4" w:rsidP="00B97699">
      <w:pPr>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 xml:space="preserve"> </w:t>
      </w:r>
    </w:p>
    <w:p w14:paraId="5DC2A733"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 Поставка Товару</w:t>
      </w:r>
    </w:p>
    <w:p w14:paraId="0F9545B2"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6C9F6766"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B97699">
        <w:rPr>
          <w:rFonts w:ascii="Times New Roman" w:hAnsi="Times New Roman"/>
          <w:color w:val="000000"/>
          <w:lang w:val="en-US"/>
        </w:rPr>
        <w:t>XIV</w:t>
      </w:r>
      <w:r w:rsidRPr="00B97699">
        <w:rPr>
          <w:rFonts w:ascii="Times New Roman" w:hAnsi="Times New Roman"/>
          <w:color w:val="000000"/>
        </w:rPr>
        <w:t xml:space="preserve"> </w:t>
      </w:r>
      <w:r w:rsidRPr="00B97699">
        <w:rPr>
          <w:rFonts w:ascii="Times New Roman" w:hAnsi="Times New Roman"/>
          <w:b/>
          <w:color w:val="000000"/>
        </w:rPr>
        <w:t xml:space="preserve"> </w:t>
      </w:r>
      <w:r w:rsidRPr="00B97699">
        <w:rPr>
          <w:rFonts w:ascii="Times New Roman" w:hAnsi="Times New Roman"/>
          <w:noProof/>
          <w:color w:val="000000"/>
        </w:rPr>
        <w:t xml:space="preserve">даного Договору. </w:t>
      </w:r>
    </w:p>
    <w:p w14:paraId="3A4E9490"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5.3 </w:t>
      </w:r>
      <w:r w:rsidRPr="00B97699">
        <w:rPr>
          <w:rFonts w:ascii="Times New Roman" w:hAnsi="Times New Roman"/>
          <w:color w:val="000000"/>
        </w:rPr>
        <w:t xml:space="preserve">Датою поставки Товару є дата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73A6305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 За вимогою Замовника Постачальник письмово повідомляє </w:t>
      </w:r>
      <w:r w:rsidRPr="00B97699">
        <w:rPr>
          <w:rFonts w:ascii="Times New Roman" w:hAnsi="Times New Roman"/>
          <w:color w:val="000000"/>
        </w:rPr>
        <w:t>Замовника</w:t>
      </w:r>
      <w:r w:rsidRPr="00B97699">
        <w:rPr>
          <w:rFonts w:ascii="Times New Roman" w:hAnsi="Times New Roman"/>
          <w:noProof/>
          <w:color w:val="000000"/>
        </w:rPr>
        <w:t xml:space="preserve">  про готовність до відвантаження Товару шляхом направлення листа.</w:t>
      </w:r>
    </w:p>
    <w:p w14:paraId="4999D6F2"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5.4.1. За вимогою </w:t>
      </w:r>
      <w:r w:rsidRPr="00B97699">
        <w:rPr>
          <w:rFonts w:ascii="Times New Roman" w:hAnsi="Times New Roman"/>
          <w:color w:val="000000"/>
        </w:rPr>
        <w:t>Замовника</w:t>
      </w:r>
      <w:r w:rsidRPr="00B97699">
        <w:rPr>
          <w:rFonts w:ascii="Times New Roman" w:hAnsi="Times New Roman"/>
          <w:noProof/>
          <w:color w:val="000000"/>
        </w:rPr>
        <w:t xml:space="preserve"> Постачальник зобов'язаний відвантажувати Товар в присутності уповноважених представників </w:t>
      </w:r>
      <w:r w:rsidRPr="00B97699">
        <w:rPr>
          <w:rFonts w:ascii="Times New Roman" w:hAnsi="Times New Roman"/>
          <w:color w:val="000000"/>
        </w:rPr>
        <w:t>Замовника</w:t>
      </w:r>
      <w:r w:rsidRPr="00B97699">
        <w:rPr>
          <w:rFonts w:ascii="Times New Roman" w:hAnsi="Times New Roman"/>
          <w:noProof/>
          <w:color w:val="000000"/>
        </w:rPr>
        <w:t>.</w:t>
      </w:r>
    </w:p>
    <w:p w14:paraId="2DD7CB45"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5.5. Постачальник надає на адресу Замовника наступні документи:</w:t>
      </w:r>
    </w:p>
    <w:p w14:paraId="4A9DE93D"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товаросупровідні документи (товарно-транспортна накладна);</w:t>
      </w:r>
    </w:p>
    <w:p w14:paraId="27099477"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якості та/або паспорт виробника (на вибі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Замовника);</w:t>
      </w:r>
    </w:p>
    <w:p w14:paraId="359161C3"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походження (за вимогою Замовника);</w:t>
      </w:r>
    </w:p>
    <w:p w14:paraId="25604916"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відповідності (за вимогою Замовника);</w:t>
      </w:r>
    </w:p>
    <w:p w14:paraId="79E0A343"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5.6. </w:t>
      </w:r>
      <w:proofErr w:type="gramStart"/>
      <w:r w:rsidRPr="00B97699">
        <w:rPr>
          <w:rFonts w:ascii="Times New Roman" w:hAnsi="Times New Roman"/>
          <w:color w:val="000000"/>
        </w:rPr>
        <w:t>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w:t>
      </w:r>
      <w:proofErr w:type="gramEnd"/>
      <w:r w:rsidRPr="00B97699">
        <w:rPr>
          <w:rFonts w:ascii="Times New Roman" w:hAnsi="Times New Roman"/>
          <w:color w:val="000000"/>
        </w:rPr>
        <w:t xml:space="preserve">., та сертифікату якості та/або паспорту заводу-виробника.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 xml:space="preserve">і виявлення невідповідності в якості або нестачі Товару, виклик представників </w:t>
      </w:r>
      <w:r w:rsidRPr="00B97699">
        <w:rPr>
          <w:rFonts w:ascii="Times New Roman" w:hAnsi="Times New Roman"/>
          <w:noProof/>
          <w:color w:val="000000"/>
        </w:rPr>
        <w:t>Постачальника -</w:t>
      </w:r>
      <w:r w:rsidRPr="00B97699">
        <w:rPr>
          <w:rFonts w:ascii="Times New Roman" w:hAnsi="Times New Roman"/>
          <w:color w:val="000000"/>
        </w:rPr>
        <w:t xml:space="preserve"> обов'язковий.</w:t>
      </w:r>
    </w:p>
    <w:p w14:paraId="39E42C1D"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17D283C"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397D352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5.9. </w:t>
      </w:r>
      <w:r w:rsidRPr="00B97699">
        <w:rPr>
          <w:rFonts w:ascii="Times New Roman" w:hAnsi="Times New Roman"/>
          <w:color w:val="000000"/>
        </w:rPr>
        <w:t xml:space="preserve">Вантажовідправником Товару за цим Договором є </w:t>
      </w:r>
      <w:r w:rsidRPr="00B97699">
        <w:rPr>
          <w:rFonts w:ascii="Times New Roman" w:hAnsi="Times New Roman"/>
          <w:noProof/>
          <w:color w:val="000000"/>
        </w:rPr>
        <w:t>Постачальник</w:t>
      </w:r>
      <w:r w:rsidRPr="00B97699">
        <w:rPr>
          <w:rFonts w:ascii="Times New Roman" w:hAnsi="Times New Roman"/>
          <w:color w:val="000000"/>
        </w:rPr>
        <w:t xml:space="preserve"> або завод-виробник, або уповноважена (залучена) ними особа, про що зазначається у Специфікації.</w:t>
      </w:r>
    </w:p>
    <w:p w14:paraId="136CEB38"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5.10. Упаковка і маркування Товару повинні відповідати встановленим правилам, стандартам і технічним умовам в разі їх наявності.</w:t>
      </w:r>
    </w:p>
    <w:p w14:paraId="54887E50" w14:textId="77777777" w:rsidR="004778C4" w:rsidRPr="00B97699" w:rsidRDefault="004778C4" w:rsidP="00B97699">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5.11. </w:t>
      </w:r>
      <w:proofErr w:type="gramStart"/>
      <w:r w:rsidRPr="00B97699">
        <w:rPr>
          <w:rFonts w:ascii="Times New Roman" w:hAnsi="Times New Roman"/>
          <w:noProof/>
          <w:color w:val="000000"/>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roofErr w:type="gramEnd"/>
    </w:p>
    <w:p w14:paraId="13629B08"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5.12. Порядок і строки повернення тари, умови розрахунків за тару обумовлюються у Специфікації.</w:t>
      </w:r>
    </w:p>
    <w:p w14:paraId="48E23ED3" w14:textId="77777777" w:rsidR="004778C4" w:rsidRPr="00B97699" w:rsidRDefault="004778C4" w:rsidP="00B97699">
      <w:pPr>
        <w:spacing w:after="0" w:line="240" w:lineRule="auto"/>
        <w:ind w:firstLine="567"/>
        <w:jc w:val="both"/>
        <w:rPr>
          <w:rFonts w:ascii="Times New Roman" w:hAnsi="Times New Roman"/>
          <w:noProof/>
          <w:color w:val="000000"/>
        </w:rPr>
      </w:pPr>
    </w:p>
    <w:p w14:paraId="2A90F1FB"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 Права та обов'язки Сторін</w:t>
      </w:r>
    </w:p>
    <w:p w14:paraId="159FEF0C"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6.1. Замовник зобов'язаний:</w:t>
      </w:r>
    </w:p>
    <w:p w14:paraId="33A25010"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6.1.1. Своєчасно та в повному обсязі сплачувати за поставлений Товар. </w:t>
      </w:r>
    </w:p>
    <w:p w14:paraId="74E65232"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6.1.2. Приймати поставлений Товар,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разі відсутності зауважень, згідно з видатковою накладною.</w:t>
      </w:r>
    </w:p>
    <w:p w14:paraId="42EC46F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6.2. Замовник має право:</w:t>
      </w:r>
    </w:p>
    <w:p w14:paraId="7D6A7246"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lastRenderedPageBreak/>
        <w:t>6.2.1. Достроково розірвати цей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у разі невиконання чи неналежного виконання зобов'язань Постачальником, повідомивши про це його за 30 днів до дати розірвання Договору.</w:t>
      </w:r>
    </w:p>
    <w:p w14:paraId="77AEE8C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6.2.2. Контролювати поставку Товару у строки, встановлені цим Договором.</w:t>
      </w:r>
    </w:p>
    <w:p w14:paraId="0C2421BD"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6.2.3. Зменшувати обсяг закупі</w:t>
      </w:r>
      <w:proofErr w:type="gramStart"/>
      <w:r w:rsidRPr="00B97699">
        <w:rPr>
          <w:rFonts w:ascii="Times New Roman" w:hAnsi="Times New Roman"/>
          <w:color w:val="000000"/>
        </w:rPr>
        <w:t>вл</w:t>
      </w:r>
      <w:proofErr w:type="gramEnd"/>
      <w:r w:rsidRPr="00B97699">
        <w:rPr>
          <w:rFonts w:ascii="Times New Roman" w:hAnsi="Times New Roman"/>
          <w:color w:val="000000"/>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12EF93E"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B97699">
        <w:rPr>
          <w:rFonts w:ascii="Times New Roman" w:hAnsi="Times New Roman"/>
          <w:color w:val="000000"/>
        </w:rPr>
        <w:t>п</w:t>
      </w:r>
      <w:proofErr w:type="gramEnd"/>
      <w:r w:rsidRPr="00B97699">
        <w:rPr>
          <w:rFonts w:ascii="Times New Roman" w:hAnsi="Times New Roman"/>
          <w:color w:val="000000"/>
        </w:rPr>
        <w:t>ідписів тощо).</w:t>
      </w:r>
    </w:p>
    <w:p w14:paraId="621CB875"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6.2.5. Відмовитися від Товару, який не поставлений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строк, вказаний у Специфікації.</w:t>
      </w:r>
    </w:p>
    <w:p w14:paraId="02DD40CA"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6.3. Постачальник зобов'язаний:</w:t>
      </w:r>
    </w:p>
    <w:p w14:paraId="7D0B4884"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6.3.1. Забезпечити поставку Товару у строки, встановлені цим Договором та Специфікацією.</w:t>
      </w:r>
    </w:p>
    <w:p w14:paraId="34E9E69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6.3.2. Забезпечити поставку Товару, якість якого відповідає умовам, установленим розділом II цього Договору.</w:t>
      </w:r>
    </w:p>
    <w:p w14:paraId="0C3F27C3"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6.3.3. Зареєструвати податкову накладну в електронній формі в строки, встановлені чинним законодавством України.</w:t>
      </w:r>
    </w:p>
    <w:p w14:paraId="6DE52A92"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6.3.4. Своєчасно повідомляти Замовника про зміну електронної адреси.</w:t>
      </w:r>
    </w:p>
    <w:p w14:paraId="0B9F0EDD" w14:textId="77777777" w:rsidR="004778C4" w:rsidRPr="00B97699" w:rsidRDefault="004778C4" w:rsidP="00B97699">
      <w:pPr>
        <w:autoSpaceDE w:val="0"/>
        <w:autoSpaceDN w:val="0"/>
        <w:adjustRightInd w:val="0"/>
        <w:spacing w:after="0" w:line="240" w:lineRule="auto"/>
        <w:ind w:firstLine="567"/>
        <w:rPr>
          <w:rFonts w:ascii="Times New Roman" w:hAnsi="Times New Roman"/>
          <w:color w:val="000000"/>
        </w:rPr>
      </w:pPr>
      <w:r w:rsidRPr="00B97699">
        <w:rPr>
          <w:rFonts w:ascii="Times New Roman" w:hAnsi="Times New Roman"/>
          <w:color w:val="000000"/>
        </w:rPr>
        <w:t>6.4. Постачальник має право:</w:t>
      </w:r>
    </w:p>
    <w:p w14:paraId="7009F672"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6.4.1. Своєчасно та в повному обсязі отримувати плату за поставлений Товар.</w:t>
      </w:r>
    </w:p>
    <w:p w14:paraId="49405C2A"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 xml:space="preserve">6.4.2. На дострокову поставку Товару  за письмовим погодженням Замовника. </w:t>
      </w:r>
    </w:p>
    <w:p w14:paraId="451C8EB3" w14:textId="77777777" w:rsidR="004778C4" w:rsidRPr="00B97699" w:rsidRDefault="004778C4" w:rsidP="00B97699">
      <w:pPr>
        <w:autoSpaceDE w:val="0"/>
        <w:autoSpaceDN w:val="0"/>
        <w:adjustRightInd w:val="0"/>
        <w:spacing w:after="0" w:line="240" w:lineRule="auto"/>
        <w:jc w:val="both"/>
        <w:rPr>
          <w:rFonts w:ascii="Times New Roman" w:hAnsi="Times New Roman"/>
          <w:color w:val="000000"/>
        </w:rPr>
      </w:pPr>
    </w:p>
    <w:p w14:paraId="739B41E4"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VII. Відповідальність Сторін</w:t>
      </w:r>
    </w:p>
    <w:p w14:paraId="263BB20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B2892AC"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7.2. </w:t>
      </w:r>
      <w:proofErr w:type="gramStart"/>
      <w:r w:rsidRPr="00B97699">
        <w:rPr>
          <w:rFonts w:ascii="Times New Roman" w:hAnsi="Times New Roman"/>
          <w:noProof/>
          <w:color w:val="000000"/>
        </w:rPr>
        <w:t>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w:t>
      </w:r>
      <w:proofErr w:type="gramEnd"/>
      <w:r w:rsidRPr="00B97699">
        <w:rPr>
          <w:rFonts w:ascii="Times New Roman" w:hAnsi="Times New Roman"/>
          <w:noProof/>
          <w:color w:val="000000"/>
        </w:rPr>
        <w:t xml:space="preserve">, </w:t>
      </w:r>
      <w:r w:rsidRPr="00B97699">
        <w:rPr>
          <w:rFonts w:ascii="Times New Roman" w:hAnsi="Times New Roman"/>
          <w:color w:val="000000"/>
        </w:rPr>
        <w:t>Замовник</w:t>
      </w:r>
      <w:r w:rsidRPr="00B97699">
        <w:rPr>
          <w:rFonts w:ascii="Times New Roman" w:hAnsi="Times New Roman"/>
          <w:noProof/>
          <w:color w:val="000000"/>
        </w:rPr>
        <w:t xml:space="preserve"> має право реалізувати Товар для відшкодування понесених своїх збитків.</w:t>
      </w:r>
    </w:p>
    <w:p w14:paraId="3E8FC72C"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7.3. Якщо протягом гарантійного строку будуть виявлені дефекти або невідповідність якості Товару, обумовленої Договором, </w:t>
      </w:r>
      <w:r w:rsidRPr="00B97699">
        <w:rPr>
          <w:rFonts w:ascii="Times New Roman" w:hAnsi="Times New Roman"/>
          <w:noProof/>
          <w:color w:val="000000"/>
        </w:rPr>
        <w:t>Постачальник</w:t>
      </w:r>
      <w:r w:rsidRPr="00B97699">
        <w:rPr>
          <w:rFonts w:ascii="Times New Roman" w:hAnsi="Times New Roman"/>
          <w:color w:val="000000"/>
        </w:rPr>
        <w:t xml:space="preserve"> зобов'язаний за </w:t>
      </w:r>
      <w:proofErr w:type="gramStart"/>
      <w:r w:rsidRPr="00B97699">
        <w:rPr>
          <w:rFonts w:ascii="Times New Roman" w:hAnsi="Times New Roman"/>
          <w:color w:val="000000"/>
        </w:rPr>
        <w:t>св</w:t>
      </w:r>
      <w:proofErr w:type="gramEnd"/>
      <w:r w:rsidRPr="00B97699">
        <w:rPr>
          <w:rFonts w:ascii="Times New Roman" w:hAnsi="Times New Roman"/>
          <w:color w:val="00000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2CD8B209"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7.4. За постачання Товару неналежної якості або некомплектного Товару, </w:t>
      </w:r>
      <w:r w:rsidRPr="00B97699">
        <w:rPr>
          <w:rFonts w:ascii="Times New Roman" w:hAnsi="Times New Roman"/>
          <w:noProof/>
          <w:color w:val="000000"/>
        </w:rPr>
        <w:t xml:space="preserve">Постачальник </w:t>
      </w:r>
      <w:r w:rsidRPr="00B97699">
        <w:rPr>
          <w:rFonts w:ascii="Times New Roman" w:hAnsi="Times New Roman"/>
          <w:color w:val="000000"/>
        </w:rPr>
        <w:t>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20 % від вартості Товару неналежної якості  або некомплектного Товару.</w:t>
      </w:r>
    </w:p>
    <w:p w14:paraId="1032CEF3"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7.5. За відвантаження Товару без отримання заявки, Постачальник 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10% від суми Товару,  відвантаженого без заявки.</w:t>
      </w:r>
    </w:p>
    <w:p w14:paraId="083A054A" w14:textId="77777777" w:rsidR="004778C4" w:rsidRPr="00B97699" w:rsidRDefault="004778C4" w:rsidP="00B97699">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7.6. У випадку неповідомлення або несвоєчасного повідомлення про дату відвантаження Товару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 від вартості Товару, про відвантаження якого було не повідомлено або не своєчасно повідомлено. </w:t>
      </w:r>
    </w:p>
    <w:p w14:paraId="34E9A686"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7.7. </w:t>
      </w:r>
      <w:proofErr w:type="gramStart"/>
      <w:r w:rsidRPr="00B97699">
        <w:rPr>
          <w:rFonts w:ascii="Times New Roman" w:hAnsi="Times New Roman"/>
          <w:noProof/>
          <w:color w:val="000000"/>
        </w:rPr>
        <w:t xml:space="preserve">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10% від вартості Товару, документи  щодо якого ненадані або надані з порушенням строку.</w:t>
      </w:r>
      <w:proofErr w:type="gramEnd"/>
    </w:p>
    <w:p w14:paraId="02A636D4"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7.8. Якщо Постачальник не зареєстрував, неправильно або несвоєчасно зареєстрував податкову/і накладну/і в системі електронного </w:t>
      </w:r>
      <w:proofErr w:type="gramStart"/>
      <w:r w:rsidRPr="00B97699">
        <w:rPr>
          <w:rFonts w:ascii="Times New Roman" w:hAnsi="Times New Roman"/>
          <w:color w:val="000000"/>
        </w:rPr>
        <w:t>адм</w:t>
      </w:r>
      <w:proofErr w:type="gramEnd"/>
      <w:r w:rsidRPr="00B97699">
        <w:rPr>
          <w:rFonts w:ascii="Times New Roman" w:hAnsi="Times New Roman"/>
          <w:color w:val="000000"/>
        </w:rPr>
        <w:t xml:space="preserve">іністрування податку на додану вартість чи вчинив інші дії/бездіяльність, в результаті чого Замовник втратив права на податковий кредит, Постачальник зобов’язаний сплатити Замовнику  штраф у розмірі 20%  від суми операції/й по якій не зареєстровано, неправильно або несвоєчасного зареєстровано податкову/і накладну/і. Такий штраф Постачальником сплачується у семиденний строк від дня пред’явлення  вимоги Замовником. </w:t>
      </w:r>
    </w:p>
    <w:p w14:paraId="3D9215D1"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7.9. У випадку невиконання Постачальником взятих на себе зобов’язань по даному Договору, Постачальник зобов’язаний відшкодувати </w:t>
      </w:r>
      <w:r w:rsidRPr="00B97699">
        <w:rPr>
          <w:rFonts w:ascii="Times New Roman" w:hAnsi="Times New Roman"/>
          <w:color w:val="000000"/>
        </w:rPr>
        <w:t>Замовнику</w:t>
      </w:r>
      <w:r w:rsidRPr="00B97699">
        <w:rPr>
          <w:rFonts w:ascii="Times New Roman" w:hAnsi="Times New Roman"/>
          <w:noProof/>
          <w:color w:val="00000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285BD29D"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lastRenderedPageBreak/>
        <w:t xml:space="preserve">7.10. </w:t>
      </w:r>
      <w:proofErr w:type="gramStart"/>
      <w:r w:rsidRPr="00B97699">
        <w:rPr>
          <w:rFonts w:ascii="Times New Roman" w:hAnsi="Times New Roman"/>
          <w:noProof/>
          <w:color w:val="000000"/>
        </w:rPr>
        <w:t xml:space="preserve">Постачальник  компенсує витрати </w:t>
      </w:r>
      <w:r w:rsidRPr="00B97699">
        <w:rPr>
          <w:rFonts w:ascii="Times New Roman" w:hAnsi="Times New Roman"/>
          <w:color w:val="000000"/>
        </w:rPr>
        <w:t>Замовнику</w:t>
      </w:r>
      <w:r w:rsidRPr="00B97699">
        <w:rPr>
          <w:rFonts w:ascii="Times New Roman" w:hAnsi="Times New Roman"/>
          <w:noProof/>
          <w:color w:val="00000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roofErr w:type="gramEnd"/>
    </w:p>
    <w:p w14:paraId="65AB99C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7.11. </w:t>
      </w:r>
      <w:proofErr w:type="gramStart"/>
      <w:r w:rsidRPr="00B97699">
        <w:rPr>
          <w:rFonts w:ascii="Times New Roman" w:hAnsi="Times New Roman"/>
          <w:noProof/>
          <w:color w:val="000000"/>
        </w:rPr>
        <w:t>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w:t>
      </w:r>
      <w:proofErr w:type="gramEnd"/>
      <w:r w:rsidRPr="00B97699">
        <w:rPr>
          <w:rFonts w:ascii="Times New Roman" w:hAnsi="Times New Roman"/>
          <w:noProof/>
          <w:color w:val="000000"/>
        </w:rPr>
        <w:t>і  непоставленого або несвоєчасно поставленого Товару.</w:t>
      </w:r>
    </w:p>
    <w:p w14:paraId="0337C28A"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7.12. За порушення строків оплати Замовник сплачує на користь Постачальника пеню в розмірі 0,001% від суми </w:t>
      </w:r>
      <w:r w:rsidRPr="00B97699">
        <w:rPr>
          <w:rFonts w:ascii="Times New Roman" w:hAnsi="Times New Roman"/>
          <w:color w:val="000000"/>
        </w:rPr>
        <w:t xml:space="preserve"> простроченого платежу, за кожний день прострочення платежу, але не більше подвійної </w:t>
      </w:r>
      <w:proofErr w:type="gramStart"/>
      <w:r w:rsidRPr="00B97699">
        <w:rPr>
          <w:rFonts w:ascii="Times New Roman" w:hAnsi="Times New Roman"/>
          <w:color w:val="000000"/>
        </w:rPr>
        <w:t>обл</w:t>
      </w:r>
      <w:proofErr w:type="gramEnd"/>
      <w:r w:rsidRPr="00B97699">
        <w:rPr>
          <w:rFonts w:ascii="Times New Roman" w:hAnsi="Times New Roman"/>
          <w:color w:val="000000"/>
        </w:rPr>
        <w:t xml:space="preserve">ікової ставки Національного банку України, що діяла в період, за який сплачується пеня. </w:t>
      </w:r>
    </w:p>
    <w:p w14:paraId="0D2EC7AE"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7.13</w:t>
      </w:r>
      <w:r w:rsidRPr="00B97699">
        <w:rPr>
          <w:rFonts w:ascii="Times New Roman" w:hAnsi="Times New Roman"/>
          <w:color w:val="000000"/>
        </w:rPr>
        <w:t>. С</w:t>
      </w:r>
      <w:r w:rsidRPr="00B97699">
        <w:rPr>
          <w:rFonts w:ascii="Times New Roman" w:hAnsi="Times New Roman"/>
          <w:noProof/>
          <w:color w:val="000000"/>
        </w:rPr>
        <w:t>плата господарських  санкцій не звільняє Сторони від виконання своїх зобов'язань за Договором.</w:t>
      </w:r>
    </w:p>
    <w:p w14:paraId="17FB3670" w14:textId="77777777" w:rsidR="004778C4" w:rsidRPr="00F14D0E" w:rsidRDefault="004778C4" w:rsidP="00B97699">
      <w:pPr>
        <w:spacing w:after="0" w:line="240" w:lineRule="auto"/>
        <w:ind w:firstLine="567"/>
        <w:jc w:val="both"/>
        <w:rPr>
          <w:rFonts w:ascii="Times New Roman" w:hAnsi="Times New Roman"/>
          <w:noProof/>
          <w:color w:val="000000"/>
          <w:lang w:val="uk-UA"/>
        </w:rPr>
      </w:pPr>
    </w:p>
    <w:p w14:paraId="1B642C00" w14:textId="77777777" w:rsidR="004778C4" w:rsidRPr="008375D4" w:rsidRDefault="004778C4" w:rsidP="00B97699">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rPr>
        <w:t>VIII</w:t>
      </w:r>
      <w:r w:rsidRPr="008375D4">
        <w:rPr>
          <w:rFonts w:ascii="Times New Roman" w:hAnsi="Times New Roman"/>
          <w:b/>
          <w:color w:val="000000"/>
          <w:lang w:val="uk-UA"/>
        </w:rPr>
        <w:t>. Обставини непереборної сили</w:t>
      </w:r>
    </w:p>
    <w:p w14:paraId="6CF8B026" w14:textId="77777777" w:rsidR="004778C4" w:rsidRPr="00B97699" w:rsidRDefault="004778C4" w:rsidP="00B97699">
      <w:pPr>
        <w:spacing w:after="0" w:line="240" w:lineRule="auto"/>
        <w:ind w:firstLine="567"/>
        <w:jc w:val="both"/>
        <w:rPr>
          <w:rFonts w:ascii="Times New Roman" w:hAnsi="Times New Roman"/>
          <w:color w:val="000000"/>
        </w:rPr>
      </w:pPr>
      <w:r w:rsidRPr="008375D4">
        <w:rPr>
          <w:rFonts w:ascii="Times New Roman" w:hAnsi="Times New Roman"/>
          <w:color w:val="00000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97699">
        <w:rPr>
          <w:rFonts w:ascii="Times New Roman" w:hAnsi="Times New Roman"/>
          <w:color w:val="000000"/>
        </w:rPr>
        <w:t>Сторін  (аварія, катастрофа, стихійне лихо, епідемія, епізоотія, війна тощо).</w:t>
      </w:r>
    </w:p>
    <w:p w14:paraId="1B8A8BD5"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8.2. Сторона,  що не  може  виконувати  зобов'язання  за  цим Договором  унаслідок  дії  обставин непереборної сили,  повинна не </w:t>
      </w:r>
      <w:proofErr w:type="gramStart"/>
      <w:r w:rsidRPr="00B97699">
        <w:rPr>
          <w:rFonts w:ascii="Times New Roman" w:hAnsi="Times New Roman"/>
          <w:color w:val="000000"/>
        </w:rPr>
        <w:t>п</w:t>
      </w:r>
      <w:proofErr w:type="gramEnd"/>
      <w:r w:rsidRPr="00B97699">
        <w:rPr>
          <w:rFonts w:ascii="Times New Roman" w:hAnsi="Times New Roman"/>
          <w:color w:val="000000"/>
        </w:rPr>
        <w:t>ізніше  ніж  протягом  7  днів  з  моменту  їх   виникнення повідомити про це іншу Сторону у письмовій формі.</w:t>
      </w:r>
    </w:p>
    <w:p w14:paraId="2D231EC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sidRPr="00B97699">
        <w:rPr>
          <w:rFonts w:ascii="Times New Roman" w:hAnsi="Times New Roman"/>
          <w:noProof/>
          <w:color w:val="000000"/>
        </w:rPr>
        <w:t xml:space="preserve">Торгово-промисловою палатою України або іншим уповноваженим на це органом. </w:t>
      </w:r>
    </w:p>
    <w:p w14:paraId="375FAAAE"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8.4.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C23A382" w14:textId="77777777" w:rsidR="004778C4" w:rsidRPr="00B97699" w:rsidRDefault="004778C4" w:rsidP="00B97699">
      <w:pPr>
        <w:spacing w:after="0" w:line="240" w:lineRule="auto"/>
        <w:ind w:firstLine="567"/>
        <w:jc w:val="both"/>
        <w:rPr>
          <w:rFonts w:ascii="Times New Roman" w:hAnsi="Times New Roman"/>
          <w:color w:val="000000"/>
        </w:rPr>
      </w:pPr>
    </w:p>
    <w:p w14:paraId="2E44AB50"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IX. Вирішення спорі</w:t>
      </w:r>
      <w:proofErr w:type="gramStart"/>
      <w:r w:rsidRPr="00B97699">
        <w:rPr>
          <w:rFonts w:ascii="Times New Roman" w:hAnsi="Times New Roman"/>
          <w:b/>
          <w:color w:val="000000"/>
        </w:rPr>
        <w:t>в</w:t>
      </w:r>
      <w:proofErr w:type="gramEnd"/>
    </w:p>
    <w:p w14:paraId="1B6CE3EC"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та консультацій.</w:t>
      </w:r>
    </w:p>
    <w:p w14:paraId="3B708FA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9.2. У разі недосягнення Сторонами згоди спори (розбіжності) вирішуються у судовому порядку відповідно </w:t>
      </w:r>
      <w:proofErr w:type="gramStart"/>
      <w:r w:rsidRPr="00B97699">
        <w:rPr>
          <w:rFonts w:ascii="Times New Roman" w:hAnsi="Times New Roman"/>
          <w:color w:val="000000"/>
        </w:rPr>
        <w:t>до</w:t>
      </w:r>
      <w:proofErr w:type="gramEnd"/>
      <w:r w:rsidRPr="00B97699">
        <w:rPr>
          <w:rFonts w:ascii="Times New Roman" w:hAnsi="Times New Roman"/>
          <w:color w:val="000000"/>
        </w:rPr>
        <w:t xml:space="preserve"> чинного законодавства України.</w:t>
      </w:r>
    </w:p>
    <w:p w14:paraId="6842E47C" w14:textId="77777777" w:rsidR="004778C4" w:rsidRPr="00B97699" w:rsidRDefault="004778C4" w:rsidP="00B97699">
      <w:pPr>
        <w:autoSpaceDE w:val="0"/>
        <w:autoSpaceDN w:val="0"/>
        <w:adjustRightInd w:val="0"/>
        <w:spacing w:after="0" w:line="240" w:lineRule="auto"/>
        <w:jc w:val="both"/>
        <w:rPr>
          <w:rFonts w:ascii="Times New Roman" w:hAnsi="Times New Roman"/>
          <w:color w:val="000000"/>
        </w:rPr>
      </w:pPr>
    </w:p>
    <w:p w14:paraId="69445072"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 Строк дії Договору</w:t>
      </w:r>
    </w:p>
    <w:p w14:paraId="00BD5602" w14:textId="77777777" w:rsidR="00F14D0E" w:rsidRPr="00F14D0E" w:rsidRDefault="00F14D0E" w:rsidP="00F14D0E">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10.1.Договір набирає чинності з дати підписання договору  і діє до 31 грудня 2023 року.</w:t>
      </w:r>
    </w:p>
    <w:p w14:paraId="7A993788" w14:textId="77777777" w:rsidR="00F14D0E" w:rsidRPr="00F14D0E" w:rsidRDefault="00F14D0E" w:rsidP="00F14D0E">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10.2.Закінчення строку Договору не звільняє Сторони від відповідальності за його порушення, яке мало місце під час дії Договору.</w:t>
      </w:r>
    </w:p>
    <w:p w14:paraId="2FF48651" w14:textId="62F44E12" w:rsidR="004778C4" w:rsidRDefault="00F14D0E" w:rsidP="00F14D0E">
      <w:pPr>
        <w:autoSpaceDE w:val="0"/>
        <w:autoSpaceDN w:val="0"/>
        <w:adjustRightInd w:val="0"/>
        <w:spacing w:after="0" w:line="240" w:lineRule="auto"/>
        <w:rPr>
          <w:rFonts w:ascii="Times New Roman" w:hAnsi="Times New Roman"/>
          <w:noProof/>
          <w:color w:val="000000"/>
          <w:lang w:val="uk-UA"/>
        </w:rPr>
      </w:pPr>
      <w:r w:rsidRPr="00F14D0E">
        <w:rPr>
          <w:rFonts w:ascii="Times New Roman" w:hAnsi="Times New Roman"/>
          <w:noProof/>
          <w:color w:val="000000"/>
        </w:rPr>
        <w:t>10.3.Договір може бути розірваний тільки за домовленістю Сторін, крім випадків, передбачених Договором та чинним законодавством України.</w:t>
      </w:r>
    </w:p>
    <w:p w14:paraId="5164030C" w14:textId="77777777" w:rsidR="00F14D0E" w:rsidRPr="00F14D0E" w:rsidRDefault="00F14D0E" w:rsidP="00F14D0E">
      <w:pPr>
        <w:autoSpaceDE w:val="0"/>
        <w:autoSpaceDN w:val="0"/>
        <w:adjustRightInd w:val="0"/>
        <w:spacing w:after="0" w:line="240" w:lineRule="auto"/>
        <w:rPr>
          <w:rFonts w:ascii="Times New Roman" w:hAnsi="Times New Roman"/>
          <w:b/>
          <w:color w:val="000000"/>
          <w:lang w:val="uk-UA"/>
        </w:rPr>
      </w:pPr>
    </w:p>
    <w:p w14:paraId="52D196E2"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XI. Інші умови</w:t>
      </w:r>
    </w:p>
    <w:p w14:paraId="4D96448D" w14:textId="77777777" w:rsidR="004778C4" w:rsidRPr="00B97699" w:rsidRDefault="004778C4" w:rsidP="00B97699">
      <w:pPr>
        <w:spacing w:after="0" w:line="240" w:lineRule="auto"/>
        <w:ind w:firstLine="567"/>
        <w:jc w:val="both"/>
        <w:rPr>
          <w:rFonts w:ascii="Times New Roman" w:hAnsi="Times New Roman"/>
          <w:b/>
          <w:color w:val="000000"/>
        </w:rPr>
      </w:pPr>
      <w:r w:rsidRPr="00B97699">
        <w:rPr>
          <w:rFonts w:ascii="Times New Roman" w:hAnsi="Times New Roman"/>
          <w:noProof/>
          <w:color w:val="000000"/>
        </w:rPr>
        <w:t xml:space="preserve">11.1. </w:t>
      </w:r>
      <w:r w:rsidRPr="00B97699">
        <w:rPr>
          <w:rFonts w:ascii="Times New Roman" w:hAnsi="Times New Roman"/>
          <w:color w:val="000000"/>
        </w:rPr>
        <w:t>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18D0B702"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ідписати та повернути Замовнику  додаткову угоду про внесення змін до Договору. У випадку якщо Постачальник не повернув Замовнику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ідписану Постачальником додаткову угоду у строк, зазначений в цьому пункті, Замовник має право </w:t>
      </w:r>
      <w:r w:rsidRPr="00B97699">
        <w:rPr>
          <w:rFonts w:ascii="Times New Roman" w:hAnsi="Times New Roman"/>
          <w:color w:val="000000"/>
        </w:rPr>
        <w:lastRenderedPageBreak/>
        <w:t xml:space="preserve">розірвати Договір в односторонньому порядку без відшкодування будь-яких збитків Постачальнику. </w:t>
      </w:r>
    </w:p>
    <w:p w14:paraId="1A097CC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11.3. Замовник має право відмовитися від Договору в односторонньому порядку в наступних випадках:</w:t>
      </w:r>
    </w:p>
    <w:p w14:paraId="7904A8D8"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ненадання Постачальником документів приналежності Товару, що стосується Товару та </w:t>
      </w:r>
      <w:proofErr w:type="gramStart"/>
      <w:r w:rsidRPr="00B97699">
        <w:rPr>
          <w:rFonts w:ascii="Times New Roman" w:hAnsi="Times New Roman"/>
          <w:color w:val="000000"/>
        </w:rPr>
        <w:t>п</w:t>
      </w:r>
      <w:proofErr w:type="gramEnd"/>
      <w:r w:rsidRPr="00B97699">
        <w:rPr>
          <w:rFonts w:ascii="Times New Roman" w:hAnsi="Times New Roman"/>
          <w:color w:val="000000"/>
        </w:rPr>
        <w:t>ідлягають переданню разом з Товаром;</w:t>
      </w:r>
    </w:p>
    <w:p w14:paraId="42CE5C68"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меншу кількість Товару, ніж це встановлено даним Договором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тому</w:t>
      </w:r>
      <w:proofErr w:type="gramEnd"/>
      <w:r w:rsidRPr="00B97699">
        <w:rPr>
          <w:rFonts w:ascii="Times New Roman" w:hAnsi="Times New Roman"/>
          <w:color w:val="000000"/>
        </w:rPr>
        <w:t xml:space="preserve"> числі Замовник має право відмовитися від уже переданого Товару);</w:t>
      </w:r>
    </w:p>
    <w:p w14:paraId="01BBD80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якщо Постачальник передав Товар, який не відповідає  </w:t>
      </w:r>
      <w:r w:rsidRPr="00B97699">
        <w:rPr>
          <w:rFonts w:ascii="Times New Roman" w:hAnsi="Times New Roman"/>
          <w:noProof/>
          <w:color w:val="000000"/>
        </w:rPr>
        <w:t>комплекту/комплектності;</w:t>
      </w:r>
      <w:r w:rsidRPr="00B97699">
        <w:rPr>
          <w:rFonts w:ascii="Times New Roman" w:hAnsi="Times New Roman"/>
          <w:color w:val="000000"/>
        </w:rPr>
        <w:t xml:space="preserve"> </w:t>
      </w:r>
    </w:p>
    <w:p w14:paraId="1E5B3AA5"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Товар неналежної якості;</w:t>
      </w:r>
    </w:p>
    <w:p w14:paraId="2CE584F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в інших випадках, передбачених чинним законодавством України.</w:t>
      </w:r>
    </w:p>
    <w:p w14:paraId="7C2ACAF9"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11.4. У випадку прийняття Замовником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з підстав, вказаних у п. 11.3 даного Договору, Замовник має право:</w:t>
      </w:r>
    </w:p>
    <w:p w14:paraId="10B9AB18"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письмово повідомити Постачальника про відмову від Договору в односторонньому порядку з зазначенням </w:t>
      </w:r>
      <w:proofErr w:type="gramStart"/>
      <w:r w:rsidRPr="00B97699">
        <w:rPr>
          <w:rFonts w:ascii="Times New Roman" w:hAnsi="Times New Roman"/>
          <w:color w:val="000000"/>
        </w:rPr>
        <w:t>п</w:t>
      </w:r>
      <w:proofErr w:type="gramEnd"/>
      <w:r w:rsidRPr="00B97699">
        <w:rPr>
          <w:rFonts w:ascii="Times New Roman" w:hAnsi="Times New Roman"/>
          <w:color w:val="000000"/>
        </w:rPr>
        <w:t>ідстав  прийняття такого рішення. В даному випадку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 дати відправлення повідомлення про відмову від Договору. </w:t>
      </w:r>
    </w:p>
    <w:p w14:paraId="3DE57C4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встановити Постачальнику строк, в який він зобов’язаний  усунути недоліки, які призвели до прийняття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зі спливом строку, встановленого Замовником для усунення недоліків. </w:t>
      </w:r>
    </w:p>
    <w:p w14:paraId="27DD915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A1DF033"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noProof/>
          <w:color w:val="000000"/>
        </w:rPr>
        <w:t>11.6. Постачальник не має права передавати свої права та обов`язки  за Договором третім особам без письмової згоди Замовника</w:t>
      </w:r>
      <w:r w:rsidRPr="00B97699">
        <w:rPr>
          <w:rFonts w:ascii="Times New Roman" w:hAnsi="Times New Roman"/>
          <w:color w:val="000000"/>
        </w:rPr>
        <w:t>.</w:t>
      </w:r>
    </w:p>
    <w:p w14:paraId="6994D1CE"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2E8880F7" w14:textId="5F44B056" w:rsidR="004778C4" w:rsidRPr="00F14D0E" w:rsidRDefault="004778C4" w:rsidP="00F14D0E">
      <w:pPr>
        <w:spacing w:after="0" w:line="240" w:lineRule="auto"/>
        <w:ind w:firstLine="567"/>
        <w:jc w:val="both"/>
        <w:rPr>
          <w:rFonts w:ascii="Times New Roman" w:hAnsi="Times New Roman"/>
          <w:snapToGrid w:val="0"/>
          <w:color w:val="000000"/>
        </w:rPr>
      </w:pPr>
      <w:r w:rsidRPr="00B97699">
        <w:rPr>
          <w:rFonts w:ascii="Times New Roman" w:hAnsi="Times New Roman"/>
          <w:snapToGrid w:val="0"/>
          <w:color w:val="000000"/>
        </w:rPr>
        <w:t xml:space="preserve">11.8. </w:t>
      </w:r>
      <w:r w:rsidRPr="00B97699">
        <w:rPr>
          <w:rFonts w:ascii="Times New Roman" w:hAnsi="Times New Roman"/>
          <w:noProof/>
          <w:color w:val="000000"/>
        </w:rPr>
        <w:t>Взаємовідносини Сторін, не передбачені Договором, регулюються чинним законодавством України.</w:t>
      </w:r>
      <w:r w:rsidRPr="00B97699">
        <w:rPr>
          <w:rFonts w:ascii="Times New Roman" w:hAnsi="Times New Roman"/>
          <w:color w:val="000000"/>
        </w:rPr>
        <w:t xml:space="preserve"> Якщо в даному Договорі Сторони відступили від положень актів цивільного законодавства, врегулювавши свої відносини на власний розсуд, то </w:t>
      </w:r>
      <w:proofErr w:type="gramStart"/>
      <w:r w:rsidRPr="00B97699">
        <w:rPr>
          <w:rFonts w:ascii="Times New Roman" w:hAnsi="Times New Roman"/>
          <w:color w:val="000000"/>
        </w:rPr>
        <w:t>пр</w:t>
      </w:r>
      <w:proofErr w:type="gramEnd"/>
      <w:r w:rsidRPr="00B97699">
        <w:rPr>
          <w:rFonts w:ascii="Times New Roman" w:hAnsi="Times New Roman"/>
          <w:color w:val="000000"/>
        </w:rPr>
        <w:t>іоритет мають норми Договору.</w:t>
      </w:r>
    </w:p>
    <w:p w14:paraId="45C84358" w14:textId="05B4720D" w:rsidR="004778C4" w:rsidRPr="00B97699" w:rsidRDefault="00F14D0E" w:rsidP="00B97699">
      <w:pPr>
        <w:spacing w:after="0" w:line="240" w:lineRule="auto"/>
        <w:ind w:firstLine="567"/>
        <w:jc w:val="both"/>
        <w:rPr>
          <w:rFonts w:ascii="Times New Roman" w:hAnsi="Times New Roman"/>
          <w:noProof/>
          <w:color w:val="000000"/>
        </w:rPr>
      </w:pPr>
      <w:r>
        <w:rPr>
          <w:rFonts w:ascii="Times New Roman" w:hAnsi="Times New Roman"/>
          <w:noProof/>
          <w:color w:val="000000"/>
        </w:rPr>
        <w:t>11.</w:t>
      </w:r>
      <w:r>
        <w:rPr>
          <w:rFonts w:ascii="Times New Roman" w:hAnsi="Times New Roman"/>
          <w:noProof/>
          <w:color w:val="000000"/>
          <w:lang w:val="uk-UA"/>
        </w:rPr>
        <w:t>9</w:t>
      </w:r>
      <w:r w:rsidR="004778C4" w:rsidRPr="00B97699">
        <w:rPr>
          <w:rFonts w:ascii="Times New Roman" w:hAnsi="Times New Roman"/>
          <w:noProof/>
          <w:color w:val="000000"/>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ECC68FA" w14:textId="6D86CDA3" w:rsidR="004778C4" w:rsidRPr="00B97699" w:rsidRDefault="00F14D0E" w:rsidP="00B97699">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0</w:t>
      </w:r>
      <w:r w:rsidR="004778C4" w:rsidRPr="00B97699">
        <w:rPr>
          <w:rFonts w:ascii="Times New Roman" w:hAnsi="Times New Roman"/>
          <w:noProof/>
          <w:color w:val="000000"/>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72E408C6" w14:textId="1074B92B" w:rsidR="004778C4" w:rsidRPr="00B97699" w:rsidRDefault="00F14D0E" w:rsidP="00B97699">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1</w:t>
      </w:r>
      <w:r w:rsidR="004778C4" w:rsidRPr="00B97699">
        <w:rPr>
          <w:rFonts w:ascii="Times New Roman" w:hAnsi="Times New Roman"/>
          <w:noProof/>
          <w:color w:val="000000"/>
        </w:rPr>
        <w:t xml:space="preserve">. </w:t>
      </w:r>
      <w:proofErr w:type="gramStart"/>
      <w:r w:rsidR="004778C4" w:rsidRPr="00B97699">
        <w:rPr>
          <w:rFonts w:ascii="Times New Roman" w:hAnsi="Times New Roman"/>
          <w:noProof/>
          <w:color w:val="000000"/>
        </w:rPr>
        <w:t>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w:t>
      </w:r>
      <w:proofErr w:type="gramEnd"/>
      <w:r w:rsidR="004778C4" w:rsidRPr="00B97699">
        <w:rPr>
          <w:rFonts w:ascii="Times New Roman" w:hAnsi="Times New Roman"/>
          <w:noProof/>
          <w:color w:val="000000"/>
        </w:rPr>
        <w:t xml:space="preserve"> У разі розбіжностей між текстами на українській та англійській мовах, текст на українській мові має переважну силу. </w:t>
      </w:r>
    </w:p>
    <w:p w14:paraId="3131787C" w14:textId="77777777" w:rsidR="004778C4" w:rsidRPr="00B97699" w:rsidRDefault="004778C4" w:rsidP="00B97699">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XII. Додатки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51E7FDE5" w14:textId="77777777" w:rsidR="004778C4" w:rsidRPr="00B97699" w:rsidRDefault="004778C4" w:rsidP="00B97699">
      <w:pPr>
        <w:autoSpaceDE w:val="0"/>
        <w:autoSpaceDN w:val="0"/>
        <w:adjustRightInd w:val="0"/>
        <w:spacing w:after="0" w:line="240" w:lineRule="auto"/>
        <w:ind w:firstLine="567"/>
        <w:rPr>
          <w:rFonts w:ascii="Times New Roman" w:hAnsi="Times New Roman"/>
          <w:noProof/>
          <w:color w:val="000000"/>
        </w:rPr>
      </w:pPr>
      <w:r w:rsidRPr="00B97699">
        <w:rPr>
          <w:rFonts w:ascii="Times New Roman" w:hAnsi="Times New Roman"/>
          <w:noProof/>
          <w:color w:val="000000"/>
        </w:rPr>
        <w:t xml:space="preserve">12.1. Додаток №1:  Специфікація №1. </w:t>
      </w:r>
    </w:p>
    <w:p w14:paraId="5372E939" w14:textId="567C36D7" w:rsidR="004778C4" w:rsidRPr="00B97699" w:rsidRDefault="004778C4" w:rsidP="00B97699">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lang w:val="en-US"/>
        </w:rPr>
        <w:t>XIV</w:t>
      </w:r>
      <w:r w:rsidRPr="00B97699">
        <w:rPr>
          <w:rFonts w:ascii="Times New Roman" w:hAnsi="Times New Roman"/>
          <w:b/>
          <w:color w:val="000000"/>
        </w:rPr>
        <w:t>. Місцезнаходження</w:t>
      </w:r>
      <w:r w:rsidR="00B97699">
        <w:rPr>
          <w:rFonts w:ascii="Times New Roman" w:hAnsi="Times New Roman"/>
          <w:b/>
          <w:color w:val="000000"/>
        </w:rPr>
        <w:t xml:space="preserve">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778C4" w:rsidRPr="00B97699" w14:paraId="7793AC75" w14:textId="77777777" w:rsidTr="004778C4">
        <w:trPr>
          <w:trHeight w:val="229"/>
        </w:trPr>
        <w:tc>
          <w:tcPr>
            <w:tcW w:w="4536" w:type="dxa"/>
            <w:vAlign w:val="center"/>
          </w:tcPr>
          <w:p w14:paraId="7A6A1DB3"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t>ПОСТАЧАЛЬНИК</w:t>
            </w:r>
          </w:p>
        </w:tc>
        <w:tc>
          <w:tcPr>
            <w:tcW w:w="4962" w:type="dxa"/>
            <w:vAlign w:val="center"/>
          </w:tcPr>
          <w:p w14:paraId="54024EBE"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t>ЗАМОВНИК</w:t>
            </w:r>
          </w:p>
        </w:tc>
      </w:tr>
      <w:tr w:rsidR="004778C4" w:rsidRPr="00A617EF" w14:paraId="7252F935" w14:textId="77777777" w:rsidTr="004778C4">
        <w:tc>
          <w:tcPr>
            <w:tcW w:w="4536" w:type="dxa"/>
          </w:tcPr>
          <w:p w14:paraId="774BF1BF" w14:textId="55A49975" w:rsidR="004778C4" w:rsidRPr="00B97699" w:rsidRDefault="009578A1" w:rsidP="00B97699">
            <w:pPr>
              <w:widowControl w:val="0"/>
              <w:autoSpaceDE w:val="0"/>
              <w:autoSpaceDN w:val="0"/>
              <w:adjustRightInd w:val="0"/>
              <w:spacing w:after="0" w:line="240" w:lineRule="auto"/>
              <w:jc w:val="center"/>
              <w:rPr>
                <w:rFonts w:ascii="Times New Roman" w:hAnsi="Times New Roman"/>
                <w:b/>
                <w:color w:val="000000"/>
                <w:lang w:val="uk-UA"/>
              </w:rPr>
            </w:pPr>
            <w:r>
              <w:rPr>
                <w:rFonts w:ascii="Times New Roman" w:hAnsi="Times New Roman"/>
                <w:b/>
                <w:bCs/>
                <w:color w:val="000000"/>
                <w:lang w:val="uk-UA"/>
              </w:rPr>
              <w:t xml:space="preserve">Назва </w:t>
            </w:r>
            <w:r w:rsidR="00B97699">
              <w:rPr>
                <w:rFonts w:ascii="Times New Roman" w:hAnsi="Times New Roman"/>
                <w:b/>
                <w:bCs/>
                <w:color w:val="000000"/>
                <w:lang w:val="uk-UA"/>
              </w:rPr>
              <w:t>_________________________________</w:t>
            </w:r>
          </w:p>
          <w:p w14:paraId="3786264C" w14:textId="3DDCF1CE" w:rsidR="004778C4" w:rsidRPr="00B97699" w:rsidRDefault="00B97699" w:rsidP="00B97699">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lang w:val="uk-UA"/>
              </w:rPr>
              <w:t>Адреса _______________________________</w:t>
            </w:r>
            <w:r w:rsidR="004778C4" w:rsidRPr="00B97699">
              <w:rPr>
                <w:rFonts w:ascii="Times New Roman" w:hAnsi="Times New Roman"/>
                <w:color w:val="000000"/>
              </w:rPr>
              <w:t xml:space="preserve"> </w:t>
            </w:r>
          </w:p>
          <w:p w14:paraId="3077F978" w14:textId="7690DFDC" w:rsidR="004778C4" w:rsidRPr="00B97699" w:rsidRDefault="004778C4" w:rsidP="00B97699">
            <w:pPr>
              <w:widowControl w:val="0"/>
              <w:autoSpaceDE w:val="0"/>
              <w:autoSpaceDN w:val="0"/>
              <w:adjustRightInd w:val="0"/>
              <w:spacing w:after="0" w:line="240" w:lineRule="auto"/>
              <w:rPr>
                <w:rFonts w:ascii="Times New Roman" w:hAnsi="Times New Roman"/>
                <w:b/>
                <w:i/>
                <w:color w:val="000000"/>
                <w:lang w:val="uk-UA"/>
              </w:rPr>
            </w:pPr>
            <w:r w:rsidRPr="00B97699">
              <w:rPr>
                <w:rFonts w:ascii="Times New Roman" w:hAnsi="Times New Roman"/>
              </w:rPr>
              <w:t xml:space="preserve"> </w:t>
            </w:r>
            <w:proofErr w:type="gramStart"/>
            <w:r w:rsidRPr="00B97699">
              <w:rPr>
                <w:rFonts w:ascii="Times New Roman" w:hAnsi="Times New Roman"/>
              </w:rPr>
              <w:t>Р</w:t>
            </w:r>
            <w:proofErr w:type="gramEnd"/>
            <w:r w:rsidRPr="00B97699">
              <w:rPr>
                <w:rFonts w:ascii="Times New Roman" w:hAnsi="Times New Roman"/>
              </w:rPr>
              <w:t xml:space="preserve">/р </w:t>
            </w:r>
            <w:r w:rsidRPr="00B97699">
              <w:rPr>
                <w:rFonts w:ascii="Times New Roman" w:hAnsi="Times New Roman"/>
                <w:lang w:val="en-US"/>
              </w:rPr>
              <w:t>UA</w:t>
            </w:r>
            <w:r w:rsidRPr="00B97699">
              <w:rPr>
                <w:rFonts w:ascii="Times New Roman" w:hAnsi="Times New Roman"/>
              </w:rPr>
              <w:t xml:space="preserve"> </w:t>
            </w:r>
            <w:r w:rsidR="00B97699">
              <w:rPr>
                <w:rFonts w:ascii="Times New Roman" w:hAnsi="Times New Roman"/>
                <w:lang w:val="uk-UA"/>
              </w:rPr>
              <w:t>________________________________</w:t>
            </w:r>
            <w:r w:rsidR="00B97699">
              <w:rPr>
                <w:rFonts w:ascii="Times New Roman" w:hAnsi="Times New Roman"/>
              </w:rPr>
              <w:t xml:space="preserve"> в </w:t>
            </w:r>
            <w:r w:rsidR="00B97699">
              <w:rPr>
                <w:rFonts w:ascii="Times New Roman" w:hAnsi="Times New Roman"/>
                <w:lang w:val="uk-UA"/>
              </w:rPr>
              <w:t xml:space="preserve"> банку _____________________</w:t>
            </w:r>
          </w:p>
          <w:p w14:paraId="05AA2B7E" w14:textId="233F281B"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lang w:val="uk-UA"/>
              </w:rPr>
            </w:pPr>
            <w:r w:rsidRPr="00B97699">
              <w:rPr>
                <w:rFonts w:ascii="Times New Roman" w:hAnsi="Times New Roman"/>
                <w:color w:val="000000"/>
              </w:rPr>
              <w:t xml:space="preserve"> код ЄДРПОУ </w:t>
            </w:r>
            <w:r w:rsidR="00B97699">
              <w:rPr>
                <w:rFonts w:ascii="Times New Roman" w:hAnsi="Times New Roman"/>
                <w:color w:val="000000"/>
                <w:lang w:val="uk-UA"/>
              </w:rPr>
              <w:t>______________</w:t>
            </w:r>
          </w:p>
          <w:p w14:paraId="6C532B68" w14:textId="490054C1"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lang w:val="uk-UA"/>
              </w:rPr>
            </w:pPr>
            <w:r w:rsidRPr="00B97699">
              <w:rPr>
                <w:rFonts w:ascii="Times New Roman" w:hAnsi="Times New Roman"/>
                <w:color w:val="000000"/>
              </w:rPr>
              <w:t xml:space="preserve"> І</w:t>
            </w:r>
            <w:proofErr w:type="gramStart"/>
            <w:r w:rsidRPr="00B97699">
              <w:rPr>
                <w:rFonts w:ascii="Times New Roman" w:hAnsi="Times New Roman"/>
                <w:color w:val="000000"/>
              </w:rPr>
              <w:t>ПН</w:t>
            </w:r>
            <w:proofErr w:type="gramEnd"/>
            <w:r w:rsidRPr="00B97699">
              <w:rPr>
                <w:rFonts w:ascii="Times New Roman" w:hAnsi="Times New Roman"/>
                <w:color w:val="000000"/>
              </w:rPr>
              <w:t xml:space="preserve"> </w:t>
            </w:r>
            <w:r w:rsidR="00B97699">
              <w:rPr>
                <w:rFonts w:ascii="Times New Roman" w:hAnsi="Times New Roman"/>
                <w:color w:val="000000"/>
                <w:lang w:val="uk-UA"/>
              </w:rPr>
              <w:t>______________________</w:t>
            </w:r>
          </w:p>
          <w:p w14:paraId="4DB51C2F" w14:textId="3D8BC268"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lang w:val="uk-UA"/>
              </w:rPr>
            </w:pPr>
            <w:r w:rsidRPr="00B97699">
              <w:rPr>
                <w:rFonts w:ascii="Times New Roman" w:hAnsi="Times New Roman"/>
                <w:color w:val="000000"/>
              </w:rPr>
              <w:t xml:space="preserve"> Тел. </w:t>
            </w:r>
            <w:r w:rsidR="00B97699">
              <w:rPr>
                <w:rFonts w:ascii="Times New Roman" w:hAnsi="Times New Roman"/>
                <w:color w:val="000000"/>
                <w:lang w:val="uk-UA"/>
              </w:rPr>
              <w:t>______________________</w:t>
            </w:r>
          </w:p>
          <w:p w14:paraId="38070407" w14:textId="77777777"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rPr>
            </w:pPr>
          </w:p>
        </w:tc>
        <w:tc>
          <w:tcPr>
            <w:tcW w:w="4962" w:type="dxa"/>
          </w:tcPr>
          <w:p w14:paraId="0B64621C" w14:textId="77777777" w:rsidR="00B97699" w:rsidRPr="00B97699" w:rsidRDefault="00B97699" w:rsidP="00B97699">
            <w:pPr>
              <w:widowControl w:val="0"/>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КП «Миргородводоканал»</w:t>
            </w:r>
          </w:p>
          <w:p w14:paraId="2514772F" w14:textId="3952C74F"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37604,Полтавська обл., м. Миргород, вул.         Шишацька, буд. 82</w:t>
            </w:r>
          </w:p>
          <w:p w14:paraId="1D2D0398"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 xml:space="preserve">IBAN UA 72307770000026000011119661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банку</w:t>
            </w:r>
            <w:proofErr w:type="gramEnd"/>
            <w:r w:rsidRPr="00B97699">
              <w:rPr>
                <w:rFonts w:ascii="Times New Roman" w:hAnsi="Times New Roman"/>
                <w:color w:val="000000"/>
              </w:rPr>
              <w:t xml:space="preserve"> АТ «А-БАНК»</w:t>
            </w:r>
          </w:p>
          <w:p w14:paraId="62EF9690"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код ЄДРПОУ 03362560</w:t>
            </w:r>
          </w:p>
          <w:p w14:paraId="1C7002EF"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І</w:t>
            </w:r>
            <w:proofErr w:type="gramStart"/>
            <w:r w:rsidRPr="00B97699">
              <w:rPr>
                <w:rFonts w:ascii="Times New Roman" w:hAnsi="Times New Roman"/>
                <w:color w:val="000000"/>
              </w:rPr>
              <w:t>ПН</w:t>
            </w:r>
            <w:proofErr w:type="gramEnd"/>
            <w:r w:rsidRPr="00B97699">
              <w:rPr>
                <w:rFonts w:ascii="Times New Roman" w:hAnsi="Times New Roman"/>
                <w:color w:val="000000"/>
              </w:rPr>
              <w:t xml:space="preserve"> 033625616055</w:t>
            </w:r>
          </w:p>
          <w:p w14:paraId="102D3E87"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proofErr w:type="gramStart"/>
            <w:r w:rsidRPr="00B97699">
              <w:rPr>
                <w:rFonts w:ascii="Times New Roman" w:hAnsi="Times New Roman"/>
                <w:color w:val="000000"/>
              </w:rPr>
              <w:t>Св</w:t>
            </w:r>
            <w:proofErr w:type="gramEnd"/>
            <w:r w:rsidRPr="00B97699">
              <w:rPr>
                <w:rFonts w:ascii="Times New Roman" w:hAnsi="Times New Roman"/>
                <w:color w:val="000000"/>
              </w:rPr>
              <w:t>ідоцтво платника ПДВ  23581686</w:t>
            </w:r>
          </w:p>
          <w:p w14:paraId="32C48142"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w:t>
            </w:r>
            <w:proofErr w:type="gramStart"/>
            <w:r w:rsidRPr="00B97699">
              <w:rPr>
                <w:rFonts w:ascii="Times New Roman" w:hAnsi="Times New Roman"/>
                <w:color w:val="000000"/>
              </w:rPr>
              <w:t>З</w:t>
            </w:r>
            <w:proofErr w:type="gramEnd"/>
            <w:r w:rsidRPr="00B97699">
              <w:rPr>
                <w:rFonts w:ascii="Times New Roman" w:hAnsi="Times New Roman"/>
                <w:color w:val="000000"/>
              </w:rPr>
              <w:t xml:space="preserve"> 28.04.2022 платник єдиного податку третьої </w:t>
            </w:r>
            <w:r w:rsidRPr="00B97699">
              <w:rPr>
                <w:rFonts w:ascii="Times New Roman" w:hAnsi="Times New Roman"/>
                <w:color w:val="000000"/>
              </w:rPr>
              <w:lastRenderedPageBreak/>
              <w:t>групи за ставкою 2 % на період дії воєнного стану)</w:t>
            </w:r>
          </w:p>
          <w:p w14:paraId="379F8E01" w14:textId="4F87F729"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Тел. (05355) 44044</w:t>
            </w:r>
          </w:p>
          <w:p w14:paraId="1A70BEC3" w14:textId="7F178BB5" w:rsidR="004778C4" w:rsidRPr="00B97699" w:rsidRDefault="00B97699" w:rsidP="00B97699">
            <w:pPr>
              <w:widowControl w:val="0"/>
              <w:shd w:val="clear" w:color="auto" w:fill="FFFFFF"/>
              <w:autoSpaceDE w:val="0"/>
              <w:autoSpaceDN w:val="0"/>
              <w:adjustRightInd w:val="0"/>
              <w:spacing w:after="0" w:line="240" w:lineRule="auto"/>
              <w:rPr>
                <w:rFonts w:ascii="Times New Roman" w:hAnsi="Times New Roman"/>
                <w:color w:val="000000"/>
                <w:lang w:val="en-US"/>
              </w:rPr>
            </w:pPr>
            <w:proofErr w:type="gramStart"/>
            <w:r w:rsidRPr="00B97699">
              <w:rPr>
                <w:rFonts w:ascii="Times New Roman" w:hAnsi="Times New Roman"/>
                <w:color w:val="000000"/>
              </w:rPr>
              <w:t>е</w:t>
            </w:r>
            <w:proofErr w:type="gramEnd"/>
            <w:r w:rsidRPr="00B97699">
              <w:rPr>
                <w:rFonts w:ascii="Times New Roman" w:hAnsi="Times New Roman"/>
                <w:color w:val="000000"/>
                <w:lang w:val="en-US"/>
              </w:rPr>
              <w:t>-mail: mirvod@ukr.net</w:t>
            </w:r>
          </w:p>
        </w:tc>
      </w:tr>
      <w:tr w:rsidR="004778C4" w:rsidRPr="00B97699" w14:paraId="1350D1A8" w14:textId="77777777" w:rsidTr="004778C4">
        <w:tc>
          <w:tcPr>
            <w:tcW w:w="4536" w:type="dxa"/>
            <w:vAlign w:val="center"/>
          </w:tcPr>
          <w:p w14:paraId="742F5332"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lastRenderedPageBreak/>
              <w:t>від Постачальника:</w:t>
            </w:r>
          </w:p>
        </w:tc>
        <w:tc>
          <w:tcPr>
            <w:tcW w:w="4962" w:type="dxa"/>
            <w:vAlign w:val="center"/>
          </w:tcPr>
          <w:p w14:paraId="5697A990"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t>від Замовника:</w:t>
            </w:r>
          </w:p>
        </w:tc>
      </w:tr>
      <w:tr w:rsidR="004778C4" w:rsidRPr="00B97699" w14:paraId="2B1D7733" w14:textId="77777777" w:rsidTr="004778C4">
        <w:trPr>
          <w:trHeight w:val="676"/>
        </w:trPr>
        <w:tc>
          <w:tcPr>
            <w:tcW w:w="4536" w:type="dxa"/>
          </w:tcPr>
          <w:p w14:paraId="1E87D36E"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 xml:space="preserve"> </w:t>
            </w:r>
          </w:p>
          <w:p w14:paraId="5BC6DBAE" w14:textId="77777777" w:rsidR="004778C4" w:rsidRPr="00B97699" w:rsidRDefault="004778C4" w:rsidP="00B97699">
            <w:pPr>
              <w:spacing w:after="0" w:line="240" w:lineRule="auto"/>
              <w:rPr>
                <w:rFonts w:ascii="Times New Roman" w:hAnsi="Times New Roman"/>
                <w:noProof/>
                <w:color w:val="000000"/>
              </w:rPr>
            </w:pPr>
          </w:p>
          <w:p w14:paraId="76E68F4E" w14:textId="77777777" w:rsidR="004778C4" w:rsidRPr="00B97699" w:rsidRDefault="004778C4" w:rsidP="00B97699">
            <w:pPr>
              <w:spacing w:after="0" w:line="240" w:lineRule="auto"/>
              <w:rPr>
                <w:rFonts w:ascii="Times New Roman" w:hAnsi="Times New Roman"/>
                <w:noProof/>
                <w:color w:val="000000"/>
              </w:rPr>
            </w:pPr>
          </w:p>
          <w:p w14:paraId="06148F29" w14:textId="77777777" w:rsidR="004778C4" w:rsidRPr="00B97699" w:rsidRDefault="004778C4" w:rsidP="00B97699">
            <w:pPr>
              <w:spacing w:after="0" w:line="240" w:lineRule="auto"/>
              <w:rPr>
                <w:rFonts w:ascii="Times New Roman" w:hAnsi="Times New Roman"/>
                <w:noProof/>
                <w:color w:val="000000"/>
              </w:rPr>
            </w:pPr>
          </w:p>
          <w:p w14:paraId="5DC4DA0E" w14:textId="2E4143B9" w:rsidR="004778C4" w:rsidRPr="00B97699" w:rsidRDefault="004778C4" w:rsidP="00B97699">
            <w:pPr>
              <w:spacing w:after="0" w:line="240" w:lineRule="auto"/>
              <w:rPr>
                <w:rFonts w:ascii="Times New Roman" w:hAnsi="Times New Roman"/>
                <w:noProof/>
                <w:color w:val="000000"/>
                <w:lang w:val="uk-UA"/>
              </w:rPr>
            </w:pPr>
            <w:r w:rsidRPr="00B97699">
              <w:rPr>
                <w:rFonts w:ascii="Times New Roman" w:hAnsi="Times New Roman"/>
                <w:noProof/>
                <w:color w:val="000000"/>
              </w:rPr>
              <w:t xml:space="preserve">______________________ </w:t>
            </w:r>
            <w:r w:rsidR="00B97699">
              <w:rPr>
                <w:rFonts w:ascii="Times New Roman" w:hAnsi="Times New Roman"/>
                <w:noProof/>
                <w:color w:val="000000"/>
                <w:lang w:val="uk-UA"/>
              </w:rPr>
              <w:t>/ ______________</w:t>
            </w:r>
          </w:p>
          <w:p w14:paraId="63EE33D5"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М.П.</w:t>
            </w:r>
          </w:p>
        </w:tc>
        <w:tc>
          <w:tcPr>
            <w:tcW w:w="4962" w:type="dxa"/>
          </w:tcPr>
          <w:p w14:paraId="44477009"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Директор</w:t>
            </w:r>
          </w:p>
          <w:p w14:paraId="03A1D434" w14:textId="77777777" w:rsidR="004778C4" w:rsidRPr="00B97699" w:rsidRDefault="004778C4" w:rsidP="00B97699">
            <w:pPr>
              <w:spacing w:after="0" w:line="240" w:lineRule="auto"/>
              <w:rPr>
                <w:rFonts w:ascii="Times New Roman" w:hAnsi="Times New Roman"/>
                <w:noProof/>
                <w:color w:val="000000"/>
              </w:rPr>
            </w:pPr>
          </w:p>
          <w:p w14:paraId="72567494" w14:textId="77777777" w:rsidR="004778C4" w:rsidRPr="00B97699" w:rsidRDefault="004778C4" w:rsidP="00B97699">
            <w:pPr>
              <w:spacing w:after="0" w:line="240" w:lineRule="auto"/>
              <w:rPr>
                <w:rFonts w:ascii="Times New Roman" w:hAnsi="Times New Roman"/>
                <w:noProof/>
                <w:color w:val="000000"/>
              </w:rPr>
            </w:pPr>
          </w:p>
          <w:p w14:paraId="79C3399D" w14:textId="77777777" w:rsidR="004778C4" w:rsidRPr="00B97699" w:rsidRDefault="004778C4" w:rsidP="00B97699">
            <w:pPr>
              <w:spacing w:after="0" w:line="240" w:lineRule="auto"/>
              <w:rPr>
                <w:rFonts w:ascii="Times New Roman" w:hAnsi="Times New Roman"/>
                <w:noProof/>
                <w:color w:val="000000"/>
              </w:rPr>
            </w:pPr>
          </w:p>
          <w:p w14:paraId="518632F2" w14:textId="18CFE9F9"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 xml:space="preserve">          ______________________</w:t>
            </w:r>
            <w:r w:rsidR="00B97699">
              <w:rPr>
                <w:rFonts w:ascii="Times New Roman" w:hAnsi="Times New Roman"/>
                <w:noProof/>
                <w:color w:val="000000"/>
                <w:lang w:val="uk-UA"/>
              </w:rPr>
              <w:t>/</w:t>
            </w:r>
            <w:r w:rsidRPr="00B97699">
              <w:rPr>
                <w:rFonts w:ascii="Times New Roman" w:hAnsi="Times New Roman"/>
                <w:noProof/>
                <w:color w:val="000000"/>
              </w:rPr>
              <w:t xml:space="preserve"> О.Б.Говоруха</w:t>
            </w:r>
          </w:p>
          <w:p w14:paraId="245D51F2"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М.П.</w:t>
            </w:r>
          </w:p>
        </w:tc>
      </w:tr>
    </w:tbl>
    <w:p w14:paraId="2472A18B" w14:textId="77777777" w:rsidR="004778C4" w:rsidRPr="00B97699" w:rsidRDefault="004778C4" w:rsidP="004778C4">
      <w:pPr>
        <w:keepNext/>
        <w:spacing w:before="240" w:after="60"/>
        <w:jc w:val="right"/>
        <w:outlineLvl w:val="3"/>
        <w:rPr>
          <w:rFonts w:ascii="Times New Roman" w:hAnsi="Times New Roman"/>
          <w:b/>
          <w:bCs/>
          <w:noProof/>
          <w:color w:val="000000"/>
        </w:rPr>
      </w:pPr>
    </w:p>
    <w:p w14:paraId="5CAC05F2" w14:textId="77777777" w:rsidR="004778C4" w:rsidRPr="00B97699" w:rsidRDefault="004778C4" w:rsidP="004778C4">
      <w:pPr>
        <w:rPr>
          <w:rFonts w:ascii="Times New Roman" w:hAnsi="Times New Roman"/>
          <w:color w:val="000000"/>
        </w:rPr>
      </w:pPr>
    </w:p>
    <w:p w14:paraId="4E6CF472" w14:textId="77777777" w:rsidR="004778C4" w:rsidRPr="00B97699" w:rsidRDefault="004778C4" w:rsidP="004778C4">
      <w:pPr>
        <w:rPr>
          <w:rFonts w:ascii="Times New Roman" w:hAnsi="Times New Roman"/>
          <w:color w:val="000000"/>
        </w:rPr>
      </w:pPr>
    </w:p>
    <w:p w14:paraId="44EAA9F5" w14:textId="77777777" w:rsidR="004778C4" w:rsidRPr="00B97699" w:rsidRDefault="004778C4" w:rsidP="004778C4">
      <w:pPr>
        <w:rPr>
          <w:rFonts w:ascii="Times New Roman" w:hAnsi="Times New Roman"/>
          <w:color w:val="000000"/>
        </w:rPr>
      </w:pPr>
    </w:p>
    <w:p w14:paraId="45ACFC70" w14:textId="77777777" w:rsidR="004778C4" w:rsidRDefault="004778C4" w:rsidP="004778C4">
      <w:pPr>
        <w:rPr>
          <w:rFonts w:ascii="Times New Roman" w:hAnsi="Times New Roman"/>
          <w:color w:val="000000"/>
          <w:lang w:val="uk-UA"/>
        </w:rPr>
      </w:pPr>
    </w:p>
    <w:p w14:paraId="00738041" w14:textId="77777777" w:rsidR="00B97699" w:rsidRDefault="00B97699" w:rsidP="004778C4">
      <w:pPr>
        <w:rPr>
          <w:rFonts w:ascii="Times New Roman" w:hAnsi="Times New Roman"/>
          <w:color w:val="000000"/>
          <w:lang w:val="uk-UA"/>
        </w:rPr>
      </w:pPr>
    </w:p>
    <w:p w14:paraId="6A0BEFE3" w14:textId="77777777" w:rsidR="00B97699" w:rsidRDefault="00B97699" w:rsidP="004778C4">
      <w:pPr>
        <w:rPr>
          <w:rFonts w:ascii="Times New Roman" w:hAnsi="Times New Roman"/>
          <w:color w:val="000000"/>
          <w:lang w:val="uk-UA"/>
        </w:rPr>
      </w:pPr>
    </w:p>
    <w:p w14:paraId="66FED318" w14:textId="77777777" w:rsidR="00B97699" w:rsidRDefault="00B97699" w:rsidP="004778C4">
      <w:pPr>
        <w:rPr>
          <w:rFonts w:ascii="Times New Roman" w:hAnsi="Times New Roman"/>
          <w:color w:val="000000"/>
          <w:lang w:val="uk-UA"/>
        </w:rPr>
      </w:pPr>
    </w:p>
    <w:p w14:paraId="35E807E7" w14:textId="77777777" w:rsidR="00F14D0E" w:rsidRDefault="00F14D0E" w:rsidP="004778C4">
      <w:pPr>
        <w:rPr>
          <w:rFonts w:ascii="Times New Roman" w:hAnsi="Times New Roman"/>
          <w:color w:val="000000"/>
          <w:lang w:val="uk-UA"/>
        </w:rPr>
      </w:pPr>
    </w:p>
    <w:p w14:paraId="2183F3C6" w14:textId="77777777" w:rsidR="00F14D0E" w:rsidRDefault="00F14D0E" w:rsidP="004778C4">
      <w:pPr>
        <w:rPr>
          <w:rFonts w:ascii="Times New Roman" w:hAnsi="Times New Roman"/>
          <w:color w:val="000000"/>
          <w:lang w:val="uk-UA"/>
        </w:rPr>
      </w:pPr>
    </w:p>
    <w:p w14:paraId="5E2BB803" w14:textId="77777777" w:rsidR="00F14D0E" w:rsidRDefault="00F14D0E" w:rsidP="004778C4">
      <w:pPr>
        <w:rPr>
          <w:rFonts w:ascii="Times New Roman" w:hAnsi="Times New Roman"/>
          <w:color w:val="000000"/>
          <w:lang w:val="uk-UA"/>
        </w:rPr>
      </w:pPr>
    </w:p>
    <w:p w14:paraId="4E3F3710" w14:textId="77777777" w:rsidR="00F14D0E" w:rsidRDefault="00F14D0E" w:rsidP="004778C4">
      <w:pPr>
        <w:rPr>
          <w:rFonts w:ascii="Times New Roman" w:hAnsi="Times New Roman"/>
          <w:color w:val="000000"/>
          <w:lang w:val="uk-UA"/>
        </w:rPr>
      </w:pPr>
    </w:p>
    <w:p w14:paraId="6A3030D5" w14:textId="77777777" w:rsidR="00F14D0E" w:rsidRDefault="00F14D0E" w:rsidP="004778C4">
      <w:pPr>
        <w:rPr>
          <w:rFonts w:ascii="Times New Roman" w:hAnsi="Times New Roman"/>
          <w:color w:val="000000"/>
          <w:lang w:val="uk-UA"/>
        </w:rPr>
      </w:pPr>
    </w:p>
    <w:p w14:paraId="55CE5B48" w14:textId="77777777" w:rsidR="00F14D0E" w:rsidRDefault="00F14D0E" w:rsidP="004778C4">
      <w:pPr>
        <w:rPr>
          <w:rFonts w:ascii="Times New Roman" w:hAnsi="Times New Roman"/>
          <w:color w:val="000000"/>
          <w:lang w:val="uk-UA"/>
        </w:rPr>
      </w:pPr>
    </w:p>
    <w:p w14:paraId="6890B551" w14:textId="77777777" w:rsidR="00F14D0E" w:rsidRDefault="00F14D0E" w:rsidP="004778C4">
      <w:pPr>
        <w:rPr>
          <w:rFonts w:ascii="Times New Roman" w:hAnsi="Times New Roman"/>
          <w:color w:val="000000"/>
          <w:lang w:val="uk-UA"/>
        </w:rPr>
      </w:pPr>
    </w:p>
    <w:p w14:paraId="1288CE4D" w14:textId="77777777" w:rsidR="00F14D0E" w:rsidRDefault="00F14D0E" w:rsidP="004778C4">
      <w:pPr>
        <w:rPr>
          <w:rFonts w:ascii="Times New Roman" w:hAnsi="Times New Roman"/>
          <w:color w:val="000000"/>
          <w:lang w:val="uk-UA"/>
        </w:rPr>
      </w:pPr>
    </w:p>
    <w:p w14:paraId="255F2CB4" w14:textId="77777777" w:rsidR="00F14D0E" w:rsidRDefault="00F14D0E" w:rsidP="004778C4">
      <w:pPr>
        <w:rPr>
          <w:rFonts w:ascii="Times New Roman" w:hAnsi="Times New Roman"/>
          <w:color w:val="000000"/>
          <w:lang w:val="uk-UA"/>
        </w:rPr>
      </w:pPr>
    </w:p>
    <w:p w14:paraId="4F42A8DE" w14:textId="77777777" w:rsidR="00F14D0E" w:rsidRDefault="00F14D0E" w:rsidP="004778C4">
      <w:pPr>
        <w:rPr>
          <w:rFonts w:ascii="Times New Roman" w:hAnsi="Times New Roman"/>
          <w:color w:val="000000"/>
          <w:lang w:val="uk-UA"/>
        </w:rPr>
      </w:pPr>
    </w:p>
    <w:p w14:paraId="4B551E52" w14:textId="77777777" w:rsidR="00F14D0E" w:rsidRDefault="00F14D0E" w:rsidP="004778C4">
      <w:pPr>
        <w:rPr>
          <w:rFonts w:ascii="Times New Roman" w:hAnsi="Times New Roman"/>
          <w:color w:val="000000"/>
          <w:lang w:val="uk-UA"/>
        </w:rPr>
      </w:pPr>
    </w:p>
    <w:p w14:paraId="1B79092E" w14:textId="77777777" w:rsidR="00F14D0E" w:rsidRDefault="00F14D0E" w:rsidP="004778C4">
      <w:pPr>
        <w:rPr>
          <w:rFonts w:ascii="Times New Roman" w:hAnsi="Times New Roman"/>
          <w:color w:val="000000"/>
          <w:lang w:val="uk-UA"/>
        </w:rPr>
      </w:pPr>
    </w:p>
    <w:p w14:paraId="0D61F7F1" w14:textId="77777777" w:rsidR="00F14D0E" w:rsidRDefault="00F14D0E" w:rsidP="004778C4">
      <w:pPr>
        <w:rPr>
          <w:rFonts w:ascii="Times New Roman" w:hAnsi="Times New Roman"/>
          <w:color w:val="000000"/>
          <w:lang w:val="uk-UA"/>
        </w:rPr>
      </w:pPr>
    </w:p>
    <w:p w14:paraId="02717DF2" w14:textId="77777777" w:rsidR="00F14D0E" w:rsidRDefault="00F14D0E" w:rsidP="004778C4">
      <w:pPr>
        <w:rPr>
          <w:rFonts w:ascii="Times New Roman" w:hAnsi="Times New Roman"/>
          <w:color w:val="000000"/>
          <w:lang w:val="uk-UA"/>
        </w:rPr>
      </w:pPr>
    </w:p>
    <w:p w14:paraId="56F95287" w14:textId="77777777" w:rsidR="00F14D0E" w:rsidRDefault="00F14D0E" w:rsidP="004778C4">
      <w:pPr>
        <w:rPr>
          <w:rFonts w:ascii="Times New Roman" w:hAnsi="Times New Roman"/>
          <w:color w:val="000000"/>
          <w:lang w:val="uk-UA"/>
        </w:rPr>
      </w:pPr>
    </w:p>
    <w:p w14:paraId="35DFE5EE" w14:textId="77777777" w:rsidR="00F14D0E" w:rsidRDefault="00F14D0E" w:rsidP="004778C4">
      <w:pPr>
        <w:rPr>
          <w:rFonts w:ascii="Times New Roman" w:hAnsi="Times New Roman"/>
          <w:color w:val="000000"/>
          <w:lang w:val="uk-UA"/>
        </w:rPr>
      </w:pPr>
    </w:p>
    <w:p w14:paraId="6984A09E" w14:textId="77777777" w:rsidR="00F14D0E" w:rsidRDefault="00F14D0E" w:rsidP="004778C4">
      <w:pPr>
        <w:rPr>
          <w:rFonts w:ascii="Times New Roman" w:hAnsi="Times New Roman"/>
          <w:color w:val="000000"/>
          <w:lang w:val="uk-UA"/>
        </w:rPr>
      </w:pPr>
    </w:p>
    <w:p w14:paraId="2012C057" w14:textId="77777777" w:rsidR="00F14D0E" w:rsidRDefault="00F14D0E" w:rsidP="004778C4">
      <w:pPr>
        <w:rPr>
          <w:rFonts w:ascii="Times New Roman" w:hAnsi="Times New Roman"/>
          <w:color w:val="000000"/>
          <w:lang w:val="uk-UA"/>
        </w:rPr>
      </w:pPr>
    </w:p>
    <w:p w14:paraId="0A699583" w14:textId="77777777" w:rsidR="00F14D0E" w:rsidRDefault="00F14D0E" w:rsidP="004778C4">
      <w:pPr>
        <w:rPr>
          <w:rFonts w:ascii="Times New Roman" w:hAnsi="Times New Roman"/>
          <w:color w:val="000000"/>
          <w:lang w:val="uk-UA"/>
        </w:rPr>
      </w:pPr>
    </w:p>
    <w:p w14:paraId="58F54025" w14:textId="77777777" w:rsidR="00B97699" w:rsidRPr="00B97699" w:rsidRDefault="00B97699" w:rsidP="004778C4">
      <w:pPr>
        <w:rPr>
          <w:rFonts w:ascii="Times New Roman" w:hAnsi="Times New Roman"/>
          <w:color w:val="000000"/>
          <w:lang w:val="uk-UA"/>
        </w:rPr>
      </w:pPr>
    </w:p>
    <w:p w14:paraId="185D351F" w14:textId="77777777" w:rsidR="004778C4" w:rsidRPr="00B97699" w:rsidRDefault="004778C4" w:rsidP="00B97699">
      <w:pPr>
        <w:jc w:val="right"/>
        <w:rPr>
          <w:rFonts w:ascii="Times New Roman" w:hAnsi="Times New Roman"/>
          <w:b/>
          <w:noProof/>
          <w:color w:val="000000"/>
        </w:rPr>
      </w:pPr>
      <w:r w:rsidRPr="00B97699">
        <w:rPr>
          <w:rFonts w:ascii="Times New Roman" w:hAnsi="Times New Roman"/>
          <w:color w:val="000000"/>
        </w:rPr>
        <w:t xml:space="preserve">                                                                                                      </w:t>
      </w:r>
      <w:r w:rsidRPr="00B97699">
        <w:rPr>
          <w:rFonts w:ascii="Times New Roman" w:hAnsi="Times New Roman"/>
          <w:b/>
          <w:noProof/>
          <w:color w:val="000000"/>
        </w:rPr>
        <w:t xml:space="preserve">Додаток №1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4ACBB755" w14:textId="0F134235" w:rsidR="004778C4" w:rsidRPr="00B97699" w:rsidRDefault="004778C4" w:rsidP="004778C4">
      <w:pPr>
        <w:ind w:left="6096"/>
        <w:jc w:val="center"/>
        <w:rPr>
          <w:rFonts w:ascii="Times New Roman" w:hAnsi="Times New Roman"/>
          <w:b/>
          <w:color w:val="000000"/>
        </w:rPr>
      </w:pPr>
      <w:r w:rsidRPr="00B97699">
        <w:rPr>
          <w:rFonts w:ascii="Times New Roman" w:hAnsi="Times New Roman"/>
          <w:b/>
          <w:color w:val="000000"/>
        </w:rPr>
        <w:t xml:space="preserve">№ </w:t>
      </w:r>
      <w:r w:rsidR="00B97699">
        <w:rPr>
          <w:rFonts w:ascii="Times New Roman" w:hAnsi="Times New Roman"/>
          <w:b/>
          <w:color w:val="000000"/>
          <w:lang w:val="uk-UA"/>
        </w:rPr>
        <w:t>__________</w:t>
      </w:r>
      <w:r w:rsidRPr="00B97699">
        <w:rPr>
          <w:rFonts w:ascii="Times New Roman" w:hAnsi="Times New Roman"/>
          <w:b/>
          <w:color w:val="000000"/>
        </w:rPr>
        <w:t xml:space="preserve"> від ___ ___ 202</w:t>
      </w:r>
      <w:r w:rsidR="00B97699">
        <w:rPr>
          <w:rFonts w:ascii="Times New Roman" w:hAnsi="Times New Roman"/>
          <w:b/>
          <w:color w:val="000000"/>
          <w:lang w:val="uk-UA"/>
        </w:rPr>
        <w:t>_</w:t>
      </w:r>
      <w:r w:rsidRPr="00B97699">
        <w:rPr>
          <w:rFonts w:ascii="Times New Roman" w:hAnsi="Times New Roman"/>
          <w:b/>
          <w:color w:val="000000"/>
        </w:rPr>
        <w:t xml:space="preserve"> </w:t>
      </w:r>
      <w:proofErr w:type="gramStart"/>
      <w:r w:rsidRPr="00B97699">
        <w:rPr>
          <w:rFonts w:ascii="Times New Roman" w:hAnsi="Times New Roman"/>
          <w:b/>
          <w:color w:val="000000"/>
        </w:rPr>
        <w:t>р</w:t>
      </w:r>
      <w:proofErr w:type="gramEnd"/>
    </w:p>
    <w:p w14:paraId="6FC9FF6A" w14:textId="05B0C9CF" w:rsidR="00F14D0E" w:rsidRPr="00F14D0E" w:rsidRDefault="004778C4" w:rsidP="00F14D0E">
      <w:pPr>
        <w:keepNext/>
        <w:spacing w:before="240" w:after="60"/>
        <w:jc w:val="center"/>
        <w:outlineLvl w:val="3"/>
        <w:rPr>
          <w:rFonts w:ascii="Times New Roman" w:hAnsi="Times New Roman"/>
          <w:b/>
          <w:bCs/>
          <w:noProof/>
          <w:color w:val="000000"/>
        </w:rPr>
      </w:pPr>
      <w:r w:rsidRPr="00B97699">
        <w:rPr>
          <w:rFonts w:ascii="Times New Roman" w:hAnsi="Times New Roman"/>
          <w:b/>
          <w:bCs/>
          <w:noProof/>
          <w:color w:val="000000"/>
        </w:rPr>
        <w:t>СПЕЦИФІКАЦІЯ №1</w:t>
      </w: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F14D0E" w:rsidRPr="00AA4747" w14:paraId="4F56BE42" w14:textId="77777777" w:rsidTr="00FB7EBE">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33588304" w14:textId="77777777" w:rsidR="00F14D0E" w:rsidRPr="00AA4747" w:rsidRDefault="00F14D0E" w:rsidP="00FB7EBE">
            <w:pPr>
              <w:pStyle w:val="af"/>
              <w:snapToGrid w:val="0"/>
              <w:jc w:val="center"/>
              <w:rPr>
                <w:bCs/>
                <w:sz w:val="22"/>
                <w:szCs w:val="22"/>
                <w:lang w:val="uk-UA"/>
              </w:rPr>
            </w:pPr>
          </w:p>
          <w:p w14:paraId="65A6ED85" w14:textId="77777777" w:rsidR="00F14D0E" w:rsidRPr="00AA4747" w:rsidRDefault="00F14D0E" w:rsidP="00FB7EBE">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FF2E294" w14:textId="77777777" w:rsidR="00F14D0E" w:rsidRPr="00AA4747" w:rsidRDefault="00F14D0E" w:rsidP="00FB7EBE">
            <w:pPr>
              <w:pStyle w:val="af"/>
              <w:jc w:val="center"/>
              <w:rPr>
                <w:bCs/>
                <w:sz w:val="22"/>
                <w:szCs w:val="22"/>
                <w:lang w:val="uk-UA"/>
              </w:rPr>
            </w:pPr>
            <w:r w:rsidRPr="00AA4747">
              <w:rPr>
                <w:bCs/>
                <w:sz w:val="22"/>
                <w:szCs w:val="22"/>
                <w:lang w:val="uk-UA"/>
              </w:rPr>
              <w:t xml:space="preserve">Найменування </w:t>
            </w:r>
            <w:r>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33EB2ABF" w14:textId="77777777" w:rsidR="00F14D0E" w:rsidRPr="00AA4747" w:rsidRDefault="00F14D0E" w:rsidP="00FB7EBE">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FD3B933" w14:textId="77777777" w:rsidR="00F14D0E" w:rsidRPr="00AA4747" w:rsidRDefault="00F14D0E" w:rsidP="00FB7EBE">
            <w:pPr>
              <w:pStyle w:val="af"/>
              <w:jc w:val="center"/>
              <w:rPr>
                <w:bCs/>
                <w:sz w:val="22"/>
                <w:szCs w:val="22"/>
                <w:lang w:val="uk-UA"/>
              </w:rPr>
            </w:pPr>
            <w:r w:rsidRPr="00AA4747">
              <w:rPr>
                <w:bCs/>
                <w:sz w:val="22"/>
                <w:szCs w:val="22"/>
                <w:lang w:val="uk-UA"/>
              </w:rPr>
              <w:t xml:space="preserve">Ціна грн. </w:t>
            </w:r>
          </w:p>
          <w:p w14:paraId="5874D53C" w14:textId="77777777" w:rsidR="00F14D0E" w:rsidRPr="00AA4747" w:rsidRDefault="00F14D0E" w:rsidP="00FB7EBE">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25345E" w14:textId="77777777" w:rsidR="00F14D0E" w:rsidRPr="00AA4747" w:rsidRDefault="00F14D0E" w:rsidP="00FB7EBE">
            <w:pPr>
              <w:pStyle w:val="af"/>
              <w:jc w:val="center"/>
              <w:rPr>
                <w:bCs/>
                <w:sz w:val="22"/>
                <w:szCs w:val="22"/>
                <w:lang w:val="uk-UA"/>
              </w:rPr>
            </w:pPr>
            <w:r w:rsidRPr="00AA4747">
              <w:rPr>
                <w:bCs/>
                <w:sz w:val="22"/>
                <w:szCs w:val="22"/>
                <w:lang w:val="uk-UA"/>
              </w:rPr>
              <w:t>Сума, грн. (без ПДВ)</w:t>
            </w:r>
          </w:p>
        </w:tc>
      </w:tr>
      <w:tr w:rsidR="00F14D0E" w:rsidRPr="00AA4747" w14:paraId="487A9F29" w14:textId="77777777" w:rsidTr="00FB7EBE">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4DCDC816" w14:textId="77777777" w:rsidR="00F14D0E" w:rsidRPr="00AA4747" w:rsidRDefault="00F14D0E" w:rsidP="007127B8">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81D339" w14:textId="77777777" w:rsidR="00F14D0E" w:rsidRPr="00AA4747" w:rsidRDefault="00F14D0E" w:rsidP="00FB7EBE">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11912CBE" w14:textId="77777777" w:rsidR="00F14D0E" w:rsidRPr="00AA4747" w:rsidRDefault="00F14D0E" w:rsidP="00FB7EBE">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96E323E" w14:textId="77777777" w:rsidR="00F14D0E" w:rsidRPr="00AA4747" w:rsidRDefault="00F14D0E" w:rsidP="00FB7E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8A375C" w14:textId="77777777" w:rsidR="00F14D0E" w:rsidRPr="00AA4747" w:rsidRDefault="00F14D0E" w:rsidP="00FB7EBE">
            <w:pPr>
              <w:spacing w:after="0" w:line="240" w:lineRule="auto"/>
              <w:jc w:val="center"/>
              <w:rPr>
                <w:rFonts w:ascii="Times New Roman" w:hAnsi="Times New Roman"/>
              </w:rPr>
            </w:pPr>
          </w:p>
        </w:tc>
      </w:tr>
      <w:tr w:rsidR="00F14D0E" w:rsidRPr="00AA4747" w14:paraId="49036D57" w14:textId="77777777" w:rsidTr="00FB7EBE">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2338C076" w14:textId="77777777" w:rsidR="00F14D0E" w:rsidRPr="00AA4747" w:rsidRDefault="00F14D0E" w:rsidP="00FB7EBE">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C3D2B" w14:textId="77777777" w:rsidR="00F14D0E" w:rsidRPr="00AA4747" w:rsidRDefault="00F14D0E" w:rsidP="00FB7EBE">
            <w:pPr>
              <w:spacing w:after="0" w:line="240" w:lineRule="auto"/>
              <w:jc w:val="center"/>
              <w:rPr>
                <w:rFonts w:ascii="Times New Roman" w:hAnsi="Times New Roman"/>
                <w:b/>
              </w:rPr>
            </w:pPr>
          </w:p>
        </w:tc>
      </w:tr>
      <w:tr w:rsidR="00F14D0E" w:rsidRPr="00AA4747" w14:paraId="422AEEA4" w14:textId="77777777" w:rsidTr="00FB7EBE">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238690D4" w14:textId="77777777" w:rsidR="00F14D0E" w:rsidRPr="00AA4747" w:rsidRDefault="00F14D0E" w:rsidP="00FB7EBE">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6ECFE8" w14:textId="77777777" w:rsidR="00F14D0E" w:rsidRPr="00AA4747" w:rsidRDefault="00F14D0E" w:rsidP="00FB7EBE">
            <w:pPr>
              <w:spacing w:after="0" w:line="240" w:lineRule="auto"/>
              <w:jc w:val="center"/>
              <w:rPr>
                <w:rFonts w:ascii="Times New Roman" w:hAnsi="Times New Roman"/>
                <w:b/>
              </w:rPr>
            </w:pPr>
          </w:p>
        </w:tc>
      </w:tr>
      <w:tr w:rsidR="00F14D0E" w:rsidRPr="00AA4747" w14:paraId="66AA62FC" w14:textId="77777777" w:rsidTr="00FB7EBE">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0411F10F" w14:textId="77777777" w:rsidR="00F14D0E" w:rsidRPr="00AA4747" w:rsidRDefault="00F14D0E" w:rsidP="00FB7EBE">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97A02" w14:textId="77777777" w:rsidR="00F14D0E" w:rsidRPr="00AA4747" w:rsidRDefault="00F14D0E" w:rsidP="00FB7EBE">
            <w:pPr>
              <w:spacing w:after="0" w:line="240" w:lineRule="auto"/>
              <w:jc w:val="center"/>
              <w:rPr>
                <w:rFonts w:ascii="Times New Roman" w:hAnsi="Times New Roman"/>
                <w:b/>
              </w:rPr>
            </w:pPr>
          </w:p>
        </w:tc>
      </w:tr>
    </w:tbl>
    <w:p w14:paraId="3100A788" w14:textId="260B9AE4" w:rsidR="0037531E" w:rsidRPr="007C7FC6" w:rsidRDefault="0037531E" w:rsidP="008B2350">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1</w:t>
      </w:r>
      <w:r w:rsidRPr="007C7FC6">
        <w:rPr>
          <w:rFonts w:ascii="Times New Roman" w:hAnsi="Times New Roman"/>
          <w:noProof/>
          <w:color w:val="000000"/>
        </w:rPr>
        <w:t xml:space="preserve">. Умови поставки Товару:  протягом </w:t>
      </w:r>
      <w:r w:rsidR="00C32E67">
        <w:rPr>
          <w:rFonts w:ascii="Times New Roman" w:hAnsi="Times New Roman"/>
          <w:noProof/>
          <w:color w:val="000000"/>
          <w:lang w:val="uk-UA"/>
        </w:rPr>
        <w:t>1</w:t>
      </w:r>
      <w:r w:rsidR="00CF6EB0">
        <w:rPr>
          <w:rFonts w:ascii="Times New Roman" w:hAnsi="Times New Roman"/>
          <w:noProof/>
          <w:color w:val="000000"/>
          <w:lang w:val="uk-UA"/>
        </w:rPr>
        <w:t>0</w:t>
      </w:r>
      <w:r>
        <w:rPr>
          <w:rFonts w:ascii="Times New Roman" w:hAnsi="Times New Roman"/>
          <w:noProof/>
          <w:color w:val="000000"/>
          <w:lang w:val="uk-UA"/>
        </w:rPr>
        <w:t xml:space="preserve"> (</w:t>
      </w:r>
      <w:r w:rsidR="007A17FF">
        <w:rPr>
          <w:rFonts w:ascii="Times New Roman" w:hAnsi="Times New Roman"/>
          <w:noProof/>
          <w:color w:val="000000"/>
          <w:lang w:val="uk-UA"/>
        </w:rPr>
        <w:t>десяти</w:t>
      </w:r>
      <w:r>
        <w:rPr>
          <w:rFonts w:ascii="Times New Roman" w:hAnsi="Times New Roman"/>
          <w:noProof/>
          <w:color w:val="000000"/>
          <w:lang w:val="uk-UA"/>
        </w:rPr>
        <w:t>)</w:t>
      </w:r>
      <w:r w:rsidRPr="007C7FC6">
        <w:rPr>
          <w:rFonts w:ascii="Times New Roman" w:hAnsi="Times New Roman"/>
          <w:noProof/>
          <w:color w:val="000000"/>
        </w:rPr>
        <w:t xml:space="preserve"> робочих днів після отримання заявки (DDP, FCA, DDU чи ін.) (згідно ІНКОТЕРМС, редакція 2010 року). Граничний</w:t>
      </w:r>
      <w:r>
        <w:rPr>
          <w:rFonts w:ascii="Times New Roman" w:hAnsi="Times New Roman"/>
          <w:noProof/>
          <w:color w:val="000000"/>
        </w:rPr>
        <w:t xml:space="preserve"> термін поставки - до 31.12.202</w:t>
      </w:r>
      <w:r>
        <w:rPr>
          <w:rFonts w:ascii="Times New Roman" w:hAnsi="Times New Roman"/>
          <w:noProof/>
          <w:color w:val="000000"/>
          <w:lang w:val="uk-UA"/>
        </w:rPr>
        <w:t>3</w:t>
      </w:r>
      <w:r w:rsidRPr="007C7FC6">
        <w:rPr>
          <w:rFonts w:ascii="Times New Roman" w:hAnsi="Times New Roman"/>
          <w:noProof/>
          <w:color w:val="000000"/>
        </w:rPr>
        <w:t xml:space="preserve"> р.  </w:t>
      </w:r>
    </w:p>
    <w:p w14:paraId="6F015B5D" w14:textId="3A41A970"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Кінцеве місце призначення:</w:t>
      </w:r>
      <w:r w:rsidR="008B2350">
        <w:rPr>
          <w:rFonts w:ascii="Times New Roman" w:hAnsi="Times New Roman"/>
          <w:noProof/>
          <w:color w:val="000000"/>
        </w:rPr>
        <w:t xml:space="preserve"> м.</w:t>
      </w:r>
      <w:r w:rsidRPr="007C7FC6">
        <w:rPr>
          <w:rFonts w:ascii="Times New Roman" w:hAnsi="Times New Roman"/>
          <w:noProof/>
          <w:color w:val="000000"/>
        </w:rPr>
        <w:t>Ми</w:t>
      </w:r>
      <w:r w:rsidR="008B2350">
        <w:rPr>
          <w:rFonts w:ascii="Times New Roman" w:hAnsi="Times New Roman"/>
          <w:noProof/>
          <w:color w:val="000000"/>
        </w:rPr>
        <w:t>ргород, вул.Шишацька буд.82, м.</w:t>
      </w:r>
      <w:r w:rsidRPr="007C7FC6">
        <w:rPr>
          <w:rFonts w:ascii="Times New Roman" w:hAnsi="Times New Roman"/>
          <w:noProof/>
          <w:color w:val="000000"/>
        </w:rPr>
        <w:t>Миргород, Полтавська обл., 37604</w:t>
      </w:r>
    </w:p>
    <w:p w14:paraId="7E174B40" w14:textId="11026495" w:rsidR="0037531E" w:rsidRPr="00687674" w:rsidRDefault="0037531E" w:rsidP="008B2350">
      <w:pPr>
        <w:tabs>
          <w:tab w:val="left" w:pos="0"/>
        </w:tabs>
        <w:suppressAutoHyphens/>
        <w:spacing w:after="0" w:line="240" w:lineRule="auto"/>
        <w:jc w:val="both"/>
        <w:rPr>
          <w:rFonts w:ascii="Times New Roman" w:hAnsi="Times New Roman"/>
          <w:noProof/>
          <w:color w:val="000000"/>
        </w:rPr>
      </w:pPr>
      <w:r>
        <w:rPr>
          <w:rFonts w:ascii="Times New Roman" w:hAnsi="Times New Roman"/>
          <w:noProof/>
          <w:color w:val="000000"/>
          <w:lang w:val="uk-UA"/>
        </w:rPr>
        <w:t>2</w:t>
      </w:r>
      <w:r w:rsidRPr="007C7FC6">
        <w:rPr>
          <w:rFonts w:ascii="Times New Roman" w:hAnsi="Times New Roman"/>
          <w:noProof/>
          <w:color w:val="000000"/>
        </w:rPr>
        <w:t>. Умови та строки оплати: опл</w:t>
      </w:r>
      <w:r>
        <w:rPr>
          <w:rFonts w:ascii="Times New Roman" w:hAnsi="Times New Roman"/>
          <w:noProof/>
          <w:color w:val="000000"/>
        </w:rPr>
        <w:t xml:space="preserve">ата протягом </w:t>
      </w:r>
      <w:r w:rsidR="00C32E67">
        <w:rPr>
          <w:rFonts w:ascii="Times New Roman" w:hAnsi="Times New Roman"/>
          <w:noProof/>
          <w:color w:val="000000"/>
          <w:lang w:val="uk-UA"/>
        </w:rPr>
        <w:t>3</w:t>
      </w:r>
      <w:r>
        <w:rPr>
          <w:rFonts w:ascii="Times New Roman" w:hAnsi="Times New Roman"/>
          <w:noProof/>
          <w:color w:val="000000"/>
        </w:rPr>
        <w:t>0</w:t>
      </w:r>
      <w:r>
        <w:rPr>
          <w:rFonts w:ascii="Times New Roman" w:hAnsi="Times New Roman"/>
          <w:noProof/>
          <w:color w:val="000000"/>
          <w:lang w:val="uk-UA"/>
        </w:rPr>
        <w:t xml:space="preserve"> (</w:t>
      </w:r>
      <w:r w:rsidR="00C32E67">
        <w:rPr>
          <w:rFonts w:ascii="Times New Roman" w:hAnsi="Times New Roman"/>
          <w:noProof/>
          <w:color w:val="000000"/>
          <w:lang w:val="uk-UA"/>
        </w:rPr>
        <w:t>тридцяти</w:t>
      </w:r>
      <w:r>
        <w:rPr>
          <w:rFonts w:ascii="Times New Roman" w:hAnsi="Times New Roman"/>
          <w:noProof/>
          <w:color w:val="000000"/>
          <w:lang w:val="uk-UA"/>
        </w:rPr>
        <w:t>)</w:t>
      </w:r>
      <w:r w:rsidRPr="007C7FC6">
        <w:rPr>
          <w:rFonts w:ascii="Times New Roman" w:hAnsi="Times New Roman"/>
          <w:noProof/>
          <w:color w:val="000000"/>
        </w:rPr>
        <w:t xml:space="preserve"> календарних днів з дати поставки Товару</w:t>
      </w:r>
      <w:r w:rsidR="008B2350">
        <w:rPr>
          <w:rFonts w:ascii="Times New Roman" w:hAnsi="Times New Roman"/>
          <w:noProof/>
          <w:color w:val="000000"/>
          <w:lang w:val="uk-UA"/>
        </w:rPr>
        <w:t xml:space="preserve"> (частини Товару) згідно </w:t>
      </w:r>
      <w:r w:rsidR="008B2350" w:rsidRPr="00687674">
        <w:rPr>
          <w:rFonts w:ascii="Times New Roman" w:hAnsi="Times New Roman"/>
          <w:color w:val="000000"/>
          <w:lang w:val="uk-UA"/>
        </w:rPr>
        <w:t>листа про оплату від Постачальника</w:t>
      </w:r>
      <w:r w:rsidR="008B2350" w:rsidRPr="00687674">
        <w:rPr>
          <w:rFonts w:ascii="Times New Roman" w:hAnsi="Times New Roman"/>
          <w:color w:val="000000"/>
        </w:rPr>
        <w:t>.</w:t>
      </w:r>
      <w:r w:rsidRPr="00687674">
        <w:rPr>
          <w:rFonts w:ascii="Times New Roman" w:hAnsi="Times New Roman"/>
          <w:noProof/>
          <w:color w:val="000000"/>
        </w:rPr>
        <w:t xml:space="preserve"> </w:t>
      </w:r>
    </w:p>
    <w:p w14:paraId="5EAED613" w14:textId="02A551ED" w:rsidR="0037531E" w:rsidRPr="007C7FC6" w:rsidRDefault="0037531E" w:rsidP="008B2350">
      <w:pPr>
        <w:widowControl w:val="0"/>
        <w:autoSpaceDE w:val="0"/>
        <w:autoSpaceDN w:val="0"/>
        <w:adjustRightInd w:val="0"/>
        <w:spacing w:after="0" w:line="240" w:lineRule="auto"/>
        <w:jc w:val="both"/>
        <w:rPr>
          <w:rFonts w:ascii="Times New Roman" w:hAnsi="Times New Roman"/>
          <w:noProof/>
          <w:color w:val="000000"/>
        </w:rPr>
      </w:pPr>
      <w:r w:rsidRPr="00687674">
        <w:rPr>
          <w:rFonts w:ascii="Times New Roman" w:hAnsi="Times New Roman"/>
          <w:noProof/>
          <w:color w:val="000000"/>
          <w:lang w:val="uk-UA"/>
        </w:rPr>
        <w:t>3</w:t>
      </w:r>
      <w:r w:rsidRPr="00687674">
        <w:rPr>
          <w:rFonts w:ascii="Times New Roman" w:hAnsi="Times New Roman"/>
          <w:noProof/>
          <w:color w:val="000000"/>
        </w:rPr>
        <w:t>. Транспортні витрати: включені в загальну вартість (ціну) Товару</w:t>
      </w:r>
    </w:p>
    <w:p w14:paraId="7457929B" w14:textId="34112594" w:rsidR="0037531E" w:rsidRPr="007C7FC6" w:rsidRDefault="0037531E" w:rsidP="008B2350">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4</w:t>
      </w:r>
      <w:r w:rsidRPr="007C7FC6">
        <w:rPr>
          <w:rFonts w:ascii="Times New Roman" w:hAnsi="Times New Roman"/>
          <w:noProof/>
          <w:color w:val="000000"/>
        </w:rPr>
        <w:t xml:space="preserve">. Відвантаження Товару  проводиться за заявкою Замовника. </w:t>
      </w:r>
    </w:p>
    <w:p w14:paraId="5EA0403D" w14:textId="4AFCEE87"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5</w:t>
      </w:r>
      <w:r w:rsidRPr="007C7FC6">
        <w:rPr>
          <w:rFonts w:ascii="Times New Roman" w:hAnsi="Times New Roman"/>
          <w:noProof/>
          <w:color w:val="000000"/>
        </w:rPr>
        <w:t xml:space="preserve">. Реквізити Вантажовідправника: </w:t>
      </w:r>
      <w:r>
        <w:rPr>
          <w:rFonts w:ascii="Times New Roman" w:hAnsi="Times New Roman"/>
          <w:noProof/>
          <w:color w:val="000000"/>
          <w:lang w:val="uk-UA"/>
        </w:rPr>
        <w:t>___________________________________________________</w:t>
      </w:r>
      <w:r w:rsidRPr="007C7FC6">
        <w:rPr>
          <w:rFonts w:ascii="Times New Roman" w:hAnsi="Times New Roman"/>
          <w:noProof/>
          <w:color w:val="000000"/>
        </w:rPr>
        <w:t>.</w:t>
      </w:r>
    </w:p>
    <w:p w14:paraId="44CD4EC8" w14:textId="0F5D9BEC"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6</w:t>
      </w:r>
      <w:r w:rsidRPr="007C7FC6">
        <w:rPr>
          <w:rFonts w:ascii="Times New Roman" w:hAnsi="Times New Roman"/>
          <w:noProof/>
          <w:color w:val="000000"/>
        </w:rPr>
        <w:t xml:space="preserve">. Реквізити Вантажоотримувача: КП «Миргородводоканал», 37604,Полтавська обл., м. Миргород, вул. Шишацька, буд. 82, Р/р UA </w:t>
      </w:r>
      <w:r w:rsidRPr="00B97699">
        <w:rPr>
          <w:rFonts w:ascii="Times New Roman" w:hAnsi="Times New Roman"/>
          <w:color w:val="000000"/>
        </w:rPr>
        <w:t xml:space="preserve">72307770000026000011119661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банку</w:t>
      </w:r>
      <w:proofErr w:type="gramEnd"/>
      <w:r w:rsidRPr="00B97699">
        <w:rPr>
          <w:rFonts w:ascii="Times New Roman" w:hAnsi="Times New Roman"/>
          <w:color w:val="000000"/>
        </w:rPr>
        <w:t xml:space="preserve"> АТ «А-БАНК»</w:t>
      </w:r>
    </w:p>
    <w:p w14:paraId="13543AB5" w14:textId="77777777"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код ЄДРПОУ 03362560, ІПН 033625616055, тел. (05355) 44044, е-mail: mirvod@ukr.net</w:t>
      </w:r>
    </w:p>
    <w:p w14:paraId="215CE262" w14:textId="6E0A7447"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7</w:t>
      </w:r>
      <w:r w:rsidRPr="007C7FC6">
        <w:rPr>
          <w:rFonts w:ascii="Times New Roman" w:hAnsi="Times New Roman"/>
          <w:noProof/>
          <w:color w:val="000000"/>
        </w:rPr>
        <w:t>. Ця Специфікація  є невід’ємною частиною вищевказаного Договору.</w:t>
      </w:r>
    </w:p>
    <w:p w14:paraId="03659F06" w14:textId="46A3515F"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8</w:t>
      </w:r>
      <w:r>
        <w:rPr>
          <w:rFonts w:ascii="Times New Roman" w:hAnsi="Times New Roman"/>
          <w:noProof/>
          <w:color w:val="000000"/>
        </w:rPr>
        <w:t>.</w:t>
      </w:r>
      <w:r w:rsidRPr="007C7FC6">
        <w:rPr>
          <w:rFonts w:ascii="Times New Roman" w:hAnsi="Times New Roman"/>
          <w:noProof/>
          <w:color w:val="000000"/>
        </w:rPr>
        <w:t>Ця Специфікація складена в 2-х (двох) примірниках (1 примірник Постачальнику та 1 примірник Замовнику).</w:t>
      </w:r>
    </w:p>
    <w:p w14:paraId="61B7E1D6" w14:textId="77777777" w:rsidR="0037531E" w:rsidRPr="0037531E" w:rsidRDefault="0037531E" w:rsidP="004778C4">
      <w:pPr>
        <w:widowControl w:val="0"/>
        <w:autoSpaceDE w:val="0"/>
        <w:autoSpaceDN w:val="0"/>
        <w:adjustRightInd w:val="0"/>
        <w:jc w:val="both"/>
        <w:rPr>
          <w:rFonts w:ascii="Times New Roman" w:hAnsi="Times New Roman"/>
          <w:noProof/>
          <w:color w:val="000000"/>
        </w:rPr>
      </w:pPr>
    </w:p>
    <w:p w14:paraId="78BA5FDA" w14:textId="77777777" w:rsidR="004778C4" w:rsidRPr="00B97699" w:rsidRDefault="004778C4" w:rsidP="004778C4">
      <w:pPr>
        <w:spacing w:before="240" w:after="60"/>
        <w:jc w:val="center"/>
        <w:outlineLvl w:val="4"/>
        <w:rPr>
          <w:rFonts w:ascii="Times New Roman" w:hAnsi="Times New Roman"/>
          <w:b/>
          <w:bCs/>
          <w:i/>
          <w:iCs/>
          <w:noProof/>
          <w:color w:val="000000"/>
        </w:rPr>
      </w:pPr>
      <w:r w:rsidRPr="00B97699">
        <w:rPr>
          <w:rFonts w:ascii="Times New Roman" w:hAnsi="Times New Roman"/>
          <w:b/>
          <w:bCs/>
          <w:i/>
          <w:iCs/>
          <w:noProof/>
          <w:color w:val="00000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4778C4" w:rsidRPr="00B97699" w14:paraId="57B2638E" w14:textId="77777777" w:rsidTr="004778C4">
        <w:tc>
          <w:tcPr>
            <w:tcW w:w="4819" w:type="dxa"/>
          </w:tcPr>
          <w:p w14:paraId="20FC2E8D" w14:textId="77777777" w:rsidR="004778C4" w:rsidRPr="00B97699" w:rsidRDefault="004778C4" w:rsidP="004778C4">
            <w:pPr>
              <w:jc w:val="center"/>
              <w:rPr>
                <w:rFonts w:ascii="Times New Roman" w:hAnsi="Times New Roman"/>
                <w:b/>
                <w:noProof/>
                <w:color w:val="000000"/>
              </w:rPr>
            </w:pPr>
            <w:r w:rsidRPr="00B97699">
              <w:rPr>
                <w:rFonts w:ascii="Times New Roman" w:hAnsi="Times New Roman"/>
                <w:b/>
                <w:noProof/>
                <w:color w:val="000000"/>
              </w:rPr>
              <w:t>Постачальник:</w:t>
            </w:r>
          </w:p>
          <w:p w14:paraId="0592908C" w14:textId="77777777" w:rsidR="004778C4" w:rsidRPr="00B97699" w:rsidRDefault="004778C4" w:rsidP="004778C4">
            <w:pPr>
              <w:jc w:val="center"/>
              <w:rPr>
                <w:rFonts w:ascii="Times New Roman" w:hAnsi="Times New Roman"/>
                <w:b/>
                <w:noProof/>
                <w:color w:val="000000"/>
              </w:rPr>
            </w:pPr>
          </w:p>
          <w:p w14:paraId="62BFFC9C" w14:textId="77777777" w:rsidR="004778C4" w:rsidRPr="00B97699" w:rsidRDefault="004778C4" w:rsidP="004778C4">
            <w:pPr>
              <w:jc w:val="center"/>
              <w:rPr>
                <w:rFonts w:ascii="Times New Roman" w:hAnsi="Times New Roman"/>
                <w:b/>
                <w:noProof/>
                <w:color w:val="000000"/>
              </w:rPr>
            </w:pPr>
          </w:p>
          <w:p w14:paraId="7A4ADDE3" w14:textId="77777777" w:rsidR="004778C4" w:rsidRPr="00B97699" w:rsidRDefault="004778C4" w:rsidP="004778C4">
            <w:pPr>
              <w:jc w:val="center"/>
              <w:rPr>
                <w:rFonts w:ascii="Times New Roman" w:hAnsi="Times New Roman"/>
                <w:b/>
                <w:noProof/>
                <w:color w:val="000000"/>
              </w:rPr>
            </w:pPr>
          </w:p>
          <w:p w14:paraId="252F38EA" w14:textId="77777777" w:rsidR="004778C4" w:rsidRPr="00B97699" w:rsidRDefault="004778C4" w:rsidP="004778C4">
            <w:pPr>
              <w:jc w:val="center"/>
              <w:rPr>
                <w:rFonts w:ascii="Times New Roman" w:hAnsi="Times New Roman"/>
                <w:b/>
                <w:noProof/>
                <w:color w:val="000000"/>
              </w:rPr>
            </w:pPr>
          </w:p>
          <w:p w14:paraId="1FA72EC5" w14:textId="77777777" w:rsidR="004778C4" w:rsidRPr="00B97699" w:rsidRDefault="004778C4" w:rsidP="004778C4">
            <w:pPr>
              <w:jc w:val="center"/>
              <w:rPr>
                <w:rFonts w:ascii="Times New Roman" w:hAnsi="Times New Roman"/>
                <w:b/>
                <w:noProof/>
                <w:color w:val="000000"/>
              </w:rPr>
            </w:pPr>
          </w:p>
        </w:tc>
        <w:tc>
          <w:tcPr>
            <w:tcW w:w="4820" w:type="dxa"/>
            <w:gridSpan w:val="3"/>
          </w:tcPr>
          <w:p w14:paraId="6BB9F329" w14:textId="77777777" w:rsidR="004778C4" w:rsidRPr="00B97699" w:rsidRDefault="004778C4" w:rsidP="004778C4">
            <w:pPr>
              <w:jc w:val="center"/>
              <w:rPr>
                <w:rFonts w:ascii="Times New Roman" w:hAnsi="Times New Roman"/>
                <w:b/>
                <w:noProof/>
                <w:color w:val="000000"/>
              </w:rPr>
            </w:pPr>
            <w:r w:rsidRPr="00B97699">
              <w:rPr>
                <w:rFonts w:ascii="Times New Roman" w:hAnsi="Times New Roman"/>
                <w:b/>
                <w:noProof/>
                <w:color w:val="000000"/>
              </w:rPr>
              <w:t xml:space="preserve"> Замовник:</w:t>
            </w:r>
          </w:p>
        </w:tc>
      </w:tr>
      <w:tr w:rsidR="004778C4" w:rsidRPr="00B97699" w14:paraId="39DA9152" w14:textId="77777777" w:rsidTr="004778C4">
        <w:trPr>
          <w:gridAfter w:val="1"/>
          <w:wAfter w:w="99" w:type="dxa"/>
          <w:trHeight w:val="642"/>
        </w:trPr>
        <w:tc>
          <w:tcPr>
            <w:tcW w:w="4860" w:type="dxa"/>
            <w:gridSpan w:val="2"/>
          </w:tcPr>
          <w:p w14:paraId="71A21B92" w14:textId="77777777" w:rsidR="004778C4" w:rsidRPr="00B97699" w:rsidRDefault="004778C4" w:rsidP="004778C4">
            <w:pPr>
              <w:jc w:val="center"/>
              <w:rPr>
                <w:rFonts w:ascii="Times New Roman" w:hAnsi="Times New Roman"/>
                <w:noProof/>
                <w:color w:val="000000"/>
              </w:rPr>
            </w:pPr>
          </w:p>
          <w:p w14:paraId="730899D6" w14:textId="6DCD0C84" w:rsidR="004778C4" w:rsidRPr="00B97699" w:rsidRDefault="004778C4" w:rsidP="004778C4">
            <w:pPr>
              <w:rPr>
                <w:rFonts w:ascii="Times New Roman" w:hAnsi="Times New Roman"/>
                <w:noProof/>
                <w:color w:val="000000"/>
                <w:lang w:val="uk-UA"/>
              </w:rPr>
            </w:pPr>
            <w:r w:rsidRPr="00B97699">
              <w:rPr>
                <w:rFonts w:ascii="Times New Roman" w:hAnsi="Times New Roman"/>
                <w:noProof/>
                <w:color w:val="000000"/>
              </w:rPr>
              <w:t xml:space="preserve">     ____________________ </w:t>
            </w:r>
            <w:r w:rsidR="00B97699">
              <w:rPr>
                <w:rFonts w:ascii="Times New Roman" w:hAnsi="Times New Roman"/>
                <w:noProof/>
                <w:color w:val="000000"/>
                <w:lang w:val="uk-UA"/>
              </w:rPr>
              <w:t>/________________</w:t>
            </w:r>
          </w:p>
          <w:p w14:paraId="2C0292DE" w14:textId="77777777" w:rsidR="004778C4" w:rsidRPr="00B97699" w:rsidRDefault="004778C4" w:rsidP="004778C4">
            <w:pPr>
              <w:rPr>
                <w:rFonts w:ascii="Times New Roman" w:hAnsi="Times New Roman"/>
                <w:noProof/>
                <w:color w:val="000000"/>
              </w:rPr>
            </w:pPr>
            <w:r w:rsidRPr="00B97699">
              <w:rPr>
                <w:rFonts w:ascii="Times New Roman" w:hAnsi="Times New Roman"/>
                <w:noProof/>
                <w:color w:val="000000"/>
              </w:rPr>
              <w:t xml:space="preserve">                   М.П. </w:t>
            </w:r>
          </w:p>
        </w:tc>
        <w:tc>
          <w:tcPr>
            <w:tcW w:w="4680" w:type="dxa"/>
          </w:tcPr>
          <w:p w14:paraId="79C90651" w14:textId="77777777" w:rsidR="004778C4" w:rsidRPr="00B97699" w:rsidRDefault="004778C4" w:rsidP="004778C4">
            <w:pPr>
              <w:ind w:right="33"/>
              <w:jc w:val="center"/>
              <w:rPr>
                <w:rFonts w:ascii="Times New Roman" w:hAnsi="Times New Roman"/>
                <w:noProof/>
                <w:color w:val="000000"/>
              </w:rPr>
            </w:pPr>
          </w:p>
          <w:p w14:paraId="3004500E" w14:textId="66429026" w:rsidR="004778C4" w:rsidRPr="00B97699" w:rsidRDefault="004778C4" w:rsidP="004778C4">
            <w:pPr>
              <w:ind w:right="33"/>
              <w:jc w:val="center"/>
              <w:rPr>
                <w:rFonts w:ascii="Times New Roman" w:hAnsi="Times New Roman"/>
                <w:noProof/>
                <w:color w:val="000000"/>
              </w:rPr>
            </w:pPr>
            <w:r w:rsidRPr="00B97699">
              <w:rPr>
                <w:rFonts w:ascii="Times New Roman" w:hAnsi="Times New Roman"/>
                <w:noProof/>
                <w:color w:val="000000"/>
              </w:rPr>
              <w:t>______________</w:t>
            </w:r>
            <w:r w:rsidR="00B97699">
              <w:rPr>
                <w:rFonts w:ascii="Times New Roman" w:hAnsi="Times New Roman"/>
                <w:noProof/>
                <w:color w:val="000000"/>
                <w:lang w:val="uk-UA"/>
              </w:rPr>
              <w:t>______</w:t>
            </w:r>
            <w:r w:rsidRPr="00B97699">
              <w:rPr>
                <w:rFonts w:ascii="Times New Roman" w:hAnsi="Times New Roman"/>
                <w:noProof/>
                <w:color w:val="000000"/>
              </w:rPr>
              <w:t>___</w:t>
            </w:r>
            <w:r w:rsidR="00B97699">
              <w:rPr>
                <w:rFonts w:ascii="Times New Roman" w:hAnsi="Times New Roman"/>
                <w:noProof/>
                <w:color w:val="000000"/>
                <w:lang w:val="uk-UA"/>
              </w:rPr>
              <w:t>/</w:t>
            </w:r>
            <w:r w:rsidRPr="00B97699">
              <w:rPr>
                <w:rFonts w:ascii="Times New Roman" w:hAnsi="Times New Roman"/>
                <w:noProof/>
                <w:color w:val="000000"/>
              </w:rPr>
              <w:t xml:space="preserve"> О.Б.Говоруха</w:t>
            </w:r>
          </w:p>
          <w:p w14:paraId="30800207" w14:textId="77777777" w:rsidR="004778C4" w:rsidRPr="00B97699" w:rsidRDefault="004778C4" w:rsidP="004778C4">
            <w:pPr>
              <w:ind w:right="33"/>
              <w:rPr>
                <w:rFonts w:ascii="Times New Roman" w:hAnsi="Times New Roman"/>
                <w:noProof/>
                <w:color w:val="000000"/>
              </w:rPr>
            </w:pPr>
            <w:r w:rsidRPr="00B97699">
              <w:rPr>
                <w:rFonts w:ascii="Times New Roman" w:hAnsi="Times New Roman"/>
                <w:noProof/>
                <w:color w:val="000000"/>
              </w:rPr>
              <w:t xml:space="preserve">                         М.П.</w:t>
            </w:r>
          </w:p>
        </w:tc>
      </w:tr>
    </w:tbl>
    <w:p w14:paraId="1105DB45" w14:textId="77777777" w:rsidR="004778C4" w:rsidRPr="00B97699" w:rsidRDefault="004778C4" w:rsidP="004778C4">
      <w:pPr>
        <w:rPr>
          <w:rFonts w:ascii="Times New Roman" w:hAnsi="Times New Roman"/>
        </w:rPr>
      </w:pPr>
    </w:p>
    <w:p w14:paraId="11C94988" w14:textId="77777777" w:rsidR="00B060FF" w:rsidRPr="00B97699" w:rsidRDefault="00B060FF" w:rsidP="00BE6E41">
      <w:pPr>
        <w:rPr>
          <w:rFonts w:ascii="Times New Roman" w:hAnsi="Times New Roman"/>
          <w:b/>
          <w:bCs/>
        </w:rPr>
      </w:pPr>
    </w:p>
    <w:sectPr w:rsidR="00B060FF" w:rsidRPr="00B97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B5A"/>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54CF0"/>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10620"/>
    <w:multiLevelType w:val="hybridMultilevel"/>
    <w:tmpl w:val="9B2C4D1C"/>
    <w:lvl w:ilvl="0" w:tplc="F4CE2696">
      <w:start w:val="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F705A"/>
    <w:multiLevelType w:val="hybridMultilevel"/>
    <w:tmpl w:val="E9D649A0"/>
    <w:lvl w:ilvl="0" w:tplc="E5AA5FE2">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B007E"/>
    <w:multiLevelType w:val="hybridMultilevel"/>
    <w:tmpl w:val="0096D06E"/>
    <w:lvl w:ilvl="0" w:tplc="9588EC9E">
      <w:start w:val="1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CB22F3"/>
    <w:multiLevelType w:val="hybridMultilevel"/>
    <w:tmpl w:val="6C48A496"/>
    <w:lvl w:ilvl="0" w:tplc="DC986574">
      <w:start w:val="1"/>
      <w:numFmt w:val="decimal"/>
      <w:lvlText w:val="%1."/>
      <w:lvlJc w:val="left"/>
      <w:pPr>
        <w:ind w:left="1065"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2"/>
  </w:num>
  <w:num w:numId="5">
    <w:abstractNumId w:val="6"/>
  </w:num>
  <w:num w:numId="6">
    <w:abstractNumId w:val="7"/>
  </w:num>
  <w:num w:numId="7">
    <w:abstractNumId w:val="15"/>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0"/>
  </w:num>
  <w:num w:numId="13">
    <w:abstractNumId w:val="4"/>
  </w:num>
  <w:num w:numId="14">
    <w:abstractNumId w:val="8"/>
  </w:num>
  <w:num w:numId="15">
    <w:abstractNumId w:val="5"/>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3278"/>
    <w:rsid w:val="00015A45"/>
    <w:rsid w:val="00016C3E"/>
    <w:rsid w:val="00053CC1"/>
    <w:rsid w:val="000609BE"/>
    <w:rsid w:val="00062A2D"/>
    <w:rsid w:val="0007352F"/>
    <w:rsid w:val="00095EA5"/>
    <w:rsid w:val="000A1667"/>
    <w:rsid w:val="000A5534"/>
    <w:rsid w:val="000A74B5"/>
    <w:rsid w:val="000B4778"/>
    <w:rsid w:val="000C3E02"/>
    <w:rsid w:val="000D6403"/>
    <w:rsid w:val="00105394"/>
    <w:rsid w:val="00113B63"/>
    <w:rsid w:val="00121488"/>
    <w:rsid w:val="00127A6C"/>
    <w:rsid w:val="00155AAF"/>
    <w:rsid w:val="00161284"/>
    <w:rsid w:val="00161F34"/>
    <w:rsid w:val="00164776"/>
    <w:rsid w:val="00180555"/>
    <w:rsid w:val="00185CD0"/>
    <w:rsid w:val="001B5F21"/>
    <w:rsid w:val="0023750A"/>
    <w:rsid w:val="00244F88"/>
    <w:rsid w:val="002550B0"/>
    <w:rsid w:val="00262241"/>
    <w:rsid w:val="002626D5"/>
    <w:rsid w:val="002768B6"/>
    <w:rsid w:val="002D63A5"/>
    <w:rsid w:val="00312EED"/>
    <w:rsid w:val="0033797E"/>
    <w:rsid w:val="0034139C"/>
    <w:rsid w:val="003428AF"/>
    <w:rsid w:val="0035513C"/>
    <w:rsid w:val="00363150"/>
    <w:rsid w:val="00367F71"/>
    <w:rsid w:val="0037531E"/>
    <w:rsid w:val="003761A2"/>
    <w:rsid w:val="00390B21"/>
    <w:rsid w:val="003A00C6"/>
    <w:rsid w:val="003D7AA7"/>
    <w:rsid w:val="0040298D"/>
    <w:rsid w:val="00414422"/>
    <w:rsid w:val="00427DE2"/>
    <w:rsid w:val="004411EC"/>
    <w:rsid w:val="004778C4"/>
    <w:rsid w:val="00481EE1"/>
    <w:rsid w:val="004A2161"/>
    <w:rsid w:val="004B3D0D"/>
    <w:rsid w:val="004C22C5"/>
    <w:rsid w:val="004E52BB"/>
    <w:rsid w:val="004F11EB"/>
    <w:rsid w:val="00502948"/>
    <w:rsid w:val="005118BD"/>
    <w:rsid w:val="00520942"/>
    <w:rsid w:val="00523D79"/>
    <w:rsid w:val="00537068"/>
    <w:rsid w:val="00551302"/>
    <w:rsid w:val="005627F3"/>
    <w:rsid w:val="005654A2"/>
    <w:rsid w:val="00577947"/>
    <w:rsid w:val="005A6600"/>
    <w:rsid w:val="005B0C07"/>
    <w:rsid w:val="005C7632"/>
    <w:rsid w:val="005D29D0"/>
    <w:rsid w:val="005E6344"/>
    <w:rsid w:val="00601FFA"/>
    <w:rsid w:val="00621D5A"/>
    <w:rsid w:val="0062239F"/>
    <w:rsid w:val="00624182"/>
    <w:rsid w:val="00631416"/>
    <w:rsid w:val="0063244A"/>
    <w:rsid w:val="0067548D"/>
    <w:rsid w:val="0068071F"/>
    <w:rsid w:val="006816A6"/>
    <w:rsid w:val="006863B7"/>
    <w:rsid w:val="00687674"/>
    <w:rsid w:val="00690483"/>
    <w:rsid w:val="00692695"/>
    <w:rsid w:val="006930DF"/>
    <w:rsid w:val="006B6135"/>
    <w:rsid w:val="006D0931"/>
    <w:rsid w:val="006D666D"/>
    <w:rsid w:val="006E6421"/>
    <w:rsid w:val="006F252D"/>
    <w:rsid w:val="006F3E54"/>
    <w:rsid w:val="006F7A2A"/>
    <w:rsid w:val="00703552"/>
    <w:rsid w:val="007127B8"/>
    <w:rsid w:val="007157DD"/>
    <w:rsid w:val="00717447"/>
    <w:rsid w:val="007509E9"/>
    <w:rsid w:val="007654DA"/>
    <w:rsid w:val="00767D20"/>
    <w:rsid w:val="00796D4E"/>
    <w:rsid w:val="007A17FF"/>
    <w:rsid w:val="007A2C33"/>
    <w:rsid w:val="007A34BA"/>
    <w:rsid w:val="007B18BC"/>
    <w:rsid w:val="007C558F"/>
    <w:rsid w:val="007D22E6"/>
    <w:rsid w:val="007D32D6"/>
    <w:rsid w:val="007F1012"/>
    <w:rsid w:val="0082757D"/>
    <w:rsid w:val="008375D4"/>
    <w:rsid w:val="00840244"/>
    <w:rsid w:val="00877A5C"/>
    <w:rsid w:val="00897BF9"/>
    <w:rsid w:val="008A42A0"/>
    <w:rsid w:val="008B2350"/>
    <w:rsid w:val="008C2BB3"/>
    <w:rsid w:val="008F2A2D"/>
    <w:rsid w:val="008F54BC"/>
    <w:rsid w:val="008F7BC0"/>
    <w:rsid w:val="00901203"/>
    <w:rsid w:val="00921A20"/>
    <w:rsid w:val="00956D08"/>
    <w:rsid w:val="009578A1"/>
    <w:rsid w:val="009A7F70"/>
    <w:rsid w:val="009C75F6"/>
    <w:rsid w:val="009D1D4E"/>
    <w:rsid w:val="00A56AE3"/>
    <w:rsid w:val="00A57464"/>
    <w:rsid w:val="00A617EF"/>
    <w:rsid w:val="00A749FB"/>
    <w:rsid w:val="00A77440"/>
    <w:rsid w:val="00A91173"/>
    <w:rsid w:val="00AA3D92"/>
    <w:rsid w:val="00AA4747"/>
    <w:rsid w:val="00AA6430"/>
    <w:rsid w:val="00AA750D"/>
    <w:rsid w:val="00AC17E2"/>
    <w:rsid w:val="00AC2592"/>
    <w:rsid w:val="00B060FF"/>
    <w:rsid w:val="00B24D74"/>
    <w:rsid w:val="00B413F2"/>
    <w:rsid w:val="00B501BA"/>
    <w:rsid w:val="00B629E7"/>
    <w:rsid w:val="00B97699"/>
    <w:rsid w:val="00BD3460"/>
    <w:rsid w:val="00BD54BF"/>
    <w:rsid w:val="00BD6C65"/>
    <w:rsid w:val="00BE6E41"/>
    <w:rsid w:val="00C07DFA"/>
    <w:rsid w:val="00C14DD3"/>
    <w:rsid w:val="00C32E67"/>
    <w:rsid w:val="00C42428"/>
    <w:rsid w:val="00C42478"/>
    <w:rsid w:val="00C47A1F"/>
    <w:rsid w:val="00C535CC"/>
    <w:rsid w:val="00C76E6A"/>
    <w:rsid w:val="00C961FE"/>
    <w:rsid w:val="00CB1DF9"/>
    <w:rsid w:val="00CB672C"/>
    <w:rsid w:val="00CE7D1C"/>
    <w:rsid w:val="00CF6EB0"/>
    <w:rsid w:val="00D03E3F"/>
    <w:rsid w:val="00D0542B"/>
    <w:rsid w:val="00D15F4A"/>
    <w:rsid w:val="00D24F3A"/>
    <w:rsid w:val="00D63F7D"/>
    <w:rsid w:val="00DB7BA1"/>
    <w:rsid w:val="00DC0363"/>
    <w:rsid w:val="00E01EE1"/>
    <w:rsid w:val="00E04F52"/>
    <w:rsid w:val="00E1119C"/>
    <w:rsid w:val="00E27606"/>
    <w:rsid w:val="00E55C9E"/>
    <w:rsid w:val="00E65A65"/>
    <w:rsid w:val="00E743A1"/>
    <w:rsid w:val="00E94849"/>
    <w:rsid w:val="00EA2F86"/>
    <w:rsid w:val="00EF1BCD"/>
    <w:rsid w:val="00F06D66"/>
    <w:rsid w:val="00F14D0E"/>
    <w:rsid w:val="00F40CAF"/>
    <w:rsid w:val="00F424BC"/>
    <w:rsid w:val="00F540BB"/>
    <w:rsid w:val="00F67975"/>
    <w:rsid w:val="00F74F77"/>
    <w:rsid w:val="00F84E59"/>
    <w:rsid w:val="00F97ED9"/>
    <w:rsid w:val="00FB3B4B"/>
    <w:rsid w:val="00FB7EBE"/>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9269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A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4747"/>
    <w:rPr>
      <w:rFonts w:ascii="Courier New" w:eastAsia="Times New Roman" w:hAnsi="Courier New" w:cs="Courier New"/>
    </w:rPr>
  </w:style>
  <w:style w:type="paragraph" w:customStyle="1" w:styleId="af">
    <w:name w:val="Содержимое таблицы"/>
    <w:basedOn w:val="a"/>
    <w:rsid w:val="00AA4747"/>
    <w:pPr>
      <w:suppressLineNumbers/>
      <w:suppressAutoHyphens/>
      <w:spacing w:after="0" w:line="240" w:lineRule="auto"/>
    </w:pPr>
    <w:rPr>
      <w:rFonts w:ascii="Times New Roman" w:eastAsia="Times New Roman" w:hAnsi="Times New Roman"/>
      <w:sz w:val="24"/>
      <w:szCs w:val="24"/>
      <w:lang w:eastAsia="ar-SA"/>
    </w:rPr>
  </w:style>
  <w:style w:type="paragraph" w:customStyle="1" w:styleId="af0">
    <w:name w:val="Паспорта"/>
    <w:basedOn w:val="a"/>
    <w:uiPriority w:val="99"/>
    <w:rsid w:val="0040298D"/>
    <w:pPr>
      <w:shd w:val="clear" w:color="auto" w:fill="FFFFFF"/>
      <w:tabs>
        <w:tab w:val="left" w:pos="426"/>
      </w:tabs>
      <w:spacing w:after="0" w:line="240" w:lineRule="auto"/>
    </w:pPr>
    <w:rPr>
      <w:bCs/>
      <w:sz w:val="16"/>
      <w:szCs w:val="16"/>
      <w:lang w:val="uk-UA"/>
    </w:rPr>
  </w:style>
  <w:style w:type="paragraph" w:styleId="af1">
    <w:name w:val="Title"/>
    <w:basedOn w:val="a"/>
    <w:link w:val="af2"/>
    <w:qFormat/>
    <w:rsid w:val="006E6421"/>
    <w:pPr>
      <w:autoSpaceDE w:val="0"/>
      <w:autoSpaceDN w:val="0"/>
      <w:adjustRightInd w:val="0"/>
      <w:spacing w:after="0" w:line="240" w:lineRule="auto"/>
      <w:jc w:val="center"/>
    </w:pPr>
    <w:rPr>
      <w:rFonts w:ascii="Times New Roman" w:eastAsia="Times New Roman" w:hAnsi="Times New Roman"/>
      <w:b/>
      <w:bCs/>
      <w:color w:val="000000"/>
      <w:sz w:val="20"/>
      <w:szCs w:val="20"/>
      <w:lang w:val="uk-UA"/>
    </w:rPr>
  </w:style>
  <w:style w:type="character" w:customStyle="1" w:styleId="af2">
    <w:name w:val="Название Знак"/>
    <w:basedOn w:val="a0"/>
    <w:link w:val="af1"/>
    <w:rsid w:val="006E6421"/>
    <w:rPr>
      <w:rFonts w:ascii="Times New Roman" w:eastAsia="Times New Roman" w:hAnsi="Times New Roman"/>
      <w:b/>
      <w:bCs/>
      <w:color w:val="000000"/>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9269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A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4747"/>
    <w:rPr>
      <w:rFonts w:ascii="Courier New" w:eastAsia="Times New Roman" w:hAnsi="Courier New" w:cs="Courier New"/>
    </w:rPr>
  </w:style>
  <w:style w:type="paragraph" w:customStyle="1" w:styleId="af">
    <w:name w:val="Содержимое таблицы"/>
    <w:basedOn w:val="a"/>
    <w:rsid w:val="00AA4747"/>
    <w:pPr>
      <w:suppressLineNumbers/>
      <w:suppressAutoHyphens/>
      <w:spacing w:after="0" w:line="240" w:lineRule="auto"/>
    </w:pPr>
    <w:rPr>
      <w:rFonts w:ascii="Times New Roman" w:eastAsia="Times New Roman" w:hAnsi="Times New Roman"/>
      <w:sz w:val="24"/>
      <w:szCs w:val="24"/>
      <w:lang w:eastAsia="ar-SA"/>
    </w:rPr>
  </w:style>
  <w:style w:type="paragraph" w:customStyle="1" w:styleId="af0">
    <w:name w:val="Паспорта"/>
    <w:basedOn w:val="a"/>
    <w:uiPriority w:val="99"/>
    <w:rsid w:val="0040298D"/>
    <w:pPr>
      <w:shd w:val="clear" w:color="auto" w:fill="FFFFFF"/>
      <w:tabs>
        <w:tab w:val="left" w:pos="426"/>
      </w:tabs>
      <w:spacing w:after="0" w:line="240" w:lineRule="auto"/>
    </w:pPr>
    <w:rPr>
      <w:bCs/>
      <w:sz w:val="16"/>
      <w:szCs w:val="16"/>
      <w:lang w:val="uk-UA"/>
    </w:rPr>
  </w:style>
  <w:style w:type="paragraph" w:styleId="af1">
    <w:name w:val="Title"/>
    <w:basedOn w:val="a"/>
    <w:link w:val="af2"/>
    <w:qFormat/>
    <w:rsid w:val="006E6421"/>
    <w:pPr>
      <w:autoSpaceDE w:val="0"/>
      <w:autoSpaceDN w:val="0"/>
      <w:adjustRightInd w:val="0"/>
      <w:spacing w:after="0" w:line="240" w:lineRule="auto"/>
      <w:jc w:val="center"/>
    </w:pPr>
    <w:rPr>
      <w:rFonts w:ascii="Times New Roman" w:eastAsia="Times New Roman" w:hAnsi="Times New Roman"/>
      <w:b/>
      <w:bCs/>
      <w:color w:val="000000"/>
      <w:sz w:val="20"/>
      <w:szCs w:val="20"/>
      <w:lang w:val="uk-UA"/>
    </w:rPr>
  </w:style>
  <w:style w:type="character" w:customStyle="1" w:styleId="af2">
    <w:name w:val="Название Знак"/>
    <w:basedOn w:val="a0"/>
    <w:link w:val="af1"/>
    <w:rsid w:val="006E6421"/>
    <w:rPr>
      <w:rFonts w:ascii="Times New Roman" w:eastAsia="Times New Roman" w:hAnsi="Times New Roman"/>
      <w:b/>
      <w:bCs/>
      <w:color w:val="00000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126">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316542820">
      <w:bodyDiv w:val="1"/>
      <w:marLeft w:val="0"/>
      <w:marRight w:val="0"/>
      <w:marTop w:val="0"/>
      <w:marBottom w:val="0"/>
      <w:divBdr>
        <w:top w:val="none" w:sz="0" w:space="0" w:color="auto"/>
        <w:left w:val="none" w:sz="0" w:space="0" w:color="auto"/>
        <w:bottom w:val="none" w:sz="0" w:space="0" w:color="auto"/>
        <w:right w:val="none" w:sz="0" w:space="0" w:color="auto"/>
      </w:divBdr>
    </w:div>
    <w:div w:id="458689668">
      <w:bodyDiv w:val="1"/>
      <w:marLeft w:val="0"/>
      <w:marRight w:val="0"/>
      <w:marTop w:val="0"/>
      <w:marBottom w:val="0"/>
      <w:divBdr>
        <w:top w:val="none" w:sz="0" w:space="0" w:color="auto"/>
        <w:left w:val="none" w:sz="0" w:space="0" w:color="auto"/>
        <w:bottom w:val="none" w:sz="0" w:space="0" w:color="auto"/>
        <w:right w:val="none" w:sz="0" w:space="0" w:color="auto"/>
      </w:divBdr>
    </w:div>
    <w:div w:id="50201461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40559853">
      <w:bodyDiv w:val="1"/>
      <w:marLeft w:val="0"/>
      <w:marRight w:val="0"/>
      <w:marTop w:val="0"/>
      <w:marBottom w:val="0"/>
      <w:divBdr>
        <w:top w:val="none" w:sz="0" w:space="0" w:color="auto"/>
        <w:left w:val="none" w:sz="0" w:space="0" w:color="auto"/>
        <w:bottom w:val="none" w:sz="0" w:space="0" w:color="auto"/>
        <w:right w:val="none" w:sz="0" w:space="0" w:color="auto"/>
      </w:divBdr>
    </w:div>
    <w:div w:id="901991170">
      <w:bodyDiv w:val="1"/>
      <w:marLeft w:val="0"/>
      <w:marRight w:val="0"/>
      <w:marTop w:val="0"/>
      <w:marBottom w:val="0"/>
      <w:divBdr>
        <w:top w:val="none" w:sz="0" w:space="0" w:color="auto"/>
        <w:left w:val="none" w:sz="0" w:space="0" w:color="auto"/>
        <w:bottom w:val="none" w:sz="0" w:space="0" w:color="auto"/>
        <w:right w:val="none" w:sz="0" w:space="0" w:color="auto"/>
      </w:divBdr>
    </w:div>
    <w:div w:id="995837315">
      <w:bodyDiv w:val="1"/>
      <w:marLeft w:val="0"/>
      <w:marRight w:val="0"/>
      <w:marTop w:val="0"/>
      <w:marBottom w:val="0"/>
      <w:divBdr>
        <w:top w:val="none" w:sz="0" w:space="0" w:color="auto"/>
        <w:left w:val="none" w:sz="0" w:space="0" w:color="auto"/>
        <w:bottom w:val="none" w:sz="0" w:space="0" w:color="auto"/>
        <w:right w:val="none" w:sz="0" w:space="0" w:color="auto"/>
      </w:divBdr>
    </w:div>
    <w:div w:id="108260515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8493465">
      <w:bodyDiv w:val="1"/>
      <w:marLeft w:val="0"/>
      <w:marRight w:val="0"/>
      <w:marTop w:val="0"/>
      <w:marBottom w:val="0"/>
      <w:divBdr>
        <w:top w:val="none" w:sz="0" w:space="0" w:color="auto"/>
        <w:left w:val="none" w:sz="0" w:space="0" w:color="auto"/>
        <w:bottom w:val="none" w:sz="0" w:space="0" w:color="auto"/>
        <w:right w:val="none" w:sz="0" w:space="0" w:color="auto"/>
      </w:divBdr>
    </w:div>
    <w:div w:id="1850634730">
      <w:bodyDiv w:val="1"/>
      <w:marLeft w:val="0"/>
      <w:marRight w:val="0"/>
      <w:marTop w:val="0"/>
      <w:marBottom w:val="0"/>
      <w:divBdr>
        <w:top w:val="none" w:sz="0" w:space="0" w:color="auto"/>
        <w:left w:val="none" w:sz="0" w:space="0" w:color="auto"/>
        <w:bottom w:val="none" w:sz="0" w:space="0" w:color="auto"/>
        <w:right w:val="none" w:sz="0" w:space="0" w:color="auto"/>
      </w:divBdr>
    </w:div>
    <w:div w:id="1861242174">
      <w:bodyDiv w:val="1"/>
      <w:marLeft w:val="0"/>
      <w:marRight w:val="0"/>
      <w:marTop w:val="0"/>
      <w:marBottom w:val="0"/>
      <w:divBdr>
        <w:top w:val="none" w:sz="0" w:space="0" w:color="auto"/>
        <w:left w:val="none" w:sz="0" w:space="0" w:color="auto"/>
        <w:bottom w:val="none" w:sz="0" w:space="0" w:color="auto"/>
        <w:right w:val="none" w:sz="0" w:space="0" w:color="auto"/>
      </w:divBdr>
    </w:div>
    <w:div w:id="18713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35</Pages>
  <Words>13146</Words>
  <Characters>74934</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87905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28</cp:revision>
  <cp:lastPrinted>2023-03-14T07:51:00Z</cp:lastPrinted>
  <dcterms:created xsi:type="dcterms:W3CDTF">2023-03-10T08:38:00Z</dcterms:created>
  <dcterms:modified xsi:type="dcterms:W3CDTF">2023-05-11T10:35:00Z</dcterms:modified>
</cp:coreProperties>
</file>