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C6" w:rsidRPr="00DC00C6" w:rsidRDefault="00DC00C6" w:rsidP="00DC00C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 w:rsidRPr="00DC00C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Додаток2</w:t>
      </w:r>
    </w:p>
    <w:p w:rsidR="00DC00C6" w:rsidRPr="00DC00C6" w:rsidRDefault="00DC00C6" w:rsidP="00DC00C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uk-UA"/>
        </w:rPr>
      </w:pPr>
      <w:r w:rsidRPr="00DC00C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uk-UA"/>
        </w:rPr>
        <w:t>До тендерної документації на закупівлю –</w:t>
      </w:r>
      <w:r w:rsidRPr="00DC00C6">
        <w:rPr>
          <w:rFonts w:ascii="Calibri" w:eastAsia="Times New Roman" w:hAnsi="Calibri" w:cs="Times New Roman"/>
          <w:lang w:val="uk-UA" w:eastAsia="uk-UA"/>
        </w:rPr>
        <w:t xml:space="preserve"> </w:t>
      </w:r>
      <w:r w:rsidRPr="00DC00C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uk-UA"/>
        </w:rPr>
        <w:t xml:space="preserve">згідно коду ДК 021:2015 – 09134200 – 9 Дизельне паливо </w:t>
      </w:r>
    </w:p>
    <w:p w:rsidR="00DC00C6" w:rsidRDefault="00DC00C6" w:rsidP="00DC00C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C00C6" w:rsidRPr="00DC00C6" w:rsidRDefault="00DC00C6" w:rsidP="00DC00C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C00C6" w:rsidRPr="00DC00C6" w:rsidRDefault="00DC00C6" w:rsidP="00DC00C6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0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До ціни тендерної пропозиції включаються наступні витрати: </w:t>
      </w:r>
    </w:p>
    <w:p w:rsidR="00DC00C6" w:rsidRPr="00DC00C6" w:rsidRDefault="00DC00C6" w:rsidP="00DC00C6">
      <w:pPr>
        <w:numPr>
          <w:ilvl w:val="0"/>
          <w:numId w:val="12"/>
        </w:num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0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податки і збори, обов’язкові платежі, що сплачуються або мають бути сплачені згідно з чинним законодавством;</w:t>
      </w:r>
    </w:p>
    <w:p w:rsidR="00DC00C6" w:rsidRPr="00DC00C6" w:rsidRDefault="00DC00C6" w:rsidP="00DC00C6">
      <w:pPr>
        <w:numPr>
          <w:ilvl w:val="0"/>
          <w:numId w:val="12"/>
        </w:num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0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витрати на поставку товару до місця поставки (передачі) товару; </w:t>
      </w:r>
    </w:p>
    <w:p w:rsidR="00DC00C6" w:rsidRPr="00DC00C6" w:rsidRDefault="00DC00C6" w:rsidP="00DC00C6">
      <w:pPr>
        <w:numPr>
          <w:ilvl w:val="0"/>
          <w:numId w:val="12"/>
        </w:num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0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інші витрати, передбачені для товару даного виду згідно з чинним законодавством та тендерною документацією.</w:t>
      </w:r>
    </w:p>
    <w:p w:rsidR="00DC00C6" w:rsidRPr="00DC00C6" w:rsidRDefault="00DC00C6" w:rsidP="00DC00C6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0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 </w:t>
      </w:r>
    </w:p>
    <w:p w:rsidR="00DC00C6" w:rsidRPr="00DC00C6" w:rsidRDefault="00DC00C6" w:rsidP="00DC00C6">
      <w:pP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C00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Бюджетні зобов’язання за договором виникають у разі наявності та в межах відповідних бюджетних асигнувань.</w:t>
      </w:r>
    </w:p>
    <w:p w:rsidR="00DC00C6" w:rsidRPr="00DC00C6" w:rsidRDefault="00DC00C6" w:rsidP="00DC00C6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0C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Строк (</w:t>
      </w:r>
      <w:proofErr w:type="spellStart"/>
      <w:r w:rsidRPr="00DC0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DC00C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поставки (</w:t>
      </w:r>
      <w:proofErr w:type="spellStart"/>
      <w:r w:rsidRPr="00DC0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DC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товару: </w:t>
      </w:r>
      <w:r w:rsidRPr="00DC00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дати підписання </w:t>
      </w:r>
      <w:proofErr w:type="gramStart"/>
      <w:r w:rsidRPr="00DC00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договору  по</w:t>
      </w:r>
      <w:proofErr w:type="gramEnd"/>
      <w:r w:rsidRPr="00DC00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- 31.12.2022 р.</w:t>
      </w:r>
    </w:p>
    <w:p w:rsidR="00DC00C6" w:rsidRPr="00DC00C6" w:rsidRDefault="00DC00C6" w:rsidP="00DC00C6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0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Технічні, якісні характеристики предмета закупівлі, що пропонується до постачання повинні передбачати необхідність застосування заходів із захисту довкілля.</w:t>
      </w:r>
    </w:p>
    <w:p w:rsidR="00DC00C6" w:rsidRPr="00DC00C6" w:rsidRDefault="00DC00C6" w:rsidP="00DC00C6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0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Pr="00DC00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Якість товару визначається відповідно до вимог державних стандартів.</w:t>
      </w:r>
    </w:p>
    <w:p w:rsidR="00DC00C6" w:rsidRPr="00DC00C6" w:rsidRDefault="00DC00C6" w:rsidP="00DC00C6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C00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Місце постачання товару – </w:t>
      </w:r>
      <w:r w:rsidRPr="00DC00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АЗС Чернівецької ТГ Вінницької області</w:t>
      </w:r>
    </w:p>
    <w:p w:rsidR="00DC00C6" w:rsidRPr="00DC00C6" w:rsidRDefault="00DC00C6" w:rsidP="00DC00C6">
      <w:pP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C00C6" w:rsidRPr="00DC00C6" w:rsidRDefault="00DC00C6" w:rsidP="00DC00C6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C00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вимоги до предмета закупівлі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5220"/>
        <w:gridCol w:w="2340"/>
        <w:gridCol w:w="2160"/>
      </w:tblGrid>
      <w:tr w:rsidR="00DC00C6" w:rsidRPr="00DC00C6" w:rsidTr="00FD037F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0C6" w:rsidRPr="00DC00C6" w:rsidRDefault="00DC00C6" w:rsidP="00DC00C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DC00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Найменування товару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0C6" w:rsidRPr="00DC00C6" w:rsidRDefault="00DC00C6" w:rsidP="00DC00C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DC00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Одиниця виміру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0C6" w:rsidRPr="00DC00C6" w:rsidRDefault="00DC00C6" w:rsidP="00DC00C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DC00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Кількість</w:t>
            </w:r>
          </w:p>
        </w:tc>
      </w:tr>
      <w:tr w:rsidR="00DC00C6" w:rsidRPr="00DC00C6" w:rsidTr="00FD037F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C6" w:rsidRPr="00DC00C6" w:rsidRDefault="00DC00C6" w:rsidP="00DC00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Дизельне паливо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C6" w:rsidRPr="00DC00C6" w:rsidRDefault="00DC00C6" w:rsidP="00DC00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0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C6" w:rsidRPr="00DC00C6" w:rsidRDefault="00DC00C6" w:rsidP="00DC00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</w:t>
            </w:r>
          </w:p>
        </w:tc>
      </w:tr>
    </w:tbl>
    <w:p w:rsidR="00DC00C6" w:rsidRPr="00DC00C6" w:rsidRDefault="00DC00C6" w:rsidP="00DC00C6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00C6" w:rsidRPr="00DC00C6" w:rsidRDefault="00DC00C6" w:rsidP="00DC00C6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0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8.Відповідність запропонованого предмету закупівлі вимогам тендерної документації повинна бути підтверджена наступними документами: </w:t>
      </w:r>
    </w:p>
    <w:p w:rsidR="00DC00C6" w:rsidRPr="00DC00C6" w:rsidRDefault="00DC00C6" w:rsidP="00DC00C6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00C6" w:rsidRPr="00DC00C6" w:rsidRDefault="00DC00C6" w:rsidP="00DC00C6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0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Списки кількості АЗС, які розташовані за місцем поставки товару.</w:t>
      </w:r>
    </w:p>
    <w:p w:rsidR="00DC00C6" w:rsidRPr="00DC00C6" w:rsidRDefault="00DC00C6" w:rsidP="00DC00C6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00C6" w:rsidRPr="00DC00C6" w:rsidRDefault="00DC00C6" w:rsidP="00DC00C6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0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Копії дійсних паспортів/сертифікатів якості або відповідності на товари, які є предметом закупівлі. </w:t>
      </w:r>
    </w:p>
    <w:p w:rsidR="00DC00C6" w:rsidRPr="00DC00C6" w:rsidRDefault="00DC00C6" w:rsidP="00DC00C6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0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Поставка палива рідинного здійснюється шляхом заправки автобусів Замовника з власних/орендованих АЗС Учасника розташованих у Чернівецькій ТГ, Вінницької області.</w:t>
      </w:r>
    </w:p>
    <w:p w:rsidR="00DC00C6" w:rsidRPr="00DC00C6" w:rsidRDefault="00DC00C6" w:rsidP="00DC00C6">
      <w:pP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C00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1. Якість поставленого Постачальником товару має відповідати вимогам Державних стандартів України (ДСТУ), або технічним умовам (ТУ), які діють на території України що </w:t>
      </w:r>
      <w:r w:rsidRPr="00DC00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підтверджується паспортом якості виробника та /або сертифікатом відповідності (для товару який підлягає сертифікації).</w:t>
      </w:r>
    </w:p>
    <w:p w:rsidR="00DC00C6" w:rsidRPr="00DC00C6" w:rsidRDefault="00DC00C6" w:rsidP="00DC00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Доставка </w:t>
      </w:r>
      <w:proofErr w:type="spellStart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товарів</w:t>
      </w:r>
      <w:proofErr w:type="spellEnd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DC00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поставка </w:t>
      </w:r>
      <w:proofErr w:type="gramStart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товару</w:t>
      </w:r>
      <w:r w:rsidRPr="00DC00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:-</w:t>
      </w:r>
      <w:proofErr w:type="gramEnd"/>
      <w:r w:rsidRPr="00DC00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д</w:t>
      </w:r>
      <w:proofErr w:type="spellStart"/>
      <w:r w:rsidRPr="00DC0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изельне</w:t>
      </w:r>
      <w:proofErr w:type="spellEnd"/>
      <w:r w:rsidRPr="00DC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паливо</w:t>
      </w:r>
      <w:proofErr w:type="spellEnd"/>
      <w:r w:rsidRPr="00DC00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- згідно відомості</w:t>
      </w:r>
      <w:r w:rsidRPr="00DC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0C6" w:rsidRPr="00DC00C6" w:rsidRDefault="00DC00C6" w:rsidP="00DC00C6">
      <w:pP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C00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3. Відомість повинна бути єдиного зразку.</w:t>
      </w:r>
    </w:p>
    <w:p w:rsidR="00DC00C6" w:rsidRPr="00DC00C6" w:rsidRDefault="00DC00C6" w:rsidP="00DC00C6">
      <w:pP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C00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4. Постачальник повинен мати наявність АЗС на відстані не більше 10 км від місця розташування </w:t>
      </w:r>
      <w:r w:rsidRPr="00DC00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Відділу </w:t>
      </w:r>
      <w:proofErr w:type="spellStart"/>
      <w:r w:rsidRPr="00DC00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освти</w:t>
      </w:r>
      <w:proofErr w:type="spellEnd"/>
      <w:r w:rsidRPr="00DC00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Чернівецької селищної ради </w:t>
      </w:r>
      <w:r w:rsidRPr="00DC00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Замовника  </w:t>
      </w:r>
    </w:p>
    <w:p w:rsidR="00DC00C6" w:rsidRPr="00DC00C6" w:rsidRDefault="00DC00C6" w:rsidP="00DC00C6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0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</w:t>
      </w:r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Розрахунки</w:t>
      </w:r>
      <w:proofErr w:type="spellEnd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поставлений</w:t>
      </w:r>
      <w:proofErr w:type="spellEnd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 </w:t>
      </w:r>
      <w:proofErr w:type="spellStart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здійснюються</w:t>
      </w:r>
      <w:proofErr w:type="spellEnd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відповідно</w:t>
      </w:r>
      <w:proofErr w:type="spellEnd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proofErr w:type="spellStart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вимог</w:t>
      </w:r>
      <w:proofErr w:type="spellEnd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Бюджетного Кодексу </w:t>
      </w:r>
      <w:proofErr w:type="spellStart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України</w:t>
      </w:r>
      <w:proofErr w:type="spellEnd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без </w:t>
      </w:r>
      <w:proofErr w:type="spellStart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попередньої</w:t>
      </w:r>
      <w:proofErr w:type="spellEnd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оплати шляхом </w:t>
      </w:r>
      <w:proofErr w:type="spellStart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перерахування</w:t>
      </w:r>
      <w:proofErr w:type="spellEnd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грошових</w:t>
      </w:r>
      <w:proofErr w:type="spellEnd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коштів</w:t>
      </w:r>
      <w:proofErr w:type="spellEnd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банківський</w:t>
      </w:r>
      <w:proofErr w:type="spellEnd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рахунок</w:t>
      </w:r>
      <w:proofErr w:type="spellEnd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Постачальника</w:t>
      </w:r>
      <w:proofErr w:type="spellEnd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підставі</w:t>
      </w:r>
      <w:proofErr w:type="spellEnd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видаткової</w:t>
      </w:r>
      <w:proofErr w:type="spellEnd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накладної</w:t>
      </w:r>
      <w:proofErr w:type="spellEnd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після</w:t>
      </w:r>
      <w:proofErr w:type="spellEnd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отримання</w:t>
      </w:r>
      <w:proofErr w:type="spellEnd"/>
      <w:r w:rsidRPr="00DC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товару.</w:t>
      </w:r>
      <w:r w:rsidRPr="00DC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1500" w:rsidRPr="00DC00C6" w:rsidRDefault="00561500" w:rsidP="00DC00C6">
      <w:bookmarkStart w:id="0" w:name="_GoBack"/>
      <w:bookmarkEnd w:id="0"/>
    </w:p>
    <w:sectPr w:rsidR="00561500" w:rsidRPr="00DC00C6" w:rsidSect="00F62F2B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0345"/>
    <w:multiLevelType w:val="hybridMultilevel"/>
    <w:tmpl w:val="EE04A90A"/>
    <w:lvl w:ilvl="0" w:tplc="3A66CF4A">
      <w:start w:val="1"/>
      <w:numFmt w:val="decimal"/>
      <w:lvlText w:val="%1."/>
      <w:lvlJc w:val="left"/>
      <w:pPr>
        <w:ind w:left="135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 w15:restartNumberingAfterBreak="0">
    <w:nsid w:val="17EB4C75"/>
    <w:multiLevelType w:val="hybridMultilevel"/>
    <w:tmpl w:val="6D54A046"/>
    <w:lvl w:ilvl="0" w:tplc="35F68478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56586"/>
    <w:multiLevelType w:val="hybridMultilevel"/>
    <w:tmpl w:val="46860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70CD6"/>
    <w:multiLevelType w:val="multilevel"/>
    <w:tmpl w:val="26FC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24410"/>
    <w:multiLevelType w:val="hybridMultilevel"/>
    <w:tmpl w:val="50264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754FC7"/>
    <w:multiLevelType w:val="hybridMultilevel"/>
    <w:tmpl w:val="5026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72B9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D980AFE"/>
    <w:multiLevelType w:val="hybridMultilevel"/>
    <w:tmpl w:val="D07246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666B68"/>
    <w:multiLevelType w:val="hybridMultilevel"/>
    <w:tmpl w:val="C87A6EC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73524"/>
    <w:multiLevelType w:val="hybridMultilevel"/>
    <w:tmpl w:val="FB4E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9423BF"/>
    <w:multiLevelType w:val="hybridMultilevel"/>
    <w:tmpl w:val="08224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7A"/>
    <w:rsid w:val="00015287"/>
    <w:rsid w:val="00062A82"/>
    <w:rsid w:val="0006439E"/>
    <w:rsid w:val="00072B4F"/>
    <w:rsid w:val="00073784"/>
    <w:rsid w:val="000A4699"/>
    <w:rsid w:val="000D1F39"/>
    <w:rsid w:val="000E269E"/>
    <w:rsid w:val="00105DF9"/>
    <w:rsid w:val="001139F7"/>
    <w:rsid w:val="00121B7E"/>
    <w:rsid w:val="00123A07"/>
    <w:rsid w:val="00135DCE"/>
    <w:rsid w:val="00162E53"/>
    <w:rsid w:val="00165F63"/>
    <w:rsid w:val="0017506C"/>
    <w:rsid w:val="0019333C"/>
    <w:rsid w:val="0019704C"/>
    <w:rsid w:val="001A1DA8"/>
    <w:rsid w:val="001C6732"/>
    <w:rsid w:val="001D42D0"/>
    <w:rsid w:val="001E1877"/>
    <w:rsid w:val="00290C49"/>
    <w:rsid w:val="0029117B"/>
    <w:rsid w:val="00292187"/>
    <w:rsid w:val="002A64ED"/>
    <w:rsid w:val="002B4E49"/>
    <w:rsid w:val="002B7CC3"/>
    <w:rsid w:val="002C7E42"/>
    <w:rsid w:val="002D4895"/>
    <w:rsid w:val="002D731A"/>
    <w:rsid w:val="00312BAA"/>
    <w:rsid w:val="00321928"/>
    <w:rsid w:val="00330EC9"/>
    <w:rsid w:val="00331B35"/>
    <w:rsid w:val="00333E17"/>
    <w:rsid w:val="0033797A"/>
    <w:rsid w:val="00353D46"/>
    <w:rsid w:val="003566B4"/>
    <w:rsid w:val="00362D17"/>
    <w:rsid w:val="00371B72"/>
    <w:rsid w:val="00384787"/>
    <w:rsid w:val="003A4D7A"/>
    <w:rsid w:val="003C4448"/>
    <w:rsid w:val="003E166A"/>
    <w:rsid w:val="003E66D2"/>
    <w:rsid w:val="0042745D"/>
    <w:rsid w:val="00440F9B"/>
    <w:rsid w:val="00442580"/>
    <w:rsid w:val="004C1517"/>
    <w:rsid w:val="004C329D"/>
    <w:rsid w:val="004C3815"/>
    <w:rsid w:val="005528C3"/>
    <w:rsid w:val="00552E7F"/>
    <w:rsid w:val="00561500"/>
    <w:rsid w:val="005D4F1E"/>
    <w:rsid w:val="00620CD7"/>
    <w:rsid w:val="00622156"/>
    <w:rsid w:val="00634661"/>
    <w:rsid w:val="006406C7"/>
    <w:rsid w:val="0065666B"/>
    <w:rsid w:val="006C7091"/>
    <w:rsid w:val="006C70E8"/>
    <w:rsid w:val="006E4305"/>
    <w:rsid w:val="006E5896"/>
    <w:rsid w:val="006E70BC"/>
    <w:rsid w:val="006F12ED"/>
    <w:rsid w:val="00776DC2"/>
    <w:rsid w:val="0078180A"/>
    <w:rsid w:val="00790587"/>
    <w:rsid w:val="00790C5D"/>
    <w:rsid w:val="007C19F0"/>
    <w:rsid w:val="007C2801"/>
    <w:rsid w:val="007E1DC9"/>
    <w:rsid w:val="007F1D83"/>
    <w:rsid w:val="008015BB"/>
    <w:rsid w:val="00804C8F"/>
    <w:rsid w:val="008063F4"/>
    <w:rsid w:val="00806DA1"/>
    <w:rsid w:val="00811426"/>
    <w:rsid w:val="0081453A"/>
    <w:rsid w:val="00861DA3"/>
    <w:rsid w:val="008655D9"/>
    <w:rsid w:val="00870DA6"/>
    <w:rsid w:val="00876683"/>
    <w:rsid w:val="00893F4D"/>
    <w:rsid w:val="00897B22"/>
    <w:rsid w:val="008B31FE"/>
    <w:rsid w:val="008F2F31"/>
    <w:rsid w:val="009075FD"/>
    <w:rsid w:val="009329A2"/>
    <w:rsid w:val="009442C1"/>
    <w:rsid w:val="00965B50"/>
    <w:rsid w:val="00966529"/>
    <w:rsid w:val="00993CB1"/>
    <w:rsid w:val="00994B48"/>
    <w:rsid w:val="009C0670"/>
    <w:rsid w:val="009F2752"/>
    <w:rsid w:val="00A00A0D"/>
    <w:rsid w:val="00A10DCD"/>
    <w:rsid w:val="00A328F6"/>
    <w:rsid w:val="00A40F72"/>
    <w:rsid w:val="00A5573D"/>
    <w:rsid w:val="00AB6FEA"/>
    <w:rsid w:val="00AF0BA9"/>
    <w:rsid w:val="00B52DD9"/>
    <w:rsid w:val="00B563DC"/>
    <w:rsid w:val="00B62714"/>
    <w:rsid w:val="00B74798"/>
    <w:rsid w:val="00BA5C2F"/>
    <w:rsid w:val="00BB169A"/>
    <w:rsid w:val="00BC1F90"/>
    <w:rsid w:val="00C10ADB"/>
    <w:rsid w:val="00C16612"/>
    <w:rsid w:val="00C22AAC"/>
    <w:rsid w:val="00C30C31"/>
    <w:rsid w:val="00C35DDC"/>
    <w:rsid w:val="00C52469"/>
    <w:rsid w:val="00C73CA7"/>
    <w:rsid w:val="00C97237"/>
    <w:rsid w:val="00CC7E86"/>
    <w:rsid w:val="00CD6A1A"/>
    <w:rsid w:val="00CE02E6"/>
    <w:rsid w:val="00CE18BF"/>
    <w:rsid w:val="00CF2472"/>
    <w:rsid w:val="00D014D0"/>
    <w:rsid w:val="00D029B9"/>
    <w:rsid w:val="00D10A96"/>
    <w:rsid w:val="00D126FD"/>
    <w:rsid w:val="00D450E0"/>
    <w:rsid w:val="00D45180"/>
    <w:rsid w:val="00D50502"/>
    <w:rsid w:val="00DB1A65"/>
    <w:rsid w:val="00DB2D22"/>
    <w:rsid w:val="00DC00C6"/>
    <w:rsid w:val="00DC7AFD"/>
    <w:rsid w:val="00DD0389"/>
    <w:rsid w:val="00DD1CBD"/>
    <w:rsid w:val="00DF64F9"/>
    <w:rsid w:val="00E14A18"/>
    <w:rsid w:val="00E34227"/>
    <w:rsid w:val="00E36235"/>
    <w:rsid w:val="00E43539"/>
    <w:rsid w:val="00E64364"/>
    <w:rsid w:val="00E83328"/>
    <w:rsid w:val="00E94018"/>
    <w:rsid w:val="00EA2E38"/>
    <w:rsid w:val="00ED74A1"/>
    <w:rsid w:val="00EE6757"/>
    <w:rsid w:val="00F22156"/>
    <w:rsid w:val="00F50CD4"/>
    <w:rsid w:val="00F62F2B"/>
    <w:rsid w:val="00F7410E"/>
    <w:rsid w:val="00F76CF7"/>
    <w:rsid w:val="00FB1290"/>
    <w:rsid w:val="00FC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DE2F"/>
  <w15:docId w15:val="{664E5576-AE13-4F26-9C38-0C92E7B9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1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79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35DD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A1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1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6"/>
    <w:rsid w:val="004425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1678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Синякова</dc:creator>
  <cp:keywords/>
  <dc:description/>
  <cp:lastModifiedBy>User</cp:lastModifiedBy>
  <cp:revision>102</cp:revision>
  <cp:lastPrinted>2022-08-09T11:02:00Z</cp:lastPrinted>
  <dcterms:created xsi:type="dcterms:W3CDTF">2021-01-13T12:30:00Z</dcterms:created>
  <dcterms:modified xsi:type="dcterms:W3CDTF">2022-09-19T13:04:00Z</dcterms:modified>
</cp:coreProperties>
</file>