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39A" w:rsidRDefault="006B739A" w:rsidP="001D7DED">
      <w:pPr>
        <w:pStyle w:val="af6"/>
        <w:rPr>
          <w:rFonts w:ascii="Times New Roman" w:hAnsi="Times New Roman" w:cs="Times New Roman"/>
          <w:sz w:val="24"/>
          <w:szCs w:val="24"/>
        </w:rPr>
      </w:pPr>
    </w:p>
    <w:p w:rsidR="001D7DED" w:rsidRPr="001D7DED" w:rsidRDefault="001D7DED" w:rsidP="001D7DED">
      <w:pPr>
        <w:pStyle w:val="af6"/>
        <w:jc w:val="right"/>
        <w:rPr>
          <w:rFonts w:ascii="Times New Roman" w:hAnsi="Times New Roman" w:cs="Times New Roman"/>
          <w:i/>
          <w:sz w:val="24"/>
          <w:szCs w:val="24"/>
        </w:rPr>
      </w:pPr>
      <w:proofErr w:type="spellStart"/>
      <w:r w:rsidRPr="001D7DED">
        <w:rPr>
          <w:rFonts w:ascii="Times New Roman" w:hAnsi="Times New Roman" w:cs="Times New Roman"/>
          <w:i/>
          <w:sz w:val="24"/>
          <w:szCs w:val="24"/>
        </w:rPr>
        <w:t>Додаток</w:t>
      </w:r>
      <w:proofErr w:type="spellEnd"/>
      <w:r w:rsidRPr="001D7DED">
        <w:rPr>
          <w:rFonts w:ascii="Times New Roman" w:hAnsi="Times New Roman" w:cs="Times New Roman"/>
          <w:i/>
          <w:sz w:val="24"/>
          <w:szCs w:val="24"/>
        </w:rPr>
        <w:t xml:space="preserve"> № 4 до </w:t>
      </w:r>
      <w:proofErr w:type="spellStart"/>
      <w:r w:rsidRPr="001D7DED">
        <w:rPr>
          <w:rFonts w:ascii="Times New Roman" w:hAnsi="Times New Roman" w:cs="Times New Roman"/>
          <w:i/>
          <w:sz w:val="24"/>
          <w:szCs w:val="24"/>
        </w:rPr>
        <w:t>оголошення</w:t>
      </w:r>
      <w:proofErr w:type="spellEnd"/>
      <w:r w:rsidRPr="001D7DED">
        <w:rPr>
          <w:rFonts w:ascii="Times New Roman" w:hAnsi="Times New Roman" w:cs="Times New Roman"/>
          <w:i/>
          <w:sz w:val="24"/>
          <w:szCs w:val="24"/>
        </w:rPr>
        <w:t xml:space="preserve"> </w:t>
      </w:r>
    </w:p>
    <w:p w:rsidR="00CA5116" w:rsidRPr="006B739A" w:rsidRDefault="001D7DED" w:rsidP="001D7DED">
      <w:pPr>
        <w:pStyle w:val="af6"/>
        <w:jc w:val="right"/>
        <w:rPr>
          <w:rFonts w:ascii="Times New Roman" w:hAnsi="Times New Roman" w:cs="Times New Roman"/>
          <w:i/>
          <w:sz w:val="24"/>
          <w:szCs w:val="24"/>
          <w:lang w:val="uk-UA"/>
        </w:rPr>
      </w:pPr>
      <w:r w:rsidRPr="001D7DED">
        <w:rPr>
          <w:rFonts w:ascii="Times New Roman" w:hAnsi="Times New Roman" w:cs="Times New Roman"/>
          <w:i/>
          <w:sz w:val="24"/>
          <w:szCs w:val="24"/>
        </w:rPr>
        <w:t xml:space="preserve">про </w:t>
      </w:r>
      <w:proofErr w:type="spellStart"/>
      <w:r w:rsidRPr="001D7DED">
        <w:rPr>
          <w:rFonts w:ascii="Times New Roman" w:hAnsi="Times New Roman" w:cs="Times New Roman"/>
          <w:i/>
          <w:sz w:val="24"/>
          <w:szCs w:val="24"/>
        </w:rPr>
        <w:t>проведення</w:t>
      </w:r>
      <w:proofErr w:type="spellEnd"/>
      <w:r w:rsidRPr="001D7DED">
        <w:rPr>
          <w:rFonts w:ascii="Times New Roman" w:hAnsi="Times New Roman" w:cs="Times New Roman"/>
          <w:i/>
          <w:sz w:val="24"/>
          <w:szCs w:val="24"/>
        </w:rPr>
        <w:t xml:space="preserve"> </w:t>
      </w:r>
      <w:proofErr w:type="spellStart"/>
      <w:r w:rsidRPr="001D7DED">
        <w:rPr>
          <w:rFonts w:ascii="Times New Roman" w:hAnsi="Times New Roman" w:cs="Times New Roman"/>
          <w:i/>
          <w:sz w:val="24"/>
          <w:szCs w:val="24"/>
        </w:rPr>
        <w:t>спрощеної</w:t>
      </w:r>
      <w:proofErr w:type="spellEnd"/>
      <w:r w:rsidRPr="001D7DED">
        <w:rPr>
          <w:rFonts w:ascii="Times New Roman" w:hAnsi="Times New Roman" w:cs="Times New Roman"/>
          <w:i/>
          <w:sz w:val="24"/>
          <w:szCs w:val="24"/>
        </w:rPr>
        <w:t xml:space="preserve"> </w:t>
      </w:r>
      <w:proofErr w:type="spellStart"/>
      <w:r w:rsidRPr="001D7DED">
        <w:rPr>
          <w:rFonts w:ascii="Times New Roman" w:hAnsi="Times New Roman" w:cs="Times New Roman"/>
          <w:i/>
          <w:sz w:val="24"/>
          <w:szCs w:val="24"/>
        </w:rPr>
        <w:t>закупівлі</w:t>
      </w:r>
      <w:proofErr w:type="spellEnd"/>
    </w:p>
    <w:p w:rsidR="00CA5116" w:rsidRDefault="00CA5116" w:rsidP="00CA5116">
      <w:pPr>
        <w:widowControl w:val="0"/>
        <w:outlineLvl w:val="0"/>
        <w:rPr>
          <w:b/>
          <w:snapToGrid w:val="0"/>
          <w:color w:val="000000"/>
        </w:rPr>
      </w:pPr>
    </w:p>
    <w:p w:rsidR="004F32AA" w:rsidRPr="004F32AA" w:rsidRDefault="004F32AA" w:rsidP="004F32AA">
      <w:pPr>
        <w:jc w:val="right"/>
        <w:rPr>
          <w:b/>
          <w:color w:val="000000"/>
          <w:lang w:bidi="uk-UA"/>
        </w:rPr>
      </w:pPr>
      <w:r w:rsidRPr="004F32AA">
        <w:rPr>
          <w:b/>
          <w:color w:val="000000"/>
          <w:lang w:bidi="uk-UA"/>
        </w:rPr>
        <w:t>ПРОЕКТ ДОГОВОРУ</w:t>
      </w:r>
    </w:p>
    <w:p w:rsidR="004F32AA" w:rsidRPr="004F32AA" w:rsidRDefault="004F32AA" w:rsidP="004F32AA">
      <w:pPr>
        <w:jc w:val="center"/>
        <w:rPr>
          <w:b/>
          <w:color w:val="000000"/>
          <w:lang w:bidi="uk-UA"/>
        </w:rPr>
      </w:pPr>
    </w:p>
    <w:p w:rsidR="004F32AA" w:rsidRPr="004F32AA" w:rsidRDefault="004F32AA" w:rsidP="004F32AA">
      <w:pPr>
        <w:jc w:val="center"/>
        <w:rPr>
          <w:b/>
          <w:color w:val="000000"/>
          <w:lang w:bidi="uk-UA"/>
        </w:rPr>
      </w:pPr>
      <w:r w:rsidRPr="004F32AA">
        <w:rPr>
          <w:b/>
          <w:color w:val="000000"/>
          <w:lang w:bidi="uk-UA"/>
        </w:rPr>
        <w:t xml:space="preserve">ДОГОВІР </w:t>
      </w:r>
    </w:p>
    <w:p w:rsidR="004F32AA" w:rsidRPr="004F32AA" w:rsidRDefault="004F32AA" w:rsidP="004F32AA">
      <w:pPr>
        <w:jc w:val="center"/>
        <w:rPr>
          <w:b/>
          <w:bCs/>
          <w:lang w:eastAsia="ru-RU"/>
        </w:rPr>
      </w:pPr>
      <w:r w:rsidRPr="004F32AA">
        <w:rPr>
          <w:b/>
          <w:bCs/>
          <w:lang w:eastAsia="ru-RU"/>
        </w:rPr>
        <w:t>про закупівлю товару № _____________</w:t>
      </w:r>
    </w:p>
    <w:p w:rsidR="004F32AA" w:rsidRPr="004F32AA" w:rsidRDefault="004F32AA" w:rsidP="004F32AA">
      <w:pPr>
        <w:rPr>
          <w:lang w:eastAsia="ru-RU"/>
        </w:rPr>
      </w:pPr>
      <w:r w:rsidRPr="004F32AA">
        <w:rPr>
          <w:bCs/>
          <w:i/>
          <w:lang w:eastAsia="ru-RU"/>
        </w:rPr>
        <w:t xml:space="preserve">   </w:t>
      </w:r>
    </w:p>
    <w:p w:rsidR="004F32AA" w:rsidRPr="004F32AA" w:rsidRDefault="004F32AA" w:rsidP="004F32AA">
      <w:pPr>
        <w:jc w:val="both"/>
        <w:rPr>
          <w:lang w:eastAsia="ru-RU"/>
        </w:rPr>
      </w:pPr>
      <w:r w:rsidRPr="004F32AA">
        <w:rPr>
          <w:lang w:eastAsia="ru-RU"/>
        </w:rPr>
        <w:t>смт. Чернівці                                                                                       "___"_____________2022 р.</w:t>
      </w:r>
    </w:p>
    <w:p w:rsidR="004F32AA" w:rsidRPr="004F32AA" w:rsidRDefault="004F32AA" w:rsidP="004F32AA">
      <w:pPr>
        <w:jc w:val="both"/>
        <w:rPr>
          <w:b/>
          <w:lang w:eastAsia="ru-RU"/>
        </w:rPr>
      </w:pPr>
    </w:p>
    <w:p w:rsidR="004F32AA" w:rsidRPr="004F32AA" w:rsidRDefault="004F32AA" w:rsidP="004F32AA">
      <w:pPr>
        <w:jc w:val="both"/>
        <w:rPr>
          <w:b/>
          <w:lang w:eastAsia="ru-RU"/>
        </w:rPr>
      </w:pPr>
      <w:r w:rsidRPr="004F32AA">
        <w:rPr>
          <w:b/>
          <w:lang w:eastAsia="ru-RU"/>
        </w:rPr>
        <w:t>Відділ освіти Чернівецької селищної ради</w:t>
      </w:r>
      <w:r w:rsidRPr="004F32AA">
        <w:rPr>
          <w:bCs/>
          <w:lang w:eastAsia="ru-RU"/>
        </w:rPr>
        <w:t xml:space="preserve"> (</w:t>
      </w:r>
      <w:r w:rsidRPr="004F32AA">
        <w:rPr>
          <w:lang w:eastAsia="ru-RU"/>
        </w:rPr>
        <w:t>далі – «</w:t>
      </w:r>
      <w:r w:rsidRPr="004F32AA">
        <w:rPr>
          <w:b/>
          <w:lang w:eastAsia="ru-RU"/>
        </w:rPr>
        <w:t>Покупець»</w:t>
      </w:r>
      <w:r w:rsidRPr="004F32AA">
        <w:rPr>
          <w:lang w:eastAsia="ru-RU"/>
        </w:rPr>
        <w:t>), в особі начальника , Петровської Марії Володимирівни</w:t>
      </w:r>
      <w:r w:rsidRPr="004F32AA">
        <w:rPr>
          <w:b/>
          <w:lang w:eastAsia="ru-RU"/>
        </w:rPr>
        <w:t>,</w:t>
      </w:r>
      <w:r w:rsidRPr="004F32AA">
        <w:rPr>
          <w:lang w:eastAsia="ru-RU"/>
        </w:rPr>
        <w:t xml:space="preserve"> що діє на підставі Положення, з однієї сторони, та</w:t>
      </w:r>
    </w:p>
    <w:p w:rsidR="004F32AA" w:rsidRPr="004F32AA" w:rsidRDefault="004F32AA" w:rsidP="004F32AA">
      <w:pPr>
        <w:jc w:val="both"/>
        <w:rPr>
          <w:b/>
          <w:bCs/>
          <w:lang w:eastAsia="ru-RU"/>
        </w:rPr>
      </w:pPr>
      <w:r w:rsidRPr="004F32AA">
        <w:rPr>
          <w:b/>
          <w:lang w:eastAsia="ru-RU"/>
        </w:rPr>
        <w:t xml:space="preserve">_________________________________________________ </w:t>
      </w:r>
      <w:r w:rsidRPr="004F32AA">
        <w:rPr>
          <w:bCs/>
          <w:lang w:eastAsia="ru-RU"/>
        </w:rPr>
        <w:t>(</w:t>
      </w:r>
      <w:r w:rsidRPr="004F32AA">
        <w:rPr>
          <w:lang w:eastAsia="ru-RU"/>
        </w:rPr>
        <w:t>далі – «</w:t>
      </w:r>
      <w:r w:rsidRPr="004F32AA">
        <w:rPr>
          <w:b/>
          <w:lang w:eastAsia="ru-RU"/>
        </w:rPr>
        <w:t>Постачальник»</w:t>
      </w:r>
      <w:r w:rsidRPr="004F32AA">
        <w:rPr>
          <w:lang w:eastAsia="ru-RU"/>
        </w:rPr>
        <w:t>), в особі _______________________________________________________________________________</w:t>
      </w:r>
    </w:p>
    <w:p w:rsidR="004F32AA" w:rsidRPr="004F32AA" w:rsidRDefault="004F32AA" w:rsidP="004F32AA">
      <w:pPr>
        <w:jc w:val="both"/>
        <w:rPr>
          <w:lang w:eastAsia="ru-RU"/>
        </w:rPr>
      </w:pPr>
      <w:r w:rsidRPr="004F32AA">
        <w:rPr>
          <w:lang w:eastAsia="ru-RU"/>
        </w:rPr>
        <w:t xml:space="preserve">що діє на підставі _______________________________________________________, </w:t>
      </w:r>
      <w:r w:rsidRPr="004F32AA">
        <w:rPr>
          <w:snapToGrid w:val="0"/>
          <w:lang w:eastAsia="ru-RU"/>
        </w:rPr>
        <w:t xml:space="preserve">(в подальшому разом іменуються – «Сторони», а кожна окремо – «Сторона») </w:t>
      </w:r>
      <w:r w:rsidRPr="004F32AA">
        <w:rPr>
          <w:lang w:eastAsia="ru-RU"/>
        </w:rPr>
        <w:t xml:space="preserve">керуючись нормами чинного законодавства України, з урахуванням тендерної пропозиції учасника процедури закупівлі, </w:t>
      </w:r>
      <w:r w:rsidRPr="004F32AA">
        <w:rPr>
          <w:snapToGrid w:val="0"/>
          <w:lang w:eastAsia="ru-RU"/>
        </w:rPr>
        <w:t>уклали цей Договір</w:t>
      </w:r>
      <w:r w:rsidRPr="004F32AA">
        <w:rPr>
          <w:lang w:eastAsia="ru-RU"/>
        </w:rPr>
        <w:t xml:space="preserve"> (надалі іменується – «Договір») про наступне:</w:t>
      </w:r>
    </w:p>
    <w:p w:rsidR="004F32AA" w:rsidRPr="004F32AA" w:rsidRDefault="004F32AA" w:rsidP="004F32AA">
      <w:pPr>
        <w:widowControl w:val="0"/>
        <w:autoSpaceDE w:val="0"/>
        <w:autoSpaceDN w:val="0"/>
        <w:adjustRightInd w:val="0"/>
        <w:jc w:val="both"/>
        <w:rPr>
          <w:color w:val="000000"/>
          <w:lang w:bidi="uk-UA"/>
        </w:rPr>
      </w:pPr>
    </w:p>
    <w:p w:rsidR="004F32AA" w:rsidRPr="004F32AA" w:rsidRDefault="004F32AA" w:rsidP="004F32AA">
      <w:pPr>
        <w:tabs>
          <w:tab w:val="left" w:pos="3714"/>
        </w:tabs>
        <w:ind w:left="3440"/>
        <w:jc w:val="both"/>
        <w:rPr>
          <w:b/>
          <w:color w:val="000000"/>
          <w:lang w:bidi="uk-UA"/>
        </w:rPr>
      </w:pPr>
      <w:r w:rsidRPr="004F32AA">
        <w:rPr>
          <w:b/>
          <w:color w:val="000000"/>
          <w:lang w:bidi="uk-UA"/>
        </w:rPr>
        <w:t>І.</w:t>
      </w:r>
      <w:r w:rsidRPr="004F32AA">
        <w:rPr>
          <w:lang w:eastAsia="ru-RU"/>
        </w:rPr>
        <w:tab/>
      </w:r>
      <w:r w:rsidRPr="004F32AA">
        <w:rPr>
          <w:b/>
          <w:color w:val="000000"/>
          <w:lang w:bidi="uk-UA"/>
        </w:rPr>
        <w:t>ПРЕДМЕТ ДОГОВОРУ</w:t>
      </w:r>
    </w:p>
    <w:p w:rsidR="004F32AA" w:rsidRPr="004F32AA" w:rsidRDefault="004F32AA" w:rsidP="004F32AA">
      <w:pPr>
        <w:tabs>
          <w:tab w:val="center" w:pos="4818"/>
        </w:tabs>
        <w:jc w:val="both"/>
        <w:rPr>
          <w:lang w:eastAsia="ru-RU"/>
        </w:rPr>
      </w:pPr>
      <w:r w:rsidRPr="004F32AA">
        <w:rPr>
          <w:lang w:eastAsia="ru-RU"/>
        </w:rPr>
        <w:t xml:space="preserve">1.1. Постачальник зобов'язується </w:t>
      </w:r>
      <w:r w:rsidRPr="004F32AA">
        <w:rPr>
          <w:rFonts w:eastAsia="Courier New"/>
          <w:lang w:eastAsia="ru-RU"/>
        </w:rPr>
        <w:t xml:space="preserve">передати (поставити) </w:t>
      </w:r>
      <w:r w:rsidRPr="004F32AA">
        <w:rPr>
          <w:lang w:eastAsia="ru-RU"/>
        </w:rPr>
        <w:t xml:space="preserve">Покупцю товар –основний словник національного класифікатора України ДК 021:2015 "Єдиний закупівельний словник"– </w:t>
      </w:r>
      <w:r w:rsidRPr="004F32AA">
        <w:rPr>
          <w:b/>
          <w:bCs/>
          <w:color w:val="000000"/>
          <w:lang w:eastAsia="ru-RU"/>
        </w:rPr>
        <w:t xml:space="preserve">09134200-9 Дизельне паливо </w:t>
      </w:r>
      <w:r w:rsidRPr="004F32AA">
        <w:rPr>
          <w:lang w:eastAsia="ar-SA"/>
        </w:rPr>
        <w:t xml:space="preserve">, </w:t>
      </w:r>
      <w:r w:rsidRPr="004F32AA">
        <w:rPr>
          <w:lang w:eastAsia="ru-RU"/>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olor w:val="000000"/>
          <w:sz w:val="18"/>
          <w:szCs w:val="18"/>
          <w:lang w:eastAsia="ru-RU"/>
        </w:rPr>
      </w:pPr>
      <w:r w:rsidRPr="004F32AA">
        <w:rPr>
          <w:rFonts w:eastAsia="Calibri"/>
          <w:lang w:eastAsia="ru-RU"/>
        </w:rPr>
        <w:t>1.2. Найменування та кількість товару: згідно специфікації</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sz w:val="22"/>
          <w:szCs w:val="22"/>
          <w:lang w:bidi="uk-UA"/>
        </w:rPr>
      </w:pPr>
      <w:r w:rsidRPr="004F32AA">
        <w:rPr>
          <w:lang w:eastAsia="ru-RU"/>
        </w:rPr>
        <w:t xml:space="preserve">1.3. Сторони можуть </w:t>
      </w:r>
      <w:proofErr w:type="spellStart"/>
      <w:r w:rsidRPr="004F32AA">
        <w:rPr>
          <w:lang w:eastAsia="ru-RU"/>
        </w:rPr>
        <w:t>внести</w:t>
      </w:r>
      <w:proofErr w:type="spellEnd"/>
      <w:r w:rsidRPr="004F32AA">
        <w:rPr>
          <w:lang w:eastAsia="ru-RU"/>
        </w:rPr>
        <w:t xml:space="preserve">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4F32AA">
        <w:rPr>
          <w:color w:val="000000"/>
          <w:sz w:val="22"/>
          <w:szCs w:val="22"/>
          <w:lang w:bidi="uk-UA"/>
        </w:rPr>
        <w:t xml:space="preserve"> шляхом підписання Сторонами додаткової угоди до Договору, яка являється його невід’ємною частиною.</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sz w:val="22"/>
          <w:szCs w:val="22"/>
          <w:lang w:bidi="uk-UA"/>
        </w:rPr>
      </w:pP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color w:val="000000"/>
          <w:lang w:bidi="uk-UA"/>
        </w:rPr>
      </w:pPr>
    </w:p>
    <w:p w:rsidR="004F32AA" w:rsidRPr="004F32AA" w:rsidRDefault="004F32AA" w:rsidP="004F32AA">
      <w:pPr>
        <w:widowControl w:val="0"/>
        <w:numPr>
          <w:ilvl w:val="0"/>
          <w:numId w:val="47"/>
        </w:numPr>
        <w:tabs>
          <w:tab w:val="left" w:pos="4056"/>
        </w:tabs>
        <w:ind w:left="3700"/>
        <w:jc w:val="both"/>
        <w:rPr>
          <w:lang w:eastAsia="ru-RU"/>
        </w:rPr>
      </w:pPr>
      <w:r w:rsidRPr="004F32AA">
        <w:rPr>
          <w:b/>
          <w:color w:val="000000"/>
          <w:lang w:bidi="uk-UA"/>
        </w:rPr>
        <w:t>ЯКІСТЬ ТОВАРУ</w:t>
      </w:r>
    </w:p>
    <w:p w:rsidR="004F32AA" w:rsidRPr="004F32AA" w:rsidRDefault="004F32AA" w:rsidP="004F32AA">
      <w:pPr>
        <w:tabs>
          <w:tab w:val="left" w:pos="916"/>
        </w:tabs>
        <w:jc w:val="both"/>
        <w:rPr>
          <w:rFonts w:eastAsia="Courier New"/>
          <w:lang w:eastAsia="ru-RU"/>
        </w:rPr>
      </w:pPr>
      <w:r w:rsidRPr="004F32AA">
        <w:rPr>
          <w:rFonts w:eastAsia="Courier New"/>
          <w:lang w:eastAsia="ru-RU"/>
        </w:rPr>
        <w:t xml:space="preserve">2.1. Якість товару має відповідати </w:t>
      </w:r>
      <w:r w:rsidRPr="004F32AA">
        <w:rPr>
          <w:rFonts w:eastAsia="Courier New"/>
          <w:spacing w:val="4"/>
          <w:lang w:eastAsia="ru-RU"/>
        </w:rPr>
        <w:t>вимогам державних стандартів та/або технічним умовам</w:t>
      </w:r>
      <w:r w:rsidRPr="004F32AA">
        <w:rPr>
          <w:rFonts w:eastAsia="Courier New"/>
        </w:rPr>
        <w:t xml:space="preserve">, а також </w:t>
      </w:r>
      <w:r w:rsidRPr="004F32AA">
        <w:rPr>
          <w:rFonts w:eastAsia="Courier New"/>
          <w:lang w:eastAsia="ru-RU"/>
        </w:rPr>
        <w:t>умовам, встановленим чинним законодавством до товару даного виду.</w:t>
      </w:r>
    </w:p>
    <w:p w:rsidR="004F32AA" w:rsidRPr="004F32AA" w:rsidRDefault="004F32AA" w:rsidP="004F32AA">
      <w:pPr>
        <w:tabs>
          <w:tab w:val="left" w:pos="916"/>
        </w:tabs>
        <w:jc w:val="both"/>
        <w:rPr>
          <w:lang w:eastAsia="ru-RU"/>
        </w:rPr>
      </w:pPr>
      <w:r w:rsidRPr="004F32AA">
        <w:rPr>
          <w:lang w:eastAsia="ru-RU"/>
        </w:rPr>
        <w:t xml:space="preserve">2.2. Товар при поставці повинен супроводжуватись документами, що підтверджують якість, безпеку товару. </w:t>
      </w:r>
    </w:p>
    <w:p w:rsidR="004F32AA" w:rsidRPr="004F32AA" w:rsidRDefault="004F32AA" w:rsidP="004F32AA">
      <w:pPr>
        <w:suppressAutoHyphens/>
        <w:jc w:val="both"/>
        <w:rPr>
          <w:lang w:eastAsia="ru-RU"/>
        </w:rPr>
      </w:pPr>
      <w:r w:rsidRPr="004F32AA">
        <w:rPr>
          <w:lang w:eastAsia="ru-RU"/>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32AA" w:rsidRPr="004F32AA" w:rsidRDefault="004F32AA" w:rsidP="004F32AA">
      <w:pPr>
        <w:widowControl w:val="0"/>
        <w:tabs>
          <w:tab w:val="left" w:pos="0"/>
        </w:tabs>
        <w:jc w:val="both"/>
        <w:rPr>
          <w:color w:val="000000"/>
          <w:sz w:val="22"/>
          <w:szCs w:val="22"/>
          <w:lang w:bidi="uk-UA"/>
        </w:rPr>
      </w:pPr>
      <w:r w:rsidRPr="004F32AA">
        <w:rPr>
          <w:color w:val="000000"/>
          <w:sz w:val="22"/>
          <w:szCs w:val="22"/>
          <w:lang w:bidi="uk-UA"/>
        </w:rPr>
        <w:t xml:space="preserve">2.4. </w:t>
      </w:r>
      <w:r w:rsidRPr="004F32AA">
        <w:rPr>
          <w:lang w:eastAsia="ru-RU"/>
        </w:rPr>
        <w:t xml:space="preserve">Сторони можуть </w:t>
      </w:r>
      <w:proofErr w:type="spellStart"/>
      <w:r w:rsidRPr="004F32AA">
        <w:rPr>
          <w:lang w:eastAsia="ru-RU"/>
        </w:rPr>
        <w:t>внести</w:t>
      </w:r>
      <w:proofErr w:type="spellEnd"/>
      <w:r w:rsidRPr="004F32AA">
        <w:rPr>
          <w:lang w:eastAsia="ru-RU"/>
        </w:rPr>
        <w:t xml:space="preserve"> зміни до договору щодо якості товару у випадках, передбачених Договором та Законом України «Про публічні закупівлі» від 25.12.2015 № 922-VIII (із змінами)</w:t>
      </w:r>
      <w:r w:rsidRPr="004F32AA">
        <w:rPr>
          <w:color w:val="000000"/>
          <w:sz w:val="22"/>
          <w:szCs w:val="22"/>
          <w:lang w:bidi="uk-UA"/>
        </w:rPr>
        <w:t xml:space="preserve"> шляхом підписання Сторонами додаткової угоди до Договору, яка являється його невід’ємною частиною.</w:t>
      </w:r>
    </w:p>
    <w:p w:rsidR="004F32AA" w:rsidRPr="004F32AA" w:rsidRDefault="004F32AA" w:rsidP="004F32AA">
      <w:pPr>
        <w:widowControl w:val="0"/>
        <w:tabs>
          <w:tab w:val="left" w:pos="980"/>
        </w:tabs>
        <w:jc w:val="both"/>
        <w:rPr>
          <w:color w:val="000000"/>
          <w:sz w:val="22"/>
          <w:szCs w:val="22"/>
          <w:lang w:bidi="uk-UA"/>
        </w:rPr>
      </w:pPr>
    </w:p>
    <w:p w:rsidR="004F32AA" w:rsidRPr="004F32AA" w:rsidRDefault="004F32AA" w:rsidP="004F32AA">
      <w:pPr>
        <w:widowControl w:val="0"/>
        <w:numPr>
          <w:ilvl w:val="0"/>
          <w:numId w:val="47"/>
        </w:numPr>
        <w:tabs>
          <w:tab w:val="left" w:pos="4207"/>
        </w:tabs>
        <w:ind w:left="3700"/>
        <w:jc w:val="both"/>
        <w:outlineLvl w:val="0"/>
        <w:rPr>
          <w:lang w:eastAsia="ru-RU"/>
        </w:rPr>
      </w:pPr>
      <w:bookmarkStart w:id="0" w:name="bookmark1"/>
      <w:r w:rsidRPr="004F32AA">
        <w:rPr>
          <w:b/>
          <w:bCs/>
          <w:color w:val="000000"/>
          <w:lang w:bidi="uk-UA"/>
        </w:rPr>
        <w:t>ЦІНА ДОГОВОРУ</w:t>
      </w:r>
      <w:bookmarkEnd w:id="0"/>
    </w:p>
    <w:p w:rsidR="004F32AA" w:rsidRPr="004F32AA" w:rsidRDefault="004F32AA" w:rsidP="004F32AA">
      <w:pPr>
        <w:widowControl w:val="0"/>
        <w:numPr>
          <w:ilvl w:val="1"/>
          <w:numId w:val="48"/>
        </w:numPr>
        <w:tabs>
          <w:tab w:val="left" w:pos="0"/>
        </w:tabs>
        <w:ind w:left="0" w:firstLine="0"/>
        <w:jc w:val="both"/>
        <w:rPr>
          <w:color w:val="000000"/>
          <w:sz w:val="22"/>
          <w:szCs w:val="22"/>
          <w:lang w:bidi="uk-UA"/>
        </w:rPr>
      </w:pPr>
      <w:r w:rsidRPr="004F32AA">
        <w:rPr>
          <w:color w:val="000000"/>
          <w:sz w:val="22"/>
          <w:szCs w:val="22"/>
          <w:lang w:bidi="uk-UA"/>
        </w:rPr>
        <w:t>Ціна Договору становить</w:t>
      </w:r>
      <w:bookmarkStart w:id="1" w:name="_Hlk71615180"/>
      <w:r w:rsidRPr="004F32AA">
        <w:rPr>
          <w:color w:val="000000"/>
          <w:sz w:val="22"/>
          <w:szCs w:val="22"/>
          <w:lang w:bidi="uk-UA"/>
        </w:rPr>
        <w:t>: __________________________________________________</w:t>
      </w:r>
    </w:p>
    <w:bookmarkEnd w:id="1"/>
    <w:p w:rsidR="004F32AA" w:rsidRPr="004F32AA" w:rsidRDefault="004F32AA" w:rsidP="004F32AA">
      <w:pPr>
        <w:widowControl w:val="0"/>
        <w:numPr>
          <w:ilvl w:val="1"/>
          <w:numId w:val="48"/>
        </w:numPr>
        <w:tabs>
          <w:tab w:val="left" w:pos="0"/>
        </w:tabs>
        <w:ind w:left="0" w:firstLine="0"/>
        <w:jc w:val="both"/>
        <w:rPr>
          <w:color w:val="000000"/>
          <w:sz w:val="22"/>
          <w:szCs w:val="22"/>
          <w:lang w:bidi="uk-UA"/>
        </w:rPr>
      </w:pPr>
      <w:r w:rsidRPr="004F32AA">
        <w:rPr>
          <w:lang w:eastAsia="ru-RU"/>
        </w:rPr>
        <w:t>Ціни на товар встановлюються з урахуванням всіх витрат</w:t>
      </w:r>
    </w:p>
    <w:p w:rsidR="004F32AA" w:rsidRPr="004F32AA" w:rsidRDefault="004F32AA" w:rsidP="004F32AA">
      <w:pPr>
        <w:widowControl w:val="0"/>
        <w:numPr>
          <w:ilvl w:val="1"/>
          <w:numId w:val="48"/>
        </w:numPr>
        <w:tabs>
          <w:tab w:val="left" w:pos="0"/>
        </w:tabs>
        <w:ind w:left="0" w:firstLine="0"/>
        <w:jc w:val="both"/>
        <w:rPr>
          <w:color w:val="000000"/>
          <w:sz w:val="22"/>
          <w:szCs w:val="22"/>
          <w:lang w:bidi="uk-UA"/>
        </w:rPr>
      </w:pPr>
      <w:r w:rsidRPr="004F32AA">
        <w:rPr>
          <w:lang w:eastAsia="ru-RU"/>
        </w:rPr>
        <w:t xml:space="preserve">Сторони можуть </w:t>
      </w:r>
      <w:proofErr w:type="spellStart"/>
      <w:r w:rsidRPr="004F32AA">
        <w:rPr>
          <w:lang w:eastAsia="ru-RU"/>
        </w:rPr>
        <w:t>внести</w:t>
      </w:r>
      <w:proofErr w:type="spellEnd"/>
      <w:r w:rsidRPr="004F32AA">
        <w:rPr>
          <w:lang w:eastAsia="ru-RU"/>
        </w:rPr>
        <w:t xml:space="preserve"> зміни до договору щодо зміни ціни у випадках, передбачених Договором та Законом України «Про публічні закупівлі» від 25.12.2015 № 922-VIII (із змінами)</w:t>
      </w:r>
      <w:r w:rsidRPr="004F32AA">
        <w:rPr>
          <w:color w:val="000000"/>
          <w:sz w:val="22"/>
          <w:szCs w:val="22"/>
          <w:lang w:bidi="uk-UA"/>
        </w:rPr>
        <w:t xml:space="preserve"> шляхом підписання Сторонами додаткової угоди до Договору, яка являється його невід’ємною частиною.</w:t>
      </w:r>
    </w:p>
    <w:p w:rsidR="004F32AA" w:rsidRPr="004F32AA" w:rsidRDefault="004F32AA" w:rsidP="004F32AA">
      <w:pPr>
        <w:widowControl w:val="0"/>
        <w:numPr>
          <w:ilvl w:val="0"/>
          <w:numId w:val="47"/>
        </w:numPr>
        <w:tabs>
          <w:tab w:val="left" w:pos="3218"/>
        </w:tabs>
        <w:ind w:left="2720"/>
        <w:jc w:val="both"/>
        <w:outlineLvl w:val="0"/>
        <w:rPr>
          <w:lang w:eastAsia="ru-RU"/>
        </w:rPr>
      </w:pPr>
      <w:bookmarkStart w:id="2" w:name="bookmark2"/>
      <w:r w:rsidRPr="004F32AA">
        <w:rPr>
          <w:b/>
          <w:bCs/>
          <w:color w:val="000000"/>
          <w:lang w:bidi="uk-UA"/>
        </w:rPr>
        <w:t>ПОРЯДОК ЗДІЙСНЕННЯ ОПЛАТИ</w:t>
      </w:r>
      <w:bookmarkEnd w:id="2"/>
    </w:p>
    <w:p w:rsidR="004F32AA" w:rsidRPr="004F32AA" w:rsidRDefault="004F32AA" w:rsidP="004F32AA">
      <w:pPr>
        <w:tabs>
          <w:tab w:val="left" w:pos="708"/>
        </w:tabs>
        <w:ind w:right="-185"/>
        <w:jc w:val="both"/>
        <w:rPr>
          <w:i/>
          <w:lang w:eastAsia="ru-RU"/>
        </w:rPr>
      </w:pPr>
      <w:r w:rsidRPr="004F32AA">
        <w:rPr>
          <w:lang w:eastAsia="ru-RU"/>
        </w:rPr>
        <w:t xml:space="preserve">4.1. Розрахунки за товар здійснюються на умовах відстрочки платежу протягом 15 банківських днів з дня поставки (передачі) товару </w:t>
      </w:r>
      <w:r w:rsidRPr="004F32AA">
        <w:rPr>
          <w:bCs/>
          <w:i/>
          <w:lang w:eastAsia="ru-RU"/>
        </w:rPr>
        <w:t>(вказати бажану кількість днів відстрочки платежу, але не менше 15 (п’ятнадцяти) банківських днів).</w:t>
      </w:r>
    </w:p>
    <w:p w:rsidR="004F32AA" w:rsidRPr="004F32AA" w:rsidRDefault="004F32AA" w:rsidP="004F32AA">
      <w:pPr>
        <w:widowControl w:val="0"/>
        <w:tabs>
          <w:tab w:val="left" w:pos="180"/>
        </w:tabs>
        <w:autoSpaceDE w:val="0"/>
        <w:autoSpaceDN w:val="0"/>
        <w:adjustRightInd w:val="0"/>
        <w:jc w:val="both"/>
        <w:rPr>
          <w:lang w:eastAsia="ru-RU"/>
        </w:rPr>
      </w:pPr>
      <w:r w:rsidRPr="004F32AA">
        <w:rPr>
          <w:lang w:eastAsia="ru-RU"/>
        </w:rPr>
        <w:lastRenderedPageBreak/>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4F32AA" w:rsidRPr="004F32AA" w:rsidRDefault="004F32AA" w:rsidP="004F32AA">
      <w:pPr>
        <w:widowControl w:val="0"/>
        <w:tabs>
          <w:tab w:val="left" w:pos="180"/>
        </w:tabs>
        <w:autoSpaceDE w:val="0"/>
        <w:autoSpaceDN w:val="0"/>
        <w:adjustRightInd w:val="0"/>
        <w:jc w:val="both"/>
        <w:rPr>
          <w:lang w:eastAsia="ru-RU"/>
        </w:rPr>
      </w:pPr>
      <w:r w:rsidRPr="004F32AA">
        <w:rPr>
          <w:lang w:eastAsia="ru-RU"/>
        </w:rPr>
        <w:t xml:space="preserve">4.2. Розрахунки між сторонами проводяться в національній валюті України - гривні. </w:t>
      </w:r>
    </w:p>
    <w:p w:rsidR="004F32AA" w:rsidRPr="004F32AA" w:rsidRDefault="004F32AA" w:rsidP="004F32AA">
      <w:pPr>
        <w:tabs>
          <w:tab w:val="left" w:pos="916"/>
        </w:tabs>
        <w:jc w:val="both"/>
        <w:rPr>
          <w:lang w:eastAsia="ru-RU"/>
        </w:rPr>
      </w:pPr>
      <w:r w:rsidRPr="004F32AA">
        <w:rPr>
          <w:lang w:eastAsia="ru-RU"/>
        </w:rPr>
        <w:t>Вид розрахунків – безготівковий, шляхом перерахування Покупцем грошових коштів на розрахунковий рахунок Постачальника.</w:t>
      </w:r>
    </w:p>
    <w:p w:rsidR="004F32AA" w:rsidRPr="004F32AA" w:rsidRDefault="004F32AA" w:rsidP="004F32AA">
      <w:pPr>
        <w:tabs>
          <w:tab w:val="left" w:pos="916"/>
        </w:tabs>
        <w:jc w:val="both"/>
        <w:rPr>
          <w:lang w:eastAsia="ru-RU"/>
        </w:rPr>
      </w:pPr>
      <w:r w:rsidRPr="004F32AA">
        <w:rPr>
          <w:lang w:eastAsia="ru-RU"/>
        </w:rPr>
        <w:t xml:space="preserve">4.3. </w:t>
      </w:r>
      <w:r w:rsidRPr="004F32AA">
        <w:rPr>
          <w:color w:val="000000"/>
          <w:lang w:eastAsia="ru-RU"/>
        </w:rPr>
        <w:t>До рахунку додається: видаткова накладна або акт приймання - передачі товару.</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eastAsia="ru-RU"/>
        </w:rPr>
      </w:pPr>
      <w:r w:rsidRPr="004F32AA">
        <w:rPr>
          <w:lang w:eastAsia="ru-RU"/>
        </w:rPr>
        <w:t xml:space="preserve">4.4. </w:t>
      </w:r>
      <w:r w:rsidRPr="004F32AA">
        <w:rPr>
          <w:rFonts w:eastAsia="Courier New"/>
          <w:lang w:eastAsia="ru-RU"/>
        </w:rPr>
        <w:t>Бюджетні зобов’язання за договором виникають у разі наявності та в межах  відповідних бюджетних асигнувань.</w:t>
      </w:r>
    </w:p>
    <w:p w:rsidR="004F32AA" w:rsidRPr="004F32AA" w:rsidRDefault="004F32AA" w:rsidP="004F32AA">
      <w:pPr>
        <w:widowControl w:val="0"/>
        <w:numPr>
          <w:ilvl w:val="0"/>
          <w:numId w:val="47"/>
        </w:numPr>
        <w:tabs>
          <w:tab w:val="left" w:pos="3926"/>
        </w:tabs>
        <w:ind w:left="3520"/>
        <w:jc w:val="both"/>
        <w:outlineLvl w:val="0"/>
        <w:rPr>
          <w:b/>
          <w:lang w:eastAsia="ru-RU"/>
        </w:rPr>
      </w:pPr>
      <w:bookmarkStart w:id="3" w:name="bookmark3"/>
      <w:r w:rsidRPr="004F32AA">
        <w:rPr>
          <w:b/>
          <w:bCs/>
          <w:color w:val="000000"/>
          <w:lang w:bidi="uk-UA"/>
        </w:rPr>
        <w:t>ПОСТАВКА (ПЕРЕДАЧА) ТОВАРУ</w:t>
      </w:r>
      <w:bookmarkEnd w:id="3"/>
    </w:p>
    <w:p w:rsidR="004F32AA" w:rsidRPr="004F32AA" w:rsidRDefault="004F32AA" w:rsidP="004F32AA">
      <w:pPr>
        <w:tabs>
          <w:tab w:val="left" w:pos="142"/>
        </w:tabs>
        <w:jc w:val="both"/>
        <w:rPr>
          <w:b/>
          <w:bdr w:val="none" w:sz="0" w:space="0" w:color="auto" w:frame="1"/>
          <w:lang w:eastAsia="ru-RU"/>
        </w:rPr>
      </w:pPr>
      <w:r w:rsidRPr="004F32AA">
        <w:rPr>
          <w:lang w:eastAsia="ru-RU"/>
        </w:rPr>
        <w:t xml:space="preserve">5.1. Строк (термін) поставки (передачі) товару: </w:t>
      </w:r>
      <w:r w:rsidRPr="004F32AA">
        <w:rPr>
          <w:b/>
          <w:lang w:eastAsia="ru-RU"/>
        </w:rPr>
        <w:t xml:space="preserve">до - </w:t>
      </w:r>
      <w:r w:rsidRPr="004F32AA">
        <w:rPr>
          <w:b/>
          <w:bdr w:val="none" w:sz="0" w:space="0" w:color="auto" w:frame="1"/>
          <w:lang w:eastAsia="ru-RU"/>
        </w:rPr>
        <w:t>31.12.2022р.</w:t>
      </w:r>
    </w:p>
    <w:p w:rsidR="004F32AA" w:rsidRPr="004F32AA" w:rsidRDefault="004F32AA" w:rsidP="004F32AA">
      <w:pPr>
        <w:shd w:val="clear" w:color="auto" w:fill="FFFFFF"/>
        <w:jc w:val="both"/>
        <w:textAlignment w:val="baseline"/>
        <w:rPr>
          <w:lang w:eastAsia="ru-RU"/>
        </w:rPr>
      </w:pPr>
      <w:r w:rsidRPr="004F32AA">
        <w:rPr>
          <w:bdr w:val="none" w:sz="0" w:space="0" w:color="auto" w:frame="1"/>
          <w:lang w:eastAsia="ru-RU"/>
        </w:rPr>
        <w:t xml:space="preserve">5.2. </w:t>
      </w:r>
      <w:r w:rsidRPr="004F32AA">
        <w:rPr>
          <w:lang w:eastAsia="ru-RU"/>
        </w:rPr>
        <w:t xml:space="preserve">Місце поставки (передачі) товару: </w:t>
      </w:r>
      <w:r w:rsidRPr="004F32AA">
        <w:rPr>
          <w:bCs/>
          <w:color w:val="000000"/>
          <w:bdr w:val="none" w:sz="0" w:space="0" w:color="auto" w:frame="1"/>
          <w:lang w:val="ru-RU" w:eastAsia="ru-RU"/>
        </w:rPr>
        <w:t>на АЗС</w:t>
      </w:r>
      <w:r w:rsidRPr="004F32AA">
        <w:rPr>
          <w:bCs/>
          <w:color w:val="000000"/>
          <w:bdr w:val="none" w:sz="0" w:space="0" w:color="auto" w:frame="1"/>
          <w:lang w:eastAsia="ru-RU"/>
        </w:rPr>
        <w:t xml:space="preserve"> Чернівецької ТГ Вінницької області.</w:t>
      </w:r>
    </w:p>
    <w:p w:rsidR="004F32AA" w:rsidRPr="004F32AA" w:rsidRDefault="004F32AA" w:rsidP="004F32AA">
      <w:pPr>
        <w:ind w:right="127"/>
        <w:jc w:val="both"/>
        <w:textAlignment w:val="baseline"/>
        <w:rPr>
          <w:bdr w:val="none" w:sz="0" w:space="0" w:color="auto" w:frame="1"/>
          <w:lang w:eastAsia="ru-RU"/>
        </w:rPr>
      </w:pPr>
      <w:r w:rsidRPr="004F32AA">
        <w:rPr>
          <w:bdr w:val="none" w:sz="0" w:space="0" w:color="auto" w:frame="1"/>
          <w:lang w:eastAsia="ru-RU"/>
        </w:rPr>
        <w:t xml:space="preserve">5.3. </w:t>
      </w:r>
      <w:r w:rsidRPr="004F32AA">
        <w:rPr>
          <w:lang w:eastAsia="ru-RU"/>
        </w:rPr>
        <w:t>Поставка (передача) товару здійснюється дрібними партіями згідно наданих заявок Покупцем.</w:t>
      </w:r>
    </w:p>
    <w:p w:rsidR="004F32AA" w:rsidRPr="004F32AA" w:rsidRDefault="004F32AA" w:rsidP="004F32AA">
      <w:pPr>
        <w:jc w:val="both"/>
        <w:rPr>
          <w:spacing w:val="4"/>
          <w:lang w:eastAsia="ru-RU"/>
        </w:rPr>
      </w:pPr>
      <w:r w:rsidRPr="004F32AA">
        <w:rPr>
          <w:lang w:eastAsia="ru-RU"/>
        </w:rPr>
        <w:t xml:space="preserve">5.4. Приймання-передача товару здійснюється Сторонами в порядку, що визначається чинним законодавством України. </w:t>
      </w:r>
    </w:p>
    <w:p w:rsidR="004F32AA" w:rsidRPr="004F32AA" w:rsidRDefault="004F32AA" w:rsidP="004F32AA">
      <w:pPr>
        <w:widowControl w:val="0"/>
        <w:tabs>
          <w:tab w:val="left" w:pos="1040"/>
        </w:tabs>
        <w:jc w:val="both"/>
        <w:rPr>
          <w:lang w:eastAsia="ru-RU"/>
        </w:rPr>
      </w:pPr>
    </w:p>
    <w:p w:rsidR="004F32AA" w:rsidRPr="004F32AA" w:rsidRDefault="004F32AA" w:rsidP="004F32AA">
      <w:pPr>
        <w:widowControl w:val="0"/>
        <w:numPr>
          <w:ilvl w:val="0"/>
          <w:numId w:val="47"/>
        </w:numPr>
        <w:tabs>
          <w:tab w:val="left" w:pos="3342"/>
        </w:tabs>
        <w:ind w:left="2840"/>
        <w:jc w:val="both"/>
        <w:outlineLvl w:val="0"/>
        <w:rPr>
          <w:color w:val="000000"/>
          <w:lang w:bidi="uk-UA"/>
        </w:rPr>
      </w:pPr>
      <w:bookmarkStart w:id="4" w:name="bookmark4"/>
      <w:r w:rsidRPr="004F32AA">
        <w:rPr>
          <w:b/>
          <w:bCs/>
          <w:color w:val="000000"/>
          <w:lang w:bidi="uk-UA"/>
        </w:rPr>
        <w:t>ПРАВА ТА ОБОВ’ЯЗКИ СТОРІН</w:t>
      </w:r>
      <w:bookmarkEnd w:id="4"/>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6.1. Покупець зобов’язаний:</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своєчасно та в повному обсязі (при наявності бюджетного фінансування) сплачувати за поставлений (переданий) товар;</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приймати поставлений товар згідно з актом приймання – передачі, та/або видатковою накладною.</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xml:space="preserve">6.2. Покупець має право: </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xml:space="preserve">- достроково розірвати Договір, у разі невиконання зобов’язань Постачальником, повідомивши про це його у строк, </w:t>
      </w:r>
      <w:r w:rsidRPr="004F32AA">
        <w:t xml:space="preserve">не пізніше ніж протягом </w:t>
      </w:r>
      <w:r w:rsidRPr="004F32AA">
        <w:rPr>
          <w:lang w:eastAsia="ru-RU"/>
        </w:rPr>
        <w:t>5 (п</w:t>
      </w:r>
      <w:r w:rsidRPr="004F32AA">
        <w:rPr>
          <w:lang w:val="ru-RU" w:eastAsia="ru-RU"/>
        </w:rPr>
        <w:t>’</w:t>
      </w:r>
      <w:proofErr w:type="spellStart"/>
      <w:r w:rsidRPr="004F32AA">
        <w:rPr>
          <w:lang w:eastAsia="ru-RU"/>
        </w:rPr>
        <w:t>яти</w:t>
      </w:r>
      <w:proofErr w:type="spellEnd"/>
      <w:r w:rsidRPr="004F32AA">
        <w:rPr>
          <w:lang w:eastAsia="ru-RU"/>
        </w:rPr>
        <w:t>) календарних днів;</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контролювати поставку (передачу) товару у строки, встановлені Договором;</w:t>
      </w:r>
    </w:p>
    <w:p w:rsidR="004F32AA" w:rsidRPr="004F32AA" w:rsidRDefault="004F32AA" w:rsidP="004F32AA">
      <w:pPr>
        <w:jc w:val="both"/>
        <w:rPr>
          <w:color w:val="000000"/>
          <w:lang w:eastAsia="ru-RU"/>
        </w:rPr>
      </w:pPr>
      <w:r w:rsidRPr="004F32AA">
        <w:rPr>
          <w:lang w:eastAsia="ru-RU"/>
        </w:rPr>
        <w:t xml:space="preserve">-  </w:t>
      </w:r>
      <w:r w:rsidRPr="004F32AA">
        <w:rPr>
          <w:color w:val="000000"/>
          <w:lang w:eastAsia="ru-RU"/>
        </w:rPr>
        <w:t xml:space="preserve">повернути рахунок </w:t>
      </w:r>
      <w:r w:rsidRPr="004F32AA">
        <w:rPr>
          <w:lang w:eastAsia="ru-RU"/>
        </w:rPr>
        <w:t>Постачальнику</w:t>
      </w:r>
      <w:r w:rsidRPr="004F32AA">
        <w:rPr>
          <w:color w:val="000000"/>
          <w:lang w:eastAsia="ru-RU"/>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інші права: вносити зміни до цього  договору у випадку зміни законодавства (що підтверджується відповідними законодавчими актами).</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6.3. Постачальник зобов’язаний:</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забезпечити  поставку (передачу) товару у строки, встановлені Договором;</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rFonts w:eastAsia="Courier New"/>
          <w:lang w:eastAsia="ru-RU"/>
        </w:rPr>
        <w:t xml:space="preserve">- забезпечити </w:t>
      </w:r>
      <w:r w:rsidRPr="004F32AA">
        <w:rPr>
          <w:lang w:eastAsia="ru-RU"/>
        </w:rPr>
        <w:t xml:space="preserve">поставку (передачу) </w:t>
      </w:r>
      <w:r w:rsidRPr="004F32AA">
        <w:rPr>
          <w:rFonts w:eastAsia="Courier New"/>
          <w:lang w:eastAsia="ru-RU"/>
        </w:rPr>
        <w:t>товару, якість якого відповідає вимогам стандартів, а також умовам, встановленим чинним законодавством до товару даного виду</w:t>
      </w:r>
      <w:r w:rsidRPr="004F32AA">
        <w:rPr>
          <w:lang w:eastAsia="ru-RU"/>
        </w:rPr>
        <w:t>;</w:t>
      </w:r>
    </w:p>
    <w:p w:rsidR="004F32AA" w:rsidRPr="004F32AA" w:rsidRDefault="004F32AA" w:rsidP="004F32AA">
      <w:pPr>
        <w:jc w:val="both"/>
        <w:rPr>
          <w:color w:val="000000"/>
          <w:lang w:eastAsia="ru-RU"/>
        </w:rPr>
      </w:pPr>
      <w:r w:rsidRPr="004F32AA">
        <w:rPr>
          <w:lang w:eastAsia="ru-RU"/>
        </w:rPr>
        <w:t xml:space="preserve">-  </w:t>
      </w:r>
      <w:r w:rsidRPr="004F32AA">
        <w:rPr>
          <w:color w:val="000000"/>
          <w:lang w:eastAsia="ru-RU"/>
        </w:rPr>
        <w:t>Інші обов'язки:</w:t>
      </w:r>
    </w:p>
    <w:p w:rsidR="004F32AA" w:rsidRPr="004F32AA" w:rsidRDefault="004F32AA" w:rsidP="004F32AA">
      <w:pPr>
        <w:jc w:val="both"/>
        <w:rPr>
          <w:color w:val="000000"/>
          <w:lang w:eastAsia="ru-RU"/>
        </w:rPr>
      </w:pPr>
      <w:r w:rsidRPr="004F32AA">
        <w:rPr>
          <w:color w:val="000000"/>
          <w:lang w:eastAsia="ru-RU"/>
        </w:rPr>
        <w:t xml:space="preserve"> - надавати рахунок – фактуру та видаткову накладну на оплату товару протягом одного дня з моменту отримання заявки від Покупця;</w:t>
      </w:r>
    </w:p>
    <w:p w:rsidR="004F32AA" w:rsidRPr="004F32AA" w:rsidRDefault="004F32AA" w:rsidP="004F32AA">
      <w:pPr>
        <w:jc w:val="both"/>
        <w:rPr>
          <w:color w:val="000000"/>
          <w:lang w:eastAsia="ru-RU"/>
        </w:rPr>
      </w:pPr>
      <w:r w:rsidRPr="004F32AA">
        <w:rPr>
          <w:color w:val="000000"/>
          <w:lang w:eastAsia="ru-RU"/>
        </w:rPr>
        <w:t xml:space="preserve">- забезпечити цілодобову заправку автомобілів </w:t>
      </w:r>
      <w:proofErr w:type="spellStart"/>
      <w:r w:rsidRPr="004F32AA">
        <w:rPr>
          <w:color w:val="000000"/>
          <w:lang w:eastAsia="ru-RU"/>
        </w:rPr>
        <w:t>Покупцяпо</w:t>
      </w:r>
      <w:proofErr w:type="spellEnd"/>
      <w:r w:rsidRPr="004F32AA">
        <w:rPr>
          <w:color w:val="000000"/>
          <w:lang w:eastAsia="ru-RU"/>
        </w:rPr>
        <w:t xml:space="preserve"> бланках дозволів (відомостях), включаючи суботу, неділю та святкові дні. Заправка автотранспорту здійснюється відповідно до потреб Покупця;</w:t>
      </w:r>
    </w:p>
    <w:p w:rsidR="004F32AA" w:rsidRPr="004F32AA" w:rsidRDefault="004F32AA" w:rsidP="004F32AA">
      <w:pPr>
        <w:jc w:val="both"/>
        <w:rPr>
          <w:lang w:eastAsia="ru-RU"/>
        </w:rPr>
      </w:pPr>
      <w:r w:rsidRPr="004F32AA">
        <w:rPr>
          <w:lang w:eastAsia="ru-RU"/>
        </w:rPr>
        <w:t xml:space="preserve">- забезпечити Покупця товаром, якість якого відповідає вимогам </w:t>
      </w:r>
      <w:r w:rsidRPr="004F32AA">
        <w:rPr>
          <w:rFonts w:eastAsia="Courier New"/>
          <w:spacing w:val="4"/>
          <w:lang w:eastAsia="ru-RU"/>
        </w:rPr>
        <w:t>державних стандартів та/або технічним умовам</w:t>
      </w:r>
      <w:r w:rsidRPr="004F32AA">
        <w:rPr>
          <w:lang w:eastAsia="ru-RU"/>
        </w:rPr>
        <w:t>, прийнятими в Україні і підтверджується сертифікатом якості.</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6.4. Постачальник має право:</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своєчасно та в повному обсязі (при наявності бюджетного фінансування) отримати плату за поставлений (переданий) товар;</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достроково розірвати Договір, у разі невиконання зобов’язань Покупцем, повідомивши про це його у строк, не пізніше ніж протягом 5 (п’яти) календарних днів</w:t>
      </w:r>
      <w:bookmarkStart w:id="5" w:name="80"/>
      <w:bookmarkEnd w:id="5"/>
      <w:r w:rsidRPr="004F32AA">
        <w:rPr>
          <w:lang w:eastAsia="ru-RU"/>
        </w:rPr>
        <w:t>.</w:t>
      </w:r>
    </w:p>
    <w:p w:rsidR="004F32AA" w:rsidRPr="004F32AA" w:rsidRDefault="004F32AA" w:rsidP="004F32AA">
      <w:pPr>
        <w:tabs>
          <w:tab w:val="left" w:pos="644"/>
          <w:tab w:val="left" w:pos="1260"/>
        </w:tabs>
        <w:jc w:val="both"/>
        <w:rPr>
          <w:i/>
          <w:color w:val="FF0000"/>
          <w:lang w:bidi="uk-UA"/>
        </w:rPr>
      </w:pPr>
    </w:p>
    <w:p w:rsidR="004F32AA" w:rsidRPr="004F32AA" w:rsidRDefault="004F32AA" w:rsidP="004F32AA">
      <w:pPr>
        <w:widowControl w:val="0"/>
        <w:numPr>
          <w:ilvl w:val="0"/>
          <w:numId w:val="47"/>
        </w:numPr>
        <w:tabs>
          <w:tab w:val="left" w:pos="3432"/>
        </w:tabs>
        <w:ind w:left="2900"/>
        <w:jc w:val="both"/>
        <w:outlineLvl w:val="0"/>
        <w:rPr>
          <w:color w:val="000000"/>
          <w:lang w:bidi="uk-UA"/>
        </w:rPr>
      </w:pPr>
      <w:bookmarkStart w:id="6" w:name="bookmark7"/>
      <w:r w:rsidRPr="004F32AA">
        <w:rPr>
          <w:b/>
          <w:bCs/>
          <w:color w:val="000000"/>
          <w:lang w:bidi="uk-UA"/>
        </w:rPr>
        <w:t>ВІДПОВІДАЛЬНІСТЬ СТОРІН</w:t>
      </w:r>
      <w:bookmarkEnd w:id="6"/>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4F32AA">
        <w:rPr>
          <w:lang w:eastAsia="ru-RU"/>
        </w:rPr>
        <w:t>.</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rFonts w:eastAsia="Courier New"/>
          <w:lang w:eastAsia="ru-RU"/>
        </w:rPr>
        <w:t>7.2.</w:t>
      </w:r>
      <w:r w:rsidRPr="004F32AA">
        <w:rPr>
          <w:lang w:eastAsia="ru-RU"/>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4F32AA">
        <w:rPr>
          <w:rFonts w:eastAsia="Courier New"/>
          <w:lang w:eastAsia="ru-RU"/>
        </w:rPr>
        <w:t xml:space="preserve">Постачальник виплачує Покупцю пеню у розмірі подвійної облікової ставки НБУ, </w:t>
      </w:r>
      <w:r w:rsidRPr="004F32AA">
        <w:rPr>
          <w:lang w:eastAsia="ru-RU"/>
        </w:rPr>
        <w:t>що діяла на момент нарахування, від несвоєчасно поставленого товару, за кожний день прострочення.</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eastAsia="ru-RU"/>
        </w:rPr>
      </w:pPr>
      <w:r w:rsidRPr="004F32AA">
        <w:rPr>
          <w:lang w:eastAsia="ru-RU"/>
        </w:rPr>
        <w:t>Сплата пені не звільняє Сторону від виконання прийнятих на себе зобов'язань по Договору.</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 xml:space="preserve">7.3. </w:t>
      </w:r>
      <w:r w:rsidRPr="004F32AA">
        <w:rPr>
          <w:snapToGrid w:val="0"/>
          <w:color w:val="000000"/>
          <w:lang w:eastAsia="ru-RU"/>
        </w:rPr>
        <w:t>Покупець</w:t>
      </w:r>
      <w:r w:rsidRPr="004F32AA">
        <w:rPr>
          <w:lang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4F32AA">
        <w:rPr>
          <w:rFonts w:eastAsia="Courier New"/>
          <w:lang w:eastAsia="ru-RU"/>
        </w:rPr>
        <w:t>Покупця</w:t>
      </w:r>
      <w:r w:rsidRPr="004F32AA">
        <w:rPr>
          <w:lang w:eastAsia="ru-RU"/>
        </w:rPr>
        <w:t>.</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4F32AA" w:rsidRPr="004F32AA" w:rsidRDefault="004F32AA" w:rsidP="004F32AA">
      <w:pPr>
        <w:widowControl w:val="0"/>
        <w:numPr>
          <w:ilvl w:val="0"/>
          <w:numId w:val="47"/>
        </w:numPr>
        <w:tabs>
          <w:tab w:val="left" w:pos="3043"/>
        </w:tabs>
        <w:ind w:left="2420"/>
        <w:jc w:val="both"/>
        <w:outlineLvl w:val="0"/>
        <w:rPr>
          <w:color w:val="000000"/>
          <w:lang w:bidi="uk-UA"/>
        </w:rPr>
      </w:pPr>
      <w:bookmarkStart w:id="7" w:name="bookmark8"/>
      <w:r w:rsidRPr="004F32AA">
        <w:rPr>
          <w:b/>
          <w:bCs/>
          <w:color w:val="000000"/>
          <w:lang w:bidi="uk-UA"/>
        </w:rPr>
        <w:t>ОБСТАВИНИ НЕПЕРЕБОРНОЇ СИЛИ</w:t>
      </w:r>
      <w:bookmarkEnd w:id="7"/>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eastAsia="en-US"/>
        </w:rPr>
      </w:pPr>
      <w:r w:rsidRPr="004F32AA">
        <w:rPr>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eastAsia="ru-RU"/>
        </w:rPr>
      </w:pPr>
      <w:r w:rsidRPr="004F32AA">
        <w:rPr>
          <w:lang w:eastAsia="ru-RU"/>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4F32AA" w:rsidRPr="004F32AA" w:rsidRDefault="004F32AA" w:rsidP="004F32AA">
      <w:pPr>
        <w:tabs>
          <w:tab w:val="left" w:pos="708"/>
        </w:tabs>
        <w:jc w:val="both"/>
        <w:rPr>
          <w:lang w:eastAsia="ru-RU"/>
        </w:rPr>
      </w:pPr>
      <w:r w:rsidRPr="004F32AA">
        <w:rPr>
          <w:lang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4F32AA">
        <w:rPr>
          <w:color w:val="000000"/>
          <w:lang w:eastAsia="ru-RU"/>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F32AA" w:rsidRPr="004F32AA" w:rsidRDefault="004F32AA" w:rsidP="004F32AA">
      <w:pPr>
        <w:jc w:val="both"/>
        <w:rPr>
          <w:lang w:eastAsia="ru-RU"/>
        </w:rPr>
      </w:pPr>
      <w:r w:rsidRPr="004F32AA">
        <w:rPr>
          <w:lang w:eastAsia="ru-RU"/>
        </w:rPr>
        <w:t>8.5. Не вважаються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rsidR="004F32AA" w:rsidRPr="004F32AA" w:rsidRDefault="004F32AA" w:rsidP="004F32AA">
      <w:pPr>
        <w:widowControl w:val="0"/>
        <w:numPr>
          <w:ilvl w:val="0"/>
          <w:numId w:val="47"/>
        </w:numPr>
        <w:tabs>
          <w:tab w:val="left" w:pos="3918"/>
        </w:tabs>
        <w:ind w:left="3480"/>
        <w:jc w:val="both"/>
        <w:outlineLvl w:val="0"/>
        <w:rPr>
          <w:lang w:eastAsia="ru-RU"/>
        </w:rPr>
      </w:pPr>
      <w:bookmarkStart w:id="8" w:name="bookmark9"/>
      <w:r w:rsidRPr="004F32AA">
        <w:rPr>
          <w:b/>
          <w:bCs/>
          <w:color w:val="000000"/>
          <w:lang w:bidi="uk-UA"/>
        </w:rPr>
        <w:t>ВИРІШЕННЯ СПОРІВ</w:t>
      </w:r>
      <w:bookmarkEnd w:id="8"/>
    </w:p>
    <w:p w:rsidR="004F32AA" w:rsidRPr="004F32AA" w:rsidRDefault="004F32AA" w:rsidP="004F32AA">
      <w:pPr>
        <w:widowControl w:val="0"/>
        <w:numPr>
          <w:ilvl w:val="1"/>
          <w:numId w:val="49"/>
        </w:numPr>
        <w:tabs>
          <w:tab w:val="left" w:pos="0"/>
        </w:tabs>
        <w:ind w:left="0" w:firstLine="0"/>
        <w:jc w:val="both"/>
        <w:rPr>
          <w:color w:val="000000"/>
          <w:sz w:val="22"/>
          <w:szCs w:val="22"/>
          <w:lang w:bidi="uk-UA"/>
        </w:rPr>
      </w:pPr>
      <w:r w:rsidRPr="004F32AA">
        <w:rPr>
          <w:color w:val="000000"/>
          <w:sz w:val="22"/>
          <w:szCs w:val="22"/>
          <w:lang w:bidi="uk-UA"/>
        </w:rPr>
        <w:t>У випадку виникнення спорів або розбіжностей Сторони зобов’язуються вирішувати їх шляхом взаємних переговорів та консультацій.</w:t>
      </w:r>
    </w:p>
    <w:p w:rsidR="004F32AA" w:rsidRPr="004F32AA" w:rsidRDefault="004F32AA" w:rsidP="004F32AA">
      <w:pPr>
        <w:widowControl w:val="0"/>
        <w:numPr>
          <w:ilvl w:val="1"/>
          <w:numId w:val="49"/>
        </w:numPr>
        <w:tabs>
          <w:tab w:val="left" w:pos="0"/>
        </w:tabs>
        <w:ind w:left="0" w:firstLine="0"/>
        <w:jc w:val="both"/>
        <w:rPr>
          <w:color w:val="000000"/>
          <w:sz w:val="22"/>
          <w:szCs w:val="22"/>
          <w:lang w:bidi="uk-UA"/>
        </w:rPr>
      </w:pPr>
      <w:r w:rsidRPr="004F32AA">
        <w:rPr>
          <w:color w:val="000000"/>
          <w:sz w:val="22"/>
          <w:szCs w:val="22"/>
          <w:lang w:bidi="uk-UA"/>
        </w:rPr>
        <w:t>У разі недосягнення Сторонами згоди спори (розбіжності) вирішуються у судовому порядку згідно з чинним законодавством України.</w:t>
      </w:r>
    </w:p>
    <w:p w:rsidR="004F32AA" w:rsidRPr="004F32AA" w:rsidRDefault="004F32AA" w:rsidP="004F32AA">
      <w:pPr>
        <w:widowControl w:val="0"/>
        <w:tabs>
          <w:tab w:val="left" w:pos="0"/>
        </w:tabs>
        <w:jc w:val="both"/>
        <w:rPr>
          <w:lang w:eastAsia="ru-RU"/>
        </w:rPr>
      </w:pPr>
    </w:p>
    <w:p w:rsidR="004F32AA" w:rsidRPr="004F32AA" w:rsidRDefault="004F32AA" w:rsidP="004F32AA">
      <w:pPr>
        <w:widowControl w:val="0"/>
        <w:numPr>
          <w:ilvl w:val="0"/>
          <w:numId w:val="47"/>
        </w:numPr>
        <w:tabs>
          <w:tab w:val="left" w:pos="3918"/>
        </w:tabs>
        <w:ind w:left="3480"/>
        <w:jc w:val="both"/>
        <w:outlineLvl w:val="0"/>
        <w:rPr>
          <w:color w:val="000000"/>
          <w:lang w:bidi="uk-UA"/>
        </w:rPr>
      </w:pPr>
      <w:bookmarkStart w:id="9" w:name="bookmark10"/>
      <w:r w:rsidRPr="004F32AA">
        <w:rPr>
          <w:b/>
          <w:bCs/>
          <w:color w:val="000000"/>
          <w:lang w:bidi="uk-UA"/>
        </w:rPr>
        <w:t>СТРОК ДІЇ ДОГОВОРУ</w:t>
      </w:r>
      <w:bookmarkEnd w:id="9"/>
    </w:p>
    <w:p w:rsidR="004F32AA" w:rsidRPr="004F32AA" w:rsidRDefault="004F32AA" w:rsidP="004F32AA">
      <w:pPr>
        <w:widowControl w:val="0"/>
        <w:tabs>
          <w:tab w:val="left" w:pos="1095"/>
        </w:tabs>
        <w:jc w:val="both"/>
        <w:rPr>
          <w:lang w:eastAsia="ru-RU"/>
        </w:rPr>
      </w:pPr>
      <w:r w:rsidRPr="004F32AA">
        <w:rPr>
          <w:lang w:eastAsia="ru-RU"/>
        </w:rPr>
        <w:t xml:space="preserve">10.1. Договір про закупівлю набирає чинності з дня його підписання та діє до 31 грудня 2022 року включно, </w:t>
      </w:r>
      <w:r w:rsidRPr="004F32AA">
        <w:rPr>
          <w:color w:val="000000"/>
          <w:sz w:val="22"/>
          <w:szCs w:val="22"/>
          <w:lang w:bidi="uk-UA"/>
        </w:rPr>
        <w:t>а в частині взятих зобов’язань - до повного їх виконання</w:t>
      </w:r>
      <w:r w:rsidRPr="004F32AA">
        <w:rPr>
          <w:lang w:eastAsia="ru-RU"/>
        </w:rPr>
        <w:t>.</w:t>
      </w:r>
    </w:p>
    <w:p w:rsidR="004F32AA" w:rsidRPr="004F32AA" w:rsidRDefault="004F32AA" w:rsidP="004F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4F32AA">
        <w:rPr>
          <w:lang w:eastAsia="ru-RU"/>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4F32AA" w:rsidRPr="004F32AA" w:rsidRDefault="004F32AA" w:rsidP="004F32AA">
      <w:pPr>
        <w:widowControl w:val="0"/>
        <w:tabs>
          <w:tab w:val="left" w:pos="0"/>
        </w:tabs>
        <w:jc w:val="both"/>
        <w:rPr>
          <w:color w:val="000000"/>
          <w:sz w:val="22"/>
          <w:szCs w:val="22"/>
          <w:lang w:bidi="uk-UA"/>
        </w:rPr>
      </w:pPr>
      <w:r w:rsidRPr="004F32AA">
        <w:rPr>
          <w:lang w:eastAsia="ru-RU"/>
        </w:rPr>
        <w:t xml:space="preserve">10.3. Сторони можуть </w:t>
      </w:r>
      <w:proofErr w:type="spellStart"/>
      <w:r w:rsidRPr="004F32AA">
        <w:rPr>
          <w:lang w:eastAsia="ru-RU"/>
        </w:rPr>
        <w:t>внести</w:t>
      </w:r>
      <w:proofErr w:type="spellEnd"/>
      <w:r w:rsidRPr="004F32AA">
        <w:rPr>
          <w:lang w:eastAsia="ru-RU"/>
        </w:rPr>
        <w:t xml:space="preserve"> зміни до договору щодо строку дії у випадках, передбачених Договором та Законом України «Про публічні закупівлі» від 25.12.2015 № 922-VIII (із змінами)</w:t>
      </w:r>
      <w:r w:rsidRPr="004F32AA">
        <w:rPr>
          <w:color w:val="000000"/>
          <w:sz w:val="22"/>
          <w:szCs w:val="22"/>
          <w:lang w:bidi="uk-UA"/>
        </w:rPr>
        <w:t xml:space="preserve"> шляхом підписання Сторонами додаткової угоди до Договору, яка являється його невід’ємною частиною.</w:t>
      </w:r>
    </w:p>
    <w:p w:rsidR="004F32AA" w:rsidRPr="004F32AA" w:rsidRDefault="004F32AA" w:rsidP="004F32AA">
      <w:pPr>
        <w:widowControl w:val="0"/>
        <w:tabs>
          <w:tab w:val="left" w:pos="0"/>
        </w:tabs>
        <w:jc w:val="both"/>
        <w:rPr>
          <w:color w:val="000000"/>
          <w:lang w:bidi="uk-UA"/>
        </w:rPr>
      </w:pPr>
    </w:p>
    <w:p w:rsidR="004F32AA" w:rsidRPr="004F32AA" w:rsidRDefault="004F32AA" w:rsidP="004F32AA">
      <w:pPr>
        <w:widowControl w:val="0"/>
        <w:numPr>
          <w:ilvl w:val="0"/>
          <w:numId w:val="47"/>
        </w:numPr>
        <w:tabs>
          <w:tab w:val="left" w:pos="284"/>
        </w:tabs>
        <w:jc w:val="center"/>
        <w:outlineLvl w:val="0"/>
        <w:rPr>
          <w:lang w:eastAsia="ru-RU"/>
        </w:rPr>
      </w:pPr>
      <w:bookmarkStart w:id="10" w:name="bookmark11"/>
      <w:r w:rsidRPr="004F32AA">
        <w:rPr>
          <w:b/>
          <w:bCs/>
          <w:color w:val="000000"/>
          <w:lang w:bidi="uk-UA"/>
        </w:rPr>
        <w:t>ПОРЯДОК ЗМІНИ УМОВ ДОГОВОРУ ТАІНШІ УМОВИ</w:t>
      </w:r>
      <w:bookmarkEnd w:id="10"/>
    </w:p>
    <w:p w:rsidR="004F32AA" w:rsidRPr="004F32AA" w:rsidRDefault="004F32AA" w:rsidP="004F32AA">
      <w:pPr>
        <w:widowControl w:val="0"/>
        <w:tabs>
          <w:tab w:val="left" w:pos="0"/>
        </w:tabs>
        <w:jc w:val="both"/>
        <w:rPr>
          <w:color w:val="000000"/>
          <w:sz w:val="22"/>
          <w:szCs w:val="22"/>
          <w:lang w:bidi="uk-UA"/>
        </w:rPr>
      </w:pPr>
      <w:r w:rsidRPr="004F32AA">
        <w:rPr>
          <w:lang w:eastAsia="ru-RU"/>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 922-VIII (із змінами) </w:t>
      </w:r>
      <w:bookmarkStart w:id="11" w:name="n580"/>
      <w:bookmarkStart w:id="12" w:name="n660"/>
      <w:bookmarkStart w:id="13" w:name="n588"/>
      <w:bookmarkEnd w:id="11"/>
      <w:bookmarkEnd w:id="12"/>
      <w:bookmarkEnd w:id="13"/>
      <w:r w:rsidRPr="004F32AA">
        <w:rPr>
          <w:lang w:eastAsia="ru-RU"/>
        </w:rPr>
        <w:t>-</w:t>
      </w:r>
    </w:p>
    <w:p w:rsidR="004F32AA" w:rsidRPr="004F32AA" w:rsidRDefault="004F32AA" w:rsidP="004F32AA">
      <w:pPr>
        <w:shd w:val="clear" w:color="auto" w:fill="FFFFFF"/>
        <w:jc w:val="both"/>
        <w:textAlignment w:val="baseline"/>
        <w:rPr>
          <w:lang w:eastAsia="ru-RU"/>
        </w:rPr>
      </w:pPr>
      <w:bookmarkStart w:id="14" w:name="n582"/>
      <w:bookmarkEnd w:id="14"/>
      <w:r w:rsidRPr="004F32AA">
        <w:rPr>
          <w:lang w:eastAsia="ru-RU"/>
        </w:rPr>
        <w:t xml:space="preserve">1) зменшення обсягів закупівлі, зокрема з урахуванням фактичного обсягу видатків Покупця. </w:t>
      </w:r>
      <w:r w:rsidRPr="004F32AA">
        <w:rPr>
          <w:i/>
          <w:lang w:eastAsia="ru-RU"/>
        </w:rPr>
        <w:t xml:space="preserve">Сторони можуть </w:t>
      </w:r>
      <w:proofErr w:type="spellStart"/>
      <w:r w:rsidRPr="004F32AA">
        <w:rPr>
          <w:i/>
          <w:lang w:eastAsia="ru-RU"/>
        </w:rPr>
        <w:t>внести</w:t>
      </w:r>
      <w:proofErr w:type="spellEnd"/>
      <w:r w:rsidRPr="004F32AA">
        <w:rPr>
          <w:i/>
          <w:lang w:eastAsia="ru-RU"/>
        </w:rPr>
        <w:t xml:space="preserve">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4F32AA">
        <w:rPr>
          <w:lang w:eastAsia="ru-RU"/>
        </w:rPr>
        <w:t>;</w:t>
      </w:r>
    </w:p>
    <w:p w:rsidR="004F32AA" w:rsidRPr="004F32AA" w:rsidRDefault="004F32AA" w:rsidP="004F32AA">
      <w:pPr>
        <w:shd w:val="clear" w:color="auto" w:fill="FFFFFF"/>
        <w:jc w:val="both"/>
        <w:textAlignment w:val="baseline"/>
        <w:rPr>
          <w:lang w:eastAsia="ru-RU"/>
        </w:rPr>
      </w:pPr>
      <w:bookmarkStart w:id="15" w:name="n581"/>
      <w:bookmarkEnd w:id="15"/>
      <w:r w:rsidRPr="004F32AA">
        <w:rPr>
          <w:lang w:eastAsia="ru-RU"/>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4F32AA">
        <w:rPr>
          <w:i/>
          <w:lang w:eastAsia="ru-RU"/>
        </w:rPr>
        <w:lastRenderedPageBreak/>
        <w:t xml:space="preserve">Сторони можуть </w:t>
      </w:r>
      <w:proofErr w:type="spellStart"/>
      <w:r w:rsidRPr="004F32AA">
        <w:rPr>
          <w:i/>
          <w:lang w:eastAsia="ru-RU"/>
        </w:rPr>
        <w:t>внести</w:t>
      </w:r>
      <w:proofErr w:type="spellEnd"/>
      <w:r w:rsidRPr="004F32AA">
        <w:rPr>
          <w:i/>
          <w:lang w:eastAsia="ru-RU"/>
        </w:rPr>
        <w:t xml:space="preserve">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rsidR="004F32AA" w:rsidRPr="004F32AA" w:rsidRDefault="004F32AA" w:rsidP="004F32AA">
      <w:pPr>
        <w:shd w:val="clear" w:color="auto" w:fill="FFFFFF"/>
        <w:jc w:val="both"/>
        <w:textAlignment w:val="baseline"/>
        <w:rPr>
          <w:lang w:eastAsia="ru-RU"/>
        </w:rPr>
      </w:pPr>
      <w:r w:rsidRPr="004F32AA">
        <w:rPr>
          <w:lang w:eastAsia="ru-RU"/>
        </w:rPr>
        <w:t xml:space="preserve">3) покращення якості предмета закупівлі за умови, що таке покращення не призведе до збільшення суми, визначеної в договорі. </w:t>
      </w:r>
      <w:r w:rsidRPr="004F32AA">
        <w:rPr>
          <w:i/>
          <w:lang w:eastAsia="ru-RU"/>
        </w:rPr>
        <w:t xml:space="preserve">Сторони можуть </w:t>
      </w:r>
      <w:proofErr w:type="spellStart"/>
      <w:r w:rsidRPr="004F32AA">
        <w:rPr>
          <w:i/>
          <w:lang w:eastAsia="ru-RU"/>
        </w:rPr>
        <w:t>внести</w:t>
      </w:r>
      <w:proofErr w:type="spellEnd"/>
      <w:r w:rsidRPr="004F32AA">
        <w:rPr>
          <w:i/>
          <w:lang w:eastAsia="ru-RU"/>
        </w:rPr>
        <w:t xml:space="preserve">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4F32AA" w:rsidRPr="004F32AA" w:rsidRDefault="004F32AA" w:rsidP="004F32AA">
      <w:pPr>
        <w:shd w:val="clear" w:color="auto" w:fill="FFFFFF"/>
        <w:jc w:val="both"/>
        <w:textAlignment w:val="baseline"/>
        <w:rPr>
          <w:lang w:eastAsia="ru-RU"/>
        </w:rPr>
      </w:pPr>
      <w:bookmarkStart w:id="16" w:name="n583"/>
      <w:bookmarkEnd w:id="16"/>
      <w:r w:rsidRPr="004F32AA">
        <w:rPr>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4F32AA">
        <w:rPr>
          <w:i/>
          <w:lang w:eastAsia="ru-RU"/>
        </w:rPr>
        <w:t xml:space="preserve">Строк дії Договору та виконання зобов`язань </w:t>
      </w:r>
      <w:r w:rsidRPr="004F32AA">
        <w:rPr>
          <w:i/>
          <w:shd w:val="clear" w:color="auto" w:fill="FFFFFF"/>
          <w:lang w:eastAsia="ru-RU"/>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4F32AA">
        <w:rPr>
          <w:i/>
          <w:lang w:eastAsia="ru-RU"/>
        </w:rPr>
        <w:t>;</w:t>
      </w:r>
    </w:p>
    <w:p w:rsidR="004F32AA" w:rsidRPr="004F32AA" w:rsidRDefault="004F32AA" w:rsidP="004F32AA">
      <w:pPr>
        <w:shd w:val="clear" w:color="auto" w:fill="FFFFFF"/>
        <w:jc w:val="both"/>
        <w:textAlignment w:val="baseline"/>
        <w:rPr>
          <w:lang w:eastAsia="ru-RU"/>
        </w:rPr>
      </w:pPr>
      <w:bookmarkStart w:id="17" w:name="n584"/>
      <w:bookmarkEnd w:id="17"/>
      <w:r w:rsidRPr="004F32AA">
        <w:rPr>
          <w:lang w:eastAsia="ru-RU"/>
        </w:rPr>
        <w:t xml:space="preserve">5) узгодженої зміни ціни в бік зменшення (без зміни кількості (обсягу) та якості товарів, робіт і послуг). </w:t>
      </w:r>
      <w:r w:rsidRPr="004F32AA">
        <w:rPr>
          <w:i/>
          <w:lang w:eastAsia="ru-RU"/>
        </w:rPr>
        <w:t xml:space="preserve">Сторони можуть </w:t>
      </w:r>
      <w:proofErr w:type="spellStart"/>
      <w:r w:rsidRPr="004F32AA">
        <w:rPr>
          <w:i/>
          <w:lang w:eastAsia="ru-RU"/>
        </w:rPr>
        <w:t>внести</w:t>
      </w:r>
      <w:proofErr w:type="spellEnd"/>
      <w:r w:rsidRPr="004F32AA">
        <w:rPr>
          <w:i/>
          <w:lang w:eastAsia="ru-RU"/>
        </w:rPr>
        <w:t xml:space="preserve"> зміни до договору у разі узгодженої зміни ціни в бік зменшення (без зміни кількості (обсягу) та якості товарів). Сума договору зменшується </w:t>
      </w:r>
      <w:proofErr w:type="spellStart"/>
      <w:r w:rsidRPr="004F32AA">
        <w:rPr>
          <w:i/>
          <w:lang w:eastAsia="ru-RU"/>
        </w:rPr>
        <w:t>пропорційно</w:t>
      </w:r>
      <w:proofErr w:type="spellEnd"/>
      <w:r w:rsidRPr="004F32AA">
        <w:rPr>
          <w:i/>
          <w:lang w:eastAsia="ru-RU"/>
        </w:rPr>
        <w:t xml:space="preserve"> узгодженому зменшенню ціни</w:t>
      </w:r>
      <w:r w:rsidRPr="004F32AA">
        <w:rPr>
          <w:lang w:eastAsia="ru-RU"/>
        </w:rPr>
        <w:t>;</w:t>
      </w:r>
    </w:p>
    <w:p w:rsidR="004F32AA" w:rsidRPr="004F32AA" w:rsidRDefault="004F32AA" w:rsidP="004F32AA">
      <w:pPr>
        <w:shd w:val="clear" w:color="auto" w:fill="FFFFFF"/>
        <w:jc w:val="both"/>
        <w:textAlignment w:val="baseline"/>
        <w:rPr>
          <w:lang w:eastAsia="ru-RU"/>
        </w:rPr>
      </w:pPr>
      <w:bookmarkStart w:id="18" w:name="n585"/>
      <w:bookmarkEnd w:id="18"/>
      <w:r w:rsidRPr="004F32AA">
        <w:rPr>
          <w:lang w:eastAsia="ru-RU"/>
        </w:rPr>
        <w:t xml:space="preserve">6) зміни ціни у зв’язку із зміною ставок податків і зборів </w:t>
      </w:r>
      <w:proofErr w:type="spellStart"/>
      <w:r w:rsidRPr="004F32AA">
        <w:rPr>
          <w:lang w:eastAsia="ru-RU"/>
        </w:rPr>
        <w:t>пропорційно</w:t>
      </w:r>
      <w:proofErr w:type="spellEnd"/>
      <w:r w:rsidRPr="004F32AA">
        <w:rPr>
          <w:lang w:eastAsia="ru-RU"/>
        </w:rPr>
        <w:t xml:space="preserve"> до змін таких ставок. </w:t>
      </w:r>
      <w:r w:rsidRPr="004F32AA">
        <w:rPr>
          <w:i/>
          <w:lang w:eastAsia="ru-RU"/>
        </w:rPr>
        <w:t xml:space="preserve">Сторони можуть </w:t>
      </w:r>
      <w:proofErr w:type="spellStart"/>
      <w:r w:rsidRPr="004F32AA">
        <w:rPr>
          <w:i/>
          <w:lang w:eastAsia="ru-RU"/>
        </w:rPr>
        <w:t>внести</w:t>
      </w:r>
      <w:proofErr w:type="spellEnd"/>
      <w:r w:rsidRPr="004F32AA">
        <w:rPr>
          <w:i/>
          <w:lang w:eastAsia="ru-RU"/>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4F32AA">
        <w:rPr>
          <w:i/>
          <w:lang w:eastAsia="ru-RU"/>
        </w:rPr>
        <w:t>пропорційно</w:t>
      </w:r>
      <w:proofErr w:type="spellEnd"/>
      <w:r w:rsidRPr="004F32AA">
        <w:rPr>
          <w:i/>
          <w:lang w:eastAsia="ru-RU"/>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4F32AA">
        <w:rPr>
          <w:lang w:eastAsia="ru-RU"/>
        </w:rPr>
        <w:t>;</w:t>
      </w:r>
    </w:p>
    <w:p w:rsidR="004F32AA" w:rsidRPr="004F32AA" w:rsidRDefault="004F32AA" w:rsidP="004F32AA">
      <w:pPr>
        <w:shd w:val="clear" w:color="auto" w:fill="FFFFFF"/>
        <w:jc w:val="both"/>
        <w:textAlignment w:val="baseline"/>
        <w:rPr>
          <w:lang w:eastAsia="ru-RU"/>
        </w:rPr>
      </w:pPr>
      <w:bookmarkStart w:id="19" w:name="n586"/>
      <w:bookmarkEnd w:id="19"/>
      <w:r w:rsidRPr="004F32AA">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32AA">
        <w:rPr>
          <w:lang w:eastAsia="ru-RU"/>
        </w:rPr>
        <w:t>Platts</w:t>
      </w:r>
      <w:proofErr w:type="spellEnd"/>
      <w:r w:rsidRPr="004F32AA">
        <w:rPr>
          <w:lang w:eastAsia="ru-RU"/>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4F32AA">
        <w:rPr>
          <w:i/>
          <w:lang w:eastAsia="ru-RU"/>
        </w:rPr>
        <w:t xml:space="preserve">Сторони можуть </w:t>
      </w:r>
      <w:proofErr w:type="spellStart"/>
      <w:r w:rsidRPr="004F32AA">
        <w:rPr>
          <w:i/>
          <w:lang w:eastAsia="ru-RU"/>
        </w:rPr>
        <w:t>внести</w:t>
      </w:r>
      <w:proofErr w:type="spellEnd"/>
      <w:r w:rsidRPr="004F32AA">
        <w:rPr>
          <w:i/>
          <w:lang w:eastAsia="ru-RU"/>
        </w:rPr>
        <w:t xml:space="preserve">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32AA">
        <w:rPr>
          <w:i/>
          <w:lang w:eastAsia="ru-RU"/>
        </w:rPr>
        <w:t>Platts</w:t>
      </w:r>
      <w:proofErr w:type="spellEnd"/>
      <w:r w:rsidRPr="004F32AA">
        <w:rPr>
          <w:i/>
          <w:lang w:eastAsia="ru-RU"/>
        </w:rPr>
        <w:t>, регульованих цін (тарифів) і нормативів, які можуть застосовуватись в договорі про закупівлю;</w:t>
      </w:r>
    </w:p>
    <w:p w:rsidR="004F32AA" w:rsidRPr="004F32AA" w:rsidRDefault="004F32AA" w:rsidP="004F32AA">
      <w:pPr>
        <w:shd w:val="clear" w:color="auto" w:fill="FFFFFF"/>
        <w:jc w:val="both"/>
        <w:textAlignment w:val="baseline"/>
        <w:rPr>
          <w:lang w:eastAsia="ru-RU"/>
        </w:rPr>
      </w:pPr>
      <w:r w:rsidRPr="004F32AA">
        <w:rPr>
          <w:lang w:eastAsia="ru-RU"/>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4F32AA">
        <w:rPr>
          <w:i/>
          <w:lang w:eastAsia="ru-RU"/>
        </w:rPr>
        <w:t xml:space="preserve">Дія </w:t>
      </w:r>
      <w:r w:rsidRPr="004F32AA">
        <w:rPr>
          <w:i/>
          <w:shd w:val="clear" w:color="auto" w:fill="FFFFFF"/>
          <w:lang w:eastAsia="ru-RU"/>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4F32AA">
        <w:rPr>
          <w:i/>
          <w:lang w:eastAsia="ru-RU"/>
        </w:rPr>
        <w:t>.</w:t>
      </w:r>
    </w:p>
    <w:p w:rsidR="004F32AA" w:rsidRPr="004F32AA" w:rsidRDefault="004F32AA" w:rsidP="004F32AA">
      <w:pPr>
        <w:shd w:val="clear" w:color="auto" w:fill="FFFFFF"/>
        <w:jc w:val="both"/>
        <w:textAlignment w:val="baseline"/>
        <w:rPr>
          <w:lang w:eastAsia="ru-RU"/>
        </w:rPr>
      </w:pPr>
      <w:r w:rsidRPr="004F32AA">
        <w:rPr>
          <w:lang w:eastAsia="ru-RU"/>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4F32AA" w:rsidRPr="004F32AA" w:rsidRDefault="004F32AA" w:rsidP="004F32AA">
      <w:pPr>
        <w:shd w:val="clear" w:color="auto" w:fill="FFFFFF"/>
        <w:jc w:val="both"/>
        <w:rPr>
          <w:lang w:eastAsia="ru-RU"/>
        </w:rPr>
      </w:pPr>
      <w:r w:rsidRPr="004F32AA">
        <w:rPr>
          <w:color w:val="000000"/>
          <w:lang w:eastAsia="ru-RU"/>
        </w:rPr>
        <w:t xml:space="preserve">11.3. Зміни, доповнення, додатки до даного Договору </w:t>
      </w:r>
      <w:proofErr w:type="spellStart"/>
      <w:r w:rsidRPr="004F32AA">
        <w:rPr>
          <w:color w:val="000000"/>
          <w:lang w:eastAsia="ru-RU"/>
        </w:rPr>
        <w:t>абойого</w:t>
      </w:r>
      <w:proofErr w:type="spellEnd"/>
      <w:r w:rsidRPr="004F32AA">
        <w:rPr>
          <w:color w:val="000000"/>
          <w:lang w:eastAsia="ru-RU"/>
        </w:rPr>
        <w:t xml:space="preserve"> розірвання будуть дійсні при</w:t>
      </w:r>
      <w:r w:rsidRPr="004F32AA">
        <w:rPr>
          <w:lang w:eastAsia="ru-RU"/>
        </w:rPr>
        <w:t xml:space="preserve">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5 (п'ять) календарних днів до дострокового припинення договору.</w:t>
      </w:r>
    </w:p>
    <w:p w:rsidR="004F32AA" w:rsidRPr="004F32AA" w:rsidRDefault="004F32AA" w:rsidP="004F32AA">
      <w:pPr>
        <w:shd w:val="clear" w:color="auto" w:fill="FFFFFF"/>
        <w:tabs>
          <w:tab w:val="left" w:pos="0"/>
          <w:tab w:val="left" w:pos="284"/>
          <w:tab w:val="left" w:pos="426"/>
          <w:tab w:val="left" w:pos="709"/>
          <w:tab w:val="left" w:pos="993"/>
          <w:tab w:val="left" w:pos="1418"/>
        </w:tabs>
        <w:jc w:val="both"/>
        <w:rPr>
          <w:lang w:eastAsia="ru-RU"/>
        </w:rPr>
      </w:pPr>
      <w:r w:rsidRPr="004F32AA">
        <w:rPr>
          <w:lang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4F32AA" w:rsidRPr="004F32AA" w:rsidRDefault="004F32AA" w:rsidP="004F32AA">
      <w:pPr>
        <w:shd w:val="clear" w:color="auto" w:fill="FFFFFF"/>
        <w:jc w:val="both"/>
        <w:rPr>
          <w:lang w:eastAsia="ru-RU"/>
        </w:rPr>
      </w:pPr>
      <w:r w:rsidRPr="004F32AA">
        <w:rPr>
          <w:lang w:eastAsia="ru-RU"/>
        </w:rPr>
        <w:t>11.4. У випадках, не передбачених даним Договором, Сторони керуються чинним законодавством України.</w:t>
      </w:r>
    </w:p>
    <w:p w:rsidR="004F32AA" w:rsidRPr="004F32AA" w:rsidRDefault="004F32AA" w:rsidP="004F32AA">
      <w:pPr>
        <w:shd w:val="clear" w:color="auto" w:fill="FFFFFF"/>
        <w:jc w:val="both"/>
        <w:rPr>
          <w:lang w:eastAsia="ru-RU"/>
        </w:rPr>
      </w:pPr>
      <w:r w:rsidRPr="004F32AA">
        <w:rPr>
          <w:lang w:eastAsia="ru-RU"/>
        </w:rPr>
        <w:lastRenderedPageBreak/>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4F32AA" w:rsidRPr="004F32AA" w:rsidRDefault="004F32AA" w:rsidP="004F32AA">
      <w:pPr>
        <w:ind w:right="-5"/>
        <w:jc w:val="both"/>
        <w:rPr>
          <w:lang w:eastAsia="ru-RU"/>
        </w:rPr>
      </w:pPr>
      <w:r w:rsidRPr="004F32AA">
        <w:rPr>
          <w:lang w:eastAsia="ru-RU"/>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4F32AA" w:rsidRPr="004F32AA" w:rsidRDefault="004F32AA" w:rsidP="004F32AA">
      <w:pPr>
        <w:widowControl w:val="0"/>
        <w:jc w:val="both"/>
        <w:rPr>
          <w:color w:val="000000"/>
          <w:sz w:val="22"/>
          <w:szCs w:val="22"/>
          <w:lang w:bidi="uk-UA"/>
        </w:rPr>
      </w:pPr>
      <w:r w:rsidRPr="004F32AA">
        <w:rPr>
          <w:lang w:eastAsia="ru-RU"/>
        </w:rPr>
        <w:t xml:space="preserve">11.7. </w:t>
      </w:r>
      <w:r w:rsidRPr="004F32AA">
        <w:rPr>
          <w:color w:val="000000"/>
          <w:sz w:val="22"/>
          <w:szCs w:val="22"/>
          <w:lang w:bidi="uk-UA"/>
        </w:rPr>
        <w:t>Даний Договір укладено і підписано у 2-х примірниках, що мають однакову юридичну силу, по одному примірнику для кожної із Сторін.</w:t>
      </w:r>
    </w:p>
    <w:p w:rsidR="004F32AA" w:rsidRPr="004F32AA" w:rsidRDefault="004F32AA" w:rsidP="004F32AA">
      <w:pPr>
        <w:widowControl w:val="0"/>
        <w:tabs>
          <w:tab w:val="left" w:pos="3709"/>
          <w:tab w:val="left" w:pos="7512"/>
        </w:tabs>
        <w:ind w:firstLine="567"/>
        <w:jc w:val="center"/>
        <w:rPr>
          <w:b/>
          <w:color w:val="000000"/>
          <w:lang w:bidi="uk-UA"/>
        </w:rPr>
      </w:pPr>
    </w:p>
    <w:p w:rsidR="004F32AA" w:rsidRPr="004F32AA" w:rsidRDefault="004F32AA" w:rsidP="004F32AA">
      <w:pPr>
        <w:widowControl w:val="0"/>
        <w:tabs>
          <w:tab w:val="left" w:pos="3709"/>
          <w:tab w:val="left" w:pos="7512"/>
        </w:tabs>
        <w:jc w:val="center"/>
        <w:rPr>
          <w:lang w:eastAsia="ru-RU"/>
        </w:rPr>
      </w:pPr>
      <w:r w:rsidRPr="004F32AA">
        <w:rPr>
          <w:b/>
          <w:color w:val="000000"/>
          <w:lang w:bidi="uk-UA"/>
        </w:rPr>
        <w:t>XII. ДОДАТКИ ДО ДОГОВОРУ</w:t>
      </w:r>
      <w:r w:rsidRPr="004F32AA">
        <w:rPr>
          <w:color w:val="000000"/>
          <w:lang w:bidi="uk-UA"/>
        </w:rPr>
        <w:tab/>
        <w:t>.</w:t>
      </w:r>
    </w:p>
    <w:p w:rsidR="004F32AA" w:rsidRPr="004F32AA" w:rsidRDefault="004F32AA" w:rsidP="004F32AA">
      <w:pPr>
        <w:jc w:val="both"/>
        <w:rPr>
          <w:color w:val="000000"/>
          <w:sz w:val="22"/>
          <w:szCs w:val="22"/>
          <w:lang w:bidi="uk-UA"/>
        </w:rPr>
      </w:pPr>
      <w:r w:rsidRPr="004F32AA">
        <w:rPr>
          <w:color w:val="000000"/>
          <w:sz w:val="22"/>
          <w:szCs w:val="22"/>
          <w:lang w:bidi="uk-UA"/>
        </w:rPr>
        <w:t>12.1. Невід’ємною частиною цього Договору є Специфікація, Товару (Додаток № 1 до Договору).</w:t>
      </w:r>
    </w:p>
    <w:p w:rsidR="004F32AA" w:rsidRPr="004F32AA" w:rsidRDefault="004F32AA" w:rsidP="004F32AA">
      <w:pPr>
        <w:ind w:firstLine="567"/>
        <w:rPr>
          <w:lang w:eastAsia="ru-RU"/>
        </w:rPr>
      </w:pPr>
    </w:p>
    <w:p w:rsidR="004F32AA" w:rsidRPr="004F32AA" w:rsidRDefault="004F32AA" w:rsidP="004F32AA">
      <w:pPr>
        <w:keepNext/>
        <w:shd w:val="clear" w:color="auto" w:fill="FFFFFF"/>
        <w:tabs>
          <w:tab w:val="left" w:leader="dot" w:pos="9254"/>
        </w:tabs>
        <w:ind w:left="566"/>
        <w:jc w:val="center"/>
        <w:outlineLvl w:val="2"/>
        <w:rPr>
          <w:b/>
          <w:lang w:eastAsia="ru-RU"/>
        </w:rPr>
      </w:pPr>
      <w:bookmarkStart w:id="20" w:name="_Toc271040157"/>
      <w:r w:rsidRPr="004F32AA">
        <w:rPr>
          <w:b/>
          <w:lang w:eastAsia="ru-RU"/>
        </w:rPr>
        <w:t xml:space="preserve">XIII. </w:t>
      </w:r>
      <w:bookmarkEnd w:id="20"/>
      <w:r w:rsidRPr="004F32AA">
        <w:rPr>
          <w:b/>
          <w:lang w:eastAsia="ru-RU"/>
        </w:rPr>
        <w:t>МІСЦЕЗНАХОДЖЕННЯ ТА БАНКІВСЬКІ РЕКВІЗИТИ СТОРІН</w:t>
      </w:r>
    </w:p>
    <w:p w:rsidR="004F32AA" w:rsidRPr="004F32AA" w:rsidRDefault="004F32AA" w:rsidP="004F32AA">
      <w:pPr>
        <w:keepNext/>
        <w:shd w:val="clear" w:color="auto" w:fill="FFFFFF"/>
        <w:tabs>
          <w:tab w:val="left" w:leader="dot" w:pos="9254"/>
        </w:tabs>
        <w:ind w:left="566"/>
        <w:jc w:val="center"/>
        <w:outlineLvl w:val="2"/>
        <w:rPr>
          <w:b/>
          <w:lang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5274"/>
      </w:tblGrid>
      <w:tr w:rsidR="004F32AA" w:rsidRPr="004F32AA" w:rsidTr="00FD037F">
        <w:trPr>
          <w:trHeight w:val="245"/>
        </w:trPr>
        <w:tc>
          <w:tcPr>
            <w:tcW w:w="4829" w:type="dxa"/>
          </w:tcPr>
          <w:p w:rsidR="004F32AA" w:rsidRPr="004F32AA" w:rsidRDefault="004F32AA" w:rsidP="004F32AA">
            <w:pPr>
              <w:autoSpaceDE w:val="0"/>
              <w:autoSpaceDN w:val="0"/>
              <w:adjustRightInd w:val="0"/>
              <w:ind w:left="-37"/>
              <w:jc w:val="center"/>
              <w:rPr>
                <w:b/>
                <w:bCs/>
                <w:lang w:eastAsia="ru-RU"/>
              </w:rPr>
            </w:pPr>
            <w:r w:rsidRPr="004F32AA">
              <w:rPr>
                <w:b/>
                <w:bCs/>
                <w:lang w:eastAsia="ru-RU"/>
              </w:rPr>
              <w:t>ПОСТАЧАЛЬНИК:</w:t>
            </w:r>
          </w:p>
        </w:tc>
        <w:tc>
          <w:tcPr>
            <w:tcW w:w="5274" w:type="dxa"/>
          </w:tcPr>
          <w:p w:rsidR="004F32AA" w:rsidRPr="004F32AA" w:rsidRDefault="004F32AA" w:rsidP="004F32AA">
            <w:pPr>
              <w:jc w:val="center"/>
              <w:rPr>
                <w:b/>
                <w:bCs/>
                <w:lang w:eastAsia="ru-RU"/>
              </w:rPr>
            </w:pPr>
            <w:r w:rsidRPr="004F32AA">
              <w:rPr>
                <w:b/>
                <w:bCs/>
                <w:lang w:eastAsia="ru-RU"/>
              </w:rPr>
              <w:t>ПОКУПЕЦЬ:</w:t>
            </w:r>
          </w:p>
        </w:tc>
      </w:tr>
      <w:tr w:rsidR="004F32AA" w:rsidRPr="004F32AA" w:rsidTr="00FD037F">
        <w:trPr>
          <w:trHeight w:val="2405"/>
        </w:trPr>
        <w:tc>
          <w:tcPr>
            <w:tcW w:w="4829" w:type="dxa"/>
          </w:tcPr>
          <w:p w:rsidR="004F32AA" w:rsidRPr="004F32AA" w:rsidRDefault="004F32AA" w:rsidP="004F32AA">
            <w:pPr>
              <w:ind w:right="-363"/>
              <w:rPr>
                <w:lang w:eastAsia="ru-RU"/>
              </w:rPr>
            </w:pPr>
            <w:r w:rsidRPr="004F32AA">
              <w:rPr>
                <w:lang w:eastAsia="ru-RU"/>
              </w:rPr>
              <w:t>Повне найменування:</w:t>
            </w:r>
          </w:p>
          <w:p w:rsidR="004F32AA" w:rsidRPr="004F32AA" w:rsidRDefault="004F32AA" w:rsidP="004F32AA">
            <w:pPr>
              <w:jc w:val="both"/>
              <w:rPr>
                <w:b/>
                <w:i/>
                <w:lang w:eastAsia="ru-RU"/>
              </w:rPr>
            </w:pPr>
          </w:p>
        </w:tc>
        <w:tc>
          <w:tcPr>
            <w:tcW w:w="5274" w:type="dxa"/>
          </w:tcPr>
          <w:p w:rsidR="004F32AA" w:rsidRPr="004F32AA" w:rsidRDefault="004F32AA" w:rsidP="004F32AA">
            <w:pPr>
              <w:ind w:right="-363"/>
              <w:rPr>
                <w:lang w:eastAsia="ru-RU"/>
              </w:rPr>
            </w:pPr>
            <w:r w:rsidRPr="004F32AA">
              <w:rPr>
                <w:lang w:eastAsia="ru-RU"/>
              </w:rPr>
              <w:t>Повне найменування:</w:t>
            </w:r>
          </w:p>
          <w:p w:rsidR="004F32AA" w:rsidRPr="004F32AA" w:rsidRDefault="004F32AA" w:rsidP="004F32AA">
            <w:pPr>
              <w:ind w:right="-363"/>
              <w:rPr>
                <w:lang w:eastAsia="ru-RU"/>
              </w:rPr>
            </w:pPr>
            <w:r w:rsidRPr="004F32AA">
              <w:rPr>
                <w:b/>
                <w:color w:val="000000"/>
                <w:lang w:eastAsia="ru-RU"/>
              </w:rPr>
              <w:t>Відділ освіти Чернівецької селищної ради</w:t>
            </w:r>
          </w:p>
          <w:p w:rsidR="004F32AA" w:rsidRPr="004F32AA" w:rsidRDefault="004F32AA" w:rsidP="004F32AA">
            <w:pPr>
              <w:ind w:right="-363"/>
              <w:rPr>
                <w:lang w:eastAsia="ru-RU"/>
              </w:rPr>
            </w:pPr>
            <w:proofErr w:type="spellStart"/>
            <w:r w:rsidRPr="004F32AA">
              <w:rPr>
                <w:lang w:eastAsia="ru-RU"/>
              </w:rPr>
              <w:t>Місцезнаходження:</w:t>
            </w:r>
            <w:r w:rsidRPr="004F32AA">
              <w:rPr>
                <w:b/>
                <w:color w:val="000000"/>
                <w:lang w:eastAsia="ru-RU"/>
              </w:rPr>
              <w:t>вул</w:t>
            </w:r>
            <w:proofErr w:type="spellEnd"/>
            <w:r w:rsidRPr="004F32AA">
              <w:rPr>
                <w:b/>
                <w:color w:val="000000"/>
                <w:lang w:eastAsia="ru-RU"/>
              </w:rPr>
              <w:t>. Вінницька,3, смт. Чернівці, Вінницька область,24100</w:t>
            </w:r>
          </w:p>
          <w:p w:rsidR="004F32AA" w:rsidRPr="004F32AA" w:rsidRDefault="004F32AA" w:rsidP="004F32AA">
            <w:pPr>
              <w:ind w:right="-363"/>
              <w:jc w:val="both"/>
              <w:rPr>
                <w:b/>
                <w:lang w:eastAsia="ru-RU"/>
              </w:rPr>
            </w:pPr>
            <w:r w:rsidRPr="004F32AA">
              <w:rPr>
                <w:lang w:eastAsia="ru-RU"/>
              </w:rPr>
              <w:t xml:space="preserve">код за ЄДРПОУ: </w:t>
            </w:r>
            <w:r w:rsidRPr="004F32AA">
              <w:rPr>
                <w:b/>
                <w:color w:val="000000"/>
                <w:lang w:eastAsia="ru-RU"/>
              </w:rPr>
              <w:t>44077622</w:t>
            </w:r>
          </w:p>
          <w:p w:rsidR="004F32AA" w:rsidRPr="004F32AA" w:rsidRDefault="004F32AA" w:rsidP="004F32AA">
            <w:pPr>
              <w:ind w:right="-363"/>
              <w:rPr>
                <w:lang w:eastAsia="ru-RU"/>
              </w:rPr>
            </w:pPr>
            <w:r w:rsidRPr="004F32AA">
              <w:rPr>
                <w:lang w:eastAsia="ru-RU"/>
              </w:rPr>
              <w:t>Банк одержувача:</w:t>
            </w:r>
            <w:r w:rsidRPr="004F32AA">
              <w:rPr>
                <w:lang w:val="en-US" w:eastAsia="ru-RU"/>
              </w:rPr>
              <w:t xml:space="preserve"> </w:t>
            </w:r>
            <w:r w:rsidRPr="004F32AA">
              <w:rPr>
                <w:lang w:eastAsia="ru-RU"/>
              </w:rPr>
              <w:t>ГУДКСУ у Вінницькій області</w:t>
            </w:r>
          </w:p>
          <w:p w:rsidR="004F32AA" w:rsidRPr="004F32AA" w:rsidRDefault="004F32AA" w:rsidP="004F32AA">
            <w:pPr>
              <w:ind w:right="-363"/>
              <w:rPr>
                <w:lang w:eastAsia="ru-RU"/>
              </w:rPr>
            </w:pPr>
            <w:r w:rsidRPr="004F32AA">
              <w:rPr>
                <w:lang w:eastAsia="ru-RU"/>
              </w:rPr>
              <w:t>МФО (код банку):820172</w:t>
            </w:r>
          </w:p>
          <w:p w:rsidR="004F32AA" w:rsidRPr="004F32AA" w:rsidRDefault="004F32AA" w:rsidP="004F32AA">
            <w:pPr>
              <w:ind w:right="-363"/>
              <w:rPr>
                <w:lang w:eastAsia="ru-RU"/>
              </w:rPr>
            </w:pPr>
            <w:r w:rsidRPr="004F32AA">
              <w:rPr>
                <w:lang w:val="en-US" w:eastAsia="ru-RU"/>
              </w:rPr>
              <w:t>UA</w:t>
            </w:r>
            <w:r w:rsidRPr="004F32AA">
              <w:rPr>
                <w:lang w:eastAsia="ru-RU"/>
              </w:rPr>
              <w:t xml:space="preserve"> </w:t>
            </w:r>
          </w:p>
          <w:p w:rsidR="004F32AA" w:rsidRPr="004F32AA" w:rsidRDefault="004F32AA" w:rsidP="004F32AA">
            <w:pPr>
              <w:ind w:right="-363"/>
              <w:rPr>
                <w:lang w:eastAsia="ru-RU"/>
              </w:rPr>
            </w:pPr>
          </w:p>
          <w:p w:rsidR="004F32AA" w:rsidRPr="004F32AA" w:rsidRDefault="004F32AA" w:rsidP="004F32AA">
            <w:pPr>
              <w:rPr>
                <w:lang w:eastAsia="ru-RU"/>
              </w:rPr>
            </w:pPr>
            <w:r w:rsidRPr="004F32AA">
              <w:rPr>
                <w:lang w:eastAsia="ru-RU"/>
              </w:rPr>
              <w:t>Петровська М.В.</w:t>
            </w:r>
          </w:p>
          <w:p w:rsidR="004F32AA" w:rsidRPr="004F32AA" w:rsidRDefault="004F32AA" w:rsidP="004F32AA">
            <w:pPr>
              <w:rPr>
                <w:b/>
                <w:lang w:eastAsia="ru-RU"/>
              </w:rPr>
            </w:pPr>
            <w:r w:rsidRPr="004F32AA">
              <w:rPr>
                <w:b/>
                <w:lang w:eastAsia="ru-RU"/>
              </w:rPr>
              <w:t>/_______________/</w:t>
            </w:r>
          </w:p>
          <w:p w:rsidR="004F32AA" w:rsidRPr="004F32AA" w:rsidRDefault="004F32AA" w:rsidP="004F32AA">
            <w:pPr>
              <w:jc w:val="both"/>
              <w:rPr>
                <w:b/>
                <w:i/>
                <w:lang w:eastAsia="ru-RU"/>
              </w:rPr>
            </w:pPr>
            <w:r w:rsidRPr="004F32AA">
              <w:rPr>
                <w:i/>
                <w:lang w:eastAsia="ru-RU"/>
              </w:rPr>
              <w:t>П.І.Б. особи, що підписує договір МП  підпис</w:t>
            </w:r>
          </w:p>
        </w:tc>
      </w:tr>
    </w:tbl>
    <w:p w:rsidR="004F32AA" w:rsidRPr="004F32AA" w:rsidRDefault="004F32AA" w:rsidP="004F32AA">
      <w:pPr>
        <w:jc w:val="right"/>
        <w:rPr>
          <w:b/>
          <w:lang w:eastAsia="ru-RU"/>
        </w:rPr>
      </w:pPr>
    </w:p>
    <w:p w:rsidR="004F32AA" w:rsidRPr="004F32AA" w:rsidRDefault="004F32AA" w:rsidP="004F32AA">
      <w:pPr>
        <w:jc w:val="right"/>
        <w:rPr>
          <w:b/>
          <w:lang w:eastAsia="ru-RU"/>
        </w:rPr>
      </w:pPr>
      <w:r w:rsidRPr="004F32AA">
        <w:rPr>
          <w:b/>
          <w:lang w:eastAsia="ru-RU"/>
        </w:rPr>
        <w:br w:type="page"/>
      </w:r>
      <w:r w:rsidRPr="004F32AA">
        <w:rPr>
          <w:b/>
          <w:lang w:eastAsia="ru-RU"/>
        </w:rPr>
        <w:lastRenderedPageBreak/>
        <w:t>Додаток № 1</w:t>
      </w:r>
    </w:p>
    <w:p w:rsidR="004F32AA" w:rsidRPr="004F32AA" w:rsidRDefault="004F32AA" w:rsidP="004F32AA">
      <w:pPr>
        <w:tabs>
          <w:tab w:val="left" w:pos="2160"/>
          <w:tab w:val="left" w:pos="3600"/>
        </w:tabs>
        <w:jc w:val="right"/>
        <w:rPr>
          <w:b/>
          <w:i/>
          <w:lang w:eastAsia="ru-RU"/>
        </w:rPr>
      </w:pPr>
      <w:r w:rsidRPr="004F32AA">
        <w:rPr>
          <w:b/>
          <w:i/>
          <w:lang w:eastAsia="ru-RU"/>
        </w:rPr>
        <w:t xml:space="preserve">до Договору про закупівлю товару </w:t>
      </w:r>
    </w:p>
    <w:p w:rsidR="004F32AA" w:rsidRPr="004F32AA" w:rsidRDefault="004F32AA" w:rsidP="004F32AA">
      <w:pPr>
        <w:tabs>
          <w:tab w:val="left" w:pos="2160"/>
          <w:tab w:val="left" w:pos="3600"/>
        </w:tabs>
        <w:jc w:val="right"/>
        <w:rPr>
          <w:b/>
          <w:i/>
          <w:lang w:eastAsia="ru-RU"/>
        </w:rPr>
      </w:pPr>
      <w:r w:rsidRPr="004F32AA">
        <w:rPr>
          <w:b/>
          <w:i/>
          <w:lang w:eastAsia="ru-RU"/>
        </w:rPr>
        <w:t>№__________ від ___________ року</w:t>
      </w:r>
    </w:p>
    <w:p w:rsidR="004F32AA" w:rsidRPr="004F32AA" w:rsidRDefault="004F32AA" w:rsidP="004F32AA">
      <w:pPr>
        <w:jc w:val="center"/>
        <w:rPr>
          <w:b/>
        </w:rPr>
      </w:pPr>
    </w:p>
    <w:p w:rsidR="004F32AA" w:rsidRPr="004F32AA" w:rsidRDefault="004F32AA" w:rsidP="004F32AA">
      <w:pPr>
        <w:jc w:val="center"/>
        <w:rPr>
          <w:b/>
        </w:rPr>
      </w:pPr>
    </w:p>
    <w:p w:rsidR="004F32AA" w:rsidRPr="004F32AA" w:rsidRDefault="004F32AA" w:rsidP="004F32AA">
      <w:pPr>
        <w:jc w:val="center"/>
        <w:rPr>
          <w:b/>
        </w:rPr>
      </w:pPr>
      <w:r w:rsidRPr="004F32AA">
        <w:rPr>
          <w:b/>
        </w:rPr>
        <w:t>Специфікація</w:t>
      </w:r>
    </w:p>
    <w:p w:rsidR="004F32AA" w:rsidRPr="004F32AA" w:rsidRDefault="004F32AA" w:rsidP="004F32AA">
      <w:pPr>
        <w:jc w:val="center"/>
        <w:rPr>
          <w:b/>
        </w:rPr>
      </w:pPr>
    </w:p>
    <w:tbl>
      <w:tblPr>
        <w:tblW w:w="9508" w:type="dxa"/>
        <w:tblLayout w:type="fixed"/>
        <w:tblCellMar>
          <w:left w:w="0" w:type="dxa"/>
          <w:right w:w="0" w:type="dxa"/>
        </w:tblCellMar>
        <w:tblLook w:val="0000" w:firstRow="0" w:lastRow="0" w:firstColumn="0" w:lastColumn="0" w:noHBand="0" w:noVBand="0"/>
      </w:tblPr>
      <w:tblGrid>
        <w:gridCol w:w="577"/>
        <w:gridCol w:w="3119"/>
        <w:gridCol w:w="850"/>
        <w:gridCol w:w="993"/>
        <w:gridCol w:w="1559"/>
        <w:gridCol w:w="1276"/>
        <w:gridCol w:w="1134"/>
      </w:tblGrid>
      <w:tr w:rsidR="004F32AA" w:rsidRPr="004F32AA" w:rsidTr="00FD037F">
        <w:trPr>
          <w:trHeight w:hRule="exact" w:val="1206"/>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sz w:val="20"/>
                <w:szCs w:val="20"/>
                <w:lang w:eastAsia="ru-RU"/>
              </w:rPr>
            </w:pPr>
            <w:r w:rsidRPr="004F32AA">
              <w:rPr>
                <w:b/>
                <w:bCs/>
                <w:sz w:val="20"/>
                <w:szCs w:val="20"/>
                <w:lang w:eastAsia="ru-RU"/>
              </w:rPr>
              <w:t xml:space="preserve">№ </w:t>
            </w:r>
          </w:p>
          <w:p w:rsidR="004F32AA" w:rsidRPr="004F32AA" w:rsidRDefault="004F32AA" w:rsidP="004F32AA">
            <w:pPr>
              <w:jc w:val="center"/>
              <w:rPr>
                <w:b/>
                <w:bCs/>
                <w:sz w:val="20"/>
                <w:szCs w:val="20"/>
                <w:lang w:eastAsia="ru-RU"/>
              </w:rPr>
            </w:pPr>
            <w:r w:rsidRPr="004F32AA">
              <w:rPr>
                <w:b/>
                <w:bCs/>
                <w:sz w:val="20"/>
                <w:szCs w:val="20"/>
                <w:lang w:eastAsia="ru-RU"/>
              </w:rPr>
              <w:t>з/п</w:t>
            </w:r>
          </w:p>
        </w:tc>
        <w:tc>
          <w:tcPr>
            <w:tcW w:w="311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sz w:val="20"/>
                <w:szCs w:val="20"/>
                <w:lang w:eastAsia="ru-RU"/>
              </w:rPr>
            </w:pPr>
            <w:r w:rsidRPr="004F32AA">
              <w:rPr>
                <w:b/>
                <w:bCs/>
                <w:sz w:val="20"/>
                <w:szCs w:val="20"/>
                <w:lang w:eastAsia="ru-RU"/>
              </w:rPr>
              <w:t xml:space="preserve">Найменування </w:t>
            </w:r>
          </w:p>
          <w:p w:rsidR="004F32AA" w:rsidRPr="004F32AA" w:rsidRDefault="004F32AA" w:rsidP="004F32AA">
            <w:pPr>
              <w:jc w:val="center"/>
              <w:rPr>
                <w:b/>
                <w:bCs/>
                <w:sz w:val="20"/>
                <w:szCs w:val="20"/>
                <w:lang w:eastAsia="ru-RU"/>
              </w:rPr>
            </w:pPr>
            <w:r w:rsidRPr="004F32AA">
              <w:rPr>
                <w:b/>
                <w:bCs/>
                <w:sz w:val="20"/>
                <w:szCs w:val="20"/>
                <w:lang w:eastAsia="ru-RU"/>
              </w:rPr>
              <w:t>товару</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sz w:val="20"/>
                <w:szCs w:val="20"/>
                <w:lang w:eastAsia="ru-RU"/>
              </w:rPr>
            </w:pPr>
            <w:r w:rsidRPr="004F32AA">
              <w:rPr>
                <w:b/>
                <w:bCs/>
                <w:sz w:val="20"/>
                <w:szCs w:val="20"/>
                <w:lang w:eastAsia="ru-RU"/>
              </w:rPr>
              <w:t>Одиниця виміру</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sz w:val="20"/>
                <w:szCs w:val="20"/>
                <w:lang w:eastAsia="ru-RU"/>
              </w:rPr>
            </w:pPr>
            <w:r w:rsidRPr="004F32AA">
              <w:rPr>
                <w:b/>
                <w:bCs/>
                <w:sz w:val="20"/>
                <w:szCs w:val="20"/>
                <w:lang w:eastAsia="ru-RU"/>
              </w:rPr>
              <w:t>Кількість</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sz w:val="20"/>
                <w:szCs w:val="20"/>
                <w:lang w:eastAsia="ru-RU"/>
              </w:rPr>
            </w:pPr>
            <w:r w:rsidRPr="004F32AA">
              <w:rPr>
                <w:b/>
                <w:bCs/>
                <w:sz w:val="20"/>
                <w:szCs w:val="20"/>
                <w:lang w:eastAsia="ru-RU"/>
              </w:rPr>
              <w:t>Ціна за одиницю виміру, грн. без ПДВ</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sz w:val="20"/>
                <w:szCs w:val="20"/>
                <w:lang w:eastAsia="ru-RU"/>
              </w:rPr>
            </w:pPr>
            <w:r w:rsidRPr="004F32AA">
              <w:rPr>
                <w:b/>
                <w:bCs/>
                <w:sz w:val="20"/>
                <w:szCs w:val="20"/>
                <w:lang w:eastAsia="ru-RU"/>
              </w:rPr>
              <w:t>Ціна за одиницю виміру, грн. 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sz w:val="20"/>
                <w:szCs w:val="20"/>
                <w:lang w:eastAsia="ru-RU"/>
              </w:rPr>
            </w:pPr>
            <w:r w:rsidRPr="004F32AA">
              <w:rPr>
                <w:b/>
                <w:bCs/>
                <w:sz w:val="20"/>
                <w:szCs w:val="20"/>
                <w:lang w:eastAsia="ru-RU"/>
              </w:rPr>
              <w:t>Сума по найменуванню, грн. з ПДВ</w:t>
            </w:r>
          </w:p>
        </w:tc>
      </w:tr>
      <w:tr w:rsidR="004F32AA" w:rsidRPr="004F32AA" w:rsidTr="00FD037F">
        <w:trPr>
          <w:trHeight w:hRule="exact" w:val="290"/>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highlight w:val="red"/>
                <w:lang w:eastAsia="ru-RU"/>
              </w:rPr>
            </w:pPr>
            <w:r w:rsidRPr="004F32AA">
              <w:rPr>
                <w:b/>
                <w:bCs/>
                <w:lang w:eastAsia="ru-RU"/>
              </w:rPr>
              <w:t>1</w:t>
            </w:r>
          </w:p>
        </w:tc>
        <w:tc>
          <w:tcPr>
            <w:tcW w:w="311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Cs/>
                <w:lang w:eastAsia="ru-RU"/>
              </w:rPr>
            </w:pPr>
            <w:r w:rsidRPr="004F32AA">
              <w:rPr>
                <w:bCs/>
                <w:lang w:eastAsia="ru-RU"/>
              </w:rPr>
              <w:t xml:space="preserve">Дизельне паливо </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Cs/>
                <w:lang w:eastAsia="ru-RU"/>
              </w:rPr>
            </w:pPr>
            <w:r w:rsidRPr="004F32AA">
              <w:rPr>
                <w:bCs/>
                <w:lang w:eastAsia="ru-RU"/>
              </w:rPr>
              <w:t>л</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Cs/>
                <w:lang w:eastAsia="ru-RU"/>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Cs/>
                <w:lang w:eastAsia="ru-RU"/>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Cs/>
                <w:highlight w:val="green"/>
                <w:lang w:eastAsia="ru-RU"/>
              </w:rPr>
            </w:pPr>
          </w:p>
        </w:tc>
      </w:tr>
      <w:tr w:rsidR="004F32AA" w:rsidRPr="004F32AA" w:rsidTr="00FD037F">
        <w:trPr>
          <w:trHeight w:hRule="exact" w:val="266"/>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highlight w:val="red"/>
                <w:lang w:eastAsia="ru-RU"/>
              </w:rPr>
            </w:pPr>
          </w:p>
        </w:tc>
        <w:tc>
          <w:tcPr>
            <w:tcW w:w="311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lang w:eastAsia="ru-RU"/>
              </w:rPr>
            </w:pPr>
            <w:r w:rsidRPr="004F32AA">
              <w:rPr>
                <w:b/>
                <w:bCs/>
                <w:lang w:eastAsia="ru-RU"/>
              </w:rPr>
              <w:t xml:space="preserve">Всього </w:t>
            </w:r>
          </w:p>
        </w:tc>
        <w:tc>
          <w:tcPr>
            <w:tcW w:w="85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lang w:eastAsia="ru-RU"/>
              </w:rPr>
            </w:pP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lang w:eastAsia="ru-RU"/>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lang w:eastAsia="ru-RU"/>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4F32AA" w:rsidRPr="004F32AA" w:rsidRDefault="004F32AA" w:rsidP="004F32AA">
            <w:pPr>
              <w:jc w:val="center"/>
              <w:rPr>
                <w:b/>
                <w:bCs/>
                <w:lang w:eastAsia="ru-RU"/>
              </w:rPr>
            </w:pPr>
          </w:p>
        </w:tc>
      </w:tr>
    </w:tbl>
    <w:p w:rsidR="004F32AA" w:rsidRPr="004F32AA" w:rsidRDefault="004F32AA" w:rsidP="004F32AA">
      <w:pPr>
        <w:rPr>
          <w:lang w:eastAsia="ru-RU"/>
        </w:rPr>
      </w:pPr>
    </w:p>
    <w:p w:rsidR="004F32AA" w:rsidRPr="004F32AA" w:rsidRDefault="004F32AA" w:rsidP="004F32AA">
      <w:pPr>
        <w:widowControl w:val="0"/>
        <w:tabs>
          <w:tab w:val="left" w:pos="0"/>
        </w:tabs>
        <w:jc w:val="both"/>
        <w:rPr>
          <w:lang w:eastAsia="ru-RU"/>
        </w:rPr>
      </w:pPr>
    </w:p>
    <w:p w:rsidR="004F32AA" w:rsidRPr="004F32AA" w:rsidRDefault="004F32AA" w:rsidP="004F32AA">
      <w:pPr>
        <w:widowControl w:val="0"/>
        <w:tabs>
          <w:tab w:val="left" w:pos="0"/>
        </w:tabs>
        <w:ind w:left="644"/>
        <w:jc w:val="both"/>
        <w:rPr>
          <w:color w:val="000000"/>
          <w:sz w:val="22"/>
          <w:szCs w:val="22"/>
          <w:lang w:bidi="uk-UA"/>
        </w:rPr>
      </w:pPr>
      <w:r w:rsidRPr="004F32AA">
        <w:rPr>
          <w:lang w:eastAsia="ru-RU"/>
        </w:rPr>
        <w:t xml:space="preserve">Всього: </w:t>
      </w:r>
      <w:r w:rsidRPr="004F32AA">
        <w:rPr>
          <w:color w:val="000000"/>
          <w:sz w:val="22"/>
          <w:szCs w:val="22"/>
          <w:lang w:bidi="uk-UA"/>
        </w:rPr>
        <w:t>: ________________________________________________________________</w:t>
      </w:r>
    </w:p>
    <w:p w:rsidR="004F32AA" w:rsidRPr="004F32AA" w:rsidRDefault="004F32AA" w:rsidP="004F32AA">
      <w:pPr>
        <w:rPr>
          <w:b/>
          <w:lang w:eastAsia="ru-RU"/>
        </w:rPr>
      </w:pPr>
    </w:p>
    <w:p w:rsidR="004F32AA" w:rsidRPr="004F32AA" w:rsidRDefault="004F32AA" w:rsidP="004F32AA">
      <w:pPr>
        <w:rPr>
          <w:b/>
          <w:lang w:eastAsia="ru-RU"/>
        </w:rPr>
      </w:pPr>
    </w:p>
    <w:tbl>
      <w:tblPr>
        <w:tblW w:w="9426" w:type="dxa"/>
        <w:tblInd w:w="145" w:type="dxa"/>
        <w:tblLook w:val="0000" w:firstRow="0" w:lastRow="0" w:firstColumn="0" w:lastColumn="0" w:noHBand="0" w:noVBand="0"/>
      </w:tblPr>
      <w:tblGrid>
        <w:gridCol w:w="4829"/>
        <w:gridCol w:w="4597"/>
      </w:tblGrid>
      <w:tr w:rsidR="004F32AA" w:rsidRPr="004F32AA" w:rsidTr="00FD037F">
        <w:trPr>
          <w:trHeight w:val="245"/>
        </w:trPr>
        <w:tc>
          <w:tcPr>
            <w:tcW w:w="4829" w:type="dxa"/>
          </w:tcPr>
          <w:p w:rsidR="004F32AA" w:rsidRPr="004F32AA" w:rsidRDefault="004F32AA" w:rsidP="004F32AA">
            <w:pPr>
              <w:autoSpaceDE w:val="0"/>
              <w:autoSpaceDN w:val="0"/>
              <w:adjustRightInd w:val="0"/>
              <w:ind w:left="-37"/>
              <w:rPr>
                <w:b/>
                <w:bCs/>
                <w:lang w:eastAsia="ru-RU"/>
              </w:rPr>
            </w:pPr>
            <w:r w:rsidRPr="004F32AA">
              <w:rPr>
                <w:b/>
                <w:bCs/>
                <w:lang w:eastAsia="ru-RU"/>
              </w:rPr>
              <w:t>ПОСТАЧАЛЬНИК:</w:t>
            </w:r>
          </w:p>
        </w:tc>
        <w:tc>
          <w:tcPr>
            <w:tcW w:w="4597" w:type="dxa"/>
          </w:tcPr>
          <w:p w:rsidR="004F32AA" w:rsidRPr="004F32AA" w:rsidRDefault="004F32AA" w:rsidP="004F32AA">
            <w:pPr>
              <w:rPr>
                <w:b/>
                <w:bCs/>
                <w:lang w:eastAsia="ru-RU"/>
              </w:rPr>
            </w:pPr>
            <w:r w:rsidRPr="004F32AA">
              <w:rPr>
                <w:b/>
                <w:bCs/>
                <w:lang w:eastAsia="ru-RU"/>
              </w:rPr>
              <w:t>ПОКУПЕЦЬ:</w:t>
            </w:r>
          </w:p>
        </w:tc>
      </w:tr>
      <w:tr w:rsidR="004F32AA" w:rsidRPr="004F32AA" w:rsidTr="00FD037F">
        <w:trPr>
          <w:trHeight w:val="2405"/>
        </w:trPr>
        <w:tc>
          <w:tcPr>
            <w:tcW w:w="4829" w:type="dxa"/>
          </w:tcPr>
          <w:p w:rsidR="004F32AA" w:rsidRPr="004F32AA" w:rsidRDefault="004F32AA" w:rsidP="004F32AA">
            <w:pPr>
              <w:rPr>
                <w:lang w:eastAsia="ru-RU"/>
              </w:rPr>
            </w:pPr>
          </w:p>
          <w:p w:rsidR="004F32AA" w:rsidRPr="004F32AA" w:rsidRDefault="004F32AA" w:rsidP="004F32AA">
            <w:pPr>
              <w:rPr>
                <w:lang w:eastAsia="ru-RU"/>
              </w:rPr>
            </w:pPr>
            <w:r w:rsidRPr="004F32AA">
              <w:rPr>
                <w:lang w:eastAsia="ru-RU"/>
              </w:rPr>
              <w:t>Фізична особа -підприємець</w:t>
            </w:r>
          </w:p>
          <w:p w:rsidR="004F32AA" w:rsidRPr="004F32AA" w:rsidRDefault="004F32AA" w:rsidP="004F32AA">
            <w:pPr>
              <w:rPr>
                <w:b/>
                <w:i/>
                <w:lang w:eastAsia="ru-RU"/>
              </w:rPr>
            </w:pPr>
            <w:r w:rsidRPr="004F32AA">
              <w:rPr>
                <w:lang w:eastAsia="ru-RU"/>
              </w:rPr>
              <w:t>________________</w:t>
            </w:r>
          </w:p>
        </w:tc>
        <w:tc>
          <w:tcPr>
            <w:tcW w:w="4597" w:type="dxa"/>
          </w:tcPr>
          <w:p w:rsidR="004F32AA" w:rsidRPr="004F32AA" w:rsidRDefault="004F32AA" w:rsidP="004F32AA">
            <w:pPr>
              <w:rPr>
                <w:lang w:eastAsia="ru-RU"/>
              </w:rPr>
            </w:pPr>
          </w:p>
          <w:p w:rsidR="004F32AA" w:rsidRPr="004F32AA" w:rsidRDefault="004F32AA" w:rsidP="004F32AA">
            <w:pPr>
              <w:rPr>
                <w:lang w:eastAsia="ru-RU"/>
              </w:rPr>
            </w:pPr>
            <w:r w:rsidRPr="004F32AA">
              <w:rPr>
                <w:lang w:eastAsia="ru-RU"/>
              </w:rPr>
              <w:t>Начальник відділу освіти</w:t>
            </w:r>
          </w:p>
          <w:p w:rsidR="004F32AA" w:rsidRPr="004F32AA" w:rsidRDefault="004F32AA" w:rsidP="004F32AA">
            <w:pPr>
              <w:rPr>
                <w:lang w:eastAsia="ru-RU"/>
              </w:rPr>
            </w:pPr>
            <w:r w:rsidRPr="004F32AA">
              <w:rPr>
                <w:lang w:eastAsia="ru-RU"/>
              </w:rPr>
              <w:t>Петровська М.В. /____________________</w:t>
            </w:r>
          </w:p>
          <w:p w:rsidR="004F32AA" w:rsidRPr="004F32AA" w:rsidRDefault="004F32AA" w:rsidP="004F32AA">
            <w:pPr>
              <w:jc w:val="both"/>
              <w:rPr>
                <w:i/>
                <w:lang w:eastAsia="ru-RU"/>
              </w:rPr>
            </w:pPr>
          </w:p>
        </w:tc>
      </w:tr>
    </w:tbl>
    <w:p w:rsidR="006B739A" w:rsidRPr="00C51B46" w:rsidRDefault="003C77D9" w:rsidP="00C51B46">
      <w:pPr>
        <w:pStyle w:val="af6"/>
        <w:jc w:val="right"/>
        <w:rPr>
          <w:rFonts w:ascii="Times New Roman" w:hAnsi="Times New Roman" w:cs="Times New Roman"/>
          <w:i/>
          <w:lang w:val="uk-UA"/>
        </w:rPr>
      </w:pPr>
      <w:bookmarkStart w:id="21" w:name="_GoBack"/>
      <w:bookmarkEnd w:id="21"/>
      <w:r w:rsidRPr="006B739A">
        <w:rPr>
          <w:rFonts w:ascii="Times New Roman" w:hAnsi="Times New Roman" w:cs="Times New Roman"/>
          <w:i/>
          <w:lang w:val="uk-UA"/>
        </w:rPr>
        <w:t xml:space="preserve">                                          </w:t>
      </w:r>
      <w:r w:rsidR="00C51B46">
        <w:rPr>
          <w:rFonts w:ascii="Times New Roman" w:hAnsi="Times New Roman" w:cs="Times New Roman"/>
          <w:i/>
          <w:lang w:val="uk-UA"/>
        </w:rPr>
        <w:t xml:space="preserve">                             </w:t>
      </w:r>
    </w:p>
    <w:sectPr w:rsidR="006B739A" w:rsidRPr="00C51B46" w:rsidSect="00F94167">
      <w:footerReference w:type="default" r:id="rId8"/>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BB8" w:rsidRDefault="00633BB8" w:rsidP="00D60D00">
      <w:r>
        <w:separator/>
      </w:r>
    </w:p>
  </w:endnote>
  <w:endnote w:type="continuationSeparator" w:id="0">
    <w:p w:rsidR="00633BB8" w:rsidRDefault="00633BB8" w:rsidP="00D6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2938"/>
      <w:docPartObj>
        <w:docPartGallery w:val="Page Numbers (Bottom of Page)"/>
        <w:docPartUnique/>
      </w:docPartObj>
    </w:sdtPr>
    <w:sdtEndPr/>
    <w:sdtContent>
      <w:p w:rsidR="00985BAB" w:rsidRDefault="00985BAB">
        <w:pPr>
          <w:pStyle w:val="af2"/>
          <w:jc w:val="center"/>
        </w:pPr>
        <w:r>
          <w:fldChar w:fldCharType="begin"/>
        </w:r>
        <w:r>
          <w:instrText>PAGE   \* MERGEFORMAT</w:instrText>
        </w:r>
        <w:r>
          <w:fldChar w:fldCharType="separate"/>
        </w:r>
        <w:r w:rsidR="0079190C" w:rsidRPr="0079190C">
          <w:rPr>
            <w:noProof/>
            <w:lang w:val="ru-RU"/>
          </w:rPr>
          <w:t>1</w:t>
        </w:r>
        <w:r>
          <w:rPr>
            <w:noProof/>
            <w:lang w:val="ru-RU"/>
          </w:rPr>
          <w:fldChar w:fldCharType="end"/>
        </w:r>
      </w:p>
    </w:sdtContent>
  </w:sdt>
  <w:p w:rsidR="00985BAB" w:rsidRDefault="00985BA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BB8" w:rsidRDefault="00633BB8" w:rsidP="00D60D00">
      <w:r>
        <w:separator/>
      </w:r>
    </w:p>
  </w:footnote>
  <w:footnote w:type="continuationSeparator" w:id="0">
    <w:p w:rsidR="00633BB8" w:rsidRDefault="00633BB8" w:rsidP="00D60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746FF8E"/>
    <w:name w:val="WW8Num1"/>
    <w:lvl w:ilvl="0">
      <w:start w:val="1"/>
      <w:numFmt w:val="decimal"/>
      <w:lvlText w:val="%1."/>
      <w:lvlJc w:val="left"/>
      <w:pPr>
        <w:tabs>
          <w:tab w:val="num" w:pos="-2301"/>
        </w:tabs>
        <w:ind w:left="1659" w:hanging="360"/>
      </w:pPr>
      <w:rPr>
        <w:rFonts w:ascii="Times" w:hAnsi="Times" w:cs="Times"/>
        <w:b/>
        <w:bCs/>
        <w:color w:val="000000"/>
        <w:sz w:val="21"/>
        <w:szCs w:val="21"/>
        <w:lang w:eastAsia="ru-RU"/>
      </w:rPr>
    </w:lvl>
    <w:lvl w:ilvl="1">
      <w:start w:val="1"/>
      <w:numFmt w:val="decimal"/>
      <w:isLgl/>
      <w:lvlText w:val="%1.%2."/>
      <w:lvlJc w:val="left"/>
      <w:pPr>
        <w:tabs>
          <w:tab w:val="num" w:pos="1794"/>
        </w:tabs>
        <w:ind w:left="1794" w:hanging="495"/>
      </w:pPr>
    </w:lvl>
    <w:lvl w:ilvl="2">
      <w:start w:val="1"/>
      <w:numFmt w:val="decimal"/>
      <w:isLgl/>
      <w:lvlText w:val="%1.%2.%3."/>
      <w:lvlJc w:val="left"/>
      <w:pPr>
        <w:tabs>
          <w:tab w:val="num" w:pos="2019"/>
        </w:tabs>
        <w:ind w:left="2019" w:hanging="720"/>
      </w:pPr>
    </w:lvl>
    <w:lvl w:ilvl="3">
      <w:start w:val="1"/>
      <w:numFmt w:val="decimal"/>
      <w:isLgl/>
      <w:lvlText w:val="%1.%2.%3.%4."/>
      <w:lvlJc w:val="left"/>
      <w:pPr>
        <w:tabs>
          <w:tab w:val="num" w:pos="2019"/>
        </w:tabs>
        <w:ind w:left="2019" w:hanging="720"/>
      </w:pPr>
    </w:lvl>
    <w:lvl w:ilvl="4">
      <w:start w:val="1"/>
      <w:numFmt w:val="decimal"/>
      <w:isLgl/>
      <w:lvlText w:val="%1.%2.%3.%4.%5."/>
      <w:lvlJc w:val="left"/>
      <w:pPr>
        <w:tabs>
          <w:tab w:val="num" w:pos="2379"/>
        </w:tabs>
        <w:ind w:left="2379" w:hanging="1080"/>
      </w:pPr>
    </w:lvl>
    <w:lvl w:ilvl="5">
      <w:start w:val="1"/>
      <w:numFmt w:val="decimal"/>
      <w:isLgl/>
      <w:lvlText w:val="%1.%2.%3.%4.%5.%6."/>
      <w:lvlJc w:val="left"/>
      <w:pPr>
        <w:tabs>
          <w:tab w:val="num" w:pos="2379"/>
        </w:tabs>
        <w:ind w:left="2379" w:hanging="1080"/>
      </w:pPr>
    </w:lvl>
    <w:lvl w:ilvl="6">
      <w:start w:val="1"/>
      <w:numFmt w:val="decimal"/>
      <w:isLgl/>
      <w:lvlText w:val="%1.%2.%3.%4.%5.%6.%7."/>
      <w:lvlJc w:val="left"/>
      <w:pPr>
        <w:tabs>
          <w:tab w:val="num" w:pos="2739"/>
        </w:tabs>
        <w:ind w:left="2739" w:hanging="1440"/>
      </w:pPr>
    </w:lvl>
    <w:lvl w:ilvl="7">
      <w:start w:val="1"/>
      <w:numFmt w:val="decimal"/>
      <w:isLgl/>
      <w:lvlText w:val="%1.%2.%3.%4.%5.%6.%7.%8."/>
      <w:lvlJc w:val="left"/>
      <w:pPr>
        <w:tabs>
          <w:tab w:val="num" w:pos="2739"/>
        </w:tabs>
        <w:ind w:left="2739" w:hanging="1440"/>
      </w:pPr>
    </w:lvl>
    <w:lvl w:ilvl="8">
      <w:start w:val="1"/>
      <w:numFmt w:val="decimal"/>
      <w:isLgl/>
      <w:lvlText w:val="%1.%2.%3.%4.%5.%6.%7.%8.%9."/>
      <w:lvlJc w:val="left"/>
      <w:pPr>
        <w:tabs>
          <w:tab w:val="num" w:pos="3099"/>
        </w:tabs>
        <w:ind w:left="3099" w:hanging="1800"/>
      </w:pPr>
    </w:lvl>
  </w:abstractNum>
  <w:abstractNum w:abstractNumId="1" w15:restartNumberingAfterBreak="0">
    <w:nsid w:val="00AB5F32"/>
    <w:multiLevelType w:val="multilevel"/>
    <w:tmpl w:val="9214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BC447D"/>
    <w:multiLevelType w:val="multilevel"/>
    <w:tmpl w:val="C21645B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4F277A1"/>
    <w:multiLevelType w:val="hybridMultilevel"/>
    <w:tmpl w:val="659211CE"/>
    <w:lvl w:ilvl="0" w:tplc="B13E467A">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C47D8B"/>
    <w:multiLevelType w:val="multilevel"/>
    <w:tmpl w:val="286A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13391"/>
    <w:multiLevelType w:val="hybridMultilevel"/>
    <w:tmpl w:val="C9E26A3A"/>
    <w:lvl w:ilvl="0" w:tplc="9E04978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0DA1000F"/>
    <w:multiLevelType w:val="hybridMultilevel"/>
    <w:tmpl w:val="8DD8F93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DD2DC1"/>
    <w:multiLevelType w:val="hybridMultilevel"/>
    <w:tmpl w:val="92D68FCE"/>
    <w:lvl w:ilvl="0" w:tplc="75E8A072">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6C112CD"/>
    <w:multiLevelType w:val="hybridMultilevel"/>
    <w:tmpl w:val="128E2A6C"/>
    <w:lvl w:ilvl="0" w:tplc="B68807A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7D44C51"/>
    <w:multiLevelType w:val="hybridMultilevel"/>
    <w:tmpl w:val="F0B8658A"/>
    <w:lvl w:ilvl="0" w:tplc="DADCC69A">
      <w:start w:val="1"/>
      <w:numFmt w:val="decimal"/>
      <w:lvlText w:val="%1."/>
      <w:lvlJc w:val="left"/>
      <w:pPr>
        <w:ind w:left="420" w:hanging="360"/>
      </w:pPr>
      <w:rPr>
        <w:rFonts w:ascii="Times New Roman" w:eastAsia="SimSun" w:hAnsi="Times New Roman" w:cs="Times New Roman"/>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18507CA4"/>
    <w:multiLevelType w:val="hybridMultilevel"/>
    <w:tmpl w:val="9A8C7A82"/>
    <w:lvl w:ilvl="0" w:tplc="5D5AD7E2">
      <w:start w:val="1"/>
      <w:numFmt w:val="decimal"/>
      <w:lvlText w:val="%1."/>
      <w:lvlJc w:val="left"/>
      <w:pPr>
        <w:ind w:left="1080" w:hanging="360"/>
      </w:pPr>
      <w:rPr>
        <w:rFonts w:hint="default"/>
        <w:color w:val="000000"/>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9231A20"/>
    <w:multiLevelType w:val="hybridMultilevel"/>
    <w:tmpl w:val="F6DAAC7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B6A6654"/>
    <w:multiLevelType w:val="multilevel"/>
    <w:tmpl w:val="C01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52B5A"/>
    <w:multiLevelType w:val="multilevel"/>
    <w:tmpl w:val="9A16BD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16" w15:restartNumberingAfterBreak="0">
    <w:nsid w:val="20DB1BDF"/>
    <w:multiLevelType w:val="hybridMultilevel"/>
    <w:tmpl w:val="84AC5F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71756D0"/>
    <w:multiLevelType w:val="hybridMultilevel"/>
    <w:tmpl w:val="51EE9A6A"/>
    <w:lvl w:ilvl="0" w:tplc="76749C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A938FE"/>
    <w:multiLevelType w:val="hybridMultilevel"/>
    <w:tmpl w:val="5C909398"/>
    <w:lvl w:ilvl="0" w:tplc="04190001">
      <w:start w:val="4"/>
      <w:numFmt w:val="bullet"/>
      <w:lvlText w:val=""/>
      <w:lvlJc w:val="left"/>
      <w:pPr>
        <w:tabs>
          <w:tab w:val="num" w:pos="720"/>
        </w:tabs>
        <w:ind w:left="720" w:hanging="360"/>
      </w:pPr>
      <w:rPr>
        <w:rFonts w:ascii="Symbol" w:eastAsia="Times New Roman" w:hAnsi="Symbol"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379CB"/>
    <w:multiLevelType w:val="hybridMultilevel"/>
    <w:tmpl w:val="D3DAE1F8"/>
    <w:lvl w:ilvl="0" w:tplc="33E8C346">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15:restartNumberingAfterBreak="0">
    <w:nsid w:val="29090545"/>
    <w:multiLevelType w:val="hybridMultilevel"/>
    <w:tmpl w:val="DFD0AB2C"/>
    <w:lvl w:ilvl="0" w:tplc="2A323A16">
      <w:start w:val="2"/>
      <w:numFmt w:val="bullet"/>
      <w:lvlText w:val="-"/>
      <w:lvlJc w:val="left"/>
      <w:pPr>
        <w:ind w:left="780" w:hanging="360"/>
      </w:pPr>
      <w:rPr>
        <w:rFonts w:ascii="Times New Roman" w:eastAsia="SimSu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1" w15:restartNumberingAfterBreak="0">
    <w:nsid w:val="2A6C3F53"/>
    <w:multiLevelType w:val="multilevel"/>
    <w:tmpl w:val="147E652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7E5932"/>
    <w:multiLevelType w:val="hybridMultilevel"/>
    <w:tmpl w:val="34FE7B98"/>
    <w:lvl w:ilvl="0" w:tplc="B13E467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C4499C"/>
    <w:multiLevelType w:val="hybridMultilevel"/>
    <w:tmpl w:val="3F3EA0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530365C"/>
    <w:multiLevelType w:val="hybridMultilevel"/>
    <w:tmpl w:val="9926B768"/>
    <w:lvl w:ilvl="0" w:tplc="76749CBE">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5" w15:restartNumberingAfterBreak="0">
    <w:nsid w:val="35B6449A"/>
    <w:multiLevelType w:val="hybridMultilevel"/>
    <w:tmpl w:val="F83E0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454E8C"/>
    <w:multiLevelType w:val="hybridMultilevel"/>
    <w:tmpl w:val="16A622C2"/>
    <w:lvl w:ilvl="0" w:tplc="52D8996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65030"/>
    <w:multiLevelType w:val="hybridMultilevel"/>
    <w:tmpl w:val="1B9C6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1B20035"/>
    <w:multiLevelType w:val="multilevel"/>
    <w:tmpl w:val="33D4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F02943"/>
    <w:multiLevelType w:val="hybridMultilevel"/>
    <w:tmpl w:val="6C209D3E"/>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47FA0813"/>
    <w:multiLevelType w:val="multilevel"/>
    <w:tmpl w:val="F1FC1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8732B3B"/>
    <w:multiLevelType w:val="multilevel"/>
    <w:tmpl w:val="879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80683B"/>
    <w:multiLevelType w:val="hybridMultilevel"/>
    <w:tmpl w:val="EAAC57C4"/>
    <w:lvl w:ilvl="0" w:tplc="08DC2B7E">
      <w:start w:val="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A5A2062"/>
    <w:multiLevelType w:val="multilevel"/>
    <w:tmpl w:val="78B091B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504B188D"/>
    <w:multiLevelType w:val="multilevel"/>
    <w:tmpl w:val="4256564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7" w15:restartNumberingAfterBreak="0">
    <w:nsid w:val="5295691B"/>
    <w:multiLevelType w:val="multilevel"/>
    <w:tmpl w:val="F49CC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5C9B6715"/>
    <w:multiLevelType w:val="multilevel"/>
    <w:tmpl w:val="9778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4322CF2"/>
    <w:multiLevelType w:val="hybridMultilevel"/>
    <w:tmpl w:val="6F50EC82"/>
    <w:lvl w:ilvl="0" w:tplc="04220011">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4920C3E"/>
    <w:multiLevelType w:val="multilevel"/>
    <w:tmpl w:val="B656A57C"/>
    <w:lvl w:ilvl="0">
      <w:start w:val="7"/>
      <w:numFmt w:val="decimal"/>
      <w:lvlText w:val="%1."/>
      <w:lvlJc w:val="left"/>
      <w:pPr>
        <w:ind w:left="108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7126BE8"/>
    <w:multiLevelType w:val="multilevel"/>
    <w:tmpl w:val="E6B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8D50AD"/>
    <w:multiLevelType w:val="hybridMultilevel"/>
    <w:tmpl w:val="0406DACC"/>
    <w:lvl w:ilvl="0" w:tplc="B0229EC2">
      <w:start w:val="1"/>
      <w:numFmt w:val="decimal"/>
      <w:lvlText w:val="%1."/>
      <w:lvlJc w:val="left"/>
      <w:pPr>
        <w:ind w:left="1480" w:hanging="90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44" w15:restartNumberingAfterBreak="0">
    <w:nsid w:val="710055AA"/>
    <w:multiLevelType w:val="multilevel"/>
    <w:tmpl w:val="BB543F78"/>
    <w:lvl w:ilvl="0">
      <w:start w:val="4"/>
      <w:numFmt w:val="decimal"/>
      <w:lvlText w:val="%1."/>
      <w:lvlJc w:val="left"/>
      <w:pPr>
        <w:ind w:left="108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714D55ED"/>
    <w:multiLevelType w:val="multilevel"/>
    <w:tmpl w:val="7A7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FC26AA"/>
    <w:multiLevelType w:val="hybridMultilevel"/>
    <w:tmpl w:val="FE9EB4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A862703"/>
    <w:multiLevelType w:val="hybridMultilevel"/>
    <w:tmpl w:val="AEF43442"/>
    <w:lvl w:ilvl="0" w:tplc="76749CBE">
      <w:start w:val="3"/>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44"/>
  </w:num>
  <w:num w:numId="2">
    <w:abstractNumId w:val="41"/>
  </w:num>
  <w:num w:numId="3">
    <w:abstractNumId w:val="14"/>
  </w:num>
  <w:num w:numId="4">
    <w:abstractNumId w:val="36"/>
  </w:num>
  <w:num w:numId="5">
    <w:abstractNumId w:val="34"/>
  </w:num>
  <w:num w:numId="6">
    <w:abstractNumId w:val="22"/>
  </w:num>
  <w:num w:numId="7">
    <w:abstractNumId w:val="11"/>
  </w:num>
  <w:num w:numId="8">
    <w:abstractNumId w:val="19"/>
  </w:num>
  <w:num w:numId="9">
    <w:abstractNumId w:val="24"/>
  </w:num>
  <w:num w:numId="10">
    <w:abstractNumId w:val="30"/>
  </w:num>
  <w:num w:numId="11">
    <w:abstractNumId w:val="47"/>
  </w:num>
  <w:num w:numId="12">
    <w:abstractNumId w:val="17"/>
  </w:num>
  <w:num w:numId="13">
    <w:abstractNumId w:val="9"/>
  </w:num>
  <w:num w:numId="14">
    <w:abstractNumId w:val="2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0"/>
  </w:num>
  <w:num w:numId="19">
    <w:abstractNumId w:val="6"/>
  </w:num>
  <w:num w:numId="20">
    <w:abstractNumId w:val="46"/>
  </w:num>
  <w:num w:numId="21">
    <w:abstractNumId w:val="18"/>
  </w:num>
  <w:num w:numId="22">
    <w:abstractNumId w:val="29"/>
  </w:num>
  <w:num w:numId="23">
    <w:abstractNumId w:val="37"/>
  </w:num>
  <w:num w:numId="24">
    <w:abstractNumId w:val="39"/>
  </w:num>
  <w:num w:numId="25">
    <w:abstractNumId w:val="1"/>
  </w:num>
  <w:num w:numId="26">
    <w:abstractNumId w:val="31"/>
  </w:num>
  <w:num w:numId="27">
    <w:abstractNumId w:val="13"/>
  </w:num>
  <w:num w:numId="28">
    <w:abstractNumId w:val="33"/>
  </w:num>
  <w:num w:numId="29">
    <w:abstractNumId w:val="27"/>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12"/>
  </w:num>
  <w:num w:numId="34">
    <w:abstractNumId w:val="20"/>
  </w:num>
  <w:num w:numId="35">
    <w:abstractNumId w:val="28"/>
  </w:num>
  <w:num w:numId="36">
    <w:abstractNumId w:val="10"/>
  </w:num>
  <w:num w:numId="37">
    <w:abstractNumId w:val="45"/>
  </w:num>
  <w:num w:numId="38">
    <w:abstractNumId w:val="4"/>
  </w:num>
  <w:num w:numId="39">
    <w:abstractNumId w:val="32"/>
  </w:num>
  <w:num w:numId="40">
    <w:abstractNumId w:val="42"/>
  </w:num>
  <w:num w:numId="41">
    <w:abstractNumId w:val="2"/>
  </w:num>
  <w:num w:numId="42">
    <w:abstractNumId w:val="23"/>
  </w:num>
  <w:num w:numId="43">
    <w:abstractNumId w:val="16"/>
  </w:num>
  <w:num w:numId="44">
    <w:abstractNumId w:val="15"/>
  </w:num>
  <w:num w:numId="45">
    <w:abstractNumId w:val="43"/>
  </w:num>
  <w:num w:numId="46">
    <w:abstractNumId w:val="25"/>
  </w:num>
  <w:num w:numId="47">
    <w:abstractNumId w:val="26"/>
  </w:num>
  <w:num w:numId="48">
    <w:abstractNumId w:val="3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38"/>
    <w:rsid w:val="0000109A"/>
    <w:rsid w:val="00002215"/>
    <w:rsid w:val="000105F7"/>
    <w:rsid w:val="00016703"/>
    <w:rsid w:val="000201C2"/>
    <w:rsid w:val="00025311"/>
    <w:rsid w:val="00040A03"/>
    <w:rsid w:val="00040DDA"/>
    <w:rsid w:val="000444E2"/>
    <w:rsid w:val="000521FB"/>
    <w:rsid w:val="000542E7"/>
    <w:rsid w:val="00054E91"/>
    <w:rsid w:val="0005527F"/>
    <w:rsid w:val="0005749F"/>
    <w:rsid w:val="00060D57"/>
    <w:rsid w:val="000646A0"/>
    <w:rsid w:val="00070455"/>
    <w:rsid w:val="0007124D"/>
    <w:rsid w:val="00073F25"/>
    <w:rsid w:val="000764E8"/>
    <w:rsid w:val="0007749D"/>
    <w:rsid w:val="000777B5"/>
    <w:rsid w:val="0008295C"/>
    <w:rsid w:val="00094742"/>
    <w:rsid w:val="000A57A5"/>
    <w:rsid w:val="000B0940"/>
    <w:rsid w:val="000B2837"/>
    <w:rsid w:val="000B2F39"/>
    <w:rsid w:val="000B434D"/>
    <w:rsid w:val="000B6BC8"/>
    <w:rsid w:val="000B7493"/>
    <w:rsid w:val="000C6E16"/>
    <w:rsid w:val="000D1D1D"/>
    <w:rsid w:val="000D26AF"/>
    <w:rsid w:val="000D4200"/>
    <w:rsid w:val="000E6520"/>
    <w:rsid w:val="000F386B"/>
    <w:rsid w:val="000F4529"/>
    <w:rsid w:val="000F49A1"/>
    <w:rsid w:val="000F5F51"/>
    <w:rsid w:val="001032D7"/>
    <w:rsid w:val="00106277"/>
    <w:rsid w:val="00110B87"/>
    <w:rsid w:val="001116B1"/>
    <w:rsid w:val="0011288B"/>
    <w:rsid w:val="00114166"/>
    <w:rsid w:val="00116D9B"/>
    <w:rsid w:val="00122C1B"/>
    <w:rsid w:val="0012621E"/>
    <w:rsid w:val="001271CF"/>
    <w:rsid w:val="001312F8"/>
    <w:rsid w:val="00131DD8"/>
    <w:rsid w:val="001433F9"/>
    <w:rsid w:val="001440F1"/>
    <w:rsid w:val="001472D0"/>
    <w:rsid w:val="001477F5"/>
    <w:rsid w:val="00153CBA"/>
    <w:rsid w:val="001579E7"/>
    <w:rsid w:val="00175AB0"/>
    <w:rsid w:val="00177B51"/>
    <w:rsid w:val="00181041"/>
    <w:rsid w:val="00182598"/>
    <w:rsid w:val="001825B8"/>
    <w:rsid w:val="001853A5"/>
    <w:rsid w:val="00190536"/>
    <w:rsid w:val="0019291D"/>
    <w:rsid w:val="001949B8"/>
    <w:rsid w:val="00195A50"/>
    <w:rsid w:val="0019703D"/>
    <w:rsid w:val="00197BDD"/>
    <w:rsid w:val="001A15B3"/>
    <w:rsid w:val="001A3021"/>
    <w:rsid w:val="001B0B39"/>
    <w:rsid w:val="001B0F7A"/>
    <w:rsid w:val="001C0C68"/>
    <w:rsid w:val="001C2BDF"/>
    <w:rsid w:val="001C30B2"/>
    <w:rsid w:val="001C4667"/>
    <w:rsid w:val="001C602E"/>
    <w:rsid w:val="001C79AE"/>
    <w:rsid w:val="001D220F"/>
    <w:rsid w:val="001D61B0"/>
    <w:rsid w:val="001D7DED"/>
    <w:rsid w:val="001E0DC2"/>
    <w:rsid w:val="001E7A10"/>
    <w:rsid w:val="001F0719"/>
    <w:rsid w:val="001F1CD0"/>
    <w:rsid w:val="001F6421"/>
    <w:rsid w:val="002104B8"/>
    <w:rsid w:val="002165BE"/>
    <w:rsid w:val="00216E17"/>
    <w:rsid w:val="0021727E"/>
    <w:rsid w:val="002209F7"/>
    <w:rsid w:val="00225F4C"/>
    <w:rsid w:val="0023477B"/>
    <w:rsid w:val="00235FD6"/>
    <w:rsid w:val="00243C1D"/>
    <w:rsid w:val="00252E02"/>
    <w:rsid w:val="00256F9F"/>
    <w:rsid w:val="00257658"/>
    <w:rsid w:val="002728AA"/>
    <w:rsid w:val="00275926"/>
    <w:rsid w:val="002763B2"/>
    <w:rsid w:val="0028071A"/>
    <w:rsid w:val="00283393"/>
    <w:rsid w:val="002941C1"/>
    <w:rsid w:val="00296E3A"/>
    <w:rsid w:val="0029732F"/>
    <w:rsid w:val="002A1D09"/>
    <w:rsid w:val="002B64DC"/>
    <w:rsid w:val="002C1279"/>
    <w:rsid w:val="002C72E6"/>
    <w:rsid w:val="002C7B9C"/>
    <w:rsid w:val="002D219A"/>
    <w:rsid w:val="002D3ACD"/>
    <w:rsid w:val="002D4F9B"/>
    <w:rsid w:val="002D6BFF"/>
    <w:rsid w:val="002F1965"/>
    <w:rsid w:val="002F1D00"/>
    <w:rsid w:val="002F3CBA"/>
    <w:rsid w:val="002F55C9"/>
    <w:rsid w:val="002F5DC8"/>
    <w:rsid w:val="002F6B17"/>
    <w:rsid w:val="00301751"/>
    <w:rsid w:val="00303027"/>
    <w:rsid w:val="00306518"/>
    <w:rsid w:val="003138DD"/>
    <w:rsid w:val="00316762"/>
    <w:rsid w:val="00320CBD"/>
    <w:rsid w:val="0032535E"/>
    <w:rsid w:val="003301AF"/>
    <w:rsid w:val="003421F4"/>
    <w:rsid w:val="003427E5"/>
    <w:rsid w:val="00344E30"/>
    <w:rsid w:val="003478DE"/>
    <w:rsid w:val="00356190"/>
    <w:rsid w:val="00363962"/>
    <w:rsid w:val="003659F7"/>
    <w:rsid w:val="00376111"/>
    <w:rsid w:val="00381041"/>
    <w:rsid w:val="003823B9"/>
    <w:rsid w:val="00387A7B"/>
    <w:rsid w:val="003916FB"/>
    <w:rsid w:val="00395A73"/>
    <w:rsid w:val="00396C2A"/>
    <w:rsid w:val="003B052B"/>
    <w:rsid w:val="003B0C1C"/>
    <w:rsid w:val="003B3BA1"/>
    <w:rsid w:val="003B42DD"/>
    <w:rsid w:val="003B5503"/>
    <w:rsid w:val="003C1D85"/>
    <w:rsid w:val="003C20EA"/>
    <w:rsid w:val="003C45FB"/>
    <w:rsid w:val="003C4D0B"/>
    <w:rsid w:val="003C77D9"/>
    <w:rsid w:val="003C7850"/>
    <w:rsid w:val="003D27DD"/>
    <w:rsid w:val="003D3BFD"/>
    <w:rsid w:val="003D4945"/>
    <w:rsid w:val="003D6CEB"/>
    <w:rsid w:val="003D6F48"/>
    <w:rsid w:val="003E36D5"/>
    <w:rsid w:val="003F36DB"/>
    <w:rsid w:val="003F7828"/>
    <w:rsid w:val="00402FFA"/>
    <w:rsid w:val="0040309E"/>
    <w:rsid w:val="00407C4F"/>
    <w:rsid w:val="0041530D"/>
    <w:rsid w:val="004159E9"/>
    <w:rsid w:val="004310EE"/>
    <w:rsid w:val="00437C0E"/>
    <w:rsid w:val="00437EA4"/>
    <w:rsid w:val="00441469"/>
    <w:rsid w:val="0044485B"/>
    <w:rsid w:val="004514E9"/>
    <w:rsid w:val="00454190"/>
    <w:rsid w:val="004557C5"/>
    <w:rsid w:val="00455EDE"/>
    <w:rsid w:val="004569C6"/>
    <w:rsid w:val="00457564"/>
    <w:rsid w:val="004675B6"/>
    <w:rsid w:val="0047702D"/>
    <w:rsid w:val="00483CE8"/>
    <w:rsid w:val="004849D2"/>
    <w:rsid w:val="00487521"/>
    <w:rsid w:val="00496FD7"/>
    <w:rsid w:val="004975E9"/>
    <w:rsid w:val="004A1988"/>
    <w:rsid w:val="004A5274"/>
    <w:rsid w:val="004A6ED9"/>
    <w:rsid w:val="004B151C"/>
    <w:rsid w:val="004B700A"/>
    <w:rsid w:val="004C02ED"/>
    <w:rsid w:val="004C3783"/>
    <w:rsid w:val="004D0C37"/>
    <w:rsid w:val="004D2A8B"/>
    <w:rsid w:val="004E66D5"/>
    <w:rsid w:val="004E6968"/>
    <w:rsid w:val="004E716B"/>
    <w:rsid w:val="004F32AA"/>
    <w:rsid w:val="004F4FF1"/>
    <w:rsid w:val="005033B6"/>
    <w:rsid w:val="00513B44"/>
    <w:rsid w:val="0051471A"/>
    <w:rsid w:val="00521BCC"/>
    <w:rsid w:val="00522B0F"/>
    <w:rsid w:val="005233CA"/>
    <w:rsid w:val="00527AD2"/>
    <w:rsid w:val="005306A9"/>
    <w:rsid w:val="00540199"/>
    <w:rsid w:val="0054145D"/>
    <w:rsid w:val="00541F65"/>
    <w:rsid w:val="00545050"/>
    <w:rsid w:val="00546543"/>
    <w:rsid w:val="00546930"/>
    <w:rsid w:val="00552E60"/>
    <w:rsid w:val="005619B9"/>
    <w:rsid w:val="00562D35"/>
    <w:rsid w:val="005657E4"/>
    <w:rsid w:val="00566706"/>
    <w:rsid w:val="0057361C"/>
    <w:rsid w:val="00576493"/>
    <w:rsid w:val="00577326"/>
    <w:rsid w:val="00577FE0"/>
    <w:rsid w:val="005820C9"/>
    <w:rsid w:val="00582501"/>
    <w:rsid w:val="00582BF8"/>
    <w:rsid w:val="00590E2E"/>
    <w:rsid w:val="00592F4E"/>
    <w:rsid w:val="0059650F"/>
    <w:rsid w:val="005A0FE3"/>
    <w:rsid w:val="005B28DD"/>
    <w:rsid w:val="005B3438"/>
    <w:rsid w:val="005B54D7"/>
    <w:rsid w:val="005B7370"/>
    <w:rsid w:val="005C002E"/>
    <w:rsid w:val="005C51B4"/>
    <w:rsid w:val="005E116B"/>
    <w:rsid w:val="005F3F28"/>
    <w:rsid w:val="005F4048"/>
    <w:rsid w:val="005F4304"/>
    <w:rsid w:val="005F6C6E"/>
    <w:rsid w:val="005F72EE"/>
    <w:rsid w:val="005F793F"/>
    <w:rsid w:val="005F79EE"/>
    <w:rsid w:val="00604E86"/>
    <w:rsid w:val="00613B63"/>
    <w:rsid w:val="00613F58"/>
    <w:rsid w:val="0061478F"/>
    <w:rsid w:val="00616B3D"/>
    <w:rsid w:val="00616D13"/>
    <w:rsid w:val="00627723"/>
    <w:rsid w:val="00632BAC"/>
    <w:rsid w:val="00633BB8"/>
    <w:rsid w:val="00637963"/>
    <w:rsid w:val="00637D6E"/>
    <w:rsid w:val="00641523"/>
    <w:rsid w:val="00661A22"/>
    <w:rsid w:val="00662E6E"/>
    <w:rsid w:val="00665D75"/>
    <w:rsid w:val="006717BF"/>
    <w:rsid w:val="00672F0B"/>
    <w:rsid w:val="00673538"/>
    <w:rsid w:val="0067450B"/>
    <w:rsid w:val="00675CED"/>
    <w:rsid w:val="0067645E"/>
    <w:rsid w:val="0068348F"/>
    <w:rsid w:val="006847C7"/>
    <w:rsid w:val="0068653A"/>
    <w:rsid w:val="00690598"/>
    <w:rsid w:val="00692282"/>
    <w:rsid w:val="006934B5"/>
    <w:rsid w:val="006958D4"/>
    <w:rsid w:val="006970F3"/>
    <w:rsid w:val="006A217C"/>
    <w:rsid w:val="006A5CA5"/>
    <w:rsid w:val="006B20A3"/>
    <w:rsid w:val="006B3AC8"/>
    <w:rsid w:val="006B5CBE"/>
    <w:rsid w:val="006B739A"/>
    <w:rsid w:val="006C2B86"/>
    <w:rsid w:val="006C2BD9"/>
    <w:rsid w:val="006C3903"/>
    <w:rsid w:val="006C5B36"/>
    <w:rsid w:val="006D1C11"/>
    <w:rsid w:val="006D4253"/>
    <w:rsid w:val="006F371F"/>
    <w:rsid w:val="006F5DD7"/>
    <w:rsid w:val="00703CF7"/>
    <w:rsid w:val="00704B4D"/>
    <w:rsid w:val="0070684D"/>
    <w:rsid w:val="0070693D"/>
    <w:rsid w:val="00706BA1"/>
    <w:rsid w:val="007070CE"/>
    <w:rsid w:val="007139E0"/>
    <w:rsid w:val="0072056F"/>
    <w:rsid w:val="0072224B"/>
    <w:rsid w:val="007236CD"/>
    <w:rsid w:val="00723733"/>
    <w:rsid w:val="0072380C"/>
    <w:rsid w:val="007267D5"/>
    <w:rsid w:val="00733F90"/>
    <w:rsid w:val="007364AE"/>
    <w:rsid w:val="0075273C"/>
    <w:rsid w:val="007530BC"/>
    <w:rsid w:val="00756174"/>
    <w:rsid w:val="0077448C"/>
    <w:rsid w:val="00777E49"/>
    <w:rsid w:val="00784942"/>
    <w:rsid w:val="0079190C"/>
    <w:rsid w:val="00791D29"/>
    <w:rsid w:val="007A25DA"/>
    <w:rsid w:val="007A4271"/>
    <w:rsid w:val="007A4D09"/>
    <w:rsid w:val="007A5336"/>
    <w:rsid w:val="007A78A7"/>
    <w:rsid w:val="007B157F"/>
    <w:rsid w:val="007B541B"/>
    <w:rsid w:val="007C082B"/>
    <w:rsid w:val="007C4FD3"/>
    <w:rsid w:val="007D229A"/>
    <w:rsid w:val="007D394B"/>
    <w:rsid w:val="007D3F0C"/>
    <w:rsid w:val="007D4713"/>
    <w:rsid w:val="007D4ACC"/>
    <w:rsid w:val="007D4C51"/>
    <w:rsid w:val="007E0CB2"/>
    <w:rsid w:val="007E200A"/>
    <w:rsid w:val="007E2E7F"/>
    <w:rsid w:val="007E67E3"/>
    <w:rsid w:val="007F0608"/>
    <w:rsid w:val="007F0E4D"/>
    <w:rsid w:val="007F274C"/>
    <w:rsid w:val="00805ADD"/>
    <w:rsid w:val="00807F1C"/>
    <w:rsid w:val="0081245A"/>
    <w:rsid w:val="00815775"/>
    <w:rsid w:val="00816468"/>
    <w:rsid w:val="0082438C"/>
    <w:rsid w:val="008319CB"/>
    <w:rsid w:val="0083344F"/>
    <w:rsid w:val="008343F4"/>
    <w:rsid w:val="00842F1A"/>
    <w:rsid w:val="00851A25"/>
    <w:rsid w:val="00852150"/>
    <w:rsid w:val="00854C7B"/>
    <w:rsid w:val="00854D0C"/>
    <w:rsid w:val="00860456"/>
    <w:rsid w:val="00867CE3"/>
    <w:rsid w:val="00874EF7"/>
    <w:rsid w:val="008757BF"/>
    <w:rsid w:val="00875EAE"/>
    <w:rsid w:val="00876CA7"/>
    <w:rsid w:val="00880642"/>
    <w:rsid w:val="00881B71"/>
    <w:rsid w:val="0088574D"/>
    <w:rsid w:val="0088741E"/>
    <w:rsid w:val="00891A7B"/>
    <w:rsid w:val="00892588"/>
    <w:rsid w:val="00897354"/>
    <w:rsid w:val="008A722F"/>
    <w:rsid w:val="008B1CD4"/>
    <w:rsid w:val="008B2720"/>
    <w:rsid w:val="008C5179"/>
    <w:rsid w:val="008C5C13"/>
    <w:rsid w:val="008D1447"/>
    <w:rsid w:val="008F03B5"/>
    <w:rsid w:val="008F0500"/>
    <w:rsid w:val="008F1B83"/>
    <w:rsid w:val="008F1D3B"/>
    <w:rsid w:val="008F42C5"/>
    <w:rsid w:val="00901B78"/>
    <w:rsid w:val="009048EA"/>
    <w:rsid w:val="00906049"/>
    <w:rsid w:val="0090676A"/>
    <w:rsid w:val="009124EC"/>
    <w:rsid w:val="0091258F"/>
    <w:rsid w:val="00913BA9"/>
    <w:rsid w:val="00917A3D"/>
    <w:rsid w:val="009201FA"/>
    <w:rsid w:val="00920E55"/>
    <w:rsid w:val="00931E99"/>
    <w:rsid w:val="00932716"/>
    <w:rsid w:val="00935768"/>
    <w:rsid w:val="00936639"/>
    <w:rsid w:val="00945DBC"/>
    <w:rsid w:val="0095130D"/>
    <w:rsid w:val="00957754"/>
    <w:rsid w:val="0096077C"/>
    <w:rsid w:val="00962C9B"/>
    <w:rsid w:val="0096345C"/>
    <w:rsid w:val="0096752E"/>
    <w:rsid w:val="00974666"/>
    <w:rsid w:val="0098330F"/>
    <w:rsid w:val="0098449F"/>
    <w:rsid w:val="00985915"/>
    <w:rsid w:val="00985BAB"/>
    <w:rsid w:val="009958D0"/>
    <w:rsid w:val="009A1844"/>
    <w:rsid w:val="009A2F38"/>
    <w:rsid w:val="009A3196"/>
    <w:rsid w:val="009A506F"/>
    <w:rsid w:val="009B2127"/>
    <w:rsid w:val="009B3440"/>
    <w:rsid w:val="009B3665"/>
    <w:rsid w:val="009C09CF"/>
    <w:rsid w:val="009C2ADC"/>
    <w:rsid w:val="009C5CAA"/>
    <w:rsid w:val="009D6244"/>
    <w:rsid w:val="009D6993"/>
    <w:rsid w:val="009E43EA"/>
    <w:rsid w:val="009E4C3C"/>
    <w:rsid w:val="009E5398"/>
    <w:rsid w:val="009E65A8"/>
    <w:rsid w:val="009F0ADA"/>
    <w:rsid w:val="009F195C"/>
    <w:rsid w:val="00A029A9"/>
    <w:rsid w:val="00A04683"/>
    <w:rsid w:val="00A04B11"/>
    <w:rsid w:val="00A057B9"/>
    <w:rsid w:val="00A11CD5"/>
    <w:rsid w:val="00A15659"/>
    <w:rsid w:val="00A15886"/>
    <w:rsid w:val="00A15D7C"/>
    <w:rsid w:val="00A26778"/>
    <w:rsid w:val="00A26D08"/>
    <w:rsid w:val="00A40B23"/>
    <w:rsid w:val="00A441C0"/>
    <w:rsid w:val="00A446A7"/>
    <w:rsid w:val="00A460EC"/>
    <w:rsid w:val="00A535CA"/>
    <w:rsid w:val="00A5643C"/>
    <w:rsid w:val="00A573FA"/>
    <w:rsid w:val="00A72ECC"/>
    <w:rsid w:val="00A77710"/>
    <w:rsid w:val="00A81B02"/>
    <w:rsid w:val="00A846A4"/>
    <w:rsid w:val="00A86B35"/>
    <w:rsid w:val="00A90EF1"/>
    <w:rsid w:val="00AA6101"/>
    <w:rsid w:val="00AB5954"/>
    <w:rsid w:val="00AB735E"/>
    <w:rsid w:val="00AC0661"/>
    <w:rsid w:val="00AC5F04"/>
    <w:rsid w:val="00AC6E5E"/>
    <w:rsid w:val="00AD2C57"/>
    <w:rsid w:val="00AF0A95"/>
    <w:rsid w:val="00AF22B8"/>
    <w:rsid w:val="00AF7B07"/>
    <w:rsid w:val="00B00B0F"/>
    <w:rsid w:val="00B14932"/>
    <w:rsid w:val="00B2291C"/>
    <w:rsid w:val="00B27398"/>
    <w:rsid w:val="00B31076"/>
    <w:rsid w:val="00B31536"/>
    <w:rsid w:val="00B35D51"/>
    <w:rsid w:val="00B40992"/>
    <w:rsid w:val="00B410F5"/>
    <w:rsid w:val="00B444F0"/>
    <w:rsid w:val="00B46267"/>
    <w:rsid w:val="00B530D0"/>
    <w:rsid w:val="00B55992"/>
    <w:rsid w:val="00B622CD"/>
    <w:rsid w:val="00B64EBC"/>
    <w:rsid w:val="00B657C9"/>
    <w:rsid w:val="00B710BD"/>
    <w:rsid w:val="00B71672"/>
    <w:rsid w:val="00B71B05"/>
    <w:rsid w:val="00B72354"/>
    <w:rsid w:val="00B73F11"/>
    <w:rsid w:val="00B82487"/>
    <w:rsid w:val="00B85105"/>
    <w:rsid w:val="00B86E66"/>
    <w:rsid w:val="00B92F10"/>
    <w:rsid w:val="00B960BC"/>
    <w:rsid w:val="00BA0BC6"/>
    <w:rsid w:val="00BA0FDC"/>
    <w:rsid w:val="00BB0674"/>
    <w:rsid w:val="00BB35CE"/>
    <w:rsid w:val="00BC12F7"/>
    <w:rsid w:val="00BC4086"/>
    <w:rsid w:val="00BE07BF"/>
    <w:rsid w:val="00BE4C25"/>
    <w:rsid w:val="00BE561E"/>
    <w:rsid w:val="00BE7F86"/>
    <w:rsid w:val="00BF26A0"/>
    <w:rsid w:val="00BF6E34"/>
    <w:rsid w:val="00C03783"/>
    <w:rsid w:val="00C116BD"/>
    <w:rsid w:val="00C13E8D"/>
    <w:rsid w:val="00C141A9"/>
    <w:rsid w:val="00C1423E"/>
    <w:rsid w:val="00C15C6C"/>
    <w:rsid w:val="00C17621"/>
    <w:rsid w:val="00C21A97"/>
    <w:rsid w:val="00C27410"/>
    <w:rsid w:val="00C27B26"/>
    <w:rsid w:val="00C30DFC"/>
    <w:rsid w:val="00C31DB4"/>
    <w:rsid w:val="00C376EA"/>
    <w:rsid w:val="00C43766"/>
    <w:rsid w:val="00C45612"/>
    <w:rsid w:val="00C50DFE"/>
    <w:rsid w:val="00C51B46"/>
    <w:rsid w:val="00C553F7"/>
    <w:rsid w:val="00C630CD"/>
    <w:rsid w:val="00C64450"/>
    <w:rsid w:val="00C670B5"/>
    <w:rsid w:val="00C76DE5"/>
    <w:rsid w:val="00C80992"/>
    <w:rsid w:val="00C82473"/>
    <w:rsid w:val="00C82631"/>
    <w:rsid w:val="00C83AA1"/>
    <w:rsid w:val="00C86555"/>
    <w:rsid w:val="00C87E53"/>
    <w:rsid w:val="00C9498B"/>
    <w:rsid w:val="00CA1FFD"/>
    <w:rsid w:val="00CA382A"/>
    <w:rsid w:val="00CA5116"/>
    <w:rsid w:val="00CB2014"/>
    <w:rsid w:val="00CB7DE9"/>
    <w:rsid w:val="00CC6D6C"/>
    <w:rsid w:val="00CD0851"/>
    <w:rsid w:val="00CD37EF"/>
    <w:rsid w:val="00CD7350"/>
    <w:rsid w:val="00CD7B8E"/>
    <w:rsid w:val="00CE39EC"/>
    <w:rsid w:val="00CF08A7"/>
    <w:rsid w:val="00CF11A4"/>
    <w:rsid w:val="00CF233F"/>
    <w:rsid w:val="00CF5B66"/>
    <w:rsid w:val="00D04621"/>
    <w:rsid w:val="00D15EF4"/>
    <w:rsid w:val="00D1636C"/>
    <w:rsid w:val="00D20444"/>
    <w:rsid w:val="00D24308"/>
    <w:rsid w:val="00D27252"/>
    <w:rsid w:val="00D2742D"/>
    <w:rsid w:val="00D3107F"/>
    <w:rsid w:val="00D32367"/>
    <w:rsid w:val="00D35517"/>
    <w:rsid w:val="00D545C9"/>
    <w:rsid w:val="00D60D00"/>
    <w:rsid w:val="00D630AA"/>
    <w:rsid w:val="00D63648"/>
    <w:rsid w:val="00D65292"/>
    <w:rsid w:val="00D65F1A"/>
    <w:rsid w:val="00D76208"/>
    <w:rsid w:val="00D83D70"/>
    <w:rsid w:val="00D8424B"/>
    <w:rsid w:val="00D856CC"/>
    <w:rsid w:val="00D87287"/>
    <w:rsid w:val="00D87688"/>
    <w:rsid w:val="00D90522"/>
    <w:rsid w:val="00D90D5E"/>
    <w:rsid w:val="00D942D2"/>
    <w:rsid w:val="00DA0018"/>
    <w:rsid w:val="00DA089B"/>
    <w:rsid w:val="00DA1103"/>
    <w:rsid w:val="00DA3E3F"/>
    <w:rsid w:val="00DB12BD"/>
    <w:rsid w:val="00DB2D44"/>
    <w:rsid w:val="00DB50E2"/>
    <w:rsid w:val="00DB7BFF"/>
    <w:rsid w:val="00DC5B42"/>
    <w:rsid w:val="00DD39BB"/>
    <w:rsid w:val="00DE6EFC"/>
    <w:rsid w:val="00DF245D"/>
    <w:rsid w:val="00DF3CBE"/>
    <w:rsid w:val="00DF3F73"/>
    <w:rsid w:val="00E03080"/>
    <w:rsid w:val="00E42257"/>
    <w:rsid w:val="00E5516D"/>
    <w:rsid w:val="00E602E7"/>
    <w:rsid w:val="00E65074"/>
    <w:rsid w:val="00E66309"/>
    <w:rsid w:val="00E67EB9"/>
    <w:rsid w:val="00E73C2E"/>
    <w:rsid w:val="00E7438E"/>
    <w:rsid w:val="00E750AC"/>
    <w:rsid w:val="00E8600F"/>
    <w:rsid w:val="00E96D2D"/>
    <w:rsid w:val="00EA16AA"/>
    <w:rsid w:val="00EA4444"/>
    <w:rsid w:val="00EA492E"/>
    <w:rsid w:val="00EA7054"/>
    <w:rsid w:val="00EA7C80"/>
    <w:rsid w:val="00EB3BEE"/>
    <w:rsid w:val="00EB6C01"/>
    <w:rsid w:val="00EC0DC7"/>
    <w:rsid w:val="00EC43F0"/>
    <w:rsid w:val="00EC6F6F"/>
    <w:rsid w:val="00ED1090"/>
    <w:rsid w:val="00ED1393"/>
    <w:rsid w:val="00ED1DF0"/>
    <w:rsid w:val="00ED2AC4"/>
    <w:rsid w:val="00ED5075"/>
    <w:rsid w:val="00EE0CBE"/>
    <w:rsid w:val="00EE368F"/>
    <w:rsid w:val="00EF08D0"/>
    <w:rsid w:val="00EF4DFB"/>
    <w:rsid w:val="00EF73B4"/>
    <w:rsid w:val="00F03511"/>
    <w:rsid w:val="00F0505B"/>
    <w:rsid w:val="00F07052"/>
    <w:rsid w:val="00F10326"/>
    <w:rsid w:val="00F108DC"/>
    <w:rsid w:val="00F109AE"/>
    <w:rsid w:val="00F17D08"/>
    <w:rsid w:val="00F17E5F"/>
    <w:rsid w:val="00F21F6B"/>
    <w:rsid w:val="00F345C8"/>
    <w:rsid w:val="00F34D9D"/>
    <w:rsid w:val="00F37886"/>
    <w:rsid w:val="00F37CDD"/>
    <w:rsid w:val="00F40A4A"/>
    <w:rsid w:val="00F447E2"/>
    <w:rsid w:val="00F45139"/>
    <w:rsid w:val="00F46736"/>
    <w:rsid w:val="00F474A9"/>
    <w:rsid w:val="00F51278"/>
    <w:rsid w:val="00F553E5"/>
    <w:rsid w:val="00F6041F"/>
    <w:rsid w:val="00F60DB3"/>
    <w:rsid w:val="00F63B87"/>
    <w:rsid w:val="00F64828"/>
    <w:rsid w:val="00F65C98"/>
    <w:rsid w:val="00F704A8"/>
    <w:rsid w:val="00F85FF2"/>
    <w:rsid w:val="00F860F7"/>
    <w:rsid w:val="00F92147"/>
    <w:rsid w:val="00F93329"/>
    <w:rsid w:val="00F94167"/>
    <w:rsid w:val="00F9750E"/>
    <w:rsid w:val="00FA0ED1"/>
    <w:rsid w:val="00FA420E"/>
    <w:rsid w:val="00FB0915"/>
    <w:rsid w:val="00FB1BBB"/>
    <w:rsid w:val="00FB4656"/>
    <w:rsid w:val="00FB6AA8"/>
    <w:rsid w:val="00FC13A0"/>
    <w:rsid w:val="00FC4DCF"/>
    <w:rsid w:val="00FC5B8C"/>
    <w:rsid w:val="00FD4B89"/>
    <w:rsid w:val="00FF3409"/>
    <w:rsid w:val="00FF3C55"/>
    <w:rsid w:val="00FF5967"/>
    <w:rsid w:val="00FF66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6F97F-BC98-48C6-84E7-8822C22E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51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D0C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B151C"/>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151C"/>
    <w:rPr>
      <w:rFonts w:ascii="Cambria" w:eastAsia="Times New Roman" w:hAnsi="Cambria" w:cs="Times New Roman"/>
      <w:b/>
      <w:bCs/>
      <w:sz w:val="26"/>
      <w:szCs w:val="26"/>
      <w:lang w:val="uk-UA" w:eastAsia="uk-UA"/>
    </w:rPr>
  </w:style>
  <w:style w:type="paragraph" w:styleId="HTML">
    <w:name w:val="HTML Preformatted"/>
    <w:basedOn w:val="a"/>
    <w:link w:val="HTML0"/>
    <w:uiPriority w:val="99"/>
    <w:rsid w:val="004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basedOn w:val="a0"/>
    <w:link w:val="HTML"/>
    <w:uiPriority w:val="99"/>
    <w:rsid w:val="004B151C"/>
    <w:rPr>
      <w:rFonts w:ascii="Courier New" w:eastAsia="Times New Roman" w:hAnsi="Courier New" w:cs="Times New Roman"/>
      <w:color w:val="000000"/>
      <w:sz w:val="18"/>
      <w:szCs w:val="18"/>
    </w:rPr>
  </w:style>
  <w:style w:type="paragraph" w:styleId="a3">
    <w:name w:val="List Paragraph"/>
    <w:basedOn w:val="a"/>
    <w:uiPriority w:val="34"/>
    <w:qFormat/>
    <w:rsid w:val="004B151C"/>
    <w:pPr>
      <w:ind w:left="720"/>
      <w:contextualSpacing/>
    </w:pPr>
  </w:style>
  <w:style w:type="paragraph" w:styleId="2">
    <w:name w:val="Body Text Indent 2"/>
    <w:basedOn w:val="a"/>
    <w:link w:val="20"/>
    <w:uiPriority w:val="99"/>
    <w:unhideWhenUsed/>
    <w:rsid w:val="00B86E66"/>
    <w:pPr>
      <w:spacing w:after="120" w:line="480" w:lineRule="auto"/>
      <w:ind w:left="283"/>
    </w:pPr>
    <w:rPr>
      <w:lang w:eastAsia="ru-RU"/>
    </w:rPr>
  </w:style>
  <w:style w:type="character" w:customStyle="1" w:styleId="20">
    <w:name w:val="Основний текст з відступом 2 Знак"/>
    <w:basedOn w:val="a0"/>
    <w:link w:val="2"/>
    <w:uiPriority w:val="99"/>
    <w:rsid w:val="00B86E66"/>
    <w:rPr>
      <w:rFonts w:ascii="Times New Roman" w:eastAsia="Times New Roman" w:hAnsi="Times New Roman" w:cs="Times New Roman"/>
      <w:sz w:val="24"/>
      <w:szCs w:val="24"/>
      <w:lang w:val="uk-UA" w:eastAsia="ru-RU"/>
    </w:rPr>
  </w:style>
  <w:style w:type="paragraph" w:styleId="a4">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5"/>
    <w:qFormat/>
    <w:rsid w:val="00906049"/>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5">
    <w:name w:val="Звичайни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4"/>
    <w:qFormat/>
    <w:locked/>
    <w:rsid w:val="00906049"/>
    <w:rPr>
      <w:rFonts w:ascii="Helvetica" w:eastAsia="Lucida Sans Unicode" w:hAnsi="Helvetica" w:cs="Helvetica"/>
      <w:color w:val="000044"/>
      <w:sz w:val="20"/>
      <w:szCs w:val="20"/>
      <w:lang w:bidi="en-US"/>
    </w:rPr>
  </w:style>
  <w:style w:type="paragraph" w:styleId="a6">
    <w:name w:val="Body Text"/>
    <w:basedOn w:val="a"/>
    <w:link w:val="a7"/>
    <w:uiPriority w:val="99"/>
    <w:rsid w:val="00906049"/>
    <w:pPr>
      <w:spacing w:after="120"/>
    </w:pPr>
  </w:style>
  <w:style w:type="character" w:customStyle="1" w:styleId="a7">
    <w:name w:val="Основний текст Знак"/>
    <w:basedOn w:val="a0"/>
    <w:link w:val="a6"/>
    <w:uiPriority w:val="99"/>
    <w:rsid w:val="00906049"/>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906049"/>
    <w:pPr>
      <w:widowControl w:val="0"/>
      <w:autoSpaceDE w:val="0"/>
      <w:autoSpaceDN w:val="0"/>
      <w:adjustRightInd w:val="0"/>
      <w:spacing w:line="310" w:lineRule="exact"/>
      <w:jc w:val="center"/>
    </w:pPr>
    <w:rPr>
      <w:rFonts w:ascii="Franklin Gothic Medium" w:hAnsi="Franklin Gothic Medium"/>
      <w:lang w:val="ru-RU" w:eastAsia="ru-RU"/>
    </w:rPr>
  </w:style>
  <w:style w:type="character" w:customStyle="1" w:styleId="FontStyle31">
    <w:name w:val="Font Style31"/>
    <w:uiPriority w:val="99"/>
    <w:rsid w:val="00906049"/>
    <w:rPr>
      <w:rFonts w:ascii="Arial" w:hAnsi="Arial" w:cs="Arial" w:hint="default"/>
      <w:b/>
      <w:bCs w:val="0"/>
      <w:sz w:val="24"/>
    </w:rPr>
  </w:style>
  <w:style w:type="paragraph" w:customStyle="1" w:styleId="11">
    <w:name w:val="Обычный1"/>
    <w:rsid w:val="00122C1B"/>
    <w:pPr>
      <w:spacing w:after="0"/>
    </w:pPr>
    <w:rPr>
      <w:rFonts w:ascii="Arial" w:eastAsia="Times New Roman" w:hAnsi="Arial" w:cs="Arial"/>
      <w:color w:val="000000"/>
      <w:lang w:val="en-US"/>
    </w:rPr>
  </w:style>
  <w:style w:type="paragraph" w:customStyle="1" w:styleId="a8">
    <w:name w:val="Знак Знак Знак Знак"/>
    <w:basedOn w:val="a"/>
    <w:rsid w:val="003E36D5"/>
    <w:rPr>
      <w:rFonts w:ascii="Verdana" w:hAnsi="Verdana" w:cs="Verdana"/>
      <w:color w:val="000000"/>
      <w:sz w:val="20"/>
      <w:szCs w:val="20"/>
      <w:lang w:val="en-US" w:eastAsia="en-US"/>
    </w:rPr>
  </w:style>
  <w:style w:type="character" w:styleId="a9">
    <w:name w:val="Hyperlink"/>
    <w:basedOn w:val="a0"/>
    <w:uiPriority w:val="99"/>
    <w:rsid w:val="003E36D5"/>
    <w:rPr>
      <w:color w:val="0000FF"/>
      <w:u w:val="single"/>
    </w:rPr>
  </w:style>
  <w:style w:type="paragraph" w:styleId="aa">
    <w:name w:val="Title"/>
    <w:basedOn w:val="a"/>
    <w:link w:val="ab"/>
    <w:qFormat/>
    <w:rsid w:val="003E36D5"/>
    <w:pPr>
      <w:jc w:val="center"/>
    </w:pPr>
    <w:rPr>
      <w:b/>
      <w:sz w:val="28"/>
      <w:szCs w:val="20"/>
      <w:u w:val="single"/>
      <w:lang w:val="ru-RU" w:eastAsia="ru-RU"/>
    </w:rPr>
  </w:style>
  <w:style w:type="character" w:customStyle="1" w:styleId="ab">
    <w:name w:val="Назва Знак"/>
    <w:basedOn w:val="a0"/>
    <w:link w:val="aa"/>
    <w:rsid w:val="003E36D5"/>
    <w:rPr>
      <w:rFonts w:ascii="Times New Roman" w:eastAsia="Times New Roman" w:hAnsi="Times New Roman" w:cs="Times New Roman"/>
      <w:b/>
      <w:sz w:val="28"/>
      <w:szCs w:val="20"/>
      <w:u w:val="single"/>
      <w:lang w:eastAsia="ru-RU"/>
    </w:rPr>
  </w:style>
  <w:style w:type="paragraph" w:styleId="ac">
    <w:name w:val="Balloon Text"/>
    <w:basedOn w:val="a"/>
    <w:link w:val="ad"/>
    <w:uiPriority w:val="99"/>
    <w:semiHidden/>
    <w:unhideWhenUsed/>
    <w:rsid w:val="003427E5"/>
    <w:rPr>
      <w:rFonts w:ascii="Tahoma" w:hAnsi="Tahoma" w:cs="Tahoma"/>
      <w:sz w:val="16"/>
      <w:szCs w:val="16"/>
    </w:rPr>
  </w:style>
  <w:style w:type="character" w:customStyle="1" w:styleId="ad">
    <w:name w:val="Текст у виносці Знак"/>
    <w:basedOn w:val="a0"/>
    <w:link w:val="ac"/>
    <w:uiPriority w:val="99"/>
    <w:semiHidden/>
    <w:rsid w:val="003427E5"/>
    <w:rPr>
      <w:rFonts w:ascii="Tahoma" w:eastAsia="Times New Roman" w:hAnsi="Tahoma" w:cs="Tahoma"/>
      <w:sz w:val="16"/>
      <w:szCs w:val="16"/>
      <w:lang w:val="uk-UA" w:eastAsia="uk-UA"/>
    </w:rPr>
  </w:style>
  <w:style w:type="paragraph" w:customStyle="1" w:styleId="rvps2">
    <w:name w:val="rvps2"/>
    <w:basedOn w:val="a"/>
    <w:uiPriority w:val="99"/>
    <w:rsid w:val="00437EA4"/>
    <w:pPr>
      <w:spacing w:before="100" w:beforeAutospacing="1" w:after="100" w:afterAutospacing="1"/>
    </w:pPr>
  </w:style>
  <w:style w:type="character" w:customStyle="1" w:styleId="rvts0">
    <w:name w:val="rvts0"/>
    <w:uiPriority w:val="99"/>
    <w:rsid w:val="00441469"/>
    <w:rPr>
      <w:rFonts w:cs="Times New Roman"/>
    </w:rPr>
  </w:style>
  <w:style w:type="paragraph" w:customStyle="1" w:styleId="12">
    <w:name w:val="Абзац списка1"/>
    <w:basedOn w:val="a"/>
    <w:qFormat/>
    <w:rsid w:val="00AD2C57"/>
    <w:pPr>
      <w:spacing w:after="200" w:line="276" w:lineRule="auto"/>
      <w:ind w:left="720"/>
      <w:contextualSpacing/>
    </w:pPr>
    <w:rPr>
      <w:rFonts w:ascii="Calibri" w:hAnsi="Calibri"/>
      <w:sz w:val="22"/>
      <w:szCs w:val="22"/>
      <w:lang w:val="ru-RU" w:eastAsia="en-US"/>
    </w:rPr>
  </w:style>
  <w:style w:type="character" w:customStyle="1" w:styleId="-">
    <w:name w:val="Интернет-ссылка"/>
    <w:basedOn w:val="a0"/>
    <w:uiPriority w:val="99"/>
    <w:semiHidden/>
    <w:qFormat/>
    <w:rsid w:val="004D0C37"/>
    <w:rPr>
      <w:color w:val="0000FF"/>
      <w:u w:val="single"/>
    </w:rPr>
  </w:style>
  <w:style w:type="character" w:customStyle="1" w:styleId="10">
    <w:name w:val="Заголовок 1 Знак"/>
    <w:basedOn w:val="a0"/>
    <w:link w:val="1"/>
    <w:uiPriority w:val="9"/>
    <w:rsid w:val="004D0C37"/>
    <w:rPr>
      <w:rFonts w:asciiTheme="majorHAnsi" w:eastAsiaTheme="majorEastAsia" w:hAnsiTheme="majorHAnsi" w:cstheme="majorBidi"/>
      <w:color w:val="365F91" w:themeColor="accent1" w:themeShade="BF"/>
      <w:sz w:val="32"/>
      <w:szCs w:val="32"/>
      <w:lang w:val="uk-UA" w:eastAsia="uk-UA"/>
    </w:rPr>
  </w:style>
  <w:style w:type="character" w:customStyle="1" w:styleId="grame">
    <w:name w:val="grame"/>
    <w:uiPriority w:val="99"/>
    <w:rsid w:val="004D0C37"/>
  </w:style>
  <w:style w:type="paragraph" w:styleId="21">
    <w:name w:val="Body Text 2"/>
    <w:basedOn w:val="a"/>
    <w:link w:val="22"/>
    <w:unhideWhenUsed/>
    <w:rsid w:val="0070684D"/>
    <w:pPr>
      <w:spacing w:after="120" w:line="480" w:lineRule="auto"/>
    </w:pPr>
  </w:style>
  <w:style w:type="character" w:customStyle="1" w:styleId="22">
    <w:name w:val="Основний текст 2 Знак"/>
    <w:basedOn w:val="a0"/>
    <w:link w:val="21"/>
    <w:rsid w:val="0070684D"/>
    <w:rPr>
      <w:rFonts w:ascii="Times New Roman" w:eastAsia="Times New Roman" w:hAnsi="Times New Roman" w:cs="Times New Roman"/>
      <w:sz w:val="24"/>
      <w:szCs w:val="24"/>
      <w:lang w:val="uk-UA" w:eastAsia="uk-UA"/>
    </w:rPr>
  </w:style>
  <w:style w:type="paragraph" w:customStyle="1" w:styleId="ae">
    <w:name w:val="Содержимое таблицы"/>
    <w:basedOn w:val="a6"/>
    <w:rsid w:val="000D4200"/>
    <w:pPr>
      <w:suppressLineNumbers/>
      <w:suppressAutoHyphens/>
      <w:spacing w:after="0"/>
    </w:pPr>
    <w:rPr>
      <w:lang w:eastAsia="ru-RU"/>
    </w:rPr>
  </w:style>
  <w:style w:type="character" w:styleId="af">
    <w:name w:val="Strong"/>
    <w:basedOn w:val="a0"/>
    <w:uiPriority w:val="22"/>
    <w:qFormat/>
    <w:rsid w:val="00F447E2"/>
    <w:rPr>
      <w:b/>
      <w:bCs/>
    </w:rPr>
  </w:style>
  <w:style w:type="paragraph" w:styleId="af0">
    <w:name w:val="header"/>
    <w:basedOn w:val="a"/>
    <w:link w:val="af1"/>
    <w:uiPriority w:val="99"/>
    <w:unhideWhenUsed/>
    <w:rsid w:val="00D60D00"/>
    <w:pPr>
      <w:tabs>
        <w:tab w:val="center" w:pos="4819"/>
        <w:tab w:val="right" w:pos="9639"/>
      </w:tabs>
    </w:pPr>
  </w:style>
  <w:style w:type="character" w:customStyle="1" w:styleId="af1">
    <w:name w:val="Верхній колонтитул Знак"/>
    <w:basedOn w:val="a0"/>
    <w:link w:val="af0"/>
    <w:uiPriority w:val="99"/>
    <w:rsid w:val="00D60D00"/>
    <w:rPr>
      <w:rFonts w:ascii="Times New Roman" w:eastAsia="Times New Roman" w:hAnsi="Times New Roman" w:cs="Times New Roman"/>
      <w:sz w:val="24"/>
      <w:szCs w:val="24"/>
      <w:lang w:val="uk-UA" w:eastAsia="uk-UA"/>
    </w:rPr>
  </w:style>
  <w:style w:type="paragraph" w:styleId="af2">
    <w:name w:val="footer"/>
    <w:basedOn w:val="a"/>
    <w:link w:val="af3"/>
    <w:uiPriority w:val="99"/>
    <w:unhideWhenUsed/>
    <w:rsid w:val="00D60D00"/>
    <w:pPr>
      <w:tabs>
        <w:tab w:val="center" w:pos="4819"/>
        <w:tab w:val="right" w:pos="9639"/>
      </w:tabs>
    </w:pPr>
  </w:style>
  <w:style w:type="character" w:customStyle="1" w:styleId="af3">
    <w:name w:val="Нижній колонтитул Знак"/>
    <w:basedOn w:val="a0"/>
    <w:link w:val="af2"/>
    <w:uiPriority w:val="99"/>
    <w:rsid w:val="00D60D00"/>
    <w:rPr>
      <w:rFonts w:ascii="Times New Roman" w:eastAsia="Times New Roman" w:hAnsi="Times New Roman" w:cs="Times New Roman"/>
      <w:sz w:val="24"/>
      <w:szCs w:val="24"/>
      <w:lang w:val="uk-UA" w:eastAsia="uk-UA"/>
    </w:rPr>
  </w:style>
  <w:style w:type="table" w:styleId="af4">
    <w:name w:val="Table Grid"/>
    <w:basedOn w:val="a1"/>
    <w:uiPriority w:val="39"/>
    <w:rsid w:val="00D35517"/>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rsid w:val="00C76DE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31">
    <w:name w:val="Основной текст (3)"/>
    <w:rsid w:val="00C76DE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Standard">
    <w:name w:val="Standard"/>
    <w:rsid w:val="00D630AA"/>
    <w:pPr>
      <w:suppressAutoHyphens/>
      <w:autoSpaceDN w:val="0"/>
      <w:spacing w:after="0" w:line="240" w:lineRule="auto"/>
      <w:textAlignment w:val="baseline"/>
    </w:pPr>
    <w:rPr>
      <w:rFonts w:ascii="Arial" w:eastAsia="SimSun" w:hAnsi="Arial" w:cs="Arial"/>
      <w:kern w:val="3"/>
      <w:sz w:val="28"/>
      <w:szCs w:val="28"/>
      <w:lang w:val="en-US" w:eastAsia="uk-UA" w:bidi="hi-IN"/>
    </w:rPr>
  </w:style>
  <w:style w:type="character" w:styleId="af5">
    <w:name w:val="Emphasis"/>
    <w:basedOn w:val="a0"/>
    <w:uiPriority w:val="20"/>
    <w:qFormat/>
    <w:rsid w:val="005F4304"/>
    <w:rPr>
      <w:i/>
      <w:iCs/>
    </w:rPr>
  </w:style>
  <w:style w:type="character" w:customStyle="1" w:styleId="NoSpacingChar1">
    <w:name w:val="No Spacing Char1"/>
    <w:link w:val="13"/>
    <w:locked/>
    <w:rsid w:val="005F4304"/>
  </w:style>
  <w:style w:type="paragraph" w:customStyle="1" w:styleId="13">
    <w:name w:val="Без интервала1"/>
    <w:link w:val="NoSpacingChar1"/>
    <w:qFormat/>
    <w:rsid w:val="005F4304"/>
    <w:pPr>
      <w:spacing w:after="0" w:line="240" w:lineRule="auto"/>
    </w:pPr>
  </w:style>
  <w:style w:type="character" w:customStyle="1" w:styleId="regular">
    <w:name w:val="regular"/>
    <w:basedOn w:val="a0"/>
    <w:rsid w:val="005F4304"/>
  </w:style>
  <w:style w:type="paragraph" w:styleId="af6">
    <w:name w:val="No Spacing"/>
    <w:link w:val="af7"/>
    <w:uiPriority w:val="1"/>
    <w:qFormat/>
    <w:rsid w:val="005F4304"/>
    <w:pPr>
      <w:spacing w:after="0" w:line="240" w:lineRule="auto"/>
    </w:pPr>
  </w:style>
  <w:style w:type="character" w:customStyle="1" w:styleId="af8">
    <w:name w:val="Основной текст_"/>
    <w:link w:val="14"/>
    <w:locked/>
    <w:rsid w:val="00616D13"/>
    <w:rPr>
      <w:shd w:val="clear" w:color="auto" w:fill="FFFFFF"/>
    </w:rPr>
  </w:style>
  <w:style w:type="paragraph" w:customStyle="1" w:styleId="14">
    <w:name w:val="Основной текст1"/>
    <w:basedOn w:val="a"/>
    <w:link w:val="af8"/>
    <w:rsid w:val="00616D13"/>
    <w:pPr>
      <w:widowControl w:val="0"/>
      <w:shd w:val="clear" w:color="auto" w:fill="FFFFFF"/>
    </w:pPr>
    <w:rPr>
      <w:rFonts w:asciiTheme="minorHAnsi" w:eastAsiaTheme="minorHAnsi" w:hAnsiTheme="minorHAnsi" w:cstheme="minorBidi"/>
      <w:sz w:val="22"/>
      <w:szCs w:val="22"/>
      <w:lang w:val="ru-RU" w:eastAsia="en-US"/>
    </w:rPr>
  </w:style>
  <w:style w:type="character" w:customStyle="1" w:styleId="docdata">
    <w:name w:val="docdata"/>
    <w:aliases w:val="docy,v5,3279,baiaagaaboqcaaadpagaaawycaaaaaaaaaaaaaaaaaaaaaaaaaaaaaaaaaaaaaaaaaaaaaaaaaaaaaaaaaaaaaaaaaaaaaaaaaaaaaaaaaaaaaaaaaaaaaaaaaaaaaaaaaaaaaaaaaaaaaaaaaaaaaaaaaaaaaaaaaaaaaaaaaaaaaaaaaaaaaaaaaaaaaaaaaaaaaaaaaaaaaaaaaaaaaaaaaaaaaaaaaaaaaaa"/>
    <w:rsid w:val="00616D13"/>
  </w:style>
  <w:style w:type="character" w:customStyle="1" w:styleId="af7">
    <w:name w:val="Без інтервалів Знак"/>
    <w:link w:val="af6"/>
    <w:uiPriority w:val="1"/>
    <w:locked/>
    <w:rsid w:val="00C50DFE"/>
  </w:style>
  <w:style w:type="character" w:customStyle="1" w:styleId="FontStyle">
    <w:name w:val="Font Style"/>
    <w:uiPriority w:val="99"/>
    <w:rsid w:val="00CA5116"/>
    <w:rPr>
      <w:color w:val="000000"/>
      <w:sz w:val="20"/>
      <w:szCs w:val="20"/>
    </w:rPr>
  </w:style>
  <w:style w:type="paragraph" w:customStyle="1" w:styleId="15">
    <w:name w:val="Звичайний1"/>
    <w:rsid w:val="003C77D9"/>
    <w:pPr>
      <w:spacing w:after="0"/>
    </w:pPr>
    <w:rPr>
      <w:rFonts w:ascii="Arial" w:eastAsia="Arial" w:hAnsi="Arial" w:cs="Arial"/>
      <w:color w:val="000000"/>
      <w:lang w:eastAsia="ru-RU"/>
    </w:rPr>
  </w:style>
  <w:style w:type="paragraph" w:customStyle="1" w:styleId="Default">
    <w:name w:val="Default"/>
    <w:qFormat/>
    <w:rsid w:val="00985B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8882">
      <w:bodyDiv w:val="1"/>
      <w:marLeft w:val="0"/>
      <w:marRight w:val="0"/>
      <w:marTop w:val="0"/>
      <w:marBottom w:val="0"/>
      <w:divBdr>
        <w:top w:val="none" w:sz="0" w:space="0" w:color="auto"/>
        <w:left w:val="none" w:sz="0" w:space="0" w:color="auto"/>
        <w:bottom w:val="none" w:sz="0" w:space="0" w:color="auto"/>
        <w:right w:val="none" w:sz="0" w:space="0" w:color="auto"/>
      </w:divBdr>
    </w:div>
    <w:div w:id="72094233">
      <w:bodyDiv w:val="1"/>
      <w:marLeft w:val="0"/>
      <w:marRight w:val="0"/>
      <w:marTop w:val="0"/>
      <w:marBottom w:val="0"/>
      <w:divBdr>
        <w:top w:val="none" w:sz="0" w:space="0" w:color="auto"/>
        <w:left w:val="none" w:sz="0" w:space="0" w:color="auto"/>
        <w:bottom w:val="none" w:sz="0" w:space="0" w:color="auto"/>
        <w:right w:val="none" w:sz="0" w:space="0" w:color="auto"/>
      </w:divBdr>
    </w:div>
    <w:div w:id="107117859">
      <w:bodyDiv w:val="1"/>
      <w:marLeft w:val="0"/>
      <w:marRight w:val="0"/>
      <w:marTop w:val="0"/>
      <w:marBottom w:val="0"/>
      <w:divBdr>
        <w:top w:val="none" w:sz="0" w:space="0" w:color="auto"/>
        <w:left w:val="none" w:sz="0" w:space="0" w:color="auto"/>
        <w:bottom w:val="none" w:sz="0" w:space="0" w:color="auto"/>
        <w:right w:val="none" w:sz="0" w:space="0" w:color="auto"/>
      </w:divBdr>
    </w:div>
    <w:div w:id="166947036">
      <w:bodyDiv w:val="1"/>
      <w:marLeft w:val="0"/>
      <w:marRight w:val="0"/>
      <w:marTop w:val="0"/>
      <w:marBottom w:val="0"/>
      <w:divBdr>
        <w:top w:val="none" w:sz="0" w:space="0" w:color="auto"/>
        <w:left w:val="none" w:sz="0" w:space="0" w:color="auto"/>
        <w:bottom w:val="none" w:sz="0" w:space="0" w:color="auto"/>
        <w:right w:val="none" w:sz="0" w:space="0" w:color="auto"/>
      </w:divBdr>
    </w:div>
    <w:div w:id="234584242">
      <w:bodyDiv w:val="1"/>
      <w:marLeft w:val="0"/>
      <w:marRight w:val="0"/>
      <w:marTop w:val="0"/>
      <w:marBottom w:val="0"/>
      <w:divBdr>
        <w:top w:val="none" w:sz="0" w:space="0" w:color="auto"/>
        <w:left w:val="none" w:sz="0" w:space="0" w:color="auto"/>
        <w:bottom w:val="none" w:sz="0" w:space="0" w:color="auto"/>
        <w:right w:val="none" w:sz="0" w:space="0" w:color="auto"/>
      </w:divBdr>
    </w:div>
    <w:div w:id="380983324">
      <w:bodyDiv w:val="1"/>
      <w:marLeft w:val="0"/>
      <w:marRight w:val="0"/>
      <w:marTop w:val="0"/>
      <w:marBottom w:val="0"/>
      <w:divBdr>
        <w:top w:val="none" w:sz="0" w:space="0" w:color="auto"/>
        <w:left w:val="none" w:sz="0" w:space="0" w:color="auto"/>
        <w:bottom w:val="none" w:sz="0" w:space="0" w:color="auto"/>
        <w:right w:val="none" w:sz="0" w:space="0" w:color="auto"/>
      </w:divBdr>
      <w:divsChild>
        <w:div w:id="2111461026">
          <w:marLeft w:val="0"/>
          <w:marRight w:val="0"/>
          <w:marTop w:val="0"/>
          <w:marBottom w:val="0"/>
          <w:divBdr>
            <w:top w:val="none" w:sz="0" w:space="0" w:color="auto"/>
            <w:left w:val="none" w:sz="0" w:space="0" w:color="auto"/>
            <w:bottom w:val="none" w:sz="0" w:space="0" w:color="auto"/>
            <w:right w:val="none" w:sz="0" w:space="0" w:color="auto"/>
          </w:divBdr>
          <w:divsChild>
            <w:div w:id="1419057485">
              <w:marLeft w:val="0"/>
              <w:marRight w:val="0"/>
              <w:marTop w:val="0"/>
              <w:marBottom w:val="0"/>
              <w:divBdr>
                <w:top w:val="none" w:sz="0" w:space="0" w:color="auto"/>
                <w:left w:val="none" w:sz="0" w:space="0" w:color="auto"/>
                <w:bottom w:val="none" w:sz="0" w:space="0" w:color="auto"/>
                <w:right w:val="none" w:sz="0" w:space="0" w:color="auto"/>
              </w:divBdr>
            </w:div>
            <w:div w:id="836267159">
              <w:marLeft w:val="0"/>
              <w:marRight w:val="0"/>
              <w:marTop w:val="0"/>
              <w:marBottom w:val="0"/>
              <w:divBdr>
                <w:top w:val="none" w:sz="0" w:space="0" w:color="auto"/>
                <w:left w:val="none" w:sz="0" w:space="0" w:color="auto"/>
                <w:bottom w:val="none" w:sz="0" w:space="0" w:color="auto"/>
                <w:right w:val="none" w:sz="0" w:space="0" w:color="auto"/>
              </w:divBdr>
            </w:div>
            <w:div w:id="352803805">
              <w:marLeft w:val="0"/>
              <w:marRight w:val="0"/>
              <w:marTop w:val="0"/>
              <w:marBottom w:val="0"/>
              <w:divBdr>
                <w:top w:val="none" w:sz="0" w:space="0" w:color="auto"/>
                <w:left w:val="none" w:sz="0" w:space="0" w:color="auto"/>
                <w:bottom w:val="none" w:sz="0" w:space="0" w:color="auto"/>
                <w:right w:val="none" w:sz="0" w:space="0" w:color="auto"/>
              </w:divBdr>
            </w:div>
            <w:div w:id="1101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1506">
      <w:bodyDiv w:val="1"/>
      <w:marLeft w:val="0"/>
      <w:marRight w:val="0"/>
      <w:marTop w:val="0"/>
      <w:marBottom w:val="0"/>
      <w:divBdr>
        <w:top w:val="none" w:sz="0" w:space="0" w:color="auto"/>
        <w:left w:val="none" w:sz="0" w:space="0" w:color="auto"/>
        <w:bottom w:val="none" w:sz="0" w:space="0" w:color="auto"/>
        <w:right w:val="none" w:sz="0" w:space="0" w:color="auto"/>
      </w:divBdr>
    </w:div>
    <w:div w:id="434447669">
      <w:bodyDiv w:val="1"/>
      <w:marLeft w:val="0"/>
      <w:marRight w:val="0"/>
      <w:marTop w:val="0"/>
      <w:marBottom w:val="0"/>
      <w:divBdr>
        <w:top w:val="none" w:sz="0" w:space="0" w:color="auto"/>
        <w:left w:val="none" w:sz="0" w:space="0" w:color="auto"/>
        <w:bottom w:val="none" w:sz="0" w:space="0" w:color="auto"/>
        <w:right w:val="none" w:sz="0" w:space="0" w:color="auto"/>
      </w:divBdr>
    </w:div>
    <w:div w:id="443615432">
      <w:bodyDiv w:val="1"/>
      <w:marLeft w:val="0"/>
      <w:marRight w:val="0"/>
      <w:marTop w:val="0"/>
      <w:marBottom w:val="0"/>
      <w:divBdr>
        <w:top w:val="none" w:sz="0" w:space="0" w:color="auto"/>
        <w:left w:val="none" w:sz="0" w:space="0" w:color="auto"/>
        <w:bottom w:val="none" w:sz="0" w:space="0" w:color="auto"/>
        <w:right w:val="none" w:sz="0" w:space="0" w:color="auto"/>
      </w:divBdr>
    </w:div>
    <w:div w:id="506946536">
      <w:bodyDiv w:val="1"/>
      <w:marLeft w:val="0"/>
      <w:marRight w:val="0"/>
      <w:marTop w:val="0"/>
      <w:marBottom w:val="0"/>
      <w:divBdr>
        <w:top w:val="none" w:sz="0" w:space="0" w:color="auto"/>
        <w:left w:val="none" w:sz="0" w:space="0" w:color="auto"/>
        <w:bottom w:val="none" w:sz="0" w:space="0" w:color="auto"/>
        <w:right w:val="none" w:sz="0" w:space="0" w:color="auto"/>
      </w:divBdr>
    </w:div>
    <w:div w:id="594754913">
      <w:bodyDiv w:val="1"/>
      <w:marLeft w:val="0"/>
      <w:marRight w:val="0"/>
      <w:marTop w:val="0"/>
      <w:marBottom w:val="0"/>
      <w:divBdr>
        <w:top w:val="none" w:sz="0" w:space="0" w:color="auto"/>
        <w:left w:val="none" w:sz="0" w:space="0" w:color="auto"/>
        <w:bottom w:val="none" w:sz="0" w:space="0" w:color="auto"/>
        <w:right w:val="none" w:sz="0" w:space="0" w:color="auto"/>
      </w:divBdr>
    </w:div>
    <w:div w:id="615407908">
      <w:bodyDiv w:val="1"/>
      <w:marLeft w:val="0"/>
      <w:marRight w:val="0"/>
      <w:marTop w:val="0"/>
      <w:marBottom w:val="0"/>
      <w:divBdr>
        <w:top w:val="none" w:sz="0" w:space="0" w:color="auto"/>
        <w:left w:val="none" w:sz="0" w:space="0" w:color="auto"/>
        <w:bottom w:val="none" w:sz="0" w:space="0" w:color="auto"/>
        <w:right w:val="none" w:sz="0" w:space="0" w:color="auto"/>
      </w:divBdr>
    </w:div>
    <w:div w:id="749930833">
      <w:bodyDiv w:val="1"/>
      <w:marLeft w:val="0"/>
      <w:marRight w:val="0"/>
      <w:marTop w:val="0"/>
      <w:marBottom w:val="0"/>
      <w:divBdr>
        <w:top w:val="none" w:sz="0" w:space="0" w:color="auto"/>
        <w:left w:val="none" w:sz="0" w:space="0" w:color="auto"/>
        <w:bottom w:val="none" w:sz="0" w:space="0" w:color="auto"/>
        <w:right w:val="none" w:sz="0" w:space="0" w:color="auto"/>
      </w:divBdr>
    </w:div>
    <w:div w:id="981732639">
      <w:bodyDiv w:val="1"/>
      <w:marLeft w:val="0"/>
      <w:marRight w:val="0"/>
      <w:marTop w:val="0"/>
      <w:marBottom w:val="0"/>
      <w:divBdr>
        <w:top w:val="none" w:sz="0" w:space="0" w:color="auto"/>
        <w:left w:val="none" w:sz="0" w:space="0" w:color="auto"/>
        <w:bottom w:val="none" w:sz="0" w:space="0" w:color="auto"/>
        <w:right w:val="none" w:sz="0" w:space="0" w:color="auto"/>
      </w:divBdr>
    </w:div>
    <w:div w:id="1079257215">
      <w:bodyDiv w:val="1"/>
      <w:marLeft w:val="0"/>
      <w:marRight w:val="0"/>
      <w:marTop w:val="0"/>
      <w:marBottom w:val="0"/>
      <w:divBdr>
        <w:top w:val="none" w:sz="0" w:space="0" w:color="auto"/>
        <w:left w:val="none" w:sz="0" w:space="0" w:color="auto"/>
        <w:bottom w:val="none" w:sz="0" w:space="0" w:color="auto"/>
        <w:right w:val="none" w:sz="0" w:space="0" w:color="auto"/>
      </w:divBdr>
    </w:div>
    <w:div w:id="1219324287">
      <w:bodyDiv w:val="1"/>
      <w:marLeft w:val="0"/>
      <w:marRight w:val="0"/>
      <w:marTop w:val="0"/>
      <w:marBottom w:val="0"/>
      <w:divBdr>
        <w:top w:val="none" w:sz="0" w:space="0" w:color="auto"/>
        <w:left w:val="none" w:sz="0" w:space="0" w:color="auto"/>
        <w:bottom w:val="none" w:sz="0" w:space="0" w:color="auto"/>
        <w:right w:val="none" w:sz="0" w:space="0" w:color="auto"/>
      </w:divBdr>
    </w:div>
    <w:div w:id="1245651680">
      <w:bodyDiv w:val="1"/>
      <w:marLeft w:val="0"/>
      <w:marRight w:val="0"/>
      <w:marTop w:val="0"/>
      <w:marBottom w:val="0"/>
      <w:divBdr>
        <w:top w:val="none" w:sz="0" w:space="0" w:color="auto"/>
        <w:left w:val="none" w:sz="0" w:space="0" w:color="auto"/>
        <w:bottom w:val="none" w:sz="0" w:space="0" w:color="auto"/>
        <w:right w:val="none" w:sz="0" w:space="0" w:color="auto"/>
      </w:divBdr>
    </w:div>
    <w:div w:id="1250045578">
      <w:bodyDiv w:val="1"/>
      <w:marLeft w:val="0"/>
      <w:marRight w:val="0"/>
      <w:marTop w:val="0"/>
      <w:marBottom w:val="0"/>
      <w:divBdr>
        <w:top w:val="none" w:sz="0" w:space="0" w:color="auto"/>
        <w:left w:val="none" w:sz="0" w:space="0" w:color="auto"/>
        <w:bottom w:val="none" w:sz="0" w:space="0" w:color="auto"/>
        <w:right w:val="none" w:sz="0" w:space="0" w:color="auto"/>
      </w:divBdr>
    </w:div>
    <w:div w:id="1297376582">
      <w:bodyDiv w:val="1"/>
      <w:marLeft w:val="0"/>
      <w:marRight w:val="0"/>
      <w:marTop w:val="0"/>
      <w:marBottom w:val="0"/>
      <w:divBdr>
        <w:top w:val="none" w:sz="0" w:space="0" w:color="auto"/>
        <w:left w:val="none" w:sz="0" w:space="0" w:color="auto"/>
        <w:bottom w:val="none" w:sz="0" w:space="0" w:color="auto"/>
        <w:right w:val="none" w:sz="0" w:space="0" w:color="auto"/>
      </w:divBdr>
    </w:div>
    <w:div w:id="1324315056">
      <w:bodyDiv w:val="1"/>
      <w:marLeft w:val="0"/>
      <w:marRight w:val="0"/>
      <w:marTop w:val="0"/>
      <w:marBottom w:val="0"/>
      <w:divBdr>
        <w:top w:val="none" w:sz="0" w:space="0" w:color="auto"/>
        <w:left w:val="none" w:sz="0" w:space="0" w:color="auto"/>
        <w:bottom w:val="none" w:sz="0" w:space="0" w:color="auto"/>
        <w:right w:val="none" w:sz="0" w:space="0" w:color="auto"/>
      </w:divBdr>
    </w:div>
    <w:div w:id="1400520687">
      <w:bodyDiv w:val="1"/>
      <w:marLeft w:val="0"/>
      <w:marRight w:val="0"/>
      <w:marTop w:val="0"/>
      <w:marBottom w:val="0"/>
      <w:divBdr>
        <w:top w:val="none" w:sz="0" w:space="0" w:color="auto"/>
        <w:left w:val="none" w:sz="0" w:space="0" w:color="auto"/>
        <w:bottom w:val="none" w:sz="0" w:space="0" w:color="auto"/>
        <w:right w:val="none" w:sz="0" w:space="0" w:color="auto"/>
      </w:divBdr>
    </w:div>
    <w:div w:id="1401711805">
      <w:bodyDiv w:val="1"/>
      <w:marLeft w:val="0"/>
      <w:marRight w:val="0"/>
      <w:marTop w:val="0"/>
      <w:marBottom w:val="0"/>
      <w:divBdr>
        <w:top w:val="none" w:sz="0" w:space="0" w:color="auto"/>
        <w:left w:val="none" w:sz="0" w:space="0" w:color="auto"/>
        <w:bottom w:val="none" w:sz="0" w:space="0" w:color="auto"/>
        <w:right w:val="none" w:sz="0" w:space="0" w:color="auto"/>
      </w:divBdr>
    </w:div>
    <w:div w:id="1410663368">
      <w:bodyDiv w:val="1"/>
      <w:marLeft w:val="0"/>
      <w:marRight w:val="0"/>
      <w:marTop w:val="0"/>
      <w:marBottom w:val="0"/>
      <w:divBdr>
        <w:top w:val="none" w:sz="0" w:space="0" w:color="auto"/>
        <w:left w:val="none" w:sz="0" w:space="0" w:color="auto"/>
        <w:bottom w:val="none" w:sz="0" w:space="0" w:color="auto"/>
        <w:right w:val="none" w:sz="0" w:space="0" w:color="auto"/>
      </w:divBdr>
    </w:div>
    <w:div w:id="1665821137">
      <w:bodyDiv w:val="1"/>
      <w:marLeft w:val="0"/>
      <w:marRight w:val="0"/>
      <w:marTop w:val="0"/>
      <w:marBottom w:val="0"/>
      <w:divBdr>
        <w:top w:val="none" w:sz="0" w:space="0" w:color="auto"/>
        <w:left w:val="none" w:sz="0" w:space="0" w:color="auto"/>
        <w:bottom w:val="none" w:sz="0" w:space="0" w:color="auto"/>
        <w:right w:val="none" w:sz="0" w:space="0" w:color="auto"/>
      </w:divBdr>
    </w:div>
    <w:div w:id="1817530386">
      <w:bodyDiv w:val="1"/>
      <w:marLeft w:val="0"/>
      <w:marRight w:val="0"/>
      <w:marTop w:val="0"/>
      <w:marBottom w:val="0"/>
      <w:divBdr>
        <w:top w:val="none" w:sz="0" w:space="0" w:color="auto"/>
        <w:left w:val="none" w:sz="0" w:space="0" w:color="auto"/>
        <w:bottom w:val="none" w:sz="0" w:space="0" w:color="auto"/>
        <w:right w:val="none" w:sz="0" w:space="0" w:color="auto"/>
      </w:divBdr>
    </w:div>
    <w:div w:id="1817646702">
      <w:bodyDiv w:val="1"/>
      <w:marLeft w:val="0"/>
      <w:marRight w:val="0"/>
      <w:marTop w:val="0"/>
      <w:marBottom w:val="0"/>
      <w:divBdr>
        <w:top w:val="none" w:sz="0" w:space="0" w:color="auto"/>
        <w:left w:val="none" w:sz="0" w:space="0" w:color="auto"/>
        <w:bottom w:val="none" w:sz="0" w:space="0" w:color="auto"/>
        <w:right w:val="none" w:sz="0" w:space="0" w:color="auto"/>
      </w:divBdr>
    </w:div>
    <w:div w:id="1858037337">
      <w:bodyDiv w:val="1"/>
      <w:marLeft w:val="0"/>
      <w:marRight w:val="0"/>
      <w:marTop w:val="0"/>
      <w:marBottom w:val="0"/>
      <w:divBdr>
        <w:top w:val="none" w:sz="0" w:space="0" w:color="auto"/>
        <w:left w:val="none" w:sz="0" w:space="0" w:color="auto"/>
        <w:bottom w:val="none" w:sz="0" w:space="0" w:color="auto"/>
        <w:right w:val="none" w:sz="0" w:space="0" w:color="auto"/>
      </w:divBdr>
    </w:div>
    <w:div w:id="1982929454">
      <w:bodyDiv w:val="1"/>
      <w:marLeft w:val="0"/>
      <w:marRight w:val="0"/>
      <w:marTop w:val="0"/>
      <w:marBottom w:val="0"/>
      <w:divBdr>
        <w:top w:val="none" w:sz="0" w:space="0" w:color="auto"/>
        <w:left w:val="none" w:sz="0" w:space="0" w:color="auto"/>
        <w:bottom w:val="none" w:sz="0" w:space="0" w:color="auto"/>
        <w:right w:val="none" w:sz="0" w:space="0" w:color="auto"/>
      </w:divBdr>
    </w:div>
    <w:div w:id="2043549754">
      <w:bodyDiv w:val="1"/>
      <w:marLeft w:val="0"/>
      <w:marRight w:val="0"/>
      <w:marTop w:val="0"/>
      <w:marBottom w:val="0"/>
      <w:divBdr>
        <w:top w:val="none" w:sz="0" w:space="0" w:color="auto"/>
        <w:left w:val="none" w:sz="0" w:space="0" w:color="auto"/>
        <w:bottom w:val="none" w:sz="0" w:space="0" w:color="auto"/>
        <w:right w:val="none" w:sz="0" w:space="0" w:color="auto"/>
      </w:divBdr>
    </w:div>
    <w:div w:id="2069528196">
      <w:bodyDiv w:val="1"/>
      <w:marLeft w:val="0"/>
      <w:marRight w:val="0"/>
      <w:marTop w:val="0"/>
      <w:marBottom w:val="0"/>
      <w:divBdr>
        <w:top w:val="none" w:sz="0" w:space="0" w:color="auto"/>
        <w:left w:val="none" w:sz="0" w:space="0" w:color="auto"/>
        <w:bottom w:val="none" w:sz="0" w:space="0" w:color="auto"/>
        <w:right w:val="none" w:sz="0" w:space="0" w:color="auto"/>
      </w:divBdr>
    </w:div>
    <w:div w:id="2123764396">
      <w:bodyDiv w:val="1"/>
      <w:marLeft w:val="0"/>
      <w:marRight w:val="0"/>
      <w:marTop w:val="0"/>
      <w:marBottom w:val="0"/>
      <w:divBdr>
        <w:top w:val="none" w:sz="0" w:space="0" w:color="auto"/>
        <w:left w:val="none" w:sz="0" w:space="0" w:color="auto"/>
        <w:bottom w:val="none" w:sz="0" w:space="0" w:color="auto"/>
        <w:right w:val="none" w:sz="0" w:space="0" w:color="auto"/>
      </w:divBdr>
    </w:div>
    <w:div w:id="21410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3414-F8F0-430D-9580-A6E209E8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10466</Words>
  <Characters>5966</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2022-08-09T11:38:00Z</cp:lastPrinted>
  <dcterms:created xsi:type="dcterms:W3CDTF">2022-04-28T08:50:00Z</dcterms:created>
  <dcterms:modified xsi:type="dcterms:W3CDTF">2022-09-19T13:07:00Z</dcterms:modified>
</cp:coreProperties>
</file>