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7C" w:rsidRDefault="00A66A7C" w:rsidP="00A66A7C">
      <w:pPr>
        <w:spacing w:after="0" w:line="240" w:lineRule="auto"/>
        <w:contextualSpacing/>
        <w:jc w:val="right"/>
        <w:rPr>
          <w:rFonts w:ascii="Times New Roman" w:eastAsia="Arial" w:hAnsi="Times New Roman" w:cs="Times New Roman"/>
          <w:b/>
          <w:sz w:val="24"/>
          <w:szCs w:val="24"/>
          <w:lang w:val="uk-UA" w:eastAsia="ru-RU"/>
        </w:rPr>
      </w:pPr>
      <w:r w:rsidRPr="0030499D">
        <w:rPr>
          <w:rFonts w:ascii="Times New Roman" w:eastAsia="Arial" w:hAnsi="Times New Roman" w:cs="Times New Roman"/>
          <w:b/>
          <w:sz w:val="24"/>
          <w:szCs w:val="24"/>
          <w:lang w:val="uk-UA" w:eastAsia="ru-RU"/>
        </w:rPr>
        <w:t>Додаток №</w:t>
      </w:r>
      <w:r>
        <w:rPr>
          <w:rFonts w:ascii="Times New Roman" w:eastAsia="Arial" w:hAnsi="Times New Roman" w:cs="Times New Roman"/>
          <w:b/>
          <w:sz w:val="24"/>
          <w:szCs w:val="24"/>
          <w:lang w:val="uk-UA" w:eastAsia="ru-RU"/>
        </w:rPr>
        <w:t xml:space="preserve"> 7</w:t>
      </w:r>
    </w:p>
    <w:p w:rsidR="00A66A7C" w:rsidRPr="0030499D" w:rsidRDefault="00A66A7C" w:rsidP="00A66A7C">
      <w:pPr>
        <w:spacing w:after="0" w:line="240" w:lineRule="auto"/>
        <w:contextualSpacing/>
        <w:jc w:val="right"/>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до тендерної документації</w:t>
      </w:r>
    </w:p>
    <w:p w:rsidR="00A66A7C" w:rsidRPr="00964182" w:rsidRDefault="00A66A7C" w:rsidP="00370CC3">
      <w:pPr>
        <w:spacing w:after="0" w:line="240" w:lineRule="auto"/>
        <w:contextualSpacing/>
        <w:jc w:val="right"/>
        <w:rPr>
          <w:rFonts w:ascii="Times New Roman" w:eastAsia="Arial" w:hAnsi="Times New Roman" w:cs="Times New Roman"/>
          <w:b/>
          <w:sz w:val="24"/>
          <w:szCs w:val="24"/>
          <w:lang w:val="uk-UA" w:eastAsia="ru-RU"/>
        </w:rPr>
      </w:pPr>
      <w:r w:rsidRPr="00964182">
        <w:rPr>
          <w:rFonts w:ascii="Times New Roman" w:eastAsia="Arial" w:hAnsi="Times New Roman" w:cs="Times New Roman"/>
          <w:b/>
          <w:sz w:val="24"/>
          <w:szCs w:val="24"/>
          <w:lang w:val="uk-UA" w:eastAsia="ru-RU"/>
        </w:rPr>
        <w:t xml:space="preserve">ПРОЄКТ ДОГОВОРУ ПРО ЗАКУПІВЛЮ </w:t>
      </w:r>
    </w:p>
    <w:p w:rsidR="00A66A7C" w:rsidRDefault="00A66A7C" w:rsidP="00370CC3">
      <w:pPr>
        <w:spacing w:after="0" w:line="240" w:lineRule="auto"/>
        <w:contextualSpacing/>
        <w:jc w:val="right"/>
        <w:rPr>
          <w:rFonts w:ascii="Times New Roman" w:eastAsia="Times New Roman" w:hAnsi="Times New Roman" w:cs="Times New Roman"/>
          <w:b/>
          <w:sz w:val="24"/>
          <w:szCs w:val="24"/>
          <w:lang w:val="uk-UA" w:eastAsia="uk-UA"/>
        </w:rPr>
      </w:pPr>
    </w:p>
    <w:p w:rsidR="00150B80" w:rsidRPr="00964182" w:rsidRDefault="00150B80" w:rsidP="00370CC3">
      <w:pPr>
        <w:spacing w:after="0" w:line="240" w:lineRule="auto"/>
        <w:contextualSpacing/>
        <w:jc w:val="right"/>
        <w:rPr>
          <w:rFonts w:ascii="Times New Roman" w:eastAsia="Times New Roman" w:hAnsi="Times New Roman" w:cs="Times New Roman"/>
          <w:b/>
          <w:sz w:val="24"/>
          <w:szCs w:val="24"/>
          <w:lang w:val="uk-UA" w:eastAsia="uk-UA"/>
        </w:rPr>
      </w:pPr>
    </w:p>
    <w:p w:rsidR="00370CC3" w:rsidRDefault="00370CC3" w:rsidP="00A66A7C">
      <w:pPr>
        <w:spacing w:after="0" w:line="240" w:lineRule="auto"/>
        <w:contextualSpacing/>
        <w:jc w:val="center"/>
        <w:rPr>
          <w:rFonts w:ascii="Times New Roman" w:eastAsia="Times New Roman" w:hAnsi="Times New Roman" w:cs="Times New Roman"/>
          <w:b/>
          <w:bCs/>
          <w:sz w:val="24"/>
          <w:szCs w:val="24"/>
          <w:lang w:val="uk-UA" w:eastAsia="uk-UA"/>
        </w:rPr>
      </w:pPr>
    </w:p>
    <w:p w:rsidR="00A66A7C" w:rsidRPr="00B81CCC" w:rsidRDefault="008E7401" w:rsidP="00A66A7C">
      <w:pPr>
        <w:spacing w:after="0" w:line="240" w:lineRule="auto"/>
        <w:contextualSpacing/>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w:t>
      </w:r>
      <w:r w:rsidR="00A66A7C" w:rsidRPr="00964182">
        <w:rPr>
          <w:rFonts w:ascii="Times New Roman" w:eastAsia="Times New Roman" w:hAnsi="Times New Roman" w:cs="Times New Roman"/>
          <w:b/>
          <w:bCs/>
          <w:sz w:val="24"/>
          <w:szCs w:val="24"/>
          <w:lang w:val="uk-UA" w:eastAsia="uk-UA"/>
        </w:rPr>
        <w:t>ДОГОВІР</w:t>
      </w:r>
      <w:r w:rsidR="00C66596">
        <w:rPr>
          <w:rFonts w:ascii="Times New Roman" w:eastAsia="Times New Roman" w:hAnsi="Times New Roman" w:cs="Times New Roman"/>
          <w:b/>
          <w:bCs/>
          <w:sz w:val="24"/>
          <w:szCs w:val="24"/>
          <w:lang w:val="uk-UA" w:eastAsia="uk-UA"/>
        </w:rPr>
        <w:t xml:space="preserve"> </w:t>
      </w:r>
      <w:r w:rsidR="00C66596" w:rsidRPr="00B81CCC">
        <w:rPr>
          <w:rFonts w:ascii="Times New Roman" w:eastAsia="Times New Roman" w:hAnsi="Times New Roman" w:cs="Times New Roman"/>
          <w:b/>
          <w:bCs/>
          <w:sz w:val="24"/>
          <w:szCs w:val="24"/>
          <w:lang w:val="uk-UA" w:eastAsia="uk-UA"/>
        </w:rPr>
        <w:t xml:space="preserve">ПОСТАВКИ </w:t>
      </w:r>
      <w:r w:rsidR="009E6C77" w:rsidRPr="00B81CCC">
        <w:rPr>
          <w:rFonts w:ascii="Times New Roman" w:eastAsia="Times New Roman" w:hAnsi="Times New Roman" w:cs="Times New Roman"/>
          <w:b/>
          <w:bCs/>
          <w:sz w:val="24"/>
          <w:szCs w:val="24"/>
          <w:lang w:val="uk-UA" w:eastAsia="uk-UA"/>
        </w:rPr>
        <w:t>НАФТОПРОДУКТІВ</w:t>
      </w:r>
      <w:r w:rsidR="00A66A7C" w:rsidRPr="00B81CCC">
        <w:rPr>
          <w:rFonts w:ascii="Times New Roman" w:eastAsia="Times New Roman" w:hAnsi="Times New Roman" w:cs="Times New Roman"/>
          <w:b/>
          <w:bCs/>
          <w:sz w:val="24"/>
          <w:szCs w:val="24"/>
          <w:lang w:val="uk-UA" w:eastAsia="uk-UA"/>
        </w:rPr>
        <w:t xml:space="preserve"> № _____</w:t>
      </w:r>
    </w:p>
    <w:p w:rsidR="009E6C77" w:rsidRPr="00B81CCC" w:rsidRDefault="009E6C77" w:rsidP="00A66A7C">
      <w:pPr>
        <w:spacing w:after="0" w:line="240" w:lineRule="auto"/>
        <w:contextualSpacing/>
        <w:rPr>
          <w:rFonts w:ascii="Times New Roman" w:eastAsia="Times New Roman" w:hAnsi="Times New Roman" w:cs="Times New Roman"/>
          <w:iCs/>
          <w:sz w:val="24"/>
          <w:szCs w:val="24"/>
          <w:lang w:val="uk-UA" w:eastAsia="uk-UA"/>
        </w:rPr>
      </w:pPr>
    </w:p>
    <w:p w:rsidR="00150B80" w:rsidRDefault="00150B80" w:rsidP="00A66A7C">
      <w:pPr>
        <w:spacing w:after="0" w:line="240" w:lineRule="auto"/>
        <w:contextualSpacing/>
        <w:rPr>
          <w:rFonts w:ascii="Times New Roman" w:eastAsia="Times New Roman" w:hAnsi="Times New Roman" w:cs="Times New Roman"/>
          <w:iCs/>
          <w:sz w:val="24"/>
          <w:szCs w:val="24"/>
          <w:lang w:val="uk-UA" w:eastAsia="uk-UA"/>
        </w:rPr>
      </w:pPr>
    </w:p>
    <w:p w:rsidR="00A66A7C" w:rsidRDefault="00A66A7C" w:rsidP="00A66A7C">
      <w:pPr>
        <w:spacing w:after="0" w:line="240" w:lineRule="auto"/>
        <w:contextualSpacing/>
        <w:rPr>
          <w:rFonts w:ascii="Times New Roman" w:eastAsia="Times New Roman" w:hAnsi="Times New Roman" w:cs="Times New Roman"/>
          <w:iCs/>
          <w:sz w:val="24"/>
          <w:szCs w:val="24"/>
          <w:lang w:val="uk-UA" w:eastAsia="uk-UA"/>
        </w:rPr>
      </w:pPr>
      <w:r w:rsidRPr="0030499D">
        <w:rPr>
          <w:rFonts w:ascii="Times New Roman" w:eastAsia="Times New Roman" w:hAnsi="Times New Roman" w:cs="Times New Roman"/>
          <w:iCs/>
          <w:sz w:val="24"/>
          <w:szCs w:val="24"/>
          <w:lang w:val="uk-UA" w:eastAsia="uk-UA"/>
        </w:rPr>
        <w:t>м. Чернівці</w:t>
      </w:r>
      <w:r>
        <w:rPr>
          <w:rFonts w:ascii="Times New Roman" w:eastAsia="Times New Roman" w:hAnsi="Times New Roman" w:cs="Times New Roman"/>
          <w:iCs/>
          <w:sz w:val="24"/>
          <w:szCs w:val="24"/>
          <w:lang w:val="uk-UA" w:eastAsia="uk-UA"/>
        </w:rPr>
        <w:t xml:space="preserve">                                                                                          «</w:t>
      </w:r>
      <w:r w:rsidRPr="0030499D">
        <w:rPr>
          <w:rFonts w:ascii="Times New Roman" w:eastAsia="Times New Roman" w:hAnsi="Times New Roman" w:cs="Times New Roman"/>
          <w:iCs/>
          <w:sz w:val="24"/>
          <w:szCs w:val="24"/>
          <w:lang w:val="uk-UA" w:eastAsia="uk-UA"/>
        </w:rPr>
        <w:t>___</w:t>
      </w:r>
      <w:r>
        <w:rPr>
          <w:rFonts w:ascii="Times New Roman" w:eastAsia="Times New Roman" w:hAnsi="Times New Roman" w:cs="Times New Roman"/>
          <w:iCs/>
          <w:sz w:val="24"/>
          <w:szCs w:val="24"/>
          <w:lang w:val="uk-UA" w:eastAsia="uk-UA"/>
        </w:rPr>
        <w:t>» ___________</w:t>
      </w:r>
      <w:r w:rsidR="0026400D">
        <w:rPr>
          <w:rFonts w:ascii="Times New Roman" w:eastAsia="Times New Roman" w:hAnsi="Times New Roman" w:cs="Times New Roman"/>
          <w:iCs/>
          <w:sz w:val="24"/>
          <w:szCs w:val="24"/>
          <w:lang w:val="uk-UA" w:eastAsia="uk-UA"/>
        </w:rPr>
        <w:t xml:space="preserve"> </w:t>
      </w:r>
      <w:r>
        <w:rPr>
          <w:rFonts w:ascii="Times New Roman" w:eastAsia="Times New Roman" w:hAnsi="Times New Roman" w:cs="Times New Roman"/>
          <w:iCs/>
          <w:sz w:val="24"/>
          <w:szCs w:val="24"/>
          <w:lang w:val="uk-UA" w:eastAsia="uk-UA"/>
        </w:rPr>
        <w:t>202</w:t>
      </w:r>
      <w:r w:rsidR="000A6590">
        <w:rPr>
          <w:rFonts w:ascii="Times New Roman" w:eastAsia="Times New Roman" w:hAnsi="Times New Roman" w:cs="Times New Roman"/>
          <w:iCs/>
          <w:sz w:val="24"/>
          <w:szCs w:val="24"/>
          <w:lang w:val="uk-UA" w:eastAsia="uk-UA"/>
        </w:rPr>
        <w:t>4</w:t>
      </w:r>
      <w:r w:rsidRPr="0030499D">
        <w:rPr>
          <w:rFonts w:ascii="Times New Roman" w:eastAsia="Times New Roman" w:hAnsi="Times New Roman" w:cs="Times New Roman"/>
          <w:iCs/>
          <w:sz w:val="24"/>
          <w:szCs w:val="24"/>
          <w:lang w:val="uk-UA" w:eastAsia="uk-UA"/>
        </w:rPr>
        <w:t xml:space="preserve"> р</w:t>
      </w:r>
      <w:r>
        <w:rPr>
          <w:rFonts w:ascii="Times New Roman" w:eastAsia="Times New Roman" w:hAnsi="Times New Roman" w:cs="Times New Roman"/>
          <w:iCs/>
          <w:sz w:val="24"/>
          <w:szCs w:val="24"/>
          <w:lang w:val="uk-UA" w:eastAsia="uk-UA"/>
        </w:rPr>
        <w:t>оку</w:t>
      </w:r>
    </w:p>
    <w:p w:rsidR="00150B80" w:rsidRDefault="00150B80" w:rsidP="00A66A7C">
      <w:pPr>
        <w:spacing w:after="0" w:line="240" w:lineRule="auto"/>
        <w:contextualSpacing/>
        <w:rPr>
          <w:rFonts w:ascii="Times New Roman" w:eastAsia="Times New Roman" w:hAnsi="Times New Roman" w:cs="Times New Roman"/>
          <w:iCs/>
          <w:sz w:val="24"/>
          <w:szCs w:val="24"/>
          <w:lang w:val="uk-UA" w:eastAsia="uk-UA"/>
        </w:rPr>
      </w:pPr>
    </w:p>
    <w:p w:rsidR="00150B80" w:rsidRDefault="00150B80" w:rsidP="00A66A7C">
      <w:pPr>
        <w:spacing w:after="0" w:line="240" w:lineRule="auto"/>
        <w:contextualSpacing/>
        <w:rPr>
          <w:rFonts w:ascii="Times New Roman" w:eastAsia="Times New Roman" w:hAnsi="Times New Roman" w:cs="Times New Roman"/>
          <w:iCs/>
          <w:sz w:val="24"/>
          <w:szCs w:val="24"/>
          <w:lang w:val="uk-UA" w:eastAsia="uk-UA"/>
        </w:rPr>
      </w:pPr>
    </w:p>
    <w:p w:rsidR="00754ADA" w:rsidRPr="00B81CCC" w:rsidRDefault="00A66A7C" w:rsidP="00370CC3">
      <w:pPr>
        <w:pStyle w:val="a3"/>
        <w:jc w:val="both"/>
        <w:rPr>
          <w:rFonts w:ascii="Times New Roman" w:hAnsi="Times New Roman" w:cs="Times New Roman"/>
          <w:sz w:val="24"/>
          <w:szCs w:val="24"/>
          <w:lang w:val="uk-UA" w:eastAsia="uk-UA"/>
        </w:rPr>
      </w:pPr>
      <w:r>
        <w:rPr>
          <w:lang w:val="uk-UA" w:eastAsia="uk-UA"/>
        </w:rPr>
        <w:tab/>
      </w:r>
      <w:r w:rsidRPr="00B81CCC">
        <w:rPr>
          <w:rFonts w:ascii="Times New Roman" w:hAnsi="Times New Roman" w:cs="Times New Roman"/>
          <w:b/>
          <w:sz w:val="24"/>
          <w:szCs w:val="24"/>
          <w:lang w:val="uk-UA" w:eastAsia="uk-UA"/>
        </w:rPr>
        <w:tab/>
        <w:t>_____________________________________________________________</w:t>
      </w:r>
      <w:r w:rsidR="00754ADA" w:rsidRPr="00B81CCC">
        <w:rPr>
          <w:rFonts w:ascii="Times New Roman" w:hAnsi="Times New Roman" w:cs="Times New Roman"/>
          <w:b/>
          <w:sz w:val="24"/>
          <w:szCs w:val="24"/>
          <w:lang w:val="uk-UA" w:eastAsia="uk-UA"/>
        </w:rPr>
        <w:t>______,</w:t>
      </w:r>
      <w:r w:rsidRPr="00B81CCC">
        <w:rPr>
          <w:rFonts w:ascii="Times New Roman" w:hAnsi="Times New Roman" w:cs="Times New Roman"/>
          <w:b/>
          <w:sz w:val="24"/>
          <w:szCs w:val="24"/>
          <w:lang w:val="uk-UA" w:eastAsia="uk-UA"/>
        </w:rPr>
        <w:t xml:space="preserve"> </w:t>
      </w:r>
      <w:r w:rsidR="00754ADA" w:rsidRPr="00B81CCC">
        <w:rPr>
          <w:rFonts w:ascii="Times New Roman" w:hAnsi="Times New Roman" w:cs="Times New Roman"/>
          <w:sz w:val="24"/>
          <w:szCs w:val="24"/>
          <w:lang w:val="uk-UA" w:eastAsia="uk-UA"/>
        </w:rPr>
        <w:t>в особі</w:t>
      </w:r>
      <w:r w:rsidR="00754ADA" w:rsidRPr="00B81CCC">
        <w:rPr>
          <w:rFonts w:ascii="Times New Roman" w:hAnsi="Times New Roman" w:cs="Times New Roman"/>
          <w:b/>
          <w:sz w:val="24"/>
          <w:szCs w:val="24"/>
          <w:lang w:val="uk-UA" w:eastAsia="uk-UA"/>
        </w:rPr>
        <w:t xml:space="preserve"> ___________________________________________________, </w:t>
      </w:r>
      <w:r w:rsidR="00754ADA" w:rsidRPr="00B81CCC">
        <w:rPr>
          <w:rFonts w:ascii="Times New Roman" w:hAnsi="Times New Roman" w:cs="Times New Roman"/>
          <w:sz w:val="24"/>
          <w:szCs w:val="24"/>
          <w:lang w:val="uk-UA" w:eastAsia="uk-UA"/>
        </w:rPr>
        <w:t>який діє на підставі</w:t>
      </w:r>
      <w:r w:rsidR="00754ADA" w:rsidRPr="00B81CCC">
        <w:rPr>
          <w:rFonts w:ascii="Times New Roman" w:hAnsi="Times New Roman" w:cs="Times New Roman"/>
          <w:b/>
          <w:sz w:val="24"/>
          <w:szCs w:val="24"/>
          <w:lang w:val="uk-UA" w:eastAsia="uk-UA"/>
        </w:rPr>
        <w:t xml:space="preserve"> </w:t>
      </w:r>
      <w:r w:rsidR="00754ADA" w:rsidRPr="00B81CCC">
        <w:rPr>
          <w:rFonts w:ascii="Times New Roman" w:hAnsi="Times New Roman" w:cs="Times New Roman"/>
          <w:sz w:val="24"/>
          <w:szCs w:val="24"/>
          <w:lang w:val="uk-UA" w:eastAsia="uk-UA"/>
        </w:rPr>
        <w:t xml:space="preserve">__________, </w:t>
      </w:r>
      <w:r w:rsidR="00754ADA" w:rsidRPr="00B81CCC">
        <w:rPr>
          <w:rFonts w:ascii="Times New Roman" w:hAnsi="Times New Roman" w:cs="Times New Roman"/>
          <w:b/>
          <w:sz w:val="24"/>
          <w:szCs w:val="24"/>
          <w:lang w:val="uk-UA" w:eastAsia="uk-UA"/>
        </w:rPr>
        <w:t xml:space="preserve"> </w:t>
      </w:r>
      <w:r w:rsidR="00754ADA" w:rsidRPr="00B81CCC">
        <w:rPr>
          <w:rFonts w:ascii="Times New Roman" w:hAnsi="Times New Roman" w:cs="Times New Roman"/>
          <w:sz w:val="24"/>
          <w:szCs w:val="24"/>
          <w:lang w:val="uk-UA" w:eastAsia="uk-UA"/>
        </w:rPr>
        <w:t>надалі</w:t>
      </w:r>
      <w:r w:rsidR="00754ADA" w:rsidRPr="00B81CCC">
        <w:rPr>
          <w:rFonts w:ascii="Times New Roman" w:hAnsi="Times New Roman" w:cs="Times New Roman"/>
          <w:b/>
          <w:sz w:val="24"/>
          <w:szCs w:val="24"/>
          <w:lang w:val="uk-UA" w:eastAsia="uk-UA"/>
        </w:rPr>
        <w:t xml:space="preserve"> – «Постачальник», </w:t>
      </w:r>
      <w:r w:rsidR="00754ADA" w:rsidRPr="00B81CCC">
        <w:rPr>
          <w:rFonts w:ascii="Times New Roman" w:hAnsi="Times New Roman" w:cs="Times New Roman"/>
          <w:sz w:val="24"/>
          <w:szCs w:val="24"/>
          <w:lang w:val="uk-UA" w:eastAsia="uk-UA"/>
        </w:rPr>
        <w:t>з однієї сторони, та</w:t>
      </w:r>
    </w:p>
    <w:p w:rsidR="00A66A7C" w:rsidRPr="00B81CCC" w:rsidRDefault="00754ADA" w:rsidP="00370CC3">
      <w:pPr>
        <w:pStyle w:val="a3"/>
        <w:ind w:firstLine="708"/>
        <w:jc w:val="both"/>
        <w:rPr>
          <w:rFonts w:ascii="Times New Roman" w:hAnsi="Times New Roman" w:cs="Times New Roman"/>
          <w:sz w:val="24"/>
          <w:szCs w:val="24"/>
          <w:lang w:val="uk-UA" w:eastAsia="uk-UA"/>
        </w:rPr>
      </w:pPr>
      <w:r w:rsidRPr="00B81CCC">
        <w:rPr>
          <w:rFonts w:ascii="Times New Roman" w:hAnsi="Times New Roman" w:cs="Times New Roman"/>
          <w:b/>
          <w:sz w:val="24"/>
          <w:szCs w:val="24"/>
          <w:lang w:val="uk-UA" w:eastAsia="uk-UA"/>
        </w:rPr>
        <w:t xml:space="preserve">Комунальне підприємство «Муніципальна ритуальна служба», </w:t>
      </w:r>
      <w:r w:rsidRPr="00B81CCC">
        <w:rPr>
          <w:rFonts w:ascii="Times New Roman" w:hAnsi="Times New Roman" w:cs="Times New Roman"/>
          <w:sz w:val="24"/>
          <w:szCs w:val="24"/>
          <w:lang w:val="uk-UA" w:eastAsia="uk-UA"/>
        </w:rPr>
        <w:t>в особі</w:t>
      </w:r>
      <w:r w:rsidRPr="00B81CCC">
        <w:rPr>
          <w:rFonts w:ascii="Times New Roman" w:hAnsi="Times New Roman" w:cs="Times New Roman"/>
          <w:b/>
          <w:sz w:val="24"/>
          <w:szCs w:val="24"/>
          <w:lang w:val="uk-UA" w:eastAsia="uk-UA"/>
        </w:rPr>
        <w:t xml:space="preserve"> Кузнєцова Сергія Степановича, </w:t>
      </w:r>
      <w:r w:rsidRPr="00B81CCC">
        <w:rPr>
          <w:rFonts w:ascii="Times New Roman" w:hAnsi="Times New Roman" w:cs="Times New Roman"/>
          <w:sz w:val="24"/>
          <w:szCs w:val="24"/>
          <w:lang w:val="uk-UA" w:eastAsia="uk-UA"/>
        </w:rPr>
        <w:t>який діє на підставі</w:t>
      </w:r>
      <w:r w:rsidRPr="00B81CCC">
        <w:rPr>
          <w:rFonts w:ascii="Times New Roman" w:hAnsi="Times New Roman" w:cs="Times New Roman"/>
          <w:b/>
          <w:sz w:val="24"/>
          <w:szCs w:val="24"/>
          <w:lang w:val="uk-UA" w:eastAsia="uk-UA"/>
        </w:rPr>
        <w:t xml:space="preserve"> Статуту, </w:t>
      </w:r>
      <w:r w:rsidRPr="00B81CCC">
        <w:rPr>
          <w:rFonts w:ascii="Times New Roman" w:hAnsi="Times New Roman" w:cs="Times New Roman"/>
          <w:sz w:val="24"/>
          <w:szCs w:val="24"/>
          <w:lang w:val="uk-UA" w:eastAsia="uk-UA"/>
        </w:rPr>
        <w:t>надалі</w:t>
      </w:r>
      <w:r w:rsidRPr="00B81CCC">
        <w:rPr>
          <w:rFonts w:ascii="Times New Roman" w:hAnsi="Times New Roman" w:cs="Times New Roman"/>
          <w:b/>
          <w:sz w:val="24"/>
          <w:szCs w:val="24"/>
          <w:lang w:val="uk-UA" w:eastAsia="uk-UA"/>
        </w:rPr>
        <w:t xml:space="preserve"> – «Покупець», </w:t>
      </w:r>
      <w:r w:rsidRPr="00B81CCC">
        <w:rPr>
          <w:rFonts w:ascii="Times New Roman" w:hAnsi="Times New Roman" w:cs="Times New Roman"/>
          <w:sz w:val="24"/>
          <w:szCs w:val="24"/>
          <w:lang w:val="uk-UA" w:eastAsia="uk-UA"/>
        </w:rPr>
        <w:t xml:space="preserve">з іншої сторони, надалі разом – </w:t>
      </w:r>
      <w:r w:rsidRPr="00B81CCC">
        <w:rPr>
          <w:rFonts w:ascii="Times New Roman" w:hAnsi="Times New Roman" w:cs="Times New Roman"/>
          <w:b/>
          <w:sz w:val="24"/>
          <w:szCs w:val="24"/>
          <w:lang w:val="uk-UA" w:eastAsia="uk-UA"/>
        </w:rPr>
        <w:t>«Сторони»,</w:t>
      </w:r>
      <w:r w:rsidRPr="00B81CCC">
        <w:rPr>
          <w:rFonts w:ascii="Times New Roman" w:hAnsi="Times New Roman" w:cs="Times New Roman"/>
          <w:sz w:val="24"/>
          <w:szCs w:val="24"/>
          <w:lang w:val="uk-UA" w:eastAsia="uk-UA"/>
        </w:rPr>
        <w:t xml:space="preserve"> а кожен окремо – </w:t>
      </w:r>
      <w:r w:rsidRPr="00B81CCC">
        <w:rPr>
          <w:rFonts w:ascii="Times New Roman" w:hAnsi="Times New Roman" w:cs="Times New Roman"/>
          <w:b/>
          <w:sz w:val="24"/>
          <w:szCs w:val="24"/>
          <w:lang w:val="uk-UA" w:eastAsia="uk-UA"/>
        </w:rPr>
        <w:t>«Сторона»,</w:t>
      </w:r>
      <w:r w:rsidRPr="00B81CCC">
        <w:rPr>
          <w:rFonts w:ascii="Times New Roman" w:hAnsi="Times New Roman" w:cs="Times New Roman"/>
          <w:sz w:val="24"/>
          <w:szCs w:val="24"/>
          <w:lang w:val="uk-UA" w:eastAsia="uk-UA"/>
        </w:rPr>
        <w:t xml:space="preserve"> уклали даний Договір </w:t>
      </w:r>
      <w:r w:rsidR="00370CC3" w:rsidRPr="00B81CCC">
        <w:rPr>
          <w:rFonts w:ascii="Times New Roman" w:hAnsi="Times New Roman" w:cs="Times New Roman"/>
          <w:sz w:val="24"/>
          <w:szCs w:val="24"/>
          <w:lang w:val="uk-UA" w:eastAsia="uk-UA"/>
        </w:rPr>
        <w:t xml:space="preserve">поставки </w:t>
      </w:r>
      <w:r w:rsidR="009E6C77" w:rsidRPr="00B81CCC">
        <w:rPr>
          <w:rFonts w:ascii="Times New Roman" w:hAnsi="Times New Roman" w:cs="Times New Roman"/>
          <w:sz w:val="24"/>
          <w:szCs w:val="24"/>
          <w:lang w:val="uk-UA" w:eastAsia="uk-UA"/>
        </w:rPr>
        <w:t>нафтопродуктів</w:t>
      </w:r>
      <w:r w:rsidR="00370CC3" w:rsidRPr="00B81CCC">
        <w:rPr>
          <w:rFonts w:ascii="Times New Roman" w:hAnsi="Times New Roman" w:cs="Times New Roman"/>
          <w:sz w:val="24"/>
          <w:szCs w:val="24"/>
          <w:lang w:val="uk-UA" w:eastAsia="uk-UA"/>
        </w:rPr>
        <w:t xml:space="preserve">, надалі – </w:t>
      </w:r>
      <w:r w:rsidR="00370CC3" w:rsidRPr="00B81CCC">
        <w:rPr>
          <w:rFonts w:ascii="Times New Roman" w:hAnsi="Times New Roman" w:cs="Times New Roman"/>
          <w:b/>
          <w:sz w:val="24"/>
          <w:szCs w:val="24"/>
          <w:lang w:val="uk-UA" w:eastAsia="uk-UA"/>
        </w:rPr>
        <w:t>«Договір»,</w:t>
      </w:r>
      <w:r w:rsidR="00370CC3" w:rsidRPr="00B81CCC">
        <w:rPr>
          <w:rFonts w:ascii="Times New Roman" w:hAnsi="Times New Roman" w:cs="Times New Roman"/>
          <w:sz w:val="24"/>
          <w:szCs w:val="24"/>
          <w:lang w:val="uk-UA" w:eastAsia="uk-UA"/>
        </w:rPr>
        <w:t xml:space="preserve"> </w:t>
      </w:r>
      <w:r w:rsidRPr="00B81CCC">
        <w:rPr>
          <w:rFonts w:ascii="Times New Roman" w:hAnsi="Times New Roman" w:cs="Times New Roman"/>
          <w:sz w:val="24"/>
          <w:szCs w:val="24"/>
          <w:lang w:val="uk-UA" w:eastAsia="uk-UA"/>
        </w:rPr>
        <w:t>про наступне:</w:t>
      </w:r>
    </w:p>
    <w:p w:rsidR="00430E53" w:rsidRPr="00B81CCC" w:rsidRDefault="00430E53" w:rsidP="00370CC3">
      <w:pPr>
        <w:pStyle w:val="a3"/>
        <w:ind w:firstLine="708"/>
        <w:jc w:val="both"/>
        <w:rPr>
          <w:rFonts w:ascii="Times New Roman" w:hAnsi="Times New Roman" w:cs="Times New Roman"/>
          <w:sz w:val="24"/>
          <w:szCs w:val="24"/>
          <w:lang w:val="uk-UA" w:eastAsia="uk-UA"/>
        </w:rPr>
      </w:pPr>
    </w:p>
    <w:p w:rsidR="00430E53" w:rsidRPr="00B81CCC" w:rsidRDefault="00430E53" w:rsidP="00370CC3">
      <w:pPr>
        <w:pStyle w:val="a3"/>
        <w:ind w:firstLine="708"/>
        <w:jc w:val="both"/>
        <w:rPr>
          <w:rFonts w:ascii="Times New Roman" w:hAnsi="Times New Roman" w:cs="Times New Roman"/>
          <w:sz w:val="24"/>
          <w:szCs w:val="24"/>
          <w:lang w:val="uk-UA" w:eastAsia="uk-UA"/>
        </w:rPr>
      </w:pPr>
    </w:p>
    <w:p w:rsidR="001E165B" w:rsidRPr="0061639B" w:rsidRDefault="001E165B" w:rsidP="0061639B">
      <w:pPr>
        <w:pStyle w:val="a9"/>
        <w:numPr>
          <w:ilvl w:val="0"/>
          <w:numId w:val="2"/>
        </w:numPr>
        <w:spacing w:after="0" w:line="240" w:lineRule="auto"/>
        <w:jc w:val="center"/>
        <w:rPr>
          <w:rFonts w:ascii="Times New Roman" w:eastAsia="Times New Roman" w:hAnsi="Times New Roman" w:cs="Times New Roman"/>
          <w:b/>
          <w:sz w:val="24"/>
          <w:szCs w:val="24"/>
          <w:lang w:val="uk-UA" w:eastAsia="uk-UA"/>
        </w:rPr>
      </w:pPr>
      <w:r w:rsidRPr="0061639B">
        <w:rPr>
          <w:rFonts w:ascii="Times New Roman" w:eastAsia="Times New Roman" w:hAnsi="Times New Roman" w:cs="Times New Roman"/>
          <w:b/>
          <w:sz w:val="24"/>
          <w:szCs w:val="24"/>
          <w:lang w:val="uk-UA" w:eastAsia="uk-UA"/>
        </w:rPr>
        <w:t>ПРЕДМЕТ ДОГОВОРУ</w:t>
      </w:r>
    </w:p>
    <w:p w:rsidR="0061639B" w:rsidRPr="0061639B" w:rsidRDefault="0061639B" w:rsidP="0061639B">
      <w:pPr>
        <w:pStyle w:val="a9"/>
        <w:spacing w:after="0" w:line="240" w:lineRule="auto"/>
        <w:rPr>
          <w:rFonts w:ascii="Times New Roman" w:eastAsia="Times New Roman" w:hAnsi="Times New Roman" w:cs="Times New Roman"/>
          <w:b/>
          <w:sz w:val="24"/>
          <w:szCs w:val="24"/>
          <w:lang w:val="uk-UA" w:eastAsia="uk-UA"/>
        </w:rPr>
      </w:pPr>
    </w:p>
    <w:p w:rsidR="000E6628" w:rsidRPr="006E6BCC" w:rsidRDefault="00F36CE1" w:rsidP="006E6BC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B81CCC">
        <w:rPr>
          <w:rFonts w:ascii="Times New Roman" w:hAnsi="Times New Roman" w:cs="Times New Roman"/>
          <w:sz w:val="24"/>
          <w:szCs w:val="24"/>
        </w:rPr>
        <w:t>1.1. Постачальник зобов'язується поставити Покупцю нафтопродукти</w:t>
      </w:r>
      <w:r w:rsidR="00BB6884" w:rsidRPr="00B81CCC">
        <w:rPr>
          <w:rFonts w:ascii="Times New Roman" w:hAnsi="Times New Roman" w:cs="Times New Roman"/>
          <w:sz w:val="24"/>
          <w:szCs w:val="24"/>
          <w:lang w:val="uk-UA"/>
        </w:rPr>
        <w:t>:</w:t>
      </w:r>
      <w:r w:rsidRPr="00B81CCC">
        <w:rPr>
          <w:rFonts w:ascii="Times New Roman" w:hAnsi="Times New Roman" w:cs="Times New Roman"/>
          <w:sz w:val="24"/>
          <w:szCs w:val="24"/>
        </w:rPr>
        <w:t xml:space="preserve"> </w:t>
      </w:r>
      <w:r w:rsidR="006E6BCC">
        <w:rPr>
          <w:rFonts w:ascii="Times New Roman" w:eastAsia="Times New Roman" w:hAnsi="Times New Roman" w:cs="Times New Roman"/>
          <w:bCs/>
          <w:sz w:val="24"/>
          <w:szCs w:val="24"/>
          <w:lang w:val="uk-UA" w:eastAsia="ru-RU"/>
        </w:rPr>
        <w:t xml:space="preserve">Бензин А-95 (талони), дизельне паливо (талони) </w:t>
      </w:r>
      <w:bookmarkStart w:id="0" w:name="_GoBack"/>
      <w:bookmarkEnd w:id="0"/>
      <w:r w:rsidR="006E6BCC">
        <w:rPr>
          <w:rFonts w:ascii="Times New Roman" w:eastAsia="Times New Roman" w:hAnsi="Times New Roman" w:cs="Times New Roman"/>
          <w:bCs/>
          <w:sz w:val="24"/>
          <w:szCs w:val="24"/>
          <w:lang w:val="uk-UA" w:eastAsia="ru-RU"/>
        </w:rPr>
        <w:t>(Код ДК 021:2015 09130000-9 Нафта і дистиляти)</w:t>
      </w:r>
      <w:r w:rsidR="007B7205" w:rsidRPr="00B81CCC">
        <w:rPr>
          <w:rFonts w:ascii="Times New Roman" w:hAnsi="Times New Roman" w:cs="Times New Roman"/>
          <w:sz w:val="24"/>
          <w:szCs w:val="24"/>
          <w:lang w:val="uk-UA"/>
        </w:rPr>
        <w:t>, надалі – «Товар»,</w:t>
      </w:r>
      <w:r w:rsidR="000E6628" w:rsidRPr="00B81CCC">
        <w:rPr>
          <w:rFonts w:ascii="Times New Roman" w:hAnsi="Times New Roman" w:cs="Times New Roman"/>
          <w:sz w:val="24"/>
          <w:szCs w:val="24"/>
          <w:lang w:val="uk-UA"/>
        </w:rPr>
        <w:t xml:space="preserve"> </w:t>
      </w:r>
      <w:r w:rsidRPr="00B81CCC">
        <w:rPr>
          <w:rFonts w:ascii="Times New Roman" w:hAnsi="Times New Roman" w:cs="Times New Roman"/>
          <w:sz w:val="24"/>
          <w:szCs w:val="24"/>
        </w:rPr>
        <w:t xml:space="preserve">а Покупець зобов'язується прийняти Товар від Постачальника та оплатити його вартість на умовах даного Договору. </w:t>
      </w:r>
    </w:p>
    <w:p w:rsidR="000E6628" w:rsidRPr="00B81CCC" w:rsidRDefault="000E6628" w:rsidP="000E6628">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hAnsi="Times New Roman" w:cs="Times New Roman"/>
          <w:sz w:val="24"/>
          <w:szCs w:val="24"/>
          <w:lang w:val="uk-UA"/>
        </w:rPr>
        <w:t xml:space="preserve">1.2. </w:t>
      </w:r>
      <w:r w:rsidR="00F36CE1" w:rsidRPr="00B81CCC">
        <w:rPr>
          <w:rFonts w:ascii="Times New Roman" w:hAnsi="Times New Roman" w:cs="Times New Roman"/>
          <w:sz w:val="24"/>
          <w:szCs w:val="24"/>
        </w:rPr>
        <w:t xml:space="preserve">Найменування </w:t>
      </w:r>
      <w:r w:rsidR="00BB6884" w:rsidRPr="00B81CCC">
        <w:rPr>
          <w:rFonts w:ascii="Times New Roman" w:hAnsi="Times New Roman" w:cs="Times New Roman"/>
          <w:sz w:val="24"/>
          <w:szCs w:val="24"/>
          <w:lang w:val="uk-UA"/>
        </w:rPr>
        <w:t>Т</w:t>
      </w:r>
      <w:r w:rsidR="00F36CE1" w:rsidRPr="00B81CCC">
        <w:rPr>
          <w:rFonts w:ascii="Times New Roman" w:hAnsi="Times New Roman" w:cs="Times New Roman"/>
          <w:sz w:val="24"/>
          <w:szCs w:val="24"/>
        </w:rPr>
        <w:t xml:space="preserve">овару: </w:t>
      </w:r>
      <w:r w:rsidRPr="00B81CCC">
        <w:rPr>
          <w:rFonts w:ascii="Times New Roman" w:eastAsia="Times New Roman" w:hAnsi="Times New Roman" w:cs="Times New Roman"/>
          <w:b/>
          <w:sz w:val="24"/>
          <w:szCs w:val="24"/>
          <w:lang w:val="uk-UA" w:eastAsia="uk-UA"/>
        </w:rPr>
        <w:t>Бензин А-95</w:t>
      </w:r>
      <w:r w:rsidR="00276356" w:rsidRPr="00B81CCC">
        <w:rPr>
          <w:rFonts w:ascii="Times New Roman" w:eastAsia="Times New Roman" w:hAnsi="Times New Roman" w:cs="Times New Roman"/>
          <w:b/>
          <w:sz w:val="24"/>
          <w:szCs w:val="24"/>
          <w:lang w:val="uk-UA" w:eastAsia="uk-UA"/>
        </w:rPr>
        <w:t xml:space="preserve"> та</w:t>
      </w:r>
      <w:r w:rsidRPr="00B81CCC">
        <w:rPr>
          <w:rFonts w:ascii="Times New Roman" w:eastAsia="Times New Roman" w:hAnsi="Times New Roman" w:cs="Times New Roman"/>
          <w:b/>
          <w:sz w:val="24"/>
          <w:szCs w:val="24"/>
          <w:lang w:val="uk-UA" w:eastAsia="uk-UA"/>
        </w:rPr>
        <w:t xml:space="preserve"> Дизельне паливо</w:t>
      </w:r>
      <w:r w:rsidR="00D4637E" w:rsidRPr="00B81CCC">
        <w:rPr>
          <w:rFonts w:ascii="Times New Roman" w:eastAsia="Times New Roman" w:hAnsi="Times New Roman" w:cs="Times New Roman"/>
          <w:b/>
          <w:sz w:val="24"/>
          <w:szCs w:val="24"/>
          <w:lang w:val="uk-UA" w:eastAsia="uk-UA"/>
        </w:rPr>
        <w:t xml:space="preserve"> в </w:t>
      </w:r>
      <w:r w:rsidR="00D4637E" w:rsidRPr="00B81CCC">
        <w:rPr>
          <w:rFonts w:ascii="Times New Roman" w:eastAsia="Times New Roman" w:hAnsi="Times New Roman" w:cs="Times New Roman"/>
          <w:b/>
          <w:sz w:val="24"/>
          <w:szCs w:val="24"/>
          <w:lang w:eastAsia="uk-UA"/>
        </w:rPr>
        <w:t>тало</w:t>
      </w:r>
      <w:r w:rsidR="00D4637E" w:rsidRPr="00B81CCC">
        <w:rPr>
          <w:rFonts w:ascii="Times New Roman" w:eastAsia="Times New Roman" w:hAnsi="Times New Roman" w:cs="Times New Roman"/>
          <w:b/>
          <w:sz w:val="24"/>
          <w:szCs w:val="24"/>
          <w:lang w:val="uk-UA" w:eastAsia="uk-UA"/>
        </w:rPr>
        <w:t>н</w:t>
      </w:r>
      <w:r w:rsidR="00D4637E" w:rsidRPr="00B81CCC">
        <w:rPr>
          <w:rFonts w:ascii="Times New Roman" w:eastAsia="Times New Roman" w:hAnsi="Times New Roman" w:cs="Times New Roman"/>
          <w:b/>
          <w:sz w:val="24"/>
          <w:szCs w:val="24"/>
          <w:lang w:eastAsia="uk-UA"/>
        </w:rPr>
        <w:t>ах /скретч-картках</w:t>
      </w:r>
      <w:r w:rsidRPr="00B81CCC">
        <w:rPr>
          <w:rFonts w:ascii="Times New Roman" w:eastAsia="Times New Roman" w:hAnsi="Times New Roman" w:cs="Times New Roman"/>
          <w:b/>
          <w:sz w:val="24"/>
          <w:szCs w:val="24"/>
          <w:lang w:val="uk-UA" w:eastAsia="uk-UA"/>
        </w:rPr>
        <w:t xml:space="preserve">, </w:t>
      </w:r>
      <w:r w:rsidRPr="00B81CCC">
        <w:rPr>
          <w:rFonts w:ascii="Times New Roman" w:eastAsia="Times New Roman" w:hAnsi="Times New Roman" w:cs="Times New Roman"/>
          <w:sz w:val="24"/>
          <w:szCs w:val="24"/>
          <w:lang w:val="uk-UA" w:eastAsia="uk-UA"/>
        </w:rPr>
        <w:t xml:space="preserve">надалі – </w:t>
      </w:r>
      <w:r w:rsidR="007B7205" w:rsidRPr="00B81CCC">
        <w:rPr>
          <w:rFonts w:ascii="Times New Roman" w:eastAsia="Times New Roman" w:hAnsi="Times New Roman" w:cs="Times New Roman"/>
          <w:sz w:val="24"/>
          <w:szCs w:val="24"/>
          <w:lang w:val="uk-UA" w:eastAsia="uk-UA"/>
        </w:rPr>
        <w:t>«</w:t>
      </w:r>
      <w:r w:rsidRPr="00B81CCC">
        <w:rPr>
          <w:rFonts w:ascii="Times New Roman" w:eastAsia="Times New Roman" w:hAnsi="Times New Roman" w:cs="Times New Roman"/>
          <w:b/>
          <w:sz w:val="24"/>
          <w:szCs w:val="24"/>
          <w:lang w:val="uk-UA" w:eastAsia="uk-UA"/>
        </w:rPr>
        <w:t>Паливо мастильні матеріали</w:t>
      </w:r>
      <w:r w:rsidR="007B7205" w:rsidRPr="00B81CCC">
        <w:rPr>
          <w:rFonts w:ascii="Times New Roman" w:eastAsia="Times New Roman" w:hAnsi="Times New Roman" w:cs="Times New Roman"/>
          <w:b/>
          <w:sz w:val="24"/>
          <w:szCs w:val="24"/>
          <w:lang w:val="uk-UA" w:eastAsia="uk-UA"/>
        </w:rPr>
        <w:t>»</w:t>
      </w:r>
      <w:r w:rsidRPr="00B81CCC">
        <w:rPr>
          <w:rFonts w:ascii="Times New Roman" w:eastAsia="Times New Roman" w:hAnsi="Times New Roman" w:cs="Times New Roman"/>
          <w:b/>
          <w:sz w:val="24"/>
          <w:szCs w:val="24"/>
          <w:lang w:val="uk-UA" w:eastAsia="uk-UA"/>
        </w:rPr>
        <w:t xml:space="preserve"> або </w:t>
      </w:r>
      <w:r w:rsidR="007B7205" w:rsidRPr="00B81CCC">
        <w:rPr>
          <w:rFonts w:ascii="Times New Roman" w:eastAsia="Times New Roman" w:hAnsi="Times New Roman" w:cs="Times New Roman"/>
          <w:b/>
          <w:sz w:val="24"/>
          <w:szCs w:val="24"/>
          <w:lang w:val="uk-UA" w:eastAsia="uk-UA"/>
        </w:rPr>
        <w:t>«</w:t>
      </w:r>
      <w:r w:rsidRPr="00B81CCC">
        <w:rPr>
          <w:rFonts w:ascii="Times New Roman" w:eastAsia="Times New Roman" w:hAnsi="Times New Roman" w:cs="Times New Roman"/>
          <w:b/>
          <w:sz w:val="24"/>
          <w:szCs w:val="24"/>
          <w:lang w:val="uk-UA" w:eastAsia="uk-UA"/>
        </w:rPr>
        <w:t>ПММ</w:t>
      </w:r>
      <w:r w:rsidR="00F56E1E" w:rsidRPr="00B81CCC">
        <w:rPr>
          <w:rFonts w:ascii="Times New Roman" w:eastAsia="Times New Roman" w:hAnsi="Times New Roman" w:cs="Times New Roman"/>
          <w:b/>
          <w:sz w:val="24"/>
          <w:szCs w:val="24"/>
          <w:lang w:val="uk-UA" w:eastAsia="uk-UA"/>
        </w:rPr>
        <w:t>.</w:t>
      </w:r>
    </w:p>
    <w:p w:rsidR="00BE567C" w:rsidRPr="00B81CCC" w:rsidRDefault="007B7205" w:rsidP="00BE567C">
      <w:pPr>
        <w:pStyle w:val="a3"/>
        <w:ind w:firstLine="708"/>
        <w:jc w:val="both"/>
        <w:rPr>
          <w:rFonts w:ascii="Times New Roman" w:hAnsi="Times New Roman" w:cs="Times New Roman"/>
          <w:sz w:val="24"/>
          <w:szCs w:val="24"/>
          <w:lang w:val="uk-UA"/>
        </w:rPr>
      </w:pPr>
      <w:r w:rsidRPr="00B81CCC">
        <w:rPr>
          <w:rFonts w:ascii="Times New Roman" w:eastAsia="Times New Roman" w:hAnsi="Times New Roman" w:cs="Times New Roman"/>
          <w:sz w:val="24"/>
          <w:szCs w:val="24"/>
          <w:lang w:val="uk-UA" w:eastAsia="uk-UA"/>
        </w:rPr>
        <w:t>1.3. Обсяг ПММ, їх марки та вартісні і цінові показники узгоджуються та зазначаються Сторонами у Специфікаці</w:t>
      </w:r>
      <w:r w:rsidR="00F56E1E" w:rsidRPr="00B81CCC">
        <w:rPr>
          <w:rFonts w:ascii="Times New Roman" w:eastAsia="Times New Roman" w:hAnsi="Times New Roman" w:cs="Times New Roman"/>
          <w:sz w:val="24"/>
          <w:szCs w:val="24"/>
          <w:lang w:val="uk-UA" w:eastAsia="uk-UA"/>
        </w:rPr>
        <w:t>ї</w:t>
      </w:r>
      <w:r w:rsidRPr="00B81CCC">
        <w:rPr>
          <w:rFonts w:ascii="Times New Roman" w:eastAsia="Times New Roman" w:hAnsi="Times New Roman" w:cs="Times New Roman"/>
          <w:sz w:val="24"/>
          <w:szCs w:val="24"/>
          <w:lang w:val="uk-UA" w:eastAsia="uk-UA"/>
        </w:rPr>
        <w:t>, як</w:t>
      </w:r>
      <w:r w:rsidR="00F56E1E" w:rsidRPr="00B81CCC">
        <w:rPr>
          <w:rFonts w:ascii="Times New Roman" w:eastAsia="Times New Roman" w:hAnsi="Times New Roman" w:cs="Times New Roman"/>
          <w:sz w:val="24"/>
          <w:szCs w:val="24"/>
          <w:lang w:val="uk-UA" w:eastAsia="uk-UA"/>
        </w:rPr>
        <w:t>а</w:t>
      </w:r>
      <w:r w:rsidRPr="00B81CCC">
        <w:rPr>
          <w:rFonts w:ascii="Times New Roman" w:eastAsia="Times New Roman" w:hAnsi="Times New Roman" w:cs="Times New Roman"/>
          <w:sz w:val="24"/>
          <w:szCs w:val="24"/>
          <w:lang w:val="uk-UA" w:eastAsia="uk-UA"/>
        </w:rPr>
        <w:t xml:space="preserve"> є невід’ємн</w:t>
      </w:r>
      <w:r w:rsidR="00F56E1E" w:rsidRPr="00B81CCC">
        <w:rPr>
          <w:rFonts w:ascii="Times New Roman" w:eastAsia="Times New Roman" w:hAnsi="Times New Roman" w:cs="Times New Roman"/>
          <w:sz w:val="24"/>
          <w:szCs w:val="24"/>
          <w:lang w:val="uk-UA" w:eastAsia="uk-UA"/>
        </w:rPr>
        <w:t>ою</w:t>
      </w:r>
      <w:r w:rsidRPr="00B81CCC">
        <w:rPr>
          <w:rFonts w:ascii="Times New Roman" w:eastAsia="Times New Roman" w:hAnsi="Times New Roman" w:cs="Times New Roman"/>
          <w:sz w:val="24"/>
          <w:szCs w:val="24"/>
          <w:lang w:val="uk-UA" w:eastAsia="uk-UA"/>
        </w:rPr>
        <w:t xml:space="preserve"> частин</w:t>
      </w:r>
      <w:r w:rsidR="00F56E1E" w:rsidRPr="00B81CCC">
        <w:rPr>
          <w:rFonts w:ascii="Times New Roman" w:eastAsia="Times New Roman" w:hAnsi="Times New Roman" w:cs="Times New Roman"/>
          <w:sz w:val="24"/>
          <w:szCs w:val="24"/>
          <w:lang w:val="uk-UA" w:eastAsia="uk-UA"/>
        </w:rPr>
        <w:t>ою</w:t>
      </w:r>
      <w:r w:rsidRPr="00B81CCC">
        <w:rPr>
          <w:rFonts w:ascii="Times New Roman" w:eastAsia="Times New Roman" w:hAnsi="Times New Roman" w:cs="Times New Roman"/>
          <w:sz w:val="24"/>
          <w:szCs w:val="24"/>
          <w:lang w:val="uk-UA" w:eastAsia="uk-UA"/>
        </w:rPr>
        <w:t xml:space="preserve"> цього Договору (Додаток №1).</w:t>
      </w:r>
      <w:r w:rsidR="00BE567C" w:rsidRPr="00B81CCC">
        <w:rPr>
          <w:rFonts w:ascii="Times New Roman" w:hAnsi="Times New Roman" w:cs="Times New Roman"/>
          <w:sz w:val="24"/>
          <w:szCs w:val="24"/>
          <w:lang w:val="uk-UA"/>
        </w:rPr>
        <w:t xml:space="preserve"> </w:t>
      </w:r>
    </w:p>
    <w:p w:rsidR="005F6CA1" w:rsidRPr="00B81CCC" w:rsidRDefault="005F6CA1" w:rsidP="005F6CA1">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1.4. Обсяги закупівлі ПММ можуть бути зменшені залежно від реального фінансування видатків.</w:t>
      </w:r>
    </w:p>
    <w:p w:rsidR="005F6CA1" w:rsidRPr="00B81CCC" w:rsidRDefault="005F6CA1" w:rsidP="005F6CA1">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1.5. П</w:t>
      </w:r>
      <w:r w:rsidR="003B3A0F" w:rsidRPr="00B81CCC">
        <w:rPr>
          <w:rFonts w:ascii="Times New Roman" w:eastAsia="Times New Roman" w:hAnsi="Times New Roman" w:cs="Times New Roman"/>
          <w:sz w:val="24"/>
          <w:szCs w:val="24"/>
          <w:lang w:val="uk-UA" w:eastAsia="uk-UA"/>
        </w:rPr>
        <w:t>остачальник</w:t>
      </w:r>
      <w:r w:rsidRPr="00B81CCC">
        <w:rPr>
          <w:rFonts w:ascii="Times New Roman" w:eastAsia="Times New Roman" w:hAnsi="Times New Roman" w:cs="Times New Roman"/>
          <w:sz w:val="24"/>
          <w:szCs w:val="24"/>
          <w:lang w:val="uk-UA" w:eastAsia="uk-UA"/>
        </w:rPr>
        <w:t xml:space="preserve"> гарантує, що на момент укладення цього Договору ПММ не продані, не подаровані, не заставлені, в спорі і під забороною не перебувають.</w:t>
      </w:r>
    </w:p>
    <w:p w:rsidR="007B7205" w:rsidRPr="00964182" w:rsidRDefault="007B7205" w:rsidP="000E6628">
      <w:pPr>
        <w:spacing w:after="0" w:line="240" w:lineRule="auto"/>
        <w:ind w:firstLine="708"/>
        <w:contextualSpacing/>
        <w:jc w:val="both"/>
        <w:rPr>
          <w:rFonts w:ascii="Times New Roman" w:eastAsia="Times New Roman" w:hAnsi="Times New Roman" w:cs="Times New Roman"/>
          <w:b/>
          <w:bCs/>
          <w:sz w:val="24"/>
          <w:szCs w:val="24"/>
          <w:lang w:val="uk-UA" w:eastAsia="uk-UA"/>
        </w:rPr>
      </w:pPr>
    </w:p>
    <w:p w:rsidR="001E165B"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2. ЯКІСТЬ ТОВАРУ</w:t>
      </w:r>
    </w:p>
    <w:p w:rsidR="0061639B" w:rsidRDefault="0061639B"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B81CCC" w:rsidRDefault="001E165B" w:rsidP="005F6CA1">
      <w:pPr>
        <w:pStyle w:val="a3"/>
        <w:ind w:firstLine="708"/>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2.</w:t>
      </w:r>
      <w:r w:rsidRPr="00B81CCC">
        <w:rPr>
          <w:rFonts w:ascii="Times New Roman" w:eastAsia="Times New Roman" w:hAnsi="Times New Roman" w:cs="Times New Roman"/>
          <w:sz w:val="24"/>
          <w:szCs w:val="24"/>
          <w:lang w:val="uk-UA" w:eastAsia="uk-UA"/>
        </w:rPr>
        <w:t>1. П</w:t>
      </w:r>
      <w:r w:rsidR="003B3A0F" w:rsidRPr="00B81CCC">
        <w:rPr>
          <w:rFonts w:ascii="Times New Roman" w:eastAsia="Times New Roman" w:hAnsi="Times New Roman" w:cs="Times New Roman"/>
          <w:sz w:val="24"/>
          <w:szCs w:val="24"/>
          <w:lang w:val="uk-UA" w:eastAsia="uk-UA"/>
        </w:rPr>
        <w:t>остачальник</w:t>
      </w:r>
      <w:r w:rsidRPr="00B81CCC">
        <w:rPr>
          <w:rFonts w:ascii="Times New Roman" w:eastAsia="Times New Roman" w:hAnsi="Times New Roman" w:cs="Times New Roman"/>
          <w:sz w:val="24"/>
          <w:szCs w:val="24"/>
          <w:lang w:val="uk-UA" w:eastAsia="uk-UA"/>
        </w:rPr>
        <w:t xml:space="preserve"> повинен надати Покупцю Товар, якість ПММ за якими має відповідати загальноприйнятим умовам надання ПММ та чинному законодавству України</w:t>
      </w:r>
      <w:r w:rsidR="003B3A0F" w:rsidRPr="00B81CCC">
        <w:rPr>
          <w:rFonts w:ascii="Times New Roman" w:eastAsia="Times New Roman" w:hAnsi="Times New Roman" w:cs="Times New Roman"/>
          <w:sz w:val="24"/>
          <w:szCs w:val="24"/>
          <w:lang w:val="uk-UA" w:eastAsia="uk-UA"/>
        </w:rPr>
        <w:t>.</w:t>
      </w:r>
    </w:p>
    <w:p w:rsidR="001E165B" w:rsidRPr="00B81CCC" w:rsidRDefault="001E165B" w:rsidP="00BE567C">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2.2. Товар, що поставляється згідно з цим Договором, підлягає обміну у власній роздрібній мережі автозаправних станціях або авторизованих станціях партнерів П</w:t>
      </w:r>
      <w:r w:rsidR="003B3A0F" w:rsidRPr="00B81CCC">
        <w:rPr>
          <w:rFonts w:ascii="Times New Roman" w:eastAsia="Times New Roman" w:hAnsi="Times New Roman" w:cs="Times New Roman"/>
          <w:sz w:val="24"/>
          <w:szCs w:val="24"/>
          <w:lang w:val="uk-UA" w:eastAsia="uk-UA"/>
        </w:rPr>
        <w:t>остачальника</w:t>
      </w:r>
      <w:r w:rsidR="00735E4C" w:rsidRPr="00B81CCC">
        <w:rPr>
          <w:rFonts w:ascii="Times New Roman" w:eastAsia="Times New Roman" w:hAnsi="Times New Roman" w:cs="Times New Roman"/>
          <w:sz w:val="24"/>
          <w:szCs w:val="24"/>
          <w:lang w:val="uk-UA" w:eastAsia="uk-UA"/>
        </w:rPr>
        <w:t>, на</w:t>
      </w:r>
      <w:r w:rsidRPr="00B81CCC">
        <w:rPr>
          <w:rFonts w:ascii="Times New Roman" w:eastAsia="Times New Roman" w:hAnsi="Times New Roman" w:cs="Times New Roman"/>
          <w:sz w:val="24"/>
          <w:szCs w:val="24"/>
          <w:lang w:val="uk-UA" w:eastAsia="uk-UA"/>
        </w:rPr>
        <w:t>далі –</w:t>
      </w:r>
      <w:r w:rsidR="00735E4C" w:rsidRPr="00B81CCC">
        <w:rPr>
          <w:rFonts w:ascii="Times New Roman" w:eastAsia="Times New Roman" w:hAnsi="Times New Roman" w:cs="Times New Roman"/>
          <w:sz w:val="24"/>
          <w:szCs w:val="24"/>
          <w:lang w:val="uk-UA" w:eastAsia="uk-UA"/>
        </w:rPr>
        <w:t xml:space="preserve"> </w:t>
      </w:r>
      <w:r w:rsidR="00735E4C" w:rsidRPr="00B81CCC">
        <w:rPr>
          <w:rFonts w:ascii="Times New Roman" w:eastAsia="Times New Roman" w:hAnsi="Times New Roman" w:cs="Times New Roman"/>
          <w:b/>
          <w:sz w:val="24"/>
          <w:szCs w:val="24"/>
          <w:lang w:val="uk-UA" w:eastAsia="uk-UA"/>
        </w:rPr>
        <w:t>«</w:t>
      </w:r>
      <w:r w:rsidRPr="00B81CCC">
        <w:rPr>
          <w:rFonts w:ascii="Times New Roman" w:eastAsia="Times New Roman" w:hAnsi="Times New Roman" w:cs="Times New Roman"/>
          <w:b/>
          <w:sz w:val="24"/>
          <w:szCs w:val="24"/>
          <w:lang w:val="uk-UA" w:eastAsia="uk-UA"/>
        </w:rPr>
        <w:t>АЗС</w:t>
      </w:r>
      <w:r w:rsidR="00735E4C" w:rsidRPr="00B81CCC">
        <w:rPr>
          <w:rFonts w:ascii="Times New Roman" w:eastAsia="Times New Roman" w:hAnsi="Times New Roman" w:cs="Times New Roman"/>
          <w:b/>
          <w:sz w:val="24"/>
          <w:szCs w:val="24"/>
          <w:lang w:val="uk-UA" w:eastAsia="uk-UA"/>
        </w:rPr>
        <w:t>»</w:t>
      </w:r>
      <w:r w:rsidRPr="00B81CCC">
        <w:rPr>
          <w:rFonts w:ascii="Times New Roman" w:eastAsia="Times New Roman" w:hAnsi="Times New Roman" w:cs="Times New Roman"/>
          <w:b/>
          <w:sz w:val="24"/>
          <w:szCs w:val="24"/>
          <w:lang w:val="uk-UA" w:eastAsia="uk-UA"/>
        </w:rPr>
        <w:t>,</w:t>
      </w:r>
      <w:r w:rsidRPr="00B81CCC">
        <w:rPr>
          <w:rFonts w:ascii="Times New Roman" w:eastAsia="Times New Roman" w:hAnsi="Times New Roman" w:cs="Times New Roman"/>
          <w:sz w:val="24"/>
          <w:szCs w:val="24"/>
          <w:lang w:val="uk-UA" w:eastAsia="uk-UA"/>
        </w:rPr>
        <w:t xml:space="preserve">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rsidR="001E165B" w:rsidRPr="00B81CCC" w:rsidRDefault="001E165B" w:rsidP="00BE567C">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2.3. ПММ повинні бути зареєстровані в Україні.</w:t>
      </w:r>
    </w:p>
    <w:p w:rsidR="001E165B" w:rsidRPr="00B81CCC" w:rsidRDefault="001E165B" w:rsidP="00BE567C">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2.4. Якщо протягом строку дії Товару буде виявлено, що якість ПММ не відповідає умовам Договору, П</w:t>
      </w:r>
      <w:r w:rsidR="003B3A0F" w:rsidRPr="00B81CCC">
        <w:rPr>
          <w:rFonts w:ascii="Times New Roman" w:eastAsia="Times New Roman" w:hAnsi="Times New Roman" w:cs="Times New Roman"/>
          <w:sz w:val="24"/>
          <w:szCs w:val="24"/>
          <w:lang w:val="uk-UA" w:eastAsia="uk-UA"/>
        </w:rPr>
        <w:t>остачальник</w:t>
      </w:r>
      <w:r w:rsidRPr="00B81CCC">
        <w:rPr>
          <w:rFonts w:ascii="Times New Roman" w:eastAsia="Times New Roman" w:hAnsi="Times New Roman" w:cs="Times New Roman"/>
          <w:sz w:val="24"/>
          <w:szCs w:val="24"/>
          <w:lang w:val="uk-UA" w:eastAsia="uk-UA"/>
        </w:rPr>
        <w:t xml:space="preserve"> за свій рахунок зобов’язується замінити неякісні ПММ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3B3A0F" w:rsidRPr="00B81CCC" w:rsidRDefault="003B3A0F" w:rsidP="001E165B">
      <w:pPr>
        <w:spacing w:after="0" w:line="240" w:lineRule="auto"/>
        <w:contextualSpacing/>
        <w:jc w:val="both"/>
        <w:rPr>
          <w:rFonts w:ascii="Times New Roman" w:eastAsia="Times New Roman" w:hAnsi="Times New Roman" w:cs="Times New Roman"/>
          <w:b/>
          <w:sz w:val="24"/>
          <w:szCs w:val="24"/>
          <w:lang w:val="uk-UA" w:eastAsia="uk-UA"/>
        </w:rPr>
      </w:pPr>
    </w:p>
    <w:p w:rsidR="00430E53" w:rsidRPr="00B81CCC" w:rsidRDefault="00430E53" w:rsidP="001E165B">
      <w:pPr>
        <w:spacing w:after="0" w:line="240" w:lineRule="auto"/>
        <w:contextualSpacing/>
        <w:jc w:val="both"/>
        <w:rPr>
          <w:rFonts w:ascii="Times New Roman" w:eastAsia="Times New Roman" w:hAnsi="Times New Roman" w:cs="Times New Roman"/>
          <w:b/>
          <w:sz w:val="24"/>
          <w:szCs w:val="24"/>
          <w:lang w:val="uk-UA" w:eastAsia="uk-UA"/>
        </w:rPr>
      </w:pPr>
    </w:p>
    <w:p w:rsidR="00430E53" w:rsidRPr="00964182" w:rsidRDefault="00430E53" w:rsidP="001E165B">
      <w:pPr>
        <w:spacing w:after="0" w:line="240" w:lineRule="auto"/>
        <w:contextualSpacing/>
        <w:jc w:val="both"/>
        <w:rPr>
          <w:rFonts w:ascii="Times New Roman" w:eastAsia="Times New Roman" w:hAnsi="Times New Roman" w:cs="Times New Roman"/>
          <w:b/>
          <w:sz w:val="24"/>
          <w:szCs w:val="24"/>
          <w:lang w:val="uk-UA" w:eastAsia="uk-UA"/>
        </w:rPr>
      </w:pPr>
    </w:p>
    <w:p w:rsidR="001E165B" w:rsidRPr="00B81CCC"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B81CCC">
        <w:rPr>
          <w:rFonts w:ascii="Times New Roman" w:eastAsia="Times New Roman" w:hAnsi="Times New Roman" w:cs="Times New Roman"/>
          <w:b/>
          <w:sz w:val="24"/>
          <w:szCs w:val="24"/>
          <w:lang w:val="uk-UA" w:eastAsia="uk-UA"/>
        </w:rPr>
        <w:t>3. СУМА ДОГОВОРУ</w:t>
      </w:r>
    </w:p>
    <w:p w:rsidR="00430E53" w:rsidRPr="00B81CCC" w:rsidRDefault="00430E53"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B81CCC" w:rsidRDefault="001E165B" w:rsidP="007C5584">
      <w:pPr>
        <w:spacing w:after="0" w:line="240" w:lineRule="auto"/>
        <w:ind w:firstLine="708"/>
        <w:contextualSpacing/>
        <w:jc w:val="both"/>
        <w:rPr>
          <w:rFonts w:ascii="Times New Roman" w:eastAsia="Times New Roman" w:hAnsi="Times New Roman" w:cs="Times New Roman"/>
          <w:b/>
          <w:sz w:val="24"/>
          <w:szCs w:val="24"/>
          <w:lang w:val="uk-UA" w:eastAsia="uk-UA"/>
        </w:rPr>
      </w:pPr>
      <w:r w:rsidRPr="00B81CCC">
        <w:rPr>
          <w:rFonts w:ascii="Times New Roman" w:eastAsia="Times New Roman" w:hAnsi="Times New Roman" w:cs="Times New Roman"/>
          <w:sz w:val="24"/>
          <w:szCs w:val="24"/>
          <w:lang w:val="uk-UA" w:eastAsia="uk-UA"/>
        </w:rPr>
        <w:t xml:space="preserve">3.1. Загальна сума цього Договору становить </w:t>
      </w:r>
      <w:r w:rsidRPr="00B81CCC">
        <w:rPr>
          <w:rFonts w:ascii="Times New Roman" w:eastAsia="Times New Roman" w:hAnsi="Times New Roman" w:cs="Times New Roman"/>
          <w:b/>
          <w:sz w:val="24"/>
          <w:szCs w:val="24"/>
          <w:lang w:val="uk-UA" w:eastAsia="uk-UA"/>
        </w:rPr>
        <w:t>___________________ (______________грн _____ коп.), у тому числі ПДВ</w:t>
      </w:r>
      <w:r w:rsidRPr="00B81CCC">
        <w:rPr>
          <w:rFonts w:ascii="Times New Roman" w:eastAsia="Times New Roman" w:hAnsi="Times New Roman" w:cs="Times New Roman"/>
          <w:sz w:val="24"/>
          <w:szCs w:val="24"/>
          <w:lang w:val="uk-UA" w:eastAsia="uk-UA"/>
        </w:rPr>
        <w:t xml:space="preserve"> </w:t>
      </w:r>
      <w:r w:rsidRPr="00B81CCC">
        <w:rPr>
          <w:rFonts w:ascii="Times New Roman" w:eastAsia="Times New Roman" w:hAnsi="Times New Roman" w:cs="Times New Roman"/>
          <w:b/>
          <w:sz w:val="24"/>
          <w:szCs w:val="24"/>
          <w:lang w:val="uk-UA" w:eastAsia="uk-UA"/>
        </w:rPr>
        <w:t xml:space="preserve">– ______________ </w:t>
      </w:r>
      <w:r w:rsidR="003B3A0F" w:rsidRPr="00B81CCC">
        <w:rPr>
          <w:rFonts w:ascii="Times New Roman" w:eastAsia="Times New Roman" w:hAnsi="Times New Roman" w:cs="Times New Roman"/>
          <w:b/>
          <w:sz w:val="24"/>
          <w:szCs w:val="24"/>
          <w:lang w:val="uk-UA" w:eastAsia="uk-UA"/>
        </w:rPr>
        <w:t>грн.</w:t>
      </w:r>
      <w:r w:rsidRPr="00B81CCC">
        <w:rPr>
          <w:rFonts w:ascii="Times New Roman" w:eastAsia="Times New Roman" w:hAnsi="Times New Roman" w:cs="Times New Roman"/>
          <w:b/>
          <w:sz w:val="24"/>
          <w:szCs w:val="24"/>
          <w:lang w:val="uk-UA" w:eastAsia="uk-UA"/>
        </w:rPr>
        <w:t xml:space="preserve"> (____________ </w:t>
      </w:r>
      <w:r w:rsidR="00D4637E" w:rsidRPr="00B81CCC">
        <w:rPr>
          <w:rFonts w:ascii="Times New Roman" w:eastAsia="Times New Roman" w:hAnsi="Times New Roman" w:cs="Times New Roman"/>
          <w:b/>
          <w:sz w:val="24"/>
          <w:szCs w:val="24"/>
          <w:lang w:val="uk-UA" w:eastAsia="uk-UA"/>
        </w:rPr>
        <w:t>грн.</w:t>
      </w:r>
      <w:r w:rsidRPr="00B81CCC">
        <w:rPr>
          <w:rFonts w:ascii="Times New Roman" w:eastAsia="Times New Roman" w:hAnsi="Times New Roman" w:cs="Times New Roman"/>
          <w:b/>
          <w:sz w:val="24"/>
          <w:szCs w:val="24"/>
          <w:lang w:val="uk-UA" w:eastAsia="uk-UA"/>
        </w:rPr>
        <w:t xml:space="preserve"> _____ коп.).</w:t>
      </w:r>
    </w:p>
    <w:p w:rsidR="001E165B" w:rsidRPr="00B81CCC" w:rsidRDefault="001E165B" w:rsidP="007C5584">
      <w:pPr>
        <w:spacing w:after="0" w:line="240" w:lineRule="auto"/>
        <w:ind w:firstLine="708"/>
        <w:contextualSpacing/>
        <w:jc w:val="both"/>
        <w:rPr>
          <w:rFonts w:ascii="Times New Roman" w:eastAsia="Times New Roman" w:hAnsi="Times New Roman" w:cs="Times New Roman"/>
          <w:b/>
          <w:sz w:val="24"/>
          <w:szCs w:val="24"/>
          <w:lang w:val="uk-UA" w:eastAsia="uk-UA"/>
        </w:rPr>
      </w:pPr>
      <w:r w:rsidRPr="00B81CCC">
        <w:rPr>
          <w:rFonts w:ascii="Times New Roman" w:eastAsia="Times New Roman" w:hAnsi="Times New Roman" w:cs="Times New Roman"/>
          <w:sz w:val="24"/>
          <w:szCs w:val="24"/>
          <w:lang w:val="uk-UA" w:eastAsia="uk-UA"/>
        </w:rPr>
        <w:t xml:space="preserve">3.2. </w:t>
      </w:r>
      <w:r w:rsidRPr="00B81CCC">
        <w:rPr>
          <w:rFonts w:ascii="Times New Roman" w:eastAsia="Times New Roman" w:hAnsi="Times New Roman" w:cs="Times New Roman"/>
          <w:b/>
          <w:sz w:val="24"/>
          <w:szCs w:val="24"/>
          <w:lang w:val="uk-UA" w:eastAsia="uk-UA"/>
        </w:rPr>
        <w:t>Сума цього Договору може бути зменшена за взаємною згодою Сторін, або в односторонньому порядку Покупцем у разі зменшення видатків або потреби на відповідний Товар.</w:t>
      </w:r>
    </w:p>
    <w:p w:rsidR="001E165B" w:rsidRPr="00B81CCC" w:rsidRDefault="001E165B" w:rsidP="007C5584">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3.3</w:t>
      </w:r>
      <w:r w:rsidRPr="00B81CCC">
        <w:rPr>
          <w:rFonts w:ascii="Times New Roman" w:eastAsia="Times New Roman" w:hAnsi="Times New Roman" w:cs="Times New Roman"/>
          <w:b/>
          <w:sz w:val="24"/>
          <w:szCs w:val="24"/>
          <w:lang w:val="uk-UA" w:eastAsia="uk-UA"/>
        </w:rPr>
        <w:t>. Зміна суми Договору в сторону збільшення не допускається.</w:t>
      </w:r>
    </w:p>
    <w:p w:rsidR="001E165B" w:rsidRPr="00B81CCC" w:rsidRDefault="001E165B" w:rsidP="007C5584">
      <w:pPr>
        <w:spacing w:after="0" w:line="240" w:lineRule="auto"/>
        <w:ind w:firstLine="708"/>
        <w:contextualSpacing/>
        <w:jc w:val="both"/>
        <w:rPr>
          <w:rFonts w:ascii="Times New Roman" w:eastAsia="Times New Roman" w:hAnsi="Times New Roman" w:cs="Times New Roman"/>
          <w:sz w:val="24"/>
          <w:szCs w:val="24"/>
          <w:lang w:val="uk-UA" w:eastAsia="uk-UA"/>
        </w:rPr>
      </w:pPr>
      <w:r w:rsidRPr="00B81CCC">
        <w:rPr>
          <w:rFonts w:ascii="Times New Roman" w:eastAsia="Times New Roman" w:hAnsi="Times New Roman" w:cs="Times New Roman"/>
          <w:sz w:val="24"/>
          <w:szCs w:val="24"/>
          <w:lang w:val="uk-UA" w:eastAsia="uk-UA"/>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1E165B" w:rsidRPr="00B81CCC" w:rsidRDefault="001E165B" w:rsidP="007C5584">
      <w:pPr>
        <w:pStyle w:val="a3"/>
        <w:ind w:firstLine="708"/>
        <w:jc w:val="both"/>
        <w:rPr>
          <w:rFonts w:ascii="Times New Roman" w:hAnsi="Times New Roman" w:cs="Times New Roman"/>
          <w:sz w:val="24"/>
          <w:szCs w:val="24"/>
          <w:lang w:val="uk-UA"/>
        </w:rPr>
      </w:pPr>
      <w:r w:rsidRPr="00B81CCC">
        <w:rPr>
          <w:rFonts w:ascii="Times New Roman" w:eastAsia="Times New Roman" w:hAnsi="Times New Roman" w:cs="Times New Roman"/>
          <w:sz w:val="24"/>
          <w:szCs w:val="24"/>
          <w:lang w:val="uk-UA" w:eastAsia="uk-UA"/>
        </w:rPr>
        <w:t>3.5. Ціна за одиницю Товару встановлю</w:t>
      </w:r>
      <w:r w:rsidR="007C5584" w:rsidRPr="00B81CCC">
        <w:rPr>
          <w:rFonts w:ascii="Times New Roman" w:eastAsia="Times New Roman" w:hAnsi="Times New Roman" w:cs="Times New Roman"/>
          <w:sz w:val="24"/>
          <w:szCs w:val="24"/>
          <w:lang w:val="uk-UA" w:eastAsia="uk-UA"/>
        </w:rPr>
        <w:t xml:space="preserve">ється </w:t>
      </w:r>
      <w:r w:rsidRPr="00B81CCC">
        <w:rPr>
          <w:rFonts w:ascii="Times New Roman" w:eastAsia="Times New Roman" w:hAnsi="Times New Roman" w:cs="Times New Roman"/>
          <w:sz w:val="24"/>
          <w:szCs w:val="24"/>
          <w:lang w:val="uk-UA" w:eastAsia="uk-UA"/>
        </w:rPr>
        <w:t>за погодженням Сторін</w:t>
      </w:r>
      <w:r w:rsidR="007C5584" w:rsidRPr="00B81CCC">
        <w:rPr>
          <w:rFonts w:ascii="Times New Roman" w:eastAsia="Times New Roman" w:hAnsi="Times New Roman" w:cs="Times New Roman"/>
          <w:sz w:val="24"/>
          <w:szCs w:val="24"/>
          <w:lang w:val="uk-UA" w:eastAsia="uk-UA"/>
        </w:rPr>
        <w:t xml:space="preserve"> у Специфікації, яка є невід’ємною частиною цього Договору (Додаток №1).</w:t>
      </w:r>
      <w:r w:rsidR="007C5584" w:rsidRPr="00B81CCC">
        <w:rPr>
          <w:rFonts w:ascii="Times New Roman" w:hAnsi="Times New Roman" w:cs="Times New Roman"/>
          <w:sz w:val="24"/>
          <w:szCs w:val="24"/>
          <w:lang w:val="uk-UA"/>
        </w:rPr>
        <w:t xml:space="preserve"> </w:t>
      </w:r>
      <w:r w:rsidR="00B95D90" w:rsidRPr="00B81CCC">
        <w:rPr>
          <w:rFonts w:ascii="Times New Roman" w:hAnsi="Times New Roman" w:cs="Times New Roman"/>
          <w:sz w:val="24"/>
          <w:szCs w:val="24"/>
          <w:lang w:val="uk-UA"/>
        </w:rPr>
        <w:t xml:space="preserve">У випадку зміни ціни </w:t>
      </w:r>
      <w:r w:rsidR="00B95D90" w:rsidRPr="00B81CCC">
        <w:rPr>
          <w:rFonts w:ascii="Times New Roman" w:eastAsia="Times New Roman" w:hAnsi="Times New Roman" w:cs="Times New Roman"/>
          <w:sz w:val="24"/>
          <w:szCs w:val="24"/>
          <w:lang w:val="uk-UA" w:eastAsia="uk-UA"/>
        </w:rPr>
        <w:t>за одиницю Товару Сторони підписують нову редакцію Специфікації.</w:t>
      </w:r>
      <w:r w:rsidR="00B95D90" w:rsidRPr="00B81CCC">
        <w:rPr>
          <w:rFonts w:ascii="Times New Roman" w:hAnsi="Times New Roman" w:cs="Times New Roman"/>
          <w:sz w:val="24"/>
          <w:szCs w:val="24"/>
          <w:lang w:val="uk-UA"/>
        </w:rPr>
        <w:t xml:space="preserve"> </w:t>
      </w:r>
      <w:r w:rsidRPr="00B81CCC">
        <w:rPr>
          <w:rFonts w:ascii="Times New Roman" w:eastAsia="Times New Roman" w:hAnsi="Times New Roman" w:cs="Times New Roman"/>
          <w:sz w:val="24"/>
          <w:szCs w:val="24"/>
          <w:lang w:val="uk-UA" w:eastAsia="uk-UA"/>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1 календарного року.</w:t>
      </w:r>
    </w:p>
    <w:p w:rsidR="007C5584" w:rsidRPr="00B81CCC" w:rsidRDefault="007C5584" w:rsidP="007C5584">
      <w:pPr>
        <w:spacing w:after="0" w:line="240" w:lineRule="auto"/>
        <w:contextualSpacing/>
        <w:jc w:val="both"/>
        <w:rPr>
          <w:rFonts w:ascii="Times New Roman" w:eastAsia="Times New Roman" w:hAnsi="Times New Roman" w:cs="Times New Roman"/>
          <w:b/>
          <w:sz w:val="24"/>
          <w:szCs w:val="24"/>
          <w:lang w:val="uk-UA" w:eastAsia="uk-UA"/>
        </w:rPr>
      </w:pPr>
      <w:r w:rsidRPr="00B81CCC">
        <w:rPr>
          <w:rFonts w:ascii="Times New Roman" w:eastAsia="Times New Roman" w:hAnsi="Times New Roman" w:cs="Times New Roman"/>
          <w:b/>
          <w:sz w:val="24"/>
          <w:szCs w:val="24"/>
          <w:lang w:val="uk-UA" w:eastAsia="uk-UA"/>
        </w:rPr>
        <w:tab/>
        <w:t xml:space="preserve">3.6. Одностороннє необґрунтоване підвищення ціни Постачальником не допускається. У випадку зміни ціни на Товар на ринку Постачальник письмово повідомляє про це Покупця з обґрунтуванням поданої інформації. </w:t>
      </w:r>
    </w:p>
    <w:p w:rsidR="007E016C" w:rsidRPr="00B81CCC" w:rsidRDefault="007E016C" w:rsidP="007E016C">
      <w:pPr>
        <w:spacing w:after="0" w:line="240" w:lineRule="auto"/>
        <w:ind w:firstLine="708"/>
        <w:contextualSpacing/>
        <w:jc w:val="both"/>
        <w:rPr>
          <w:rFonts w:ascii="Times New Roman" w:eastAsia="Times New Roman" w:hAnsi="Times New Roman" w:cs="Times New Roman"/>
          <w:b/>
          <w:sz w:val="24"/>
          <w:szCs w:val="24"/>
          <w:lang w:val="uk-UA" w:eastAsia="uk-UA"/>
        </w:rPr>
      </w:pPr>
      <w:r w:rsidRPr="00B81CCC">
        <w:rPr>
          <w:rFonts w:ascii="Times New Roman" w:eastAsia="Times New Roman" w:hAnsi="Times New Roman" w:cs="Times New Roman"/>
          <w:b/>
          <w:sz w:val="24"/>
          <w:szCs w:val="24"/>
          <w:lang w:val="uk-UA" w:eastAsia="uk-UA"/>
        </w:rPr>
        <w:t xml:space="preserve">3.7. До 10 (десятого) числа кожного поточного місяця Сторони проводять звірку взаєморозрахунків за попередній місяць, що оформляють відповідним Актом звірки взаєморозрахунків. </w:t>
      </w:r>
    </w:p>
    <w:p w:rsidR="007C5584" w:rsidRPr="00D4637E" w:rsidRDefault="007C5584" w:rsidP="007C5584">
      <w:pPr>
        <w:spacing w:after="0" w:line="240" w:lineRule="auto"/>
        <w:contextualSpacing/>
        <w:jc w:val="both"/>
        <w:rPr>
          <w:rFonts w:ascii="Times New Roman" w:eastAsia="Times New Roman" w:hAnsi="Times New Roman" w:cs="Times New Roman"/>
          <w:b/>
          <w:color w:val="FF0000"/>
          <w:sz w:val="24"/>
          <w:szCs w:val="24"/>
          <w:lang w:val="uk-UA" w:eastAsia="uk-UA"/>
        </w:rPr>
      </w:pPr>
    </w:p>
    <w:p w:rsidR="001E165B" w:rsidRPr="001664E3"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1664E3">
        <w:rPr>
          <w:rFonts w:ascii="Times New Roman" w:eastAsia="Times New Roman" w:hAnsi="Times New Roman" w:cs="Times New Roman"/>
          <w:b/>
          <w:sz w:val="24"/>
          <w:szCs w:val="24"/>
          <w:lang w:val="uk-UA" w:eastAsia="uk-UA"/>
        </w:rPr>
        <w:t>4. ПОРЯДОК ЗДІЙСНЕННЯ ОПЛАТИ</w:t>
      </w:r>
    </w:p>
    <w:p w:rsidR="0061639B" w:rsidRPr="001664E3" w:rsidRDefault="0061639B"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1664E3" w:rsidRDefault="001E165B" w:rsidP="00B773E4">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 xml:space="preserve">4.1. Покупець сплачує вартість </w:t>
      </w:r>
      <w:r w:rsidR="00B773E4" w:rsidRPr="001664E3">
        <w:rPr>
          <w:rFonts w:ascii="Times New Roman" w:eastAsia="Times New Roman" w:hAnsi="Times New Roman" w:cs="Times New Roman"/>
          <w:sz w:val="24"/>
          <w:szCs w:val="24"/>
          <w:lang w:val="uk-UA" w:eastAsia="uk-UA"/>
        </w:rPr>
        <w:t>Товару</w:t>
      </w:r>
      <w:r w:rsidRPr="001664E3">
        <w:rPr>
          <w:rFonts w:ascii="Times New Roman" w:eastAsia="Times New Roman" w:hAnsi="Times New Roman" w:cs="Times New Roman"/>
          <w:sz w:val="24"/>
          <w:szCs w:val="24"/>
          <w:lang w:val="uk-UA" w:eastAsia="uk-UA"/>
        </w:rPr>
        <w:t xml:space="preserve"> протягом </w:t>
      </w:r>
      <w:r w:rsidRPr="001664E3">
        <w:rPr>
          <w:rFonts w:ascii="Times New Roman" w:eastAsia="Times New Roman" w:hAnsi="Times New Roman" w:cs="Times New Roman"/>
          <w:b/>
          <w:sz w:val="24"/>
          <w:szCs w:val="24"/>
          <w:lang w:val="uk-UA" w:eastAsia="uk-UA"/>
        </w:rPr>
        <w:t>30 (тридцяти) робочих днів</w:t>
      </w:r>
      <w:r w:rsidRPr="001664E3">
        <w:rPr>
          <w:rFonts w:ascii="Times New Roman" w:eastAsia="Times New Roman" w:hAnsi="Times New Roman" w:cs="Times New Roman"/>
          <w:sz w:val="24"/>
          <w:szCs w:val="24"/>
          <w:lang w:val="uk-UA" w:eastAsia="uk-UA"/>
        </w:rPr>
        <w:t xml:space="preserve"> з дня отримання рахунку та видаткової накладної за наявності бюджетного фінансування.</w:t>
      </w:r>
      <w:r w:rsidR="00F02EA9" w:rsidRPr="001664E3">
        <w:rPr>
          <w:rFonts w:ascii="Times New Roman" w:eastAsia="Times New Roman" w:hAnsi="Times New Roman" w:cs="Times New Roman"/>
          <w:sz w:val="24"/>
          <w:szCs w:val="24"/>
          <w:lang w:val="uk-UA" w:eastAsia="uk-UA"/>
        </w:rPr>
        <w:t xml:space="preserve"> </w:t>
      </w:r>
    </w:p>
    <w:p w:rsidR="001E165B" w:rsidRPr="001664E3" w:rsidRDefault="001E165B" w:rsidP="00F02EA9">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4.2. Підставою для оплати ПММ є рахунок та видаткова накладна П</w:t>
      </w:r>
      <w:r w:rsidR="007C5584" w:rsidRPr="001664E3">
        <w:rPr>
          <w:rFonts w:ascii="Times New Roman" w:eastAsia="Times New Roman" w:hAnsi="Times New Roman" w:cs="Times New Roman"/>
          <w:sz w:val="24"/>
          <w:szCs w:val="24"/>
          <w:lang w:val="uk-UA" w:eastAsia="uk-UA"/>
        </w:rPr>
        <w:t>остачальника</w:t>
      </w:r>
      <w:r w:rsidRPr="001664E3">
        <w:rPr>
          <w:rFonts w:ascii="Times New Roman" w:eastAsia="Times New Roman" w:hAnsi="Times New Roman" w:cs="Times New Roman"/>
          <w:sz w:val="24"/>
          <w:szCs w:val="24"/>
          <w:lang w:val="uk-UA" w:eastAsia="uk-UA"/>
        </w:rPr>
        <w:t xml:space="preserve"> на кожну поставлену партію.</w:t>
      </w:r>
    </w:p>
    <w:p w:rsidR="001E165B" w:rsidRPr="001664E3" w:rsidRDefault="001E165B" w:rsidP="00F02EA9">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4.3. Для здійснення оплати видаткова накладна, що надається П</w:t>
      </w:r>
      <w:r w:rsidR="007C5584" w:rsidRPr="001664E3">
        <w:rPr>
          <w:rFonts w:ascii="Times New Roman" w:eastAsia="Times New Roman" w:hAnsi="Times New Roman" w:cs="Times New Roman"/>
          <w:sz w:val="24"/>
          <w:szCs w:val="24"/>
          <w:lang w:val="uk-UA" w:eastAsia="uk-UA"/>
        </w:rPr>
        <w:t>остачальником</w:t>
      </w:r>
      <w:r w:rsidRPr="001664E3">
        <w:rPr>
          <w:rFonts w:ascii="Times New Roman" w:eastAsia="Times New Roman" w:hAnsi="Times New Roman" w:cs="Times New Roman"/>
          <w:sz w:val="24"/>
          <w:szCs w:val="24"/>
          <w:lang w:val="uk-UA" w:eastAsia="uk-UA"/>
        </w:rPr>
        <w:t xml:space="preserve"> Покупцю для підписання та рахунок, повинні бути належним чином оформлені.</w:t>
      </w:r>
    </w:p>
    <w:p w:rsidR="001E165B" w:rsidRPr="001664E3" w:rsidRDefault="001E165B" w:rsidP="00F02EA9">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4.4. Покупець здійснює оплату за ПММ у національній валюті України в безготівковій формі шляхом перерахування коштів на розрахунковий рахунок П</w:t>
      </w:r>
      <w:r w:rsidR="00F02EA9" w:rsidRPr="001664E3">
        <w:rPr>
          <w:rFonts w:ascii="Times New Roman" w:eastAsia="Times New Roman" w:hAnsi="Times New Roman" w:cs="Times New Roman"/>
          <w:sz w:val="24"/>
          <w:szCs w:val="24"/>
          <w:lang w:val="uk-UA" w:eastAsia="uk-UA"/>
        </w:rPr>
        <w:t>остачальника</w:t>
      </w:r>
      <w:r w:rsidRPr="001664E3">
        <w:rPr>
          <w:rFonts w:ascii="Times New Roman" w:eastAsia="Times New Roman" w:hAnsi="Times New Roman" w:cs="Times New Roman"/>
          <w:sz w:val="24"/>
          <w:szCs w:val="24"/>
          <w:lang w:val="uk-UA" w:eastAsia="uk-UA"/>
        </w:rPr>
        <w:t>.</w:t>
      </w:r>
    </w:p>
    <w:p w:rsidR="001E165B" w:rsidRPr="001664E3" w:rsidRDefault="001E165B" w:rsidP="00F02EA9">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1E165B" w:rsidRPr="001664E3" w:rsidRDefault="001E165B" w:rsidP="00F02EA9">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4.6. П</w:t>
      </w:r>
      <w:r w:rsidR="00F02EA9" w:rsidRPr="001664E3">
        <w:rPr>
          <w:rFonts w:ascii="Times New Roman" w:eastAsia="Times New Roman" w:hAnsi="Times New Roman" w:cs="Times New Roman"/>
          <w:sz w:val="24"/>
          <w:szCs w:val="24"/>
          <w:lang w:val="uk-UA" w:eastAsia="uk-UA"/>
        </w:rPr>
        <w:t>остачальник</w:t>
      </w:r>
      <w:r w:rsidRPr="001664E3">
        <w:rPr>
          <w:rFonts w:ascii="Times New Roman" w:eastAsia="Times New Roman" w:hAnsi="Times New Roman" w:cs="Times New Roman"/>
          <w:sz w:val="24"/>
          <w:szCs w:val="24"/>
          <w:lang w:val="uk-UA" w:eastAsia="uk-UA"/>
        </w:rPr>
        <w:t xml:space="preserve"> зобов’язується при поставці Товару, на вимогу Покупця пред’явити паспорт якості </w:t>
      </w:r>
      <w:r w:rsidR="00D01B69" w:rsidRPr="001664E3">
        <w:rPr>
          <w:rFonts w:ascii="Times New Roman" w:eastAsia="Times New Roman" w:hAnsi="Times New Roman" w:cs="Times New Roman"/>
          <w:sz w:val="24"/>
          <w:szCs w:val="24"/>
          <w:lang w:val="uk-UA" w:eastAsia="uk-UA"/>
        </w:rPr>
        <w:t xml:space="preserve">на Товар </w:t>
      </w:r>
      <w:r w:rsidRPr="001664E3">
        <w:rPr>
          <w:rFonts w:ascii="Times New Roman" w:eastAsia="Times New Roman" w:hAnsi="Times New Roman" w:cs="Times New Roman"/>
          <w:sz w:val="24"/>
          <w:szCs w:val="24"/>
          <w:lang w:val="uk-UA" w:eastAsia="uk-UA"/>
        </w:rPr>
        <w:t>або належним чином завірену копію, Сертифікат відповідності (сертифікат визнання).</w:t>
      </w:r>
    </w:p>
    <w:p w:rsidR="001E165B" w:rsidRPr="001664E3" w:rsidRDefault="001E165B" w:rsidP="001E165B">
      <w:pPr>
        <w:spacing w:after="0" w:line="240" w:lineRule="auto"/>
        <w:contextualSpacing/>
        <w:jc w:val="center"/>
        <w:rPr>
          <w:rFonts w:ascii="Times New Roman" w:eastAsia="Times New Roman" w:hAnsi="Times New Roman" w:cs="Times New Roman"/>
          <w:sz w:val="24"/>
          <w:szCs w:val="24"/>
          <w:lang w:val="uk-UA" w:eastAsia="uk-UA"/>
        </w:rPr>
      </w:pPr>
    </w:p>
    <w:p w:rsidR="001E165B" w:rsidRPr="001664E3"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1664E3">
        <w:rPr>
          <w:rFonts w:ascii="Times New Roman" w:eastAsia="Times New Roman" w:hAnsi="Times New Roman" w:cs="Times New Roman"/>
          <w:b/>
          <w:sz w:val="24"/>
          <w:szCs w:val="24"/>
          <w:lang w:val="uk-UA" w:eastAsia="uk-UA"/>
        </w:rPr>
        <w:t>5. СТРОК, МІСЦЕ ТА ПОРЯДОК ПОСТАВКИ ТОВАРУ</w:t>
      </w:r>
    </w:p>
    <w:p w:rsidR="001E165B" w:rsidRPr="009E04B9"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5.1. Перехід права власності на ПММ від П</w:t>
      </w:r>
      <w:r w:rsidR="00FB2FA8" w:rsidRPr="009E04B9">
        <w:rPr>
          <w:rFonts w:ascii="Times New Roman" w:eastAsia="Times New Roman" w:hAnsi="Times New Roman" w:cs="Times New Roman"/>
          <w:sz w:val="24"/>
          <w:szCs w:val="24"/>
          <w:lang w:val="uk-UA" w:eastAsia="uk-UA"/>
        </w:rPr>
        <w:t>остачальника</w:t>
      </w:r>
      <w:r w:rsidRPr="009E04B9">
        <w:rPr>
          <w:rFonts w:ascii="Times New Roman" w:eastAsia="Times New Roman" w:hAnsi="Times New Roman" w:cs="Times New Roman"/>
          <w:sz w:val="24"/>
          <w:szCs w:val="24"/>
          <w:lang w:val="uk-UA" w:eastAsia="uk-UA"/>
        </w:rPr>
        <w:t xml:space="preserve"> до Покупця відбувається в день отримання Покупцем від П</w:t>
      </w:r>
      <w:r w:rsidR="00FB2FA8" w:rsidRPr="009E04B9">
        <w:rPr>
          <w:rFonts w:ascii="Times New Roman" w:eastAsia="Times New Roman" w:hAnsi="Times New Roman" w:cs="Times New Roman"/>
          <w:sz w:val="24"/>
          <w:szCs w:val="24"/>
          <w:lang w:val="uk-UA" w:eastAsia="uk-UA"/>
        </w:rPr>
        <w:t xml:space="preserve">остачальника </w:t>
      </w:r>
      <w:r w:rsidRPr="009E04B9">
        <w:rPr>
          <w:rFonts w:ascii="Times New Roman" w:eastAsia="Times New Roman" w:hAnsi="Times New Roman" w:cs="Times New Roman"/>
          <w:sz w:val="24"/>
          <w:szCs w:val="24"/>
          <w:lang w:val="uk-UA" w:eastAsia="uk-UA"/>
        </w:rPr>
        <w:t>Товару і підписання Сторонами видаткової накладної  П</w:t>
      </w:r>
      <w:r w:rsidR="00FB2FA8" w:rsidRPr="009E04B9">
        <w:rPr>
          <w:rFonts w:ascii="Times New Roman" w:eastAsia="Times New Roman" w:hAnsi="Times New Roman" w:cs="Times New Roman"/>
          <w:sz w:val="24"/>
          <w:szCs w:val="24"/>
          <w:lang w:val="uk-UA" w:eastAsia="uk-UA"/>
        </w:rPr>
        <w:t xml:space="preserve">остачальника </w:t>
      </w:r>
      <w:r w:rsidRPr="009E04B9">
        <w:rPr>
          <w:rFonts w:ascii="Times New Roman" w:eastAsia="Times New Roman" w:hAnsi="Times New Roman" w:cs="Times New Roman"/>
          <w:sz w:val="24"/>
          <w:szCs w:val="24"/>
          <w:lang w:val="uk-UA" w:eastAsia="uk-UA"/>
        </w:rPr>
        <w:t>відповідно до умов цього Договору.</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5.2. Строк поставки Товару</w:t>
      </w:r>
      <w:r w:rsidR="00FB2FA8" w:rsidRPr="009E04B9">
        <w:rPr>
          <w:rFonts w:ascii="Times New Roman" w:eastAsia="Times New Roman" w:hAnsi="Times New Roman" w:cs="Times New Roman"/>
          <w:sz w:val="24"/>
          <w:szCs w:val="24"/>
          <w:lang w:val="uk-UA" w:eastAsia="uk-UA"/>
        </w:rPr>
        <w:t xml:space="preserve"> </w:t>
      </w:r>
      <w:r w:rsidRPr="009E04B9">
        <w:rPr>
          <w:rFonts w:ascii="Times New Roman" w:eastAsia="Times New Roman" w:hAnsi="Times New Roman" w:cs="Times New Roman"/>
          <w:sz w:val="24"/>
          <w:szCs w:val="24"/>
          <w:lang w:val="uk-UA" w:eastAsia="uk-UA"/>
        </w:rPr>
        <w:t xml:space="preserve">– </w:t>
      </w:r>
      <w:r w:rsidRPr="009E04B9">
        <w:rPr>
          <w:rFonts w:ascii="Times New Roman" w:eastAsia="Times New Roman" w:hAnsi="Times New Roman" w:cs="Times New Roman"/>
          <w:b/>
          <w:sz w:val="24"/>
          <w:szCs w:val="24"/>
          <w:lang w:val="uk-UA" w:eastAsia="uk-UA"/>
        </w:rPr>
        <w:t>до 31 грудня 202</w:t>
      </w:r>
      <w:r w:rsidR="00D01B69" w:rsidRPr="009E04B9">
        <w:rPr>
          <w:rFonts w:ascii="Times New Roman" w:eastAsia="Times New Roman" w:hAnsi="Times New Roman" w:cs="Times New Roman"/>
          <w:b/>
          <w:sz w:val="24"/>
          <w:szCs w:val="24"/>
          <w:lang w:val="uk-UA" w:eastAsia="uk-UA"/>
        </w:rPr>
        <w:t xml:space="preserve">4 </w:t>
      </w:r>
      <w:r w:rsidRPr="009E04B9">
        <w:rPr>
          <w:rFonts w:ascii="Times New Roman" w:eastAsia="Times New Roman" w:hAnsi="Times New Roman" w:cs="Times New Roman"/>
          <w:b/>
          <w:sz w:val="24"/>
          <w:szCs w:val="24"/>
          <w:lang w:val="uk-UA" w:eastAsia="uk-UA"/>
        </w:rPr>
        <w:t>року (згідно з заяв</w:t>
      </w:r>
      <w:r w:rsidR="00FB2FA8" w:rsidRPr="009E04B9">
        <w:rPr>
          <w:rFonts w:ascii="Times New Roman" w:eastAsia="Times New Roman" w:hAnsi="Times New Roman" w:cs="Times New Roman"/>
          <w:b/>
          <w:sz w:val="24"/>
          <w:szCs w:val="24"/>
          <w:lang w:val="uk-UA" w:eastAsia="uk-UA"/>
        </w:rPr>
        <w:t>ок</w:t>
      </w:r>
      <w:r w:rsidRPr="009E04B9">
        <w:rPr>
          <w:rFonts w:ascii="Times New Roman" w:eastAsia="Times New Roman" w:hAnsi="Times New Roman" w:cs="Times New Roman"/>
          <w:b/>
          <w:sz w:val="24"/>
          <w:szCs w:val="24"/>
          <w:lang w:val="uk-UA" w:eastAsia="uk-UA"/>
        </w:rPr>
        <w:t xml:space="preserve"> Покупця).</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5.3. Умови поставки – протягом 2 (двох) робочих днів з дня подання заявки від Покупця.</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5.4. Приймання Товару проводиться за кількістю та номіналом згідно з товаросупроводжувальними документами.</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lastRenderedPageBreak/>
        <w:t>5.5. Ризик випадкової загибелі чи випадкового псування відчужуваного Товару переходить від П</w:t>
      </w:r>
      <w:r w:rsidR="00800228" w:rsidRPr="009E04B9">
        <w:rPr>
          <w:rFonts w:ascii="Times New Roman" w:eastAsia="Times New Roman" w:hAnsi="Times New Roman" w:cs="Times New Roman"/>
          <w:sz w:val="24"/>
          <w:szCs w:val="24"/>
          <w:lang w:val="uk-UA" w:eastAsia="uk-UA"/>
        </w:rPr>
        <w:t>остачальника</w:t>
      </w:r>
      <w:r w:rsidRPr="009E04B9">
        <w:rPr>
          <w:rFonts w:ascii="Times New Roman" w:eastAsia="Times New Roman" w:hAnsi="Times New Roman" w:cs="Times New Roman"/>
          <w:sz w:val="24"/>
          <w:szCs w:val="24"/>
          <w:lang w:val="uk-UA" w:eastAsia="uk-UA"/>
        </w:rPr>
        <w:t xml:space="preserve"> до Покупця одночасно з виникненням у останнього права власності.</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 xml:space="preserve">5.6. </w:t>
      </w:r>
      <w:r w:rsidR="00C635C5" w:rsidRPr="009E04B9">
        <w:rPr>
          <w:rFonts w:ascii="Times New Roman" w:eastAsia="Times New Roman" w:hAnsi="Times New Roman" w:cs="Times New Roman"/>
          <w:sz w:val="24"/>
          <w:szCs w:val="24"/>
          <w:lang w:val="uk-UA" w:eastAsia="uk-UA"/>
        </w:rPr>
        <w:t xml:space="preserve">Талони на Товар повинні бути пред’явлені в належному стані та не містити будь-яких означень, печаток, штампів, крім тих, що нанесені Постачальником. </w:t>
      </w:r>
      <w:r w:rsidR="00FC2857" w:rsidRPr="009E04B9">
        <w:rPr>
          <w:rFonts w:ascii="Times New Roman" w:hAnsi="Times New Roman" w:cs="Times New Roman"/>
          <w:sz w:val="24"/>
          <w:szCs w:val="24"/>
          <w:shd w:val="clear" w:color="auto" w:fill="FFFFFF"/>
        </w:rPr>
        <w:t xml:space="preserve">Термін дії талонів </w:t>
      </w:r>
      <w:r w:rsidR="00FC2857" w:rsidRPr="009E04B9">
        <w:rPr>
          <w:rFonts w:ascii="Times New Roman" w:hAnsi="Times New Roman" w:cs="Times New Roman"/>
          <w:sz w:val="24"/>
          <w:szCs w:val="24"/>
          <w:shd w:val="clear" w:color="auto" w:fill="FFFFFF"/>
          <w:lang w:val="uk-UA"/>
        </w:rPr>
        <w:t xml:space="preserve">на Товар </w:t>
      </w:r>
      <w:r w:rsidR="00FC2857" w:rsidRPr="009E04B9">
        <w:rPr>
          <w:rFonts w:ascii="Times New Roman" w:hAnsi="Times New Roman" w:cs="Times New Roman"/>
          <w:sz w:val="24"/>
          <w:szCs w:val="24"/>
        </w:rPr>
        <w:t xml:space="preserve">повинен бути не менше одного року з моменту їх отримання та до повного використання </w:t>
      </w:r>
      <w:r w:rsidR="00FC2857" w:rsidRPr="009E04B9">
        <w:rPr>
          <w:rFonts w:ascii="Times New Roman" w:hAnsi="Times New Roman" w:cs="Times New Roman"/>
          <w:sz w:val="24"/>
          <w:szCs w:val="24"/>
          <w:lang w:val="uk-UA"/>
        </w:rPr>
        <w:t>Покупцем.</w:t>
      </w:r>
      <w:r w:rsidR="00FC2857" w:rsidRPr="009E04B9">
        <w:rPr>
          <w:rFonts w:ascii="Times New Roman" w:eastAsia="Times New Roman" w:hAnsi="Times New Roman" w:cs="Times New Roman"/>
          <w:sz w:val="24"/>
          <w:szCs w:val="24"/>
          <w:lang w:val="uk-UA" w:eastAsia="uk-UA"/>
        </w:rPr>
        <w:t xml:space="preserve"> </w:t>
      </w:r>
      <w:r w:rsidR="00800228" w:rsidRPr="009E04B9">
        <w:rPr>
          <w:rFonts w:ascii="Times New Roman" w:eastAsia="Times New Roman" w:hAnsi="Times New Roman" w:cs="Times New Roman"/>
          <w:sz w:val="24"/>
          <w:szCs w:val="24"/>
          <w:lang w:val="uk-UA" w:eastAsia="uk-UA"/>
        </w:rPr>
        <w:t xml:space="preserve">Отримання Покупцем </w:t>
      </w:r>
      <w:r w:rsidR="00800228" w:rsidRPr="009E04B9">
        <w:rPr>
          <w:rFonts w:ascii="Times New Roman" w:eastAsia="Times New Roman" w:hAnsi="Times New Roman" w:cs="Times New Roman"/>
          <w:sz w:val="24"/>
          <w:szCs w:val="24"/>
          <w:lang w:eastAsia="uk-UA"/>
        </w:rPr>
        <w:t>тало</w:t>
      </w:r>
      <w:r w:rsidR="00800228" w:rsidRPr="009E04B9">
        <w:rPr>
          <w:rFonts w:ascii="Times New Roman" w:eastAsia="Times New Roman" w:hAnsi="Times New Roman" w:cs="Times New Roman"/>
          <w:sz w:val="24"/>
          <w:szCs w:val="24"/>
          <w:lang w:val="uk-UA" w:eastAsia="uk-UA"/>
        </w:rPr>
        <w:t>нів на</w:t>
      </w:r>
      <w:r w:rsidR="00800228" w:rsidRPr="009E04B9">
        <w:rPr>
          <w:rFonts w:ascii="Times New Roman" w:eastAsia="Times New Roman" w:hAnsi="Times New Roman" w:cs="Times New Roman"/>
          <w:b/>
          <w:sz w:val="24"/>
          <w:szCs w:val="24"/>
          <w:lang w:val="uk-UA" w:eastAsia="uk-UA"/>
        </w:rPr>
        <w:t xml:space="preserve"> </w:t>
      </w:r>
      <w:r w:rsidR="00800228" w:rsidRPr="009E04B9">
        <w:rPr>
          <w:rFonts w:ascii="Times New Roman" w:eastAsia="Times New Roman" w:hAnsi="Times New Roman" w:cs="Times New Roman"/>
          <w:sz w:val="24"/>
          <w:szCs w:val="24"/>
          <w:lang w:val="uk-UA" w:eastAsia="uk-UA"/>
        </w:rPr>
        <w:t>Товар</w:t>
      </w:r>
      <w:r w:rsidRPr="009E04B9">
        <w:rPr>
          <w:rFonts w:ascii="Times New Roman" w:eastAsia="Times New Roman" w:hAnsi="Times New Roman" w:cs="Times New Roman"/>
          <w:sz w:val="24"/>
          <w:szCs w:val="24"/>
          <w:lang w:val="uk-UA" w:eastAsia="uk-UA"/>
        </w:rPr>
        <w:t xml:space="preserve"> Сторони зобов’язані належним чином оформити </w:t>
      </w:r>
      <w:r w:rsidR="00800228" w:rsidRPr="009E04B9">
        <w:rPr>
          <w:rFonts w:ascii="Times New Roman" w:eastAsia="Times New Roman" w:hAnsi="Times New Roman" w:cs="Times New Roman"/>
          <w:sz w:val="24"/>
          <w:szCs w:val="24"/>
          <w:lang w:val="uk-UA" w:eastAsia="uk-UA"/>
        </w:rPr>
        <w:t xml:space="preserve">Актом </w:t>
      </w:r>
      <w:r w:rsidRPr="009E04B9">
        <w:rPr>
          <w:rFonts w:ascii="Times New Roman" w:eastAsia="Times New Roman" w:hAnsi="Times New Roman" w:cs="Times New Roman"/>
          <w:sz w:val="24"/>
          <w:szCs w:val="24"/>
          <w:lang w:val="uk-UA" w:eastAsia="uk-UA"/>
        </w:rPr>
        <w:t xml:space="preserve">приймання-передачі </w:t>
      </w:r>
      <w:r w:rsidR="00800228" w:rsidRPr="009E04B9">
        <w:rPr>
          <w:rFonts w:ascii="Times New Roman" w:eastAsia="Times New Roman" w:hAnsi="Times New Roman" w:cs="Times New Roman"/>
          <w:sz w:val="24"/>
          <w:szCs w:val="24"/>
          <w:lang w:val="uk-UA" w:eastAsia="uk-UA"/>
        </w:rPr>
        <w:t>талонів на Товару</w:t>
      </w:r>
      <w:r w:rsidRPr="009E04B9">
        <w:rPr>
          <w:rFonts w:ascii="Times New Roman" w:eastAsia="Times New Roman" w:hAnsi="Times New Roman" w:cs="Times New Roman"/>
          <w:sz w:val="24"/>
          <w:szCs w:val="24"/>
          <w:lang w:val="uk-UA" w:eastAsia="uk-UA"/>
        </w:rPr>
        <w:t>.</w:t>
      </w:r>
    </w:p>
    <w:p w:rsidR="00800228"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 xml:space="preserve">5.7. Датою поставки Товару вважається </w:t>
      </w:r>
      <w:r w:rsidR="00800228" w:rsidRPr="009E04B9">
        <w:rPr>
          <w:rFonts w:ascii="Times New Roman" w:eastAsia="Times New Roman" w:hAnsi="Times New Roman" w:cs="Times New Roman"/>
          <w:sz w:val="24"/>
          <w:szCs w:val="24"/>
          <w:lang w:val="uk-UA" w:eastAsia="uk-UA"/>
        </w:rPr>
        <w:t xml:space="preserve">фактична </w:t>
      </w:r>
      <w:r w:rsidRPr="009E04B9">
        <w:rPr>
          <w:rFonts w:ascii="Times New Roman" w:eastAsia="Times New Roman" w:hAnsi="Times New Roman" w:cs="Times New Roman"/>
          <w:sz w:val="24"/>
          <w:szCs w:val="24"/>
          <w:lang w:val="uk-UA" w:eastAsia="uk-UA"/>
        </w:rPr>
        <w:t xml:space="preserve">дата отримання Покупцем </w:t>
      </w:r>
      <w:r w:rsidR="00800228" w:rsidRPr="009E04B9">
        <w:rPr>
          <w:rFonts w:ascii="Times New Roman" w:eastAsia="Times New Roman" w:hAnsi="Times New Roman" w:cs="Times New Roman"/>
          <w:sz w:val="24"/>
          <w:szCs w:val="24"/>
          <w:lang w:val="uk-UA" w:eastAsia="uk-UA"/>
        </w:rPr>
        <w:t xml:space="preserve">Паливо мастильних матеріалів. </w:t>
      </w:r>
    </w:p>
    <w:p w:rsidR="00AA7910" w:rsidRPr="009E04B9" w:rsidRDefault="001E165B" w:rsidP="00AA7910">
      <w:pPr>
        <w:pStyle w:val="a3"/>
        <w:ind w:firstLine="708"/>
        <w:jc w:val="both"/>
        <w:rPr>
          <w:rFonts w:ascii="Times New Roman" w:hAnsi="Times New Roman" w:cs="Times New Roman"/>
          <w:sz w:val="24"/>
          <w:szCs w:val="24"/>
          <w:lang w:val="uk-UA"/>
        </w:rPr>
      </w:pPr>
      <w:r w:rsidRPr="009E04B9">
        <w:rPr>
          <w:rFonts w:ascii="Times New Roman" w:eastAsia="Times New Roman" w:hAnsi="Times New Roman" w:cs="Times New Roman"/>
          <w:sz w:val="24"/>
          <w:szCs w:val="24"/>
          <w:lang w:val="uk-UA" w:eastAsia="uk-UA"/>
        </w:rPr>
        <w:t>5.8. Передача П</w:t>
      </w:r>
      <w:r w:rsidR="00AA7910" w:rsidRPr="009E04B9">
        <w:rPr>
          <w:rFonts w:ascii="Times New Roman" w:eastAsia="Times New Roman" w:hAnsi="Times New Roman" w:cs="Times New Roman"/>
          <w:sz w:val="24"/>
          <w:szCs w:val="24"/>
          <w:lang w:val="uk-UA" w:eastAsia="uk-UA"/>
        </w:rPr>
        <w:t xml:space="preserve">остачальником Покупцю талонів на </w:t>
      </w:r>
      <w:r w:rsidRPr="009E04B9">
        <w:rPr>
          <w:rFonts w:ascii="Times New Roman" w:eastAsia="Times New Roman" w:hAnsi="Times New Roman" w:cs="Times New Roman"/>
          <w:sz w:val="24"/>
          <w:szCs w:val="24"/>
          <w:lang w:val="uk-UA" w:eastAsia="uk-UA"/>
        </w:rPr>
        <w:t>Товар здійснюється за адресою</w:t>
      </w:r>
      <w:r w:rsidR="00AA7910" w:rsidRPr="009E04B9">
        <w:rPr>
          <w:rFonts w:ascii="Times New Roman" w:eastAsia="Times New Roman" w:hAnsi="Times New Roman" w:cs="Times New Roman"/>
          <w:sz w:val="24"/>
          <w:szCs w:val="24"/>
          <w:lang w:val="uk-UA" w:eastAsia="uk-UA"/>
        </w:rPr>
        <w:t xml:space="preserve"> місцезнаходження Покупця</w:t>
      </w:r>
      <w:r w:rsidRPr="009E04B9">
        <w:rPr>
          <w:rFonts w:ascii="Times New Roman" w:eastAsia="Times New Roman" w:hAnsi="Times New Roman" w:cs="Times New Roman"/>
          <w:sz w:val="24"/>
          <w:szCs w:val="24"/>
          <w:lang w:val="uk-UA" w:eastAsia="uk-UA"/>
        </w:rPr>
        <w:t xml:space="preserve">: </w:t>
      </w:r>
      <w:r w:rsidR="00AA7910" w:rsidRPr="009E04B9">
        <w:rPr>
          <w:rFonts w:ascii="Times New Roman" w:hAnsi="Times New Roman" w:cs="Times New Roman"/>
          <w:sz w:val="24"/>
          <w:szCs w:val="24"/>
          <w:lang w:val="uk-UA"/>
        </w:rPr>
        <w:t>58013, Чернівецька область, місто Чернівці, вулиця Героїв Майдану, будинок 159 А.</w:t>
      </w:r>
      <w:r w:rsidR="0095189D" w:rsidRPr="009E04B9">
        <w:rPr>
          <w:rFonts w:ascii="Times New Roman" w:eastAsia="Times New Roman" w:hAnsi="Times New Roman" w:cs="Times New Roman"/>
          <w:sz w:val="24"/>
          <w:szCs w:val="24"/>
          <w:lang w:val="uk-UA" w:eastAsia="uk-UA"/>
        </w:rPr>
        <w:t xml:space="preserve"> </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5.</w:t>
      </w:r>
      <w:r w:rsidR="0095189D" w:rsidRPr="009E04B9">
        <w:rPr>
          <w:rFonts w:ascii="Times New Roman" w:eastAsia="Times New Roman" w:hAnsi="Times New Roman" w:cs="Times New Roman"/>
          <w:sz w:val="24"/>
          <w:szCs w:val="24"/>
          <w:lang w:val="uk-UA" w:eastAsia="uk-UA"/>
        </w:rPr>
        <w:t>9</w:t>
      </w:r>
      <w:r w:rsidRPr="009E04B9">
        <w:rPr>
          <w:rFonts w:ascii="Times New Roman" w:eastAsia="Times New Roman" w:hAnsi="Times New Roman" w:cs="Times New Roman"/>
          <w:sz w:val="24"/>
          <w:szCs w:val="24"/>
          <w:lang w:val="uk-UA" w:eastAsia="uk-UA"/>
        </w:rPr>
        <w:t>. Відпуск П</w:t>
      </w:r>
      <w:r w:rsidR="0095189D" w:rsidRPr="009E04B9">
        <w:rPr>
          <w:rFonts w:ascii="Times New Roman" w:eastAsia="Times New Roman" w:hAnsi="Times New Roman" w:cs="Times New Roman"/>
          <w:sz w:val="24"/>
          <w:szCs w:val="24"/>
          <w:lang w:val="uk-UA" w:eastAsia="uk-UA"/>
        </w:rPr>
        <w:t>остачальником</w:t>
      </w:r>
      <w:r w:rsidRPr="009E04B9">
        <w:rPr>
          <w:rFonts w:ascii="Times New Roman" w:eastAsia="Times New Roman" w:hAnsi="Times New Roman" w:cs="Times New Roman"/>
          <w:sz w:val="24"/>
          <w:szCs w:val="24"/>
          <w:lang w:val="uk-UA" w:eastAsia="uk-UA"/>
        </w:rPr>
        <w:t xml:space="preserve"> ПММ здійснюється шляхом заправки транспортних засобів Покупця за пред’явленим </w:t>
      </w:r>
      <w:r w:rsidR="0095189D" w:rsidRPr="009E04B9">
        <w:rPr>
          <w:rFonts w:ascii="Times New Roman" w:eastAsia="Times New Roman" w:hAnsi="Times New Roman" w:cs="Times New Roman"/>
          <w:sz w:val="24"/>
          <w:szCs w:val="24"/>
          <w:lang w:val="uk-UA" w:eastAsia="uk-UA"/>
        </w:rPr>
        <w:t xml:space="preserve">талоном на </w:t>
      </w:r>
      <w:r w:rsidRPr="009E04B9">
        <w:rPr>
          <w:rFonts w:ascii="Times New Roman" w:eastAsia="Times New Roman" w:hAnsi="Times New Roman" w:cs="Times New Roman"/>
          <w:sz w:val="24"/>
          <w:szCs w:val="24"/>
          <w:lang w:val="uk-UA" w:eastAsia="uk-UA"/>
        </w:rPr>
        <w:t>Товар, які є підставою для відвантаження ПММ П</w:t>
      </w:r>
      <w:r w:rsidR="0095189D" w:rsidRPr="009E04B9">
        <w:rPr>
          <w:rFonts w:ascii="Times New Roman" w:eastAsia="Times New Roman" w:hAnsi="Times New Roman" w:cs="Times New Roman"/>
          <w:sz w:val="24"/>
          <w:szCs w:val="24"/>
          <w:lang w:val="uk-UA" w:eastAsia="uk-UA"/>
        </w:rPr>
        <w:t>остачальника</w:t>
      </w:r>
      <w:r w:rsidRPr="009E04B9">
        <w:rPr>
          <w:rFonts w:ascii="Times New Roman" w:eastAsia="Times New Roman" w:hAnsi="Times New Roman" w:cs="Times New Roman"/>
          <w:sz w:val="24"/>
          <w:szCs w:val="24"/>
          <w:lang w:val="uk-UA" w:eastAsia="uk-UA"/>
        </w:rPr>
        <w:t>, та не залежить від терміну дії Договору.</w:t>
      </w:r>
    </w:p>
    <w:p w:rsidR="001E165B" w:rsidRPr="009E04B9" w:rsidRDefault="001E165B"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5.</w:t>
      </w:r>
      <w:r w:rsidR="0095189D" w:rsidRPr="009E04B9">
        <w:rPr>
          <w:rFonts w:ascii="Times New Roman" w:eastAsia="Times New Roman" w:hAnsi="Times New Roman" w:cs="Times New Roman"/>
          <w:sz w:val="24"/>
          <w:szCs w:val="24"/>
          <w:lang w:val="uk-UA" w:eastAsia="uk-UA"/>
        </w:rPr>
        <w:t>10</w:t>
      </w:r>
      <w:r w:rsidRPr="009E04B9">
        <w:rPr>
          <w:rFonts w:ascii="Times New Roman" w:eastAsia="Times New Roman" w:hAnsi="Times New Roman" w:cs="Times New Roman"/>
          <w:sz w:val="24"/>
          <w:szCs w:val="24"/>
          <w:lang w:val="uk-UA" w:eastAsia="uk-UA"/>
        </w:rPr>
        <w:t xml:space="preserve">. Заправка транспортних засобів Покупця здійснюється шляхом обміну </w:t>
      </w:r>
      <w:r w:rsidR="0095189D" w:rsidRPr="009E04B9">
        <w:rPr>
          <w:rFonts w:ascii="Times New Roman" w:eastAsia="Times New Roman" w:hAnsi="Times New Roman" w:cs="Times New Roman"/>
          <w:sz w:val="24"/>
          <w:szCs w:val="24"/>
          <w:lang w:val="uk-UA" w:eastAsia="uk-UA"/>
        </w:rPr>
        <w:t xml:space="preserve">талонів на </w:t>
      </w:r>
      <w:r w:rsidRPr="009E04B9">
        <w:rPr>
          <w:rFonts w:ascii="Times New Roman" w:eastAsia="Times New Roman" w:hAnsi="Times New Roman" w:cs="Times New Roman"/>
          <w:sz w:val="24"/>
          <w:szCs w:val="24"/>
          <w:lang w:val="uk-UA" w:eastAsia="uk-UA"/>
        </w:rPr>
        <w:t>Товар в роздрібній мережі АЗС П</w:t>
      </w:r>
      <w:r w:rsidR="0095189D" w:rsidRPr="009E04B9">
        <w:rPr>
          <w:rFonts w:ascii="Times New Roman" w:eastAsia="Times New Roman" w:hAnsi="Times New Roman" w:cs="Times New Roman"/>
          <w:sz w:val="24"/>
          <w:szCs w:val="24"/>
          <w:lang w:val="uk-UA" w:eastAsia="uk-UA"/>
        </w:rPr>
        <w:t xml:space="preserve">остачальника </w:t>
      </w:r>
      <w:r w:rsidRPr="009E04B9">
        <w:rPr>
          <w:rFonts w:ascii="Times New Roman" w:eastAsia="Times New Roman" w:hAnsi="Times New Roman" w:cs="Times New Roman"/>
          <w:sz w:val="24"/>
          <w:szCs w:val="24"/>
          <w:lang w:val="uk-UA" w:eastAsia="uk-UA"/>
        </w:rPr>
        <w:t xml:space="preserve">на ПММ. Наявність </w:t>
      </w:r>
      <w:r w:rsidR="0095189D" w:rsidRPr="009E04B9">
        <w:rPr>
          <w:rFonts w:ascii="Times New Roman" w:eastAsia="Times New Roman" w:hAnsi="Times New Roman" w:cs="Times New Roman"/>
          <w:sz w:val="24"/>
          <w:szCs w:val="24"/>
          <w:lang w:val="uk-UA" w:eastAsia="uk-UA"/>
        </w:rPr>
        <w:t xml:space="preserve">талонів на </w:t>
      </w:r>
      <w:r w:rsidRPr="009E04B9">
        <w:rPr>
          <w:rFonts w:ascii="Times New Roman" w:eastAsia="Times New Roman" w:hAnsi="Times New Roman" w:cs="Times New Roman"/>
          <w:sz w:val="24"/>
          <w:szCs w:val="24"/>
          <w:lang w:val="uk-UA" w:eastAsia="uk-UA"/>
        </w:rPr>
        <w:t>Товар у особи, яка звернулася до однієї із АЗС П</w:t>
      </w:r>
      <w:r w:rsidR="0095189D" w:rsidRPr="009E04B9">
        <w:rPr>
          <w:rFonts w:ascii="Times New Roman" w:eastAsia="Times New Roman" w:hAnsi="Times New Roman" w:cs="Times New Roman"/>
          <w:sz w:val="24"/>
          <w:szCs w:val="24"/>
          <w:lang w:val="uk-UA" w:eastAsia="uk-UA"/>
        </w:rPr>
        <w:t xml:space="preserve">остачальника </w:t>
      </w:r>
      <w:r w:rsidRPr="009E04B9">
        <w:rPr>
          <w:rFonts w:ascii="Times New Roman" w:eastAsia="Times New Roman" w:hAnsi="Times New Roman" w:cs="Times New Roman"/>
          <w:sz w:val="24"/>
          <w:szCs w:val="24"/>
          <w:lang w:val="uk-UA" w:eastAsia="uk-UA"/>
        </w:rPr>
        <w:t>є підтвердженням повноважень такої особи від Покупця на заправку транспортного засобу.</w:t>
      </w:r>
    </w:p>
    <w:p w:rsidR="001E165B" w:rsidRPr="009E04B9" w:rsidRDefault="0095189D" w:rsidP="00AA7910">
      <w:pPr>
        <w:spacing w:after="0" w:line="240" w:lineRule="auto"/>
        <w:ind w:firstLine="708"/>
        <w:contextualSpacing/>
        <w:jc w:val="both"/>
        <w:rPr>
          <w:rFonts w:ascii="Times New Roman" w:eastAsia="Times New Roman" w:hAnsi="Times New Roman" w:cs="Times New Roman"/>
          <w:sz w:val="24"/>
          <w:szCs w:val="24"/>
          <w:lang w:val="uk-UA" w:eastAsia="uk-UA"/>
        </w:rPr>
      </w:pPr>
      <w:r w:rsidRPr="009E04B9">
        <w:rPr>
          <w:rFonts w:ascii="Times New Roman" w:eastAsia="Times New Roman" w:hAnsi="Times New Roman" w:cs="Times New Roman"/>
          <w:sz w:val="24"/>
          <w:szCs w:val="24"/>
          <w:lang w:val="uk-UA" w:eastAsia="uk-UA"/>
        </w:rPr>
        <w:t xml:space="preserve"> </w:t>
      </w:r>
      <w:r w:rsidR="001E165B" w:rsidRPr="009E04B9">
        <w:rPr>
          <w:rFonts w:ascii="Times New Roman" w:eastAsia="Times New Roman" w:hAnsi="Times New Roman" w:cs="Times New Roman"/>
          <w:sz w:val="24"/>
          <w:szCs w:val="24"/>
          <w:lang w:val="uk-UA" w:eastAsia="uk-UA"/>
        </w:rPr>
        <w:t>5.1</w:t>
      </w:r>
      <w:r w:rsidRPr="009E04B9">
        <w:rPr>
          <w:rFonts w:ascii="Times New Roman" w:eastAsia="Times New Roman" w:hAnsi="Times New Roman" w:cs="Times New Roman"/>
          <w:sz w:val="24"/>
          <w:szCs w:val="24"/>
          <w:lang w:val="uk-UA" w:eastAsia="uk-UA"/>
        </w:rPr>
        <w:t>1</w:t>
      </w:r>
      <w:r w:rsidR="001E165B" w:rsidRPr="009E04B9">
        <w:rPr>
          <w:rFonts w:ascii="Times New Roman" w:eastAsia="Times New Roman" w:hAnsi="Times New Roman" w:cs="Times New Roman"/>
          <w:sz w:val="24"/>
          <w:szCs w:val="24"/>
          <w:lang w:val="uk-UA" w:eastAsia="uk-UA"/>
        </w:rPr>
        <w:t>. Заправка транспортних засобів Покупця в роздрібній мережі АЗС П</w:t>
      </w:r>
      <w:r w:rsidRPr="009E04B9">
        <w:rPr>
          <w:rFonts w:ascii="Times New Roman" w:eastAsia="Times New Roman" w:hAnsi="Times New Roman" w:cs="Times New Roman"/>
          <w:sz w:val="24"/>
          <w:szCs w:val="24"/>
          <w:lang w:val="uk-UA" w:eastAsia="uk-UA"/>
        </w:rPr>
        <w:t>остачальника</w:t>
      </w:r>
      <w:r w:rsidR="0038032F" w:rsidRPr="009E04B9">
        <w:rPr>
          <w:rFonts w:ascii="Times New Roman" w:eastAsia="Times New Roman" w:hAnsi="Times New Roman" w:cs="Times New Roman"/>
          <w:sz w:val="24"/>
          <w:szCs w:val="24"/>
          <w:lang w:val="uk-UA" w:eastAsia="uk-UA"/>
        </w:rPr>
        <w:t xml:space="preserve"> </w:t>
      </w:r>
      <w:r w:rsidR="001E165B" w:rsidRPr="009E04B9">
        <w:rPr>
          <w:rFonts w:ascii="Times New Roman" w:eastAsia="Times New Roman" w:hAnsi="Times New Roman" w:cs="Times New Roman"/>
          <w:sz w:val="24"/>
          <w:szCs w:val="24"/>
          <w:lang w:val="uk-UA" w:eastAsia="uk-UA"/>
        </w:rPr>
        <w:t xml:space="preserve">здійснюється виключно у робочі години </w:t>
      </w:r>
      <w:r w:rsidR="00735E4C" w:rsidRPr="009E04B9">
        <w:rPr>
          <w:rFonts w:ascii="Times New Roman" w:eastAsia="Times New Roman" w:hAnsi="Times New Roman" w:cs="Times New Roman"/>
          <w:sz w:val="24"/>
          <w:szCs w:val="24"/>
          <w:lang w:val="uk-UA" w:eastAsia="uk-UA"/>
        </w:rPr>
        <w:t xml:space="preserve">АЗС </w:t>
      </w:r>
      <w:r w:rsidR="001E165B" w:rsidRPr="009E04B9">
        <w:rPr>
          <w:rFonts w:ascii="Times New Roman" w:eastAsia="Times New Roman" w:hAnsi="Times New Roman" w:cs="Times New Roman"/>
          <w:sz w:val="24"/>
          <w:szCs w:val="24"/>
          <w:lang w:val="uk-UA" w:eastAsia="uk-UA"/>
        </w:rPr>
        <w:t xml:space="preserve">шляхом пред’явлення представниками Покупця </w:t>
      </w:r>
      <w:r w:rsidR="00735E4C" w:rsidRPr="009E04B9">
        <w:rPr>
          <w:rFonts w:ascii="Times New Roman" w:eastAsia="Times New Roman" w:hAnsi="Times New Roman" w:cs="Times New Roman"/>
          <w:sz w:val="24"/>
          <w:szCs w:val="24"/>
          <w:lang w:val="uk-UA" w:eastAsia="uk-UA"/>
        </w:rPr>
        <w:t xml:space="preserve">талонів на </w:t>
      </w:r>
      <w:r w:rsidR="001E165B" w:rsidRPr="009E04B9">
        <w:rPr>
          <w:rFonts w:ascii="Times New Roman" w:eastAsia="Times New Roman" w:hAnsi="Times New Roman" w:cs="Times New Roman"/>
          <w:sz w:val="24"/>
          <w:szCs w:val="24"/>
          <w:lang w:val="uk-UA" w:eastAsia="uk-UA"/>
        </w:rPr>
        <w:t xml:space="preserve">Товар. Факт отримання </w:t>
      </w:r>
      <w:r w:rsidR="00735E4C" w:rsidRPr="009E04B9">
        <w:rPr>
          <w:rFonts w:ascii="Times New Roman" w:eastAsia="Times New Roman" w:hAnsi="Times New Roman" w:cs="Times New Roman"/>
          <w:sz w:val="24"/>
          <w:szCs w:val="24"/>
          <w:lang w:val="uk-UA" w:eastAsia="uk-UA"/>
        </w:rPr>
        <w:t xml:space="preserve">Покупцем </w:t>
      </w:r>
      <w:r w:rsidR="001E165B" w:rsidRPr="009E04B9">
        <w:rPr>
          <w:rFonts w:ascii="Times New Roman" w:eastAsia="Times New Roman" w:hAnsi="Times New Roman" w:cs="Times New Roman"/>
          <w:sz w:val="24"/>
          <w:szCs w:val="24"/>
          <w:lang w:val="uk-UA" w:eastAsia="uk-UA"/>
        </w:rPr>
        <w:t>ПММ підтверджується фіскальним (касовим) чеком.</w:t>
      </w:r>
    </w:p>
    <w:p w:rsidR="001E165B" w:rsidRPr="001664E3" w:rsidRDefault="002F3C9A" w:rsidP="002F3C9A">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 xml:space="preserve"> </w:t>
      </w:r>
      <w:r w:rsidR="001E165B" w:rsidRPr="001664E3">
        <w:rPr>
          <w:rFonts w:ascii="Times New Roman" w:eastAsia="Times New Roman" w:hAnsi="Times New Roman" w:cs="Times New Roman"/>
          <w:sz w:val="24"/>
          <w:szCs w:val="24"/>
          <w:lang w:val="uk-UA" w:eastAsia="uk-UA"/>
        </w:rPr>
        <w:t>5.1</w:t>
      </w:r>
      <w:r w:rsidRPr="001664E3">
        <w:rPr>
          <w:rFonts w:ascii="Times New Roman" w:eastAsia="Times New Roman" w:hAnsi="Times New Roman" w:cs="Times New Roman"/>
          <w:sz w:val="24"/>
          <w:szCs w:val="24"/>
          <w:lang w:val="uk-UA" w:eastAsia="uk-UA"/>
        </w:rPr>
        <w:t>2</w:t>
      </w:r>
      <w:r w:rsidR="001E165B" w:rsidRPr="001664E3">
        <w:rPr>
          <w:rFonts w:ascii="Times New Roman" w:eastAsia="Times New Roman" w:hAnsi="Times New Roman" w:cs="Times New Roman"/>
          <w:sz w:val="24"/>
          <w:szCs w:val="24"/>
          <w:lang w:val="uk-UA" w:eastAsia="uk-UA"/>
        </w:rPr>
        <w:t>. П</w:t>
      </w:r>
      <w:r w:rsidRPr="001664E3">
        <w:rPr>
          <w:rFonts w:ascii="Times New Roman" w:eastAsia="Times New Roman" w:hAnsi="Times New Roman" w:cs="Times New Roman"/>
          <w:sz w:val="24"/>
          <w:szCs w:val="24"/>
          <w:lang w:val="uk-UA" w:eastAsia="uk-UA"/>
        </w:rPr>
        <w:t>остачальник</w:t>
      </w:r>
      <w:r w:rsidR="001E165B" w:rsidRPr="001664E3">
        <w:rPr>
          <w:rFonts w:ascii="Times New Roman" w:eastAsia="Times New Roman" w:hAnsi="Times New Roman" w:cs="Times New Roman"/>
          <w:sz w:val="24"/>
          <w:szCs w:val="24"/>
          <w:lang w:val="uk-UA" w:eastAsia="uk-UA"/>
        </w:rPr>
        <w:t xml:space="preserve"> зобов’язаний забезпечити безперебійну заправку транспортних засобів Покупця у власній роздрібній мережі АЗС відповідно до режиму їх роботи.</w:t>
      </w:r>
    </w:p>
    <w:p w:rsidR="001E165B" w:rsidRPr="001664E3" w:rsidRDefault="002F3C9A" w:rsidP="002F3C9A">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 xml:space="preserve"> </w:t>
      </w:r>
      <w:r w:rsidR="001E165B" w:rsidRPr="001664E3">
        <w:rPr>
          <w:rFonts w:ascii="Times New Roman" w:eastAsia="Times New Roman" w:hAnsi="Times New Roman" w:cs="Times New Roman"/>
          <w:sz w:val="24"/>
          <w:szCs w:val="24"/>
          <w:lang w:val="uk-UA" w:eastAsia="uk-UA"/>
        </w:rPr>
        <w:t>5.1</w:t>
      </w:r>
      <w:r w:rsidRPr="001664E3">
        <w:rPr>
          <w:rFonts w:ascii="Times New Roman" w:eastAsia="Times New Roman" w:hAnsi="Times New Roman" w:cs="Times New Roman"/>
          <w:sz w:val="24"/>
          <w:szCs w:val="24"/>
          <w:lang w:val="uk-UA" w:eastAsia="uk-UA"/>
        </w:rPr>
        <w:t>3</w:t>
      </w:r>
      <w:r w:rsidR="001E165B" w:rsidRPr="001664E3">
        <w:rPr>
          <w:rFonts w:ascii="Times New Roman" w:eastAsia="Times New Roman" w:hAnsi="Times New Roman" w:cs="Times New Roman"/>
          <w:sz w:val="24"/>
          <w:szCs w:val="24"/>
          <w:lang w:val="uk-UA" w:eastAsia="uk-UA"/>
        </w:rPr>
        <w:t xml:space="preserve">. Заправка транспортних засобів Покупця здійснюється на підставі </w:t>
      </w:r>
      <w:r w:rsidRPr="001664E3">
        <w:rPr>
          <w:rFonts w:ascii="Times New Roman" w:eastAsia="Times New Roman" w:hAnsi="Times New Roman" w:cs="Times New Roman"/>
          <w:sz w:val="24"/>
          <w:szCs w:val="24"/>
          <w:lang w:val="uk-UA" w:eastAsia="uk-UA"/>
        </w:rPr>
        <w:t xml:space="preserve">талонів на </w:t>
      </w:r>
      <w:r w:rsidR="001E165B" w:rsidRPr="001664E3">
        <w:rPr>
          <w:rFonts w:ascii="Times New Roman" w:eastAsia="Times New Roman" w:hAnsi="Times New Roman" w:cs="Times New Roman"/>
          <w:sz w:val="24"/>
          <w:szCs w:val="24"/>
          <w:lang w:val="uk-UA" w:eastAsia="uk-UA"/>
        </w:rPr>
        <w:t>Товар в асортименті та кількості, вказаних в них.</w:t>
      </w:r>
    </w:p>
    <w:p w:rsidR="001E165B" w:rsidRPr="001664E3" w:rsidRDefault="002F3C9A" w:rsidP="002F3C9A">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 xml:space="preserve"> </w:t>
      </w:r>
      <w:r w:rsidR="001E165B" w:rsidRPr="001664E3">
        <w:rPr>
          <w:rFonts w:ascii="Times New Roman" w:eastAsia="Times New Roman" w:hAnsi="Times New Roman" w:cs="Times New Roman"/>
          <w:sz w:val="24"/>
          <w:szCs w:val="24"/>
          <w:lang w:val="uk-UA" w:eastAsia="uk-UA"/>
        </w:rPr>
        <w:t>5.1</w:t>
      </w:r>
      <w:r w:rsidRPr="001664E3">
        <w:rPr>
          <w:rFonts w:ascii="Times New Roman" w:eastAsia="Times New Roman" w:hAnsi="Times New Roman" w:cs="Times New Roman"/>
          <w:sz w:val="24"/>
          <w:szCs w:val="24"/>
          <w:lang w:val="uk-UA" w:eastAsia="uk-UA"/>
        </w:rPr>
        <w:t>4</w:t>
      </w:r>
      <w:r w:rsidR="001E165B" w:rsidRPr="001664E3">
        <w:rPr>
          <w:rFonts w:ascii="Times New Roman" w:eastAsia="Times New Roman" w:hAnsi="Times New Roman" w:cs="Times New Roman"/>
          <w:sz w:val="24"/>
          <w:szCs w:val="24"/>
          <w:lang w:val="uk-UA" w:eastAsia="uk-UA"/>
        </w:rPr>
        <w:t>. П</w:t>
      </w:r>
      <w:r w:rsidRPr="001664E3">
        <w:rPr>
          <w:rFonts w:ascii="Times New Roman" w:eastAsia="Times New Roman" w:hAnsi="Times New Roman" w:cs="Times New Roman"/>
          <w:sz w:val="24"/>
          <w:szCs w:val="24"/>
          <w:lang w:val="uk-UA" w:eastAsia="uk-UA"/>
        </w:rPr>
        <w:t xml:space="preserve">остачальник </w:t>
      </w:r>
      <w:r w:rsidR="001E165B" w:rsidRPr="001664E3">
        <w:rPr>
          <w:rFonts w:ascii="Times New Roman" w:eastAsia="Times New Roman" w:hAnsi="Times New Roman" w:cs="Times New Roman"/>
          <w:sz w:val="24"/>
          <w:szCs w:val="24"/>
          <w:lang w:val="uk-UA" w:eastAsia="uk-UA"/>
        </w:rPr>
        <w:t>не має права проводити заміну однієї марки ПММ на іншу.</w:t>
      </w:r>
    </w:p>
    <w:p w:rsidR="001E165B" w:rsidRPr="001664E3" w:rsidRDefault="002F3C9A" w:rsidP="002F3C9A">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 xml:space="preserve"> </w:t>
      </w:r>
      <w:r w:rsidR="001E165B" w:rsidRPr="001664E3">
        <w:rPr>
          <w:rFonts w:ascii="Times New Roman" w:eastAsia="Times New Roman" w:hAnsi="Times New Roman" w:cs="Times New Roman"/>
          <w:sz w:val="24"/>
          <w:szCs w:val="24"/>
          <w:lang w:val="uk-UA" w:eastAsia="uk-UA"/>
        </w:rPr>
        <w:t>5.16. П</w:t>
      </w:r>
      <w:r w:rsidRPr="001664E3">
        <w:rPr>
          <w:rFonts w:ascii="Times New Roman" w:eastAsia="Times New Roman" w:hAnsi="Times New Roman" w:cs="Times New Roman"/>
          <w:sz w:val="24"/>
          <w:szCs w:val="24"/>
          <w:lang w:val="uk-UA" w:eastAsia="uk-UA"/>
        </w:rPr>
        <w:t>остачальник</w:t>
      </w:r>
      <w:r w:rsidR="001E165B" w:rsidRPr="001664E3">
        <w:rPr>
          <w:rFonts w:ascii="Times New Roman" w:eastAsia="Times New Roman" w:hAnsi="Times New Roman" w:cs="Times New Roman"/>
          <w:sz w:val="24"/>
          <w:szCs w:val="24"/>
          <w:lang w:val="uk-UA" w:eastAsia="uk-UA"/>
        </w:rPr>
        <w:t xml:space="preserve"> не має права вимагати від Покупця використання (обміну) ус</w:t>
      </w:r>
      <w:r w:rsidR="004D7737" w:rsidRPr="001664E3">
        <w:rPr>
          <w:rFonts w:ascii="Times New Roman" w:eastAsia="Times New Roman" w:hAnsi="Times New Roman" w:cs="Times New Roman"/>
          <w:sz w:val="24"/>
          <w:szCs w:val="24"/>
          <w:lang w:val="uk-UA" w:eastAsia="uk-UA"/>
        </w:rPr>
        <w:t xml:space="preserve">іх талонів на Товар на </w:t>
      </w:r>
      <w:r w:rsidR="001E165B" w:rsidRPr="001664E3">
        <w:rPr>
          <w:rFonts w:ascii="Times New Roman" w:eastAsia="Times New Roman" w:hAnsi="Times New Roman" w:cs="Times New Roman"/>
          <w:sz w:val="24"/>
          <w:szCs w:val="24"/>
          <w:lang w:val="uk-UA" w:eastAsia="uk-UA"/>
        </w:rPr>
        <w:t>ПММ,</w:t>
      </w:r>
      <w:r w:rsidR="004D7737" w:rsidRPr="001664E3">
        <w:rPr>
          <w:rFonts w:ascii="Times New Roman" w:eastAsia="Times New Roman" w:hAnsi="Times New Roman" w:cs="Times New Roman"/>
          <w:sz w:val="24"/>
          <w:szCs w:val="24"/>
          <w:lang w:val="uk-UA" w:eastAsia="uk-UA"/>
        </w:rPr>
        <w:t xml:space="preserve"> </w:t>
      </w:r>
      <w:r w:rsidR="001E165B" w:rsidRPr="001664E3">
        <w:rPr>
          <w:rFonts w:ascii="Times New Roman" w:eastAsia="Times New Roman" w:hAnsi="Times New Roman" w:cs="Times New Roman"/>
          <w:sz w:val="24"/>
          <w:szCs w:val="24"/>
          <w:lang w:val="uk-UA" w:eastAsia="uk-UA"/>
        </w:rPr>
        <w:t xml:space="preserve">з метою заправки транспортних засобів Покупця до закінчення терміну дії </w:t>
      </w:r>
      <w:r w:rsidR="00D4760C" w:rsidRPr="001664E3">
        <w:rPr>
          <w:rFonts w:ascii="Times New Roman" w:eastAsia="Times New Roman" w:hAnsi="Times New Roman" w:cs="Times New Roman"/>
          <w:sz w:val="24"/>
          <w:szCs w:val="24"/>
          <w:lang w:val="uk-UA" w:eastAsia="uk-UA"/>
        </w:rPr>
        <w:t>талонів на Товар чи Договору</w:t>
      </w:r>
      <w:r w:rsidR="001E165B" w:rsidRPr="001664E3">
        <w:rPr>
          <w:rFonts w:ascii="Times New Roman" w:eastAsia="Times New Roman" w:hAnsi="Times New Roman" w:cs="Times New Roman"/>
          <w:sz w:val="24"/>
          <w:szCs w:val="24"/>
          <w:lang w:val="uk-UA" w:eastAsia="uk-UA"/>
        </w:rPr>
        <w:t>.</w:t>
      </w:r>
    </w:p>
    <w:p w:rsidR="00C635C5" w:rsidRPr="001664E3" w:rsidRDefault="00C635C5"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 ПРАВА ТА ОБОВ’ЯЗКИ СТОРІН</w:t>
      </w:r>
    </w:p>
    <w:p w:rsidR="0061639B" w:rsidRDefault="0061639B" w:rsidP="001E165B">
      <w:pPr>
        <w:spacing w:after="0" w:line="240" w:lineRule="auto"/>
        <w:contextualSpacing/>
        <w:jc w:val="center"/>
        <w:rPr>
          <w:rFonts w:ascii="Times New Roman" w:eastAsia="Times New Roman" w:hAnsi="Times New Roman" w:cs="Times New Roman"/>
          <w:b/>
          <w:sz w:val="24"/>
          <w:szCs w:val="24"/>
          <w:lang w:val="uk-UA" w:eastAsia="uk-UA"/>
        </w:rPr>
      </w:pPr>
    </w:p>
    <w:p w:rsidR="00AD0DBE" w:rsidRPr="00964182" w:rsidRDefault="00AD0DBE" w:rsidP="00AD0DBE">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1</w:t>
      </w:r>
      <w:r w:rsidRPr="00964182">
        <w:rPr>
          <w:rFonts w:ascii="Times New Roman" w:eastAsia="Times New Roman" w:hAnsi="Times New Roman" w:cs="Times New Roman"/>
          <w:b/>
          <w:sz w:val="24"/>
          <w:szCs w:val="24"/>
          <w:lang w:val="uk-UA" w:eastAsia="uk-UA"/>
        </w:rPr>
        <w:t>. П</w:t>
      </w:r>
      <w:r>
        <w:rPr>
          <w:rFonts w:ascii="Times New Roman" w:eastAsia="Times New Roman" w:hAnsi="Times New Roman" w:cs="Times New Roman"/>
          <w:b/>
          <w:sz w:val="24"/>
          <w:szCs w:val="24"/>
          <w:lang w:val="uk-UA" w:eastAsia="uk-UA"/>
        </w:rPr>
        <w:t xml:space="preserve">остачальник </w:t>
      </w:r>
      <w:r w:rsidRPr="00964182">
        <w:rPr>
          <w:rFonts w:ascii="Times New Roman" w:eastAsia="Times New Roman" w:hAnsi="Times New Roman" w:cs="Times New Roman"/>
          <w:b/>
          <w:sz w:val="24"/>
          <w:szCs w:val="24"/>
          <w:lang w:val="uk-UA" w:eastAsia="uk-UA"/>
        </w:rPr>
        <w:t>зобов’язаний:</w:t>
      </w:r>
    </w:p>
    <w:p w:rsidR="00AD0DBE" w:rsidRPr="00964182" w:rsidRDefault="00AD0DBE" w:rsidP="00AD0DBE">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val="uk-UA" w:eastAsia="uk-UA"/>
        </w:rPr>
        <w:t>1</w:t>
      </w:r>
      <w:r w:rsidRPr="00964182">
        <w:rPr>
          <w:rFonts w:ascii="Times New Roman" w:eastAsia="Times New Roman" w:hAnsi="Times New Roman" w:cs="Times New Roman"/>
          <w:sz w:val="24"/>
          <w:szCs w:val="24"/>
          <w:lang w:val="uk-UA" w:eastAsia="uk-UA"/>
        </w:rPr>
        <w:t xml:space="preserve">.1. Забезпечити поставку </w:t>
      </w:r>
      <w:r>
        <w:rPr>
          <w:rFonts w:ascii="Times New Roman" w:eastAsia="Times New Roman" w:hAnsi="Times New Roman" w:cs="Times New Roman"/>
          <w:sz w:val="24"/>
          <w:szCs w:val="24"/>
          <w:lang w:val="uk-UA" w:eastAsia="uk-UA"/>
        </w:rPr>
        <w:t xml:space="preserve">талонів на </w:t>
      </w:r>
      <w:r w:rsidRPr="00964182">
        <w:rPr>
          <w:rFonts w:ascii="Times New Roman" w:eastAsia="Times New Roman" w:hAnsi="Times New Roman" w:cs="Times New Roman"/>
          <w:sz w:val="24"/>
          <w:szCs w:val="24"/>
          <w:lang w:val="uk-UA" w:eastAsia="uk-UA"/>
        </w:rPr>
        <w:t>Товар</w:t>
      </w:r>
      <w:r>
        <w:rPr>
          <w:rFonts w:ascii="Times New Roman" w:eastAsia="Times New Roman" w:hAnsi="Times New Roman" w:cs="Times New Roman"/>
          <w:sz w:val="24"/>
          <w:szCs w:val="24"/>
          <w:lang w:val="uk-UA" w:eastAsia="uk-UA"/>
        </w:rPr>
        <w:t xml:space="preserve">, </w:t>
      </w:r>
      <w:r w:rsidRPr="00964182">
        <w:rPr>
          <w:rFonts w:ascii="Times New Roman" w:eastAsia="Times New Roman" w:hAnsi="Times New Roman" w:cs="Times New Roman"/>
          <w:sz w:val="24"/>
          <w:szCs w:val="24"/>
          <w:lang w:val="uk-UA" w:eastAsia="uk-UA"/>
        </w:rPr>
        <w:t>ПММ, у строки, встановлені цим Договором;</w:t>
      </w:r>
    </w:p>
    <w:p w:rsidR="00AD0DBE" w:rsidRPr="00964182" w:rsidRDefault="00AD0DBE" w:rsidP="00AD0DBE">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val="uk-UA" w:eastAsia="uk-UA"/>
        </w:rPr>
        <w:t>1</w:t>
      </w:r>
      <w:r w:rsidRPr="00964182">
        <w:rPr>
          <w:rFonts w:ascii="Times New Roman" w:eastAsia="Times New Roman" w:hAnsi="Times New Roman" w:cs="Times New Roman"/>
          <w:sz w:val="24"/>
          <w:szCs w:val="24"/>
          <w:lang w:val="uk-UA" w:eastAsia="uk-UA"/>
        </w:rPr>
        <w:t>.2. Забезпечити поставку ПММ, якість яких відповідає умовам, установленим розділом 2 цього Договору.</w:t>
      </w:r>
    </w:p>
    <w:p w:rsidR="00AD0DBE" w:rsidRPr="00964182" w:rsidRDefault="00AD0DBE" w:rsidP="00AD0DBE">
      <w:pPr>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6.1</w:t>
      </w:r>
      <w:r w:rsidRPr="00964182">
        <w:rPr>
          <w:rFonts w:ascii="Times New Roman" w:eastAsia="Times New Roman" w:hAnsi="Times New Roman" w:cs="Times New Roman"/>
          <w:sz w:val="24"/>
          <w:szCs w:val="24"/>
          <w:lang w:val="uk-UA" w:eastAsia="uk-UA"/>
        </w:rPr>
        <w:t>.3. Забезпечити відповідність Товару технічним вимогам до ПММ та опису предмету закупівлі.</w:t>
      </w:r>
    </w:p>
    <w:p w:rsidR="00AD0DBE" w:rsidRPr="00964182" w:rsidRDefault="00AD0DBE" w:rsidP="00AD0DBE">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val="uk-UA" w:eastAsia="uk-UA"/>
        </w:rPr>
        <w:t>1</w:t>
      </w:r>
      <w:r w:rsidRPr="00964182">
        <w:rPr>
          <w:rFonts w:ascii="Times New Roman" w:eastAsia="Times New Roman" w:hAnsi="Times New Roman" w:cs="Times New Roman"/>
          <w:sz w:val="24"/>
          <w:szCs w:val="24"/>
          <w:lang w:val="uk-UA" w:eastAsia="uk-UA"/>
        </w:rPr>
        <w:t>.4. Забезпечити протягом 30 календарних днів, з моменту підписання договору, фіксовану ціну за одиницю товару за цінами аукціону, на першу поставку товару.</w:t>
      </w:r>
    </w:p>
    <w:p w:rsidR="00AD0DBE" w:rsidRPr="00964182" w:rsidRDefault="00AD0DBE" w:rsidP="00AD0DBE">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2</w:t>
      </w:r>
      <w:r w:rsidRPr="00964182">
        <w:rPr>
          <w:rFonts w:ascii="Times New Roman" w:eastAsia="Times New Roman" w:hAnsi="Times New Roman" w:cs="Times New Roman"/>
          <w:b/>
          <w:sz w:val="24"/>
          <w:szCs w:val="24"/>
          <w:lang w:val="uk-UA" w:eastAsia="uk-UA"/>
        </w:rPr>
        <w:t>. П</w:t>
      </w:r>
      <w:r>
        <w:rPr>
          <w:rFonts w:ascii="Times New Roman" w:eastAsia="Times New Roman" w:hAnsi="Times New Roman" w:cs="Times New Roman"/>
          <w:b/>
          <w:sz w:val="24"/>
          <w:szCs w:val="24"/>
          <w:lang w:val="uk-UA" w:eastAsia="uk-UA"/>
        </w:rPr>
        <w:t xml:space="preserve">остачальник </w:t>
      </w:r>
      <w:r w:rsidRPr="00964182">
        <w:rPr>
          <w:rFonts w:ascii="Times New Roman" w:eastAsia="Times New Roman" w:hAnsi="Times New Roman" w:cs="Times New Roman"/>
          <w:b/>
          <w:sz w:val="24"/>
          <w:szCs w:val="24"/>
          <w:lang w:val="uk-UA" w:eastAsia="uk-UA"/>
        </w:rPr>
        <w:t>має право:</w:t>
      </w:r>
    </w:p>
    <w:p w:rsidR="00AD0DBE" w:rsidRPr="00964182" w:rsidRDefault="00AD0DBE" w:rsidP="00AD0DBE">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val="uk-UA" w:eastAsia="uk-UA"/>
        </w:rPr>
        <w:t>2</w:t>
      </w:r>
      <w:r w:rsidRPr="00964182">
        <w:rPr>
          <w:rFonts w:ascii="Times New Roman" w:eastAsia="Times New Roman" w:hAnsi="Times New Roman" w:cs="Times New Roman"/>
          <w:sz w:val="24"/>
          <w:szCs w:val="24"/>
          <w:lang w:val="uk-UA" w:eastAsia="uk-UA"/>
        </w:rPr>
        <w:t>.1. Своєчасно та в повному обсязі отримати плату за поставлен</w:t>
      </w:r>
      <w:r>
        <w:rPr>
          <w:rFonts w:ascii="Times New Roman" w:eastAsia="Times New Roman" w:hAnsi="Times New Roman" w:cs="Times New Roman"/>
          <w:sz w:val="24"/>
          <w:szCs w:val="24"/>
          <w:lang w:val="uk-UA" w:eastAsia="uk-UA"/>
        </w:rPr>
        <w:t>ий Товар</w:t>
      </w:r>
      <w:r w:rsidRPr="00964182">
        <w:rPr>
          <w:rFonts w:ascii="Times New Roman" w:eastAsia="Times New Roman" w:hAnsi="Times New Roman" w:cs="Times New Roman"/>
          <w:sz w:val="24"/>
          <w:szCs w:val="24"/>
          <w:lang w:val="uk-UA" w:eastAsia="uk-UA"/>
        </w:rPr>
        <w:t>.</w:t>
      </w:r>
    </w:p>
    <w:p w:rsidR="00AD0DBE" w:rsidRPr="00964182" w:rsidRDefault="00AD0DBE" w:rsidP="00AD0DBE">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val="uk-UA" w:eastAsia="uk-UA"/>
        </w:rPr>
        <w:t>2</w:t>
      </w:r>
      <w:r w:rsidRPr="00964182">
        <w:rPr>
          <w:rFonts w:ascii="Times New Roman" w:eastAsia="Times New Roman" w:hAnsi="Times New Roman" w:cs="Times New Roman"/>
          <w:sz w:val="24"/>
          <w:szCs w:val="24"/>
          <w:lang w:val="uk-UA" w:eastAsia="uk-UA"/>
        </w:rPr>
        <w:t xml:space="preserve">.2. На дострокову поставку </w:t>
      </w:r>
      <w:r>
        <w:rPr>
          <w:rFonts w:ascii="Times New Roman" w:eastAsia="Times New Roman" w:hAnsi="Times New Roman" w:cs="Times New Roman"/>
          <w:sz w:val="24"/>
          <w:szCs w:val="24"/>
          <w:lang w:val="uk-UA" w:eastAsia="uk-UA"/>
        </w:rPr>
        <w:t xml:space="preserve">талонів на </w:t>
      </w:r>
      <w:r w:rsidRPr="00964182">
        <w:rPr>
          <w:rFonts w:ascii="Times New Roman" w:eastAsia="Times New Roman" w:hAnsi="Times New Roman" w:cs="Times New Roman"/>
          <w:sz w:val="24"/>
          <w:szCs w:val="24"/>
          <w:lang w:val="uk-UA" w:eastAsia="uk-UA"/>
        </w:rPr>
        <w:t>Товар</w:t>
      </w:r>
      <w:r>
        <w:rPr>
          <w:rFonts w:ascii="Times New Roman" w:eastAsia="Times New Roman" w:hAnsi="Times New Roman" w:cs="Times New Roman"/>
          <w:sz w:val="24"/>
          <w:szCs w:val="24"/>
          <w:lang w:val="uk-UA" w:eastAsia="uk-UA"/>
        </w:rPr>
        <w:t>,</w:t>
      </w:r>
      <w:r w:rsidRPr="00AD0DBE">
        <w:rPr>
          <w:rFonts w:ascii="Times New Roman" w:eastAsia="Times New Roman" w:hAnsi="Times New Roman" w:cs="Times New Roman"/>
          <w:sz w:val="24"/>
          <w:szCs w:val="24"/>
          <w:lang w:val="uk-UA" w:eastAsia="uk-UA"/>
        </w:rPr>
        <w:t xml:space="preserve"> </w:t>
      </w:r>
      <w:r w:rsidRPr="00964182">
        <w:rPr>
          <w:rFonts w:ascii="Times New Roman" w:eastAsia="Times New Roman" w:hAnsi="Times New Roman" w:cs="Times New Roman"/>
          <w:sz w:val="24"/>
          <w:szCs w:val="24"/>
          <w:lang w:val="uk-UA" w:eastAsia="uk-UA"/>
        </w:rPr>
        <w:t>ПММ, за письмовим погодженням Покупця.</w:t>
      </w:r>
    </w:p>
    <w:p w:rsidR="001E165B" w:rsidRPr="00964182" w:rsidRDefault="001E165B" w:rsidP="00AD0DBE">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w:t>
      </w:r>
      <w:r w:rsidR="00AD0DBE">
        <w:rPr>
          <w:rFonts w:ascii="Times New Roman" w:eastAsia="Times New Roman" w:hAnsi="Times New Roman" w:cs="Times New Roman"/>
          <w:b/>
          <w:sz w:val="24"/>
          <w:szCs w:val="24"/>
          <w:lang w:val="uk-UA" w:eastAsia="uk-UA"/>
        </w:rPr>
        <w:t>3</w:t>
      </w:r>
      <w:r w:rsidRPr="00964182">
        <w:rPr>
          <w:rFonts w:ascii="Times New Roman" w:eastAsia="Times New Roman" w:hAnsi="Times New Roman" w:cs="Times New Roman"/>
          <w:b/>
          <w:sz w:val="24"/>
          <w:szCs w:val="24"/>
          <w:lang w:val="uk-UA" w:eastAsia="uk-UA"/>
        </w:rPr>
        <w:t>. Покупець зобов’язаний:</w:t>
      </w:r>
    </w:p>
    <w:p w:rsidR="001E165B" w:rsidRPr="00964182"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sidR="00AD0DBE">
        <w:rPr>
          <w:rFonts w:ascii="Times New Roman" w:eastAsia="Times New Roman" w:hAnsi="Times New Roman" w:cs="Times New Roman"/>
          <w:sz w:val="24"/>
          <w:szCs w:val="24"/>
          <w:lang w:val="uk-UA" w:eastAsia="uk-UA"/>
        </w:rPr>
        <w:t>3</w:t>
      </w:r>
      <w:r w:rsidRPr="00964182">
        <w:rPr>
          <w:rFonts w:ascii="Times New Roman" w:eastAsia="Times New Roman" w:hAnsi="Times New Roman" w:cs="Times New Roman"/>
          <w:sz w:val="24"/>
          <w:szCs w:val="24"/>
          <w:lang w:val="uk-UA" w:eastAsia="uk-UA"/>
        </w:rPr>
        <w:t>.1. Своєчасно та в повному обсязі (за наявності бюджетного фінансування) сплачувати кошти за поставлені ПММ.</w:t>
      </w:r>
    </w:p>
    <w:p w:rsidR="001E165B" w:rsidRPr="00964182"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sidR="00AD0DBE">
        <w:rPr>
          <w:rFonts w:ascii="Times New Roman" w:eastAsia="Times New Roman" w:hAnsi="Times New Roman" w:cs="Times New Roman"/>
          <w:sz w:val="24"/>
          <w:szCs w:val="24"/>
          <w:lang w:val="uk-UA" w:eastAsia="uk-UA"/>
        </w:rPr>
        <w:t>3</w:t>
      </w:r>
      <w:r w:rsidRPr="00964182">
        <w:rPr>
          <w:rFonts w:ascii="Times New Roman" w:eastAsia="Times New Roman" w:hAnsi="Times New Roman" w:cs="Times New Roman"/>
          <w:sz w:val="24"/>
          <w:szCs w:val="24"/>
          <w:lang w:val="uk-UA" w:eastAsia="uk-UA"/>
        </w:rPr>
        <w:t>.2. Приймати поставлені ПММ відповідно до видаткової накладної.</w:t>
      </w:r>
    </w:p>
    <w:p w:rsidR="001E165B" w:rsidRPr="00964182" w:rsidRDefault="001E165B" w:rsidP="001E165B">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w:t>
      </w:r>
      <w:r w:rsidR="00AD0DBE">
        <w:rPr>
          <w:rFonts w:ascii="Times New Roman" w:eastAsia="Times New Roman" w:hAnsi="Times New Roman" w:cs="Times New Roman"/>
          <w:b/>
          <w:sz w:val="24"/>
          <w:szCs w:val="24"/>
          <w:lang w:val="uk-UA" w:eastAsia="uk-UA"/>
        </w:rPr>
        <w:t>4</w:t>
      </w:r>
      <w:r w:rsidRPr="00964182">
        <w:rPr>
          <w:rFonts w:ascii="Times New Roman" w:eastAsia="Times New Roman" w:hAnsi="Times New Roman" w:cs="Times New Roman"/>
          <w:b/>
          <w:sz w:val="24"/>
          <w:szCs w:val="24"/>
          <w:lang w:val="uk-UA" w:eastAsia="uk-UA"/>
        </w:rPr>
        <w:t>. Покупець має право:</w:t>
      </w:r>
    </w:p>
    <w:p w:rsidR="001E165B" w:rsidRPr="00964182"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sidR="00AD0DBE">
        <w:rPr>
          <w:rFonts w:ascii="Times New Roman" w:eastAsia="Times New Roman" w:hAnsi="Times New Roman" w:cs="Times New Roman"/>
          <w:sz w:val="24"/>
          <w:szCs w:val="24"/>
          <w:lang w:val="uk-UA" w:eastAsia="uk-UA"/>
        </w:rPr>
        <w:t>4</w:t>
      </w:r>
      <w:r w:rsidRPr="00964182">
        <w:rPr>
          <w:rFonts w:ascii="Times New Roman" w:eastAsia="Times New Roman" w:hAnsi="Times New Roman" w:cs="Times New Roman"/>
          <w:sz w:val="24"/>
          <w:szCs w:val="24"/>
          <w:lang w:val="uk-UA" w:eastAsia="uk-UA"/>
        </w:rPr>
        <w:t>.</w:t>
      </w:r>
      <w:r w:rsidR="00AD0DBE">
        <w:rPr>
          <w:rFonts w:ascii="Times New Roman" w:eastAsia="Times New Roman" w:hAnsi="Times New Roman" w:cs="Times New Roman"/>
          <w:sz w:val="24"/>
          <w:szCs w:val="24"/>
          <w:lang w:val="uk-UA" w:eastAsia="uk-UA"/>
        </w:rPr>
        <w:t>1</w:t>
      </w:r>
      <w:r w:rsidRPr="00964182">
        <w:rPr>
          <w:rFonts w:ascii="Times New Roman" w:eastAsia="Times New Roman" w:hAnsi="Times New Roman" w:cs="Times New Roman"/>
          <w:sz w:val="24"/>
          <w:szCs w:val="24"/>
          <w:lang w:val="uk-UA" w:eastAsia="uk-UA"/>
        </w:rPr>
        <w:t>. Контролювати поставку Товару у строки, встановлені цим Договором;</w:t>
      </w:r>
    </w:p>
    <w:p w:rsidR="001E165B" w:rsidRPr="00964182"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lastRenderedPageBreak/>
        <w:t>6.</w:t>
      </w:r>
      <w:r w:rsidR="00AD0DBE">
        <w:rPr>
          <w:rFonts w:ascii="Times New Roman" w:eastAsia="Times New Roman" w:hAnsi="Times New Roman" w:cs="Times New Roman"/>
          <w:sz w:val="24"/>
          <w:szCs w:val="24"/>
          <w:lang w:val="uk-UA" w:eastAsia="uk-UA"/>
        </w:rPr>
        <w:t>4</w:t>
      </w:r>
      <w:r w:rsidRPr="00964182">
        <w:rPr>
          <w:rFonts w:ascii="Times New Roman" w:eastAsia="Times New Roman" w:hAnsi="Times New Roman" w:cs="Times New Roman"/>
          <w:sz w:val="24"/>
          <w:szCs w:val="24"/>
          <w:lang w:val="uk-UA" w:eastAsia="uk-UA"/>
        </w:rPr>
        <w:t>.</w:t>
      </w:r>
      <w:r w:rsidR="00AD0DBE">
        <w:rPr>
          <w:rFonts w:ascii="Times New Roman" w:eastAsia="Times New Roman" w:hAnsi="Times New Roman" w:cs="Times New Roman"/>
          <w:sz w:val="24"/>
          <w:szCs w:val="24"/>
          <w:lang w:val="uk-UA" w:eastAsia="uk-UA"/>
        </w:rPr>
        <w:t>2</w:t>
      </w:r>
      <w:r w:rsidRPr="00964182">
        <w:rPr>
          <w:rFonts w:ascii="Times New Roman" w:eastAsia="Times New Roman" w:hAnsi="Times New Roman" w:cs="Times New Roman"/>
          <w:sz w:val="24"/>
          <w:szCs w:val="24"/>
          <w:lang w:val="uk-UA" w:eastAsia="uk-UA"/>
        </w:rPr>
        <w:t>.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1E165B"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w:t>
      </w:r>
      <w:r w:rsidR="00AD0DBE">
        <w:rPr>
          <w:rFonts w:ascii="Times New Roman" w:eastAsia="Times New Roman" w:hAnsi="Times New Roman" w:cs="Times New Roman"/>
          <w:sz w:val="24"/>
          <w:szCs w:val="24"/>
          <w:lang w:val="uk-UA" w:eastAsia="uk-UA"/>
        </w:rPr>
        <w:t>4</w:t>
      </w:r>
      <w:r w:rsidRPr="00964182">
        <w:rPr>
          <w:rFonts w:ascii="Times New Roman" w:eastAsia="Times New Roman" w:hAnsi="Times New Roman" w:cs="Times New Roman"/>
          <w:sz w:val="24"/>
          <w:szCs w:val="24"/>
          <w:lang w:val="uk-UA" w:eastAsia="uk-UA"/>
        </w:rPr>
        <w:t>.</w:t>
      </w:r>
      <w:r w:rsidR="00AD0DBE">
        <w:rPr>
          <w:rFonts w:ascii="Times New Roman" w:eastAsia="Times New Roman" w:hAnsi="Times New Roman" w:cs="Times New Roman"/>
          <w:sz w:val="24"/>
          <w:szCs w:val="24"/>
          <w:lang w:val="uk-UA" w:eastAsia="uk-UA"/>
        </w:rPr>
        <w:t>3</w:t>
      </w:r>
      <w:r w:rsidRPr="00964182">
        <w:rPr>
          <w:rFonts w:ascii="Times New Roman" w:eastAsia="Times New Roman" w:hAnsi="Times New Roman" w:cs="Times New Roman"/>
          <w:sz w:val="24"/>
          <w:szCs w:val="24"/>
          <w:lang w:val="uk-UA" w:eastAsia="uk-UA"/>
        </w:rPr>
        <w:t>. Повернути рахунок та/або видаткову накладну П</w:t>
      </w:r>
      <w:r w:rsidR="00E713C7">
        <w:rPr>
          <w:rFonts w:ascii="Times New Roman" w:eastAsia="Times New Roman" w:hAnsi="Times New Roman" w:cs="Times New Roman"/>
          <w:sz w:val="24"/>
          <w:szCs w:val="24"/>
          <w:lang w:val="uk-UA" w:eastAsia="uk-UA"/>
        </w:rPr>
        <w:t>остачальнику</w:t>
      </w:r>
      <w:r w:rsidRPr="00964182">
        <w:rPr>
          <w:rFonts w:ascii="Times New Roman" w:eastAsia="Times New Roman" w:hAnsi="Times New Roman" w:cs="Times New Roman"/>
          <w:sz w:val="24"/>
          <w:szCs w:val="24"/>
          <w:lang w:val="uk-UA" w:eastAsia="uk-UA"/>
        </w:rPr>
        <w:t xml:space="preserve"> без здійснення оплати у разі неналежного оформлення документів (відсутність печатки, підписів тощо).</w:t>
      </w:r>
    </w:p>
    <w:p w:rsidR="00E713C7" w:rsidRPr="00964182" w:rsidRDefault="00E713C7" w:rsidP="001E165B">
      <w:pPr>
        <w:spacing w:after="0" w:line="240" w:lineRule="auto"/>
        <w:contextualSpacing/>
        <w:jc w:val="both"/>
        <w:rPr>
          <w:rFonts w:ascii="Times New Roman" w:eastAsia="Times New Roman" w:hAnsi="Times New Roman" w:cs="Times New Roman"/>
          <w:sz w:val="24"/>
          <w:szCs w:val="24"/>
          <w:lang w:val="uk-UA" w:eastAsia="uk-UA"/>
        </w:rPr>
      </w:pPr>
    </w:p>
    <w:p w:rsidR="001E165B"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7. ВІДПОВІДАЛЬНІСТЬ СТОРІН</w:t>
      </w:r>
    </w:p>
    <w:p w:rsidR="00A155C7" w:rsidRDefault="00A155C7"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1664E3" w:rsidRDefault="001E165B" w:rsidP="00544B18">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165B" w:rsidRPr="001664E3" w:rsidRDefault="001E165B" w:rsidP="00544B18">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7.2. Покупець не несе відповідальність перед П</w:t>
      </w:r>
      <w:r w:rsidR="00F418E1" w:rsidRPr="001664E3">
        <w:rPr>
          <w:rFonts w:ascii="Times New Roman" w:eastAsia="Times New Roman" w:hAnsi="Times New Roman" w:cs="Times New Roman"/>
          <w:sz w:val="24"/>
          <w:szCs w:val="24"/>
          <w:lang w:val="uk-UA" w:eastAsia="uk-UA"/>
        </w:rPr>
        <w:t xml:space="preserve">остачальником </w:t>
      </w:r>
      <w:r w:rsidRPr="001664E3">
        <w:rPr>
          <w:rFonts w:ascii="Times New Roman" w:eastAsia="Times New Roman" w:hAnsi="Times New Roman" w:cs="Times New Roman"/>
          <w:sz w:val="24"/>
          <w:szCs w:val="24"/>
          <w:lang w:val="uk-UA" w:eastAsia="uk-UA"/>
        </w:rPr>
        <w:t>за несвоєчасне виконання грошових зобов’язань у разі відсутності бюджетного цільового фінансування.</w:t>
      </w:r>
    </w:p>
    <w:p w:rsidR="00544B18" w:rsidRPr="001664E3" w:rsidRDefault="001E165B" w:rsidP="00544B18">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7.3. У випадку відмови П</w:t>
      </w:r>
      <w:r w:rsidR="00F418E1" w:rsidRPr="001664E3">
        <w:rPr>
          <w:rFonts w:ascii="Times New Roman" w:eastAsia="Times New Roman" w:hAnsi="Times New Roman" w:cs="Times New Roman"/>
          <w:sz w:val="24"/>
          <w:szCs w:val="24"/>
          <w:lang w:val="uk-UA" w:eastAsia="uk-UA"/>
        </w:rPr>
        <w:t>остачальника</w:t>
      </w:r>
      <w:r w:rsidRPr="001664E3">
        <w:rPr>
          <w:rFonts w:ascii="Times New Roman" w:eastAsia="Times New Roman" w:hAnsi="Times New Roman" w:cs="Times New Roman"/>
          <w:sz w:val="24"/>
          <w:szCs w:val="24"/>
          <w:lang w:val="uk-UA" w:eastAsia="uk-UA"/>
        </w:rPr>
        <w:t xml:space="preserve"> від надання </w:t>
      </w:r>
      <w:r w:rsidR="00544B18" w:rsidRPr="001664E3">
        <w:rPr>
          <w:rFonts w:ascii="Times New Roman" w:eastAsia="Times New Roman" w:hAnsi="Times New Roman" w:cs="Times New Roman"/>
          <w:sz w:val="24"/>
          <w:szCs w:val="24"/>
          <w:lang w:val="uk-UA" w:eastAsia="uk-UA"/>
        </w:rPr>
        <w:t xml:space="preserve">Покупцю талонів на Товар або </w:t>
      </w:r>
      <w:r w:rsidRPr="001664E3">
        <w:rPr>
          <w:rFonts w:ascii="Times New Roman" w:eastAsia="Times New Roman" w:hAnsi="Times New Roman" w:cs="Times New Roman"/>
          <w:sz w:val="24"/>
          <w:szCs w:val="24"/>
          <w:lang w:val="uk-UA" w:eastAsia="uk-UA"/>
        </w:rPr>
        <w:t>ПММ</w:t>
      </w:r>
      <w:r w:rsidR="00544B18" w:rsidRPr="001664E3">
        <w:rPr>
          <w:rFonts w:ascii="Times New Roman" w:eastAsia="Times New Roman" w:hAnsi="Times New Roman" w:cs="Times New Roman"/>
          <w:sz w:val="24"/>
          <w:szCs w:val="24"/>
          <w:lang w:val="uk-UA" w:eastAsia="uk-UA"/>
        </w:rPr>
        <w:t xml:space="preserve"> за талони на </w:t>
      </w:r>
      <w:r w:rsidRPr="001664E3">
        <w:rPr>
          <w:rFonts w:ascii="Times New Roman" w:eastAsia="Times New Roman" w:hAnsi="Times New Roman" w:cs="Times New Roman"/>
          <w:sz w:val="24"/>
          <w:szCs w:val="24"/>
          <w:lang w:val="uk-UA" w:eastAsia="uk-UA"/>
        </w:rPr>
        <w:t xml:space="preserve">Товар або недопоставки чи порушення термінів </w:t>
      </w:r>
      <w:r w:rsidR="00544B18" w:rsidRPr="001664E3">
        <w:rPr>
          <w:rFonts w:ascii="Times New Roman" w:eastAsia="Times New Roman" w:hAnsi="Times New Roman" w:cs="Times New Roman"/>
          <w:sz w:val="24"/>
          <w:szCs w:val="24"/>
          <w:lang w:val="uk-UA" w:eastAsia="uk-UA"/>
        </w:rPr>
        <w:t>поставки Товару</w:t>
      </w:r>
      <w:r w:rsidRPr="001664E3">
        <w:rPr>
          <w:rFonts w:ascii="Times New Roman" w:eastAsia="Times New Roman" w:hAnsi="Times New Roman" w:cs="Times New Roman"/>
          <w:sz w:val="24"/>
          <w:szCs w:val="24"/>
          <w:lang w:val="uk-UA" w:eastAsia="uk-UA"/>
        </w:rPr>
        <w:t>, П</w:t>
      </w:r>
      <w:r w:rsidR="00544B18" w:rsidRPr="001664E3">
        <w:rPr>
          <w:rFonts w:ascii="Times New Roman" w:eastAsia="Times New Roman" w:hAnsi="Times New Roman" w:cs="Times New Roman"/>
          <w:sz w:val="24"/>
          <w:szCs w:val="24"/>
          <w:lang w:val="uk-UA" w:eastAsia="uk-UA"/>
        </w:rPr>
        <w:t xml:space="preserve">остачальник </w:t>
      </w:r>
      <w:r w:rsidRPr="001664E3">
        <w:rPr>
          <w:rFonts w:ascii="Times New Roman" w:eastAsia="Times New Roman" w:hAnsi="Times New Roman" w:cs="Times New Roman"/>
          <w:sz w:val="24"/>
          <w:szCs w:val="24"/>
          <w:lang w:val="uk-UA" w:eastAsia="uk-UA"/>
        </w:rPr>
        <w:t xml:space="preserve"> сплачує Покупцю </w:t>
      </w:r>
      <w:r w:rsidR="00544B18" w:rsidRPr="001664E3">
        <w:rPr>
          <w:rFonts w:ascii="Times New Roman" w:eastAsia="Times New Roman" w:hAnsi="Times New Roman" w:cs="Times New Roman"/>
          <w:sz w:val="24"/>
          <w:szCs w:val="24"/>
          <w:lang w:val="uk-UA" w:eastAsia="uk-UA"/>
        </w:rPr>
        <w:t xml:space="preserve">штраф в розмірі 5 (п’яти) % вартості непоставленого чи несвоєчасно поставленого Товару за кожний випадок. </w:t>
      </w:r>
    </w:p>
    <w:p w:rsidR="001E165B" w:rsidRPr="001664E3" w:rsidRDefault="001E165B" w:rsidP="00544B18">
      <w:pPr>
        <w:spacing w:after="0" w:line="240" w:lineRule="auto"/>
        <w:ind w:firstLine="708"/>
        <w:contextualSpacing/>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7.4. Сплата штрафних санкцій не звільняє Сторони від виконання взятих на себе зобов’язань.</w:t>
      </w:r>
    </w:p>
    <w:p w:rsidR="001E165B" w:rsidRPr="001664E3"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8. ОБСТАВИНИ НЕПЕРЕБОРНОЇ СИЛИ</w:t>
      </w:r>
    </w:p>
    <w:p w:rsidR="00536BAD" w:rsidRDefault="00536BAD"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8.4. Строки виконання зобов’язань за цим Договором відкладаються відповідно часу дії обставин непереборної сили. </w:t>
      </w: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1E165B" w:rsidRPr="00964182"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p>
    <w:p w:rsidR="001E165B" w:rsidRPr="00536BAD" w:rsidRDefault="001E165B" w:rsidP="001E165B">
      <w:pPr>
        <w:numPr>
          <w:ilvl w:val="0"/>
          <w:numId w:val="1"/>
        </w:numPr>
        <w:spacing w:after="0" w:line="240" w:lineRule="auto"/>
        <w:contextualSpacing/>
        <w:jc w:val="center"/>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b/>
          <w:sz w:val="24"/>
          <w:szCs w:val="24"/>
          <w:lang w:val="uk-UA" w:eastAsia="uk-UA"/>
        </w:rPr>
        <w:t>АНТИКОРУПЦІЙНІ ЗАСТЕРЕЖЕННЯ</w:t>
      </w:r>
    </w:p>
    <w:p w:rsidR="00536BAD" w:rsidRPr="00ED1391" w:rsidRDefault="00536BAD" w:rsidP="00536BAD">
      <w:pPr>
        <w:spacing w:after="0" w:line="240" w:lineRule="auto"/>
        <w:ind w:left="1146"/>
        <w:contextualSpacing/>
        <w:rPr>
          <w:rFonts w:ascii="Times New Roman" w:eastAsia="Times New Roman" w:hAnsi="Times New Roman" w:cs="Times New Roman"/>
          <w:sz w:val="24"/>
          <w:szCs w:val="24"/>
          <w:lang w:val="uk-UA" w:eastAsia="uk-UA"/>
        </w:rPr>
      </w:pP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30499D">
        <w:rPr>
          <w:rFonts w:ascii="Times New Roman" w:eastAsia="Times New Roman" w:hAnsi="Times New Roman" w:cs="Times New Roman"/>
          <w:sz w:val="24"/>
          <w:szCs w:val="24"/>
          <w:lang w:val="uk-UA" w:eastAsia="uk-UA"/>
        </w:rPr>
        <w:t xml:space="preserve">9.1. </w:t>
      </w:r>
      <w:r w:rsidRPr="00964182">
        <w:rPr>
          <w:rFonts w:ascii="Times New Roman" w:eastAsia="Times New Roman" w:hAnsi="Times New Roman" w:cs="Times New Roman"/>
          <w:sz w:val="24"/>
          <w:szCs w:val="24"/>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1E165B" w:rsidRPr="00964182" w:rsidRDefault="001E165B" w:rsidP="005A63BE">
      <w:pPr>
        <w:spacing w:after="0" w:line="240" w:lineRule="auto"/>
        <w:ind w:firstLine="708"/>
        <w:contextualSpacing/>
        <w:jc w:val="both"/>
        <w:rPr>
          <w:rFonts w:ascii="Times New Roman" w:eastAsia="Times New Roman" w:hAnsi="Times New Roman" w:cs="Times New Roman"/>
          <w:sz w:val="24"/>
          <w:szCs w:val="24"/>
          <w:lang w:val="uk-UA" w:eastAsia="uk-UA"/>
        </w:rPr>
      </w:pPr>
      <w:r w:rsidRPr="0030499D">
        <w:rPr>
          <w:rFonts w:ascii="Times New Roman" w:eastAsia="Times New Roman" w:hAnsi="Times New Roman" w:cs="Times New Roman"/>
          <w:sz w:val="24"/>
          <w:szCs w:val="24"/>
          <w:lang w:val="uk-UA" w:eastAsia="uk-UA"/>
        </w:rPr>
        <w:t xml:space="preserve">9.2. </w:t>
      </w:r>
      <w:r w:rsidRPr="00964182">
        <w:rPr>
          <w:rFonts w:ascii="Times New Roman" w:eastAsia="Times New Roman" w:hAnsi="Times New Roman" w:cs="Times New Roman"/>
          <w:sz w:val="24"/>
          <w:szCs w:val="24"/>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1E165B" w:rsidRPr="00964182" w:rsidRDefault="001E165B" w:rsidP="005A63BE">
      <w:pPr>
        <w:spacing w:after="0" w:line="240" w:lineRule="auto"/>
        <w:ind w:firstLine="567"/>
        <w:contextualSpacing/>
        <w:jc w:val="both"/>
        <w:rPr>
          <w:rFonts w:ascii="Times New Roman" w:eastAsia="Times New Roman" w:hAnsi="Times New Roman" w:cs="Times New Roman"/>
          <w:b/>
          <w:bCs/>
          <w:sz w:val="24"/>
          <w:szCs w:val="24"/>
          <w:lang w:val="uk-UA" w:eastAsia="uk-UA"/>
        </w:rPr>
      </w:pPr>
      <w:r w:rsidRPr="0030499D">
        <w:rPr>
          <w:rFonts w:ascii="Times New Roman" w:eastAsia="Times New Roman" w:hAnsi="Times New Roman" w:cs="Times New Roman"/>
          <w:sz w:val="24"/>
          <w:szCs w:val="24"/>
          <w:lang w:val="uk-UA" w:eastAsia="uk-UA"/>
        </w:rPr>
        <w:t xml:space="preserve">9.3. </w:t>
      </w:r>
      <w:r w:rsidRPr="00964182">
        <w:rPr>
          <w:rFonts w:ascii="Times New Roman" w:eastAsia="Times New Roman" w:hAnsi="Times New Roman" w:cs="Times New Roman"/>
          <w:sz w:val="24"/>
          <w:szCs w:val="24"/>
          <w:lang w:val="uk-UA" w:eastAsia="uk-UA"/>
        </w:rPr>
        <w:t>Сторони зобов’язуються дотримуватися антикорупційного законодавства України.</w:t>
      </w:r>
    </w:p>
    <w:p w:rsidR="001E165B" w:rsidRDefault="001E165B" w:rsidP="001E165B">
      <w:pPr>
        <w:spacing w:after="0" w:line="240" w:lineRule="auto"/>
        <w:contextualSpacing/>
        <w:jc w:val="center"/>
        <w:rPr>
          <w:rFonts w:ascii="Times New Roman" w:eastAsia="Times New Roman" w:hAnsi="Times New Roman" w:cs="Times New Roman"/>
          <w:sz w:val="24"/>
          <w:szCs w:val="24"/>
          <w:lang w:val="uk-UA" w:eastAsia="uk-UA"/>
        </w:rPr>
      </w:pPr>
    </w:p>
    <w:p w:rsidR="009B6270" w:rsidRDefault="009B6270" w:rsidP="001E165B">
      <w:pPr>
        <w:spacing w:after="0" w:line="240" w:lineRule="auto"/>
        <w:contextualSpacing/>
        <w:jc w:val="center"/>
        <w:rPr>
          <w:rFonts w:ascii="Times New Roman" w:eastAsia="Times New Roman" w:hAnsi="Times New Roman" w:cs="Times New Roman"/>
          <w:sz w:val="24"/>
          <w:szCs w:val="24"/>
          <w:lang w:val="uk-UA" w:eastAsia="uk-UA"/>
        </w:rPr>
      </w:pPr>
    </w:p>
    <w:p w:rsidR="009B6270" w:rsidRDefault="009B6270" w:rsidP="001E165B">
      <w:pPr>
        <w:spacing w:after="0" w:line="240" w:lineRule="auto"/>
        <w:contextualSpacing/>
        <w:jc w:val="center"/>
        <w:rPr>
          <w:rFonts w:ascii="Times New Roman" w:eastAsia="Times New Roman" w:hAnsi="Times New Roman" w:cs="Times New Roman"/>
          <w:sz w:val="24"/>
          <w:szCs w:val="24"/>
          <w:lang w:val="uk-UA" w:eastAsia="uk-UA"/>
        </w:rPr>
      </w:pPr>
    </w:p>
    <w:p w:rsidR="009B6270" w:rsidRPr="00964182" w:rsidRDefault="009B6270" w:rsidP="001E165B">
      <w:pPr>
        <w:spacing w:after="0" w:line="240" w:lineRule="auto"/>
        <w:contextualSpacing/>
        <w:jc w:val="center"/>
        <w:rPr>
          <w:rFonts w:ascii="Times New Roman" w:eastAsia="Times New Roman" w:hAnsi="Times New Roman" w:cs="Times New Roman"/>
          <w:sz w:val="24"/>
          <w:szCs w:val="24"/>
          <w:lang w:val="uk-UA" w:eastAsia="uk-UA"/>
        </w:rPr>
      </w:pPr>
    </w:p>
    <w:p w:rsidR="001E165B" w:rsidRPr="00536BAD" w:rsidRDefault="001E165B" w:rsidP="00536BAD">
      <w:pPr>
        <w:pStyle w:val="a9"/>
        <w:numPr>
          <w:ilvl w:val="0"/>
          <w:numId w:val="1"/>
        </w:numPr>
        <w:spacing w:after="0" w:line="240" w:lineRule="auto"/>
        <w:ind w:right="-1"/>
        <w:jc w:val="center"/>
        <w:rPr>
          <w:rFonts w:ascii="Times New Roman" w:eastAsia="Times New Roman" w:hAnsi="Times New Roman" w:cs="Times New Roman"/>
          <w:b/>
          <w:sz w:val="24"/>
          <w:szCs w:val="24"/>
          <w:lang w:val="uk-UA" w:eastAsia="ru-RU"/>
        </w:rPr>
      </w:pPr>
      <w:r w:rsidRPr="00536BAD">
        <w:rPr>
          <w:rFonts w:ascii="Times New Roman" w:eastAsia="Times New Roman" w:hAnsi="Times New Roman" w:cs="Times New Roman"/>
          <w:b/>
          <w:sz w:val="24"/>
          <w:szCs w:val="24"/>
          <w:lang w:val="uk-UA" w:eastAsia="ru-RU"/>
        </w:rPr>
        <w:t>СТРОК ДІЇ ДОГОВОРУ ТА УМОВИ РОЗІРВАННЯ ДОГОВОРУ</w:t>
      </w:r>
    </w:p>
    <w:p w:rsidR="00536BAD" w:rsidRPr="00536BAD" w:rsidRDefault="00536BAD" w:rsidP="00536BAD">
      <w:pPr>
        <w:pStyle w:val="a9"/>
        <w:spacing w:after="0" w:line="240" w:lineRule="auto"/>
        <w:ind w:left="1146" w:right="-1"/>
        <w:rPr>
          <w:rFonts w:ascii="Times New Roman" w:eastAsia="Times New Roman" w:hAnsi="Times New Roman" w:cs="Times New Roman"/>
          <w:b/>
          <w:sz w:val="24"/>
          <w:szCs w:val="24"/>
          <w:lang w:val="uk-UA" w:eastAsia="ru-RU"/>
        </w:rPr>
      </w:pPr>
    </w:p>
    <w:p w:rsidR="00506A0B" w:rsidRPr="001664E3" w:rsidRDefault="001E165B" w:rsidP="00117642">
      <w:pPr>
        <w:spacing w:after="0" w:line="240" w:lineRule="auto"/>
        <w:ind w:right="-1" w:firstLine="567"/>
        <w:contextualSpacing/>
        <w:jc w:val="both"/>
        <w:rPr>
          <w:rFonts w:ascii="Times New Roman" w:eastAsia="Times New Roman" w:hAnsi="Times New Roman" w:cs="Times New Roman"/>
          <w:bCs/>
          <w:sz w:val="24"/>
          <w:szCs w:val="24"/>
          <w:lang w:val="uk-UA" w:eastAsia="ru-RU"/>
        </w:rPr>
      </w:pPr>
      <w:r w:rsidRPr="001664E3">
        <w:rPr>
          <w:rFonts w:ascii="Times New Roman" w:eastAsia="Times New Roman" w:hAnsi="Times New Roman" w:cs="Times New Roman"/>
          <w:bCs/>
          <w:sz w:val="24"/>
          <w:szCs w:val="24"/>
          <w:lang w:val="uk-UA" w:eastAsia="ru-RU"/>
        </w:rPr>
        <w:t xml:space="preserve">10.1.  Цей Договір набирає чинності з моменту його підписання і діє до </w:t>
      </w:r>
      <w:r w:rsidRPr="001664E3">
        <w:rPr>
          <w:rFonts w:ascii="Times New Roman" w:eastAsia="Times New Roman" w:hAnsi="Times New Roman" w:cs="Times New Roman"/>
          <w:b/>
          <w:bCs/>
          <w:sz w:val="24"/>
          <w:szCs w:val="24"/>
          <w:lang w:val="uk-UA" w:eastAsia="ru-RU"/>
        </w:rPr>
        <w:t>31 грудня 202</w:t>
      </w:r>
      <w:r w:rsidR="00506A0B" w:rsidRPr="001664E3">
        <w:rPr>
          <w:rFonts w:ascii="Times New Roman" w:eastAsia="Times New Roman" w:hAnsi="Times New Roman" w:cs="Times New Roman"/>
          <w:b/>
          <w:bCs/>
          <w:sz w:val="24"/>
          <w:szCs w:val="24"/>
          <w:lang w:val="uk-UA" w:eastAsia="ru-RU"/>
        </w:rPr>
        <w:t>4</w:t>
      </w:r>
      <w:r w:rsidRPr="001664E3">
        <w:rPr>
          <w:rFonts w:ascii="Times New Roman" w:eastAsia="Times New Roman" w:hAnsi="Times New Roman" w:cs="Times New Roman"/>
          <w:b/>
          <w:bCs/>
          <w:sz w:val="24"/>
          <w:szCs w:val="24"/>
          <w:lang w:val="uk-UA" w:eastAsia="ru-RU"/>
        </w:rPr>
        <w:t> року</w:t>
      </w:r>
      <w:r w:rsidR="00506A0B" w:rsidRPr="001664E3">
        <w:rPr>
          <w:rFonts w:ascii="Times New Roman" w:eastAsia="Times New Roman" w:hAnsi="Times New Roman" w:cs="Times New Roman"/>
          <w:bCs/>
          <w:sz w:val="24"/>
          <w:szCs w:val="24"/>
          <w:lang w:val="uk-UA" w:eastAsia="ru-RU"/>
        </w:rPr>
        <w:t>.</w:t>
      </w:r>
    </w:p>
    <w:p w:rsidR="00C148A3" w:rsidRPr="001664E3" w:rsidRDefault="001E165B" w:rsidP="00117642">
      <w:pPr>
        <w:pStyle w:val="a3"/>
        <w:ind w:firstLine="567"/>
        <w:jc w:val="both"/>
        <w:rPr>
          <w:rFonts w:ascii="Times New Roman" w:hAnsi="Times New Roman" w:cs="Times New Roman"/>
          <w:sz w:val="24"/>
          <w:szCs w:val="24"/>
          <w:lang w:val="uk-UA"/>
        </w:rPr>
      </w:pPr>
      <w:r w:rsidRPr="001664E3">
        <w:rPr>
          <w:rFonts w:ascii="Times New Roman" w:eastAsia="Times New Roman" w:hAnsi="Times New Roman" w:cs="Times New Roman"/>
          <w:sz w:val="24"/>
          <w:szCs w:val="24"/>
          <w:lang w:val="uk-UA" w:eastAsia="uk-UA"/>
        </w:rPr>
        <w:t xml:space="preserve">10.2.  </w:t>
      </w:r>
      <w:r w:rsidR="00C148A3" w:rsidRPr="001664E3">
        <w:rPr>
          <w:rFonts w:ascii="Times New Roman" w:eastAsia="Times New Roman" w:hAnsi="Times New Roman" w:cs="Times New Roman"/>
          <w:sz w:val="24"/>
          <w:szCs w:val="24"/>
          <w:lang w:val="uk-UA" w:eastAsia="uk-UA"/>
        </w:rPr>
        <w:t>Покупець</w:t>
      </w:r>
      <w:r w:rsidR="00C148A3" w:rsidRPr="001664E3">
        <w:rPr>
          <w:rFonts w:ascii="Times New Roman" w:hAnsi="Times New Roman" w:cs="Times New Roman"/>
          <w:sz w:val="24"/>
          <w:szCs w:val="24"/>
          <w:lang w:val="uk-UA"/>
        </w:rPr>
        <w:t xml:space="preserve"> може за власною ініціативою розірвати в односторонньому порядку цей Договір, попередивши про це в письмовій формі Постачальника не пізніше, ніж за тридцять календарних днів  до дати  розірвання. Зазначений тридцятиденний термін починає свій відлік з моменту отримання Постачальником повідомлення від Покупця про дострокове розірвання цього Договору. Датою такого отримання вважається дата, зазначена Постачальником безпосередньо на самому повідомленні або на відповідному поштовому повідомленні, або на відповідній накладній, що надається кур’єром.</w:t>
      </w:r>
    </w:p>
    <w:p w:rsidR="00DA5656" w:rsidRPr="001664E3" w:rsidRDefault="00C148A3" w:rsidP="00117642">
      <w:pPr>
        <w:pStyle w:val="a3"/>
        <w:ind w:firstLine="567"/>
        <w:jc w:val="both"/>
        <w:rPr>
          <w:rFonts w:ascii="Times New Roman" w:eastAsia="Times New Roman" w:hAnsi="Times New Roman" w:cs="Times New Roman"/>
          <w:sz w:val="24"/>
          <w:szCs w:val="24"/>
          <w:lang w:val="uk-UA" w:eastAsia="uk-UA"/>
        </w:rPr>
      </w:pPr>
      <w:r w:rsidRPr="001664E3">
        <w:rPr>
          <w:rFonts w:ascii="Times New Roman" w:eastAsia="Times New Roman" w:hAnsi="Times New Roman" w:cs="Times New Roman"/>
          <w:sz w:val="24"/>
          <w:szCs w:val="24"/>
          <w:lang w:val="uk-UA" w:eastAsia="uk-UA"/>
        </w:rPr>
        <w:t xml:space="preserve">10.3. </w:t>
      </w:r>
      <w:r w:rsidR="001E165B" w:rsidRPr="001664E3">
        <w:rPr>
          <w:rFonts w:ascii="Times New Roman" w:eastAsia="Times New Roman" w:hAnsi="Times New Roman" w:cs="Times New Roman"/>
          <w:sz w:val="24"/>
          <w:szCs w:val="24"/>
          <w:lang w:val="uk-UA" w:eastAsia="uk-UA"/>
        </w:rPr>
        <w:t xml:space="preserve">Договір може бути розірваний за </w:t>
      </w:r>
      <w:r w:rsidR="00197D2B" w:rsidRPr="001664E3">
        <w:rPr>
          <w:rFonts w:ascii="Times New Roman" w:eastAsia="Times New Roman" w:hAnsi="Times New Roman" w:cs="Times New Roman"/>
          <w:sz w:val="24"/>
          <w:szCs w:val="24"/>
          <w:lang w:val="uk-UA" w:eastAsia="uk-UA"/>
        </w:rPr>
        <w:t>взаємною згодою Сторін</w:t>
      </w:r>
      <w:r w:rsidR="001E165B" w:rsidRPr="001664E3">
        <w:rPr>
          <w:rFonts w:ascii="Times New Roman" w:eastAsia="Times New Roman" w:hAnsi="Times New Roman" w:cs="Times New Roman"/>
          <w:sz w:val="24"/>
          <w:szCs w:val="24"/>
          <w:lang w:val="uk-UA" w:eastAsia="uk-UA"/>
        </w:rPr>
        <w:t xml:space="preserve">, яка оформлюється додатковою угодою до цього Договору. </w:t>
      </w:r>
    </w:p>
    <w:p w:rsidR="00C148A3" w:rsidRPr="001664E3" w:rsidRDefault="00C148A3" w:rsidP="00C148A3">
      <w:pPr>
        <w:pStyle w:val="a3"/>
        <w:jc w:val="both"/>
        <w:rPr>
          <w:rFonts w:ascii="Times New Roman" w:eastAsia="Times New Roman" w:hAnsi="Times New Roman" w:cs="Times New Roman"/>
          <w:b/>
          <w:sz w:val="24"/>
          <w:szCs w:val="24"/>
          <w:lang w:val="uk-UA" w:eastAsia="uk-UA"/>
        </w:rPr>
      </w:pPr>
    </w:p>
    <w:p w:rsidR="001E165B"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207082">
        <w:rPr>
          <w:rFonts w:ascii="Times New Roman" w:eastAsia="Times New Roman" w:hAnsi="Times New Roman" w:cs="Times New Roman"/>
          <w:b/>
          <w:sz w:val="24"/>
          <w:szCs w:val="24"/>
          <w:lang w:val="uk-UA" w:eastAsia="uk-UA"/>
        </w:rPr>
        <w:t>11. ВИРІШЕННЯ СПОРІВ</w:t>
      </w:r>
    </w:p>
    <w:p w:rsidR="00536BAD" w:rsidRPr="00207082" w:rsidRDefault="00536BAD"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1664E3" w:rsidRDefault="001E165B" w:rsidP="00954689">
      <w:pPr>
        <w:pStyle w:val="a3"/>
        <w:ind w:firstLine="708"/>
        <w:jc w:val="both"/>
        <w:rPr>
          <w:rFonts w:ascii="Times New Roman" w:hAnsi="Times New Roman" w:cs="Times New Roman"/>
          <w:sz w:val="24"/>
          <w:szCs w:val="24"/>
          <w:lang w:val="uk-UA" w:eastAsia="uk-UA"/>
        </w:rPr>
      </w:pPr>
      <w:r w:rsidRPr="001664E3">
        <w:rPr>
          <w:rFonts w:ascii="Times New Roman" w:hAnsi="Times New Roman" w:cs="Times New Roman"/>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954689" w:rsidRPr="001664E3" w:rsidRDefault="001E165B" w:rsidP="00954689">
      <w:pPr>
        <w:pStyle w:val="a3"/>
        <w:ind w:firstLine="708"/>
        <w:jc w:val="both"/>
        <w:rPr>
          <w:rFonts w:ascii="Times New Roman" w:hAnsi="Times New Roman" w:cs="Times New Roman"/>
          <w:sz w:val="24"/>
          <w:szCs w:val="24"/>
        </w:rPr>
      </w:pPr>
      <w:r w:rsidRPr="001664E3">
        <w:rPr>
          <w:rFonts w:ascii="Times New Roman" w:hAnsi="Times New Roman" w:cs="Times New Roman"/>
          <w:sz w:val="24"/>
          <w:szCs w:val="24"/>
          <w:lang w:val="uk-UA" w:eastAsia="uk-UA"/>
        </w:rPr>
        <w:t>11.2. У разі недосягнення Сторонами згоди спори вирішуються у судовому порядку за встановленою підвідомчістю та підсудністю</w:t>
      </w:r>
      <w:r w:rsidR="00954689" w:rsidRPr="001664E3">
        <w:rPr>
          <w:rFonts w:ascii="Times New Roman" w:hAnsi="Times New Roman" w:cs="Times New Roman"/>
          <w:sz w:val="24"/>
          <w:szCs w:val="24"/>
          <w:lang w:val="uk-UA"/>
        </w:rPr>
        <w:t xml:space="preserve"> такого спору, відповідно до чинного законодавства України.</w:t>
      </w:r>
      <w:r w:rsidR="00954689" w:rsidRPr="001664E3">
        <w:rPr>
          <w:rFonts w:ascii="Times New Roman" w:hAnsi="Times New Roman" w:cs="Times New Roman"/>
          <w:sz w:val="24"/>
          <w:szCs w:val="24"/>
        </w:rPr>
        <w:t xml:space="preserve"> </w:t>
      </w:r>
    </w:p>
    <w:p w:rsidR="001E165B" w:rsidRPr="00964182" w:rsidRDefault="00954689" w:rsidP="00CF15A5">
      <w:pPr>
        <w:pStyle w:val="a3"/>
        <w:jc w:val="both"/>
        <w:rPr>
          <w:rFonts w:ascii="Times New Roman" w:eastAsia="Times New Roman" w:hAnsi="Times New Roman" w:cs="Times New Roman"/>
          <w:sz w:val="24"/>
          <w:szCs w:val="24"/>
          <w:lang w:val="uk-UA" w:eastAsia="uk-UA"/>
        </w:rPr>
      </w:pPr>
      <w:r w:rsidRPr="00207082">
        <w:rPr>
          <w:rFonts w:ascii="Times New Roman" w:hAnsi="Times New Roman" w:cs="Times New Roman"/>
          <w:b/>
          <w:bCs/>
          <w:color w:val="FF0000"/>
          <w:sz w:val="24"/>
          <w:szCs w:val="24"/>
        </w:rPr>
        <w:t xml:space="preserve">            </w:t>
      </w:r>
    </w:p>
    <w:p w:rsidR="001E165B" w:rsidRDefault="001E165B" w:rsidP="001E165B">
      <w:pPr>
        <w:spacing w:after="0" w:line="240" w:lineRule="auto"/>
        <w:contextualSpacing/>
        <w:jc w:val="center"/>
        <w:rPr>
          <w:rFonts w:ascii="Times New Roman" w:eastAsia="Times New Roman" w:hAnsi="Times New Roman" w:cs="Times New Roman"/>
          <w:b/>
          <w:sz w:val="24"/>
          <w:szCs w:val="24"/>
          <w:lang w:val="uk-UA" w:eastAsia="uk-UA"/>
        </w:rPr>
      </w:pPr>
      <w:r w:rsidRPr="00335057">
        <w:rPr>
          <w:rFonts w:ascii="Times New Roman" w:eastAsia="Times New Roman" w:hAnsi="Times New Roman" w:cs="Times New Roman"/>
          <w:b/>
          <w:sz w:val="24"/>
          <w:szCs w:val="24"/>
          <w:lang w:val="uk-UA" w:eastAsia="uk-UA"/>
        </w:rPr>
        <w:t>12. ІНШІ УМОВИ</w:t>
      </w:r>
    </w:p>
    <w:p w:rsidR="00536BAD" w:rsidRPr="00335057" w:rsidRDefault="00536BAD" w:rsidP="001E165B">
      <w:pPr>
        <w:spacing w:after="0" w:line="240" w:lineRule="auto"/>
        <w:contextualSpacing/>
        <w:jc w:val="center"/>
        <w:rPr>
          <w:rFonts w:ascii="Times New Roman" w:eastAsia="Times New Roman" w:hAnsi="Times New Roman" w:cs="Times New Roman"/>
          <w:b/>
          <w:sz w:val="24"/>
          <w:szCs w:val="24"/>
          <w:lang w:val="uk-UA" w:eastAsia="uk-UA"/>
        </w:rPr>
      </w:pPr>
    </w:p>
    <w:p w:rsidR="001E165B" w:rsidRPr="00335057" w:rsidRDefault="001E165B" w:rsidP="00335057">
      <w:pPr>
        <w:spacing w:after="0" w:line="240" w:lineRule="auto"/>
        <w:ind w:firstLine="708"/>
        <w:contextualSpacing/>
        <w:jc w:val="both"/>
        <w:rPr>
          <w:rFonts w:ascii="Times New Roman" w:eastAsia="Times New Roman" w:hAnsi="Times New Roman" w:cs="Times New Roman"/>
          <w:sz w:val="24"/>
          <w:szCs w:val="24"/>
          <w:lang w:val="uk-UA" w:eastAsia="uk-UA"/>
        </w:rPr>
      </w:pPr>
      <w:r w:rsidRPr="00335057">
        <w:rPr>
          <w:rFonts w:ascii="Times New Roman" w:eastAsia="Times New Roman" w:hAnsi="Times New Roman" w:cs="Times New Roman"/>
          <w:sz w:val="24"/>
          <w:szCs w:val="24"/>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1E165B" w:rsidRPr="00335057" w:rsidRDefault="001E165B" w:rsidP="00335057">
      <w:pPr>
        <w:spacing w:after="0" w:line="240" w:lineRule="auto"/>
        <w:ind w:firstLine="708"/>
        <w:contextualSpacing/>
        <w:jc w:val="both"/>
        <w:rPr>
          <w:rFonts w:ascii="Times New Roman" w:eastAsia="Times New Roman" w:hAnsi="Times New Roman" w:cs="Times New Roman"/>
          <w:sz w:val="24"/>
          <w:szCs w:val="24"/>
          <w:lang w:val="uk-UA" w:eastAsia="uk-UA"/>
        </w:rPr>
      </w:pPr>
      <w:r w:rsidRPr="00335057">
        <w:rPr>
          <w:rFonts w:ascii="Times New Roman" w:eastAsia="Times New Roman" w:hAnsi="Times New Roman" w:cs="Times New Roman"/>
          <w:sz w:val="24"/>
          <w:szCs w:val="24"/>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E165B" w:rsidRPr="00335057" w:rsidRDefault="001E165B" w:rsidP="00335057">
      <w:pPr>
        <w:spacing w:after="0" w:line="240" w:lineRule="auto"/>
        <w:ind w:firstLine="708"/>
        <w:contextualSpacing/>
        <w:jc w:val="both"/>
        <w:rPr>
          <w:rFonts w:ascii="Times New Roman" w:eastAsia="Times New Roman" w:hAnsi="Times New Roman" w:cs="Times New Roman"/>
          <w:sz w:val="24"/>
          <w:szCs w:val="24"/>
          <w:lang w:val="uk-UA" w:eastAsia="uk-UA"/>
        </w:rPr>
      </w:pPr>
      <w:r w:rsidRPr="00335057">
        <w:rPr>
          <w:rFonts w:ascii="Times New Roman" w:eastAsia="Times New Roman" w:hAnsi="Times New Roman" w:cs="Times New Roman"/>
          <w:sz w:val="24"/>
          <w:szCs w:val="24"/>
          <w:lang w:val="uk-UA"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E165B" w:rsidRPr="00964182" w:rsidRDefault="001E165B" w:rsidP="00335057">
      <w:pPr>
        <w:spacing w:after="0" w:line="240" w:lineRule="auto"/>
        <w:ind w:firstLine="708"/>
        <w:contextualSpacing/>
        <w:jc w:val="both"/>
        <w:rPr>
          <w:rFonts w:ascii="Times New Roman" w:eastAsia="Times New Roman" w:hAnsi="Times New Roman" w:cs="Times New Roman"/>
          <w:sz w:val="24"/>
          <w:szCs w:val="24"/>
          <w:lang w:val="uk-UA" w:eastAsia="uk-UA"/>
        </w:rPr>
      </w:pPr>
      <w:r w:rsidRPr="00335057">
        <w:rPr>
          <w:rFonts w:ascii="Times New Roman" w:eastAsia="Times New Roman" w:hAnsi="Times New Roman" w:cs="Times New Roman"/>
          <w:sz w:val="24"/>
          <w:szCs w:val="24"/>
          <w:lang w:val="uk-UA" w:eastAsia="uk-UA"/>
        </w:rPr>
        <w:t>12.4. У випадках, не передбачених цим Договором, Сторони керуються нормами законодавства України.</w:t>
      </w:r>
    </w:p>
    <w:p w:rsidR="001E165B" w:rsidRDefault="001E165B" w:rsidP="00335057">
      <w:pPr>
        <w:spacing w:after="0" w:line="240" w:lineRule="auto"/>
        <w:ind w:firstLine="708"/>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w:t>
      </w:r>
      <w:r>
        <w:rPr>
          <w:rFonts w:ascii="Times New Roman" w:eastAsia="Times New Roman" w:hAnsi="Times New Roman" w:cs="Times New Roman"/>
          <w:sz w:val="24"/>
          <w:szCs w:val="24"/>
          <w:lang w:val="uk-UA" w:eastAsia="uk-UA"/>
        </w:rPr>
        <w:t>“</w:t>
      </w:r>
      <w:r w:rsidRPr="00964182">
        <w:rPr>
          <w:rFonts w:ascii="Times New Roman" w:eastAsia="Times New Roman" w:hAnsi="Times New Roman" w:cs="Times New Roman"/>
          <w:sz w:val="24"/>
          <w:szCs w:val="24"/>
          <w:lang w:val="uk-UA" w:eastAsia="uk-UA"/>
        </w:rPr>
        <w:t>Про захист персональних даних</w:t>
      </w:r>
      <w:r>
        <w:rPr>
          <w:rFonts w:ascii="Times New Roman" w:eastAsia="Times New Roman" w:hAnsi="Times New Roman" w:cs="Times New Roman"/>
          <w:sz w:val="24"/>
          <w:szCs w:val="24"/>
          <w:lang w:val="uk-UA" w:eastAsia="uk-UA"/>
        </w:rPr>
        <w:t>”</w:t>
      </w:r>
      <w:r w:rsidRPr="00964182">
        <w:rPr>
          <w:rFonts w:ascii="Times New Roman" w:eastAsia="Times New Roman" w:hAnsi="Times New Roman" w:cs="Times New Roman"/>
          <w:sz w:val="24"/>
          <w:szCs w:val="24"/>
          <w:lang w:val="uk-UA" w:eastAsia="uk-UA"/>
        </w:rPr>
        <w:t>,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r w:rsidR="00335057">
        <w:rPr>
          <w:rFonts w:ascii="Times New Roman" w:eastAsia="Times New Roman" w:hAnsi="Times New Roman" w:cs="Times New Roman"/>
          <w:sz w:val="24"/>
          <w:szCs w:val="24"/>
          <w:lang w:val="uk-UA" w:eastAsia="uk-UA"/>
        </w:rPr>
        <w:t xml:space="preserve"> </w:t>
      </w:r>
      <w:r w:rsidRPr="00964182">
        <w:rPr>
          <w:rFonts w:ascii="Times New Roman" w:eastAsia="Times New Roman" w:hAnsi="Times New Roman" w:cs="Times New Roman"/>
          <w:sz w:val="24"/>
          <w:szCs w:val="24"/>
          <w:lang w:val="uk-UA" w:eastAsia="uk-UA"/>
        </w:rPr>
        <w:t xml:space="preserve">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w:t>
      </w:r>
      <w:r w:rsidRPr="00964182">
        <w:rPr>
          <w:rFonts w:ascii="Times New Roman" w:eastAsia="Times New Roman" w:hAnsi="Times New Roman" w:cs="Times New Roman"/>
          <w:sz w:val="24"/>
          <w:szCs w:val="24"/>
          <w:lang w:val="uk-UA" w:eastAsia="uk-UA"/>
        </w:rPr>
        <w:lastRenderedPageBreak/>
        <w:t>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1E165B" w:rsidRDefault="00335057" w:rsidP="001E165B">
      <w:pPr>
        <w:pStyle w:val="2"/>
        <w:tabs>
          <w:tab w:val="center" w:pos="4677"/>
        </w:tabs>
        <w:jc w:val="both"/>
        <w:rPr>
          <w:sz w:val="24"/>
          <w:szCs w:val="24"/>
        </w:rPr>
      </w:pPr>
      <w:r>
        <w:rPr>
          <w:sz w:val="24"/>
          <w:szCs w:val="24"/>
          <w:lang w:eastAsia="uk-UA"/>
        </w:rPr>
        <w:tab/>
        <w:t xml:space="preserve">              </w:t>
      </w:r>
      <w:r w:rsidR="001E165B">
        <w:rPr>
          <w:sz w:val="24"/>
          <w:szCs w:val="24"/>
          <w:lang w:eastAsia="uk-UA"/>
        </w:rPr>
        <w:t xml:space="preserve">12.6. </w:t>
      </w:r>
      <w:r w:rsidR="001E165B" w:rsidRPr="0030499D">
        <w:rPr>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1E165B" w:rsidRPr="00C917CE" w:rsidRDefault="00335057" w:rsidP="001E165B">
      <w:pPr>
        <w:pStyle w:val="2"/>
        <w:tabs>
          <w:tab w:val="center" w:pos="4677"/>
        </w:tabs>
        <w:jc w:val="both"/>
        <w:rPr>
          <w:b/>
          <w:sz w:val="24"/>
          <w:szCs w:val="24"/>
        </w:rPr>
      </w:pPr>
      <w:r>
        <w:rPr>
          <w:b/>
          <w:sz w:val="24"/>
          <w:szCs w:val="24"/>
        </w:rPr>
        <w:tab/>
        <w:t xml:space="preserve">              </w:t>
      </w:r>
      <w:r w:rsidR="001E165B" w:rsidRPr="00C917CE">
        <w:rPr>
          <w:b/>
          <w:sz w:val="24"/>
          <w:szCs w:val="24"/>
        </w:rPr>
        <w:t>12.</w:t>
      </w:r>
      <w:r w:rsidR="00C917CE" w:rsidRPr="00C917CE">
        <w:rPr>
          <w:b/>
          <w:sz w:val="24"/>
          <w:szCs w:val="24"/>
        </w:rPr>
        <w:t>7</w:t>
      </w:r>
      <w:r w:rsidR="001E165B" w:rsidRPr="00C917CE">
        <w:rPr>
          <w:b/>
          <w:sz w:val="24"/>
          <w:szCs w:val="24"/>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п.3.1. цього Договору.</w:t>
      </w:r>
    </w:p>
    <w:p w:rsidR="001E165B" w:rsidRPr="00C917CE" w:rsidRDefault="00335057" w:rsidP="001E165B">
      <w:pPr>
        <w:pStyle w:val="2"/>
        <w:tabs>
          <w:tab w:val="center" w:pos="4677"/>
        </w:tabs>
        <w:jc w:val="both"/>
        <w:rPr>
          <w:b/>
          <w:sz w:val="24"/>
          <w:szCs w:val="24"/>
        </w:rPr>
      </w:pPr>
      <w:r>
        <w:rPr>
          <w:b/>
          <w:sz w:val="24"/>
          <w:szCs w:val="24"/>
        </w:rPr>
        <w:t xml:space="preserve">              </w:t>
      </w:r>
      <w:r w:rsidR="001E165B" w:rsidRPr="00C917CE">
        <w:rPr>
          <w:b/>
          <w:sz w:val="24"/>
          <w:szCs w:val="24"/>
        </w:rPr>
        <w:t>12.8. Сума договору може змінитися в сторону зростання згідно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закупівлю</w:t>
      </w:r>
      <w:r w:rsidR="00C917CE" w:rsidRPr="00C917CE">
        <w:rPr>
          <w:b/>
          <w:sz w:val="24"/>
          <w:szCs w:val="24"/>
        </w:rPr>
        <w:t>.</w:t>
      </w:r>
    </w:p>
    <w:p w:rsidR="001E165B" w:rsidRPr="00964182" w:rsidRDefault="001E165B" w:rsidP="001E165B">
      <w:pPr>
        <w:spacing w:after="0" w:line="240" w:lineRule="auto"/>
        <w:contextualSpacing/>
        <w:jc w:val="both"/>
        <w:rPr>
          <w:rFonts w:ascii="Times New Roman" w:eastAsia="Times New Roman" w:hAnsi="Times New Roman" w:cs="Times New Roman"/>
          <w:sz w:val="24"/>
          <w:szCs w:val="24"/>
          <w:lang w:val="uk-UA" w:eastAsia="uk-UA"/>
        </w:rPr>
      </w:pPr>
    </w:p>
    <w:p w:rsidR="001E165B" w:rsidRDefault="001E165B" w:rsidP="001E165B">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13. </w:t>
      </w:r>
      <w:r w:rsidRPr="00E940A7">
        <w:rPr>
          <w:rFonts w:ascii="Times New Roman" w:eastAsia="Times New Roman" w:hAnsi="Times New Roman" w:cs="Times New Roman"/>
          <w:b/>
          <w:lang w:val="uk-UA" w:eastAsia="uk-UA"/>
        </w:rPr>
        <w:t>ПОРЯДОК ЗМІНИ УМОВ ДОГОВОРУ</w:t>
      </w:r>
    </w:p>
    <w:p w:rsidR="00536BAD" w:rsidRPr="00E940A7" w:rsidRDefault="00536BAD" w:rsidP="001E165B">
      <w:pPr>
        <w:spacing w:after="0" w:line="240" w:lineRule="auto"/>
        <w:jc w:val="center"/>
        <w:rPr>
          <w:rFonts w:ascii="Times New Roman" w:eastAsia="Times New Roman" w:hAnsi="Times New Roman" w:cs="Times New Roman"/>
          <w:b/>
          <w:lang w:val="uk-UA" w:eastAsia="uk-UA"/>
        </w:rPr>
      </w:pPr>
    </w:p>
    <w:p w:rsidR="008F40DD" w:rsidRPr="008F40DD" w:rsidRDefault="001E165B" w:rsidP="00BA5753">
      <w:pPr>
        <w:pStyle w:val="a3"/>
        <w:ind w:firstLine="708"/>
        <w:jc w:val="both"/>
        <w:rPr>
          <w:rFonts w:ascii="Times New Roman" w:hAnsi="Times New Roman" w:cs="Times New Roman"/>
          <w:sz w:val="24"/>
          <w:szCs w:val="24"/>
          <w:lang w:val="uk-UA"/>
        </w:rPr>
      </w:pPr>
      <w:r w:rsidRPr="008F40DD">
        <w:rPr>
          <w:rFonts w:ascii="Times New Roman" w:hAnsi="Times New Roman" w:cs="Times New Roman"/>
          <w:sz w:val="24"/>
          <w:szCs w:val="24"/>
          <w:lang w:val="uk-UA"/>
        </w:rPr>
        <w:t xml:space="preserve">13.1. 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та </w:t>
      </w:r>
      <w:r w:rsidR="008F40DD" w:rsidRPr="008F40DD">
        <w:rPr>
          <w:rFonts w:ascii="Times New Roman" w:hAnsi="Times New Roman" w:cs="Times New Roman"/>
          <w:iCs/>
          <w:sz w:val="24"/>
          <w:szCs w:val="24"/>
          <w:lang w:val="uk-UA"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F40DD" w:rsidRPr="008F40DD">
        <w:rPr>
          <w:rFonts w:ascii="Times New Roman" w:hAnsi="Times New Roman" w:cs="Times New Roman"/>
          <w:sz w:val="24"/>
          <w:szCs w:val="24"/>
          <w:lang w:val="uk-UA"/>
        </w:rPr>
        <w:t>.</w:t>
      </w:r>
    </w:p>
    <w:p w:rsidR="001E165B" w:rsidRPr="008F40DD" w:rsidRDefault="00335057" w:rsidP="00BA5753">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E165B" w:rsidRPr="008F40DD">
        <w:rPr>
          <w:rFonts w:ascii="Times New Roman" w:hAnsi="Times New Roman" w:cs="Times New Roman"/>
          <w:sz w:val="24"/>
          <w:szCs w:val="24"/>
          <w:lang w:val="uk-UA"/>
        </w:rPr>
        <w:t>3.2.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E165B" w:rsidRPr="001664E3" w:rsidRDefault="001E165B" w:rsidP="00BA5753">
      <w:pPr>
        <w:pStyle w:val="a3"/>
        <w:ind w:firstLine="708"/>
        <w:jc w:val="both"/>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13.3. </w:t>
      </w:r>
      <w:r w:rsidR="00B532EC" w:rsidRPr="001664E3">
        <w:rPr>
          <w:rFonts w:ascii="Times New Roman" w:hAnsi="Times New Roman" w:cs="Times New Roman"/>
          <w:b/>
          <w:sz w:val="24"/>
          <w:szCs w:val="24"/>
          <w:lang w:val="uk-UA"/>
        </w:rPr>
        <w:t>Відповідно до частини 4 статті 41 Закону України «Про публічні закупівлі»</w:t>
      </w:r>
      <w:r w:rsidR="00B532EC" w:rsidRPr="001664E3">
        <w:rPr>
          <w:rFonts w:ascii="Times New Roman" w:hAnsi="Times New Roman" w:cs="Times New Roman"/>
          <w:sz w:val="24"/>
          <w:szCs w:val="24"/>
          <w:lang w:val="uk-UA"/>
        </w:rPr>
        <w:t xml:space="preserve"> у</w:t>
      </w:r>
      <w:r w:rsidRPr="001664E3">
        <w:rPr>
          <w:rFonts w:ascii="Times New Roman" w:hAnsi="Times New Roman" w:cs="Times New Roman"/>
          <w:sz w:val="24"/>
          <w:szCs w:val="24"/>
          <w:lang w:val="uk-UA"/>
        </w:rPr>
        <w:t xml:space="preserve">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E165B" w:rsidRPr="001664E3" w:rsidRDefault="001E165B" w:rsidP="00B532EC">
      <w:pPr>
        <w:pStyle w:val="a3"/>
        <w:ind w:firstLine="708"/>
        <w:jc w:val="both"/>
        <w:rPr>
          <w:rFonts w:ascii="Times New Roman" w:hAnsi="Times New Roman" w:cs="Times New Roman"/>
          <w:sz w:val="24"/>
          <w:szCs w:val="24"/>
          <w:lang w:val="uk-UA"/>
        </w:rPr>
      </w:pPr>
      <w:r w:rsidRPr="001664E3">
        <w:rPr>
          <w:rFonts w:ascii="Times New Roman" w:hAnsi="Times New Roman" w:cs="Times New Roman"/>
          <w:sz w:val="24"/>
          <w:szCs w:val="24"/>
          <w:lang w:val="uk-UA"/>
        </w:rPr>
        <w:t>13.3.1. визначення грошового еквівалента зобов’язання в іноземній валюті;</w:t>
      </w:r>
    </w:p>
    <w:p w:rsidR="001E165B" w:rsidRPr="001664E3" w:rsidRDefault="001E165B" w:rsidP="00B532EC">
      <w:pPr>
        <w:pStyle w:val="a3"/>
        <w:ind w:firstLine="708"/>
        <w:jc w:val="both"/>
        <w:rPr>
          <w:rFonts w:ascii="Times New Roman" w:hAnsi="Times New Roman" w:cs="Times New Roman"/>
          <w:sz w:val="24"/>
          <w:szCs w:val="24"/>
          <w:lang w:val="uk-UA"/>
        </w:rPr>
      </w:pPr>
      <w:r w:rsidRPr="001664E3">
        <w:rPr>
          <w:rFonts w:ascii="Times New Roman" w:hAnsi="Times New Roman" w:cs="Times New Roman"/>
          <w:sz w:val="24"/>
          <w:szCs w:val="24"/>
          <w:lang w:val="uk-UA"/>
        </w:rPr>
        <w:t>13.3.2. перерахунку ціни за результатами електронного аукціону в бік зменшення ціни тендерної пропозиції учасника без зменшення обсягів закупівлі</w:t>
      </w:r>
      <w:r w:rsidR="00A40EA7" w:rsidRPr="001664E3">
        <w:rPr>
          <w:rFonts w:ascii="Times New Roman" w:hAnsi="Times New Roman" w:cs="Times New Roman"/>
          <w:sz w:val="24"/>
          <w:szCs w:val="24"/>
          <w:lang w:val="uk-UA"/>
        </w:rPr>
        <w:t>.</w:t>
      </w:r>
    </w:p>
    <w:p w:rsidR="00CF15A5" w:rsidRPr="00CF15A5" w:rsidRDefault="001E165B" w:rsidP="00CF15A5">
      <w:pPr>
        <w:pStyle w:val="a3"/>
        <w:ind w:firstLine="708"/>
        <w:jc w:val="both"/>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13.4. </w:t>
      </w:r>
      <w:r w:rsidR="00BA5753" w:rsidRPr="001664E3">
        <w:rPr>
          <w:rFonts w:ascii="Times New Roman" w:hAnsi="Times New Roman" w:cs="Times New Roman"/>
          <w:b/>
          <w:sz w:val="24"/>
          <w:szCs w:val="24"/>
          <w:lang w:val="uk-UA"/>
        </w:rPr>
        <w:t>Відповідно до частини 5 статті 41 Закону України «Про публічні закупівлі»</w:t>
      </w:r>
      <w:r w:rsidR="00BA5753" w:rsidRPr="00CF15A5">
        <w:rPr>
          <w:rFonts w:ascii="Times New Roman" w:hAnsi="Times New Roman" w:cs="Times New Roman"/>
          <w:sz w:val="24"/>
          <w:szCs w:val="24"/>
          <w:lang w:val="uk-UA"/>
        </w:rPr>
        <w:t xml:space="preserve"> </w:t>
      </w:r>
      <w:r w:rsidR="00CF15A5" w:rsidRPr="00CF15A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15A5" w:rsidRPr="00CF15A5" w:rsidRDefault="00CF15A5" w:rsidP="00CF15A5">
      <w:pPr>
        <w:pStyle w:val="a3"/>
        <w:ind w:firstLine="708"/>
        <w:jc w:val="both"/>
        <w:rPr>
          <w:rFonts w:ascii="Times New Roman" w:hAnsi="Times New Roman" w:cs="Times New Roman"/>
          <w:sz w:val="24"/>
          <w:szCs w:val="24"/>
        </w:rPr>
      </w:pPr>
      <w:bookmarkStart w:id="1" w:name="n1769"/>
      <w:bookmarkEnd w:id="1"/>
      <w:r w:rsidRPr="00CF15A5">
        <w:rPr>
          <w:rFonts w:ascii="Times New Roman" w:hAnsi="Times New Roman" w:cs="Times New Roman"/>
          <w:sz w:val="24"/>
          <w:szCs w:val="24"/>
        </w:rPr>
        <w:t>13.4.1. зменшення обсягів закупівлі, зокрема з урахуванням фактичного обсягу видатків замовника;</w:t>
      </w:r>
    </w:p>
    <w:p w:rsidR="00CF15A5" w:rsidRPr="00CF15A5" w:rsidRDefault="00CF15A5" w:rsidP="00CF15A5">
      <w:pPr>
        <w:pStyle w:val="a3"/>
        <w:ind w:firstLine="708"/>
        <w:jc w:val="both"/>
        <w:rPr>
          <w:rFonts w:ascii="Times New Roman" w:hAnsi="Times New Roman" w:cs="Times New Roman"/>
          <w:sz w:val="24"/>
          <w:szCs w:val="24"/>
        </w:rPr>
      </w:pPr>
      <w:bookmarkStart w:id="2" w:name="n1770"/>
      <w:bookmarkEnd w:id="2"/>
      <w:r w:rsidRPr="00CF15A5">
        <w:rPr>
          <w:rFonts w:ascii="Times New Roman" w:hAnsi="Times New Roman" w:cs="Times New Roman"/>
          <w:sz w:val="24"/>
          <w:szCs w:val="24"/>
        </w:rPr>
        <w:t>13.4.2.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F15A5" w:rsidRPr="00CF15A5" w:rsidRDefault="00CF15A5" w:rsidP="00CF15A5">
      <w:pPr>
        <w:pStyle w:val="a3"/>
        <w:ind w:firstLine="708"/>
        <w:jc w:val="both"/>
        <w:rPr>
          <w:rFonts w:ascii="Times New Roman" w:hAnsi="Times New Roman" w:cs="Times New Roman"/>
          <w:sz w:val="24"/>
          <w:szCs w:val="24"/>
        </w:rPr>
      </w:pPr>
      <w:bookmarkStart w:id="3" w:name="n2101"/>
      <w:bookmarkStart w:id="4" w:name="n1771"/>
      <w:bookmarkEnd w:id="3"/>
      <w:bookmarkEnd w:id="4"/>
      <w:r w:rsidRPr="00CF15A5">
        <w:rPr>
          <w:rFonts w:ascii="Times New Roman" w:hAnsi="Times New Roman" w:cs="Times New Roman"/>
          <w:sz w:val="24"/>
          <w:szCs w:val="24"/>
        </w:rPr>
        <w:t>13.4.3. покращення якості предмета закупівлі, за умови що таке покращення не призведе до збільшення суми, визначеної в договорі про закупівлю;</w:t>
      </w:r>
    </w:p>
    <w:p w:rsidR="00CF15A5" w:rsidRPr="00CF15A5" w:rsidRDefault="00CF15A5" w:rsidP="00CF15A5">
      <w:pPr>
        <w:pStyle w:val="a3"/>
        <w:ind w:firstLine="708"/>
        <w:jc w:val="both"/>
        <w:rPr>
          <w:rFonts w:ascii="Times New Roman" w:hAnsi="Times New Roman" w:cs="Times New Roman"/>
          <w:sz w:val="24"/>
          <w:szCs w:val="24"/>
        </w:rPr>
      </w:pPr>
      <w:bookmarkStart w:id="5" w:name="n1772"/>
      <w:bookmarkEnd w:id="5"/>
      <w:r w:rsidRPr="00CF15A5">
        <w:rPr>
          <w:rFonts w:ascii="Times New Roman" w:hAnsi="Times New Roman" w:cs="Times New Roman"/>
          <w:sz w:val="24"/>
          <w:szCs w:val="24"/>
        </w:rPr>
        <w:t xml:space="preserve">13.4.4.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CF15A5">
        <w:rPr>
          <w:rFonts w:ascii="Times New Roman" w:hAnsi="Times New Roman" w:cs="Times New Roman"/>
          <w:sz w:val="24"/>
          <w:szCs w:val="24"/>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5A5" w:rsidRPr="00CF15A5" w:rsidRDefault="00CF15A5" w:rsidP="00CF15A5">
      <w:pPr>
        <w:pStyle w:val="a3"/>
        <w:ind w:firstLine="708"/>
        <w:jc w:val="both"/>
        <w:rPr>
          <w:rFonts w:ascii="Times New Roman" w:hAnsi="Times New Roman" w:cs="Times New Roman"/>
          <w:sz w:val="24"/>
          <w:szCs w:val="24"/>
          <w:lang w:val="uk-UA"/>
        </w:rPr>
      </w:pPr>
      <w:bookmarkStart w:id="6" w:name="n1773"/>
      <w:bookmarkEnd w:id="6"/>
      <w:r w:rsidRPr="00CF15A5">
        <w:rPr>
          <w:rFonts w:ascii="Times New Roman" w:hAnsi="Times New Roman" w:cs="Times New Roman"/>
          <w:sz w:val="24"/>
          <w:szCs w:val="24"/>
          <w:lang w:val="uk-UA"/>
        </w:rPr>
        <w:t>13.4.5.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F15A5" w:rsidRPr="00CF15A5" w:rsidRDefault="00CF15A5" w:rsidP="00CF15A5">
      <w:pPr>
        <w:pStyle w:val="a3"/>
        <w:ind w:firstLine="708"/>
        <w:jc w:val="both"/>
        <w:rPr>
          <w:rFonts w:ascii="Times New Roman" w:hAnsi="Times New Roman" w:cs="Times New Roman"/>
          <w:sz w:val="24"/>
          <w:szCs w:val="24"/>
          <w:lang w:val="uk-UA"/>
        </w:rPr>
      </w:pPr>
      <w:bookmarkStart w:id="7" w:name="n1774"/>
      <w:bookmarkEnd w:id="7"/>
      <w:r w:rsidRPr="00CF15A5">
        <w:rPr>
          <w:rFonts w:ascii="Times New Roman" w:hAnsi="Times New Roman" w:cs="Times New Roman"/>
          <w:sz w:val="24"/>
          <w:szCs w:val="24"/>
          <w:lang w:val="uk-UA"/>
        </w:rPr>
        <w:t>13.4.6.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F15A5" w:rsidRPr="00CF15A5" w:rsidRDefault="00CF15A5" w:rsidP="00CF15A5">
      <w:pPr>
        <w:pStyle w:val="a3"/>
        <w:ind w:firstLine="708"/>
        <w:jc w:val="both"/>
        <w:rPr>
          <w:rFonts w:ascii="Times New Roman" w:hAnsi="Times New Roman" w:cs="Times New Roman"/>
          <w:sz w:val="24"/>
          <w:szCs w:val="24"/>
          <w:lang w:val="uk-UA"/>
        </w:rPr>
      </w:pPr>
      <w:bookmarkStart w:id="8" w:name="n1775"/>
      <w:bookmarkEnd w:id="8"/>
      <w:r w:rsidRPr="00CF15A5">
        <w:rPr>
          <w:rFonts w:ascii="Times New Roman" w:hAnsi="Times New Roman" w:cs="Times New Roman"/>
          <w:sz w:val="24"/>
          <w:szCs w:val="24"/>
          <w:lang w:val="uk-UA"/>
        </w:rPr>
        <w:t xml:space="preserve">13.4.7.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F15A5">
        <w:rPr>
          <w:rFonts w:ascii="Times New Roman" w:hAnsi="Times New Roman" w:cs="Times New Roman"/>
          <w:sz w:val="24"/>
          <w:szCs w:val="24"/>
        </w:rPr>
        <w:t>Platts</w:t>
      </w:r>
      <w:r w:rsidRPr="00CF15A5">
        <w:rPr>
          <w:rFonts w:ascii="Times New Roman" w:hAnsi="Times New Roman" w:cs="Times New Roman"/>
          <w:sz w:val="24"/>
          <w:szCs w:val="24"/>
          <w:lang w:val="uk-UA"/>
        </w:rPr>
        <w:t xml:space="preserve">, </w:t>
      </w:r>
      <w:r w:rsidRPr="00CF15A5">
        <w:rPr>
          <w:rFonts w:ascii="Times New Roman" w:hAnsi="Times New Roman" w:cs="Times New Roman"/>
          <w:sz w:val="24"/>
          <w:szCs w:val="24"/>
        </w:rPr>
        <w:t>ARGUS</w:t>
      </w:r>
      <w:r w:rsidRPr="00CF15A5">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15A5" w:rsidRPr="00CF15A5" w:rsidRDefault="00CF15A5" w:rsidP="00CF15A5">
      <w:pPr>
        <w:pStyle w:val="a3"/>
        <w:ind w:firstLine="708"/>
        <w:jc w:val="both"/>
        <w:rPr>
          <w:rFonts w:ascii="Times New Roman" w:hAnsi="Times New Roman" w:cs="Times New Roman"/>
          <w:sz w:val="24"/>
          <w:szCs w:val="24"/>
          <w:lang w:val="uk-UA"/>
        </w:rPr>
      </w:pPr>
      <w:bookmarkStart w:id="9" w:name="n1776"/>
      <w:bookmarkEnd w:id="9"/>
      <w:r w:rsidRPr="00CF15A5">
        <w:rPr>
          <w:rFonts w:ascii="Times New Roman" w:hAnsi="Times New Roman" w:cs="Times New Roman"/>
          <w:sz w:val="24"/>
          <w:szCs w:val="24"/>
          <w:lang w:val="uk-UA"/>
        </w:rPr>
        <w:t>13.4.8. зміни умов у зв’язку із застосуванням положень</w:t>
      </w:r>
      <w:r w:rsidRPr="00CF15A5">
        <w:rPr>
          <w:rFonts w:ascii="Times New Roman" w:hAnsi="Times New Roman" w:cs="Times New Roman"/>
          <w:sz w:val="24"/>
          <w:szCs w:val="24"/>
        </w:rPr>
        <w:t> </w:t>
      </w:r>
      <w:r w:rsidRPr="00CF15A5">
        <w:rPr>
          <w:rFonts w:ascii="Times New Roman" w:hAnsi="Times New Roman" w:cs="Times New Roman"/>
          <w:sz w:val="24"/>
          <w:szCs w:val="24"/>
          <w:lang w:val="uk-UA"/>
        </w:rPr>
        <w:t xml:space="preserve"> частини шостої статті 41 Закону України «Про публічні закупівлі».</w:t>
      </w:r>
    </w:p>
    <w:p w:rsidR="00996981" w:rsidRPr="008F40DD" w:rsidRDefault="001E165B" w:rsidP="00996981">
      <w:pPr>
        <w:pStyle w:val="a3"/>
        <w:ind w:firstLine="708"/>
        <w:jc w:val="both"/>
        <w:rPr>
          <w:rFonts w:ascii="Times New Roman" w:hAnsi="Times New Roman" w:cs="Times New Roman"/>
          <w:sz w:val="24"/>
          <w:szCs w:val="24"/>
          <w:lang w:val="uk-UA"/>
        </w:rPr>
      </w:pPr>
      <w:r w:rsidRPr="008F40DD">
        <w:rPr>
          <w:rFonts w:ascii="Times New Roman" w:hAnsi="Times New Roman" w:cs="Times New Roman"/>
          <w:sz w:val="24"/>
          <w:szCs w:val="24"/>
          <w:lang w:val="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r w:rsidR="00996981">
        <w:rPr>
          <w:rFonts w:ascii="Times New Roman" w:hAnsi="Times New Roman" w:cs="Times New Roman"/>
          <w:sz w:val="24"/>
          <w:szCs w:val="24"/>
          <w:lang w:val="uk-UA"/>
        </w:rPr>
        <w:t>України «Про публічні закупівлі»</w:t>
      </w:r>
      <w:r w:rsidR="00996981" w:rsidRPr="008F40DD">
        <w:rPr>
          <w:rFonts w:ascii="Times New Roman" w:hAnsi="Times New Roman" w:cs="Times New Roman"/>
          <w:sz w:val="24"/>
          <w:szCs w:val="24"/>
          <w:lang w:val="uk-UA"/>
        </w:rPr>
        <w:t>.</w:t>
      </w:r>
    </w:p>
    <w:p w:rsidR="001E165B" w:rsidRPr="008F40DD" w:rsidRDefault="001E165B" w:rsidP="00996981">
      <w:pPr>
        <w:pStyle w:val="a3"/>
        <w:ind w:firstLine="708"/>
        <w:jc w:val="both"/>
        <w:rPr>
          <w:rFonts w:ascii="Times New Roman" w:hAnsi="Times New Roman" w:cs="Times New Roman"/>
          <w:sz w:val="24"/>
          <w:szCs w:val="24"/>
          <w:lang w:val="uk-UA"/>
        </w:rPr>
      </w:pPr>
      <w:r w:rsidRPr="008F40DD">
        <w:rPr>
          <w:rFonts w:ascii="Times New Roman" w:hAnsi="Times New Roman" w:cs="Times New Roman"/>
          <w:sz w:val="24"/>
          <w:szCs w:val="24"/>
          <w:lang w:val="uk-UA"/>
        </w:rPr>
        <w:t xml:space="preserve">13.5.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1E165B" w:rsidRPr="008F40DD" w:rsidRDefault="001E165B" w:rsidP="008F40DD">
      <w:pPr>
        <w:pStyle w:val="a3"/>
        <w:jc w:val="both"/>
        <w:rPr>
          <w:rFonts w:ascii="Times New Roman" w:hAnsi="Times New Roman" w:cs="Times New Roman"/>
          <w:sz w:val="24"/>
          <w:szCs w:val="24"/>
          <w:lang w:val="uk-UA"/>
        </w:rPr>
      </w:pPr>
      <w:r w:rsidRPr="008F40DD">
        <w:rPr>
          <w:rFonts w:ascii="Times New Roman" w:hAnsi="Times New Roman" w:cs="Times New Roman"/>
          <w:sz w:val="24"/>
          <w:szCs w:val="24"/>
          <w:lang w:val="uk-UA"/>
        </w:rPr>
        <w:t>.</w:t>
      </w:r>
    </w:p>
    <w:p w:rsidR="001E165B" w:rsidRPr="008F40DD" w:rsidRDefault="001E165B" w:rsidP="008F40DD">
      <w:pPr>
        <w:pStyle w:val="a3"/>
        <w:jc w:val="both"/>
        <w:rPr>
          <w:rFonts w:ascii="Times New Roman" w:hAnsi="Times New Roman" w:cs="Times New Roman"/>
          <w:b/>
          <w:sz w:val="24"/>
          <w:szCs w:val="24"/>
          <w:lang w:val="uk-UA" w:eastAsia="uk-UA"/>
        </w:rPr>
      </w:pPr>
    </w:p>
    <w:p w:rsidR="00B95D99" w:rsidRPr="001664E3" w:rsidRDefault="00996981" w:rsidP="00B95D99">
      <w:pPr>
        <w:pStyle w:val="a3"/>
        <w:jc w:val="center"/>
        <w:rPr>
          <w:rFonts w:ascii="Times New Roman" w:hAnsi="Times New Roman" w:cs="Times New Roman"/>
          <w:b/>
          <w:sz w:val="24"/>
          <w:szCs w:val="24"/>
          <w:lang w:val="uk-UA"/>
        </w:rPr>
      </w:pPr>
      <w:r w:rsidRPr="001664E3">
        <w:rPr>
          <w:rFonts w:ascii="Times New Roman" w:hAnsi="Times New Roman" w:cs="Times New Roman"/>
          <w:b/>
          <w:sz w:val="24"/>
          <w:szCs w:val="24"/>
          <w:lang w:val="uk-UA"/>
        </w:rPr>
        <w:t>14</w:t>
      </w:r>
      <w:r w:rsidR="00B95D99" w:rsidRPr="001664E3">
        <w:rPr>
          <w:rFonts w:ascii="Times New Roman" w:hAnsi="Times New Roman" w:cs="Times New Roman"/>
          <w:b/>
          <w:sz w:val="24"/>
          <w:szCs w:val="24"/>
          <w:lang w:val="uk-UA"/>
        </w:rPr>
        <w:t>.</w:t>
      </w:r>
      <w:r w:rsidR="00B95D99" w:rsidRPr="001664E3">
        <w:rPr>
          <w:rFonts w:ascii="Times New Roman" w:hAnsi="Times New Roman" w:cs="Times New Roman"/>
          <w:sz w:val="24"/>
          <w:szCs w:val="24"/>
          <w:lang w:val="uk-UA"/>
        </w:rPr>
        <w:t xml:space="preserve"> </w:t>
      </w:r>
      <w:r w:rsidR="001348C6" w:rsidRPr="001664E3">
        <w:rPr>
          <w:rFonts w:ascii="Times New Roman" w:hAnsi="Times New Roman" w:cs="Times New Roman"/>
          <w:b/>
          <w:sz w:val="24"/>
          <w:szCs w:val="24"/>
          <w:lang w:val="uk-UA"/>
        </w:rPr>
        <w:t xml:space="preserve">МІСЦЕЗНАХОДЖЕННЯ, РЕКВІЗИТИ ТА ПІДПИСИ СТОРІН </w:t>
      </w:r>
    </w:p>
    <w:p w:rsidR="00484297" w:rsidRPr="001664E3" w:rsidRDefault="00484297" w:rsidP="00B95D99">
      <w:pPr>
        <w:pStyle w:val="a3"/>
        <w:jc w:val="center"/>
        <w:rPr>
          <w:rFonts w:ascii="Times New Roman" w:hAnsi="Times New Roman" w:cs="Times New Roman"/>
          <w:sz w:val="24"/>
          <w:szCs w:val="24"/>
          <w:lang w:val="uk-UA"/>
        </w:rPr>
      </w:pPr>
    </w:p>
    <w:tbl>
      <w:tblPr>
        <w:tblW w:w="10357" w:type="dxa"/>
        <w:tblInd w:w="250" w:type="dxa"/>
        <w:tblLayout w:type="fixed"/>
        <w:tblLook w:val="0000" w:firstRow="0" w:lastRow="0" w:firstColumn="0" w:lastColumn="0" w:noHBand="0" w:noVBand="0"/>
      </w:tblPr>
      <w:tblGrid>
        <w:gridCol w:w="5245"/>
        <w:gridCol w:w="5112"/>
      </w:tblGrid>
      <w:tr w:rsidR="00B95D99" w:rsidRPr="001664E3" w:rsidTr="00BA5753">
        <w:tc>
          <w:tcPr>
            <w:tcW w:w="5245" w:type="dxa"/>
          </w:tcPr>
          <w:p w:rsidR="00B95D99" w:rsidRPr="001664E3" w:rsidRDefault="00B95D99" w:rsidP="00B95D99">
            <w:pPr>
              <w:pStyle w:val="a3"/>
              <w:rPr>
                <w:rFonts w:ascii="Times New Roman" w:hAnsi="Times New Roman" w:cs="Times New Roman"/>
                <w:sz w:val="24"/>
                <w:szCs w:val="24"/>
                <w:lang w:val="uk-UA"/>
              </w:rPr>
            </w:pPr>
          </w:p>
          <w:p w:rsidR="008F340F" w:rsidRPr="001664E3" w:rsidRDefault="00B95D99" w:rsidP="00B95D99">
            <w:pPr>
              <w:pStyle w:val="a3"/>
              <w:rPr>
                <w:rFonts w:ascii="Times New Roman" w:hAnsi="Times New Roman" w:cs="Times New Roman"/>
                <w:b/>
                <w:sz w:val="24"/>
                <w:szCs w:val="24"/>
                <w:lang w:val="uk-UA"/>
              </w:rPr>
            </w:pPr>
            <w:r w:rsidRPr="001664E3">
              <w:rPr>
                <w:rFonts w:ascii="Times New Roman" w:hAnsi="Times New Roman" w:cs="Times New Roman"/>
                <w:b/>
                <w:sz w:val="24"/>
                <w:szCs w:val="24"/>
                <w:lang w:val="uk-UA"/>
              </w:rPr>
              <w:t>«Постачальник»</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  </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8F340F" w:rsidRPr="001664E3" w:rsidRDefault="008F340F" w:rsidP="008F340F">
            <w:pPr>
              <w:pStyle w:val="a3"/>
              <w:rPr>
                <w:rFonts w:ascii="Times New Roman" w:hAnsi="Times New Roman" w:cs="Times New Roman"/>
                <w:sz w:val="24"/>
                <w:szCs w:val="24"/>
                <w:lang w:val="uk-UA"/>
              </w:rPr>
            </w:pPr>
          </w:p>
          <w:p w:rsidR="008F340F" w:rsidRPr="001664E3" w:rsidRDefault="008F340F" w:rsidP="008F340F">
            <w:pPr>
              <w:rPr>
                <w:lang w:val="uk-UA"/>
              </w:rPr>
            </w:pPr>
          </w:p>
          <w:p w:rsidR="00B95D99" w:rsidRPr="001664E3" w:rsidRDefault="008F340F" w:rsidP="008F340F">
            <w:pPr>
              <w:rPr>
                <w:lang w:val="uk-UA"/>
              </w:rPr>
            </w:pPr>
            <w:r w:rsidRPr="001664E3">
              <w:rPr>
                <w:lang w:val="uk-UA"/>
              </w:rPr>
              <w:t>____________________________________</w:t>
            </w:r>
          </w:p>
        </w:tc>
        <w:tc>
          <w:tcPr>
            <w:tcW w:w="5112" w:type="dxa"/>
          </w:tcPr>
          <w:p w:rsidR="00B95D99" w:rsidRPr="001664E3" w:rsidRDefault="00B95D99" w:rsidP="00B95D99">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w:t>
            </w:r>
          </w:p>
          <w:p w:rsidR="00B95D99" w:rsidRPr="001664E3" w:rsidRDefault="00B95D99" w:rsidP="00B95D99">
            <w:pPr>
              <w:pStyle w:val="a3"/>
              <w:rPr>
                <w:rFonts w:ascii="Times New Roman" w:hAnsi="Times New Roman" w:cs="Times New Roman"/>
                <w:b/>
                <w:sz w:val="24"/>
                <w:szCs w:val="24"/>
                <w:lang w:val="uk-UA"/>
              </w:rPr>
            </w:pPr>
            <w:r w:rsidRPr="001664E3">
              <w:rPr>
                <w:rFonts w:ascii="Times New Roman" w:hAnsi="Times New Roman" w:cs="Times New Roman"/>
                <w:b/>
                <w:sz w:val="24"/>
                <w:szCs w:val="24"/>
                <w:lang w:val="uk-UA"/>
              </w:rPr>
              <w:t xml:space="preserve">              «Покупець»</w:t>
            </w:r>
          </w:p>
          <w:p w:rsidR="008F340F" w:rsidRPr="001664E3" w:rsidRDefault="008F340F" w:rsidP="008F340F">
            <w:pPr>
              <w:pStyle w:val="a3"/>
              <w:rPr>
                <w:rFonts w:ascii="Times New Roman" w:hAnsi="Times New Roman" w:cs="Times New Roman"/>
                <w:b/>
                <w:sz w:val="24"/>
                <w:szCs w:val="24"/>
                <w:lang w:val="uk-UA" w:eastAsia="uk-UA"/>
              </w:rPr>
            </w:pPr>
            <w:r w:rsidRPr="001664E3">
              <w:rPr>
                <w:rFonts w:ascii="Times New Roman" w:hAnsi="Times New Roman" w:cs="Times New Roman"/>
                <w:b/>
                <w:sz w:val="24"/>
                <w:szCs w:val="24"/>
                <w:lang w:val="uk-UA" w:eastAsia="uk-UA"/>
              </w:rPr>
              <w:t xml:space="preserve">Комунальне підприємство </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b/>
                <w:sz w:val="24"/>
                <w:szCs w:val="24"/>
                <w:lang w:val="uk-UA" w:eastAsia="uk-UA"/>
              </w:rPr>
              <w:t>«Муніципальна ритуальна служба»</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58013, Чернівецька область, місто Чернівці, </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вулиця Героїв Майдану, будинок 159 А</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lang w:val="uk-UA"/>
              </w:rPr>
              <w:t>Ідентифікаційний код юридичної особи</w:t>
            </w:r>
            <w:r w:rsidRPr="001664E3">
              <w:rPr>
                <w:rFonts w:ascii="Times New Roman" w:hAnsi="Times New Roman" w:cs="Times New Roman"/>
                <w:sz w:val="24"/>
                <w:szCs w:val="24"/>
                <w:lang w:val="uk-UA"/>
              </w:rPr>
              <w:t xml:space="preserve"> 03357435</w:t>
            </w:r>
          </w:p>
          <w:p w:rsidR="008F340F" w:rsidRPr="001664E3" w:rsidRDefault="008F340F" w:rsidP="008F340F">
            <w:pPr>
              <w:pStyle w:val="a3"/>
              <w:rPr>
                <w:rFonts w:ascii="Times New Roman" w:hAnsi="Times New Roman" w:cs="Times New Roman"/>
                <w:sz w:val="24"/>
                <w:szCs w:val="24"/>
              </w:rPr>
            </w:pPr>
            <w:r w:rsidRPr="001664E3">
              <w:rPr>
                <w:rFonts w:ascii="Times New Roman" w:hAnsi="Times New Roman" w:cs="Times New Roman"/>
                <w:sz w:val="24"/>
                <w:szCs w:val="24"/>
                <w:lang w:val="uk-UA"/>
              </w:rPr>
              <w:t xml:space="preserve">ІПН </w:t>
            </w:r>
            <w:r w:rsidRPr="001664E3">
              <w:rPr>
                <w:rFonts w:ascii="Times New Roman" w:hAnsi="Times New Roman" w:cs="Times New Roman"/>
                <w:sz w:val="24"/>
                <w:szCs w:val="24"/>
              </w:rPr>
              <w:t>033574324126</w:t>
            </w:r>
          </w:p>
          <w:p w:rsidR="008F340F" w:rsidRPr="001664E3" w:rsidRDefault="008F340F" w:rsidP="008F340F">
            <w:pPr>
              <w:pStyle w:val="a3"/>
              <w:rPr>
                <w:rFonts w:ascii="Times New Roman" w:hAnsi="Times New Roman" w:cs="Times New Roman"/>
                <w:sz w:val="24"/>
                <w:szCs w:val="24"/>
              </w:rPr>
            </w:pPr>
            <w:r w:rsidRPr="001664E3">
              <w:rPr>
                <w:rFonts w:ascii="Times New Roman" w:hAnsi="Times New Roman" w:cs="Times New Roman"/>
                <w:sz w:val="24"/>
                <w:szCs w:val="24"/>
                <w:lang w:val="en-US"/>
              </w:rPr>
              <w:t>IBAN</w:t>
            </w:r>
            <w:r w:rsidRPr="001664E3">
              <w:rPr>
                <w:rFonts w:ascii="Times New Roman" w:hAnsi="Times New Roman" w:cs="Times New Roman"/>
                <w:sz w:val="24"/>
                <w:szCs w:val="24"/>
              </w:rPr>
              <w:t xml:space="preserve">: </w:t>
            </w:r>
            <w:r w:rsidRPr="001664E3">
              <w:rPr>
                <w:rFonts w:ascii="Times New Roman" w:hAnsi="Times New Roman" w:cs="Times New Roman"/>
                <w:sz w:val="24"/>
                <w:szCs w:val="24"/>
                <w:lang w:val="en-US"/>
              </w:rPr>
              <w:t>UA</w:t>
            </w:r>
            <w:r w:rsidRPr="001664E3">
              <w:rPr>
                <w:rFonts w:ascii="Times New Roman" w:hAnsi="Times New Roman" w:cs="Times New Roman"/>
                <w:sz w:val="24"/>
                <w:szCs w:val="24"/>
              </w:rPr>
              <w:t>733563340000026005301147900</w:t>
            </w:r>
          </w:p>
          <w:p w:rsidR="008F340F" w:rsidRPr="001664E3" w:rsidRDefault="008F340F" w:rsidP="008F340F">
            <w:pPr>
              <w:pStyle w:val="a3"/>
              <w:rPr>
                <w:rFonts w:ascii="Times New Roman" w:hAnsi="Times New Roman" w:cs="Times New Roman"/>
                <w:sz w:val="24"/>
                <w:szCs w:val="24"/>
              </w:rPr>
            </w:pPr>
            <w:r w:rsidRPr="001664E3">
              <w:rPr>
                <w:rFonts w:ascii="Times New Roman" w:hAnsi="Times New Roman" w:cs="Times New Roman"/>
                <w:sz w:val="24"/>
                <w:szCs w:val="24"/>
              </w:rPr>
              <w:t>в “АТ “ОЩАДБАНК”</w:t>
            </w:r>
          </w:p>
          <w:p w:rsidR="008F340F" w:rsidRPr="001664E3" w:rsidRDefault="008F340F" w:rsidP="008F340F">
            <w:pPr>
              <w:pStyle w:val="a3"/>
              <w:rPr>
                <w:rFonts w:ascii="Times New Roman" w:hAnsi="Times New Roman" w:cs="Times New Roman"/>
                <w:bCs/>
                <w:sz w:val="24"/>
                <w:szCs w:val="24"/>
                <w:lang w:eastAsia="ru-RU"/>
              </w:rPr>
            </w:pPr>
            <w:r w:rsidRPr="001664E3">
              <w:rPr>
                <w:rFonts w:ascii="Times New Roman" w:hAnsi="Times New Roman" w:cs="Times New Roman"/>
                <w:bCs/>
                <w:sz w:val="24"/>
                <w:szCs w:val="24"/>
                <w:lang w:val="en-US" w:eastAsia="ru-RU"/>
              </w:rPr>
              <w:t>IBAN</w:t>
            </w:r>
            <w:r w:rsidRPr="001664E3">
              <w:rPr>
                <w:rFonts w:ascii="Times New Roman" w:hAnsi="Times New Roman" w:cs="Times New Roman"/>
                <w:bCs/>
                <w:sz w:val="24"/>
                <w:szCs w:val="24"/>
                <w:lang w:eastAsia="ru-RU"/>
              </w:rPr>
              <w:t xml:space="preserve">: </w:t>
            </w:r>
            <w:r w:rsidRPr="001664E3">
              <w:rPr>
                <w:rFonts w:ascii="Times New Roman" w:hAnsi="Times New Roman" w:cs="Times New Roman"/>
                <w:bCs/>
                <w:sz w:val="24"/>
                <w:szCs w:val="24"/>
                <w:lang w:val="en-US" w:eastAsia="ru-RU"/>
              </w:rPr>
              <w:t>UA</w:t>
            </w:r>
            <w:r w:rsidRPr="001664E3">
              <w:rPr>
                <w:rFonts w:ascii="Times New Roman" w:hAnsi="Times New Roman" w:cs="Times New Roman"/>
                <w:bCs/>
                <w:sz w:val="24"/>
                <w:szCs w:val="24"/>
                <w:lang w:eastAsia="ru-RU"/>
              </w:rPr>
              <w:t>068201720343900002000045260</w:t>
            </w:r>
          </w:p>
          <w:p w:rsidR="008F340F" w:rsidRPr="001664E3" w:rsidRDefault="008F340F" w:rsidP="008F340F">
            <w:pPr>
              <w:pStyle w:val="a3"/>
              <w:rPr>
                <w:rFonts w:ascii="Times New Roman" w:hAnsi="Times New Roman" w:cs="Times New Roman"/>
                <w:bCs/>
                <w:sz w:val="24"/>
                <w:szCs w:val="24"/>
                <w:lang w:eastAsia="ru-RU"/>
              </w:rPr>
            </w:pPr>
            <w:r w:rsidRPr="001664E3">
              <w:rPr>
                <w:rFonts w:ascii="Times New Roman" w:hAnsi="Times New Roman" w:cs="Times New Roman"/>
                <w:bCs/>
                <w:sz w:val="24"/>
                <w:szCs w:val="24"/>
                <w:lang w:eastAsia="ru-RU"/>
              </w:rPr>
              <w:t>Держказначейська служба України</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тел. +38 0372 53 99 50, +38 0372 53 99 52 </w:t>
            </w:r>
          </w:p>
          <w:p w:rsidR="008F340F"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sz w:val="24"/>
                <w:szCs w:val="24"/>
                <w:lang w:val="en-US"/>
              </w:rPr>
              <w:t>e</w:t>
            </w:r>
            <w:r w:rsidRPr="001664E3">
              <w:rPr>
                <w:rFonts w:ascii="Times New Roman" w:hAnsi="Times New Roman" w:cs="Times New Roman"/>
                <w:sz w:val="24"/>
                <w:szCs w:val="24"/>
                <w:lang w:val="uk-UA"/>
              </w:rPr>
              <w:t>-</w:t>
            </w:r>
            <w:r w:rsidRPr="001664E3">
              <w:rPr>
                <w:rFonts w:ascii="Times New Roman" w:hAnsi="Times New Roman" w:cs="Times New Roman"/>
                <w:sz w:val="24"/>
                <w:szCs w:val="24"/>
                <w:lang w:val="en-US"/>
              </w:rPr>
              <w:t>mail</w:t>
            </w:r>
            <w:r w:rsidRPr="001664E3">
              <w:rPr>
                <w:rFonts w:ascii="Times New Roman" w:hAnsi="Times New Roman" w:cs="Times New Roman"/>
                <w:sz w:val="24"/>
                <w:szCs w:val="24"/>
                <w:lang w:val="uk-UA"/>
              </w:rPr>
              <w:t>: 79952@ukr.net</w:t>
            </w:r>
          </w:p>
          <w:p w:rsidR="008F340F" w:rsidRPr="001664E3" w:rsidRDefault="008F340F" w:rsidP="008F340F">
            <w:pPr>
              <w:pStyle w:val="a3"/>
              <w:rPr>
                <w:rFonts w:ascii="Times New Roman" w:hAnsi="Times New Roman" w:cs="Times New Roman"/>
                <w:sz w:val="24"/>
                <w:szCs w:val="24"/>
                <w:lang w:val="uk-UA"/>
              </w:rPr>
            </w:pPr>
          </w:p>
          <w:p w:rsidR="008F340F" w:rsidRPr="001664E3" w:rsidRDefault="008F340F" w:rsidP="008F340F">
            <w:pPr>
              <w:pStyle w:val="a3"/>
              <w:rPr>
                <w:rFonts w:ascii="Times New Roman" w:hAnsi="Times New Roman" w:cs="Times New Roman"/>
                <w:sz w:val="24"/>
                <w:szCs w:val="24"/>
                <w:lang w:val="uk-UA"/>
              </w:rPr>
            </w:pPr>
          </w:p>
          <w:p w:rsidR="008F340F" w:rsidRPr="001664E3" w:rsidRDefault="008F340F" w:rsidP="008F340F">
            <w:pPr>
              <w:pStyle w:val="a3"/>
              <w:rPr>
                <w:rFonts w:ascii="Times New Roman" w:hAnsi="Times New Roman" w:cs="Times New Roman"/>
                <w:b/>
                <w:sz w:val="24"/>
                <w:szCs w:val="24"/>
                <w:lang w:val="uk-UA"/>
              </w:rPr>
            </w:pPr>
            <w:r w:rsidRPr="001664E3">
              <w:rPr>
                <w:rFonts w:ascii="Times New Roman" w:hAnsi="Times New Roman" w:cs="Times New Roman"/>
                <w:b/>
                <w:sz w:val="24"/>
                <w:szCs w:val="24"/>
                <w:lang w:val="uk-UA"/>
              </w:rPr>
              <w:t>Директор    ______________ С.С. Кузнєцов</w:t>
            </w:r>
          </w:p>
          <w:p w:rsidR="00B95D99" w:rsidRPr="001664E3" w:rsidRDefault="008F340F" w:rsidP="008F340F">
            <w:pPr>
              <w:pStyle w:val="a3"/>
              <w:rPr>
                <w:rFonts w:ascii="Times New Roman" w:hAnsi="Times New Roman" w:cs="Times New Roman"/>
                <w:sz w:val="24"/>
                <w:szCs w:val="24"/>
                <w:lang w:val="uk-UA"/>
              </w:rPr>
            </w:pPr>
            <w:r w:rsidRPr="001664E3">
              <w:rPr>
                <w:rFonts w:ascii="Times New Roman" w:hAnsi="Times New Roman" w:cs="Times New Roman"/>
                <w:b/>
                <w:sz w:val="24"/>
                <w:szCs w:val="24"/>
                <w:lang w:val="uk-UA"/>
              </w:rPr>
              <w:t>М.П.</w:t>
            </w:r>
          </w:p>
        </w:tc>
      </w:tr>
    </w:tbl>
    <w:p w:rsidR="00BE567C" w:rsidRDefault="00BE567C" w:rsidP="00C13FDB">
      <w:pPr>
        <w:pStyle w:val="a3"/>
        <w:jc w:val="right"/>
        <w:rPr>
          <w:rFonts w:ascii="Times New Roman" w:hAnsi="Times New Roman" w:cs="Times New Roman"/>
          <w:sz w:val="24"/>
          <w:szCs w:val="24"/>
          <w:lang w:val="uk-UA" w:eastAsia="uk-UA"/>
        </w:rPr>
      </w:pPr>
    </w:p>
    <w:p w:rsidR="00BE567C" w:rsidRDefault="00BE567C" w:rsidP="00C13FDB">
      <w:pPr>
        <w:pStyle w:val="a3"/>
        <w:jc w:val="right"/>
        <w:rPr>
          <w:rFonts w:ascii="Times New Roman" w:hAnsi="Times New Roman" w:cs="Times New Roman"/>
          <w:sz w:val="24"/>
          <w:szCs w:val="24"/>
          <w:lang w:val="uk-UA" w:eastAsia="uk-UA"/>
        </w:rPr>
      </w:pPr>
    </w:p>
    <w:p w:rsidR="00BE567C" w:rsidRDefault="00BE567C" w:rsidP="00C13FDB">
      <w:pPr>
        <w:pStyle w:val="a3"/>
        <w:jc w:val="right"/>
        <w:rPr>
          <w:rFonts w:ascii="Times New Roman" w:hAnsi="Times New Roman" w:cs="Times New Roman"/>
          <w:sz w:val="24"/>
          <w:szCs w:val="24"/>
          <w:lang w:val="uk-UA" w:eastAsia="uk-UA"/>
        </w:rPr>
      </w:pPr>
    </w:p>
    <w:p w:rsidR="00BE567C" w:rsidRDefault="00BE567C" w:rsidP="00C13FDB">
      <w:pPr>
        <w:pStyle w:val="a3"/>
        <w:jc w:val="right"/>
        <w:rPr>
          <w:rFonts w:ascii="Times New Roman" w:hAnsi="Times New Roman" w:cs="Times New Roman"/>
          <w:sz w:val="24"/>
          <w:szCs w:val="24"/>
          <w:lang w:val="uk-UA" w:eastAsia="uk-UA"/>
        </w:rPr>
      </w:pPr>
    </w:p>
    <w:p w:rsidR="00BE567C" w:rsidRDefault="00BE567C" w:rsidP="00C13FDB">
      <w:pPr>
        <w:pStyle w:val="a3"/>
        <w:jc w:val="right"/>
        <w:rPr>
          <w:rFonts w:ascii="Times New Roman" w:hAnsi="Times New Roman" w:cs="Times New Roman"/>
          <w:sz w:val="24"/>
          <w:szCs w:val="24"/>
          <w:lang w:val="uk-UA" w:eastAsia="uk-UA"/>
        </w:rPr>
      </w:pPr>
    </w:p>
    <w:p w:rsidR="00CF15A5" w:rsidRDefault="00CF15A5" w:rsidP="00C13FDB">
      <w:pPr>
        <w:pStyle w:val="a3"/>
        <w:jc w:val="right"/>
        <w:rPr>
          <w:rFonts w:ascii="Times New Roman" w:hAnsi="Times New Roman" w:cs="Times New Roman"/>
          <w:sz w:val="24"/>
          <w:szCs w:val="24"/>
          <w:lang w:val="uk-UA" w:eastAsia="uk-UA"/>
        </w:rPr>
      </w:pPr>
    </w:p>
    <w:p w:rsidR="00CF15A5" w:rsidRDefault="00CF15A5" w:rsidP="00C13FDB">
      <w:pPr>
        <w:pStyle w:val="a3"/>
        <w:jc w:val="right"/>
        <w:rPr>
          <w:rFonts w:ascii="Times New Roman" w:hAnsi="Times New Roman" w:cs="Times New Roman"/>
          <w:sz w:val="24"/>
          <w:szCs w:val="24"/>
          <w:lang w:val="uk-UA" w:eastAsia="uk-UA"/>
        </w:rPr>
      </w:pPr>
    </w:p>
    <w:p w:rsidR="00CF15A5" w:rsidRDefault="00CF15A5" w:rsidP="00C13FDB">
      <w:pPr>
        <w:pStyle w:val="a3"/>
        <w:jc w:val="right"/>
        <w:rPr>
          <w:rFonts w:ascii="Times New Roman" w:hAnsi="Times New Roman" w:cs="Times New Roman"/>
          <w:sz w:val="24"/>
          <w:szCs w:val="24"/>
          <w:lang w:val="uk-UA" w:eastAsia="uk-UA"/>
        </w:rPr>
      </w:pPr>
    </w:p>
    <w:p w:rsidR="0078437B" w:rsidRDefault="0078437B" w:rsidP="00C13FDB">
      <w:pPr>
        <w:pStyle w:val="a3"/>
        <w:jc w:val="right"/>
        <w:rPr>
          <w:rFonts w:ascii="Times New Roman" w:hAnsi="Times New Roman" w:cs="Times New Roman"/>
          <w:sz w:val="24"/>
          <w:szCs w:val="24"/>
          <w:lang w:val="uk-UA" w:eastAsia="uk-UA"/>
        </w:rPr>
      </w:pPr>
    </w:p>
    <w:p w:rsidR="0078437B" w:rsidRDefault="0078437B" w:rsidP="00C13FDB">
      <w:pPr>
        <w:pStyle w:val="a3"/>
        <w:jc w:val="right"/>
        <w:rPr>
          <w:rFonts w:ascii="Times New Roman" w:hAnsi="Times New Roman" w:cs="Times New Roman"/>
          <w:sz w:val="24"/>
          <w:szCs w:val="24"/>
          <w:lang w:val="uk-UA" w:eastAsia="uk-UA"/>
        </w:rPr>
      </w:pPr>
    </w:p>
    <w:p w:rsidR="0078437B" w:rsidRDefault="0078437B" w:rsidP="00C13FDB">
      <w:pPr>
        <w:pStyle w:val="a3"/>
        <w:jc w:val="right"/>
        <w:rPr>
          <w:rFonts w:ascii="Times New Roman" w:hAnsi="Times New Roman" w:cs="Times New Roman"/>
          <w:sz w:val="24"/>
          <w:szCs w:val="24"/>
          <w:lang w:val="uk-UA" w:eastAsia="uk-UA"/>
        </w:rPr>
      </w:pPr>
    </w:p>
    <w:p w:rsidR="00C13FDB" w:rsidRPr="001664E3" w:rsidRDefault="00C13FDB" w:rsidP="00C13FDB">
      <w:pPr>
        <w:pStyle w:val="a3"/>
        <w:jc w:val="right"/>
        <w:rPr>
          <w:rFonts w:ascii="Times New Roman" w:hAnsi="Times New Roman" w:cs="Times New Roman"/>
          <w:b/>
          <w:bCs/>
          <w:sz w:val="24"/>
          <w:szCs w:val="24"/>
          <w:lang w:val="uk-UA" w:eastAsia="uk-UA"/>
        </w:rPr>
      </w:pPr>
      <w:r w:rsidRPr="001664E3">
        <w:rPr>
          <w:rFonts w:ascii="Times New Roman" w:hAnsi="Times New Roman" w:cs="Times New Roman"/>
          <w:b/>
          <w:sz w:val="24"/>
          <w:szCs w:val="24"/>
          <w:lang w:val="uk-UA" w:eastAsia="uk-UA"/>
        </w:rPr>
        <w:t xml:space="preserve">Додаток  </w:t>
      </w:r>
      <w:r w:rsidRPr="001664E3">
        <w:rPr>
          <w:rFonts w:ascii="Times New Roman" w:hAnsi="Times New Roman" w:cs="Times New Roman"/>
          <w:b/>
          <w:sz w:val="24"/>
          <w:szCs w:val="24"/>
          <w:lang w:eastAsia="uk-UA"/>
        </w:rPr>
        <w:t xml:space="preserve">№ </w:t>
      </w:r>
      <w:r w:rsidRPr="001664E3">
        <w:rPr>
          <w:rFonts w:ascii="Times New Roman" w:hAnsi="Times New Roman" w:cs="Times New Roman"/>
          <w:b/>
          <w:sz w:val="24"/>
          <w:szCs w:val="24"/>
          <w:lang w:val="uk-UA" w:eastAsia="uk-UA"/>
        </w:rPr>
        <w:t xml:space="preserve">1 </w:t>
      </w:r>
      <w:r w:rsidRPr="001664E3">
        <w:rPr>
          <w:rFonts w:ascii="Times New Roman" w:hAnsi="Times New Roman" w:cs="Times New Roman"/>
          <w:b/>
          <w:sz w:val="24"/>
          <w:szCs w:val="24"/>
          <w:lang w:eastAsia="uk-UA"/>
        </w:rPr>
        <w:t xml:space="preserve">до Договору </w:t>
      </w:r>
      <w:r w:rsidRPr="001664E3">
        <w:rPr>
          <w:rFonts w:ascii="Times New Roman" w:hAnsi="Times New Roman" w:cs="Times New Roman"/>
          <w:b/>
          <w:sz w:val="24"/>
          <w:szCs w:val="24"/>
          <w:lang w:val="uk-UA" w:eastAsia="uk-UA"/>
        </w:rPr>
        <w:t xml:space="preserve">поставки </w:t>
      </w:r>
      <w:r w:rsidR="00CE3FB0" w:rsidRPr="001664E3">
        <w:rPr>
          <w:rFonts w:ascii="Times New Roman" w:hAnsi="Times New Roman" w:cs="Times New Roman"/>
          <w:b/>
          <w:sz w:val="24"/>
          <w:szCs w:val="24"/>
          <w:lang w:val="uk-UA" w:eastAsia="uk-UA"/>
        </w:rPr>
        <w:t>нафтопродуктів</w:t>
      </w:r>
      <w:r w:rsidRPr="001664E3">
        <w:rPr>
          <w:rFonts w:ascii="Times New Roman" w:hAnsi="Times New Roman" w:cs="Times New Roman"/>
          <w:b/>
          <w:bCs/>
          <w:sz w:val="24"/>
          <w:szCs w:val="24"/>
          <w:lang w:eastAsia="uk-UA"/>
        </w:rPr>
        <w:t xml:space="preserve"> </w:t>
      </w:r>
    </w:p>
    <w:p w:rsidR="00C13FDB" w:rsidRPr="001664E3" w:rsidRDefault="00C13FDB" w:rsidP="00C13FDB">
      <w:pPr>
        <w:spacing w:after="0" w:line="240" w:lineRule="auto"/>
        <w:contextualSpacing/>
        <w:rPr>
          <w:rFonts w:ascii="Times New Roman" w:eastAsia="Times New Roman" w:hAnsi="Times New Roman" w:cs="Times New Roman"/>
          <w:b/>
          <w:iCs/>
          <w:sz w:val="24"/>
          <w:szCs w:val="24"/>
          <w:lang w:val="uk-UA" w:eastAsia="uk-UA"/>
        </w:rPr>
      </w:pPr>
      <w:r w:rsidRPr="001664E3">
        <w:rPr>
          <w:rFonts w:ascii="Times New Roman" w:hAnsi="Times New Roman" w:cs="Times New Roman"/>
          <w:b/>
          <w:sz w:val="24"/>
          <w:szCs w:val="24"/>
          <w:lang w:val="uk-UA" w:eastAsia="uk-UA"/>
        </w:rPr>
        <w:t xml:space="preserve">                                 </w:t>
      </w:r>
      <w:r w:rsidR="00484297" w:rsidRPr="001664E3">
        <w:rPr>
          <w:rFonts w:ascii="Times New Roman" w:hAnsi="Times New Roman" w:cs="Times New Roman"/>
          <w:b/>
          <w:sz w:val="24"/>
          <w:szCs w:val="24"/>
          <w:lang w:val="uk-UA" w:eastAsia="uk-UA"/>
        </w:rPr>
        <w:t xml:space="preserve"> </w:t>
      </w:r>
      <w:r w:rsidRPr="001664E3">
        <w:rPr>
          <w:rFonts w:ascii="Times New Roman" w:hAnsi="Times New Roman" w:cs="Times New Roman"/>
          <w:b/>
          <w:sz w:val="24"/>
          <w:szCs w:val="24"/>
          <w:lang w:val="uk-UA" w:eastAsia="uk-UA"/>
        </w:rPr>
        <w:t xml:space="preserve">                                               </w:t>
      </w:r>
      <w:r w:rsidRPr="001664E3">
        <w:rPr>
          <w:rFonts w:ascii="Times New Roman" w:hAnsi="Times New Roman" w:cs="Times New Roman"/>
          <w:b/>
          <w:sz w:val="24"/>
          <w:szCs w:val="24"/>
          <w:lang w:eastAsia="uk-UA"/>
        </w:rPr>
        <w:t>№</w:t>
      </w:r>
      <w:r w:rsidRPr="001664E3">
        <w:rPr>
          <w:rFonts w:ascii="Times New Roman" w:hAnsi="Times New Roman" w:cs="Times New Roman"/>
          <w:b/>
          <w:sz w:val="24"/>
          <w:szCs w:val="24"/>
          <w:lang w:val="uk-UA" w:eastAsia="uk-UA"/>
        </w:rPr>
        <w:t xml:space="preserve"> _______  </w:t>
      </w:r>
      <w:r w:rsidRPr="001664E3">
        <w:rPr>
          <w:rFonts w:ascii="Times New Roman" w:hAnsi="Times New Roman" w:cs="Times New Roman"/>
          <w:b/>
          <w:bCs/>
          <w:sz w:val="24"/>
          <w:szCs w:val="24"/>
          <w:lang w:eastAsia="uk-UA"/>
        </w:rPr>
        <w:t xml:space="preserve">від </w:t>
      </w:r>
      <w:r w:rsidRPr="001664E3">
        <w:rPr>
          <w:rFonts w:ascii="Times New Roman" w:eastAsia="Times New Roman" w:hAnsi="Times New Roman" w:cs="Times New Roman"/>
          <w:b/>
          <w:iCs/>
          <w:sz w:val="24"/>
          <w:szCs w:val="24"/>
          <w:lang w:val="uk-UA" w:eastAsia="uk-UA"/>
        </w:rPr>
        <w:t>«___» ___________ 202_ року</w:t>
      </w:r>
    </w:p>
    <w:p w:rsidR="00C13FDB" w:rsidRPr="001664E3" w:rsidRDefault="00C13FDB" w:rsidP="00C13FDB">
      <w:pPr>
        <w:pStyle w:val="a3"/>
        <w:jc w:val="right"/>
        <w:rPr>
          <w:rFonts w:ascii="Times New Roman" w:hAnsi="Times New Roman" w:cs="Times New Roman"/>
          <w:sz w:val="24"/>
          <w:szCs w:val="24"/>
        </w:rPr>
      </w:pPr>
    </w:p>
    <w:p w:rsidR="00C13FDB" w:rsidRPr="001664E3" w:rsidRDefault="00C13FDB" w:rsidP="00C13FDB">
      <w:pPr>
        <w:pStyle w:val="a3"/>
        <w:jc w:val="both"/>
        <w:rPr>
          <w:rFonts w:ascii="Times New Roman" w:hAnsi="Times New Roman" w:cs="Times New Roman"/>
          <w:sz w:val="24"/>
          <w:szCs w:val="24"/>
        </w:rPr>
      </w:pPr>
    </w:p>
    <w:p w:rsidR="00CE3FB0" w:rsidRPr="001664E3" w:rsidRDefault="00CE3FB0" w:rsidP="00CE3FB0">
      <w:pPr>
        <w:spacing w:after="0" w:line="240" w:lineRule="auto"/>
        <w:contextualSpacing/>
        <w:jc w:val="center"/>
        <w:rPr>
          <w:rFonts w:ascii="Times New Roman" w:eastAsia="Times New Roman" w:hAnsi="Times New Roman" w:cs="Times New Roman"/>
          <w:b/>
          <w:sz w:val="24"/>
          <w:szCs w:val="24"/>
          <w:lang w:val="uk-UA" w:eastAsia="uk-UA"/>
        </w:rPr>
      </w:pPr>
      <w:r w:rsidRPr="001664E3">
        <w:rPr>
          <w:rFonts w:ascii="Times New Roman" w:eastAsia="Times New Roman" w:hAnsi="Times New Roman" w:cs="Times New Roman"/>
          <w:b/>
          <w:sz w:val="24"/>
          <w:szCs w:val="24"/>
          <w:lang w:val="uk-UA" w:eastAsia="uk-UA"/>
        </w:rPr>
        <w:t>СПЕЦИФІКАЦІЯ</w:t>
      </w:r>
    </w:p>
    <w:p w:rsidR="00C13FDB" w:rsidRPr="001664E3" w:rsidRDefault="00C13FDB" w:rsidP="00C13FDB">
      <w:pPr>
        <w:spacing w:after="0" w:line="240" w:lineRule="auto"/>
        <w:contextualSpacing/>
        <w:jc w:val="center"/>
        <w:rPr>
          <w:rFonts w:ascii="Times New Roman" w:eastAsia="Times New Roman" w:hAnsi="Times New Roman" w:cs="Times New Roman"/>
          <w:b/>
          <w:bCs/>
          <w:sz w:val="24"/>
          <w:szCs w:val="24"/>
          <w:lang w:val="uk-UA" w:eastAsia="uk-UA"/>
        </w:rPr>
      </w:pPr>
    </w:p>
    <w:p w:rsidR="00C13FDB" w:rsidRPr="001664E3" w:rsidRDefault="00C13FDB" w:rsidP="00C13FDB">
      <w:pPr>
        <w:spacing w:after="0" w:line="240" w:lineRule="auto"/>
        <w:contextualSpacing/>
        <w:rPr>
          <w:rFonts w:ascii="Times New Roman" w:eastAsia="Times New Roman" w:hAnsi="Times New Roman" w:cs="Times New Roman"/>
          <w:iCs/>
          <w:sz w:val="24"/>
          <w:szCs w:val="24"/>
          <w:lang w:val="uk-UA" w:eastAsia="uk-UA"/>
        </w:rPr>
      </w:pPr>
      <w:r w:rsidRPr="001664E3">
        <w:rPr>
          <w:rFonts w:ascii="Times New Roman" w:eastAsia="Times New Roman" w:hAnsi="Times New Roman" w:cs="Times New Roman"/>
          <w:iCs/>
          <w:sz w:val="24"/>
          <w:szCs w:val="24"/>
          <w:lang w:val="uk-UA" w:eastAsia="uk-UA"/>
        </w:rPr>
        <w:t>м. Чернівці                                                                                          «___» ___________ 202_ року</w:t>
      </w:r>
    </w:p>
    <w:p w:rsidR="00C13FDB" w:rsidRPr="001664E3" w:rsidRDefault="00C13FDB" w:rsidP="00C13FDB">
      <w:pPr>
        <w:spacing w:after="0" w:line="240" w:lineRule="auto"/>
        <w:contextualSpacing/>
        <w:rPr>
          <w:rFonts w:ascii="Times New Roman" w:eastAsia="Times New Roman" w:hAnsi="Times New Roman" w:cs="Times New Roman"/>
          <w:iCs/>
          <w:sz w:val="24"/>
          <w:szCs w:val="24"/>
          <w:lang w:val="uk-UA" w:eastAsia="uk-UA"/>
        </w:rPr>
      </w:pPr>
    </w:p>
    <w:p w:rsidR="00C13FDB" w:rsidRPr="001664E3" w:rsidRDefault="00C13FDB" w:rsidP="00C13FDB">
      <w:pPr>
        <w:pStyle w:val="a3"/>
        <w:jc w:val="both"/>
        <w:rPr>
          <w:rFonts w:ascii="Times New Roman" w:hAnsi="Times New Roman" w:cs="Times New Roman"/>
          <w:sz w:val="24"/>
          <w:szCs w:val="24"/>
          <w:lang w:val="uk-UA" w:eastAsia="uk-UA"/>
        </w:rPr>
      </w:pPr>
      <w:r w:rsidRPr="001664E3">
        <w:rPr>
          <w:lang w:val="uk-UA" w:eastAsia="uk-UA"/>
        </w:rPr>
        <w:tab/>
      </w:r>
      <w:r w:rsidRPr="001664E3">
        <w:rPr>
          <w:rFonts w:ascii="Times New Roman" w:hAnsi="Times New Roman" w:cs="Times New Roman"/>
          <w:b/>
          <w:sz w:val="24"/>
          <w:szCs w:val="24"/>
          <w:lang w:val="uk-UA" w:eastAsia="uk-UA"/>
        </w:rPr>
        <w:tab/>
        <w:t xml:space="preserve">___________________________________________________________________, </w:t>
      </w:r>
      <w:r w:rsidRPr="001664E3">
        <w:rPr>
          <w:rFonts w:ascii="Times New Roman" w:hAnsi="Times New Roman" w:cs="Times New Roman"/>
          <w:sz w:val="24"/>
          <w:szCs w:val="24"/>
          <w:lang w:val="uk-UA" w:eastAsia="uk-UA"/>
        </w:rPr>
        <w:t>в особі</w:t>
      </w:r>
      <w:r w:rsidRPr="001664E3">
        <w:rPr>
          <w:rFonts w:ascii="Times New Roman" w:hAnsi="Times New Roman" w:cs="Times New Roman"/>
          <w:b/>
          <w:sz w:val="24"/>
          <w:szCs w:val="24"/>
          <w:lang w:val="uk-UA" w:eastAsia="uk-UA"/>
        </w:rPr>
        <w:t xml:space="preserve"> ___________________________________________________, </w:t>
      </w:r>
      <w:r w:rsidRPr="001664E3">
        <w:rPr>
          <w:rFonts w:ascii="Times New Roman" w:hAnsi="Times New Roman" w:cs="Times New Roman"/>
          <w:sz w:val="24"/>
          <w:szCs w:val="24"/>
          <w:lang w:val="uk-UA" w:eastAsia="uk-UA"/>
        </w:rPr>
        <w:t>який діє на підставі</w:t>
      </w:r>
      <w:r w:rsidRPr="001664E3">
        <w:rPr>
          <w:rFonts w:ascii="Times New Roman" w:hAnsi="Times New Roman" w:cs="Times New Roman"/>
          <w:b/>
          <w:sz w:val="24"/>
          <w:szCs w:val="24"/>
          <w:lang w:val="uk-UA" w:eastAsia="uk-UA"/>
        </w:rPr>
        <w:t xml:space="preserve"> </w:t>
      </w:r>
      <w:r w:rsidRPr="001664E3">
        <w:rPr>
          <w:rFonts w:ascii="Times New Roman" w:hAnsi="Times New Roman" w:cs="Times New Roman"/>
          <w:sz w:val="24"/>
          <w:szCs w:val="24"/>
          <w:lang w:val="uk-UA" w:eastAsia="uk-UA"/>
        </w:rPr>
        <w:t xml:space="preserve">__________, </w:t>
      </w:r>
      <w:r w:rsidRPr="001664E3">
        <w:rPr>
          <w:rFonts w:ascii="Times New Roman" w:hAnsi="Times New Roman" w:cs="Times New Roman"/>
          <w:b/>
          <w:sz w:val="24"/>
          <w:szCs w:val="24"/>
          <w:lang w:val="uk-UA" w:eastAsia="uk-UA"/>
        </w:rPr>
        <w:t xml:space="preserve"> </w:t>
      </w:r>
      <w:r w:rsidRPr="001664E3">
        <w:rPr>
          <w:rFonts w:ascii="Times New Roman" w:hAnsi="Times New Roman" w:cs="Times New Roman"/>
          <w:sz w:val="24"/>
          <w:szCs w:val="24"/>
          <w:lang w:val="uk-UA" w:eastAsia="uk-UA"/>
        </w:rPr>
        <w:t>надалі</w:t>
      </w:r>
      <w:r w:rsidRPr="001664E3">
        <w:rPr>
          <w:rFonts w:ascii="Times New Roman" w:hAnsi="Times New Roman" w:cs="Times New Roman"/>
          <w:b/>
          <w:sz w:val="24"/>
          <w:szCs w:val="24"/>
          <w:lang w:val="uk-UA" w:eastAsia="uk-UA"/>
        </w:rPr>
        <w:t xml:space="preserve"> – «Постачальник», </w:t>
      </w:r>
      <w:r w:rsidRPr="001664E3">
        <w:rPr>
          <w:rFonts w:ascii="Times New Roman" w:hAnsi="Times New Roman" w:cs="Times New Roman"/>
          <w:sz w:val="24"/>
          <w:szCs w:val="24"/>
          <w:lang w:val="uk-UA" w:eastAsia="uk-UA"/>
        </w:rPr>
        <w:t>з однієї сторони, та</w:t>
      </w:r>
    </w:p>
    <w:p w:rsidR="00C13FDB" w:rsidRPr="001664E3" w:rsidRDefault="00C13FDB" w:rsidP="00C13FDB">
      <w:pPr>
        <w:pStyle w:val="a3"/>
        <w:ind w:firstLine="708"/>
        <w:jc w:val="both"/>
        <w:rPr>
          <w:rFonts w:ascii="Times New Roman" w:hAnsi="Times New Roman" w:cs="Times New Roman"/>
          <w:sz w:val="24"/>
          <w:szCs w:val="24"/>
          <w:lang w:val="uk-UA" w:eastAsia="uk-UA"/>
        </w:rPr>
      </w:pPr>
      <w:r w:rsidRPr="001664E3">
        <w:rPr>
          <w:rFonts w:ascii="Times New Roman" w:hAnsi="Times New Roman" w:cs="Times New Roman"/>
          <w:b/>
          <w:sz w:val="24"/>
          <w:szCs w:val="24"/>
          <w:lang w:val="uk-UA" w:eastAsia="uk-UA"/>
        </w:rPr>
        <w:t xml:space="preserve">Комунальне підприємство «Муніципальна ритуальна служба», </w:t>
      </w:r>
      <w:r w:rsidRPr="001664E3">
        <w:rPr>
          <w:rFonts w:ascii="Times New Roman" w:hAnsi="Times New Roman" w:cs="Times New Roman"/>
          <w:sz w:val="24"/>
          <w:szCs w:val="24"/>
          <w:lang w:val="uk-UA" w:eastAsia="uk-UA"/>
        </w:rPr>
        <w:t>в особі</w:t>
      </w:r>
      <w:r w:rsidRPr="001664E3">
        <w:rPr>
          <w:rFonts w:ascii="Times New Roman" w:hAnsi="Times New Roman" w:cs="Times New Roman"/>
          <w:b/>
          <w:sz w:val="24"/>
          <w:szCs w:val="24"/>
          <w:lang w:val="uk-UA" w:eastAsia="uk-UA"/>
        </w:rPr>
        <w:t xml:space="preserve"> Кузнєцова Сергія Степановича, </w:t>
      </w:r>
      <w:r w:rsidRPr="001664E3">
        <w:rPr>
          <w:rFonts w:ascii="Times New Roman" w:hAnsi="Times New Roman" w:cs="Times New Roman"/>
          <w:sz w:val="24"/>
          <w:szCs w:val="24"/>
          <w:lang w:val="uk-UA" w:eastAsia="uk-UA"/>
        </w:rPr>
        <w:t>який діє на підставі</w:t>
      </w:r>
      <w:r w:rsidRPr="001664E3">
        <w:rPr>
          <w:rFonts w:ascii="Times New Roman" w:hAnsi="Times New Roman" w:cs="Times New Roman"/>
          <w:b/>
          <w:sz w:val="24"/>
          <w:szCs w:val="24"/>
          <w:lang w:val="uk-UA" w:eastAsia="uk-UA"/>
        </w:rPr>
        <w:t xml:space="preserve"> Статуту, </w:t>
      </w:r>
      <w:r w:rsidRPr="001664E3">
        <w:rPr>
          <w:rFonts w:ascii="Times New Roman" w:hAnsi="Times New Roman" w:cs="Times New Roman"/>
          <w:sz w:val="24"/>
          <w:szCs w:val="24"/>
          <w:lang w:val="uk-UA" w:eastAsia="uk-UA"/>
        </w:rPr>
        <w:t>надалі</w:t>
      </w:r>
      <w:r w:rsidRPr="001664E3">
        <w:rPr>
          <w:rFonts w:ascii="Times New Roman" w:hAnsi="Times New Roman" w:cs="Times New Roman"/>
          <w:b/>
          <w:sz w:val="24"/>
          <w:szCs w:val="24"/>
          <w:lang w:val="uk-UA" w:eastAsia="uk-UA"/>
        </w:rPr>
        <w:t xml:space="preserve"> – «Покупець», </w:t>
      </w:r>
      <w:r w:rsidRPr="001664E3">
        <w:rPr>
          <w:rFonts w:ascii="Times New Roman" w:hAnsi="Times New Roman" w:cs="Times New Roman"/>
          <w:sz w:val="24"/>
          <w:szCs w:val="24"/>
          <w:lang w:val="uk-UA" w:eastAsia="uk-UA"/>
        </w:rPr>
        <w:t xml:space="preserve">з іншої сторони, надалі разом – </w:t>
      </w:r>
      <w:r w:rsidRPr="001664E3">
        <w:rPr>
          <w:rFonts w:ascii="Times New Roman" w:hAnsi="Times New Roman" w:cs="Times New Roman"/>
          <w:b/>
          <w:sz w:val="24"/>
          <w:szCs w:val="24"/>
          <w:lang w:val="uk-UA" w:eastAsia="uk-UA"/>
        </w:rPr>
        <w:t>«Сторони»,</w:t>
      </w:r>
      <w:r w:rsidRPr="001664E3">
        <w:rPr>
          <w:rFonts w:ascii="Times New Roman" w:hAnsi="Times New Roman" w:cs="Times New Roman"/>
          <w:sz w:val="24"/>
          <w:szCs w:val="24"/>
          <w:lang w:val="uk-UA" w:eastAsia="uk-UA"/>
        </w:rPr>
        <w:t xml:space="preserve"> а кожен окремо – </w:t>
      </w:r>
      <w:r w:rsidRPr="001664E3">
        <w:rPr>
          <w:rFonts w:ascii="Times New Roman" w:hAnsi="Times New Roman" w:cs="Times New Roman"/>
          <w:b/>
          <w:sz w:val="24"/>
          <w:szCs w:val="24"/>
          <w:lang w:val="uk-UA" w:eastAsia="uk-UA"/>
        </w:rPr>
        <w:t>«Сторона»,</w:t>
      </w:r>
      <w:r w:rsidRPr="001664E3">
        <w:rPr>
          <w:rFonts w:ascii="Times New Roman" w:hAnsi="Times New Roman" w:cs="Times New Roman"/>
          <w:sz w:val="24"/>
          <w:szCs w:val="24"/>
          <w:lang w:val="uk-UA" w:eastAsia="uk-UA"/>
        </w:rPr>
        <w:t xml:space="preserve"> </w:t>
      </w:r>
      <w:r w:rsidR="00CE3FB0" w:rsidRPr="001664E3">
        <w:rPr>
          <w:rFonts w:ascii="Times New Roman" w:hAnsi="Times New Roman" w:cs="Times New Roman"/>
          <w:sz w:val="24"/>
          <w:szCs w:val="24"/>
          <w:lang w:val="uk-UA" w:eastAsia="uk-UA"/>
        </w:rPr>
        <w:t xml:space="preserve">підписали цю Специфікацію до Договору </w:t>
      </w:r>
      <w:r w:rsidRPr="001664E3">
        <w:rPr>
          <w:rFonts w:ascii="Times New Roman" w:hAnsi="Times New Roman" w:cs="Times New Roman"/>
          <w:sz w:val="24"/>
          <w:szCs w:val="24"/>
          <w:lang w:val="uk-UA" w:eastAsia="uk-UA"/>
        </w:rPr>
        <w:t xml:space="preserve">поставки </w:t>
      </w:r>
      <w:r w:rsidR="00CE3FB0" w:rsidRPr="001664E3">
        <w:rPr>
          <w:rFonts w:ascii="Times New Roman" w:hAnsi="Times New Roman" w:cs="Times New Roman"/>
          <w:sz w:val="24"/>
          <w:szCs w:val="24"/>
          <w:lang w:val="uk-UA" w:eastAsia="uk-UA"/>
        </w:rPr>
        <w:t xml:space="preserve">нафтопродуктів № _____________ від «____» ______________ 202 ___ року </w:t>
      </w:r>
      <w:r w:rsidRPr="001664E3">
        <w:rPr>
          <w:rFonts w:ascii="Times New Roman" w:hAnsi="Times New Roman" w:cs="Times New Roman"/>
          <w:sz w:val="24"/>
          <w:szCs w:val="24"/>
          <w:lang w:val="uk-UA" w:eastAsia="uk-UA"/>
        </w:rPr>
        <w:t>про наступне:</w:t>
      </w:r>
    </w:p>
    <w:p w:rsidR="00C13FDB" w:rsidRPr="001664E3" w:rsidRDefault="00C13FDB" w:rsidP="00C13FDB">
      <w:pPr>
        <w:pStyle w:val="a3"/>
        <w:jc w:val="both"/>
        <w:rPr>
          <w:rFonts w:ascii="Times New Roman" w:hAnsi="Times New Roman" w:cs="Times New Roman"/>
          <w:sz w:val="24"/>
          <w:szCs w:val="24"/>
          <w:lang w:val="uk-U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1C30FB" w:rsidRPr="001664E3" w:rsidTr="00BA5753">
        <w:trPr>
          <w:trHeight w:val="525"/>
        </w:trPr>
        <w:tc>
          <w:tcPr>
            <w:tcW w:w="421"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 xml:space="preserve">№ з/п </w:t>
            </w:r>
          </w:p>
        </w:tc>
        <w:tc>
          <w:tcPr>
            <w:tcW w:w="2863" w:type="dxa"/>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Найменування товару</w:t>
            </w:r>
          </w:p>
        </w:tc>
        <w:tc>
          <w:tcPr>
            <w:tcW w:w="1418"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Одиниця</w:t>
            </w:r>
          </w:p>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виміру</w:t>
            </w:r>
          </w:p>
        </w:tc>
        <w:tc>
          <w:tcPr>
            <w:tcW w:w="1417"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Кількість</w:t>
            </w:r>
          </w:p>
        </w:tc>
        <w:tc>
          <w:tcPr>
            <w:tcW w:w="1985"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Ціна за одиницю</w:t>
            </w:r>
          </w:p>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з ПДВ, грн.</w:t>
            </w:r>
          </w:p>
        </w:tc>
        <w:tc>
          <w:tcPr>
            <w:tcW w:w="1701"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Сума з ПДВ, грн.</w:t>
            </w:r>
          </w:p>
        </w:tc>
      </w:tr>
      <w:tr w:rsidR="001C30FB" w:rsidRPr="001664E3" w:rsidTr="00BA5753">
        <w:trPr>
          <w:trHeight w:val="515"/>
        </w:trPr>
        <w:tc>
          <w:tcPr>
            <w:tcW w:w="421" w:type="dxa"/>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2</w:t>
            </w:r>
          </w:p>
        </w:tc>
        <w:tc>
          <w:tcPr>
            <w:tcW w:w="2863" w:type="dxa"/>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eastAsia="uk-UA"/>
              </w:rPr>
              <w:t xml:space="preserve">Бензин А-95 </w:t>
            </w:r>
          </w:p>
        </w:tc>
        <w:tc>
          <w:tcPr>
            <w:tcW w:w="1418"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eastAsia="uk-UA"/>
              </w:rPr>
              <w:t>літр</w:t>
            </w:r>
          </w:p>
        </w:tc>
        <w:tc>
          <w:tcPr>
            <w:tcW w:w="1417" w:type="dxa"/>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bCs/>
                <w:lang w:val="uk-UA" w:eastAsia="uk-UA"/>
              </w:rPr>
            </w:pPr>
          </w:p>
        </w:tc>
        <w:tc>
          <w:tcPr>
            <w:tcW w:w="1985"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bCs/>
                <w:lang w:val="uk-UA" w:eastAsia="uk-UA"/>
              </w:rPr>
            </w:pPr>
          </w:p>
        </w:tc>
        <w:tc>
          <w:tcPr>
            <w:tcW w:w="1701"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bCs/>
                <w:lang w:val="uk-UA" w:eastAsia="uk-UA"/>
              </w:rPr>
            </w:pPr>
          </w:p>
        </w:tc>
      </w:tr>
      <w:tr w:rsidR="001C30FB" w:rsidRPr="001664E3" w:rsidTr="00BA5753">
        <w:trPr>
          <w:trHeight w:val="515"/>
        </w:trPr>
        <w:tc>
          <w:tcPr>
            <w:tcW w:w="421" w:type="dxa"/>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3</w:t>
            </w:r>
          </w:p>
        </w:tc>
        <w:tc>
          <w:tcPr>
            <w:tcW w:w="2863" w:type="dxa"/>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eastAsia="uk-UA"/>
              </w:rPr>
              <w:t xml:space="preserve">Дизельне пальне </w:t>
            </w:r>
          </w:p>
        </w:tc>
        <w:tc>
          <w:tcPr>
            <w:tcW w:w="1418"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eastAsia="uk-UA"/>
              </w:rPr>
              <w:t>літр</w:t>
            </w:r>
          </w:p>
        </w:tc>
        <w:tc>
          <w:tcPr>
            <w:tcW w:w="1417" w:type="dxa"/>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bCs/>
                <w:lang w:val="uk-UA" w:eastAsia="uk-UA"/>
              </w:rPr>
            </w:pPr>
          </w:p>
        </w:tc>
        <w:tc>
          <w:tcPr>
            <w:tcW w:w="1985"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bCs/>
                <w:lang w:val="uk-UA" w:eastAsia="uk-UA"/>
              </w:rPr>
            </w:pPr>
          </w:p>
        </w:tc>
        <w:tc>
          <w:tcPr>
            <w:tcW w:w="1701"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bCs/>
                <w:lang w:val="uk-UA" w:eastAsia="uk-UA"/>
              </w:rPr>
            </w:pPr>
          </w:p>
        </w:tc>
      </w:tr>
      <w:tr w:rsidR="001C30FB" w:rsidRPr="001664E3" w:rsidTr="00BA5753">
        <w:trPr>
          <w:trHeight w:val="415"/>
        </w:trPr>
        <w:tc>
          <w:tcPr>
            <w:tcW w:w="8104" w:type="dxa"/>
            <w:gridSpan w:val="5"/>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p>
        </w:tc>
        <w:tc>
          <w:tcPr>
            <w:tcW w:w="1701"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p>
        </w:tc>
      </w:tr>
      <w:tr w:rsidR="001C30FB" w:rsidRPr="001664E3" w:rsidTr="00BA5753">
        <w:trPr>
          <w:trHeight w:val="415"/>
        </w:trPr>
        <w:tc>
          <w:tcPr>
            <w:tcW w:w="8104" w:type="dxa"/>
            <w:gridSpan w:val="5"/>
            <w:noWrap/>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ВСЬОГО:</w:t>
            </w:r>
          </w:p>
        </w:tc>
        <w:tc>
          <w:tcPr>
            <w:tcW w:w="1701" w:type="dxa"/>
            <w:vAlign w:val="center"/>
          </w:tcPr>
          <w:p w:rsidR="001C30FB" w:rsidRPr="001664E3" w:rsidRDefault="001C30FB" w:rsidP="00BA5753">
            <w:pPr>
              <w:spacing w:after="0" w:line="240" w:lineRule="auto"/>
              <w:contextualSpacing/>
              <w:jc w:val="center"/>
              <w:rPr>
                <w:rFonts w:ascii="Times New Roman" w:eastAsia="Times New Roman" w:hAnsi="Times New Roman" w:cs="Times New Roman"/>
                <w:lang w:val="uk-UA" w:eastAsia="uk-UA"/>
              </w:rPr>
            </w:pPr>
          </w:p>
        </w:tc>
      </w:tr>
    </w:tbl>
    <w:p w:rsidR="001C30FB" w:rsidRPr="001664E3" w:rsidRDefault="001C30FB" w:rsidP="001C30FB">
      <w:pPr>
        <w:spacing w:after="0" w:line="240" w:lineRule="auto"/>
        <w:contextualSpacing/>
        <w:jc w:val="center"/>
        <w:rPr>
          <w:rFonts w:ascii="Times New Roman" w:eastAsia="Times New Roman" w:hAnsi="Times New Roman" w:cs="Times New Roman"/>
          <w:lang w:val="uk-UA" w:eastAsia="uk-UA"/>
        </w:rPr>
      </w:pPr>
    </w:p>
    <w:p w:rsidR="001C30FB" w:rsidRPr="001664E3" w:rsidRDefault="001C30FB" w:rsidP="00CF15A5">
      <w:pPr>
        <w:spacing w:after="0" w:line="240" w:lineRule="auto"/>
        <w:ind w:firstLine="708"/>
        <w:contextualSpacing/>
        <w:jc w:val="both"/>
        <w:rPr>
          <w:rFonts w:ascii="Times New Roman" w:eastAsia="Times New Roman" w:hAnsi="Times New Roman" w:cs="Times New Roman"/>
          <w:lang w:val="uk-UA" w:eastAsia="uk-UA"/>
        </w:rPr>
      </w:pPr>
      <w:r w:rsidRPr="001664E3">
        <w:rPr>
          <w:rFonts w:ascii="Times New Roman" w:eastAsia="Times New Roman" w:hAnsi="Times New Roman" w:cs="Times New Roman"/>
          <w:lang w:val="uk-UA" w:eastAsia="uk-UA"/>
        </w:rPr>
        <w:t xml:space="preserve">Загальна сума: </w:t>
      </w:r>
      <w:r w:rsidRPr="001664E3">
        <w:rPr>
          <w:rFonts w:ascii="Times New Roman" w:eastAsia="Times New Roman" w:hAnsi="Times New Roman" w:cs="Times New Roman"/>
          <w:bCs/>
          <w:lang w:val="uk-UA" w:eastAsia="uk-UA"/>
        </w:rPr>
        <w:t>______________ грн</w:t>
      </w:r>
      <w:r w:rsidRPr="001664E3">
        <w:rPr>
          <w:rFonts w:ascii="Times New Roman" w:eastAsia="Times New Roman" w:hAnsi="Times New Roman" w:cs="Times New Roman"/>
          <w:lang w:val="uk-UA" w:eastAsia="uk-UA"/>
        </w:rPr>
        <w:t xml:space="preserve"> (___________________________ грн __ коп.), у тому числі ПДВ ______________________ грн (____________________ грн __ коп.).</w:t>
      </w:r>
    </w:p>
    <w:p w:rsidR="001C30FB" w:rsidRPr="001664E3" w:rsidRDefault="001C30FB" w:rsidP="001C30FB">
      <w:pPr>
        <w:spacing w:after="0" w:line="240" w:lineRule="auto"/>
        <w:contextualSpacing/>
        <w:jc w:val="center"/>
        <w:rPr>
          <w:rFonts w:ascii="Times New Roman" w:eastAsia="Times New Roman" w:hAnsi="Times New Roman" w:cs="Times New Roman"/>
          <w:lang w:val="uk-UA" w:eastAsia="uk-UA"/>
        </w:rPr>
      </w:pPr>
    </w:p>
    <w:p w:rsidR="001C30FB" w:rsidRPr="001664E3" w:rsidRDefault="001C30FB" w:rsidP="002203C0">
      <w:pPr>
        <w:pStyle w:val="a3"/>
        <w:ind w:firstLine="708"/>
        <w:jc w:val="both"/>
        <w:rPr>
          <w:rFonts w:ascii="Times New Roman" w:hAnsi="Times New Roman" w:cs="Times New Roman"/>
          <w:sz w:val="24"/>
          <w:szCs w:val="24"/>
          <w:lang w:val="uk-UA"/>
        </w:rPr>
      </w:pPr>
    </w:p>
    <w:p w:rsidR="00C13FDB" w:rsidRPr="001664E3" w:rsidRDefault="00CE3FB0" w:rsidP="00C13FDB">
      <w:pPr>
        <w:pStyle w:val="a3"/>
        <w:jc w:val="center"/>
        <w:rPr>
          <w:rFonts w:ascii="Times New Roman" w:hAnsi="Times New Roman" w:cs="Times New Roman"/>
          <w:sz w:val="24"/>
          <w:szCs w:val="24"/>
          <w:lang w:val="uk-UA"/>
        </w:rPr>
      </w:pPr>
      <w:r w:rsidRPr="001664E3">
        <w:rPr>
          <w:rFonts w:ascii="Times New Roman" w:hAnsi="Times New Roman" w:cs="Times New Roman"/>
          <w:b/>
          <w:sz w:val="24"/>
          <w:szCs w:val="24"/>
          <w:lang w:val="uk-UA"/>
        </w:rPr>
        <w:t xml:space="preserve">    </w:t>
      </w:r>
      <w:r w:rsidR="00C13FDB" w:rsidRPr="001664E3">
        <w:rPr>
          <w:rFonts w:ascii="Times New Roman" w:hAnsi="Times New Roman" w:cs="Times New Roman"/>
          <w:b/>
          <w:sz w:val="24"/>
          <w:szCs w:val="24"/>
        </w:rPr>
        <w:t>М</w:t>
      </w:r>
      <w:r w:rsidR="00CF15A5" w:rsidRPr="001664E3">
        <w:rPr>
          <w:rFonts w:ascii="Times New Roman" w:hAnsi="Times New Roman" w:cs="Times New Roman"/>
          <w:b/>
          <w:sz w:val="24"/>
          <w:szCs w:val="24"/>
          <w:lang w:val="uk-UA"/>
        </w:rPr>
        <w:t>ІСЦЕЗНАХОДЖЕННЯ, РЕКВІЗИТИ ТА ПІДПИСИ СТОРІН</w:t>
      </w:r>
    </w:p>
    <w:tbl>
      <w:tblPr>
        <w:tblW w:w="10357" w:type="dxa"/>
        <w:tblInd w:w="250" w:type="dxa"/>
        <w:tblLayout w:type="fixed"/>
        <w:tblLook w:val="0000" w:firstRow="0" w:lastRow="0" w:firstColumn="0" w:lastColumn="0" w:noHBand="0" w:noVBand="0"/>
      </w:tblPr>
      <w:tblGrid>
        <w:gridCol w:w="5245"/>
        <w:gridCol w:w="5112"/>
      </w:tblGrid>
      <w:tr w:rsidR="00C13FDB" w:rsidRPr="001664E3" w:rsidTr="00BA5753">
        <w:tc>
          <w:tcPr>
            <w:tcW w:w="5245" w:type="dxa"/>
          </w:tcPr>
          <w:p w:rsidR="00C13FDB" w:rsidRPr="001664E3" w:rsidRDefault="00C13FDB" w:rsidP="00BA5753">
            <w:pPr>
              <w:pStyle w:val="a3"/>
              <w:rPr>
                <w:rFonts w:ascii="Times New Roman" w:hAnsi="Times New Roman" w:cs="Times New Roman"/>
                <w:sz w:val="24"/>
                <w:szCs w:val="24"/>
                <w:lang w:val="uk-UA"/>
              </w:rPr>
            </w:pPr>
          </w:p>
          <w:p w:rsidR="00C13FDB" w:rsidRPr="001664E3" w:rsidRDefault="00C13FDB" w:rsidP="00BA5753">
            <w:pPr>
              <w:pStyle w:val="a3"/>
              <w:rPr>
                <w:rFonts w:ascii="Times New Roman" w:hAnsi="Times New Roman" w:cs="Times New Roman"/>
                <w:b/>
                <w:sz w:val="24"/>
                <w:szCs w:val="24"/>
                <w:lang w:val="uk-UA"/>
              </w:rPr>
            </w:pPr>
            <w:r w:rsidRPr="001664E3">
              <w:rPr>
                <w:rFonts w:ascii="Times New Roman" w:hAnsi="Times New Roman" w:cs="Times New Roman"/>
                <w:b/>
                <w:sz w:val="24"/>
                <w:szCs w:val="24"/>
                <w:lang w:val="uk-UA"/>
              </w:rPr>
              <w:t>«Постачальник»</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  </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_________________________________</w:t>
            </w:r>
          </w:p>
          <w:p w:rsidR="00C13FDB" w:rsidRPr="001664E3" w:rsidRDefault="00C13FDB" w:rsidP="00BA5753">
            <w:pPr>
              <w:pStyle w:val="a3"/>
              <w:rPr>
                <w:rFonts w:ascii="Times New Roman" w:hAnsi="Times New Roman" w:cs="Times New Roman"/>
                <w:sz w:val="24"/>
                <w:szCs w:val="24"/>
                <w:lang w:val="uk-UA"/>
              </w:rPr>
            </w:pPr>
          </w:p>
          <w:p w:rsidR="00CF15A5" w:rsidRPr="001664E3" w:rsidRDefault="00CF15A5" w:rsidP="00BA5753">
            <w:pPr>
              <w:rPr>
                <w:lang w:val="uk-UA"/>
              </w:rPr>
            </w:pPr>
          </w:p>
          <w:p w:rsidR="00C13FDB" w:rsidRPr="001664E3" w:rsidRDefault="00C13FDB" w:rsidP="00BA5753">
            <w:pPr>
              <w:rPr>
                <w:lang w:val="uk-UA"/>
              </w:rPr>
            </w:pPr>
            <w:r w:rsidRPr="001664E3">
              <w:rPr>
                <w:lang w:val="uk-UA"/>
              </w:rPr>
              <w:t>____________________________________</w:t>
            </w:r>
          </w:p>
        </w:tc>
        <w:tc>
          <w:tcPr>
            <w:tcW w:w="5112" w:type="dxa"/>
          </w:tcPr>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               </w:t>
            </w:r>
          </w:p>
          <w:p w:rsidR="00C13FDB" w:rsidRPr="001664E3" w:rsidRDefault="00C13FDB" w:rsidP="00BA5753">
            <w:pPr>
              <w:pStyle w:val="a3"/>
              <w:rPr>
                <w:rFonts w:ascii="Times New Roman" w:hAnsi="Times New Roman" w:cs="Times New Roman"/>
                <w:b/>
                <w:sz w:val="24"/>
                <w:szCs w:val="24"/>
                <w:lang w:val="uk-UA"/>
              </w:rPr>
            </w:pPr>
            <w:r w:rsidRPr="001664E3">
              <w:rPr>
                <w:rFonts w:ascii="Times New Roman" w:hAnsi="Times New Roman" w:cs="Times New Roman"/>
                <w:b/>
                <w:sz w:val="24"/>
                <w:szCs w:val="24"/>
                <w:lang w:val="uk-UA"/>
              </w:rPr>
              <w:t xml:space="preserve">              «Покупець»</w:t>
            </w:r>
          </w:p>
          <w:p w:rsidR="00C13FDB" w:rsidRPr="001664E3" w:rsidRDefault="00C13FDB" w:rsidP="00BA5753">
            <w:pPr>
              <w:pStyle w:val="a3"/>
              <w:rPr>
                <w:rFonts w:ascii="Times New Roman" w:hAnsi="Times New Roman" w:cs="Times New Roman"/>
                <w:b/>
                <w:sz w:val="24"/>
                <w:szCs w:val="24"/>
                <w:lang w:val="uk-UA" w:eastAsia="uk-UA"/>
              </w:rPr>
            </w:pPr>
            <w:r w:rsidRPr="001664E3">
              <w:rPr>
                <w:rFonts w:ascii="Times New Roman" w:hAnsi="Times New Roman" w:cs="Times New Roman"/>
                <w:b/>
                <w:sz w:val="24"/>
                <w:szCs w:val="24"/>
                <w:lang w:val="uk-UA" w:eastAsia="uk-UA"/>
              </w:rPr>
              <w:t xml:space="preserve">Комунальне підприємство </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b/>
                <w:sz w:val="24"/>
                <w:szCs w:val="24"/>
                <w:lang w:val="uk-UA" w:eastAsia="uk-UA"/>
              </w:rPr>
              <w:t>«Муніципальна ритуальна служба»</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58013, Чернівецька область, місто Чернівці, </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вулиця Героїв Майдану, будинок 159 А</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lang w:val="uk-UA"/>
              </w:rPr>
              <w:t>Ідентифікаційний код юридичної особи</w:t>
            </w:r>
            <w:r w:rsidRPr="001664E3">
              <w:rPr>
                <w:rFonts w:ascii="Times New Roman" w:hAnsi="Times New Roman" w:cs="Times New Roman"/>
                <w:sz w:val="24"/>
                <w:szCs w:val="24"/>
                <w:lang w:val="uk-UA"/>
              </w:rPr>
              <w:t xml:space="preserve"> 03357435</w:t>
            </w:r>
          </w:p>
          <w:p w:rsidR="00C13FDB" w:rsidRPr="001664E3" w:rsidRDefault="00C13FDB" w:rsidP="00BA5753">
            <w:pPr>
              <w:pStyle w:val="a3"/>
              <w:rPr>
                <w:rFonts w:ascii="Times New Roman" w:hAnsi="Times New Roman" w:cs="Times New Roman"/>
                <w:sz w:val="24"/>
                <w:szCs w:val="24"/>
              </w:rPr>
            </w:pPr>
            <w:r w:rsidRPr="001664E3">
              <w:rPr>
                <w:rFonts w:ascii="Times New Roman" w:hAnsi="Times New Roman" w:cs="Times New Roman"/>
                <w:sz w:val="24"/>
                <w:szCs w:val="24"/>
                <w:lang w:val="uk-UA"/>
              </w:rPr>
              <w:t xml:space="preserve">ІПН </w:t>
            </w:r>
            <w:r w:rsidRPr="001664E3">
              <w:rPr>
                <w:rFonts w:ascii="Times New Roman" w:hAnsi="Times New Roman" w:cs="Times New Roman"/>
                <w:sz w:val="24"/>
                <w:szCs w:val="24"/>
              </w:rPr>
              <w:t>033574324126</w:t>
            </w:r>
          </w:p>
          <w:p w:rsidR="00C13FDB" w:rsidRPr="001664E3" w:rsidRDefault="00C13FDB" w:rsidP="00BA5753">
            <w:pPr>
              <w:pStyle w:val="a3"/>
              <w:rPr>
                <w:rFonts w:ascii="Times New Roman" w:hAnsi="Times New Roman" w:cs="Times New Roman"/>
                <w:sz w:val="24"/>
                <w:szCs w:val="24"/>
              </w:rPr>
            </w:pPr>
            <w:r w:rsidRPr="001664E3">
              <w:rPr>
                <w:rFonts w:ascii="Times New Roman" w:hAnsi="Times New Roman" w:cs="Times New Roman"/>
                <w:sz w:val="24"/>
                <w:szCs w:val="24"/>
                <w:lang w:val="en-US"/>
              </w:rPr>
              <w:t>IBAN</w:t>
            </w:r>
            <w:r w:rsidRPr="001664E3">
              <w:rPr>
                <w:rFonts w:ascii="Times New Roman" w:hAnsi="Times New Roman" w:cs="Times New Roman"/>
                <w:sz w:val="24"/>
                <w:szCs w:val="24"/>
              </w:rPr>
              <w:t xml:space="preserve">: </w:t>
            </w:r>
            <w:r w:rsidRPr="001664E3">
              <w:rPr>
                <w:rFonts w:ascii="Times New Roman" w:hAnsi="Times New Roman" w:cs="Times New Roman"/>
                <w:sz w:val="24"/>
                <w:szCs w:val="24"/>
                <w:lang w:val="en-US"/>
              </w:rPr>
              <w:t>UA</w:t>
            </w:r>
            <w:r w:rsidRPr="001664E3">
              <w:rPr>
                <w:rFonts w:ascii="Times New Roman" w:hAnsi="Times New Roman" w:cs="Times New Roman"/>
                <w:sz w:val="24"/>
                <w:szCs w:val="24"/>
              </w:rPr>
              <w:t>733563340000026005301147900</w:t>
            </w:r>
          </w:p>
          <w:p w:rsidR="00C13FDB" w:rsidRPr="001664E3" w:rsidRDefault="00C13FDB" w:rsidP="00BA5753">
            <w:pPr>
              <w:pStyle w:val="a3"/>
              <w:rPr>
                <w:rFonts w:ascii="Times New Roman" w:hAnsi="Times New Roman" w:cs="Times New Roman"/>
                <w:sz w:val="24"/>
                <w:szCs w:val="24"/>
              </w:rPr>
            </w:pPr>
            <w:r w:rsidRPr="001664E3">
              <w:rPr>
                <w:rFonts w:ascii="Times New Roman" w:hAnsi="Times New Roman" w:cs="Times New Roman"/>
                <w:sz w:val="24"/>
                <w:szCs w:val="24"/>
              </w:rPr>
              <w:t>в “АТ “ОЩАДБАНК”</w:t>
            </w:r>
          </w:p>
          <w:p w:rsidR="00C13FDB" w:rsidRPr="001664E3" w:rsidRDefault="00C13FDB" w:rsidP="00BA5753">
            <w:pPr>
              <w:pStyle w:val="a3"/>
              <w:rPr>
                <w:rFonts w:ascii="Times New Roman" w:hAnsi="Times New Roman" w:cs="Times New Roman"/>
                <w:bCs/>
                <w:sz w:val="24"/>
                <w:szCs w:val="24"/>
                <w:lang w:eastAsia="ru-RU"/>
              </w:rPr>
            </w:pPr>
            <w:r w:rsidRPr="001664E3">
              <w:rPr>
                <w:rFonts w:ascii="Times New Roman" w:hAnsi="Times New Roman" w:cs="Times New Roman"/>
                <w:bCs/>
                <w:sz w:val="24"/>
                <w:szCs w:val="24"/>
                <w:lang w:val="en-US" w:eastAsia="ru-RU"/>
              </w:rPr>
              <w:t>IBAN</w:t>
            </w:r>
            <w:r w:rsidRPr="001664E3">
              <w:rPr>
                <w:rFonts w:ascii="Times New Roman" w:hAnsi="Times New Roman" w:cs="Times New Roman"/>
                <w:bCs/>
                <w:sz w:val="24"/>
                <w:szCs w:val="24"/>
                <w:lang w:eastAsia="ru-RU"/>
              </w:rPr>
              <w:t xml:space="preserve">: </w:t>
            </w:r>
            <w:r w:rsidRPr="001664E3">
              <w:rPr>
                <w:rFonts w:ascii="Times New Roman" w:hAnsi="Times New Roman" w:cs="Times New Roman"/>
                <w:bCs/>
                <w:sz w:val="24"/>
                <w:szCs w:val="24"/>
                <w:lang w:val="en-US" w:eastAsia="ru-RU"/>
              </w:rPr>
              <w:t>UA</w:t>
            </w:r>
            <w:r w:rsidRPr="001664E3">
              <w:rPr>
                <w:rFonts w:ascii="Times New Roman" w:hAnsi="Times New Roman" w:cs="Times New Roman"/>
                <w:bCs/>
                <w:sz w:val="24"/>
                <w:szCs w:val="24"/>
                <w:lang w:eastAsia="ru-RU"/>
              </w:rPr>
              <w:t>068201720343900002000045260</w:t>
            </w:r>
          </w:p>
          <w:p w:rsidR="00C13FDB" w:rsidRPr="001664E3" w:rsidRDefault="00C13FDB" w:rsidP="00BA5753">
            <w:pPr>
              <w:pStyle w:val="a3"/>
              <w:rPr>
                <w:rFonts w:ascii="Times New Roman" w:hAnsi="Times New Roman" w:cs="Times New Roman"/>
                <w:bCs/>
                <w:sz w:val="24"/>
                <w:szCs w:val="24"/>
                <w:lang w:eastAsia="ru-RU"/>
              </w:rPr>
            </w:pPr>
            <w:r w:rsidRPr="001664E3">
              <w:rPr>
                <w:rFonts w:ascii="Times New Roman" w:hAnsi="Times New Roman" w:cs="Times New Roman"/>
                <w:bCs/>
                <w:sz w:val="24"/>
                <w:szCs w:val="24"/>
                <w:lang w:eastAsia="ru-RU"/>
              </w:rPr>
              <w:t>Держказначейська служба України</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uk-UA"/>
              </w:rPr>
              <w:t xml:space="preserve">тел. +38 0372 53 99 50, +38 0372 53 99 52 </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sz w:val="24"/>
                <w:szCs w:val="24"/>
                <w:lang w:val="en-US"/>
              </w:rPr>
              <w:t>e</w:t>
            </w:r>
            <w:r w:rsidRPr="001664E3">
              <w:rPr>
                <w:rFonts w:ascii="Times New Roman" w:hAnsi="Times New Roman" w:cs="Times New Roman"/>
                <w:sz w:val="24"/>
                <w:szCs w:val="24"/>
                <w:lang w:val="uk-UA"/>
              </w:rPr>
              <w:t>-</w:t>
            </w:r>
            <w:r w:rsidRPr="001664E3">
              <w:rPr>
                <w:rFonts w:ascii="Times New Roman" w:hAnsi="Times New Roman" w:cs="Times New Roman"/>
                <w:sz w:val="24"/>
                <w:szCs w:val="24"/>
                <w:lang w:val="en-US"/>
              </w:rPr>
              <w:t>mail</w:t>
            </w:r>
            <w:r w:rsidRPr="001664E3">
              <w:rPr>
                <w:rFonts w:ascii="Times New Roman" w:hAnsi="Times New Roman" w:cs="Times New Roman"/>
                <w:sz w:val="24"/>
                <w:szCs w:val="24"/>
                <w:lang w:val="uk-UA"/>
              </w:rPr>
              <w:t>: 79952@ukr.net</w:t>
            </w:r>
          </w:p>
          <w:p w:rsidR="00C13FDB" w:rsidRPr="001664E3" w:rsidRDefault="00C13FDB" w:rsidP="00BA5753">
            <w:pPr>
              <w:pStyle w:val="a3"/>
              <w:rPr>
                <w:rFonts w:ascii="Times New Roman" w:hAnsi="Times New Roman" w:cs="Times New Roman"/>
                <w:sz w:val="24"/>
                <w:szCs w:val="24"/>
                <w:lang w:val="uk-UA"/>
              </w:rPr>
            </w:pPr>
          </w:p>
          <w:p w:rsidR="00C13FDB" w:rsidRPr="001664E3" w:rsidRDefault="00C13FDB" w:rsidP="00BA5753">
            <w:pPr>
              <w:pStyle w:val="a3"/>
              <w:rPr>
                <w:rFonts w:ascii="Times New Roman" w:hAnsi="Times New Roman" w:cs="Times New Roman"/>
                <w:sz w:val="24"/>
                <w:szCs w:val="24"/>
                <w:lang w:val="uk-UA"/>
              </w:rPr>
            </w:pPr>
          </w:p>
          <w:p w:rsidR="00C13FDB" w:rsidRPr="001664E3" w:rsidRDefault="00C13FDB" w:rsidP="00BA5753">
            <w:pPr>
              <w:pStyle w:val="a3"/>
              <w:rPr>
                <w:rFonts w:ascii="Times New Roman" w:hAnsi="Times New Roman" w:cs="Times New Roman"/>
                <w:b/>
                <w:sz w:val="24"/>
                <w:szCs w:val="24"/>
                <w:lang w:val="uk-UA"/>
              </w:rPr>
            </w:pPr>
            <w:r w:rsidRPr="001664E3">
              <w:rPr>
                <w:rFonts w:ascii="Times New Roman" w:hAnsi="Times New Roman" w:cs="Times New Roman"/>
                <w:b/>
                <w:sz w:val="24"/>
                <w:szCs w:val="24"/>
                <w:lang w:val="uk-UA"/>
              </w:rPr>
              <w:t>Директор    ______________ С.С. Кузнєцов</w:t>
            </w:r>
          </w:p>
          <w:p w:rsidR="00C13FDB" w:rsidRPr="001664E3" w:rsidRDefault="00C13FDB" w:rsidP="00BA5753">
            <w:pPr>
              <w:pStyle w:val="a3"/>
              <w:rPr>
                <w:rFonts w:ascii="Times New Roman" w:hAnsi="Times New Roman" w:cs="Times New Roman"/>
                <w:sz w:val="24"/>
                <w:szCs w:val="24"/>
                <w:lang w:val="uk-UA"/>
              </w:rPr>
            </w:pPr>
            <w:r w:rsidRPr="001664E3">
              <w:rPr>
                <w:rFonts w:ascii="Times New Roman" w:hAnsi="Times New Roman" w:cs="Times New Roman"/>
                <w:b/>
                <w:sz w:val="24"/>
                <w:szCs w:val="24"/>
                <w:lang w:val="uk-UA"/>
              </w:rPr>
              <w:t>М.П.</w:t>
            </w:r>
          </w:p>
        </w:tc>
      </w:tr>
    </w:tbl>
    <w:p w:rsidR="005738D9" w:rsidRPr="001664E3" w:rsidRDefault="005738D9" w:rsidP="005738D9">
      <w:pPr>
        <w:rPr>
          <w:lang w:val="uk-UA"/>
        </w:rPr>
      </w:pPr>
    </w:p>
    <w:sectPr w:rsidR="005738D9" w:rsidRPr="001664E3" w:rsidSect="00692AD6">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63" w:rsidRDefault="00353363" w:rsidP="00CF15A5">
      <w:pPr>
        <w:spacing w:after="0" w:line="240" w:lineRule="auto"/>
      </w:pPr>
      <w:r>
        <w:separator/>
      </w:r>
    </w:p>
  </w:endnote>
  <w:endnote w:type="continuationSeparator" w:id="0">
    <w:p w:rsidR="00353363" w:rsidRDefault="00353363" w:rsidP="00C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869"/>
      <w:docPartObj>
        <w:docPartGallery w:val="Page Numbers (Bottom of Page)"/>
        <w:docPartUnique/>
      </w:docPartObj>
    </w:sdtPr>
    <w:sdtEndPr/>
    <w:sdtContent>
      <w:p w:rsidR="009B6270" w:rsidRDefault="0070479B">
        <w:pPr>
          <w:pStyle w:val="a7"/>
          <w:jc w:val="right"/>
        </w:pPr>
        <w:r>
          <w:fldChar w:fldCharType="begin"/>
        </w:r>
        <w:r>
          <w:instrText xml:space="preserve"> PAGE   \* MERGEFORMAT </w:instrText>
        </w:r>
        <w:r>
          <w:fldChar w:fldCharType="separate"/>
        </w:r>
        <w:r w:rsidR="006E6BCC">
          <w:rPr>
            <w:noProof/>
          </w:rPr>
          <w:t>6</w:t>
        </w:r>
        <w:r>
          <w:rPr>
            <w:noProof/>
          </w:rPr>
          <w:fldChar w:fldCharType="end"/>
        </w:r>
      </w:p>
    </w:sdtContent>
  </w:sdt>
  <w:p w:rsidR="009B6270" w:rsidRDefault="009B62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63" w:rsidRDefault="00353363" w:rsidP="00CF15A5">
      <w:pPr>
        <w:spacing w:after="0" w:line="240" w:lineRule="auto"/>
      </w:pPr>
      <w:r>
        <w:separator/>
      </w:r>
    </w:p>
  </w:footnote>
  <w:footnote w:type="continuationSeparator" w:id="0">
    <w:p w:rsidR="00353363" w:rsidRDefault="00353363" w:rsidP="00CF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7B302AB5"/>
    <w:multiLevelType w:val="hybridMultilevel"/>
    <w:tmpl w:val="FE34A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2D91"/>
    <w:rsid w:val="00016FE7"/>
    <w:rsid w:val="000455C7"/>
    <w:rsid w:val="000A6590"/>
    <w:rsid w:val="000E6628"/>
    <w:rsid w:val="00117642"/>
    <w:rsid w:val="001176A3"/>
    <w:rsid w:val="001348C6"/>
    <w:rsid w:val="00150B80"/>
    <w:rsid w:val="001664E3"/>
    <w:rsid w:val="00166E94"/>
    <w:rsid w:val="00167520"/>
    <w:rsid w:val="001700AB"/>
    <w:rsid w:val="001816D3"/>
    <w:rsid w:val="00197D2B"/>
    <w:rsid w:val="001B6D78"/>
    <w:rsid w:val="001C30FB"/>
    <w:rsid w:val="001C6908"/>
    <w:rsid w:val="001E165B"/>
    <w:rsid w:val="00207082"/>
    <w:rsid w:val="002203C0"/>
    <w:rsid w:val="0026400D"/>
    <w:rsid w:val="00276356"/>
    <w:rsid w:val="002A4C34"/>
    <w:rsid w:val="002B3443"/>
    <w:rsid w:val="002B6289"/>
    <w:rsid w:val="002C3648"/>
    <w:rsid w:val="002C69D7"/>
    <w:rsid w:val="002D5F77"/>
    <w:rsid w:val="002D7E3E"/>
    <w:rsid w:val="002F3C9A"/>
    <w:rsid w:val="00303F2A"/>
    <w:rsid w:val="00335057"/>
    <w:rsid w:val="00353363"/>
    <w:rsid w:val="00370CC3"/>
    <w:rsid w:val="0038032F"/>
    <w:rsid w:val="003B3A0F"/>
    <w:rsid w:val="00430E53"/>
    <w:rsid w:val="00484297"/>
    <w:rsid w:val="0048526F"/>
    <w:rsid w:val="004D7737"/>
    <w:rsid w:val="00506A0B"/>
    <w:rsid w:val="00526570"/>
    <w:rsid w:val="00536BAD"/>
    <w:rsid w:val="00544B18"/>
    <w:rsid w:val="005738D9"/>
    <w:rsid w:val="00586C3C"/>
    <w:rsid w:val="005A1958"/>
    <w:rsid w:val="005A63BE"/>
    <w:rsid w:val="005B3FD2"/>
    <w:rsid w:val="005F6CA1"/>
    <w:rsid w:val="006029EF"/>
    <w:rsid w:val="0061639B"/>
    <w:rsid w:val="00660F8B"/>
    <w:rsid w:val="00666685"/>
    <w:rsid w:val="00692AD6"/>
    <w:rsid w:val="00693F9C"/>
    <w:rsid w:val="006A642A"/>
    <w:rsid w:val="006B0CBD"/>
    <w:rsid w:val="006D0028"/>
    <w:rsid w:val="006D4F33"/>
    <w:rsid w:val="006E6BCC"/>
    <w:rsid w:val="0070479B"/>
    <w:rsid w:val="00735E4C"/>
    <w:rsid w:val="00754ADA"/>
    <w:rsid w:val="0078437B"/>
    <w:rsid w:val="00794F04"/>
    <w:rsid w:val="007A2B92"/>
    <w:rsid w:val="007A7ED0"/>
    <w:rsid w:val="007B7205"/>
    <w:rsid w:val="007C5584"/>
    <w:rsid w:val="007C748C"/>
    <w:rsid w:val="007E016C"/>
    <w:rsid w:val="00800228"/>
    <w:rsid w:val="008A3B67"/>
    <w:rsid w:val="008D64BA"/>
    <w:rsid w:val="008E7401"/>
    <w:rsid w:val="008F340F"/>
    <w:rsid w:val="008F40DD"/>
    <w:rsid w:val="008F6E91"/>
    <w:rsid w:val="0095189D"/>
    <w:rsid w:val="00954689"/>
    <w:rsid w:val="00960D6D"/>
    <w:rsid w:val="00996981"/>
    <w:rsid w:val="009B16E8"/>
    <w:rsid w:val="009B6270"/>
    <w:rsid w:val="009E04B9"/>
    <w:rsid w:val="009E6C77"/>
    <w:rsid w:val="00A155C7"/>
    <w:rsid w:val="00A20826"/>
    <w:rsid w:val="00A40EA7"/>
    <w:rsid w:val="00A66A7C"/>
    <w:rsid w:val="00A8025B"/>
    <w:rsid w:val="00AA7910"/>
    <w:rsid w:val="00AC3456"/>
    <w:rsid w:val="00AD0DBE"/>
    <w:rsid w:val="00B532EC"/>
    <w:rsid w:val="00B65592"/>
    <w:rsid w:val="00B773E4"/>
    <w:rsid w:val="00B81CCC"/>
    <w:rsid w:val="00B90AD1"/>
    <w:rsid w:val="00B95D90"/>
    <w:rsid w:val="00B95D99"/>
    <w:rsid w:val="00BA5753"/>
    <w:rsid w:val="00BB6884"/>
    <w:rsid w:val="00BE567C"/>
    <w:rsid w:val="00C00067"/>
    <w:rsid w:val="00C02DFE"/>
    <w:rsid w:val="00C13FDB"/>
    <w:rsid w:val="00C148A3"/>
    <w:rsid w:val="00C36E64"/>
    <w:rsid w:val="00C635C5"/>
    <w:rsid w:val="00C63D9D"/>
    <w:rsid w:val="00C66596"/>
    <w:rsid w:val="00C66BD7"/>
    <w:rsid w:val="00C917CE"/>
    <w:rsid w:val="00CA00DF"/>
    <w:rsid w:val="00CE1E49"/>
    <w:rsid w:val="00CE3FB0"/>
    <w:rsid w:val="00CF15A5"/>
    <w:rsid w:val="00D01B69"/>
    <w:rsid w:val="00D4637E"/>
    <w:rsid w:val="00D475D4"/>
    <w:rsid w:val="00D4760C"/>
    <w:rsid w:val="00D53F85"/>
    <w:rsid w:val="00D76F99"/>
    <w:rsid w:val="00D95B0E"/>
    <w:rsid w:val="00DA5656"/>
    <w:rsid w:val="00E034B6"/>
    <w:rsid w:val="00E51455"/>
    <w:rsid w:val="00E713C7"/>
    <w:rsid w:val="00E84C2A"/>
    <w:rsid w:val="00E976B6"/>
    <w:rsid w:val="00EB4B58"/>
    <w:rsid w:val="00F02EA9"/>
    <w:rsid w:val="00F11151"/>
    <w:rsid w:val="00F36CE1"/>
    <w:rsid w:val="00F418E1"/>
    <w:rsid w:val="00F56E1E"/>
    <w:rsid w:val="00F85D8A"/>
    <w:rsid w:val="00F91A24"/>
    <w:rsid w:val="00FA2D91"/>
    <w:rsid w:val="00FB2FA8"/>
    <w:rsid w:val="00FC28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7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ADA"/>
    <w:pPr>
      <w:spacing w:after="0" w:line="240" w:lineRule="auto"/>
    </w:pPr>
    <w:rPr>
      <w:lang w:val="ru-RU"/>
    </w:rPr>
  </w:style>
  <w:style w:type="paragraph" w:customStyle="1" w:styleId="1">
    <w:name w:val="Обычный1"/>
    <w:rsid w:val="00C13FDB"/>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paragraph" w:customStyle="1" w:styleId="2">
    <w:name w:val="Без интервала2"/>
    <w:rsid w:val="005738D9"/>
    <w:pPr>
      <w:spacing w:after="0" w:line="240" w:lineRule="auto"/>
    </w:pPr>
    <w:rPr>
      <w:rFonts w:ascii="Times New Roman" w:eastAsia="Times New Roman" w:hAnsi="Times New Roman" w:cs="Times New Roman"/>
      <w:color w:val="000000"/>
      <w:sz w:val="23"/>
      <w:szCs w:val="23"/>
    </w:rPr>
  </w:style>
  <w:style w:type="paragraph" w:customStyle="1" w:styleId="rvps2">
    <w:name w:val="rvps2"/>
    <w:basedOn w:val="a"/>
    <w:rsid w:val="00CF15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CF15A5"/>
  </w:style>
  <w:style w:type="character" w:styleId="a4">
    <w:name w:val="Hyperlink"/>
    <w:basedOn w:val="a0"/>
    <w:uiPriority w:val="99"/>
    <w:semiHidden/>
    <w:unhideWhenUsed/>
    <w:rsid w:val="00CF15A5"/>
    <w:rPr>
      <w:color w:val="0000FF"/>
      <w:u w:val="single"/>
    </w:rPr>
  </w:style>
  <w:style w:type="paragraph" w:styleId="a5">
    <w:name w:val="header"/>
    <w:basedOn w:val="a"/>
    <w:link w:val="a6"/>
    <w:uiPriority w:val="99"/>
    <w:unhideWhenUsed/>
    <w:rsid w:val="00CF15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F15A5"/>
    <w:rPr>
      <w:lang w:val="ru-RU"/>
    </w:rPr>
  </w:style>
  <w:style w:type="paragraph" w:styleId="a7">
    <w:name w:val="footer"/>
    <w:basedOn w:val="a"/>
    <w:link w:val="a8"/>
    <w:uiPriority w:val="99"/>
    <w:unhideWhenUsed/>
    <w:rsid w:val="00CF15A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F15A5"/>
    <w:rPr>
      <w:lang w:val="ru-RU"/>
    </w:rPr>
  </w:style>
  <w:style w:type="paragraph" w:styleId="a9">
    <w:name w:val="List Paragraph"/>
    <w:basedOn w:val="a"/>
    <w:uiPriority w:val="34"/>
    <w:qFormat/>
    <w:rsid w:val="00536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1474">
      <w:bodyDiv w:val="1"/>
      <w:marLeft w:val="0"/>
      <w:marRight w:val="0"/>
      <w:marTop w:val="0"/>
      <w:marBottom w:val="0"/>
      <w:divBdr>
        <w:top w:val="none" w:sz="0" w:space="0" w:color="auto"/>
        <w:left w:val="none" w:sz="0" w:space="0" w:color="auto"/>
        <w:bottom w:val="none" w:sz="0" w:space="0" w:color="auto"/>
        <w:right w:val="none" w:sz="0" w:space="0" w:color="auto"/>
      </w:divBdr>
    </w:div>
    <w:div w:id="7674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C991D-8CDE-4A4E-95D3-9D8CEB8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dc:creator>
  <cp:lastModifiedBy>User</cp:lastModifiedBy>
  <cp:revision>11</cp:revision>
  <dcterms:created xsi:type="dcterms:W3CDTF">2023-12-22T05:50:00Z</dcterms:created>
  <dcterms:modified xsi:type="dcterms:W3CDTF">2023-12-26T13:45:00Z</dcterms:modified>
</cp:coreProperties>
</file>