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357A2" w14:textId="77777777" w:rsidR="000165A7" w:rsidRPr="0004172E" w:rsidRDefault="000165A7" w:rsidP="000165A7">
      <w:pPr>
        <w:spacing w:after="0" w:line="240" w:lineRule="auto"/>
        <w:ind w:firstLine="454"/>
        <w:jc w:val="center"/>
        <w:rPr>
          <w:rFonts w:ascii="Times New Roman" w:hAnsi="Times New Roman" w:cs="Times New Roman"/>
          <w:b/>
          <w:bCs/>
          <w:sz w:val="20"/>
          <w:szCs w:val="20"/>
          <w:lang w:val="uk-UA"/>
        </w:rPr>
      </w:pPr>
      <w:r w:rsidRPr="0004172E">
        <w:rPr>
          <w:rFonts w:ascii="Times New Roman" w:hAnsi="Times New Roman" w:cs="Times New Roman"/>
          <w:b/>
          <w:bCs/>
          <w:sz w:val="20"/>
          <w:szCs w:val="20"/>
          <w:lang w:val="uk-UA"/>
        </w:rPr>
        <w:t>ПЕРЕЛІК ЗМІН ДО ТЕНДЕРНОЇ ДОКУМЕНТАЦІЇ</w:t>
      </w:r>
    </w:p>
    <w:p w14:paraId="075AE053" w14:textId="6CC4D485" w:rsidR="000165A7" w:rsidRPr="00BD3C09" w:rsidRDefault="000165A7" w:rsidP="000165A7">
      <w:pPr>
        <w:spacing w:after="0" w:line="240" w:lineRule="auto"/>
        <w:ind w:firstLine="454"/>
        <w:jc w:val="center"/>
        <w:rPr>
          <w:rFonts w:ascii="Times New Roman" w:hAnsi="Times New Roman" w:cs="Times New Roman"/>
          <w:sz w:val="20"/>
          <w:szCs w:val="20"/>
          <w:lang w:val="uk-UA"/>
        </w:rPr>
      </w:pPr>
      <w:r w:rsidRPr="0004172E">
        <w:rPr>
          <w:rFonts w:ascii="Times New Roman" w:hAnsi="Times New Roman" w:cs="Times New Roman"/>
          <w:b/>
          <w:bCs/>
          <w:sz w:val="20"/>
          <w:szCs w:val="20"/>
          <w:lang w:val="uk-UA"/>
        </w:rPr>
        <w:t xml:space="preserve">по закупівлі за предметом </w:t>
      </w:r>
      <w:r>
        <w:rPr>
          <w:rFonts w:ascii="Times New Roman" w:hAnsi="Times New Roman" w:cs="Times New Roman"/>
          <w:b/>
          <w:bCs/>
          <w:sz w:val="20"/>
          <w:szCs w:val="20"/>
          <w:lang w:val="uk-UA"/>
        </w:rPr>
        <w:t>«</w:t>
      </w:r>
      <w:r w:rsidR="00BD3C09" w:rsidRPr="00BD3C09">
        <w:rPr>
          <w:rFonts w:ascii="Times New Roman" w:hAnsi="Times New Roman" w:cs="Times New Roman"/>
          <w:b/>
          <w:bCs/>
          <w:sz w:val="20"/>
          <w:szCs w:val="20"/>
        </w:rPr>
        <w:t>ДК 021:2015:15530000-2 – Вершкове масло</w:t>
      </w:r>
      <w:r w:rsidR="00BD3C09">
        <w:rPr>
          <w:rFonts w:ascii="Times New Roman" w:hAnsi="Times New Roman" w:cs="Times New Roman"/>
          <w:b/>
          <w:bCs/>
          <w:sz w:val="20"/>
          <w:szCs w:val="20"/>
          <w:lang w:val="uk-UA"/>
        </w:rPr>
        <w:t>»</w:t>
      </w:r>
    </w:p>
    <w:p w14:paraId="445C8547" w14:textId="77777777" w:rsidR="000165A7" w:rsidRPr="0004172E" w:rsidRDefault="000165A7" w:rsidP="000165A7">
      <w:pPr>
        <w:spacing w:after="0" w:line="240" w:lineRule="auto"/>
        <w:rPr>
          <w:rFonts w:ascii="Times New Roman" w:hAnsi="Times New Roman" w:cs="Times New Roman"/>
          <w:sz w:val="20"/>
          <w:szCs w:val="20"/>
          <w:lang w:val="uk-UA"/>
        </w:rPr>
      </w:pPr>
    </w:p>
    <w:p w14:paraId="2C71C651" w14:textId="77777777" w:rsidR="000165A7" w:rsidRPr="0004172E" w:rsidRDefault="000165A7" w:rsidP="000165A7">
      <w:pPr>
        <w:spacing w:after="0" w:line="240" w:lineRule="auto"/>
        <w:ind w:firstLine="454"/>
        <w:jc w:val="center"/>
        <w:rPr>
          <w:rFonts w:ascii="Times New Roman" w:hAnsi="Times New Roman" w:cs="Times New Roman"/>
          <w:sz w:val="20"/>
          <w:szCs w:val="20"/>
          <w:lang w:val="uk-UA"/>
        </w:rPr>
      </w:pPr>
    </w:p>
    <w:tbl>
      <w:tblPr>
        <w:tblStyle w:val="a3"/>
        <w:tblW w:w="9564" w:type="dxa"/>
        <w:tblInd w:w="-289" w:type="dxa"/>
        <w:tblLook w:val="04A0" w:firstRow="1" w:lastRow="0" w:firstColumn="1" w:lastColumn="0" w:noHBand="0" w:noVBand="1"/>
      </w:tblPr>
      <w:tblGrid>
        <w:gridCol w:w="2238"/>
        <w:gridCol w:w="7326"/>
      </w:tblGrid>
      <w:tr w:rsidR="000165A7" w:rsidRPr="0004172E" w14:paraId="28E3CD00" w14:textId="77777777" w:rsidTr="000165A7">
        <w:trPr>
          <w:trHeight w:val="456"/>
        </w:trPr>
        <w:tc>
          <w:tcPr>
            <w:tcW w:w="2238" w:type="dxa"/>
          </w:tcPr>
          <w:p w14:paraId="23D1DCE1" w14:textId="77777777" w:rsidR="000165A7" w:rsidRPr="0004172E" w:rsidRDefault="000165A7" w:rsidP="004A7733">
            <w:pPr>
              <w:ind w:firstLine="454"/>
              <w:jc w:val="center"/>
              <w:rPr>
                <w:rFonts w:ascii="Times New Roman" w:hAnsi="Times New Roman" w:cs="Times New Roman"/>
                <w:sz w:val="20"/>
                <w:szCs w:val="20"/>
                <w:lang w:val="uk-UA"/>
              </w:rPr>
            </w:pPr>
            <w:r w:rsidRPr="0004172E">
              <w:rPr>
                <w:rFonts w:ascii="Times New Roman" w:hAnsi="Times New Roman" w:cs="Times New Roman"/>
                <w:sz w:val="20"/>
                <w:szCs w:val="20"/>
                <w:lang w:val="uk-UA"/>
              </w:rPr>
              <w:t>Розділ</w:t>
            </w:r>
          </w:p>
        </w:tc>
        <w:tc>
          <w:tcPr>
            <w:tcW w:w="7326" w:type="dxa"/>
          </w:tcPr>
          <w:p w14:paraId="17440E43" w14:textId="77777777" w:rsidR="000165A7" w:rsidRPr="0004172E" w:rsidRDefault="000165A7" w:rsidP="004A7733">
            <w:pPr>
              <w:ind w:firstLine="454"/>
              <w:jc w:val="center"/>
              <w:rPr>
                <w:rFonts w:ascii="Times New Roman" w:hAnsi="Times New Roman" w:cs="Times New Roman"/>
                <w:sz w:val="20"/>
                <w:szCs w:val="20"/>
                <w:lang w:val="uk-UA"/>
              </w:rPr>
            </w:pPr>
            <w:r w:rsidRPr="0004172E">
              <w:rPr>
                <w:rFonts w:ascii="Times New Roman" w:hAnsi="Times New Roman" w:cs="Times New Roman"/>
                <w:sz w:val="20"/>
                <w:szCs w:val="20"/>
                <w:lang w:val="uk-UA"/>
              </w:rPr>
              <w:t>Нова редакція</w:t>
            </w:r>
          </w:p>
        </w:tc>
      </w:tr>
      <w:tr w:rsidR="000165A7" w:rsidRPr="00BD3C09" w14:paraId="1FFBEB01" w14:textId="77777777" w:rsidTr="000165A7">
        <w:trPr>
          <w:trHeight w:val="456"/>
        </w:trPr>
        <w:tc>
          <w:tcPr>
            <w:tcW w:w="2238" w:type="dxa"/>
          </w:tcPr>
          <w:p w14:paraId="463C365E" w14:textId="720762E3" w:rsidR="000165A7" w:rsidRPr="0004172E" w:rsidRDefault="009D76B9" w:rsidP="004A7733">
            <w:pPr>
              <w:jc w:val="both"/>
              <w:rPr>
                <w:rFonts w:ascii="Times New Roman" w:hAnsi="Times New Roman" w:cs="Times New Roman"/>
                <w:sz w:val="20"/>
                <w:szCs w:val="20"/>
                <w:lang w:val="uk-UA"/>
              </w:rPr>
            </w:pPr>
            <w:r>
              <w:rPr>
                <w:rFonts w:ascii="Times New Roman" w:hAnsi="Times New Roman" w:cs="Times New Roman"/>
                <w:sz w:val="20"/>
                <w:szCs w:val="20"/>
                <w:lang w:val="uk-UA"/>
              </w:rPr>
              <w:t>П</w:t>
            </w:r>
            <w:r w:rsidR="000165A7">
              <w:rPr>
                <w:rFonts w:ascii="Times New Roman" w:hAnsi="Times New Roman" w:cs="Times New Roman"/>
                <w:sz w:val="20"/>
                <w:szCs w:val="20"/>
                <w:lang w:val="uk-UA"/>
              </w:rPr>
              <w:t xml:space="preserve">.5 Розділ 3 </w:t>
            </w:r>
            <w:r w:rsidR="000165A7" w:rsidRPr="0004172E">
              <w:rPr>
                <w:rFonts w:ascii="Times New Roman" w:hAnsi="Times New Roman" w:cs="Times New Roman"/>
                <w:sz w:val="20"/>
                <w:szCs w:val="20"/>
                <w:lang w:val="uk-UA"/>
              </w:rPr>
              <w:t>тендерної документації</w:t>
            </w:r>
          </w:p>
          <w:p w14:paraId="0EFE84ED" w14:textId="77777777" w:rsidR="000165A7" w:rsidRPr="0004172E" w:rsidRDefault="000165A7" w:rsidP="004A7733">
            <w:pPr>
              <w:ind w:firstLine="454"/>
              <w:jc w:val="both"/>
              <w:rPr>
                <w:rFonts w:ascii="Times New Roman" w:hAnsi="Times New Roman" w:cs="Times New Roman"/>
                <w:sz w:val="20"/>
                <w:szCs w:val="20"/>
                <w:lang w:val="uk-UA"/>
              </w:rPr>
            </w:pPr>
          </w:p>
        </w:tc>
        <w:tc>
          <w:tcPr>
            <w:tcW w:w="7326" w:type="dxa"/>
          </w:tcPr>
          <w:p w14:paraId="197B2F4D" w14:textId="77777777" w:rsidR="00BD3C09" w:rsidRPr="00BD3C09" w:rsidRDefault="009D76B9" w:rsidP="00BD3C09">
            <w:pPr>
              <w:jc w:val="both"/>
              <w:rPr>
                <w:rFonts w:ascii="Times New Roman" w:hAnsi="Times New Roman" w:cs="Times New Roman"/>
                <w:sz w:val="20"/>
                <w:szCs w:val="20"/>
                <w:lang w:val="uk-UA"/>
              </w:rPr>
            </w:pPr>
            <w:r w:rsidRPr="009D76B9">
              <w:rPr>
                <w:rFonts w:ascii="Times New Roman" w:hAnsi="Times New Roman" w:cs="Times New Roman"/>
                <w:sz w:val="20"/>
                <w:szCs w:val="20"/>
                <w:lang w:val="uk-UA"/>
              </w:rPr>
              <w:t xml:space="preserve"> </w:t>
            </w:r>
            <w:r w:rsidR="00BD3C09" w:rsidRPr="00BD3C09">
              <w:rPr>
                <w:rFonts w:ascii="Times New Roman" w:hAnsi="Times New Roman" w:cs="Times New Roman"/>
                <w:sz w:val="20"/>
                <w:szCs w:val="20"/>
                <w:lang w:val="uk-UA"/>
              </w:rPr>
              <w:t>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14:paraId="25D26BF3"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w:t>
            </w:r>
            <w:r w:rsidRPr="00BD3C09">
              <w:rPr>
                <w:rFonts w:ascii="Times New Roman" w:hAnsi="Times New Roman" w:cs="Times New Roman"/>
                <w:sz w:val="20"/>
                <w:szCs w:val="20"/>
                <w:lang w:val="uk-UA"/>
              </w:rPr>
              <w:tab/>
              <w:t>наявність в учасника процедури закупівлі обладнання, матеріально-технічної бази та технологій;</w:t>
            </w:r>
          </w:p>
          <w:p w14:paraId="14840DFD"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w:t>
            </w:r>
            <w:r w:rsidRPr="00BD3C09">
              <w:rPr>
                <w:rFonts w:ascii="Times New Roman" w:hAnsi="Times New Roman" w:cs="Times New Roman"/>
                <w:sz w:val="20"/>
                <w:szCs w:val="20"/>
                <w:lang w:val="uk-UA"/>
              </w:rPr>
              <w:tab/>
              <w:t>наявність в учасника процедури закупівлі працівників відповідної кваліфікації, які мають необхідні знання та досвід;</w:t>
            </w:r>
          </w:p>
          <w:p w14:paraId="29196C0B"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w:t>
            </w:r>
            <w:r w:rsidRPr="00BD3C09">
              <w:rPr>
                <w:rFonts w:ascii="Times New Roman" w:hAnsi="Times New Roman" w:cs="Times New Roman"/>
                <w:sz w:val="20"/>
                <w:szCs w:val="20"/>
                <w:lang w:val="uk-UA"/>
              </w:rPr>
              <w:tab/>
              <w:t>наявність документально підтвердженого досвіду виконання аналогічного (аналогічних) за предметом закупівлі договору (договорів);</w:t>
            </w:r>
          </w:p>
          <w:p w14:paraId="4F52A043"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w:t>
            </w:r>
            <w:r w:rsidRPr="00BD3C09">
              <w:rPr>
                <w:rFonts w:ascii="Times New Roman" w:hAnsi="Times New Roman" w:cs="Times New Roman"/>
                <w:sz w:val="20"/>
                <w:szCs w:val="20"/>
                <w:lang w:val="uk-UA"/>
              </w:rPr>
              <w:tab/>
              <w:t>наявність фінансової спроможності, яка підтверджується фінансовою звітністю.</w:t>
            </w:r>
          </w:p>
          <w:p w14:paraId="2FDB0202"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14:paraId="7FE8CE21"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5.1. Наявність в учасника процедури закупівлі обладнання, матеріально-технічної бази та технологій:</w:t>
            </w:r>
          </w:p>
          <w:p w14:paraId="2138CC2A"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5.1.1. довідка (складена в довільній формі) щодо наявності обладнання, матеріально-технічної бази та технологій, необхідних для виконання зобов’язань по договору завірена підписом уповноваженої особи Учасника. Довідка повинна містити інформацію про матеріально-</w:t>
            </w:r>
            <w:proofErr w:type="spellStart"/>
            <w:r w:rsidRPr="00BD3C09">
              <w:rPr>
                <w:rFonts w:ascii="Times New Roman" w:hAnsi="Times New Roman" w:cs="Times New Roman"/>
                <w:sz w:val="20"/>
                <w:szCs w:val="20"/>
                <w:lang w:val="uk-UA"/>
              </w:rPr>
              <w:t>технічнічну</w:t>
            </w:r>
            <w:proofErr w:type="spellEnd"/>
            <w:r w:rsidRPr="00BD3C09">
              <w:rPr>
                <w:rFonts w:ascii="Times New Roman" w:hAnsi="Times New Roman" w:cs="Times New Roman"/>
                <w:sz w:val="20"/>
                <w:szCs w:val="20"/>
                <w:lang w:val="uk-UA"/>
              </w:rPr>
              <w:t xml:space="preserve"> базу необхідну для виконання договору щодо поставки товару, що є предметом даної закупівлі.</w:t>
            </w:r>
          </w:p>
          <w:p w14:paraId="1AFD2A9F"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5.2. Наявність в учасника процедури закупівлі працівників відповідної кваліфікації, які мають необхідні знання та досвід:</w:t>
            </w:r>
          </w:p>
          <w:p w14:paraId="7D58D48C"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 xml:space="preserve">5.2.1. Довідку, яка містить інформацію про наявність працівників відповідної кваліфікації, які мають необхідні знання та досвід, необхідні для постачання товару за Договором про закупівлю. Кількість працівників </w:t>
            </w:r>
            <w:proofErr w:type="spellStart"/>
            <w:r w:rsidRPr="00BD3C09">
              <w:rPr>
                <w:rFonts w:ascii="Times New Roman" w:hAnsi="Times New Roman" w:cs="Times New Roman"/>
                <w:sz w:val="20"/>
                <w:szCs w:val="20"/>
                <w:lang w:val="uk-UA"/>
              </w:rPr>
              <w:t>повина</w:t>
            </w:r>
            <w:proofErr w:type="spellEnd"/>
            <w:r w:rsidRPr="00BD3C09">
              <w:rPr>
                <w:rFonts w:ascii="Times New Roman" w:hAnsi="Times New Roman" w:cs="Times New Roman"/>
                <w:sz w:val="20"/>
                <w:szCs w:val="20"/>
                <w:lang w:val="uk-UA"/>
              </w:rPr>
              <w:t xml:space="preserve"> бути достатньою для вчасного постачання продукції до кожного окремого закладу дошкільної освіти та виконання </w:t>
            </w:r>
            <w:proofErr w:type="spellStart"/>
            <w:r w:rsidRPr="00BD3C09">
              <w:rPr>
                <w:rFonts w:ascii="Times New Roman" w:hAnsi="Times New Roman" w:cs="Times New Roman"/>
                <w:sz w:val="20"/>
                <w:szCs w:val="20"/>
                <w:lang w:val="uk-UA"/>
              </w:rPr>
              <w:t>навантажувально</w:t>
            </w:r>
            <w:proofErr w:type="spellEnd"/>
            <w:r w:rsidRPr="00BD3C09">
              <w:rPr>
                <w:rFonts w:ascii="Times New Roman" w:hAnsi="Times New Roman" w:cs="Times New Roman"/>
                <w:sz w:val="20"/>
                <w:szCs w:val="20"/>
                <w:lang w:val="uk-UA"/>
              </w:rPr>
              <w:t>-розвантажувальних робіт силами постачальника. Серед працівників зазначених у довідці обов’язково повинні бути: водій, вантажник, експедитор.</w:t>
            </w:r>
          </w:p>
          <w:p w14:paraId="53DF074E"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 копії особистих медичних книжок працівників, які матимуть контакт із предметом закупівлі та зазначені у довідці згідно п.5.2.1. розділу ІІІ тендерної документації. Надані медичні книжки мають бути за формою, затвердженою Наказом Міністерства охорони здоров'я України № 150 від 21.02.2013, з обов’язковою відміткою про проходження медичного обстеження, що завірена печаткою закладу охорони здоров'я, який має ліцензію на медичну практику або акредитаційний сертифікат. Всі медичні огляди працівників мають бути дійсними щонайменше на дату розкриття тендерних пропозицій.</w:t>
            </w:r>
          </w:p>
          <w:p w14:paraId="2E280C56"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 xml:space="preserve"> Усі працівники яких Учасник планує залучати для виробництва та обігу предмету закупівлі повинні бути забезпечені робочим одягом (халат, рукавиці). У складі пропозиції повинно бути надано підтвердження проходження навчання працівників, зазначених в довідці згідно п.5.2.1. розділу ІІІ тендерної документації з питань гігієни персоналу, відповідно до Закону України «Про основні принципи та вимоги до безпечності та якості харчових продуктів». Під підтвердженням проходження навчання працівників з питань гігієни мається на увазі виписка з журналу з відповідними записами цього оператора ринку або інший документ, який підтверджує проходження навчання працівників, які будуть залучені для постачання товару за Договором про закупівлю з питань гігієни персоналу. </w:t>
            </w:r>
          </w:p>
          <w:p w14:paraId="040D971D"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5.3. Наявність документально підтвердженого досвіду виконання аналогічного (аналогічних) за предметом закупівлі договору (договорів):</w:t>
            </w:r>
          </w:p>
          <w:p w14:paraId="186AD58E"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5.3.1. Довідку про виконання аналогічного(</w:t>
            </w:r>
            <w:proofErr w:type="spellStart"/>
            <w:r w:rsidRPr="00BD3C09">
              <w:rPr>
                <w:rFonts w:ascii="Times New Roman" w:hAnsi="Times New Roman" w:cs="Times New Roman"/>
                <w:sz w:val="20"/>
                <w:szCs w:val="20"/>
                <w:lang w:val="uk-UA"/>
              </w:rPr>
              <w:t>их</w:t>
            </w:r>
            <w:proofErr w:type="spellEnd"/>
            <w:r w:rsidRPr="00BD3C09">
              <w:rPr>
                <w:rFonts w:ascii="Times New Roman" w:hAnsi="Times New Roman" w:cs="Times New Roman"/>
                <w:sz w:val="20"/>
                <w:szCs w:val="20"/>
                <w:lang w:val="uk-UA"/>
              </w:rPr>
              <w:t>) договору(</w:t>
            </w:r>
            <w:proofErr w:type="spellStart"/>
            <w:r w:rsidRPr="00BD3C09">
              <w:rPr>
                <w:rFonts w:ascii="Times New Roman" w:hAnsi="Times New Roman" w:cs="Times New Roman"/>
                <w:sz w:val="20"/>
                <w:szCs w:val="20"/>
                <w:lang w:val="uk-UA"/>
              </w:rPr>
              <w:t>ів</w:t>
            </w:r>
            <w:proofErr w:type="spellEnd"/>
            <w:r w:rsidRPr="00BD3C09">
              <w:rPr>
                <w:rFonts w:ascii="Times New Roman" w:hAnsi="Times New Roman" w:cs="Times New Roman"/>
                <w:sz w:val="20"/>
                <w:szCs w:val="20"/>
                <w:lang w:val="uk-UA"/>
              </w:rPr>
              <w:t>)⃰ із зазначенням замовника,  контактної інформації (адреса, телефон) з яким укладався договір, завірена підписом уповноваженої особи Учасника.</w:t>
            </w:r>
          </w:p>
          <w:p w14:paraId="558F6DE5"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 xml:space="preserve">5.3.2. Договір(ори), які вказані в Довідці. </w:t>
            </w:r>
          </w:p>
          <w:p w14:paraId="7A77C4B4"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⃰Аналогічним договором вважається повністю виконаний договір на поставку товару –  вершкове масло.</w:t>
            </w:r>
          </w:p>
          <w:p w14:paraId="5FC2176A"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lastRenderedPageBreak/>
              <w:t xml:space="preserve">      5.3.3.Оригінал відгуку контрагента (контрагентів), зазначеного (зазначених) у довідці, а саме: відгук повинен бути належно оформлений (містити вихідний номер та дату) із зазначенням дати і номера договору, на який надано відгук, предмета та суми договору та інформації про належне виконання договору, а також інформацію про відсутність обґрунтованих претензій, позовів щодо порушення учасником умов договору. Лист відгук має бути датований не раніше 2022 року.</w:t>
            </w:r>
          </w:p>
          <w:p w14:paraId="3409183F"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5BF40173"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AE88D71"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 xml:space="preserve">2) відомості про юридичну особу, яка є учасником процедури закупівлі, </w:t>
            </w:r>
            <w:proofErr w:type="spellStart"/>
            <w:r w:rsidRPr="00BD3C09">
              <w:rPr>
                <w:rFonts w:ascii="Times New Roman" w:hAnsi="Times New Roman" w:cs="Times New Roman"/>
                <w:sz w:val="20"/>
                <w:szCs w:val="20"/>
                <w:lang w:val="uk-UA"/>
              </w:rPr>
              <w:t>внесено</w:t>
            </w:r>
            <w:proofErr w:type="spellEnd"/>
            <w:r w:rsidRPr="00BD3C09">
              <w:rPr>
                <w:rFonts w:ascii="Times New Roman" w:hAnsi="Times New Roman" w:cs="Times New Roman"/>
                <w:sz w:val="20"/>
                <w:szCs w:val="20"/>
                <w:lang w:val="uk-UA"/>
              </w:rPr>
              <w:t xml:space="preserve"> до Єдиного державного реєстру осіб, які вчинили корупційні або пов’язані з корупцією правопорушення;</w:t>
            </w:r>
          </w:p>
          <w:p w14:paraId="0686FAC7"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34F45CA"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D3C09">
              <w:rPr>
                <w:rFonts w:ascii="Times New Roman" w:hAnsi="Times New Roman" w:cs="Times New Roman"/>
                <w:sz w:val="20"/>
                <w:szCs w:val="20"/>
                <w:lang w:val="uk-UA"/>
              </w:rPr>
              <w:t>антиконкурентних</w:t>
            </w:r>
            <w:proofErr w:type="spellEnd"/>
            <w:r w:rsidRPr="00BD3C09">
              <w:rPr>
                <w:rFonts w:ascii="Times New Roman" w:hAnsi="Times New Roman" w:cs="Times New Roman"/>
                <w:sz w:val="20"/>
                <w:szCs w:val="20"/>
                <w:lang w:val="uk-UA"/>
              </w:rPr>
              <w:t xml:space="preserve"> узгоджених дій, що стосуються спотворення результатів тендерів;</w:t>
            </w:r>
          </w:p>
          <w:p w14:paraId="13351148"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5E4A1CA"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5F1FC0C9"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33C957"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3DC00524"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921D8F"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284A482"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BD3C09">
              <w:rPr>
                <w:rFonts w:ascii="Times New Roman" w:hAnsi="Times New Roman" w:cs="Times New Roman"/>
                <w:sz w:val="20"/>
                <w:szCs w:val="20"/>
                <w:lang w:val="uk-UA"/>
              </w:rPr>
              <w:t>закупівель</w:t>
            </w:r>
            <w:proofErr w:type="spellEnd"/>
            <w:r w:rsidRPr="00BD3C09">
              <w:rPr>
                <w:rFonts w:ascii="Times New Roman" w:hAnsi="Times New Roman" w:cs="Times New Roman"/>
                <w:sz w:val="20"/>
                <w:szCs w:val="20"/>
                <w:lang w:val="uk-UA"/>
              </w:rPr>
              <w:t xml:space="preserve"> товарів, робіт і послуг згідно із Законом України "Про санкції";</w:t>
            </w:r>
          </w:p>
          <w:p w14:paraId="55A7D37C"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692818"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w:t>
            </w:r>
            <w:r w:rsidRPr="00BD3C09">
              <w:rPr>
                <w:rFonts w:ascii="Times New Roman" w:hAnsi="Times New Roman" w:cs="Times New Roman"/>
                <w:sz w:val="20"/>
                <w:szCs w:val="20"/>
                <w:lang w:val="uk-UA"/>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733F7B6"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FB2D689"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Якщо замовник вважає таке підтвердження достатнім, учаснику не може бути відмовлено в участі в процедурі закупівлі.</w:t>
            </w:r>
          </w:p>
          <w:p w14:paraId="6ADD224E"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BD3C09">
              <w:rPr>
                <w:rFonts w:ascii="Times New Roman" w:hAnsi="Times New Roman" w:cs="Times New Roman"/>
                <w:sz w:val="20"/>
                <w:szCs w:val="20"/>
                <w:lang w:val="uk-UA"/>
              </w:rPr>
              <w:t>закупівель</w:t>
            </w:r>
            <w:proofErr w:type="spellEnd"/>
            <w:r w:rsidRPr="00BD3C09">
              <w:rPr>
                <w:rFonts w:ascii="Times New Roman" w:hAnsi="Times New Roman" w:cs="Times New Roman"/>
                <w:sz w:val="20"/>
                <w:szCs w:val="20"/>
                <w:lang w:val="uk-UA"/>
              </w:rPr>
              <w:t xml:space="preserve"> під час подання тендерної пропозиції.</w:t>
            </w:r>
          </w:p>
          <w:p w14:paraId="4079F0B0"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D3C09">
              <w:rPr>
                <w:rFonts w:ascii="Times New Roman" w:hAnsi="Times New Roman" w:cs="Times New Roman"/>
                <w:sz w:val="20"/>
                <w:szCs w:val="20"/>
                <w:lang w:val="uk-UA"/>
              </w:rPr>
              <w:t>закупівель</w:t>
            </w:r>
            <w:proofErr w:type="spellEnd"/>
            <w:r w:rsidRPr="00BD3C09">
              <w:rPr>
                <w:rFonts w:ascii="Times New Roman" w:hAnsi="Times New Roman" w:cs="Times New Roman"/>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D3C09">
              <w:rPr>
                <w:rFonts w:ascii="Times New Roman" w:hAnsi="Times New Roman" w:cs="Times New Roman"/>
                <w:sz w:val="20"/>
                <w:szCs w:val="20"/>
                <w:lang w:val="uk-UA"/>
              </w:rPr>
              <w:t>закупівель</w:t>
            </w:r>
            <w:proofErr w:type="spellEnd"/>
            <w:r w:rsidRPr="00BD3C09">
              <w:rPr>
                <w:rFonts w:ascii="Times New Roman" w:hAnsi="Times New Roman" w:cs="Times New Roman"/>
                <w:sz w:val="20"/>
                <w:szCs w:val="20"/>
                <w:lang w:val="uk-UA"/>
              </w:rPr>
              <w:t xml:space="preserve"> документи, що підтверджують відсутність підстав, визначених пунктами 3, 5, 6 і 12 частини першої та частиною другою статті 17 Закону. </w:t>
            </w:r>
          </w:p>
          <w:p w14:paraId="21136E93"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D3C09">
              <w:rPr>
                <w:rFonts w:ascii="Times New Roman" w:hAnsi="Times New Roman" w:cs="Times New Roman"/>
                <w:sz w:val="20"/>
                <w:szCs w:val="20"/>
                <w:lang w:val="uk-UA"/>
              </w:rPr>
              <w:t>закупівель</w:t>
            </w:r>
            <w:proofErr w:type="spellEnd"/>
            <w:r w:rsidRPr="00BD3C09">
              <w:rPr>
                <w:rFonts w:ascii="Times New Roman" w:hAnsi="Times New Roman" w:cs="Times New Roman"/>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14:paraId="0185C0B1"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5.5. Документи, які повинен подати замовнику переможець процедури закупівлі:</w:t>
            </w:r>
          </w:p>
          <w:p w14:paraId="033DFE20"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 xml:space="preserve">5.5.1.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D3C09">
              <w:rPr>
                <w:rFonts w:ascii="Times New Roman" w:hAnsi="Times New Roman" w:cs="Times New Roman"/>
                <w:sz w:val="20"/>
                <w:szCs w:val="20"/>
                <w:lang w:val="uk-UA"/>
              </w:rPr>
              <w:t>закупівель</w:t>
            </w:r>
            <w:proofErr w:type="spellEnd"/>
            <w:r w:rsidRPr="00BD3C09">
              <w:rPr>
                <w:rFonts w:ascii="Times New Roman" w:hAnsi="Times New Roman" w:cs="Times New Roman"/>
                <w:sz w:val="20"/>
                <w:szCs w:val="20"/>
                <w:lang w:val="uk-UA"/>
              </w:rPr>
              <w:t>.</w:t>
            </w:r>
          </w:p>
          <w:p w14:paraId="7C4AD176"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 xml:space="preserve">Замовник самостійно перевіряє інформацію у Єдиному державному реєстрі </w:t>
            </w:r>
            <w:proofErr w:type="spellStart"/>
            <w:r w:rsidRPr="00BD3C09">
              <w:rPr>
                <w:rFonts w:ascii="Times New Roman" w:hAnsi="Times New Roman" w:cs="Times New Roman"/>
                <w:sz w:val="20"/>
                <w:szCs w:val="20"/>
                <w:lang w:val="uk-UA"/>
              </w:rPr>
              <w:t>осiб</w:t>
            </w:r>
            <w:proofErr w:type="spellEnd"/>
            <w:r w:rsidRPr="00BD3C09">
              <w:rPr>
                <w:rFonts w:ascii="Times New Roman" w:hAnsi="Times New Roman" w:cs="Times New Roman"/>
                <w:sz w:val="20"/>
                <w:szCs w:val="20"/>
                <w:lang w:val="uk-UA"/>
              </w:rPr>
              <w:t xml:space="preserve">, </w:t>
            </w:r>
            <w:proofErr w:type="spellStart"/>
            <w:r w:rsidRPr="00BD3C09">
              <w:rPr>
                <w:rFonts w:ascii="Times New Roman" w:hAnsi="Times New Roman" w:cs="Times New Roman"/>
                <w:sz w:val="20"/>
                <w:szCs w:val="20"/>
                <w:lang w:val="uk-UA"/>
              </w:rPr>
              <w:t>якi</w:t>
            </w:r>
            <w:proofErr w:type="spellEnd"/>
            <w:r w:rsidRPr="00BD3C09">
              <w:rPr>
                <w:rFonts w:ascii="Times New Roman" w:hAnsi="Times New Roman" w:cs="Times New Roman"/>
                <w:sz w:val="20"/>
                <w:szCs w:val="20"/>
                <w:lang w:val="uk-UA"/>
              </w:rPr>
              <w:t xml:space="preserve"> вчинили </w:t>
            </w:r>
            <w:proofErr w:type="spellStart"/>
            <w:r w:rsidRPr="00BD3C09">
              <w:rPr>
                <w:rFonts w:ascii="Times New Roman" w:hAnsi="Times New Roman" w:cs="Times New Roman"/>
                <w:sz w:val="20"/>
                <w:szCs w:val="20"/>
                <w:lang w:val="uk-UA"/>
              </w:rPr>
              <w:t>корупцiйнi</w:t>
            </w:r>
            <w:proofErr w:type="spellEnd"/>
            <w:r w:rsidRPr="00BD3C09">
              <w:rPr>
                <w:rFonts w:ascii="Times New Roman" w:hAnsi="Times New Roman" w:cs="Times New Roman"/>
                <w:sz w:val="20"/>
                <w:szCs w:val="20"/>
                <w:lang w:val="uk-UA"/>
              </w:rPr>
              <w:t xml:space="preserve"> або </w:t>
            </w:r>
            <w:proofErr w:type="spellStart"/>
            <w:r w:rsidRPr="00BD3C09">
              <w:rPr>
                <w:rFonts w:ascii="Times New Roman" w:hAnsi="Times New Roman" w:cs="Times New Roman"/>
                <w:sz w:val="20"/>
                <w:szCs w:val="20"/>
                <w:lang w:val="uk-UA"/>
              </w:rPr>
              <w:t>пов'язанi</w:t>
            </w:r>
            <w:proofErr w:type="spellEnd"/>
            <w:r w:rsidRPr="00BD3C09">
              <w:rPr>
                <w:rFonts w:ascii="Times New Roman" w:hAnsi="Times New Roman" w:cs="Times New Roman"/>
                <w:sz w:val="20"/>
                <w:szCs w:val="20"/>
                <w:lang w:val="uk-UA"/>
              </w:rPr>
              <w:t xml:space="preserve"> </w:t>
            </w:r>
            <w:proofErr w:type="spellStart"/>
            <w:r w:rsidRPr="00BD3C09">
              <w:rPr>
                <w:rFonts w:ascii="Times New Roman" w:hAnsi="Times New Roman" w:cs="Times New Roman"/>
                <w:sz w:val="20"/>
                <w:szCs w:val="20"/>
                <w:lang w:val="uk-UA"/>
              </w:rPr>
              <w:t>корупцiєю</w:t>
            </w:r>
            <w:proofErr w:type="spellEnd"/>
            <w:r w:rsidRPr="00BD3C09">
              <w:rPr>
                <w:rFonts w:ascii="Times New Roman" w:hAnsi="Times New Roman" w:cs="Times New Roman"/>
                <w:sz w:val="20"/>
                <w:szCs w:val="20"/>
                <w:lang w:val="uk-UA"/>
              </w:rPr>
              <w:t xml:space="preserve"> правопорушення за посиланням  https://corruptinfo.nazk.gov.ua/.</w:t>
            </w:r>
          </w:p>
          <w:p w14:paraId="5D529E47"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 xml:space="preserve">Оскільки наразі Єдиний державний реєстр </w:t>
            </w:r>
            <w:proofErr w:type="spellStart"/>
            <w:r w:rsidRPr="00BD3C09">
              <w:rPr>
                <w:rFonts w:ascii="Times New Roman" w:hAnsi="Times New Roman" w:cs="Times New Roman"/>
                <w:sz w:val="20"/>
                <w:szCs w:val="20"/>
                <w:lang w:val="uk-UA"/>
              </w:rPr>
              <w:t>осiб</w:t>
            </w:r>
            <w:proofErr w:type="spellEnd"/>
            <w:r w:rsidRPr="00BD3C09">
              <w:rPr>
                <w:rFonts w:ascii="Times New Roman" w:hAnsi="Times New Roman" w:cs="Times New Roman"/>
                <w:sz w:val="20"/>
                <w:szCs w:val="20"/>
                <w:lang w:val="uk-UA"/>
              </w:rPr>
              <w:t xml:space="preserve">, </w:t>
            </w:r>
            <w:proofErr w:type="spellStart"/>
            <w:r w:rsidRPr="00BD3C09">
              <w:rPr>
                <w:rFonts w:ascii="Times New Roman" w:hAnsi="Times New Roman" w:cs="Times New Roman"/>
                <w:sz w:val="20"/>
                <w:szCs w:val="20"/>
                <w:lang w:val="uk-UA"/>
              </w:rPr>
              <w:t>якi</w:t>
            </w:r>
            <w:proofErr w:type="spellEnd"/>
            <w:r w:rsidRPr="00BD3C09">
              <w:rPr>
                <w:rFonts w:ascii="Times New Roman" w:hAnsi="Times New Roman" w:cs="Times New Roman"/>
                <w:sz w:val="20"/>
                <w:szCs w:val="20"/>
                <w:lang w:val="uk-UA"/>
              </w:rPr>
              <w:t xml:space="preserve"> вчинили </w:t>
            </w:r>
            <w:proofErr w:type="spellStart"/>
            <w:r w:rsidRPr="00BD3C09">
              <w:rPr>
                <w:rFonts w:ascii="Times New Roman" w:hAnsi="Times New Roman" w:cs="Times New Roman"/>
                <w:sz w:val="20"/>
                <w:szCs w:val="20"/>
                <w:lang w:val="uk-UA"/>
              </w:rPr>
              <w:t>корупцiйнi</w:t>
            </w:r>
            <w:proofErr w:type="spellEnd"/>
            <w:r w:rsidRPr="00BD3C09">
              <w:rPr>
                <w:rFonts w:ascii="Times New Roman" w:hAnsi="Times New Roman" w:cs="Times New Roman"/>
                <w:sz w:val="20"/>
                <w:szCs w:val="20"/>
                <w:lang w:val="uk-UA"/>
              </w:rPr>
              <w:t xml:space="preserve"> або </w:t>
            </w:r>
            <w:proofErr w:type="spellStart"/>
            <w:r w:rsidRPr="00BD3C09">
              <w:rPr>
                <w:rFonts w:ascii="Times New Roman" w:hAnsi="Times New Roman" w:cs="Times New Roman"/>
                <w:sz w:val="20"/>
                <w:szCs w:val="20"/>
                <w:lang w:val="uk-UA"/>
              </w:rPr>
              <w:t>пов'язанi</w:t>
            </w:r>
            <w:proofErr w:type="spellEnd"/>
            <w:r w:rsidRPr="00BD3C09">
              <w:rPr>
                <w:rFonts w:ascii="Times New Roman" w:hAnsi="Times New Roman" w:cs="Times New Roman"/>
                <w:sz w:val="20"/>
                <w:szCs w:val="20"/>
                <w:lang w:val="uk-UA"/>
              </w:rPr>
              <w:t xml:space="preserve"> </w:t>
            </w:r>
            <w:proofErr w:type="spellStart"/>
            <w:r w:rsidRPr="00BD3C09">
              <w:rPr>
                <w:rFonts w:ascii="Times New Roman" w:hAnsi="Times New Roman" w:cs="Times New Roman"/>
                <w:sz w:val="20"/>
                <w:szCs w:val="20"/>
                <w:lang w:val="uk-UA"/>
              </w:rPr>
              <w:t>корупцiєю</w:t>
            </w:r>
            <w:proofErr w:type="spellEnd"/>
            <w:r w:rsidRPr="00BD3C09">
              <w:rPr>
                <w:rFonts w:ascii="Times New Roman" w:hAnsi="Times New Roman" w:cs="Times New Roman"/>
                <w:sz w:val="20"/>
                <w:szCs w:val="20"/>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оголошення про проведення даної процедури закупівлі в електронній системі </w:t>
            </w:r>
            <w:proofErr w:type="spellStart"/>
            <w:r w:rsidRPr="00BD3C09">
              <w:rPr>
                <w:rFonts w:ascii="Times New Roman" w:hAnsi="Times New Roman" w:cs="Times New Roman"/>
                <w:sz w:val="20"/>
                <w:szCs w:val="20"/>
                <w:lang w:val="uk-UA"/>
              </w:rPr>
              <w:t>закупівель</w:t>
            </w:r>
            <w:proofErr w:type="spellEnd"/>
            <w:r w:rsidRPr="00BD3C09">
              <w:rPr>
                <w:rFonts w:ascii="Times New Roman" w:hAnsi="Times New Roman" w:cs="Times New Roman"/>
                <w:sz w:val="20"/>
                <w:szCs w:val="20"/>
                <w:lang w:val="uk-UA"/>
              </w:rPr>
              <w:t xml:space="preserve"> (надається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sidRPr="00BD3C09">
              <w:rPr>
                <w:rFonts w:ascii="Times New Roman" w:hAnsi="Times New Roman" w:cs="Times New Roman"/>
                <w:sz w:val="20"/>
                <w:szCs w:val="20"/>
                <w:lang w:val="uk-UA"/>
              </w:rPr>
              <w:t>осiб</w:t>
            </w:r>
            <w:proofErr w:type="spellEnd"/>
            <w:r w:rsidRPr="00BD3C09">
              <w:rPr>
                <w:rFonts w:ascii="Times New Roman" w:hAnsi="Times New Roman" w:cs="Times New Roman"/>
                <w:sz w:val="20"/>
                <w:szCs w:val="20"/>
                <w:lang w:val="uk-UA"/>
              </w:rPr>
              <w:t xml:space="preserve">, </w:t>
            </w:r>
            <w:proofErr w:type="spellStart"/>
            <w:r w:rsidRPr="00BD3C09">
              <w:rPr>
                <w:rFonts w:ascii="Times New Roman" w:hAnsi="Times New Roman" w:cs="Times New Roman"/>
                <w:sz w:val="20"/>
                <w:szCs w:val="20"/>
                <w:lang w:val="uk-UA"/>
              </w:rPr>
              <w:t>якi</w:t>
            </w:r>
            <w:proofErr w:type="spellEnd"/>
            <w:r w:rsidRPr="00BD3C09">
              <w:rPr>
                <w:rFonts w:ascii="Times New Roman" w:hAnsi="Times New Roman" w:cs="Times New Roman"/>
                <w:sz w:val="20"/>
                <w:szCs w:val="20"/>
                <w:lang w:val="uk-UA"/>
              </w:rPr>
              <w:t xml:space="preserve"> вчинили </w:t>
            </w:r>
            <w:proofErr w:type="spellStart"/>
            <w:r w:rsidRPr="00BD3C09">
              <w:rPr>
                <w:rFonts w:ascii="Times New Roman" w:hAnsi="Times New Roman" w:cs="Times New Roman"/>
                <w:sz w:val="20"/>
                <w:szCs w:val="20"/>
                <w:lang w:val="uk-UA"/>
              </w:rPr>
              <w:t>корупцiйнi</w:t>
            </w:r>
            <w:proofErr w:type="spellEnd"/>
            <w:r w:rsidRPr="00BD3C09">
              <w:rPr>
                <w:rFonts w:ascii="Times New Roman" w:hAnsi="Times New Roman" w:cs="Times New Roman"/>
                <w:sz w:val="20"/>
                <w:szCs w:val="20"/>
                <w:lang w:val="uk-UA"/>
              </w:rPr>
              <w:t xml:space="preserve"> або </w:t>
            </w:r>
            <w:proofErr w:type="spellStart"/>
            <w:r w:rsidRPr="00BD3C09">
              <w:rPr>
                <w:rFonts w:ascii="Times New Roman" w:hAnsi="Times New Roman" w:cs="Times New Roman"/>
                <w:sz w:val="20"/>
                <w:szCs w:val="20"/>
                <w:lang w:val="uk-UA"/>
              </w:rPr>
              <w:t>пов'язанi</w:t>
            </w:r>
            <w:proofErr w:type="spellEnd"/>
            <w:r w:rsidRPr="00BD3C09">
              <w:rPr>
                <w:rFonts w:ascii="Times New Roman" w:hAnsi="Times New Roman" w:cs="Times New Roman"/>
                <w:sz w:val="20"/>
                <w:szCs w:val="20"/>
                <w:lang w:val="uk-UA"/>
              </w:rPr>
              <w:t xml:space="preserve"> </w:t>
            </w:r>
            <w:proofErr w:type="spellStart"/>
            <w:r w:rsidRPr="00BD3C09">
              <w:rPr>
                <w:rFonts w:ascii="Times New Roman" w:hAnsi="Times New Roman" w:cs="Times New Roman"/>
                <w:sz w:val="20"/>
                <w:szCs w:val="20"/>
                <w:lang w:val="uk-UA"/>
              </w:rPr>
              <w:t>корупцiєю</w:t>
            </w:r>
            <w:proofErr w:type="spellEnd"/>
            <w:r w:rsidRPr="00BD3C09">
              <w:rPr>
                <w:rFonts w:ascii="Times New Roman" w:hAnsi="Times New Roman" w:cs="Times New Roman"/>
                <w:sz w:val="20"/>
                <w:szCs w:val="20"/>
                <w:lang w:val="uk-UA"/>
              </w:rPr>
              <w:t xml:space="preserve"> правопорушення)*.</w:t>
            </w:r>
          </w:p>
          <w:p w14:paraId="458EE56E"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w:t>
            </w:r>
          </w:p>
          <w:p w14:paraId="16048C6C"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478BCE72"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5.5.2.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w:t>
            </w:r>
            <w:r w:rsidRPr="00BD3C09">
              <w:rPr>
                <w:rFonts w:ascii="Times New Roman" w:hAnsi="Times New Roman" w:cs="Times New Roman"/>
                <w:sz w:val="20"/>
                <w:szCs w:val="20"/>
                <w:lang w:val="uk-UA"/>
              </w:rPr>
              <w:lastRenderedPageBreak/>
              <w:t xml:space="preserve">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BD3C09">
              <w:rPr>
                <w:rFonts w:ascii="Times New Roman" w:hAnsi="Times New Roman" w:cs="Times New Roman"/>
                <w:sz w:val="20"/>
                <w:szCs w:val="20"/>
                <w:lang w:val="uk-UA"/>
              </w:rPr>
              <w:t>перебуваючим</w:t>
            </w:r>
            <w:proofErr w:type="spellEnd"/>
            <w:r w:rsidRPr="00BD3C09">
              <w:rPr>
                <w:rFonts w:ascii="Times New Roman" w:hAnsi="Times New Roman" w:cs="Times New Roman"/>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w:t>
            </w:r>
            <w:proofErr w:type="spellStart"/>
            <w:r w:rsidRPr="00BD3C09">
              <w:rPr>
                <w:rFonts w:ascii="Times New Roman" w:hAnsi="Times New Roman" w:cs="Times New Roman"/>
                <w:sz w:val="20"/>
                <w:szCs w:val="20"/>
                <w:lang w:val="uk-UA"/>
              </w:rPr>
              <w:t>закупівель</w:t>
            </w:r>
            <w:proofErr w:type="spellEnd"/>
            <w:r w:rsidRPr="00BD3C09">
              <w:rPr>
                <w:rFonts w:ascii="Times New Roman" w:hAnsi="Times New Roman" w:cs="Times New Roman"/>
                <w:sz w:val="20"/>
                <w:szCs w:val="20"/>
                <w:lang w:val="uk-UA"/>
              </w:rPr>
              <w:t>. (для фізичних осіб та фізичних осіб -підприємців).</w:t>
            </w:r>
          </w:p>
          <w:p w14:paraId="597BC2A1"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7BE684CF"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Витяг можливо отримати за посиланням https://vytiah.mvs.gov.ua/app/landing</w:t>
            </w:r>
          </w:p>
          <w:p w14:paraId="5581EFBC"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 xml:space="preserve">5.5.3.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службова (посадова) особа учасника-переможця,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BD3C09">
              <w:rPr>
                <w:rFonts w:ascii="Times New Roman" w:hAnsi="Times New Roman" w:cs="Times New Roman"/>
                <w:sz w:val="20"/>
                <w:szCs w:val="20"/>
                <w:lang w:val="uk-UA"/>
              </w:rPr>
              <w:t>перебуваючим</w:t>
            </w:r>
            <w:proofErr w:type="spellEnd"/>
            <w:r w:rsidRPr="00BD3C09">
              <w:rPr>
                <w:rFonts w:ascii="Times New Roman" w:hAnsi="Times New Roman" w:cs="Times New Roman"/>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w:t>
            </w:r>
            <w:proofErr w:type="spellStart"/>
            <w:r w:rsidRPr="00BD3C09">
              <w:rPr>
                <w:rFonts w:ascii="Times New Roman" w:hAnsi="Times New Roman" w:cs="Times New Roman"/>
                <w:sz w:val="20"/>
                <w:szCs w:val="20"/>
                <w:lang w:val="uk-UA"/>
              </w:rPr>
              <w:t>закупівель</w:t>
            </w:r>
            <w:proofErr w:type="spellEnd"/>
            <w:r w:rsidRPr="00BD3C09">
              <w:rPr>
                <w:rFonts w:ascii="Times New Roman" w:hAnsi="Times New Roman" w:cs="Times New Roman"/>
                <w:sz w:val="20"/>
                <w:szCs w:val="20"/>
                <w:lang w:val="uk-UA"/>
              </w:rPr>
              <w:t>. (для юридичних осіб)</w:t>
            </w:r>
          </w:p>
          <w:p w14:paraId="74D6E6EB"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7365CD97"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Витяг можливо отримати за посиланням https://vytiah.mvs.gov.ua/app/landing</w:t>
            </w:r>
          </w:p>
          <w:p w14:paraId="238CFC63"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 xml:space="preserve">5.5.4.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фізичну особу чи фізичну особу-підприємця, яка є учасником-переможцем,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BD3C09">
              <w:rPr>
                <w:rFonts w:ascii="Times New Roman" w:hAnsi="Times New Roman" w:cs="Times New Roman"/>
                <w:sz w:val="20"/>
                <w:szCs w:val="20"/>
                <w:lang w:val="uk-UA"/>
              </w:rPr>
              <w:t>перебуваючим</w:t>
            </w:r>
            <w:proofErr w:type="spellEnd"/>
            <w:r w:rsidRPr="00BD3C09">
              <w:rPr>
                <w:rFonts w:ascii="Times New Roman" w:hAnsi="Times New Roman" w:cs="Times New Roman"/>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w:t>
            </w:r>
            <w:proofErr w:type="spellStart"/>
            <w:r w:rsidRPr="00BD3C09">
              <w:rPr>
                <w:rFonts w:ascii="Times New Roman" w:hAnsi="Times New Roman" w:cs="Times New Roman"/>
                <w:sz w:val="20"/>
                <w:szCs w:val="20"/>
                <w:lang w:val="uk-UA"/>
              </w:rPr>
              <w:t>закупівель</w:t>
            </w:r>
            <w:proofErr w:type="spellEnd"/>
            <w:r w:rsidRPr="00BD3C09">
              <w:rPr>
                <w:rFonts w:ascii="Times New Roman" w:hAnsi="Times New Roman" w:cs="Times New Roman"/>
                <w:sz w:val="20"/>
                <w:szCs w:val="20"/>
                <w:lang w:val="uk-UA"/>
              </w:rPr>
              <w:t xml:space="preserve">. </w:t>
            </w:r>
          </w:p>
          <w:p w14:paraId="72BB3668"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132328D3"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Витяг можливо отримати за посиланням https://vytiah.mvs.gov.ua/app/landing.</w:t>
            </w:r>
          </w:p>
          <w:p w14:paraId="46E1CFA3"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5.5.5. Довідку в довільній формі, завірену підписом уповноваженої особи учасника, про наявність/відсутність укладеного між учасником та Замовником даних торгів договору про закупівлю, невиконання якого з боку учасника призвело до його розірвання внаслідок чого Замовником було застосовано санкції у вигляді штрафів та/або відшкодування збитків.</w:t>
            </w:r>
          </w:p>
          <w:p w14:paraId="5FE787C4"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У разі наявності вищезазначених обставин, учасник-переможець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14:paraId="50504517"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 xml:space="preserve">Переможець торгів у строк, що не перевищує чотири дні з дати оприлюднення на веб-порталі Уповноваженого органу повідомлення про намір укласти договір, </w:t>
            </w:r>
            <w:r w:rsidRPr="00BD3C09">
              <w:rPr>
                <w:rFonts w:ascii="Times New Roman" w:hAnsi="Times New Roman" w:cs="Times New Roman"/>
                <w:sz w:val="20"/>
                <w:szCs w:val="20"/>
                <w:lang w:val="uk-UA"/>
              </w:rPr>
              <w:lastRenderedPageBreak/>
              <w:t xml:space="preserve">повинен надати замовнику шляхом оприлюднення їх в електронній системі </w:t>
            </w:r>
            <w:proofErr w:type="spellStart"/>
            <w:r w:rsidRPr="00BD3C09">
              <w:rPr>
                <w:rFonts w:ascii="Times New Roman" w:hAnsi="Times New Roman" w:cs="Times New Roman"/>
                <w:sz w:val="20"/>
                <w:szCs w:val="20"/>
                <w:lang w:val="uk-UA"/>
              </w:rPr>
              <w:t>закупівель</w:t>
            </w:r>
            <w:proofErr w:type="spellEnd"/>
            <w:r w:rsidRPr="00BD3C09">
              <w:rPr>
                <w:rFonts w:ascii="Times New Roman" w:hAnsi="Times New Roman" w:cs="Times New Roman"/>
                <w:sz w:val="20"/>
                <w:szCs w:val="20"/>
                <w:lang w:val="uk-UA"/>
              </w:rPr>
              <w:t>, що підтверджують відсутність підстав документи передбачені підпунктами 5.5.1.-5.5.5. пункту 5 розділу 3 тендерної документації.</w:t>
            </w:r>
          </w:p>
          <w:p w14:paraId="327769DC"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 xml:space="preserve">Учасники торгів – нерезиденти для виконання вимог, щодо надання документів, передбачених пунктом 5 розділу 3 тендерної документації, подають у складі своєї пропозиції документи, передбачені законодавством країн, де вони зареєстровані. </w:t>
            </w:r>
          </w:p>
          <w:p w14:paraId="2BBA2A77" w14:textId="2A24E2FB" w:rsidR="000165A7" w:rsidRPr="0004172E"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D3C09" w:rsidRPr="00BD3C09" w14:paraId="24B96608" w14:textId="77777777" w:rsidTr="000165A7">
        <w:trPr>
          <w:trHeight w:val="456"/>
        </w:trPr>
        <w:tc>
          <w:tcPr>
            <w:tcW w:w="2238" w:type="dxa"/>
          </w:tcPr>
          <w:p w14:paraId="778BFF52" w14:textId="69214F1E"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lastRenderedPageBreak/>
              <w:t>П.</w:t>
            </w:r>
            <w:r>
              <w:rPr>
                <w:rFonts w:ascii="Times New Roman" w:hAnsi="Times New Roman" w:cs="Times New Roman"/>
                <w:sz w:val="20"/>
                <w:szCs w:val="20"/>
                <w:lang w:val="uk-UA"/>
              </w:rPr>
              <w:t>6</w:t>
            </w:r>
            <w:r w:rsidRPr="00BD3C09">
              <w:rPr>
                <w:rFonts w:ascii="Times New Roman" w:hAnsi="Times New Roman" w:cs="Times New Roman"/>
                <w:sz w:val="20"/>
                <w:szCs w:val="20"/>
                <w:lang w:val="uk-UA"/>
              </w:rPr>
              <w:t xml:space="preserve"> Розділ 3 тендерної документації</w:t>
            </w:r>
          </w:p>
          <w:p w14:paraId="4E5DEB74" w14:textId="77777777" w:rsidR="00BD3C09" w:rsidRDefault="00BD3C09" w:rsidP="004A7733">
            <w:pPr>
              <w:jc w:val="both"/>
              <w:rPr>
                <w:rFonts w:ascii="Times New Roman" w:hAnsi="Times New Roman" w:cs="Times New Roman"/>
                <w:sz w:val="20"/>
                <w:szCs w:val="20"/>
                <w:lang w:val="uk-UA"/>
              </w:rPr>
            </w:pPr>
          </w:p>
        </w:tc>
        <w:tc>
          <w:tcPr>
            <w:tcW w:w="7326" w:type="dxa"/>
          </w:tcPr>
          <w:p w14:paraId="3B942A86"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Учасники процедури закупівлі повинні надати у складі тендерних пропозицій інформацію, письмову згоду з технічними вимогами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E303384"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Інформація про технічні, якісні, кількісні характеристики предмета закупівлі, інші вимоги зазначені у цьому пункті тендерної документації та  у Додатку 2 цієї тендерної документації.</w:t>
            </w:r>
          </w:p>
          <w:p w14:paraId="5A352AD0"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44B861ED"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Для підтвердження якості та безпечності запропонованої Продукції Учасник повинен надати:</w:t>
            </w:r>
          </w:p>
          <w:p w14:paraId="70919E4E"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 xml:space="preserve">    6.1.Скан-копії документів, що підтверджують впровадження, застосування та постійну дію на підприємстві (власних/орендованих складських приміщеннях) Учасника системи екологічного управління, яка відповідає вимогам ДСТУ ISO 14001:2015 (ISO 14001:2015, IDT), а саме: </w:t>
            </w:r>
          </w:p>
          <w:p w14:paraId="1D73150B"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 сертифікат, що підтверджує відповідність системи екологічного управління, вимогам ДСТУ ISO 14001:2015 (ISO 14001:2015, IDT), на ім’я Учасника та чинний на кінцеву дату подання тендерних пропозицій, виданий акредитованим органом оцінювання; - атестат акредитації зі сферою акредитації органу оцінювання, який видав вказаний сертифікат;</w:t>
            </w:r>
          </w:p>
          <w:p w14:paraId="62FB0077"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 звіт за результатами технічного нагляду (аудиту) системи екологічного управління (ДСТУ ISO 14001:2015 (ISO 14001:2015, IDT)), за умови використання сертифікату більше одного року;</w:t>
            </w:r>
          </w:p>
          <w:p w14:paraId="524DBB48"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 xml:space="preserve">     6.2.Скан-копії оригіналу документів, що підтверджують впровадження, застосування та постійну дію на підприємстві (власних/орендованих складських приміщеннях)  Учасника, заснованих на принципах системи аналізу небезпечних факторів та контролю у критичних точках стосовно предмета закупівлі, а саме: </w:t>
            </w:r>
          </w:p>
          <w:p w14:paraId="0B16A222"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 сертифікат що підтверджує відповідність системи менеджменту безпечності харчових продуктів вимогам ДСТУ ISO 22000:2019 (ISO 22000:2018), виданий на ім'я Учасника та чинний на кінцеву дату подання тендерних пропозицій, виданий акредитованим органом оцінювання; - атестат акредитації зі сферою акредитації органу оцінювання, який видав вказаний сертифікат;</w:t>
            </w:r>
          </w:p>
          <w:p w14:paraId="7E56B82E"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 звіт за результатами технічного нагляду (аудиту) системи управління, системи менеджменту безпечності харчових продуктів вимогам ДСТУ ISO 22000:2019 (ISO 22000:2018), за умови використання сертифікату більше одного року.</w:t>
            </w:r>
          </w:p>
          <w:p w14:paraId="5FE4C800"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 xml:space="preserve">     6.3.Скан-копії оригіналу документів, що підтверджують впровадження, застосування та постійну дію на підприємстві (власних/орендованих складських приміщеннях)  Учасника, системи  управління якістю, яка відповідає вимогам ДСТУ ISO 9001:2018  (ISO 9001:2015, IDT), а саме: </w:t>
            </w:r>
          </w:p>
          <w:p w14:paraId="66D99B9D"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 xml:space="preserve">- сертифікат що підтверджує відповідність системи управління якістю вимогам ДСТУ ISO 9001:2018  (ISO 9001:2015, IDT), виданий на ім'я Учасника та чинний на кінцеву дату подання тендерних пропозицій, виданий акредитованим органом оцінювання; </w:t>
            </w:r>
          </w:p>
          <w:p w14:paraId="4533BA4A"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 атестат акредитації зі сферою акредитації органу оцінювання, який видав вказаний сертифікат;</w:t>
            </w:r>
          </w:p>
          <w:p w14:paraId="041E97FD" w14:textId="6C7E8411" w:rsidR="00BD3C09" w:rsidRPr="009D76B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lastRenderedPageBreak/>
              <w:t>- звіт за результатами технічного нагляду (аудиту) системи управління якістю вимогам ДСТУ ISO 9001:2018  (ISO 9001:2015, IDT, за умови використання сертифікату більше одного року.</w:t>
            </w:r>
          </w:p>
        </w:tc>
      </w:tr>
      <w:tr w:rsidR="00BD3C09" w:rsidRPr="00BD3C09" w14:paraId="20698AAB" w14:textId="77777777" w:rsidTr="000165A7">
        <w:trPr>
          <w:trHeight w:val="456"/>
        </w:trPr>
        <w:tc>
          <w:tcPr>
            <w:tcW w:w="2238" w:type="dxa"/>
          </w:tcPr>
          <w:p w14:paraId="709EF4DC" w14:textId="7E9CCA9A" w:rsidR="00BD3C09" w:rsidRPr="00BD3C09" w:rsidRDefault="00BD3C09" w:rsidP="00BD3C09">
            <w:pPr>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Додаток 2 до тендерної документації </w:t>
            </w:r>
          </w:p>
        </w:tc>
        <w:tc>
          <w:tcPr>
            <w:tcW w:w="7326" w:type="dxa"/>
          </w:tcPr>
          <w:p w14:paraId="1D249B61" w14:textId="2F7488BC" w:rsidR="00BD3C09" w:rsidRPr="00BD3C09" w:rsidRDefault="00BD3C09" w:rsidP="00BD3C09">
            <w:pPr>
              <w:jc w:val="both"/>
              <w:rPr>
                <w:rFonts w:ascii="Times New Roman" w:hAnsi="Times New Roman" w:cs="Times New Roman"/>
                <w:sz w:val="20"/>
                <w:szCs w:val="20"/>
                <w:lang w:val="uk-UA"/>
              </w:rPr>
            </w:pPr>
            <w:r>
              <w:rPr>
                <w:rFonts w:ascii="Times New Roman" w:hAnsi="Times New Roman" w:cs="Times New Roman"/>
                <w:sz w:val="20"/>
                <w:szCs w:val="20"/>
                <w:lang w:val="uk-UA"/>
              </w:rPr>
              <w:t>Викладено на наступній сторінці</w:t>
            </w:r>
          </w:p>
        </w:tc>
      </w:tr>
      <w:tr w:rsidR="000165A7" w:rsidRPr="005C7BA3" w14:paraId="39728041" w14:textId="77777777" w:rsidTr="000165A7">
        <w:trPr>
          <w:trHeight w:val="456"/>
        </w:trPr>
        <w:tc>
          <w:tcPr>
            <w:tcW w:w="2238" w:type="dxa"/>
          </w:tcPr>
          <w:p w14:paraId="1E733BB0" w14:textId="58EFE16B" w:rsidR="000165A7" w:rsidRDefault="000165A7" w:rsidP="004A7733">
            <w:pPr>
              <w:jc w:val="both"/>
              <w:rPr>
                <w:rFonts w:ascii="Times New Roman" w:hAnsi="Times New Roman" w:cs="Times New Roman"/>
                <w:sz w:val="20"/>
                <w:szCs w:val="20"/>
                <w:lang w:val="uk-UA"/>
              </w:rPr>
            </w:pPr>
            <w:r>
              <w:rPr>
                <w:rFonts w:ascii="Times New Roman" w:hAnsi="Times New Roman" w:cs="Times New Roman"/>
                <w:sz w:val="20"/>
                <w:szCs w:val="20"/>
                <w:lang w:val="uk-UA"/>
              </w:rPr>
              <w:t>П.</w:t>
            </w:r>
            <w:r w:rsidR="005C7BA3">
              <w:rPr>
                <w:rFonts w:ascii="Times New Roman" w:hAnsi="Times New Roman" w:cs="Times New Roman"/>
                <w:sz w:val="20"/>
                <w:szCs w:val="20"/>
                <w:lang w:val="uk-UA"/>
              </w:rPr>
              <w:t>1</w:t>
            </w:r>
            <w:r>
              <w:rPr>
                <w:rFonts w:ascii="Times New Roman" w:hAnsi="Times New Roman" w:cs="Times New Roman"/>
                <w:sz w:val="20"/>
                <w:szCs w:val="20"/>
                <w:lang w:val="uk-UA"/>
              </w:rPr>
              <w:t xml:space="preserve"> Розділ </w:t>
            </w:r>
            <w:r w:rsidR="005C7BA3">
              <w:rPr>
                <w:rFonts w:ascii="Times New Roman" w:hAnsi="Times New Roman" w:cs="Times New Roman"/>
                <w:sz w:val="20"/>
                <w:szCs w:val="20"/>
                <w:lang w:val="uk-UA"/>
              </w:rPr>
              <w:t>4</w:t>
            </w:r>
          </w:p>
          <w:p w14:paraId="45C59CDD" w14:textId="77777777" w:rsidR="000165A7" w:rsidRDefault="000165A7" w:rsidP="004A7733">
            <w:pPr>
              <w:jc w:val="both"/>
              <w:rPr>
                <w:rFonts w:ascii="Times New Roman" w:hAnsi="Times New Roman" w:cs="Times New Roman"/>
                <w:sz w:val="20"/>
                <w:szCs w:val="20"/>
                <w:lang w:val="uk-UA"/>
              </w:rPr>
            </w:pPr>
            <w:r w:rsidRPr="002F1078">
              <w:rPr>
                <w:rFonts w:ascii="Times New Roman" w:hAnsi="Times New Roman" w:cs="Times New Roman"/>
                <w:sz w:val="20"/>
                <w:szCs w:val="20"/>
                <w:lang w:val="uk-UA"/>
              </w:rPr>
              <w:t>тендерної документації</w:t>
            </w:r>
          </w:p>
        </w:tc>
        <w:tc>
          <w:tcPr>
            <w:tcW w:w="7326" w:type="dxa"/>
          </w:tcPr>
          <w:p w14:paraId="64311E70" w14:textId="77777777" w:rsidR="00BD3C09" w:rsidRPr="00BD3C09" w:rsidRDefault="00BD3C09" w:rsidP="00BD3C09">
            <w:pPr>
              <w:jc w:val="both"/>
              <w:rPr>
                <w:rFonts w:ascii="Times New Roman" w:hAnsi="Times New Roman" w:cs="Times New Roman"/>
                <w:b/>
                <w:sz w:val="20"/>
                <w:szCs w:val="20"/>
                <w:lang w:val="uk-UA"/>
              </w:rPr>
            </w:pPr>
            <w:r w:rsidRPr="00BD3C09">
              <w:rPr>
                <w:rFonts w:ascii="Times New Roman" w:hAnsi="Times New Roman" w:cs="Times New Roman"/>
                <w:sz w:val="20"/>
                <w:szCs w:val="20"/>
                <w:lang w:val="uk-UA"/>
              </w:rPr>
              <w:t>К</w:t>
            </w:r>
            <w:proofErr w:type="spellStart"/>
            <w:r w:rsidRPr="00BD3C09">
              <w:rPr>
                <w:rFonts w:ascii="Times New Roman" w:hAnsi="Times New Roman" w:cs="Times New Roman"/>
                <w:sz w:val="20"/>
                <w:szCs w:val="20"/>
              </w:rPr>
              <w:t>інцевий</w:t>
            </w:r>
            <w:proofErr w:type="spellEnd"/>
            <w:r w:rsidRPr="00BD3C09">
              <w:rPr>
                <w:rFonts w:ascii="Times New Roman" w:hAnsi="Times New Roman" w:cs="Times New Roman"/>
                <w:sz w:val="20"/>
                <w:szCs w:val="20"/>
              </w:rPr>
              <w:t xml:space="preserve"> строк </w:t>
            </w:r>
            <w:proofErr w:type="spellStart"/>
            <w:r w:rsidRPr="00BD3C09">
              <w:rPr>
                <w:rFonts w:ascii="Times New Roman" w:hAnsi="Times New Roman" w:cs="Times New Roman"/>
                <w:sz w:val="20"/>
                <w:szCs w:val="20"/>
              </w:rPr>
              <w:t>подання</w:t>
            </w:r>
            <w:proofErr w:type="spellEnd"/>
            <w:r w:rsidRPr="00BD3C09">
              <w:rPr>
                <w:rFonts w:ascii="Times New Roman" w:hAnsi="Times New Roman" w:cs="Times New Roman"/>
                <w:sz w:val="20"/>
                <w:szCs w:val="20"/>
              </w:rPr>
              <w:t xml:space="preserve"> </w:t>
            </w:r>
            <w:proofErr w:type="spellStart"/>
            <w:r w:rsidRPr="00BD3C09">
              <w:rPr>
                <w:rFonts w:ascii="Times New Roman" w:hAnsi="Times New Roman" w:cs="Times New Roman"/>
                <w:sz w:val="20"/>
                <w:szCs w:val="20"/>
              </w:rPr>
              <w:t>тендерних</w:t>
            </w:r>
            <w:proofErr w:type="spellEnd"/>
            <w:r w:rsidRPr="00BD3C09">
              <w:rPr>
                <w:rFonts w:ascii="Times New Roman" w:hAnsi="Times New Roman" w:cs="Times New Roman"/>
                <w:sz w:val="20"/>
                <w:szCs w:val="20"/>
              </w:rPr>
              <w:t xml:space="preserve"> </w:t>
            </w:r>
            <w:proofErr w:type="spellStart"/>
            <w:r w:rsidRPr="00BD3C09">
              <w:rPr>
                <w:rFonts w:ascii="Times New Roman" w:hAnsi="Times New Roman" w:cs="Times New Roman"/>
                <w:sz w:val="20"/>
                <w:szCs w:val="20"/>
              </w:rPr>
              <w:t>пропозицій</w:t>
            </w:r>
            <w:proofErr w:type="spellEnd"/>
            <w:r w:rsidRPr="00BD3C09">
              <w:rPr>
                <w:rFonts w:ascii="Times New Roman" w:hAnsi="Times New Roman" w:cs="Times New Roman"/>
                <w:sz w:val="20"/>
                <w:szCs w:val="20"/>
                <w:lang w:val="uk-UA"/>
              </w:rPr>
              <w:t xml:space="preserve">: </w:t>
            </w:r>
            <w:r w:rsidRPr="00BD3C09">
              <w:rPr>
                <w:rFonts w:ascii="Times New Roman" w:hAnsi="Times New Roman" w:cs="Times New Roman"/>
                <w:b/>
                <w:bCs/>
                <w:sz w:val="20"/>
                <w:szCs w:val="20"/>
                <w:lang w:val="uk-UA"/>
              </w:rPr>
              <w:t>21</w:t>
            </w:r>
            <w:r w:rsidRPr="00BD3C09">
              <w:rPr>
                <w:rFonts w:ascii="Times New Roman" w:hAnsi="Times New Roman" w:cs="Times New Roman"/>
                <w:b/>
                <w:sz w:val="20"/>
                <w:szCs w:val="20"/>
                <w:lang w:val="uk-UA"/>
              </w:rPr>
              <w:t>.01.2023 року до 00:00</w:t>
            </w:r>
          </w:p>
          <w:p w14:paraId="4B698AED" w14:textId="77777777" w:rsidR="00BD3C09" w:rsidRPr="00BD3C09" w:rsidRDefault="00BD3C09" w:rsidP="00BD3C09">
            <w:pPr>
              <w:jc w:val="both"/>
              <w:rPr>
                <w:rFonts w:ascii="Times New Roman" w:hAnsi="Times New Roman" w:cs="Times New Roman"/>
                <w:sz w:val="20"/>
                <w:szCs w:val="20"/>
                <w:lang w:val="uk-UA"/>
              </w:rPr>
            </w:pPr>
            <w:r w:rsidRPr="00BD3C09">
              <w:rPr>
                <w:rFonts w:ascii="Times New Roman" w:hAnsi="Times New Roman" w:cs="Times New Roman"/>
                <w:sz w:val="20"/>
                <w:szCs w:val="20"/>
                <w:lang w:val="uk-UA"/>
              </w:rPr>
              <w:t>О</w:t>
            </w:r>
            <w:proofErr w:type="spellStart"/>
            <w:r w:rsidRPr="00BD3C09">
              <w:rPr>
                <w:rFonts w:ascii="Times New Roman" w:hAnsi="Times New Roman" w:cs="Times New Roman"/>
                <w:sz w:val="20"/>
                <w:szCs w:val="20"/>
              </w:rPr>
              <w:t>тримана</w:t>
            </w:r>
            <w:proofErr w:type="spellEnd"/>
            <w:r w:rsidRPr="00BD3C09">
              <w:rPr>
                <w:rFonts w:ascii="Times New Roman" w:hAnsi="Times New Roman" w:cs="Times New Roman"/>
                <w:sz w:val="20"/>
                <w:szCs w:val="20"/>
              </w:rPr>
              <w:t xml:space="preserve"> </w:t>
            </w:r>
            <w:proofErr w:type="spellStart"/>
            <w:r w:rsidRPr="00BD3C09">
              <w:rPr>
                <w:rFonts w:ascii="Times New Roman" w:hAnsi="Times New Roman" w:cs="Times New Roman"/>
                <w:sz w:val="20"/>
                <w:szCs w:val="20"/>
              </w:rPr>
              <w:t>тендерна</w:t>
            </w:r>
            <w:proofErr w:type="spellEnd"/>
            <w:r w:rsidRPr="00BD3C09">
              <w:rPr>
                <w:rFonts w:ascii="Times New Roman" w:hAnsi="Times New Roman" w:cs="Times New Roman"/>
                <w:sz w:val="20"/>
                <w:szCs w:val="20"/>
              </w:rPr>
              <w:t xml:space="preserve"> </w:t>
            </w:r>
            <w:proofErr w:type="spellStart"/>
            <w:r w:rsidRPr="00BD3C09">
              <w:rPr>
                <w:rFonts w:ascii="Times New Roman" w:hAnsi="Times New Roman" w:cs="Times New Roman"/>
                <w:sz w:val="20"/>
                <w:szCs w:val="20"/>
              </w:rPr>
              <w:t>пропозиція</w:t>
            </w:r>
            <w:proofErr w:type="spellEnd"/>
            <w:r w:rsidRPr="00BD3C09">
              <w:rPr>
                <w:rFonts w:ascii="Times New Roman" w:hAnsi="Times New Roman" w:cs="Times New Roman"/>
                <w:sz w:val="20"/>
                <w:szCs w:val="20"/>
              </w:rPr>
              <w:t xml:space="preserve"> автоматично вноситься до </w:t>
            </w:r>
            <w:proofErr w:type="spellStart"/>
            <w:r w:rsidRPr="00BD3C09">
              <w:rPr>
                <w:rFonts w:ascii="Times New Roman" w:hAnsi="Times New Roman" w:cs="Times New Roman"/>
                <w:sz w:val="20"/>
                <w:szCs w:val="20"/>
              </w:rPr>
              <w:t>реєстру</w:t>
            </w:r>
            <w:proofErr w:type="spellEnd"/>
            <w:r w:rsidRPr="00BD3C09">
              <w:rPr>
                <w:rFonts w:ascii="Times New Roman" w:hAnsi="Times New Roman" w:cs="Times New Roman"/>
                <w:sz w:val="20"/>
                <w:szCs w:val="20"/>
                <w:lang w:val="uk-UA"/>
              </w:rPr>
              <w:t>.</w:t>
            </w:r>
          </w:p>
          <w:p w14:paraId="2B037094" w14:textId="77777777" w:rsidR="00BD3C09" w:rsidRPr="00BD3C09" w:rsidRDefault="00BD3C09" w:rsidP="00BD3C09">
            <w:pPr>
              <w:jc w:val="both"/>
              <w:rPr>
                <w:rFonts w:ascii="Times New Roman" w:hAnsi="Times New Roman" w:cs="Times New Roman"/>
                <w:sz w:val="20"/>
                <w:szCs w:val="20"/>
              </w:rPr>
            </w:pPr>
            <w:proofErr w:type="spellStart"/>
            <w:r w:rsidRPr="00BD3C09">
              <w:rPr>
                <w:rFonts w:ascii="Times New Roman" w:hAnsi="Times New Roman" w:cs="Times New Roman"/>
                <w:sz w:val="20"/>
                <w:szCs w:val="20"/>
              </w:rPr>
              <w:t>Електронна</w:t>
            </w:r>
            <w:proofErr w:type="spellEnd"/>
            <w:r w:rsidRPr="00BD3C09">
              <w:rPr>
                <w:rFonts w:ascii="Times New Roman" w:hAnsi="Times New Roman" w:cs="Times New Roman"/>
                <w:sz w:val="20"/>
                <w:szCs w:val="20"/>
              </w:rPr>
              <w:t xml:space="preserve"> система </w:t>
            </w:r>
            <w:proofErr w:type="spellStart"/>
            <w:r w:rsidRPr="00BD3C09">
              <w:rPr>
                <w:rFonts w:ascii="Times New Roman" w:hAnsi="Times New Roman" w:cs="Times New Roman"/>
                <w:sz w:val="20"/>
                <w:szCs w:val="20"/>
              </w:rPr>
              <w:t>закупівель</w:t>
            </w:r>
            <w:proofErr w:type="spellEnd"/>
            <w:r w:rsidRPr="00BD3C09">
              <w:rPr>
                <w:rFonts w:ascii="Times New Roman" w:hAnsi="Times New Roman" w:cs="Times New Roman"/>
                <w:sz w:val="20"/>
                <w:szCs w:val="20"/>
              </w:rPr>
              <w:t xml:space="preserve"> автоматично </w:t>
            </w:r>
            <w:proofErr w:type="spellStart"/>
            <w:r w:rsidRPr="00BD3C09">
              <w:rPr>
                <w:rFonts w:ascii="Times New Roman" w:hAnsi="Times New Roman" w:cs="Times New Roman"/>
                <w:sz w:val="20"/>
                <w:szCs w:val="20"/>
              </w:rPr>
              <w:t>формує</w:t>
            </w:r>
            <w:proofErr w:type="spellEnd"/>
            <w:r w:rsidRPr="00BD3C09">
              <w:rPr>
                <w:rFonts w:ascii="Times New Roman" w:hAnsi="Times New Roman" w:cs="Times New Roman"/>
                <w:sz w:val="20"/>
                <w:szCs w:val="20"/>
              </w:rPr>
              <w:t xml:space="preserve"> та </w:t>
            </w:r>
            <w:proofErr w:type="spellStart"/>
            <w:r w:rsidRPr="00BD3C09">
              <w:rPr>
                <w:rFonts w:ascii="Times New Roman" w:hAnsi="Times New Roman" w:cs="Times New Roman"/>
                <w:sz w:val="20"/>
                <w:szCs w:val="20"/>
              </w:rPr>
              <w:t>надсилає</w:t>
            </w:r>
            <w:proofErr w:type="spellEnd"/>
            <w:r w:rsidRPr="00BD3C09">
              <w:rPr>
                <w:rFonts w:ascii="Times New Roman" w:hAnsi="Times New Roman" w:cs="Times New Roman"/>
                <w:sz w:val="20"/>
                <w:szCs w:val="20"/>
              </w:rPr>
              <w:t xml:space="preserve"> </w:t>
            </w:r>
            <w:proofErr w:type="spellStart"/>
            <w:r w:rsidRPr="00BD3C09">
              <w:rPr>
                <w:rFonts w:ascii="Times New Roman" w:hAnsi="Times New Roman" w:cs="Times New Roman"/>
                <w:sz w:val="20"/>
                <w:szCs w:val="20"/>
              </w:rPr>
              <w:t>повідомлення</w:t>
            </w:r>
            <w:proofErr w:type="spellEnd"/>
            <w:r w:rsidRPr="00BD3C09">
              <w:rPr>
                <w:rFonts w:ascii="Times New Roman" w:hAnsi="Times New Roman" w:cs="Times New Roman"/>
                <w:sz w:val="20"/>
                <w:szCs w:val="20"/>
              </w:rPr>
              <w:t xml:space="preserve"> </w:t>
            </w:r>
            <w:proofErr w:type="spellStart"/>
            <w:r w:rsidRPr="00BD3C09">
              <w:rPr>
                <w:rFonts w:ascii="Times New Roman" w:hAnsi="Times New Roman" w:cs="Times New Roman"/>
                <w:sz w:val="20"/>
                <w:szCs w:val="20"/>
              </w:rPr>
              <w:t>учаснику</w:t>
            </w:r>
            <w:proofErr w:type="spellEnd"/>
            <w:r w:rsidRPr="00BD3C09">
              <w:rPr>
                <w:rFonts w:ascii="Times New Roman" w:hAnsi="Times New Roman" w:cs="Times New Roman"/>
                <w:sz w:val="20"/>
                <w:szCs w:val="20"/>
              </w:rPr>
              <w:t xml:space="preserve"> про </w:t>
            </w:r>
            <w:proofErr w:type="spellStart"/>
            <w:r w:rsidRPr="00BD3C09">
              <w:rPr>
                <w:rFonts w:ascii="Times New Roman" w:hAnsi="Times New Roman" w:cs="Times New Roman"/>
                <w:sz w:val="20"/>
                <w:szCs w:val="20"/>
              </w:rPr>
              <w:t>отримання</w:t>
            </w:r>
            <w:proofErr w:type="spellEnd"/>
            <w:r w:rsidRPr="00BD3C09">
              <w:rPr>
                <w:rFonts w:ascii="Times New Roman" w:hAnsi="Times New Roman" w:cs="Times New Roman"/>
                <w:sz w:val="20"/>
                <w:szCs w:val="20"/>
              </w:rPr>
              <w:t xml:space="preserve"> </w:t>
            </w:r>
            <w:proofErr w:type="spellStart"/>
            <w:r w:rsidRPr="00BD3C09">
              <w:rPr>
                <w:rFonts w:ascii="Times New Roman" w:hAnsi="Times New Roman" w:cs="Times New Roman"/>
                <w:sz w:val="20"/>
                <w:szCs w:val="20"/>
              </w:rPr>
              <w:t>його</w:t>
            </w:r>
            <w:proofErr w:type="spellEnd"/>
            <w:r w:rsidRPr="00BD3C09">
              <w:rPr>
                <w:rFonts w:ascii="Times New Roman" w:hAnsi="Times New Roman" w:cs="Times New Roman"/>
                <w:sz w:val="20"/>
                <w:szCs w:val="20"/>
              </w:rPr>
              <w:t xml:space="preserve"> </w:t>
            </w:r>
            <w:proofErr w:type="spellStart"/>
            <w:r w:rsidRPr="00BD3C09">
              <w:rPr>
                <w:rFonts w:ascii="Times New Roman" w:hAnsi="Times New Roman" w:cs="Times New Roman"/>
                <w:sz w:val="20"/>
                <w:szCs w:val="20"/>
              </w:rPr>
              <w:t>тендерної</w:t>
            </w:r>
            <w:proofErr w:type="spellEnd"/>
            <w:r w:rsidRPr="00BD3C09">
              <w:rPr>
                <w:rFonts w:ascii="Times New Roman" w:hAnsi="Times New Roman" w:cs="Times New Roman"/>
                <w:sz w:val="20"/>
                <w:szCs w:val="20"/>
              </w:rPr>
              <w:t xml:space="preserve"> </w:t>
            </w:r>
            <w:proofErr w:type="spellStart"/>
            <w:r w:rsidRPr="00BD3C09">
              <w:rPr>
                <w:rFonts w:ascii="Times New Roman" w:hAnsi="Times New Roman" w:cs="Times New Roman"/>
                <w:sz w:val="20"/>
                <w:szCs w:val="20"/>
              </w:rPr>
              <w:t>пропозиції</w:t>
            </w:r>
            <w:proofErr w:type="spellEnd"/>
            <w:r w:rsidRPr="00BD3C09">
              <w:rPr>
                <w:rFonts w:ascii="Times New Roman" w:hAnsi="Times New Roman" w:cs="Times New Roman"/>
                <w:sz w:val="20"/>
                <w:szCs w:val="20"/>
              </w:rPr>
              <w:t xml:space="preserve"> </w:t>
            </w:r>
            <w:proofErr w:type="spellStart"/>
            <w:r w:rsidRPr="00BD3C09">
              <w:rPr>
                <w:rFonts w:ascii="Times New Roman" w:hAnsi="Times New Roman" w:cs="Times New Roman"/>
                <w:sz w:val="20"/>
                <w:szCs w:val="20"/>
              </w:rPr>
              <w:t>із</w:t>
            </w:r>
            <w:proofErr w:type="spellEnd"/>
            <w:r w:rsidRPr="00BD3C09">
              <w:rPr>
                <w:rFonts w:ascii="Times New Roman" w:hAnsi="Times New Roman" w:cs="Times New Roman"/>
                <w:sz w:val="20"/>
                <w:szCs w:val="20"/>
              </w:rPr>
              <w:t xml:space="preserve"> </w:t>
            </w:r>
            <w:proofErr w:type="spellStart"/>
            <w:r w:rsidRPr="00BD3C09">
              <w:rPr>
                <w:rFonts w:ascii="Times New Roman" w:hAnsi="Times New Roman" w:cs="Times New Roman"/>
                <w:sz w:val="20"/>
                <w:szCs w:val="20"/>
              </w:rPr>
              <w:t>зазначенням</w:t>
            </w:r>
            <w:proofErr w:type="spellEnd"/>
            <w:r w:rsidRPr="00BD3C09">
              <w:rPr>
                <w:rFonts w:ascii="Times New Roman" w:hAnsi="Times New Roman" w:cs="Times New Roman"/>
                <w:sz w:val="20"/>
                <w:szCs w:val="20"/>
              </w:rPr>
              <w:t xml:space="preserve"> </w:t>
            </w:r>
            <w:proofErr w:type="spellStart"/>
            <w:r w:rsidRPr="00BD3C09">
              <w:rPr>
                <w:rFonts w:ascii="Times New Roman" w:hAnsi="Times New Roman" w:cs="Times New Roman"/>
                <w:sz w:val="20"/>
                <w:szCs w:val="20"/>
              </w:rPr>
              <w:t>дати</w:t>
            </w:r>
            <w:proofErr w:type="spellEnd"/>
            <w:r w:rsidRPr="00BD3C09">
              <w:rPr>
                <w:rFonts w:ascii="Times New Roman" w:hAnsi="Times New Roman" w:cs="Times New Roman"/>
                <w:sz w:val="20"/>
                <w:szCs w:val="20"/>
              </w:rPr>
              <w:t xml:space="preserve"> та часу. </w:t>
            </w:r>
          </w:p>
          <w:p w14:paraId="66C1F21F" w14:textId="3E02A65F" w:rsidR="000165A7" w:rsidRPr="00097E59" w:rsidRDefault="00BD3C09" w:rsidP="00BD3C09">
            <w:pPr>
              <w:jc w:val="both"/>
              <w:rPr>
                <w:rFonts w:ascii="Times New Roman" w:hAnsi="Times New Roman" w:cs="Times New Roman"/>
                <w:sz w:val="20"/>
                <w:szCs w:val="20"/>
                <w:lang w:val="uk-UA"/>
              </w:rPr>
            </w:pPr>
            <w:proofErr w:type="spellStart"/>
            <w:r w:rsidRPr="00BD3C09">
              <w:rPr>
                <w:rFonts w:ascii="Times New Roman" w:hAnsi="Times New Roman" w:cs="Times New Roman"/>
                <w:sz w:val="20"/>
                <w:szCs w:val="20"/>
              </w:rPr>
              <w:t>Тендерні</w:t>
            </w:r>
            <w:proofErr w:type="spellEnd"/>
            <w:r w:rsidRPr="00BD3C09">
              <w:rPr>
                <w:rFonts w:ascii="Times New Roman" w:hAnsi="Times New Roman" w:cs="Times New Roman"/>
                <w:sz w:val="20"/>
                <w:szCs w:val="20"/>
              </w:rPr>
              <w:t xml:space="preserve"> </w:t>
            </w:r>
            <w:proofErr w:type="spellStart"/>
            <w:r w:rsidRPr="00BD3C09">
              <w:rPr>
                <w:rFonts w:ascii="Times New Roman" w:hAnsi="Times New Roman" w:cs="Times New Roman"/>
                <w:sz w:val="20"/>
                <w:szCs w:val="20"/>
              </w:rPr>
              <w:t>пропозиції</w:t>
            </w:r>
            <w:proofErr w:type="spellEnd"/>
            <w:r w:rsidRPr="00BD3C09">
              <w:rPr>
                <w:rFonts w:ascii="Times New Roman" w:hAnsi="Times New Roman" w:cs="Times New Roman"/>
                <w:sz w:val="20"/>
                <w:szCs w:val="20"/>
              </w:rPr>
              <w:t xml:space="preserve">, </w:t>
            </w:r>
            <w:proofErr w:type="spellStart"/>
            <w:r w:rsidRPr="00BD3C09">
              <w:rPr>
                <w:rFonts w:ascii="Times New Roman" w:hAnsi="Times New Roman" w:cs="Times New Roman"/>
                <w:sz w:val="20"/>
                <w:szCs w:val="20"/>
              </w:rPr>
              <w:t>після</w:t>
            </w:r>
            <w:proofErr w:type="spellEnd"/>
            <w:r w:rsidRPr="00BD3C09">
              <w:rPr>
                <w:rFonts w:ascii="Times New Roman" w:hAnsi="Times New Roman" w:cs="Times New Roman"/>
                <w:sz w:val="20"/>
                <w:szCs w:val="20"/>
              </w:rPr>
              <w:t xml:space="preserve"> </w:t>
            </w:r>
            <w:proofErr w:type="spellStart"/>
            <w:r w:rsidRPr="00BD3C09">
              <w:rPr>
                <w:rFonts w:ascii="Times New Roman" w:hAnsi="Times New Roman" w:cs="Times New Roman"/>
                <w:sz w:val="20"/>
                <w:szCs w:val="20"/>
              </w:rPr>
              <w:t>закінчення</w:t>
            </w:r>
            <w:proofErr w:type="spellEnd"/>
            <w:r w:rsidRPr="00BD3C09">
              <w:rPr>
                <w:rFonts w:ascii="Times New Roman" w:hAnsi="Times New Roman" w:cs="Times New Roman"/>
                <w:sz w:val="20"/>
                <w:szCs w:val="20"/>
              </w:rPr>
              <w:t xml:space="preserve"> </w:t>
            </w:r>
            <w:r w:rsidRPr="00BD3C09">
              <w:rPr>
                <w:rFonts w:ascii="Times New Roman" w:hAnsi="Times New Roman" w:cs="Times New Roman"/>
                <w:sz w:val="20"/>
                <w:szCs w:val="20"/>
                <w:lang w:val="uk-UA"/>
              </w:rPr>
              <w:t xml:space="preserve">кінцевого </w:t>
            </w:r>
            <w:r w:rsidRPr="00BD3C09">
              <w:rPr>
                <w:rFonts w:ascii="Times New Roman" w:hAnsi="Times New Roman" w:cs="Times New Roman"/>
                <w:sz w:val="20"/>
                <w:szCs w:val="20"/>
              </w:rPr>
              <w:t xml:space="preserve">строку, не </w:t>
            </w:r>
            <w:proofErr w:type="spellStart"/>
            <w:r w:rsidRPr="00BD3C09">
              <w:rPr>
                <w:rFonts w:ascii="Times New Roman" w:hAnsi="Times New Roman" w:cs="Times New Roman"/>
                <w:sz w:val="20"/>
                <w:szCs w:val="20"/>
              </w:rPr>
              <w:t>приймаються</w:t>
            </w:r>
            <w:proofErr w:type="spellEnd"/>
            <w:r w:rsidRPr="00BD3C09">
              <w:rPr>
                <w:rFonts w:ascii="Times New Roman" w:hAnsi="Times New Roman" w:cs="Times New Roman"/>
                <w:sz w:val="20"/>
                <w:szCs w:val="20"/>
              </w:rPr>
              <w:t xml:space="preserve"> </w:t>
            </w:r>
            <w:proofErr w:type="spellStart"/>
            <w:r w:rsidRPr="00BD3C09">
              <w:rPr>
                <w:rFonts w:ascii="Times New Roman" w:hAnsi="Times New Roman" w:cs="Times New Roman"/>
                <w:sz w:val="20"/>
                <w:szCs w:val="20"/>
              </w:rPr>
              <w:t>електронною</w:t>
            </w:r>
            <w:proofErr w:type="spellEnd"/>
            <w:r w:rsidRPr="00BD3C09">
              <w:rPr>
                <w:rFonts w:ascii="Times New Roman" w:hAnsi="Times New Roman" w:cs="Times New Roman"/>
                <w:sz w:val="20"/>
                <w:szCs w:val="20"/>
              </w:rPr>
              <w:t xml:space="preserve"> системою </w:t>
            </w:r>
            <w:proofErr w:type="spellStart"/>
            <w:r w:rsidRPr="00BD3C09">
              <w:rPr>
                <w:rFonts w:ascii="Times New Roman" w:hAnsi="Times New Roman" w:cs="Times New Roman"/>
                <w:sz w:val="20"/>
                <w:szCs w:val="20"/>
              </w:rPr>
              <w:t>закупівель</w:t>
            </w:r>
            <w:proofErr w:type="spellEnd"/>
            <w:r w:rsidRPr="00BD3C09">
              <w:rPr>
                <w:rFonts w:ascii="Times New Roman" w:hAnsi="Times New Roman" w:cs="Times New Roman"/>
                <w:sz w:val="20"/>
                <w:szCs w:val="20"/>
              </w:rPr>
              <w:t>.</w:t>
            </w:r>
          </w:p>
        </w:tc>
      </w:tr>
    </w:tbl>
    <w:p w14:paraId="0F815CC4" w14:textId="24AE6F90" w:rsidR="00382019" w:rsidRDefault="00382019"/>
    <w:p w14:paraId="52FAA3EE" w14:textId="746FB946" w:rsidR="00BD3C09" w:rsidRDefault="00BD3C09"/>
    <w:p w14:paraId="7D23AE22" w14:textId="5CDC4A5B" w:rsidR="00BD3C09" w:rsidRDefault="00BD3C09"/>
    <w:p w14:paraId="0A1D7694" w14:textId="275AC65D" w:rsidR="00BD3C09" w:rsidRDefault="00BD3C09"/>
    <w:p w14:paraId="607892E8" w14:textId="0CA8C62C" w:rsidR="00BD3C09" w:rsidRDefault="00BD3C09"/>
    <w:p w14:paraId="41C72B13" w14:textId="10CC4E5F" w:rsidR="00BD3C09" w:rsidRDefault="00BD3C09"/>
    <w:p w14:paraId="08E75D85" w14:textId="2EFB63FA" w:rsidR="00BD3C09" w:rsidRDefault="00BD3C09"/>
    <w:p w14:paraId="7D372B2F" w14:textId="4880A136" w:rsidR="00BD3C09" w:rsidRDefault="00BD3C09"/>
    <w:p w14:paraId="09B56744" w14:textId="0F475C98" w:rsidR="00BD3C09" w:rsidRDefault="00BD3C09"/>
    <w:p w14:paraId="3FB7F23C" w14:textId="0ED4B86C" w:rsidR="00BD3C09" w:rsidRDefault="00BD3C09"/>
    <w:p w14:paraId="11B3CBCC" w14:textId="399E0C4E" w:rsidR="00BD3C09" w:rsidRDefault="00BD3C09"/>
    <w:p w14:paraId="7F4AD2D7" w14:textId="74877F62" w:rsidR="00BD3C09" w:rsidRDefault="00BD3C09"/>
    <w:p w14:paraId="0D2EC76B" w14:textId="56A50E3D" w:rsidR="00BD3C09" w:rsidRDefault="00BD3C09"/>
    <w:p w14:paraId="1520271C" w14:textId="0D8914B2" w:rsidR="00BD3C09" w:rsidRDefault="00BD3C09"/>
    <w:p w14:paraId="5EEBBAFE" w14:textId="1471834F" w:rsidR="00BD3C09" w:rsidRDefault="00BD3C09"/>
    <w:p w14:paraId="61C729CA" w14:textId="309B1E26" w:rsidR="00BD3C09" w:rsidRDefault="00BD3C09"/>
    <w:p w14:paraId="49E063A2" w14:textId="405B10CC" w:rsidR="00BD3C09" w:rsidRDefault="00BD3C09"/>
    <w:p w14:paraId="00A03EE0" w14:textId="1E98C5E8" w:rsidR="00BD3C09" w:rsidRDefault="00BD3C09"/>
    <w:p w14:paraId="65ED2767" w14:textId="560D82C1" w:rsidR="00BD3C09" w:rsidRDefault="00BD3C09"/>
    <w:p w14:paraId="5F5E10A9" w14:textId="36B20879" w:rsidR="00BD3C09" w:rsidRDefault="00BD3C09"/>
    <w:p w14:paraId="66FBE511" w14:textId="688FB895" w:rsidR="00BD3C09" w:rsidRDefault="00BD3C09"/>
    <w:p w14:paraId="6CA90C2F" w14:textId="2C456208" w:rsidR="00BD3C09" w:rsidRDefault="00BD3C09"/>
    <w:p w14:paraId="7CCEA997" w14:textId="1F4CFA26" w:rsidR="00BD3C09" w:rsidRDefault="00BD3C09"/>
    <w:p w14:paraId="672533AF" w14:textId="193C9D0A" w:rsidR="00BD3C09" w:rsidRDefault="00BD3C09"/>
    <w:p w14:paraId="456141A7" w14:textId="3F208646" w:rsidR="00BD3C09" w:rsidRDefault="00BD3C09"/>
    <w:p w14:paraId="5DCC06C4" w14:textId="772C7726" w:rsidR="00BD3C09" w:rsidRDefault="00BD3C09"/>
    <w:p w14:paraId="7FE3E6DC" w14:textId="651C8213" w:rsidR="00BD3C09" w:rsidRDefault="00BD3C09"/>
    <w:p w14:paraId="764031C4" w14:textId="3C022245" w:rsidR="00BD3C09" w:rsidRDefault="00BD3C09" w:rsidP="00BD3C09">
      <w:pPr>
        <w:spacing w:after="0" w:line="240" w:lineRule="auto"/>
        <w:ind w:left="6521"/>
        <w:jc w:val="right"/>
        <w:rPr>
          <w:rFonts w:ascii="Times New Roman" w:eastAsia="SimSun" w:hAnsi="Times New Roman" w:cs="Times New Roman"/>
          <w:b/>
          <w:sz w:val="24"/>
          <w:szCs w:val="24"/>
          <w:lang w:val="uk-UA" w:eastAsia="ru-RU"/>
        </w:rPr>
      </w:pPr>
      <w:r w:rsidRPr="00BD3C09">
        <w:rPr>
          <w:rFonts w:ascii="Times New Roman" w:eastAsia="SimSun" w:hAnsi="Times New Roman" w:cs="Times New Roman"/>
          <w:b/>
          <w:sz w:val="24"/>
          <w:szCs w:val="24"/>
          <w:lang w:val="uk-UA" w:eastAsia="ru-RU"/>
        </w:rPr>
        <w:lastRenderedPageBreak/>
        <w:t>Додаток 2</w:t>
      </w:r>
      <w:r w:rsidRPr="00BD3C09">
        <w:rPr>
          <w:rFonts w:ascii="Times New Roman" w:eastAsia="SimSun" w:hAnsi="Times New Roman" w:cs="Times New Roman"/>
          <w:b/>
          <w:sz w:val="24"/>
          <w:szCs w:val="24"/>
          <w:lang w:val="uk-UA" w:eastAsia="ru-RU"/>
        </w:rPr>
        <w:br/>
        <w:t xml:space="preserve">до тендерної документації </w:t>
      </w:r>
    </w:p>
    <w:p w14:paraId="38E997CB" w14:textId="27990C36" w:rsidR="00BD3C09" w:rsidRPr="00BD3C09" w:rsidRDefault="00BD3C09" w:rsidP="00BD3C09">
      <w:pPr>
        <w:spacing w:after="0" w:line="240" w:lineRule="auto"/>
        <w:ind w:left="6521"/>
        <w:jc w:val="right"/>
        <w:rPr>
          <w:rFonts w:ascii="Times New Roman" w:eastAsia="SimSun" w:hAnsi="Times New Roman" w:cs="Times New Roman"/>
          <w:b/>
          <w:sz w:val="24"/>
          <w:szCs w:val="24"/>
          <w:lang w:val="uk-UA" w:eastAsia="ru-RU"/>
        </w:rPr>
      </w:pPr>
      <w:r>
        <w:rPr>
          <w:rFonts w:ascii="Times New Roman" w:eastAsia="SimSun" w:hAnsi="Times New Roman" w:cs="Times New Roman"/>
          <w:b/>
          <w:sz w:val="24"/>
          <w:szCs w:val="24"/>
          <w:lang w:val="uk-UA" w:eastAsia="ru-RU"/>
        </w:rPr>
        <w:t>(нова редакція)</w:t>
      </w:r>
    </w:p>
    <w:p w14:paraId="17C215B4" w14:textId="77777777" w:rsidR="00BD3C09" w:rsidRPr="00BD3C09" w:rsidRDefault="00BD3C09" w:rsidP="00BD3C09">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0BC76AA4" w14:textId="77777777" w:rsidR="00BD3C09" w:rsidRPr="00BD3C09" w:rsidRDefault="00BD3C09" w:rsidP="00BD3C09">
      <w:pPr>
        <w:spacing w:after="0" w:line="240" w:lineRule="auto"/>
        <w:jc w:val="center"/>
        <w:rPr>
          <w:rFonts w:ascii="Times New Roman" w:eastAsia="Calibri" w:hAnsi="Times New Roman" w:cs="Times New Roman"/>
          <w:b/>
          <w:sz w:val="24"/>
          <w:szCs w:val="24"/>
          <w:lang w:eastAsia="ru-RU"/>
        </w:rPr>
      </w:pPr>
      <w:r w:rsidRPr="00BD3C09">
        <w:rPr>
          <w:rFonts w:ascii="Times New Roman" w:eastAsia="Calibri" w:hAnsi="Times New Roman" w:cs="Times New Roman"/>
          <w:b/>
          <w:sz w:val="24"/>
          <w:szCs w:val="24"/>
          <w:lang w:eastAsia="ru-RU"/>
        </w:rPr>
        <w:t>ТЕХНІЧНА СПЕЦИФІКАЦІЯ</w:t>
      </w:r>
    </w:p>
    <w:p w14:paraId="7C52DDA8" w14:textId="77777777" w:rsidR="00BD3C09" w:rsidRPr="00BD3C09" w:rsidRDefault="00BD3C09" w:rsidP="00BD3C09">
      <w:pPr>
        <w:spacing w:after="0" w:line="240" w:lineRule="auto"/>
        <w:rPr>
          <w:rFonts w:ascii="Times New Roman" w:eastAsia="Calibri" w:hAnsi="Times New Roman" w:cs="Times New Roman"/>
          <w:b/>
          <w:sz w:val="24"/>
          <w:szCs w:val="24"/>
          <w:lang w:val="uk-UA" w:eastAsia="ru-RU"/>
        </w:rPr>
      </w:pPr>
    </w:p>
    <w:tbl>
      <w:tblPr>
        <w:tblW w:w="100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983"/>
        <w:gridCol w:w="5957"/>
        <w:gridCol w:w="858"/>
        <w:gridCol w:w="708"/>
      </w:tblGrid>
      <w:tr w:rsidR="00BD3C09" w:rsidRPr="00BD3C09" w14:paraId="4808C20E" w14:textId="77777777" w:rsidTr="00BD3C09">
        <w:trPr>
          <w:trHeight w:val="492"/>
        </w:trPr>
        <w:tc>
          <w:tcPr>
            <w:tcW w:w="504" w:type="dxa"/>
          </w:tcPr>
          <w:p w14:paraId="120E6C32" w14:textId="77777777" w:rsidR="00BD3C09" w:rsidRPr="00BD3C09" w:rsidRDefault="00BD3C09" w:rsidP="00BD3C09">
            <w:pPr>
              <w:spacing w:after="0" w:line="240" w:lineRule="auto"/>
              <w:jc w:val="both"/>
              <w:rPr>
                <w:rFonts w:ascii="Times New Roman" w:eastAsia="Times New Roman" w:hAnsi="Times New Roman" w:cs="Times New Roman"/>
                <w:szCs w:val="24"/>
                <w:lang w:val="uk-UA" w:eastAsia="ru-RU"/>
              </w:rPr>
            </w:pPr>
            <w:r w:rsidRPr="00BD3C09">
              <w:rPr>
                <w:rFonts w:ascii="Times New Roman" w:eastAsia="Times New Roman" w:hAnsi="Times New Roman" w:cs="Times New Roman"/>
                <w:szCs w:val="24"/>
                <w:lang w:val="uk-UA" w:eastAsia="ru-RU"/>
              </w:rPr>
              <w:t>№ з/п</w:t>
            </w:r>
          </w:p>
        </w:tc>
        <w:tc>
          <w:tcPr>
            <w:tcW w:w="1936" w:type="dxa"/>
          </w:tcPr>
          <w:p w14:paraId="4E597EDF" w14:textId="77777777" w:rsidR="00BD3C09" w:rsidRPr="00BD3C09" w:rsidRDefault="00BD3C09" w:rsidP="00BD3C09">
            <w:pPr>
              <w:spacing w:after="0" w:line="240" w:lineRule="auto"/>
              <w:jc w:val="center"/>
              <w:rPr>
                <w:rFonts w:ascii="Times New Roman" w:eastAsia="Times New Roman" w:hAnsi="Times New Roman" w:cs="Times New Roman"/>
                <w:szCs w:val="24"/>
                <w:lang w:val="uk-UA" w:eastAsia="ru-RU"/>
              </w:rPr>
            </w:pPr>
            <w:r w:rsidRPr="00BD3C09">
              <w:rPr>
                <w:rFonts w:ascii="Times New Roman" w:eastAsia="Times New Roman" w:hAnsi="Times New Roman" w:cs="Times New Roman"/>
                <w:szCs w:val="24"/>
                <w:lang w:val="uk-UA" w:eastAsia="ru-RU"/>
              </w:rPr>
              <w:t>Найменування предмету закупівлі</w:t>
            </w:r>
          </w:p>
        </w:tc>
        <w:tc>
          <w:tcPr>
            <w:tcW w:w="6004" w:type="dxa"/>
          </w:tcPr>
          <w:p w14:paraId="5A652081" w14:textId="77777777" w:rsidR="00BD3C09" w:rsidRPr="00BD3C09" w:rsidRDefault="00BD3C09" w:rsidP="00BD3C09">
            <w:pPr>
              <w:spacing w:after="0" w:line="240" w:lineRule="auto"/>
              <w:jc w:val="center"/>
              <w:rPr>
                <w:rFonts w:ascii="Times New Roman" w:eastAsia="Times New Roman" w:hAnsi="Times New Roman" w:cs="Times New Roman"/>
                <w:szCs w:val="24"/>
                <w:lang w:val="uk-UA" w:eastAsia="ru-RU"/>
              </w:rPr>
            </w:pPr>
            <w:r w:rsidRPr="00BD3C09">
              <w:rPr>
                <w:rFonts w:ascii="Times New Roman" w:eastAsia="Times New Roman" w:hAnsi="Times New Roman" w:cs="Times New Roman"/>
                <w:szCs w:val="24"/>
                <w:lang w:val="uk-UA" w:eastAsia="ru-RU"/>
              </w:rPr>
              <w:t>Опис та характеристики товару</w:t>
            </w:r>
          </w:p>
        </w:tc>
        <w:tc>
          <w:tcPr>
            <w:tcW w:w="858" w:type="dxa"/>
          </w:tcPr>
          <w:p w14:paraId="749CD97D" w14:textId="77777777" w:rsidR="00BD3C09" w:rsidRPr="00BD3C09" w:rsidRDefault="00BD3C09" w:rsidP="00BD3C09">
            <w:pPr>
              <w:spacing w:after="0" w:line="240" w:lineRule="auto"/>
              <w:jc w:val="both"/>
              <w:rPr>
                <w:rFonts w:ascii="Times New Roman" w:eastAsia="Times New Roman" w:hAnsi="Times New Roman" w:cs="Times New Roman"/>
                <w:szCs w:val="24"/>
                <w:lang w:val="uk-UA" w:eastAsia="ru-RU"/>
              </w:rPr>
            </w:pPr>
            <w:r w:rsidRPr="00BD3C09">
              <w:rPr>
                <w:rFonts w:ascii="Times New Roman" w:eastAsia="Times New Roman" w:hAnsi="Times New Roman" w:cs="Times New Roman"/>
                <w:szCs w:val="24"/>
                <w:lang w:val="uk-UA" w:eastAsia="ru-RU"/>
              </w:rPr>
              <w:t>Од.</w:t>
            </w:r>
          </w:p>
          <w:p w14:paraId="40508E71" w14:textId="77777777" w:rsidR="00BD3C09" w:rsidRPr="00BD3C09" w:rsidRDefault="00BD3C09" w:rsidP="00BD3C09">
            <w:pPr>
              <w:spacing w:after="0" w:line="240" w:lineRule="auto"/>
              <w:jc w:val="both"/>
              <w:rPr>
                <w:rFonts w:ascii="Times New Roman" w:eastAsia="Times New Roman" w:hAnsi="Times New Roman" w:cs="Times New Roman"/>
                <w:szCs w:val="24"/>
                <w:lang w:val="uk-UA" w:eastAsia="ru-RU"/>
              </w:rPr>
            </w:pPr>
            <w:r w:rsidRPr="00BD3C09">
              <w:rPr>
                <w:rFonts w:ascii="Times New Roman" w:eastAsia="Times New Roman" w:hAnsi="Times New Roman" w:cs="Times New Roman"/>
                <w:szCs w:val="24"/>
                <w:lang w:val="uk-UA" w:eastAsia="ru-RU"/>
              </w:rPr>
              <w:t>виміру</w:t>
            </w:r>
          </w:p>
        </w:tc>
        <w:tc>
          <w:tcPr>
            <w:tcW w:w="708" w:type="dxa"/>
          </w:tcPr>
          <w:p w14:paraId="6D754C9B" w14:textId="77777777" w:rsidR="00BD3C09" w:rsidRPr="00BD3C09" w:rsidRDefault="00BD3C09" w:rsidP="00BD3C09">
            <w:pPr>
              <w:spacing w:after="0" w:line="240" w:lineRule="auto"/>
              <w:jc w:val="both"/>
              <w:rPr>
                <w:rFonts w:ascii="Times New Roman" w:eastAsia="Times New Roman" w:hAnsi="Times New Roman" w:cs="Times New Roman"/>
                <w:szCs w:val="24"/>
                <w:lang w:val="uk-UA" w:eastAsia="ru-RU"/>
              </w:rPr>
            </w:pPr>
            <w:r w:rsidRPr="00BD3C09">
              <w:rPr>
                <w:rFonts w:ascii="Times New Roman" w:eastAsia="Times New Roman" w:hAnsi="Times New Roman" w:cs="Times New Roman"/>
                <w:szCs w:val="24"/>
                <w:lang w:val="uk-UA" w:eastAsia="ru-RU"/>
              </w:rPr>
              <w:t>Кіль-кість</w:t>
            </w:r>
          </w:p>
        </w:tc>
      </w:tr>
      <w:tr w:rsidR="00BD3C09" w:rsidRPr="00BD3C09" w14:paraId="0DE69ECF" w14:textId="77777777" w:rsidTr="00BD3C09">
        <w:trPr>
          <w:trHeight w:val="926"/>
        </w:trPr>
        <w:tc>
          <w:tcPr>
            <w:tcW w:w="504" w:type="dxa"/>
          </w:tcPr>
          <w:p w14:paraId="130974B8" w14:textId="77777777" w:rsidR="00BD3C09" w:rsidRPr="00BD3C09" w:rsidRDefault="00BD3C09" w:rsidP="00BD3C09">
            <w:pPr>
              <w:spacing w:after="0" w:line="240" w:lineRule="auto"/>
              <w:jc w:val="center"/>
              <w:rPr>
                <w:rFonts w:ascii="Times New Roman" w:eastAsia="Times New Roman" w:hAnsi="Times New Roman" w:cs="Times New Roman"/>
                <w:b/>
                <w:szCs w:val="24"/>
                <w:lang w:val="uk-UA" w:eastAsia="ru-RU"/>
              </w:rPr>
            </w:pPr>
          </w:p>
          <w:p w14:paraId="6CCF8451" w14:textId="77777777" w:rsidR="00BD3C09" w:rsidRPr="00BD3C09" w:rsidRDefault="00BD3C09" w:rsidP="00BD3C09">
            <w:pPr>
              <w:spacing w:after="0" w:line="240" w:lineRule="auto"/>
              <w:jc w:val="center"/>
              <w:rPr>
                <w:rFonts w:ascii="Times New Roman" w:eastAsia="Times New Roman" w:hAnsi="Times New Roman" w:cs="Times New Roman"/>
                <w:b/>
                <w:szCs w:val="24"/>
                <w:lang w:val="uk-UA" w:eastAsia="ru-RU"/>
              </w:rPr>
            </w:pPr>
          </w:p>
          <w:p w14:paraId="70141095" w14:textId="77777777" w:rsidR="00BD3C09" w:rsidRPr="00BD3C09" w:rsidRDefault="00BD3C09" w:rsidP="00BD3C09">
            <w:pPr>
              <w:spacing w:after="0" w:line="240" w:lineRule="auto"/>
              <w:jc w:val="center"/>
              <w:rPr>
                <w:rFonts w:ascii="Times New Roman" w:eastAsia="Times New Roman" w:hAnsi="Times New Roman" w:cs="Times New Roman"/>
                <w:b/>
                <w:szCs w:val="24"/>
                <w:lang w:val="uk-UA" w:eastAsia="ru-RU"/>
              </w:rPr>
            </w:pPr>
          </w:p>
          <w:p w14:paraId="4CCD1964" w14:textId="77777777" w:rsidR="00BD3C09" w:rsidRPr="00BD3C09" w:rsidRDefault="00BD3C09" w:rsidP="00BD3C09">
            <w:pPr>
              <w:spacing w:after="0" w:line="240" w:lineRule="auto"/>
              <w:jc w:val="center"/>
              <w:rPr>
                <w:rFonts w:ascii="Times New Roman" w:eastAsia="Times New Roman" w:hAnsi="Times New Roman" w:cs="Times New Roman"/>
                <w:b/>
                <w:szCs w:val="24"/>
                <w:lang w:val="uk-UA" w:eastAsia="ru-RU"/>
              </w:rPr>
            </w:pPr>
          </w:p>
          <w:p w14:paraId="7353F581" w14:textId="77777777" w:rsidR="00BD3C09" w:rsidRPr="00BD3C09" w:rsidRDefault="00BD3C09" w:rsidP="00BD3C09">
            <w:pPr>
              <w:spacing w:after="0" w:line="240" w:lineRule="auto"/>
              <w:jc w:val="center"/>
              <w:rPr>
                <w:rFonts w:ascii="Times New Roman" w:eastAsia="Times New Roman" w:hAnsi="Times New Roman" w:cs="Times New Roman"/>
                <w:b/>
                <w:szCs w:val="24"/>
                <w:lang w:val="uk-UA" w:eastAsia="ru-RU"/>
              </w:rPr>
            </w:pPr>
          </w:p>
          <w:p w14:paraId="76FE5071" w14:textId="77777777" w:rsidR="00BD3C09" w:rsidRPr="00BD3C09" w:rsidRDefault="00BD3C09" w:rsidP="00BD3C09">
            <w:pPr>
              <w:spacing w:after="0" w:line="240" w:lineRule="auto"/>
              <w:jc w:val="center"/>
              <w:rPr>
                <w:rFonts w:ascii="Times New Roman" w:eastAsia="Times New Roman" w:hAnsi="Times New Roman" w:cs="Times New Roman"/>
                <w:b/>
                <w:szCs w:val="24"/>
                <w:lang w:val="uk-UA" w:eastAsia="ru-RU"/>
              </w:rPr>
            </w:pPr>
          </w:p>
          <w:p w14:paraId="1561058D" w14:textId="77777777" w:rsidR="00BD3C09" w:rsidRPr="00BD3C09" w:rsidRDefault="00BD3C09" w:rsidP="00BD3C09">
            <w:pPr>
              <w:spacing w:after="0" w:line="240" w:lineRule="auto"/>
              <w:jc w:val="center"/>
              <w:rPr>
                <w:rFonts w:ascii="Times New Roman" w:eastAsia="Times New Roman" w:hAnsi="Times New Roman" w:cs="Times New Roman"/>
                <w:b/>
                <w:szCs w:val="24"/>
                <w:lang w:val="uk-UA" w:eastAsia="ru-RU"/>
              </w:rPr>
            </w:pPr>
          </w:p>
          <w:p w14:paraId="461EA77F" w14:textId="77777777" w:rsidR="00BD3C09" w:rsidRPr="00BD3C09" w:rsidRDefault="00BD3C09" w:rsidP="00BD3C09">
            <w:pPr>
              <w:spacing w:after="0" w:line="240" w:lineRule="auto"/>
              <w:jc w:val="center"/>
              <w:rPr>
                <w:rFonts w:ascii="Times New Roman" w:eastAsia="Times New Roman" w:hAnsi="Times New Roman" w:cs="Times New Roman"/>
                <w:b/>
                <w:szCs w:val="24"/>
                <w:lang w:val="uk-UA" w:eastAsia="ru-RU"/>
              </w:rPr>
            </w:pPr>
          </w:p>
          <w:p w14:paraId="210C9299" w14:textId="77777777" w:rsidR="00BD3C09" w:rsidRPr="00BD3C09" w:rsidRDefault="00BD3C09" w:rsidP="00BD3C09">
            <w:pPr>
              <w:spacing w:after="0" w:line="240" w:lineRule="auto"/>
              <w:jc w:val="center"/>
              <w:rPr>
                <w:rFonts w:ascii="Times New Roman" w:eastAsia="Times New Roman" w:hAnsi="Times New Roman" w:cs="Times New Roman"/>
                <w:b/>
                <w:szCs w:val="24"/>
                <w:lang w:val="uk-UA" w:eastAsia="ru-RU"/>
              </w:rPr>
            </w:pPr>
          </w:p>
          <w:p w14:paraId="7A60BACA" w14:textId="77777777" w:rsidR="00BD3C09" w:rsidRPr="00BD3C09" w:rsidRDefault="00BD3C09" w:rsidP="00BD3C09">
            <w:pPr>
              <w:spacing w:after="0" w:line="240" w:lineRule="auto"/>
              <w:jc w:val="center"/>
              <w:rPr>
                <w:rFonts w:ascii="Times New Roman" w:eastAsia="Times New Roman" w:hAnsi="Times New Roman" w:cs="Times New Roman"/>
                <w:b/>
                <w:szCs w:val="24"/>
                <w:lang w:val="uk-UA" w:eastAsia="ru-RU"/>
              </w:rPr>
            </w:pPr>
          </w:p>
          <w:p w14:paraId="6BEAD4F6" w14:textId="77777777" w:rsidR="00BD3C09" w:rsidRPr="00BD3C09" w:rsidRDefault="00BD3C09" w:rsidP="00BD3C09">
            <w:pPr>
              <w:spacing w:after="0" w:line="240" w:lineRule="auto"/>
              <w:jc w:val="center"/>
              <w:rPr>
                <w:rFonts w:ascii="Times New Roman" w:eastAsia="Times New Roman" w:hAnsi="Times New Roman" w:cs="Times New Roman"/>
                <w:b/>
                <w:szCs w:val="24"/>
                <w:lang w:val="uk-UA" w:eastAsia="ru-RU"/>
              </w:rPr>
            </w:pPr>
          </w:p>
          <w:p w14:paraId="2AF8CBB1" w14:textId="77777777" w:rsidR="00BD3C09" w:rsidRPr="00BD3C09" w:rsidRDefault="00BD3C09" w:rsidP="00BD3C09">
            <w:pPr>
              <w:spacing w:after="0" w:line="240" w:lineRule="auto"/>
              <w:jc w:val="center"/>
              <w:rPr>
                <w:rFonts w:ascii="Times New Roman" w:eastAsia="Times New Roman" w:hAnsi="Times New Roman" w:cs="Times New Roman"/>
                <w:b/>
                <w:szCs w:val="24"/>
                <w:lang w:val="uk-UA" w:eastAsia="ru-RU"/>
              </w:rPr>
            </w:pPr>
          </w:p>
          <w:p w14:paraId="25AB158D" w14:textId="77777777" w:rsidR="00BD3C09" w:rsidRPr="00BD3C09" w:rsidRDefault="00BD3C09" w:rsidP="00BD3C09">
            <w:pPr>
              <w:spacing w:after="0" w:line="240" w:lineRule="auto"/>
              <w:jc w:val="center"/>
              <w:rPr>
                <w:rFonts w:ascii="Times New Roman" w:eastAsia="Times New Roman" w:hAnsi="Times New Roman" w:cs="Times New Roman"/>
                <w:b/>
                <w:szCs w:val="24"/>
                <w:lang w:val="uk-UA" w:eastAsia="ru-RU"/>
              </w:rPr>
            </w:pPr>
          </w:p>
          <w:p w14:paraId="2F668A4E" w14:textId="77777777" w:rsidR="00BD3C09" w:rsidRPr="00BD3C09" w:rsidRDefault="00BD3C09" w:rsidP="00BD3C09">
            <w:pPr>
              <w:spacing w:after="0" w:line="240" w:lineRule="auto"/>
              <w:rPr>
                <w:rFonts w:ascii="Times New Roman" w:eastAsia="Times New Roman" w:hAnsi="Times New Roman" w:cs="Times New Roman"/>
                <w:b/>
                <w:szCs w:val="24"/>
                <w:lang w:val="uk-UA" w:eastAsia="ru-RU"/>
              </w:rPr>
            </w:pPr>
          </w:p>
          <w:p w14:paraId="0BD4A223" w14:textId="77777777" w:rsidR="00BD3C09" w:rsidRPr="00BD3C09" w:rsidRDefault="00BD3C09" w:rsidP="00BD3C09">
            <w:pPr>
              <w:spacing w:after="0" w:line="240" w:lineRule="auto"/>
              <w:jc w:val="center"/>
              <w:rPr>
                <w:rFonts w:ascii="Times New Roman" w:eastAsia="Times New Roman" w:hAnsi="Times New Roman" w:cs="Times New Roman"/>
                <w:b/>
                <w:szCs w:val="24"/>
                <w:lang w:val="uk-UA" w:eastAsia="ru-RU"/>
              </w:rPr>
            </w:pPr>
          </w:p>
          <w:p w14:paraId="775CDD59" w14:textId="77777777" w:rsidR="00BD3C09" w:rsidRPr="00BD3C09" w:rsidRDefault="00BD3C09" w:rsidP="00BD3C09">
            <w:pPr>
              <w:spacing w:after="0" w:line="240" w:lineRule="auto"/>
              <w:jc w:val="center"/>
              <w:rPr>
                <w:rFonts w:ascii="Times New Roman" w:eastAsia="Times New Roman" w:hAnsi="Times New Roman" w:cs="Times New Roman"/>
                <w:b/>
                <w:szCs w:val="24"/>
                <w:lang w:val="uk-UA" w:eastAsia="ru-RU"/>
              </w:rPr>
            </w:pPr>
            <w:r w:rsidRPr="00BD3C09">
              <w:rPr>
                <w:rFonts w:ascii="Times New Roman" w:eastAsia="Times New Roman" w:hAnsi="Times New Roman" w:cs="Times New Roman"/>
                <w:b/>
                <w:szCs w:val="24"/>
                <w:lang w:val="uk-UA" w:eastAsia="ru-RU"/>
              </w:rPr>
              <w:t>1</w:t>
            </w:r>
          </w:p>
        </w:tc>
        <w:tc>
          <w:tcPr>
            <w:tcW w:w="1936" w:type="dxa"/>
          </w:tcPr>
          <w:p w14:paraId="40A487DB" w14:textId="77777777" w:rsidR="00BD3C09" w:rsidRPr="00BD3C09" w:rsidRDefault="00BD3C09" w:rsidP="00BD3C09">
            <w:pPr>
              <w:spacing w:after="0" w:line="240" w:lineRule="auto"/>
              <w:jc w:val="center"/>
              <w:rPr>
                <w:rFonts w:ascii="Times New Roman" w:eastAsia="Times New Roman" w:hAnsi="Times New Roman" w:cs="Times New Roman"/>
                <w:b/>
                <w:szCs w:val="24"/>
                <w:lang w:val="uk-UA" w:eastAsia="ru-RU"/>
              </w:rPr>
            </w:pPr>
          </w:p>
          <w:p w14:paraId="02FCC563" w14:textId="77777777" w:rsidR="00BD3C09" w:rsidRPr="00BD3C09" w:rsidRDefault="00BD3C09" w:rsidP="00BD3C09">
            <w:pPr>
              <w:spacing w:after="0" w:line="240" w:lineRule="auto"/>
              <w:jc w:val="center"/>
              <w:rPr>
                <w:rFonts w:ascii="Times New Roman" w:eastAsia="Times New Roman" w:hAnsi="Times New Roman" w:cs="Times New Roman"/>
                <w:b/>
                <w:szCs w:val="24"/>
                <w:lang w:val="uk-UA" w:eastAsia="ru-RU"/>
              </w:rPr>
            </w:pPr>
          </w:p>
          <w:p w14:paraId="362D1EDD" w14:textId="77777777" w:rsidR="00BD3C09" w:rsidRPr="00BD3C09" w:rsidRDefault="00BD3C09" w:rsidP="00BD3C09">
            <w:pPr>
              <w:spacing w:after="0" w:line="240" w:lineRule="auto"/>
              <w:jc w:val="center"/>
              <w:rPr>
                <w:rFonts w:ascii="Times New Roman" w:eastAsia="Times New Roman" w:hAnsi="Times New Roman" w:cs="Times New Roman"/>
                <w:b/>
                <w:szCs w:val="24"/>
                <w:lang w:val="uk-UA" w:eastAsia="ru-RU"/>
              </w:rPr>
            </w:pPr>
          </w:p>
          <w:p w14:paraId="7C05CB17" w14:textId="77777777" w:rsidR="00BD3C09" w:rsidRPr="00BD3C09" w:rsidRDefault="00BD3C09" w:rsidP="00BD3C09">
            <w:pPr>
              <w:spacing w:after="0" w:line="240" w:lineRule="auto"/>
              <w:jc w:val="center"/>
              <w:rPr>
                <w:rFonts w:ascii="Times New Roman" w:eastAsia="Times New Roman" w:hAnsi="Times New Roman" w:cs="Times New Roman"/>
                <w:b/>
                <w:szCs w:val="24"/>
                <w:lang w:val="uk-UA" w:eastAsia="ru-RU"/>
              </w:rPr>
            </w:pPr>
          </w:p>
          <w:p w14:paraId="054D3B27" w14:textId="77777777" w:rsidR="00BD3C09" w:rsidRPr="00BD3C09" w:rsidRDefault="00BD3C09" w:rsidP="00BD3C09">
            <w:pPr>
              <w:spacing w:after="0" w:line="240" w:lineRule="auto"/>
              <w:jc w:val="center"/>
              <w:rPr>
                <w:rFonts w:ascii="Times New Roman" w:eastAsia="Times New Roman" w:hAnsi="Times New Roman" w:cs="Times New Roman"/>
                <w:b/>
                <w:szCs w:val="24"/>
                <w:lang w:val="uk-UA" w:eastAsia="ru-RU"/>
              </w:rPr>
            </w:pPr>
          </w:p>
          <w:p w14:paraId="7EE2FC24" w14:textId="77777777" w:rsidR="00BD3C09" w:rsidRPr="00BD3C09" w:rsidRDefault="00BD3C09" w:rsidP="00BD3C09">
            <w:pPr>
              <w:spacing w:after="0" w:line="240" w:lineRule="auto"/>
              <w:jc w:val="center"/>
              <w:rPr>
                <w:rFonts w:ascii="Times New Roman" w:eastAsia="Times New Roman" w:hAnsi="Times New Roman" w:cs="Times New Roman"/>
                <w:b/>
                <w:szCs w:val="24"/>
                <w:lang w:val="uk-UA" w:eastAsia="ru-RU"/>
              </w:rPr>
            </w:pPr>
          </w:p>
          <w:p w14:paraId="64EFDB06" w14:textId="77777777" w:rsidR="00BD3C09" w:rsidRPr="00BD3C09" w:rsidRDefault="00BD3C09" w:rsidP="00BD3C09">
            <w:pPr>
              <w:spacing w:after="0" w:line="240" w:lineRule="auto"/>
              <w:jc w:val="center"/>
              <w:rPr>
                <w:rFonts w:ascii="Times New Roman" w:eastAsia="Times New Roman" w:hAnsi="Times New Roman" w:cs="Times New Roman"/>
                <w:b/>
                <w:szCs w:val="24"/>
                <w:lang w:val="uk-UA" w:eastAsia="ru-RU"/>
              </w:rPr>
            </w:pPr>
          </w:p>
          <w:p w14:paraId="60B26F63" w14:textId="77777777" w:rsidR="00BD3C09" w:rsidRPr="00BD3C09" w:rsidRDefault="00BD3C09" w:rsidP="00BD3C09">
            <w:pPr>
              <w:spacing w:after="0" w:line="240" w:lineRule="auto"/>
              <w:jc w:val="center"/>
              <w:rPr>
                <w:rFonts w:ascii="Times New Roman" w:eastAsia="Times New Roman" w:hAnsi="Times New Roman" w:cs="Times New Roman"/>
                <w:b/>
                <w:szCs w:val="24"/>
                <w:lang w:val="uk-UA" w:eastAsia="ru-RU"/>
              </w:rPr>
            </w:pPr>
          </w:p>
          <w:p w14:paraId="38680C9F" w14:textId="77777777" w:rsidR="00BD3C09" w:rsidRPr="00BD3C09" w:rsidRDefault="00BD3C09" w:rsidP="00BD3C09">
            <w:pPr>
              <w:spacing w:after="0" w:line="240" w:lineRule="auto"/>
              <w:jc w:val="center"/>
              <w:rPr>
                <w:rFonts w:ascii="Times New Roman" w:eastAsia="Times New Roman" w:hAnsi="Times New Roman" w:cs="Times New Roman"/>
                <w:b/>
                <w:szCs w:val="24"/>
                <w:lang w:val="uk-UA" w:eastAsia="ru-RU"/>
              </w:rPr>
            </w:pPr>
          </w:p>
          <w:p w14:paraId="0AB8F992" w14:textId="77777777" w:rsidR="00BD3C09" w:rsidRPr="00BD3C09" w:rsidRDefault="00BD3C09" w:rsidP="00BD3C09">
            <w:pPr>
              <w:spacing w:after="0" w:line="240" w:lineRule="auto"/>
              <w:jc w:val="center"/>
              <w:rPr>
                <w:rFonts w:ascii="Times New Roman" w:eastAsia="Times New Roman" w:hAnsi="Times New Roman" w:cs="Times New Roman"/>
                <w:b/>
                <w:szCs w:val="24"/>
                <w:lang w:val="uk-UA" w:eastAsia="ru-RU"/>
              </w:rPr>
            </w:pPr>
          </w:p>
          <w:p w14:paraId="754B064A" w14:textId="77777777" w:rsidR="00BD3C09" w:rsidRPr="00BD3C09" w:rsidRDefault="00BD3C09" w:rsidP="00BD3C09">
            <w:pPr>
              <w:spacing w:after="0" w:line="240" w:lineRule="auto"/>
              <w:jc w:val="center"/>
              <w:rPr>
                <w:rFonts w:ascii="Times New Roman" w:eastAsia="Times New Roman" w:hAnsi="Times New Roman" w:cs="Times New Roman"/>
                <w:b/>
                <w:szCs w:val="24"/>
                <w:lang w:val="uk-UA" w:eastAsia="ru-RU"/>
              </w:rPr>
            </w:pPr>
          </w:p>
          <w:p w14:paraId="5A3D442F" w14:textId="77777777" w:rsidR="00BD3C09" w:rsidRPr="00BD3C09" w:rsidRDefault="00BD3C09" w:rsidP="00BD3C09">
            <w:pPr>
              <w:spacing w:after="0" w:line="240" w:lineRule="auto"/>
              <w:jc w:val="center"/>
              <w:rPr>
                <w:rFonts w:ascii="Times New Roman" w:eastAsia="Times New Roman" w:hAnsi="Times New Roman" w:cs="Times New Roman"/>
                <w:b/>
                <w:szCs w:val="24"/>
                <w:lang w:val="uk-UA" w:eastAsia="ru-RU"/>
              </w:rPr>
            </w:pPr>
          </w:p>
          <w:p w14:paraId="7B6DB04A" w14:textId="77777777" w:rsidR="00BD3C09" w:rsidRPr="00BD3C09" w:rsidRDefault="00BD3C09" w:rsidP="00BD3C09">
            <w:pPr>
              <w:spacing w:after="0" w:line="240" w:lineRule="auto"/>
              <w:jc w:val="center"/>
              <w:rPr>
                <w:rFonts w:ascii="Times New Roman" w:eastAsia="Times New Roman" w:hAnsi="Times New Roman" w:cs="Times New Roman"/>
                <w:b/>
                <w:szCs w:val="24"/>
                <w:lang w:val="uk-UA" w:eastAsia="ru-RU"/>
              </w:rPr>
            </w:pPr>
          </w:p>
          <w:p w14:paraId="3A10F255" w14:textId="77777777" w:rsidR="00BD3C09" w:rsidRPr="00BD3C09" w:rsidRDefault="00BD3C09" w:rsidP="00BD3C09">
            <w:pPr>
              <w:spacing w:after="0" w:line="240" w:lineRule="auto"/>
              <w:jc w:val="center"/>
              <w:rPr>
                <w:rFonts w:ascii="Times New Roman" w:eastAsia="Times New Roman" w:hAnsi="Times New Roman" w:cs="Times New Roman"/>
                <w:b/>
                <w:szCs w:val="24"/>
                <w:lang w:val="uk-UA" w:eastAsia="ru-RU"/>
              </w:rPr>
            </w:pPr>
          </w:p>
          <w:p w14:paraId="372D6CA3" w14:textId="77777777" w:rsidR="00BD3C09" w:rsidRPr="00BD3C09" w:rsidRDefault="00BD3C09" w:rsidP="00BD3C09">
            <w:pPr>
              <w:spacing w:after="0" w:line="240" w:lineRule="auto"/>
              <w:jc w:val="center"/>
              <w:rPr>
                <w:rFonts w:ascii="Times New Roman" w:eastAsia="Times New Roman" w:hAnsi="Times New Roman" w:cs="Times New Roman"/>
                <w:b/>
                <w:szCs w:val="24"/>
                <w:lang w:val="uk-UA" w:eastAsia="ru-RU"/>
              </w:rPr>
            </w:pPr>
          </w:p>
          <w:p w14:paraId="64AD872C" w14:textId="77777777" w:rsidR="00BD3C09" w:rsidRPr="00BD3C09" w:rsidRDefault="00BD3C09" w:rsidP="00BD3C09">
            <w:pPr>
              <w:spacing w:after="0" w:line="240" w:lineRule="auto"/>
              <w:jc w:val="center"/>
              <w:rPr>
                <w:rFonts w:ascii="Times New Roman" w:eastAsia="Times New Roman" w:hAnsi="Times New Roman" w:cs="Times New Roman"/>
                <w:b/>
                <w:szCs w:val="24"/>
                <w:lang w:val="uk-UA" w:eastAsia="ru-RU"/>
              </w:rPr>
            </w:pPr>
            <w:r w:rsidRPr="00BD3C09">
              <w:rPr>
                <w:rFonts w:ascii="Times New Roman" w:eastAsia="Times New Roman" w:hAnsi="Times New Roman" w:cs="Times New Roman"/>
                <w:b/>
                <w:szCs w:val="24"/>
                <w:lang w:val="uk-UA" w:eastAsia="ru-RU"/>
              </w:rPr>
              <w:t xml:space="preserve">Масло </w:t>
            </w:r>
            <w:proofErr w:type="spellStart"/>
            <w:r w:rsidRPr="00BD3C09">
              <w:rPr>
                <w:rFonts w:ascii="Times New Roman" w:eastAsia="Times New Roman" w:hAnsi="Times New Roman" w:cs="Times New Roman"/>
                <w:b/>
                <w:szCs w:val="24"/>
                <w:lang w:val="uk-UA" w:eastAsia="ru-RU"/>
              </w:rPr>
              <w:t>солодковершкове</w:t>
            </w:r>
            <w:proofErr w:type="spellEnd"/>
          </w:p>
          <w:p w14:paraId="70279AA4" w14:textId="77777777" w:rsidR="00BD3C09" w:rsidRPr="00BD3C09" w:rsidRDefault="00BD3C09" w:rsidP="00BD3C09">
            <w:pPr>
              <w:spacing w:after="0" w:line="240" w:lineRule="auto"/>
              <w:jc w:val="center"/>
              <w:rPr>
                <w:rFonts w:ascii="Times New Roman" w:eastAsia="Times New Roman" w:hAnsi="Times New Roman" w:cs="Times New Roman"/>
                <w:b/>
                <w:szCs w:val="24"/>
                <w:lang w:val="uk-UA" w:eastAsia="ru-RU"/>
              </w:rPr>
            </w:pPr>
            <w:r w:rsidRPr="00BD3C09">
              <w:rPr>
                <w:rFonts w:ascii="Times New Roman" w:eastAsia="Times New Roman" w:hAnsi="Times New Roman" w:cs="Times New Roman"/>
                <w:b/>
                <w:szCs w:val="24"/>
                <w:lang w:val="uk-UA" w:eastAsia="ru-RU"/>
              </w:rPr>
              <w:t>72.5 %</w:t>
            </w:r>
          </w:p>
          <w:p w14:paraId="3A6488DA" w14:textId="77777777" w:rsidR="00BD3C09" w:rsidRPr="00BD3C09" w:rsidRDefault="00BD3C09" w:rsidP="00BD3C09">
            <w:pPr>
              <w:spacing w:after="0" w:line="240" w:lineRule="auto"/>
              <w:rPr>
                <w:rFonts w:ascii="Times New Roman" w:eastAsia="Times New Roman" w:hAnsi="Times New Roman" w:cs="Times New Roman"/>
                <w:b/>
                <w:szCs w:val="24"/>
                <w:lang w:val="uk-UA" w:eastAsia="ru-RU"/>
              </w:rPr>
            </w:pPr>
          </w:p>
          <w:p w14:paraId="3DE2F607" w14:textId="77777777" w:rsidR="00BD3C09" w:rsidRPr="00BD3C09" w:rsidRDefault="00BD3C09" w:rsidP="00BD3C09">
            <w:pPr>
              <w:spacing w:after="0" w:line="240" w:lineRule="auto"/>
              <w:rPr>
                <w:rFonts w:ascii="Times New Roman" w:eastAsia="Times New Roman" w:hAnsi="Times New Roman" w:cs="Times New Roman"/>
                <w:b/>
                <w:szCs w:val="24"/>
                <w:u w:val="single"/>
                <w:lang w:val="uk-UA" w:eastAsia="ru-RU"/>
              </w:rPr>
            </w:pPr>
          </w:p>
        </w:tc>
        <w:tc>
          <w:tcPr>
            <w:tcW w:w="6004" w:type="dxa"/>
          </w:tcPr>
          <w:p w14:paraId="4705346C" w14:textId="77777777" w:rsidR="00BD3C09" w:rsidRPr="00BD3C09" w:rsidRDefault="00BD3C09" w:rsidP="00BD3C09">
            <w:pPr>
              <w:numPr>
                <w:ilvl w:val="0"/>
                <w:numId w:val="2"/>
              </w:numPr>
              <w:spacing w:after="0" w:line="240" w:lineRule="auto"/>
              <w:jc w:val="both"/>
              <w:rPr>
                <w:rFonts w:ascii="Times New Roman" w:eastAsia="Times New Roman" w:hAnsi="Times New Roman" w:cs="Times New Roman"/>
                <w:szCs w:val="24"/>
                <w:lang w:val="uk-UA" w:eastAsia="ru-RU"/>
              </w:rPr>
            </w:pPr>
            <w:r w:rsidRPr="00BD3C09">
              <w:rPr>
                <w:rFonts w:ascii="Times New Roman" w:eastAsia="Times New Roman" w:hAnsi="Times New Roman" w:cs="Times New Roman"/>
                <w:szCs w:val="24"/>
                <w:lang w:val="uk-UA" w:eastAsia="ru-RU"/>
              </w:rPr>
              <w:t xml:space="preserve">масло вагове у тарі виробника не більше 5-10 кг ; </w:t>
            </w:r>
          </w:p>
          <w:p w14:paraId="2DB8F0D2" w14:textId="77777777" w:rsidR="00BD3C09" w:rsidRPr="00BD3C09" w:rsidRDefault="00BD3C09" w:rsidP="00BD3C09">
            <w:pPr>
              <w:numPr>
                <w:ilvl w:val="0"/>
                <w:numId w:val="2"/>
              </w:numPr>
              <w:spacing w:after="0" w:line="240" w:lineRule="auto"/>
              <w:jc w:val="both"/>
              <w:rPr>
                <w:rFonts w:ascii="Times New Roman" w:eastAsia="Times New Roman" w:hAnsi="Times New Roman" w:cs="Times New Roman"/>
                <w:szCs w:val="24"/>
                <w:lang w:val="uk-UA" w:eastAsia="ru-RU"/>
              </w:rPr>
            </w:pPr>
            <w:r w:rsidRPr="00BD3C09">
              <w:rPr>
                <w:rFonts w:ascii="Times New Roman" w:eastAsia="Times New Roman" w:hAnsi="Times New Roman" w:cs="Times New Roman"/>
                <w:szCs w:val="24"/>
                <w:lang w:val="uk-UA" w:eastAsia="ru-RU"/>
              </w:rPr>
              <w:t>жирність 72,5% ;</w:t>
            </w:r>
          </w:p>
          <w:p w14:paraId="2AFB7D1C" w14:textId="77777777" w:rsidR="00BD3C09" w:rsidRPr="00BD3C09" w:rsidRDefault="00BD3C09" w:rsidP="00BD3C09">
            <w:pPr>
              <w:numPr>
                <w:ilvl w:val="0"/>
                <w:numId w:val="2"/>
              </w:numPr>
              <w:spacing w:after="0" w:line="240" w:lineRule="auto"/>
              <w:jc w:val="both"/>
              <w:rPr>
                <w:rFonts w:ascii="Times New Roman" w:eastAsia="Times New Roman" w:hAnsi="Times New Roman" w:cs="Times New Roman"/>
                <w:szCs w:val="24"/>
                <w:lang w:val="uk-UA" w:eastAsia="ru-RU"/>
              </w:rPr>
            </w:pPr>
            <w:proofErr w:type="spellStart"/>
            <w:r w:rsidRPr="00BD3C09">
              <w:rPr>
                <w:rFonts w:ascii="Times New Roman" w:eastAsia="Times New Roman" w:hAnsi="Times New Roman" w:cs="Times New Roman"/>
                <w:szCs w:val="24"/>
                <w:lang w:val="uk-UA" w:eastAsia="ru-RU"/>
              </w:rPr>
              <w:t>кольор</w:t>
            </w:r>
            <w:proofErr w:type="spellEnd"/>
            <w:r w:rsidRPr="00BD3C09">
              <w:rPr>
                <w:rFonts w:ascii="Times New Roman" w:eastAsia="Times New Roman" w:hAnsi="Times New Roman" w:cs="Times New Roman"/>
                <w:szCs w:val="24"/>
                <w:lang w:val="uk-UA" w:eastAsia="ru-RU"/>
              </w:rPr>
              <w:t xml:space="preserve"> блідо-жовтий до майже білого;</w:t>
            </w:r>
          </w:p>
          <w:p w14:paraId="0CFB6654" w14:textId="77777777" w:rsidR="00BD3C09" w:rsidRPr="00BD3C09" w:rsidRDefault="00BD3C09" w:rsidP="00BD3C09">
            <w:pPr>
              <w:numPr>
                <w:ilvl w:val="0"/>
                <w:numId w:val="2"/>
              </w:numPr>
              <w:spacing w:after="0" w:line="240" w:lineRule="auto"/>
              <w:jc w:val="both"/>
              <w:rPr>
                <w:rFonts w:ascii="Times New Roman" w:eastAsia="Times New Roman" w:hAnsi="Times New Roman" w:cs="Times New Roman"/>
                <w:szCs w:val="24"/>
                <w:lang w:val="uk-UA" w:eastAsia="ru-RU"/>
              </w:rPr>
            </w:pPr>
            <w:r w:rsidRPr="00BD3C09">
              <w:rPr>
                <w:rFonts w:ascii="Times New Roman" w:eastAsia="Times New Roman" w:hAnsi="Times New Roman" w:cs="Times New Roman"/>
                <w:szCs w:val="24"/>
                <w:lang w:val="uk-UA" w:eastAsia="ru-RU"/>
              </w:rPr>
              <w:t>масло вершкове має бути щільним, однорідним, поверхня на зрізі має бути блискуча, колір світло-жовтий, смак і запах характерний маслу вершковому, без сторонніх запахів і присмаків.</w:t>
            </w:r>
          </w:p>
          <w:p w14:paraId="23915F1D" w14:textId="77777777" w:rsidR="00BD3C09" w:rsidRPr="00BD3C09" w:rsidRDefault="00BD3C09" w:rsidP="00BD3C09">
            <w:pPr>
              <w:numPr>
                <w:ilvl w:val="0"/>
                <w:numId w:val="2"/>
              </w:numPr>
              <w:spacing w:after="0" w:line="240" w:lineRule="auto"/>
              <w:jc w:val="both"/>
              <w:rPr>
                <w:rFonts w:ascii="Times New Roman" w:eastAsia="Times New Roman" w:hAnsi="Times New Roman" w:cs="Times New Roman"/>
                <w:szCs w:val="24"/>
                <w:lang w:val="uk-UA" w:eastAsia="ru-RU"/>
              </w:rPr>
            </w:pPr>
            <w:r w:rsidRPr="00BD3C09">
              <w:rPr>
                <w:rFonts w:ascii="Times New Roman" w:eastAsia="Times New Roman" w:hAnsi="Times New Roman" w:cs="Times New Roman"/>
                <w:szCs w:val="24"/>
                <w:lang w:val="uk-UA" w:eastAsia="ru-RU"/>
              </w:rPr>
              <w:t xml:space="preserve">Дефекти недопустимі. </w:t>
            </w:r>
          </w:p>
          <w:p w14:paraId="1AFA90A9" w14:textId="77777777" w:rsidR="00BD3C09" w:rsidRPr="00BD3C09" w:rsidRDefault="00BD3C09" w:rsidP="00BD3C09">
            <w:pPr>
              <w:spacing w:after="0" w:line="240" w:lineRule="auto"/>
              <w:jc w:val="both"/>
              <w:rPr>
                <w:rFonts w:ascii="Times New Roman" w:eastAsia="Times New Roman" w:hAnsi="Times New Roman" w:cs="Times New Roman"/>
                <w:szCs w:val="24"/>
                <w:lang w:val="uk-UA" w:eastAsia="ru-RU"/>
              </w:rPr>
            </w:pPr>
            <w:r w:rsidRPr="00BD3C09">
              <w:rPr>
                <w:rFonts w:ascii="Times New Roman" w:eastAsia="Times New Roman" w:hAnsi="Times New Roman" w:cs="Times New Roman"/>
                <w:szCs w:val="24"/>
                <w:lang w:val="uk-UA" w:eastAsia="ru-RU"/>
              </w:rPr>
              <w:t xml:space="preserve">На кожній одиниці фасування повинна бути наступна інформація: </w:t>
            </w:r>
          </w:p>
          <w:p w14:paraId="198C74EB" w14:textId="77777777" w:rsidR="00BD3C09" w:rsidRPr="00BD3C09" w:rsidRDefault="00BD3C09" w:rsidP="00BD3C09">
            <w:pPr>
              <w:numPr>
                <w:ilvl w:val="0"/>
                <w:numId w:val="2"/>
              </w:numPr>
              <w:spacing w:after="0" w:line="240" w:lineRule="auto"/>
              <w:jc w:val="both"/>
              <w:rPr>
                <w:rFonts w:ascii="Times New Roman" w:eastAsia="Times New Roman" w:hAnsi="Times New Roman" w:cs="Times New Roman"/>
                <w:szCs w:val="24"/>
                <w:lang w:val="uk-UA" w:eastAsia="ru-RU"/>
              </w:rPr>
            </w:pPr>
            <w:r w:rsidRPr="00BD3C09">
              <w:rPr>
                <w:rFonts w:ascii="Times New Roman" w:eastAsia="Times New Roman" w:hAnsi="Times New Roman" w:cs="Times New Roman"/>
                <w:szCs w:val="24"/>
                <w:lang w:val="uk-UA" w:eastAsia="ru-RU"/>
              </w:rPr>
              <w:t xml:space="preserve">назва харчового продукту, назва та адреса підприємства - виробника, вага, </w:t>
            </w:r>
            <w:proofErr w:type="spellStart"/>
            <w:r w:rsidRPr="00BD3C09">
              <w:rPr>
                <w:rFonts w:ascii="Times New Roman" w:eastAsia="Times New Roman" w:hAnsi="Times New Roman" w:cs="Times New Roman"/>
                <w:szCs w:val="24"/>
                <w:lang w:val="uk-UA" w:eastAsia="ru-RU"/>
              </w:rPr>
              <w:t>нетто</w:t>
            </w:r>
            <w:proofErr w:type="spellEnd"/>
            <w:r w:rsidRPr="00BD3C09">
              <w:rPr>
                <w:rFonts w:ascii="Times New Roman" w:eastAsia="Times New Roman" w:hAnsi="Times New Roman" w:cs="Times New Roman"/>
                <w:szCs w:val="24"/>
                <w:lang w:val="uk-UA" w:eastAsia="ru-RU"/>
              </w:rPr>
              <w:t xml:space="preserve">, склад, дата виготовлення, термін придатності та умови зберігання, дані про енергетичну цінність; </w:t>
            </w:r>
          </w:p>
          <w:p w14:paraId="3C6E26D3" w14:textId="77777777" w:rsidR="00BD3C09" w:rsidRPr="00BD3C09" w:rsidRDefault="00BD3C09" w:rsidP="00BD3C09">
            <w:pPr>
              <w:numPr>
                <w:ilvl w:val="0"/>
                <w:numId w:val="2"/>
              </w:numPr>
              <w:spacing w:after="0" w:line="240" w:lineRule="auto"/>
              <w:jc w:val="both"/>
              <w:rPr>
                <w:rFonts w:ascii="Times New Roman" w:eastAsia="Times New Roman" w:hAnsi="Times New Roman" w:cs="Times New Roman"/>
                <w:szCs w:val="24"/>
                <w:lang w:val="uk-UA" w:eastAsia="ru-RU"/>
              </w:rPr>
            </w:pPr>
            <w:r w:rsidRPr="00BD3C09">
              <w:rPr>
                <w:rFonts w:ascii="Times New Roman" w:eastAsia="Times New Roman" w:hAnsi="Times New Roman" w:cs="Times New Roman"/>
                <w:szCs w:val="24"/>
                <w:lang w:val="uk-UA" w:eastAsia="ru-RU"/>
              </w:rPr>
              <w:t xml:space="preserve">строк придатності не повинен перевищувати 80% від загального строку придатності. </w:t>
            </w:r>
          </w:p>
          <w:p w14:paraId="68D4431E" w14:textId="77777777" w:rsidR="00BD3C09" w:rsidRPr="00BD3C09" w:rsidRDefault="00BD3C09" w:rsidP="00BD3C09">
            <w:pPr>
              <w:numPr>
                <w:ilvl w:val="0"/>
                <w:numId w:val="2"/>
              </w:numPr>
              <w:spacing w:after="0" w:line="240" w:lineRule="auto"/>
              <w:jc w:val="both"/>
              <w:rPr>
                <w:rFonts w:ascii="Times New Roman" w:eastAsia="Times New Roman" w:hAnsi="Times New Roman" w:cs="Times New Roman"/>
                <w:szCs w:val="24"/>
                <w:lang w:val="uk-UA" w:eastAsia="ru-RU"/>
              </w:rPr>
            </w:pPr>
            <w:r w:rsidRPr="00BD3C09">
              <w:rPr>
                <w:rFonts w:ascii="Times New Roman" w:eastAsia="Times New Roman" w:hAnsi="Times New Roman" w:cs="Times New Roman"/>
                <w:szCs w:val="24"/>
                <w:lang w:val="uk-UA" w:eastAsia="ru-RU"/>
              </w:rPr>
              <w:t xml:space="preserve">Товар не повинен містити генетично модифіковані організми (ГМО), що обов’язково відображається на етикетці маркуванням «без ГМО». </w:t>
            </w:r>
          </w:p>
          <w:p w14:paraId="321FC744" w14:textId="77777777" w:rsidR="00BD3C09" w:rsidRPr="00BD3C09" w:rsidRDefault="00BD3C09" w:rsidP="00BD3C09">
            <w:pPr>
              <w:spacing w:after="0" w:line="240" w:lineRule="auto"/>
              <w:jc w:val="both"/>
              <w:rPr>
                <w:rFonts w:ascii="Times New Roman" w:eastAsia="Times New Roman" w:hAnsi="Times New Roman" w:cs="Times New Roman"/>
                <w:bCs/>
                <w:szCs w:val="24"/>
                <w:lang w:val="uk-UA" w:eastAsia="ru-RU"/>
              </w:rPr>
            </w:pPr>
            <w:r w:rsidRPr="00BD3C09">
              <w:rPr>
                <w:rFonts w:ascii="Times New Roman" w:eastAsia="Times New Roman" w:hAnsi="Times New Roman" w:cs="Times New Roman"/>
                <w:bCs/>
                <w:szCs w:val="24"/>
                <w:lang w:val="uk-UA" w:eastAsia="ru-RU"/>
              </w:rPr>
              <w:t>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082C4EBA" w14:textId="77777777" w:rsidR="00BD3C09" w:rsidRPr="00BD3C09" w:rsidRDefault="00BD3C09" w:rsidP="00BD3C09">
            <w:pPr>
              <w:spacing w:after="0" w:line="240" w:lineRule="auto"/>
              <w:jc w:val="both"/>
              <w:rPr>
                <w:rFonts w:ascii="Times New Roman" w:eastAsia="Times New Roman" w:hAnsi="Times New Roman" w:cs="Times New Roman"/>
                <w:b/>
                <w:szCs w:val="24"/>
                <w:lang w:val="uk-UA" w:eastAsia="ru-RU"/>
              </w:rPr>
            </w:pPr>
            <w:r w:rsidRPr="00BD3C09">
              <w:rPr>
                <w:rFonts w:ascii="Times New Roman" w:eastAsia="Times New Roman" w:hAnsi="Times New Roman" w:cs="Times New Roman"/>
                <w:bCs/>
                <w:szCs w:val="24"/>
                <w:lang w:val="uk-UA" w:eastAsia="ru-RU"/>
              </w:rPr>
              <w:t>Товар повинен</w:t>
            </w:r>
            <w:r w:rsidRPr="00BD3C09">
              <w:rPr>
                <w:rFonts w:ascii="Times New Roman" w:eastAsia="Times New Roman" w:hAnsi="Times New Roman" w:cs="Times New Roman"/>
                <w:szCs w:val="24"/>
                <w:lang w:val="uk-UA" w:eastAsia="ru-RU"/>
              </w:rPr>
              <w:t xml:space="preserve"> відповідати умовам  </w:t>
            </w:r>
            <w:r w:rsidRPr="00BD3C09">
              <w:rPr>
                <w:rFonts w:ascii="Times New Roman" w:eastAsia="Times New Roman" w:hAnsi="Times New Roman" w:cs="Times New Roman"/>
                <w:b/>
                <w:szCs w:val="24"/>
                <w:lang w:val="uk-UA" w:eastAsia="ru-RU"/>
              </w:rPr>
              <w:t>ДСТУ 4399:2005</w:t>
            </w:r>
          </w:p>
          <w:p w14:paraId="26D4F2F0" w14:textId="77777777" w:rsidR="00BD3C09" w:rsidRPr="00BD3C09" w:rsidRDefault="00BD3C09" w:rsidP="00BD3C09">
            <w:pPr>
              <w:spacing w:after="0" w:line="240" w:lineRule="auto"/>
              <w:jc w:val="both"/>
              <w:rPr>
                <w:rFonts w:ascii="Times New Roman" w:eastAsia="Times New Roman" w:hAnsi="Times New Roman" w:cs="Times New Roman"/>
                <w:szCs w:val="24"/>
                <w:lang w:val="uk-UA" w:eastAsia="ru-RU"/>
              </w:rPr>
            </w:pPr>
            <w:r w:rsidRPr="00BD3C09">
              <w:rPr>
                <w:rFonts w:ascii="Times New Roman" w:eastAsia="Times New Roman" w:hAnsi="Times New Roman" w:cs="Times New Roman"/>
                <w:szCs w:val="24"/>
                <w:lang w:val="uk-UA" w:eastAsia="ru-RU"/>
              </w:rPr>
              <w:t>Строки придатності до споживання при відносній вологості повітря не більше ніж 80% та температурах :</w:t>
            </w:r>
          </w:p>
          <w:p w14:paraId="5278B1F6" w14:textId="77777777" w:rsidR="00BD3C09" w:rsidRPr="00BD3C09" w:rsidRDefault="00BD3C09" w:rsidP="00BD3C09">
            <w:pPr>
              <w:spacing w:after="0" w:line="240" w:lineRule="auto"/>
              <w:jc w:val="both"/>
              <w:rPr>
                <w:rFonts w:ascii="Times New Roman" w:eastAsia="Times New Roman" w:hAnsi="Times New Roman" w:cs="Times New Roman"/>
                <w:szCs w:val="24"/>
                <w:lang w:val="uk-UA" w:eastAsia="ru-RU"/>
              </w:rPr>
            </w:pPr>
            <w:r w:rsidRPr="00BD3C09">
              <w:rPr>
                <w:rFonts w:ascii="Times New Roman" w:eastAsia="Times New Roman" w:hAnsi="Times New Roman" w:cs="Times New Roman"/>
                <w:szCs w:val="24"/>
                <w:lang w:val="uk-UA" w:eastAsia="ru-RU"/>
              </w:rPr>
              <w:t>від 0°C до мінус 5°С включно - 3 m (місяців);</w:t>
            </w:r>
          </w:p>
          <w:p w14:paraId="7B4FFCDC" w14:textId="77777777" w:rsidR="00BD3C09" w:rsidRPr="00BD3C09" w:rsidRDefault="00BD3C09" w:rsidP="00BD3C09">
            <w:pPr>
              <w:spacing w:after="0" w:line="240" w:lineRule="auto"/>
              <w:jc w:val="both"/>
              <w:rPr>
                <w:rFonts w:ascii="Times New Roman" w:eastAsia="Times New Roman" w:hAnsi="Times New Roman" w:cs="Times New Roman"/>
                <w:szCs w:val="24"/>
                <w:lang w:val="uk-UA" w:eastAsia="ru-RU"/>
              </w:rPr>
            </w:pPr>
            <w:r w:rsidRPr="00BD3C09">
              <w:rPr>
                <w:rFonts w:ascii="Times New Roman" w:eastAsia="Times New Roman" w:hAnsi="Times New Roman" w:cs="Times New Roman"/>
                <w:szCs w:val="24"/>
                <w:lang w:val="uk-UA" w:eastAsia="ru-RU"/>
              </w:rPr>
              <w:t>від мінус 6°С до мінус 11°С включно - 9 m (місяців);</w:t>
            </w:r>
          </w:p>
          <w:p w14:paraId="46A48399" w14:textId="77777777" w:rsidR="00BD3C09" w:rsidRPr="00BD3C09" w:rsidRDefault="00BD3C09" w:rsidP="00BD3C09">
            <w:pPr>
              <w:spacing w:after="0" w:line="240" w:lineRule="auto"/>
              <w:jc w:val="both"/>
              <w:rPr>
                <w:rFonts w:ascii="Times New Roman" w:eastAsia="Times New Roman" w:hAnsi="Times New Roman" w:cs="Times New Roman"/>
                <w:szCs w:val="24"/>
                <w:lang w:val="uk-UA" w:eastAsia="ru-RU"/>
              </w:rPr>
            </w:pPr>
            <w:r w:rsidRPr="00BD3C09">
              <w:rPr>
                <w:rFonts w:ascii="Times New Roman" w:eastAsia="Times New Roman" w:hAnsi="Times New Roman" w:cs="Times New Roman"/>
                <w:szCs w:val="24"/>
                <w:lang w:val="uk-UA" w:eastAsia="ru-RU"/>
              </w:rPr>
              <w:t>від мінус 12°С до мінус 18°С включно - 12 m (місяців)</w:t>
            </w:r>
          </w:p>
        </w:tc>
        <w:tc>
          <w:tcPr>
            <w:tcW w:w="858" w:type="dxa"/>
            <w:vAlign w:val="center"/>
          </w:tcPr>
          <w:p w14:paraId="30597234" w14:textId="77777777" w:rsidR="00BD3C09" w:rsidRPr="00BD3C09" w:rsidRDefault="00BD3C09" w:rsidP="00BD3C09">
            <w:pPr>
              <w:spacing w:after="0" w:line="240" w:lineRule="auto"/>
              <w:rPr>
                <w:rFonts w:ascii="Times New Roman" w:eastAsia="Times New Roman" w:hAnsi="Times New Roman" w:cs="Times New Roman"/>
                <w:b/>
                <w:szCs w:val="24"/>
                <w:lang w:val="uk-UA" w:eastAsia="ru-RU"/>
              </w:rPr>
            </w:pPr>
            <w:r w:rsidRPr="00BD3C09">
              <w:rPr>
                <w:rFonts w:ascii="Times New Roman" w:eastAsia="Times New Roman" w:hAnsi="Times New Roman" w:cs="Times New Roman"/>
                <w:b/>
                <w:szCs w:val="24"/>
                <w:lang w:val="uk-UA" w:eastAsia="ru-RU"/>
              </w:rPr>
              <w:t>кг</w:t>
            </w:r>
          </w:p>
        </w:tc>
        <w:tc>
          <w:tcPr>
            <w:tcW w:w="708" w:type="dxa"/>
            <w:vAlign w:val="center"/>
          </w:tcPr>
          <w:p w14:paraId="727F04C3" w14:textId="77777777" w:rsidR="00BD3C09" w:rsidRPr="00BD3C09" w:rsidRDefault="00BD3C09" w:rsidP="00BD3C09">
            <w:pPr>
              <w:spacing w:after="0" w:line="240" w:lineRule="auto"/>
              <w:rPr>
                <w:rFonts w:ascii="Times New Roman" w:eastAsia="Times New Roman" w:hAnsi="Times New Roman" w:cs="Times New Roman"/>
                <w:b/>
                <w:szCs w:val="24"/>
                <w:lang w:val="uk-UA" w:eastAsia="ru-RU"/>
              </w:rPr>
            </w:pPr>
            <w:r w:rsidRPr="00BD3C09">
              <w:rPr>
                <w:rFonts w:ascii="Times New Roman" w:eastAsia="Times New Roman" w:hAnsi="Times New Roman" w:cs="Times New Roman"/>
                <w:b/>
                <w:szCs w:val="24"/>
                <w:lang w:val="uk-UA" w:eastAsia="ru-RU"/>
              </w:rPr>
              <w:t>7470</w:t>
            </w:r>
          </w:p>
        </w:tc>
      </w:tr>
    </w:tbl>
    <w:p w14:paraId="63672950" w14:textId="77777777" w:rsidR="00BD3C09" w:rsidRPr="00BD3C09" w:rsidRDefault="00BD3C09" w:rsidP="00BD3C09">
      <w:pPr>
        <w:spacing w:after="0" w:line="240" w:lineRule="auto"/>
        <w:rPr>
          <w:rFonts w:ascii="Times New Roman" w:eastAsia="Times New Roman" w:hAnsi="Times New Roman" w:cs="Times New Roman"/>
          <w:szCs w:val="24"/>
          <w:lang w:eastAsia="ru-RU"/>
        </w:rPr>
      </w:pPr>
    </w:p>
    <w:p w14:paraId="07A8D229" w14:textId="77777777" w:rsidR="00BD3C09" w:rsidRPr="00BD3C09" w:rsidRDefault="00BD3C09" w:rsidP="00BD3C09">
      <w:pPr>
        <w:spacing w:after="0" w:line="240" w:lineRule="auto"/>
        <w:rPr>
          <w:rFonts w:ascii="Times New Roman" w:eastAsia="Times New Roman" w:hAnsi="Times New Roman" w:cs="Times New Roman"/>
          <w:sz w:val="24"/>
          <w:szCs w:val="24"/>
          <w:lang w:eastAsia="ru-RU"/>
        </w:rPr>
      </w:pPr>
    </w:p>
    <w:p w14:paraId="7293182D" w14:textId="77777777" w:rsidR="00BD3C09" w:rsidRPr="00BD3C09" w:rsidRDefault="00BD3C09" w:rsidP="00BD3C09">
      <w:pPr>
        <w:spacing w:after="0" w:line="240" w:lineRule="auto"/>
        <w:ind w:left="567"/>
        <w:contextualSpacing/>
        <w:jc w:val="center"/>
        <w:rPr>
          <w:rFonts w:ascii="Times New Roman" w:eastAsia="Times New Roman" w:hAnsi="Times New Roman" w:cs="Times New Roman"/>
          <w:b/>
          <w:sz w:val="24"/>
          <w:szCs w:val="24"/>
          <w:u w:val="single"/>
          <w:lang w:eastAsia="ru-RU"/>
        </w:rPr>
      </w:pPr>
      <w:proofErr w:type="spellStart"/>
      <w:r w:rsidRPr="00BD3C09">
        <w:rPr>
          <w:rFonts w:ascii="Times New Roman" w:eastAsia="Times New Roman" w:hAnsi="Times New Roman" w:cs="Times New Roman"/>
          <w:b/>
          <w:sz w:val="24"/>
          <w:szCs w:val="24"/>
          <w:u w:val="single"/>
          <w:lang w:eastAsia="ru-RU"/>
        </w:rPr>
        <w:t>Запропонований</w:t>
      </w:r>
      <w:proofErr w:type="spellEnd"/>
      <w:r w:rsidRPr="00BD3C09">
        <w:rPr>
          <w:rFonts w:ascii="Times New Roman" w:eastAsia="Times New Roman" w:hAnsi="Times New Roman" w:cs="Times New Roman"/>
          <w:b/>
          <w:sz w:val="24"/>
          <w:szCs w:val="24"/>
          <w:u w:val="single"/>
          <w:lang w:eastAsia="ru-RU"/>
        </w:rPr>
        <w:t xml:space="preserve"> </w:t>
      </w:r>
      <w:proofErr w:type="spellStart"/>
      <w:r w:rsidRPr="00BD3C09">
        <w:rPr>
          <w:rFonts w:ascii="Times New Roman" w:eastAsia="Times New Roman" w:hAnsi="Times New Roman" w:cs="Times New Roman"/>
          <w:b/>
          <w:sz w:val="24"/>
          <w:szCs w:val="24"/>
          <w:u w:val="single"/>
          <w:lang w:eastAsia="ru-RU"/>
        </w:rPr>
        <w:t>Учасником</w:t>
      </w:r>
      <w:proofErr w:type="spellEnd"/>
      <w:r w:rsidRPr="00BD3C09">
        <w:rPr>
          <w:rFonts w:ascii="Times New Roman" w:eastAsia="Times New Roman" w:hAnsi="Times New Roman" w:cs="Times New Roman"/>
          <w:b/>
          <w:sz w:val="24"/>
          <w:szCs w:val="24"/>
          <w:u w:val="single"/>
          <w:lang w:eastAsia="ru-RU"/>
        </w:rPr>
        <w:t xml:space="preserve"> товар повинен </w:t>
      </w:r>
      <w:proofErr w:type="spellStart"/>
      <w:r w:rsidRPr="00BD3C09">
        <w:rPr>
          <w:rFonts w:ascii="Times New Roman" w:eastAsia="Times New Roman" w:hAnsi="Times New Roman" w:cs="Times New Roman"/>
          <w:b/>
          <w:sz w:val="24"/>
          <w:szCs w:val="24"/>
          <w:u w:val="single"/>
          <w:lang w:eastAsia="ru-RU"/>
        </w:rPr>
        <w:t>відповідати</w:t>
      </w:r>
      <w:proofErr w:type="spellEnd"/>
      <w:r w:rsidRPr="00BD3C09">
        <w:rPr>
          <w:rFonts w:ascii="Times New Roman" w:eastAsia="Times New Roman" w:hAnsi="Times New Roman" w:cs="Times New Roman"/>
          <w:b/>
          <w:sz w:val="24"/>
          <w:szCs w:val="24"/>
          <w:u w:val="single"/>
          <w:lang w:eastAsia="ru-RU"/>
        </w:rPr>
        <w:t xml:space="preserve"> </w:t>
      </w:r>
      <w:proofErr w:type="spellStart"/>
      <w:r w:rsidRPr="00BD3C09">
        <w:rPr>
          <w:rFonts w:ascii="Times New Roman" w:eastAsia="Times New Roman" w:hAnsi="Times New Roman" w:cs="Times New Roman"/>
          <w:b/>
          <w:sz w:val="24"/>
          <w:szCs w:val="24"/>
          <w:u w:val="single"/>
          <w:lang w:eastAsia="ru-RU"/>
        </w:rPr>
        <w:t>наступним</w:t>
      </w:r>
      <w:proofErr w:type="spellEnd"/>
      <w:r w:rsidRPr="00BD3C09">
        <w:rPr>
          <w:rFonts w:ascii="Times New Roman" w:eastAsia="Times New Roman" w:hAnsi="Times New Roman" w:cs="Times New Roman"/>
          <w:b/>
          <w:sz w:val="24"/>
          <w:szCs w:val="24"/>
          <w:u w:val="single"/>
          <w:lang w:eastAsia="ru-RU"/>
        </w:rPr>
        <w:t xml:space="preserve"> </w:t>
      </w:r>
      <w:proofErr w:type="spellStart"/>
      <w:r w:rsidRPr="00BD3C09">
        <w:rPr>
          <w:rFonts w:ascii="Times New Roman" w:eastAsia="Times New Roman" w:hAnsi="Times New Roman" w:cs="Times New Roman"/>
          <w:b/>
          <w:sz w:val="24"/>
          <w:szCs w:val="24"/>
          <w:u w:val="single"/>
          <w:lang w:eastAsia="ru-RU"/>
        </w:rPr>
        <w:t>вимогам</w:t>
      </w:r>
      <w:proofErr w:type="spellEnd"/>
      <w:r w:rsidRPr="00BD3C09">
        <w:rPr>
          <w:rFonts w:ascii="Times New Roman" w:eastAsia="Times New Roman" w:hAnsi="Times New Roman" w:cs="Times New Roman"/>
          <w:b/>
          <w:sz w:val="24"/>
          <w:szCs w:val="24"/>
          <w:u w:val="single"/>
          <w:lang w:eastAsia="ru-RU"/>
        </w:rPr>
        <w:t>:</w:t>
      </w:r>
    </w:p>
    <w:p w14:paraId="101379C6" w14:textId="77777777" w:rsidR="00BD3C09" w:rsidRPr="00BD3C09" w:rsidRDefault="00BD3C09" w:rsidP="00BD3C09">
      <w:pPr>
        <w:spacing w:after="0" w:line="240" w:lineRule="auto"/>
        <w:ind w:left="567"/>
        <w:contextualSpacing/>
        <w:rPr>
          <w:rFonts w:ascii="Times New Roman" w:eastAsia="Times New Roman" w:hAnsi="Times New Roman" w:cs="Times New Roman"/>
          <w:sz w:val="24"/>
          <w:szCs w:val="24"/>
          <w:u w:val="single"/>
          <w:lang w:eastAsia="ru-RU"/>
        </w:rPr>
      </w:pPr>
    </w:p>
    <w:p w14:paraId="56336B7B" w14:textId="77777777" w:rsidR="00BD3C09" w:rsidRPr="00BD3C09" w:rsidRDefault="00BD3C09" w:rsidP="00BD3C09">
      <w:pPr>
        <w:numPr>
          <w:ilvl w:val="0"/>
          <w:numId w:val="1"/>
        </w:numPr>
        <w:spacing w:after="0" w:line="240" w:lineRule="auto"/>
        <w:jc w:val="both"/>
        <w:rPr>
          <w:rFonts w:ascii="Times New Roman" w:eastAsia="Times New Roman" w:hAnsi="Times New Roman" w:cs="Times New Roman"/>
          <w:sz w:val="24"/>
          <w:szCs w:val="24"/>
          <w:lang w:eastAsia="ru-RU"/>
        </w:rPr>
      </w:pPr>
      <w:proofErr w:type="spellStart"/>
      <w:r w:rsidRPr="00BD3C09">
        <w:rPr>
          <w:rFonts w:ascii="Times New Roman" w:eastAsia="Times New Roman" w:hAnsi="Times New Roman" w:cs="Times New Roman"/>
          <w:sz w:val="24"/>
          <w:szCs w:val="24"/>
          <w:lang w:eastAsia="ru-RU"/>
        </w:rPr>
        <w:t>Поставлений</w:t>
      </w:r>
      <w:proofErr w:type="spellEnd"/>
      <w:r w:rsidRPr="00BD3C09">
        <w:rPr>
          <w:rFonts w:ascii="Times New Roman" w:eastAsia="Times New Roman" w:hAnsi="Times New Roman" w:cs="Times New Roman"/>
          <w:sz w:val="24"/>
          <w:szCs w:val="24"/>
          <w:lang w:eastAsia="ru-RU"/>
        </w:rPr>
        <w:t xml:space="preserve"> товар повинен </w:t>
      </w:r>
      <w:proofErr w:type="spellStart"/>
      <w:r w:rsidRPr="00BD3C09">
        <w:rPr>
          <w:rFonts w:ascii="Times New Roman" w:eastAsia="Times New Roman" w:hAnsi="Times New Roman" w:cs="Times New Roman"/>
          <w:sz w:val="24"/>
          <w:szCs w:val="24"/>
          <w:lang w:eastAsia="ru-RU"/>
        </w:rPr>
        <w:t>відповідати</w:t>
      </w:r>
      <w:proofErr w:type="spellEnd"/>
      <w:r w:rsidRPr="00BD3C09">
        <w:rPr>
          <w:rFonts w:ascii="Times New Roman" w:eastAsia="Times New Roman" w:hAnsi="Times New Roman" w:cs="Times New Roman"/>
          <w:sz w:val="24"/>
          <w:szCs w:val="24"/>
          <w:lang w:eastAsia="ru-RU"/>
        </w:rPr>
        <w:t xml:space="preserve"> </w:t>
      </w:r>
      <w:proofErr w:type="spellStart"/>
      <w:r w:rsidRPr="00BD3C09">
        <w:rPr>
          <w:rFonts w:ascii="Times New Roman" w:eastAsia="Times New Roman" w:hAnsi="Times New Roman" w:cs="Times New Roman"/>
          <w:sz w:val="24"/>
          <w:szCs w:val="24"/>
          <w:lang w:eastAsia="ru-RU"/>
        </w:rPr>
        <w:t>вимогам</w:t>
      </w:r>
      <w:proofErr w:type="spellEnd"/>
      <w:r w:rsidRPr="00BD3C09">
        <w:rPr>
          <w:rFonts w:ascii="Times New Roman" w:eastAsia="Times New Roman" w:hAnsi="Times New Roman" w:cs="Times New Roman"/>
          <w:sz w:val="24"/>
          <w:szCs w:val="24"/>
          <w:lang w:eastAsia="ru-RU"/>
        </w:rPr>
        <w:t xml:space="preserve"> Закону </w:t>
      </w:r>
      <w:proofErr w:type="spellStart"/>
      <w:r w:rsidRPr="00BD3C09">
        <w:rPr>
          <w:rFonts w:ascii="Times New Roman" w:eastAsia="Times New Roman" w:hAnsi="Times New Roman" w:cs="Times New Roman"/>
          <w:sz w:val="24"/>
          <w:szCs w:val="24"/>
          <w:lang w:eastAsia="ru-RU"/>
        </w:rPr>
        <w:t>України</w:t>
      </w:r>
      <w:proofErr w:type="spellEnd"/>
      <w:r w:rsidRPr="00BD3C09">
        <w:rPr>
          <w:rFonts w:ascii="Times New Roman" w:eastAsia="Times New Roman" w:hAnsi="Times New Roman" w:cs="Times New Roman"/>
          <w:sz w:val="24"/>
          <w:szCs w:val="24"/>
          <w:lang w:eastAsia="ru-RU"/>
        </w:rPr>
        <w:t xml:space="preserve"> «Про </w:t>
      </w:r>
      <w:proofErr w:type="spellStart"/>
      <w:r w:rsidRPr="00BD3C09">
        <w:rPr>
          <w:rFonts w:ascii="Times New Roman" w:eastAsia="Times New Roman" w:hAnsi="Times New Roman" w:cs="Times New Roman"/>
          <w:sz w:val="24"/>
          <w:szCs w:val="24"/>
          <w:lang w:eastAsia="ru-RU"/>
        </w:rPr>
        <w:t>основні</w:t>
      </w:r>
      <w:proofErr w:type="spellEnd"/>
      <w:r w:rsidRPr="00BD3C09">
        <w:rPr>
          <w:rFonts w:ascii="Times New Roman" w:eastAsia="Times New Roman" w:hAnsi="Times New Roman" w:cs="Times New Roman"/>
          <w:sz w:val="24"/>
          <w:szCs w:val="24"/>
          <w:lang w:eastAsia="ru-RU"/>
        </w:rPr>
        <w:t xml:space="preserve"> </w:t>
      </w:r>
      <w:proofErr w:type="spellStart"/>
      <w:r w:rsidRPr="00BD3C09">
        <w:rPr>
          <w:rFonts w:ascii="Times New Roman" w:eastAsia="Times New Roman" w:hAnsi="Times New Roman" w:cs="Times New Roman"/>
          <w:sz w:val="24"/>
          <w:szCs w:val="24"/>
          <w:lang w:eastAsia="ru-RU"/>
        </w:rPr>
        <w:t>принципи</w:t>
      </w:r>
      <w:proofErr w:type="spellEnd"/>
      <w:r w:rsidRPr="00BD3C09">
        <w:rPr>
          <w:rFonts w:ascii="Times New Roman" w:eastAsia="Times New Roman" w:hAnsi="Times New Roman" w:cs="Times New Roman"/>
          <w:sz w:val="24"/>
          <w:szCs w:val="24"/>
          <w:lang w:eastAsia="ru-RU"/>
        </w:rPr>
        <w:t xml:space="preserve"> та </w:t>
      </w:r>
      <w:proofErr w:type="spellStart"/>
      <w:r w:rsidRPr="00BD3C09">
        <w:rPr>
          <w:rFonts w:ascii="Times New Roman" w:eastAsia="Times New Roman" w:hAnsi="Times New Roman" w:cs="Times New Roman"/>
          <w:sz w:val="24"/>
          <w:szCs w:val="24"/>
          <w:lang w:eastAsia="ru-RU"/>
        </w:rPr>
        <w:t>вимоги</w:t>
      </w:r>
      <w:proofErr w:type="spellEnd"/>
      <w:r w:rsidRPr="00BD3C09">
        <w:rPr>
          <w:rFonts w:ascii="Times New Roman" w:eastAsia="Times New Roman" w:hAnsi="Times New Roman" w:cs="Times New Roman"/>
          <w:sz w:val="24"/>
          <w:szCs w:val="24"/>
          <w:lang w:eastAsia="ru-RU"/>
        </w:rPr>
        <w:t xml:space="preserve"> до </w:t>
      </w:r>
      <w:proofErr w:type="spellStart"/>
      <w:r w:rsidRPr="00BD3C09">
        <w:rPr>
          <w:rFonts w:ascii="Times New Roman" w:eastAsia="Times New Roman" w:hAnsi="Times New Roman" w:cs="Times New Roman"/>
          <w:sz w:val="24"/>
          <w:szCs w:val="24"/>
          <w:lang w:eastAsia="ru-RU"/>
        </w:rPr>
        <w:t>безпечності</w:t>
      </w:r>
      <w:proofErr w:type="spellEnd"/>
      <w:r w:rsidRPr="00BD3C09">
        <w:rPr>
          <w:rFonts w:ascii="Times New Roman" w:eastAsia="Times New Roman" w:hAnsi="Times New Roman" w:cs="Times New Roman"/>
          <w:sz w:val="24"/>
          <w:szCs w:val="24"/>
          <w:lang w:eastAsia="ru-RU"/>
        </w:rPr>
        <w:t xml:space="preserve"> та </w:t>
      </w:r>
      <w:proofErr w:type="spellStart"/>
      <w:r w:rsidRPr="00BD3C09">
        <w:rPr>
          <w:rFonts w:ascii="Times New Roman" w:eastAsia="Times New Roman" w:hAnsi="Times New Roman" w:cs="Times New Roman"/>
          <w:sz w:val="24"/>
          <w:szCs w:val="24"/>
          <w:lang w:eastAsia="ru-RU"/>
        </w:rPr>
        <w:t>якості</w:t>
      </w:r>
      <w:proofErr w:type="spellEnd"/>
      <w:r w:rsidRPr="00BD3C09">
        <w:rPr>
          <w:rFonts w:ascii="Times New Roman" w:eastAsia="Times New Roman" w:hAnsi="Times New Roman" w:cs="Times New Roman"/>
          <w:sz w:val="24"/>
          <w:szCs w:val="24"/>
          <w:lang w:eastAsia="ru-RU"/>
        </w:rPr>
        <w:t xml:space="preserve"> </w:t>
      </w:r>
      <w:proofErr w:type="spellStart"/>
      <w:r w:rsidRPr="00BD3C09">
        <w:rPr>
          <w:rFonts w:ascii="Times New Roman" w:eastAsia="Times New Roman" w:hAnsi="Times New Roman" w:cs="Times New Roman"/>
          <w:sz w:val="24"/>
          <w:szCs w:val="24"/>
          <w:lang w:eastAsia="ru-RU"/>
        </w:rPr>
        <w:t>харчових</w:t>
      </w:r>
      <w:proofErr w:type="spellEnd"/>
      <w:r w:rsidRPr="00BD3C09">
        <w:rPr>
          <w:rFonts w:ascii="Times New Roman" w:eastAsia="Times New Roman" w:hAnsi="Times New Roman" w:cs="Times New Roman"/>
          <w:sz w:val="24"/>
          <w:szCs w:val="24"/>
          <w:lang w:eastAsia="ru-RU"/>
        </w:rPr>
        <w:t xml:space="preserve"> </w:t>
      </w:r>
      <w:proofErr w:type="spellStart"/>
      <w:r w:rsidRPr="00BD3C09">
        <w:rPr>
          <w:rFonts w:ascii="Times New Roman" w:eastAsia="Times New Roman" w:hAnsi="Times New Roman" w:cs="Times New Roman"/>
          <w:sz w:val="24"/>
          <w:szCs w:val="24"/>
          <w:lang w:eastAsia="ru-RU"/>
        </w:rPr>
        <w:t>продуктів</w:t>
      </w:r>
      <w:proofErr w:type="spellEnd"/>
      <w:r w:rsidRPr="00BD3C09">
        <w:rPr>
          <w:rFonts w:ascii="Times New Roman" w:eastAsia="Times New Roman" w:hAnsi="Times New Roman" w:cs="Times New Roman"/>
          <w:sz w:val="24"/>
          <w:szCs w:val="24"/>
          <w:lang w:eastAsia="ru-RU"/>
        </w:rPr>
        <w:t xml:space="preserve">» </w:t>
      </w:r>
      <w:proofErr w:type="spellStart"/>
      <w:r w:rsidRPr="00BD3C09">
        <w:rPr>
          <w:rFonts w:ascii="Times New Roman" w:eastAsia="Times New Roman" w:hAnsi="Times New Roman" w:cs="Times New Roman"/>
          <w:sz w:val="24"/>
          <w:szCs w:val="24"/>
          <w:lang w:eastAsia="ru-RU"/>
        </w:rPr>
        <w:t>від</w:t>
      </w:r>
      <w:proofErr w:type="spellEnd"/>
      <w:r w:rsidRPr="00BD3C09">
        <w:rPr>
          <w:rFonts w:ascii="Times New Roman" w:eastAsia="Times New Roman" w:hAnsi="Times New Roman" w:cs="Times New Roman"/>
          <w:sz w:val="24"/>
          <w:szCs w:val="24"/>
          <w:lang w:eastAsia="ru-RU"/>
        </w:rPr>
        <w:t xml:space="preserve"> 23.12.1997 № 771/97-ВР, нормативно-</w:t>
      </w:r>
      <w:proofErr w:type="spellStart"/>
      <w:r w:rsidRPr="00BD3C09">
        <w:rPr>
          <w:rFonts w:ascii="Times New Roman" w:eastAsia="Times New Roman" w:hAnsi="Times New Roman" w:cs="Times New Roman"/>
          <w:sz w:val="24"/>
          <w:szCs w:val="24"/>
          <w:lang w:eastAsia="ru-RU"/>
        </w:rPr>
        <w:t>технологічній</w:t>
      </w:r>
      <w:proofErr w:type="spellEnd"/>
      <w:r w:rsidRPr="00BD3C09">
        <w:rPr>
          <w:rFonts w:ascii="Times New Roman" w:eastAsia="Times New Roman" w:hAnsi="Times New Roman" w:cs="Times New Roman"/>
          <w:sz w:val="24"/>
          <w:szCs w:val="24"/>
          <w:lang w:eastAsia="ru-RU"/>
        </w:rPr>
        <w:t xml:space="preserve"> </w:t>
      </w:r>
      <w:proofErr w:type="spellStart"/>
      <w:r w:rsidRPr="00BD3C09">
        <w:rPr>
          <w:rFonts w:ascii="Times New Roman" w:eastAsia="Times New Roman" w:hAnsi="Times New Roman" w:cs="Times New Roman"/>
          <w:sz w:val="24"/>
          <w:szCs w:val="24"/>
          <w:lang w:eastAsia="ru-RU"/>
        </w:rPr>
        <w:t>документації</w:t>
      </w:r>
      <w:proofErr w:type="spellEnd"/>
      <w:r w:rsidRPr="00BD3C09">
        <w:rPr>
          <w:rFonts w:ascii="Times New Roman" w:eastAsia="Times New Roman" w:hAnsi="Times New Roman" w:cs="Times New Roman"/>
          <w:sz w:val="24"/>
          <w:szCs w:val="24"/>
          <w:lang w:eastAsia="ru-RU"/>
        </w:rPr>
        <w:t xml:space="preserve">, </w:t>
      </w:r>
      <w:proofErr w:type="spellStart"/>
      <w:r w:rsidRPr="00BD3C09">
        <w:rPr>
          <w:rFonts w:ascii="Times New Roman" w:eastAsia="Times New Roman" w:hAnsi="Times New Roman" w:cs="Times New Roman"/>
          <w:sz w:val="24"/>
          <w:szCs w:val="24"/>
          <w:lang w:eastAsia="ru-RU"/>
        </w:rPr>
        <w:t>встановленим</w:t>
      </w:r>
      <w:proofErr w:type="spellEnd"/>
      <w:r w:rsidRPr="00BD3C09">
        <w:rPr>
          <w:rFonts w:ascii="Times New Roman" w:eastAsia="Times New Roman" w:hAnsi="Times New Roman" w:cs="Times New Roman"/>
          <w:sz w:val="24"/>
          <w:szCs w:val="24"/>
          <w:lang w:eastAsia="ru-RU"/>
        </w:rPr>
        <w:t xml:space="preserve"> </w:t>
      </w:r>
      <w:proofErr w:type="spellStart"/>
      <w:r w:rsidRPr="00BD3C09">
        <w:rPr>
          <w:rFonts w:ascii="Times New Roman" w:eastAsia="Times New Roman" w:hAnsi="Times New Roman" w:cs="Times New Roman"/>
          <w:sz w:val="24"/>
          <w:szCs w:val="24"/>
          <w:lang w:eastAsia="ru-RU"/>
        </w:rPr>
        <w:t>санітарно-гігієнічним</w:t>
      </w:r>
      <w:proofErr w:type="spellEnd"/>
      <w:r w:rsidRPr="00BD3C09">
        <w:rPr>
          <w:rFonts w:ascii="Times New Roman" w:eastAsia="Times New Roman" w:hAnsi="Times New Roman" w:cs="Times New Roman"/>
          <w:sz w:val="24"/>
          <w:szCs w:val="24"/>
          <w:lang w:eastAsia="ru-RU"/>
        </w:rPr>
        <w:t xml:space="preserve"> нормам, нормам </w:t>
      </w:r>
      <w:proofErr w:type="spellStart"/>
      <w:r w:rsidRPr="00BD3C09">
        <w:rPr>
          <w:rFonts w:ascii="Times New Roman" w:eastAsia="Times New Roman" w:hAnsi="Times New Roman" w:cs="Times New Roman"/>
          <w:sz w:val="24"/>
          <w:szCs w:val="24"/>
          <w:lang w:eastAsia="ru-RU"/>
        </w:rPr>
        <w:t>стандартизації</w:t>
      </w:r>
      <w:proofErr w:type="spellEnd"/>
      <w:r w:rsidRPr="00BD3C09">
        <w:rPr>
          <w:rFonts w:ascii="Times New Roman" w:eastAsia="Times New Roman" w:hAnsi="Times New Roman" w:cs="Times New Roman"/>
          <w:sz w:val="24"/>
          <w:szCs w:val="24"/>
          <w:lang w:eastAsia="ru-RU"/>
        </w:rPr>
        <w:t xml:space="preserve"> і </w:t>
      </w:r>
      <w:proofErr w:type="spellStart"/>
      <w:r w:rsidRPr="00BD3C09">
        <w:rPr>
          <w:rFonts w:ascii="Times New Roman" w:eastAsia="Times New Roman" w:hAnsi="Times New Roman" w:cs="Times New Roman"/>
          <w:sz w:val="24"/>
          <w:szCs w:val="24"/>
          <w:lang w:eastAsia="ru-RU"/>
        </w:rPr>
        <w:t>сертифікації</w:t>
      </w:r>
      <w:proofErr w:type="spellEnd"/>
      <w:r w:rsidRPr="00BD3C09">
        <w:rPr>
          <w:rFonts w:ascii="Times New Roman" w:eastAsia="Times New Roman" w:hAnsi="Times New Roman" w:cs="Times New Roman"/>
          <w:sz w:val="24"/>
          <w:szCs w:val="24"/>
          <w:lang w:eastAsia="ru-RU"/>
        </w:rPr>
        <w:t xml:space="preserve"> та </w:t>
      </w:r>
      <w:proofErr w:type="spellStart"/>
      <w:r w:rsidRPr="00BD3C09">
        <w:rPr>
          <w:rFonts w:ascii="Times New Roman" w:eastAsia="Times New Roman" w:hAnsi="Times New Roman" w:cs="Times New Roman"/>
          <w:sz w:val="24"/>
          <w:szCs w:val="24"/>
          <w:lang w:eastAsia="ru-RU"/>
        </w:rPr>
        <w:t>супроводжуватись</w:t>
      </w:r>
      <w:proofErr w:type="spellEnd"/>
      <w:r w:rsidRPr="00BD3C09">
        <w:rPr>
          <w:rFonts w:ascii="Times New Roman" w:eastAsia="Times New Roman" w:hAnsi="Times New Roman" w:cs="Times New Roman"/>
          <w:sz w:val="24"/>
          <w:szCs w:val="24"/>
          <w:lang w:eastAsia="ru-RU"/>
        </w:rPr>
        <w:t xml:space="preserve"> </w:t>
      </w:r>
      <w:proofErr w:type="spellStart"/>
      <w:r w:rsidRPr="00BD3C09">
        <w:rPr>
          <w:rFonts w:ascii="Times New Roman" w:eastAsia="Times New Roman" w:hAnsi="Times New Roman" w:cs="Times New Roman"/>
          <w:sz w:val="24"/>
          <w:szCs w:val="24"/>
          <w:lang w:eastAsia="ru-RU"/>
        </w:rPr>
        <w:t>відповідними</w:t>
      </w:r>
      <w:proofErr w:type="spellEnd"/>
      <w:r w:rsidRPr="00BD3C09">
        <w:rPr>
          <w:rFonts w:ascii="Times New Roman" w:eastAsia="Times New Roman" w:hAnsi="Times New Roman" w:cs="Times New Roman"/>
          <w:sz w:val="24"/>
          <w:szCs w:val="24"/>
          <w:lang w:eastAsia="ru-RU"/>
        </w:rPr>
        <w:t xml:space="preserve"> документами, </w:t>
      </w:r>
      <w:proofErr w:type="spellStart"/>
      <w:r w:rsidRPr="00BD3C09">
        <w:rPr>
          <w:rFonts w:ascii="Times New Roman" w:eastAsia="Times New Roman" w:hAnsi="Times New Roman" w:cs="Times New Roman"/>
          <w:sz w:val="24"/>
          <w:szCs w:val="24"/>
          <w:lang w:eastAsia="ru-RU"/>
        </w:rPr>
        <w:t>що</w:t>
      </w:r>
      <w:proofErr w:type="spellEnd"/>
      <w:r w:rsidRPr="00BD3C09">
        <w:rPr>
          <w:rFonts w:ascii="Times New Roman" w:eastAsia="Times New Roman" w:hAnsi="Times New Roman" w:cs="Times New Roman"/>
          <w:sz w:val="24"/>
          <w:szCs w:val="24"/>
          <w:lang w:eastAsia="ru-RU"/>
        </w:rPr>
        <w:t xml:space="preserve"> </w:t>
      </w:r>
      <w:proofErr w:type="spellStart"/>
      <w:r w:rsidRPr="00BD3C09">
        <w:rPr>
          <w:rFonts w:ascii="Times New Roman" w:eastAsia="Times New Roman" w:hAnsi="Times New Roman" w:cs="Times New Roman"/>
          <w:sz w:val="24"/>
          <w:szCs w:val="24"/>
          <w:lang w:eastAsia="ru-RU"/>
        </w:rPr>
        <w:t>підтверджують</w:t>
      </w:r>
      <w:proofErr w:type="spellEnd"/>
      <w:r w:rsidRPr="00BD3C09">
        <w:rPr>
          <w:rFonts w:ascii="Times New Roman" w:eastAsia="Times New Roman" w:hAnsi="Times New Roman" w:cs="Times New Roman"/>
          <w:sz w:val="24"/>
          <w:szCs w:val="24"/>
          <w:lang w:eastAsia="ru-RU"/>
        </w:rPr>
        <w:t xml:space="preserve"> </w:t>
      </w:r>
      <w:proofErr w:type="spellStart"/>
      <w:r w:rsidRPr="00BD3C09">
        <w:rPr>
          <w:rFonts w:ascii="Times New Roman" w:eastAsia="Times New Roman" w:hAnsi="Times New Roman" w:cs="Times New Roman"/>
          <w:sz w:val="24"/>
          <w:szCs w:val="24"/>
          <w:lang w:eastAsia="ru-RU"/>
        </w:rPr>
        <w:t>їх</w:t>
      </w:r>
      <w:proofErr w:type="spellEnd"/>
      <w:r w:rsidRPr="00BD3C09">
        <w:rPr>
          <w:rFonts w:ascii="Times New Roman" w:eastAsia="Times New Roman" w:hAnsi="Times New Roman" w:cs="Times New Roman"/>
          <w:sz w:val="24"/>
          <w:szCs w:val="24"/>
          <w:lang w:eastAsia="ru-RU"/>
        </w:rPr>
        <w:t xml:space="preserve"> </w:t>
      </w:r>
      <w:proofErr w:type="spellStart"/>
      <w:r w:rsidRPr="00BD3C09">
        <w:rPr>
          <w:rFonts w:ascii="Times New Roman" w:eastAsia="Times New Roman" w:hAnsi="Times New Roman" w:cs="Times New Roman"/>
          <w:sz w:val="24"/>
          <w:szCs w:val="24"/>
          <w:lang w:eastAsia="ru-RU"/>
        </w:rPr>
        <w:t>якість</w:t>
      </w:r>
      <w:proofErr w:type="spellEnd"/>
      <w:r w:rsidRPr="00BD3C09">
        <w:rPr>
          <w:rFonts w:ascii="Times New Roman" w:eastAsia="Times New Roman" w:hAnsi="Times New Roman" w:cs="Times New Roman"/>
          <w:sz w:val="24"/>
          <w:szCs w:val="24"/>
          <w:lang w:eastAsia="ru-RU"/>
        </w:rPr>
        <w:t xml:space="preserve"> та </w:t>
      </w:r>
      <w:proofErr w:type="spellStart"/>
      <w:r w:rsidRPr="00BD3C09">
        <w:rPr>
          <w:rFonts w:ascii="Times New Roman" w:eastAsia="Times New Roman" w:hAnsi="Times New Roman" w:cs="Times New Roman"/>
          <w:sz w:val="24"/>
          <w:szCs w:val="24"/>
          <w:lang w:eastAsia="ru-RU"/>
        </w:rPr>
        <w:t>придатність</w:t>
      </w:r>
      <w:proofErr w:type="spellEnd"/>
      <w:r w:rsidRPr="00BD3C09">
        <w:rPr>
          <w:rFonts w:ascii="Times New Roman" w:eastAsia="Times New Roman" w:hAnsi="Times New Roman" w:cs="Times New Roman"/>
          <w:sz w:val="24"/>
          <w:szCs w:val="24"/>
          <w:lang w:eastAsia="ru-RU"/>
        </w:rPr>
        <w:t xml:space="preserve"> до </w:t>
      </w:r>
      <w:proofErr w:type="spellStart"/>
      <w:r w:rsidRPr="00BD3C09">
        <w:rPr>
          <w:rFonts w:ascii="Times New Roman" w:eastAsia="Times New Roman" w:hAnsi="Times New Roman" w:cs="Times New Roman"/>
          <w:sz w:val="24"/>
          <w:szCs w:val="24"/>
          <w:lang w:eastAsia="ru-RU"/>
        </w:rPr>
        <w:t>використання</w:t>
      </w:r>
      <w:proofErr w:type="spellEnd"/>
      <w:r w:rsidRPr="00BD3C09">
        <w:rPr>
          <w:rFonts w:ascii="Times New Roman" w:eastAsia="Times New Roman" w:hAnsi="Times New Roman" w:cs="Times New Roman"/>
          <w:sz w:val="24"/>
          <w:szCs w:val="24"/>
          <w:lang w:eastAsia="ru-RU"/>
        </w:rPr>
        <w:t>.</w:t>
      </w:r>
    </w:p>
    <w:p w14:paraId="0DAF43A0" w14:textId="77777777" w:rsidR="00BD3C09" w:rsidRPr="00BD3C09" w:rsidRDefault="00BD3C09" w:rsidP="00BD3C09">
      <w:pPr>
        <w:numPr>
          <w:ilvl w:val="0"/>
          <w:numId w:val="1"/>
        </w:numPr>
        <w:spacing w:after="0" w:line="240" w:lineRule="auto"/>
        <w:jc w:val="both"/>
        <w:rPr>
          <w:rFonts w:ascii="Times New Roman" w:eastAsia="Times New Roman" w:hAnsi="Times New Roman" w:cs="Times New Roman"/>
          <w:sz w:val="24"/>
          <w:szCs w:val="24"/>
          <w:lang w:eastAsia="ru-RU"/>
        </w:rPr>
      </w:pPr>
      <w:r w:rsidRPr="00BD3C09">
        <w:rPr>
          <w:rFonts w:ascii="Times New Roman" w:eastAsia="Times New Roman" w:hAnsi="Times New Roman" w:cs="Times New Roman"/>
          <w:sz w:val="24"/>
          <w:szCs w:val="24"/>
          <w:lang w:val="uk-UA" w:eastAsia="ru-RU"/>
        </w:rPr>
        <w:t>У</w:t>
      </w:r>
      <w:proofErr w:type="spellStart"/>
      <w:r w:rsidRPr="00BD3C09">
        <w:rPr>
          <w:rFonts w:ascii="Times New Roman" w:eastAsia="Times New Roman" w:hAnsi="Times New Roman" w:cs="Times New Roman"/>
          <w:sz w:val="24"/>
          <w:szCs w:val="24"/>
          <w:lang w:eastAsia="ru-RU"/>
        </w:rPr>
        <w:t>часнику</w:t>
      </w:r>
      <w:proofErr w:type="spellEnd"/>
      <w:r w:rsidRPr="00BD3C09">
        <w:rPr>
          <w:rFonts w:ascii="Times New Roman" w:eastAsia="Times New Roman" w:hAnsi="Times New Roman" w:cs="Times New Roman"/>
          <w:sz w:val="24"/>
          <w:szCs w:val="24"/>
          <w:lang w:eastAsia="ru-RU"/>
        </w:rPr>
        <w:t xml:space="preserve"> </w:t>
      </w:r>
      <w:proofErr w:type="spellStart"/>
      <w:r w:rsidRPr="00BD3C09">
        <w:rPr>
          <w:rFonts w:ascii="Times New Roman" w:eastAsia="Times New Roman" w:hAnsi="Times New Roman" w:cs="Times New Roman"/>
          <w:sz w:val="24"/>
          <w:szCs w:val="24"/>
          <w:lang w:eastAsia="ru-RU"/>
        </w:rPr>
        <w:t>необхідно</w:t>
      </w:r>
      <w:proofErr w:type="spellEnd"/>
      <w:r w:rsidRPr="00BD3C09">
        <w:rPr>
          <w:rFonts w:ascii="Times New Roman" w:eastAsia="Times New Roman" w:hAnsi="Times New Roman" w:cs="Times New Roman"/>
          <w:sz w:val="24"/>
          <w:szCs w:val="24"/>
          <w:lang w:eastAsia="ru-RU"/>
        </w:rPr>
        <w:t xml:space="preserve"> подати в </w:t>
      </w:r>
      <w:proofErr w:type="spellStart"/>
      <w:r w:rsidRPr="00BD3C09">
        <w:rPr>
          <w:rFonts w:ascii="Times New Roman" w:eastAsia="Times New Roman" w:hAnsi="Times New Roman" w:cs="Times New Roman"/>
          <w:sz w:val="24"/>
          <w:szCs w:val="24"/>
          <w:lang w:eastAsia="ru-RU"/>
        </w:rPr>
        <w:t>складі</w:t>
      </w:r>
      <w:proofErr w:type="spellEnd"/>
      <w:r w:rsidRPr="00BD3C09">
        <w:rPr>
          <w:rFonts w:ascii="Times New Roman" w:eastAsia="Times New Roman" w:hAnsi="Times New Roman" w:cs="Times New Roman"/>
          <w:sz w:val="24"/>
          <w:szCs w:val="24"/>
          <w:lang w:eastAsia="ru-RU"/>
        </w:rPr>
        <w:t xml:space="preserve"> </w:t>
      </w:r>
      <w:proofErr w:type="spellStart"/>
      <w:r w:rsidRPr="00BD3C09">
        <w:rPr>
          <w:rFonts w:ascii="Times New Roman" w:eastAsia="Times New Roman" w:hAnsi="Times New Roman" w:cs="Times New Roman"/>
          <w:sz w:val="24"/>
          <w:szCs w:val="24"/>
          <w:lang w:eastAsia="ru-RU"/>
        </w:rPr>
        <w:t>пропозиції</w:t>
      </w:r>
      <w:proofErr w:type="spellEnd"/>
      <w:r w:rsidRPr="00BD3C09">
        <w:rPr>
          <w:rFonts w:ascii="Times New Roman" w:eastAsia="Times New Roman" w:hAnsi="Times New Roman" w:cs="Times New Roman"/>
          <w:sz w:val="24"/>
          <w:szCs w:val="24"/>
          <w:lang w:eastAsia="ru-RU"/>
        </w:rPr>
        <w:t xml:space="preserve"> </w:t>
      </w:r>
      <w:proofErr w:type="spellStart"/>
      <w:r w:rsidRPr="00BD3C09">
        <w:rPr>
          <w:rFonts w:ascii="Times New Roman" w:eastAsia="Times New Roman" w:hAnsi="Times New Roman" w:cs="Times New Roman"/>
          <w:sz w:val="24"/>
          <w:szCs w:val="24"/>
          <w:lang w:eastAsia="ru-RU"/>
        </w:rPr>
        <w:t>наступні</w:t>
      </w:r>
      <w:proofErr w:type="spellEnd"/>
      <w:r w:rsidRPr="00BD3C09">
        <w:rPr>
          <w:rFonts w:ascii="Times New Roman" w:eastAsia="Times New Roman" w:hAnsi="Times New Roman" w:cs="Times New Roman"/>
          <w:sz w:val="24"/>
          <w:szCs w:val="24"/>
          <w:lang w:eastAsia="ru-RU"/>
        </w:rPr>
        <w:t xml:space="preserve"> </w:t>
      </w:r>
      <w:proofErr w:type="spellStart"/>
      <w:r w:rsidRPr="00BD3C09">
        <w:rPr>
          <w:rFonts w:ascii="Times New Roman" w:eastAsia="Times New Roman" w:hAnsi="Times New Roman" w:cs="Times New Roman"/>
          <w:sz w:val="24"/>
          <w:szCs w:val="24"/>
          <w:lang w:eastAsia="ru-RU"/>
        </w:rPr>
        <w:t>документи</w:t>
      </w:r>
      <w:proofErr w:type="spellEnd"/>
      <w:r w:rsidRPr="00BD3C09">
        <w:rPr>
          <w:rFonts w:ascii="Times New Roman" w:eastAsia="Times New Roman" w:hAnsi="Times New Roman" w:cs="Times New Roman"/>
          <w:sz w:val="24"/>
          <w:szCs w:val="24"/>
          <w:lang w:eastAsia="ru-RU"/>
        </w:rPr>
        <w:t>:</w:t>
      </w:r>
    </w:p>
    <w:p w14:paraId="17C200DB" w14:textId="77777777" w:rsidR="00BD3C09" w:rsidRPr="00BD3C09" w:rsidRDefault="00BD3C09" w:rsidP="00BD3C09">
      <w:pPr>
        <w:spacing w:after="0" w:line="240" w:lineRule="auto"/>
        <w:ind w:left="720"/>
        <w:jc w:val="both"/>
        <w:rPr>
          <w:rFonts w:ascii="Times New Roman" w:eastAsia="Times New Roman" w:hAnsi="Times New Roman" w:cs="Times New Roman"/>
          <w:sz w:val="24"/>
          <w:szCs w:val="24"/>
          <w:lang w:val="uk-UA" w:eastAsia="ru-RU"/>
        </w:rPr>
      </w:pPr>
      <w:r w:rsidRPr="00BD3C09">
        <w:rPr>
          <w:rFonts w:ascii="Times New Roman" w:eastAsia="Times New Roman" w:hAnsi="Times New Roman" w:cs="Times New Roman"/>
          <w:sz w:val="24"/>
          <w:szCs w:val="24"/>
          <w:lang w:eastAsia="ru-RU"/>
        </w:rPr>
        <w:t xml:space="preserve">- </w:t>
      </w:r>
      <w:r w:rsidRPr="00BD3C09">
        <w:rPr>
          <w:rFonts w:ascii="Times New Roman" w:eastAsia="Times New Roman" w:hAnsi="Times New Roman" w:cs="Times New Roman"/>
          <w:sz w:val="24"/>
          <w:szCs w:val="24"/>
          <w:lang w:val="uk-UA" w:eastAsia="ru-RU"/>
        </w:rPr>
        <w:t>Лист-згоду, що доставка (перевезення) та розвантаження товару здійснюється силами та за рахунок Постачальника.</w:t>
      </w:r>
    </w:p>
    <w:p w14:paraId="08A7A016" w14:textId="77777777" w:rsidR="00BD3C09" w:rsidRPr="00BD3C09" w:rsidRDefault="00BD3C09" w:rsidP="00BD3C09">
      <w:pPr>
        <w:spacing w:after="0" w:line="240" w:lineRule="auto"/>
        <w:ind w:left="720"/>
        <w:jc w:val="both"/>
        <w:rPr>
          <w:rFonts w:ascii="Times New Roman" w:eastAsia="Times New Roman" w:hAnsi="Times New Roman" w:cs="Times New Roman"/>
          <w:sz w:val="24"/>
          <w:szCs w:val="24"/>
          <w:lang w:val="uk-UA" w:eastAsia="ru-RU"/>
        </w:rPr>
      </w:pPr>
      <w:r w:rsidRPr="00BD3C09">
        <w:rPr>
          <w:rFonts w:ascii="Times New Roman" w:eastAsia="Times New Roman" w:hAnsi="Times New Roman" w:cs="Times New Roman"/>
          <w:sz w:val="24"/>
          <w:szCs w:val="24"/>
          <w:lang w:val="uk-UA" w:eastAsia="ru-RU"/>
        </w:rPr>
        <w:lastRenderedPageBreak/>
        <w:t xml:space="preserve">- Гарантійний лист, що працівники яких Учасник планує залучати для виробництва та обігу предмету закупівлі будуть </w:t>
      </w:r>
      <w:proofErr w:type="spellStart"/>
      <w:r w:rsidRPr="00BD3C09">
        <w:rPr>
          <w:rFonts w:ascii="Times New Roman" w:eastAsia="Times New Roman" w:hAnsi="Times New Roman" w:cs="Times New Roman"/>
          <w:sz w:val="24"/>
          <w:szCs w:val="24"/>
          <w:lang w:val="uk-UA" w:eastAsia="ru-RU"/>
        </w:rPr>
        <w:t>забеспечені</w:t>
      </w:r>
      <w:proofErr w:type="spellEnd"/>
      <w:r w:rsidRPr="00BD3C09">
        <w:rPr>
          <w:rFonts w:ascii="Times New Roman" w:eastAsia="Times New Roman" w:hAnsi="Times New Roman" w:cs="Times New Roman"/>
          <w:sz w:val="24"/>
          <w:szCs w:val="24"/>
          <w:lang w:val="uk-UA" w:eastAsia="ru-RU"/>
        </w:rPr>
        <w:t xml:space="preserve"> робочим одягом (халат, рукавиці тощо).</w:t>
      </w:r>
    </w:p>
    <w:p w14:paraId="21B52D42" w14:textId="77777777" w:rsidR="00BD3C09" w:rsidRPr="00BD3C09" w:rsidRDefault="00BD3C09" w:rsidP="00BD3C09">
      <w:pPr>
        <w:spacing w:after="0" w:line="240" w:lineRule="auto"/>
        <w:ind w:left="720"/>
        <w:jc w:val="both"/>
        <w:rPr>
          <w:rFonts w:ascii="Times New Roman" w:eastAsia="Times New Roman" w:hAnsi="Times New Roman" w:cs="Times New Roman"/>
          <w:sz w:val="24"/>
          <w:szCs w:val="24"/>
          <w:lang w:val="uk-UA" w:eastAsia="ru-RU"/>
        </w:rPr>
      </w:pPr>
      <w:r w:rsidRPr="00BD3C09">
        <w:rPr>
          <w:rFonts w:ascii="Times New Roman" w:eastAsia="Times New Roman" w:hAnsi="Times New Roman" w:cs="Times New Roman"/>
          <w:sz w:val="24"/>
          <w:szCs w:val="24"/>
          <w:lang w:eastAsia="ru-RU"/>
        </w:rPr>
        <w:t>-</w:t>
      </w:r>
      <w:r w:rsidRPr="00BD3C09">
        <w:rPr>
          <w:rFonts w:ascii="Times New Roman" w:eastAsia="Times New Roman" w:hAnsi="Times New Roman" w:cs="Times New Roman"/>
          <w:sz w:val="24"/>
          <w:szCs w:val="24"/>
          <w:lang w:val="uk-UA" w:eastAsia="ru-RU"/>
        </w:rPr>
        <w:t xml:space="preserve"> </w:t>
      </w:r>
      <w:proofErr w:type="spellStart"/>
      <w:r w:rsidRPr="00BD3C09">
        <w:rPr>
          <w:rFonts w:ascii="Times New Roman" w:eastAsia="Times New Roman" w:hAnsi="Times New Roman" w:cs="Times New Roman"/>
          <w:sz w:val="24"/>
          <w:szCs w:val="24"/>
          <w:lang w:eastAsia="ru-RU"/>
        </w:rPr>
        <w:t>Рішення</w:t>
      </w:r>
      <w:proofErr w:type="spellEnd"/>
      <w:r w:rsidRPr="00BD3C09">
        <w:rPr>
          <w:rFonts w:ascii="Times New Roman" w:eastAsia="Times New Roman" w:hAnsi="Times New Roman" w:cs="Times New Roman"/>
          <w:sz w:val="24"/>
          <w:szCs w:val="24"/>
          <w:lang w:eastAsia="ru-RU"/>
        </w:rPr>
        <w:t xml:space="preserve"> про </w:t>
      </w:r>
      <w:proofErr w:type="spellStart"/>
      <w:r w:rsidRPr="00BD3C09">
        <w:rPr>
          <w:rFonts w:ascii="Times New Roman" w:eastAsia="Times New Roman" w:hAnsi="Times New Roman" w:cs="Times New Roman"/>
          <w:sz w:val="24"/>
          <w:szCs w:val="24"/>
          <w:lang w:eastAsia="ru-RU"/>
        </w:rPr>
        <w:t>державну</w:t>
      </w:r>
      <w:proofErr w:type="spellEnd"/>
      <w:r w:rsidRPr="00BD3C09">
        <w:rPr>
          <w:rFonts w:ascii="Times New Roman" w:eastAsia="Times New Roman" w:hAnsi="Times New Roman" w:cs="Times New Roman"/>
          <w:sz w:val="24"/>
          <w:szCs w:val="24"/>
          <w:lang w:eastAsia="ru-RU"/>
        </w:rPr>
        <w:t xml:space="preserve"> </w:t>
      </w:r>
      <w:proofErr w:type="spellStart"/>
      <w:r w:rsidRPr="00BD3C09">
        <w:rPr>
          <w:rFonts w:ascii="Times New Roman" w:eastAsia="Times New Roman" w:hAnsi="Times New Roman" w:cs="Times New Roman"/>
          <w:sz w:val="24"/>
          <w:szCs w:val="24"/>
          <w:lang w:eastAsia="ru-RU"/>
        </w:rPr>
        <w:t>реєстрацію</w:t>
      </w:r>
      <w:proofErr w:type="spellEnd"/>
      <w:r w:rsidRPr="00BD3C09">
        <w:rPr>
          <w:rFonts w:ascii="Times New Roman" w:eastAsia="Times New Roman" w:hAnsi="Times New Roman" w:cs="Times New Roman"/>
          <w:sz w:val="24"/>
          <w:szCs w:val="24"/>
          <w:lang w:eastAsia="ru-RU"/>
        </w:rPr>
        <w:t xml:space="preserve"> </w:t>
      </w:r>
      <w:proofErr w:type="spellStart"/>
      <w:r w:rsidRPr="00BD3C09">
        <w:rPr>
          <w:rFonts w:ascii="Times New Roman" w:eastAsia="Times New Roman" w:hAnsi="Times New Roman" w:cs="Times New Roman"/>
          <w:sz w:val="24"/>
          <w:szCs w:val="24"/>
          <w:lang w:eastAsia="ru-RU"/>
        </w:rPr>
        <w:t>потужностей</w:t>
      </w:r>
      <w:proofErr w:type="spellEnd"/>
      <w:r w:rsidRPr="00BD3C09">
        <w:rPr>
          <w:rFonts w:ascii="Times New Roman" w:eastAsia="Times New Roman" w:hAnsi="Times New Roman" w:cs="Times New Roman"/>
          <w:sz w:val="24"/>
          <w:szCs w:val="24"/>
          <w:lang w:eastAsia="ru-RU"/>
        </w:rPr>
        <w:t xml:space="preserve">, яке </w:t>
      </w:r>
      <w:proofErr w:type="spellStart"/>
      <w:r w:rsidRPr="00BD3C09">
        <w:rPr>
          <w:rFonts w:ascii="Times New Roman" w:eastAsia="Times New Roman" w:hAnsi="Times New Roman" w:cs="Times New Roman"/>
          <w:sz w:val="24"/>
          <w:szCs w:val="24"/>
          <w:lang w:eastAsia="ru-RU"/>
        </w:rPr>
        <w:t>можливо</w:t>
      </w:r>
      <w:proofErr w:type="spellEnd"/>
      <w:r w:rsidRPr="00BD3C09">
        <w:rPr>
          <w:rFonts w:ascii="Times New Roman" w:eastAsia="Times New Roman" w:hAnsi="Times New Roman" w:cs="Times New Roman"/>
          <w:sz w:val="24"/>
          <w:szCs w:val="24"/>
          <w:lang w:eastAsia="ru-RU"/>
        </w:rPr>
        <w:t xml:space="preserve"> </w:t>
      </w:r>
      <w:proofErr w:type="spellStart"/>
      <w:r w:rsidRPr="00BD3C09">
        <w:rPr>
          <w:rFonts w:ascii="Times New Roman" w:eastAsia="Times New Roman" w:hAnsi="Times New Roman" w:cs="Times New Roman"/>
          <w:sz w:val="24"/>
          <w:szCs w:val="24"/>
          <w:lang w:eastAsia="ru-RU"/>
        </w:rPr>
        <w:t>переглянути</w:t>
      </w:r>
      <w:proofErr w:type="spellEnd"/>
      <w:r w:rsidRPr="00BD3C09">
        <w:rPr>
          <w:rFonts w:ascii="Times New Roman" w:eastAsia="Times New Roman" w:hAnsi="Times New Roman" w:cs="Times New Roman"/>
          <w:sz w:val="24"/>
          <w:szCs w:val="24"/>
          <w:lang w:eastAsia="ru-RU"/>
        </w:rPr>
        <w:t xml:space="preserve"> у </w:t>
      </w:r>
      <w:proofErr w:type="spellStart"/>
      <w:r w:rsidRPr="00BD3C09">
        <w:rPr>
          <w:rFonts w:ascii="Times New Roman" w:eastAsia="Times New Roman" w:hAnsi="Times New Roman" w:cs="Times New Roman"/>
          <w:sz w:val="24"/>
          <w:szCs w:val="24"/>
          <w:lang w:eastAsia="ru-RU"/>
        </w:rPr>
        <w:t>реєстрі</w:t>
      </w:r>
      <w:proofErr w:type="spellEnd"/>
      <w:r w:rsidRPr="00BD3C09">
        <w:rPr>
          <w:rFonts w:ascii="Times New Roman" w:eastAsia="Times New Roman" w:hAnsi="Times New Roman" w:cs="Times New Roman"/>
          <w:sz w:val="24"/>
          <w:szCs w:val="24"/>
          <w:lang w:eastAsia="ru-RU"/>
        </w:rPr>
        <w:t xml:space="preserve"> </w:t>
      </w:r>
      <w:proofErr w:type="spellStart"/>
      <w:r w:rsidRPr="00BD3C09">
        <w:rPr>
          <w:rFonts w:ascii="Times New Roman" w:eastAsia="Times New Roman" w:hAnsi="Times New Roman" w:cs="Times New Roman"/>
          <w:sz w:val="24"/>
          <w:szCs w:val="24"/>
          <w:lang w:eastAsia="ru-RU"/>
        </w:rPr>
        <w:t>операторів</w:t>
      </w:r>
      <w:proofErr w:type="spellEnd"/>
      <w:r w:rsidRPr="00BD3C09">
        <w:rPr>
          <w:rFonts w:ascii="Times New Roman" w:eastAsia="Times New Roman" w:hAnsi="Times New Roman" w:cs="Times New Roman"/>
          <w:sz w:val="24"/>
          <w:szCs w:val="24"/>
          <w:lang w:eastAsia="ru-RU"/>
        </w:rPr>
        <w:t xml:space="preserve"> ринку (</w:t>
      </w:r>
      <w:proofErr w:type="spellStart"/>
      <w:r w:rsidRPr="00BD3C09">
        <w:rPr>
          <w:rFonts w:ascii="Times New Roman" w:eastAsia="Times New Roman" w:hAnsi="Times New Roman" w:cs="Times New Roman"/>
          <w:sz w:val="24"/>
          <w:szCs w:val="24"/>
          <w:lang w:eastAsia="ru-RU"/>
        </w:rPr>
        <w:t>якщо</w:t>
      </w:r>
      <w:proofErr w:type="spellEnd"/>
      <w:r w:rsidRPr="00BD3C09">
        <w:rPr>
          <w:rFonts w:ascii="Times New Roman" w:eastAsia="Times New Roman" w:hAnsi="Times New Roman" w:cs="Times New Roman"/>
          <w:sz w:val="24"/>
          <w:szCs w:val="24"/>
          <w:lang w:eastAsia="ru-RU"/>
        </w:rPr>
        <w:t xml:space="preserve"> </w:t>
      </w:r>
      <w:proofErr w:type="spellStart"/>
      <w:r w:rsidRPr="00BD3C09">
        <w:rPr>
          <w:rFonts w:ascii="Times New Roman" w:eastAsia="Times New Roman" w:hAnsi="Times New Roman" w:cs="Times New Roman"/>
          <w:sz w:val="24"/>
          <w:szCs w:val="24"/>
          <w:lang w:eastAsia="ru-RU"/>
        </w:rPr>
        <w:t>Учасник</w:t>
      </w:r>
      <w:proofErr w:type="spellEnd"/>
      <w:r w:rsidRPr="00BD3C09">
        <w:rPr>
          <w:rFonts w:ascii="Times New Roman" w:eastAsia="Times New Roman" w:hAnsi="Times New Roman" w:cs="Times New Roman"/>
          <w:sz w:val="24"/>
          <w:szCs w:val="24"/>
          <w:lang w:eastAsia="ru-RU"/>
        </w:rPr>
        <w:t xml:space="preserve"> не є </w:t>
      </w:r>
      <w:proofErr w:type="spellStart"/>
      <w:r w:rsidRPr="00BD3C09">
        <w:rPr>
          <w:rFonts w:ascii="Times New Roman" w:eastAsia="Times New Roman" w:hAnsi="Times New Roman" w:cs="Times New Roman"/>
          <w:sz w:val="24"/>
          <w:szCs w:val="24"/>
          <w:lang w:eastAsia="ru-RU"/>
        </w:rPr>
        <w:t>виробником</w:t>
      </w:r>
      <w:proofErr w:type="spellEnd"/>
      <w:r w:rsidRPr="00BD3C09">
        <w:rPr>
          <w:rFonts w:ascii="Times New Roman" w:eastAsia="Times New Roman" w:hAnsi="Times New Roman" w:cs="Times New Roman"/>
          <w:sz w:val="24"/>
          <w:szCs w:val="24"/>
          <w:lang w:eastAsia="ru-RU"/>
        </w:rPr>
        <w:t>).</w:t>
      </w:r>
    </w:p>
    <w:p w14:paraId="3E95F878" w14:textId="77777777" w:rsidR="00BD3C09" w:rsidRPr="00BD3C09" w:rsidRDefault="00BD3C09" w:rsidP="00BD3C09">
      <w:pPr>
        <w:spacing w:after="0" w:line="240" w:lineRule="auto"/>
        <w:ind w:left="720"/>
        <w:jc w:val="both"/>
        <w:rPr>
          <w:rFonts w:ascii="Times New Roman" w:eastAsia="Times New Roman" w:hAnsi="Times New Roman" w:cs="Times New Roman"/>
          <w:sz w:val="24"/>
          <w:szCs w:val="24"/>
          <w:lang w:val="uk-UA" w:eastAsia="ru-RU"/>
        </w:rPr>
      </w:pPr>
      <w:r w:rsidRPr="00BD3C09">
        <w:rPr>
          <w:rFonts w:ascii="Times New Roman" w:eastAsia="Times New Roman" w:hAnsi="Times New Roman" w:cs="Times New Roman"/>
          <w:sz w:val="24"/>
          <w:szCs w:val="24"/>
          <w:lang w:eastAsia="ru-RU"/>
        </w:rPr>
        <w:t xml:space="preserve">- </w:t>
      </w:r>
      <w:proofErr w:type="spellStart"/>
      <w:r w:rsidRPr="00BD3C09">
        <w:rPr>
          <w:rFonts w:ascii="Times New Roman" w:eastAsia="Times New Roman" w:hAnsi="Times New Roman" w:cs="Times New Roman"/>
          <w:sz w:val="24"/>
          <w:szCs w:val="24"/>
          <w:lang w:eastAsia="ru-RU"/>
        </w:rPr>
        <w:t>Експлуатаційний</w:t>
      </w:r>
      <w:proofErr w:type="spellEnd"/>
      <w:r w:rsidRPr="00BD3C09">
        <w:rPr>
          <w:rFonts w:ascii="Times New Roman" w:eastAsia="Times New Roman" w:hAnsi="Times New Roman" w:cs="Times New Roman"/>
          <w:sz w:val="24"/>
          <w:szCs w:val="24"/>
          <w:lang w:eastAsia="ru-RU"/>
        </w:rPr>
        <w:t xml:space="preserve"> </w:t>
      </w:r>
      <w:proofErr w:type="spellStart"/>
      <w:r w:rsidRPr="00BD3C09">
        <w:rPr>
          <w:rFonts w:ascii="Times New Roman" w:eastAsia="Times New Roman" w:hAnsi="Times New Roman" w:cs="Times New Roman"/>
          <w:sz w:val="24"/>
          <w:szCs w:val="24"/>
          <w:lang w:eastAsia="ru-RU"/>
        </w:rPr>
        <w:t>дозвіл</w:t>
      </w:r>
      <w:proofErr w:type="spellEnd"/>
      <w:r w:rsidRPr="00BD3C09">
        <w:rPr>
          <w:rFonts w:ascii="Times New Roman" w:eastAsia="Times New Roman" w:hAnsi="Times New Roman" w:cs="Times New Roman"/>
          <w:sz w:val="24"/>
          <w:szCs w:val="24"/>
          <w:lang w:eastAsia="ru-RU"/>
        </w:rPr>
        <w:t xml:space="preserve">, </w:t>
      </w:r>
      <w:proofErr w:type="spellStart"/>
      <w:r w:rsidRPr="00BD3C09">
        <w:rPr>
          <w:rFonts w:ascii="Times New Roman" w:eastAsia="Times New Roman" w:hAnsi="Times New Roman" w:cs="Times New Roman"/>
          <w:sz w:val="24"/>
          <w:szCs w:val="24"/>
          <w:lang w:eastAsia="ru-RU"/>
        </w:rPr>
        <w:t>якщо</w:t>
      </w:r>
      <w:proofErr w:type="spellEnd"/>
      <w:r w:rsidRPr="00BD3C09">
        <w:rPr>
          <w:rFonts w:ascii="Times New Roman" w:eastAsia="Times New Roman" w:hAnsi="Times New Roman" w:cs="Times New Roman"/>
          <w:sz w:val="24"/>
          <w:szCs w:val="24"/>
          <w:lang w:eastAsia="ru-RU"/>
        </w:rPr>
        <w:t xml:space="preserve"> </w:t>
      </w:r>
      <w:proofErr w:type="spellStart"/>
      <w:r w:rsidRPr="00BD3C09">
        <w:rPr>
          <w:rFonts w:ascii="Times New Roman" w:eastAsia="Times New Roman" w:hAnsi="Times New Roman" w:cs="Times New Roman"/>
          <w:sz w:val="24"/>
          <w:szCs w:val="24"/>
          <w:lang w:eastAsia="ru-RU"/>
        </w:rPr>
        <w:t>Учасник</w:t>
      </w:r>
      <w:proofErr w:type="spellEnd"/>
      <w:r w:rsidRPr="00BD3C09">
        <w:rPr>
          <w:rFonts w:ascii="Times New Roman" w:eastAsia="Times New Roman" w:hAnsi="Times New Roman" w:cs="Times New Roman"/>
          <w:sz w:val="24"/>
          <w:szCs w:val="24"/>
          <w:lang w:eastAsia="ru-RU"/>
        </w:rPr>
        <w:t xml:space="preserve"> є </w:t>
      </w:r>
      <w:proofErr w:type="spellStart"/>
      <w:r w:rsidRPr="00BD3C09">
        <w:rPr>
          <w:rFonts w:ascii="Times New Roman" w:eastAsia="Times New Roman" w:hAnsi="Times New Roman" w:cs="Times New Roman"/>
          <w:sz w:val="24"/>
          <w:szCs w:val="24"/>
          <w:lang w:eastAsia="ru-RU"/>
        </w:rPr>
        <w:t>виробником</w:t>
      </w:r>
      <w:proofErr w:type="spellEnd"/>
      <w:r w:rsidRPr="00BD3C09">
        <w:rPr>
          <w:rFonts w:ascii="Times New Roman" w:eastAsia="Times New Roman" w:hAnsi="Times New Roman" w:cs="Times New Roman"/>
          <w:sz w:val="24"/>
          <w:szCs w:val="24"/>
          <w:lang w:val="uk-UA" w:eastAsia="ru-RU"/>
        </w:rPr>
        <w:t>.</w:t>
      </w:r>
    </w:p>
    <w:p w14:paraId="1A69F5FA" w14:textId="77777777" w:rsidR="00BD3C09" w:rsidRPr="00BD3C09" w:rsidRDefault="00BD3C09" w:rsidP="00BD3C09">
      <w:pPr>
        <w:spacing w:after="0" w:line="240" w:lineRule="auto"/>
        <w:ind w:left="720"/>
        <w:jc w:val="both"/>
        <w:rPr>
          <w:rFonts w:ascii="Times New Roman" w:eastAsia="Times New Roman" w:hAnsi="Times New Roman" w:cs="Times New Roman"/>
          <w:sz w:val="24"/>
          <w:szCs w:val="24"/>
          <w:lang w:val="uk-UA" w:eastAsia="ru-RU"/>
        </w:rPr>
      </w:pPr>
      <w:r w:rsidRPr="00BD3C09">
        <w:rPr>
          <w:rFonts w:ascii="Times New Roman" w:eastAsia="Times New Roman" w:hAnsi="Times New Roman" w:cs="Times New Roman"/>
          <w:sz w:val="24"/>
          <w:szCs w:val="24"/>
          <w:lang w:val="uk-UA" w:eastAsia="ru-RU"/>
        </w:rPr>
        <w:t xml:space="preserve">- </w:t>
      </w:r>
      <w:proofErr w:type="spellStart"/>
      <w:r w:rsidRPr="00BD3C09">
        <w:rPr>
          <w:rFonts w:ascii="Times New Roman" w:eastAsia="Times New Roman" w:hAnsi="Times New Roman" w:cs="Times New Roman"/>
          <w:sz w:val="24"/>
          <w:szCs w:val="24"/>
          <w:lang w:val="uk-UA" w:eastAsia="ru-RU"/>
        </w:rPr>
        <w:t>Скан</w:t>
      </w:r>
      <w:proofErr w:type="spellEnd"/>
      <w:r w:rsidRPr="00BD3C09">
        <w:rPr>
          <w:rFonts w:ascii="Times New Roman" w:eastAsia="Times New Roman" w:hAnsi="Times New Roman" w:cs="Times New Roman"/>
          <w:sz w:val="24"/>
          <w:szCs w:val="24"/>
          <w:lang w:val="uk-UA" w:eastAsia="ru-RU"/>
        </w:rPr>
        <w:t xml:space="preserve">-копії </w:t>
      </w:r>
      <w:proofErr w:type="spellStart"/>
      <w:r w:rsidRPr="00BD3C09">
        <w:rPr>
          <w:rFonts w:ascii="Times New Roman" w:eastAsia="Times New Roman" w:hAnsi="Times New Roman" w:cs="Times New Roman"/>
          <w:sz w:val="24"/>
          <w:szCs w:val="24"/>
          <w:lang w:val="uk-UA" w:eastAsia="ru-RU"/>
        </w:rPr>
        <w:t>документів,які</w:t>
      </w:r>
      <w:proofErr w:type="spellEnd"/>
      <w:r w:rsidRPr="00BD3C09">
        <w:rPr>
          <w:rFonts w:ascii="Times New Roman" w:eastAsia="Times New Roman" w:hAnsi="Times New Roman" w:cs="Times New Roman"/>
          <w:sz w:val="24"/>
          <w:szCs w:val="24"/>
          <w:lang w:val="uk-UA" w:eastAsia="ru-RU"/>
        </w:rPr>
        <w:t xml:space="preserve"> свідчать про якість товару, їх безпеку, що пропонуються </w:t>
      </w:r>
      <w:proofErr w:type="spellStart"/>
      <w:r w:rsidRPr="00BD3C09">
        <w:rPr>
          <w:rFonts w:ascii="Times New Roman" w:eastAsia="Times New Roman" w:hAnsi="Times New Roman" w:cs="Times New Roman"/>
          <w:sz w:val="24"/>
          <w:szCs w:val="24"/>
          <w:lang w:val="uk-UA" w:eastAsia="ru-RU"/>
        </w:rPr>
        <w:t>учасником:декларація</w:t>
      </w:r>
      <w:proofErr w:type="spellEnd"/>
      <w:r w:rsidRPr="00BD3C09">
        <w:rPr>
          <w:rFonts w:ascii="Times New Roman" w:eastAsia="Times New Roman" w:hAnsi="Times New Roman" w:cs="Times New Roman"/>
          <w:sz w:val="24"/>
          <w:szCs w:val="24"/>
          <w:lang w:val="uk-UA" w:eastAsia="ru-RU"/>
        </w:rPr>
        <w:t xml:space="preserve"> виробника та/або сертифікат відповідності/якості тощо. Документ повинен містити інформацію про виробника запропонованого товару. У наданому документі </w:t>
      </w:r>
      <w:proofErr w:type="spellStart"/>
      <w:r w:rsidRPr="00BD3C09">
        <w:rPr>
          <w:rFonts w:ascii="Times New Roman" w:eastAsia="Times New Roman" w:hAnsi="Times New Roman" w:cs="Times New Roman"/>
          <w:sz w:val="24"/>
          <w:szCs w:val="24"/>
          <w:lang w:val="uk-UA" w:eastAsia="ru-RU"/>
        </w:rPr>
        <w:t>повино</w:t>
      </w:r>
      <w:proofErr w:type="spellEnd"/>
      <w:r w:rsidRPr="00BD3C09">
        <w:rPr>
          <w:rFonts w:ascii="Times New Roman" w:eastAsia="Times New Roman" w:hAnsi="Times New Roman" w:cs="Times New Roman"/>
          <w:sz w:val="24"/>
          <w:szCs w:val="24"/>
          <w:lang w:val="uk-UA" w:eastAsia="ru-RU"/>
        </w:rPr>
        <w:t xml:space="preserve"> бути зазначено усі позиції запропонованого товару.</w:t>
      </w:r>
    </w:p>
    <w:p w14:paraId="6E0E3E40" w14:textId="77777777" w:rsidR="00BD3C09" w:rsidRPr="00BD3C09" w:rsidRDefault="00BD3C09" w:rsidP="00BD3C09">
      <w:pPr>
        <w:spacing w:after="0" w:line="240" w:lineRule="auto"/>
        <w:ind w:left="720"/>
        <w:jc w:val="both"/>
        <w:rPr>
          <w:rFonts w:ascii="Times New Roman" w:eastAsia="Times New Roman" w:hAnsi="Times New Roman" w:cs="Times New Roman"/>
          <w:sz w:val="24"/>
          <w:szCs w:val="24"/>
          <w:lang w:val="uk-UA" w:eastAsia="ru-RU"/>
        </w:rPr>
      </w:pPr>
    </w:p>
    <w:p w14:paraId="33771390" w14:textId="77777777" w:rsidR="00BD3C09" w:rsidRPr="00BD3C09" w:rsidRDefault="00BD3C09" w:rsidP="00BD3C09">
      <w:pPr>
        <w:spacing w:after="0" w:line="240" w:lineRule="auto"/>
        <w:jc w:val="both"/>
        <w:rPr>
          <w:rFonts w:ascii="Times New Roman" w:eastAsia="Times New Roman" w:hAnsi="Times New Roman" w:cs="Times New Roman"/>
          <w:sz w:val="24"/>
          <w:szCs w:val="24"/>
          <w:lang w:val="uk-UA" w:eastAsia="ru-RU"/>
        </w:rPr>
      </w:pPr>
    </w:p>
    <w:p w14:paraId="7A364DF5" w14:textId="77777777" w:rsidR="00BD3C09" w:rsidRPr="00BD3C09" w:rsidRDefault="00BD3C09" w:rsidP="00BD3C09">
      <w:pPr>
        <w:spacing w:after="0" w:line="240" w:lineRule="auto"/>
        <w:jc w:val="both"/>
        <w:rPr>
          <w:rFonts w:ascii="Times New Roman" w:eastAsia="Times New Roman" w:hAnsi="Times New Roman" w:cs="Times New Roman"/>
          <w:sz w:val="24"/>
          <w:szCs w:val="24"/>
          <w:lang w:val="uk-UA" w:eastAsia="ru-RU"/>
        </w:rPr>
      </w:pPr>
    </w:p>
    <w:p w14:paraId="10599742" w14:textId="77777777" w:rsidR="00BD3C09" w:rsidRPr="00BD3C09" w:rsidRDefault="00BD3C09" w:rsidP="00BD3C09">
      <w:pPr>
        <w:shd w:val="clear" w:color="auto" w:fill="FFFFFF"/>
        <w:tabs>
          <w:tab w:val="left" w:pos="567"/>
        </w:tabs>
        <w:spacing w:after="0" w:line="240" w:lineRule="auto"/>
        <w:jc w:val="both"/>
        <w:rPr>
          <w:rFonts w:ascii="Times New Roman" w:eastAsia="Times New Roman" w:hAnsi="Times New Roman" w:cs="Times New Roman"/>
          <w:b/>
          <w:sz w:val="24"/>
          <w:szCs w:val="24"/>
          <w:lang w:eastAsia="ru-RU"/>
        </w:rPr>
      </w:pPr>
      <w:proofErr w:type="spellStart"/>
      <w:r w:rsidRPr="00BD3C09">
        <w:rPr>
          <w:rFonts w:ascii="Times New Roman" w:eastAsia="Times New Roman" w:hAnsi="Times New Roman" w:cs="Times New Roman"/>
          <w:b/>
          <w:sz w:val="24"/>
          <w:szCs w:val="24"/>
          <w:lang w:eastAsia="ru-RU"/>
        </w:rPr>
        <w:t>Інші</w:t>
      </w:r>
      <w:proofErr w:type="spellEnd"/>
      <w:r w:rsidRPr="00BD3C09">
        <w:rPr>
          <w:rFonts w:ascii="Times New Roman" w:eastAsia="Times New Roman" w:hAnsi="Times New Roman" w:cs="Times New Roman"/>
          <w:b/>
          <w:sz w:val="24"/>
          <w:szCs w:val="24"/>
          <w:lang w:eastAsia="ru-RU"/>
        </w:rPr>
        <w:t xml:space="preserve"> </w:t>
      </w:r>
      <w:proofErr w:type="spellStart"/>
      <w:r w:rsidRPr="00BD3C09">
        <w:rPr>
          <w:rFonts w:ascii="Times New Roman" w:eastAsia="Times New Roman" w:hAnsi="Times New Roman" w:cs="Times New Roman"/>
          <w:b/>
          <w:sz w:val="24"/>
          <w:szCs w:val="24"/>
          <w:lang w:eastAsia="ru-RU"/>
        </w:rPr>
        <w:t>умови</w:t>
      </w:r>
      <w:proofErr w:type="spellEnd"/>
      <w:r w:rsidRPr="00BD3C09">
        <w:rPr>
          <w:rFonts w:ascii="Times New Roman" w:eastAsia="Times New Roman" w:hAnsi="Times New Roman" w:cs="Times New Roman"/>
          <w:b/>
          <w:sz w:val="24"/>
          <w:szCs w:val="24"/>
          <w:lang w:eastAsia="ru-RU"/>
        </w:rPr>
        <w:t>:</w:t>
      </w:r>
    </w:p>
    <w:p w14:paraId="580C7E24" w14:textId="77777777" w:rsidR="00BD3C09" w:rsidRPr="00BD3C09" w:rsidRDefault="00BD3C09" w:rsidP="00BD3C09">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BD3C09">
        <w:rPr>
          <w:rFonts w:ascii="Times New Roman" w:eastAsia="Times New Roman" w:hAnsi="Times New Roman" w:cs="Times New Roman"/>
          <w:b/>
          <w:sz w:val="24"/>
          <w:szCs w:val="24"/>
          <w:lang w:eastAsia="ru-RU"/>
        </w:rPr>
        <w:tab/>
        <w:t>1.</w:t>
      </w:r>
      <w:r w:rsidRPr="00BD3C09">
        <w:rPr>
          <w:rFonts w:ascii="Times New Roman" w:eastAsia="Times New Roman" w:hAnsi="Times New Roman" w:cs="Times New Roman"/>
          <w:b/>
          <w:sz w:val="24"/>
          <w:szCs w:val="24"/>
          <w:lang w:val="en-GB" w:eastAsia="ru-RU"/>
        </w:rPr>
        <w:t> </w:t>
      </w:r>
      <w:proofErr w:type="spellStart"/>
      <w:r w:rsidRPr="00BD3C09">
        <w:rPr>
          <w:rFonts w:ascii="Times New Roman" w:eastAsia="Times New Roman" w:hAnsi="Times New Roman" w:cs="Times New Roman"/>
          <w:b/>
          <w:sz w:val="24"/>
          <w:szCs w:val="24"/>
          <w:lang w:eastAsia="ru-RU"/>
        </w:rPr>
        <w:t>Умови</w:t>
      </w:r>
      <w:proofErr w:type="spellEnd"/>
      <w:r w:rsidRPr="00BD3C09">
        <w:rPr>
          <w:rFonts w:ascii="Times New Roman" w:eastAsia="Times New Roman" w:hAnsi="Times New Roman" w:cs="Times New Roman"/>
          <w:b/>
          <w:sz w:val="24"/>
          <w:szCs w:val="24"/>
          <w:lang w:eastAsia="ru-RU"/>
        </w:rPr>
        <w:t xml:space="preserve"> поставки</w:t>
      </w:r>
      <w:r w:rsidRPr="00BD3C09">
        <w:rPr>
          <w:rFonts w:ascii="Times New Roman" w:eastAsia="Times New Roman" w:hAnsi="Times New Roman" w:cs="Times New Roman"/>
          <w:i/>
          <w:sz w:val="24"/>
          <w:szCs w:val="24"/>
          <w:lang w:eastAsia="ru-RU"/>
        </w:rPr>
        <w:t xml:space="preserve"> – </w:t>
      </w:r>
      <w:r w:rsidRPr="00BD3C09">
        <w:rPr>
          <w:rFonts w:ascii="Times New Roman" w:eastAsia="Times New Roman" w:hAnsi="Times New Roman" w:cs="Times New Roman"/>
          <w:sz w:val="24"/>
          <w:szCs w:val="24"/>
          <w:lang w:eastAsia="ru-RU"/>
        </w:rPr>
        <w:t xml:space="preserve"> Поставка товару </w:t>
      </w:r>
      <w:proofErr w:type="spellStart"/>
      <w:r w:rsidRPr="00BD3C09">
        <w:rPr>
          <w:rFonts w:ascii="Times New Roman" w:eastAsia="Times New Roman" w:hAnsi="Times New Roman" w:cs="Times New Roman"/>
          <w:sz w:val="24"/>
          <w:szCs w:val="24"/>
          <w:lang w:eastAsia="ru-RU"/>
        </w:rPr>
        <w:t>здійснюється</w:t>
      </w:r>
      <w:proofErr w:type="spellEnd"/>
      <w:r w:rsidRPr="00BD3C09">
        <w:rPr>
          <w:rFonts w:ascii="Times New Roman" w:eastAsia="Times New Roman" w:hAnsi="Times New Roman" w:cs="Times New Roman"/>
          <w:sz w:val="24"/>
          <w:szCs w:val="24"/>
          <w:lang w:eastAsia="ru-RU"/>
        </w:rPr>
        <w:t xml:space="preserve"> </w:t>
      </w:r>
      <w:proofErr w:type="spellStart"/>
      <w:r w:rsidRPr="00BD3C09">
        <w:rPr>
          <w:rFonts w:ascii="Times New Roman" w:eastAsia="Times New Roman" w:hAnsi="Times New Roman" w:cs="Times New Roman"/>
          <w:sz w:val="24"/>
          <w:szCs w:val="24"/>
          <w:lang w:eastAsia="ru-RU"/>
        </w:rPr>
        <w:t>узгодженими</w:t>
      </w:r>
      <w:proofErr w:type="spellEnd"/>
      <w:r w:rsidRPr="00BD3C09">
        <w:rPr>
          <w:rFonts w:ascii="Times New Roman" w:eastAsia="Times New Roman" w:hAnsi="Times New Roman" w:cs="Times New Roman"/>
          <w:sz w:val="24"/>
          <w:szCs w:val="24"/>
          <w:lang w:eastAsia="ru-RU"/>
        </w:rPr>
        <w:t xml:space="preserve"> </w:t>
      </w:r>
      <w:proofErr w:type="spellStart"/>
      <w:r w:rsidRPr="00BD3C09">
        <w:rPr>
          <w:rFonts w:ascii="Times New Roman" w:eastAsia="Times New Roman" w:hAnsi="Times New Roman" w:cs="Times New Roman"/>
          <w:sz w:val="24"/>
          <w:szCs w:val="24"/>
          <w:lang w:eastAsia="ru-RU"/>
        </w:rPr>
        <w:t>партіями</w:t>
      </w:r>
      <w:proofErr w:type="spellEnd"/>
      <w:r w:rsidRPr="00BD3C09">
        <w:rPr>
          <w:rFonts w:ascii="Times New Roman" w:eastAsia="Times New Roman" w:hAnsi="Times New Roman" w:cs="Times New Roman"/>
          <w:sz w:val="24"/>
          <w:szCs w:val="24"/>
          <w:lang w:eastAsia="ru-RU"/>
        </w:rPr>
        <w:t xml:space="preserve"> (</w:t>
      </w:r>
      <w:proofErr w:type="spellStart"/>
      <w:r w:rsidRPr="00BD3C09">
        <w:rPr>
          <w:rFonts w:ascii="Times New Roman" w:eastAsia="Times New Roman" w:hAnsi="Times New Roman" w:cs="Times New Roman"/>
          <w:sz w:val="24"/>
          <w:szCs w:val="24"/>
          <w:lang w:eastAsia="ru-RU"/>
        </w:rPr>
        <w:t>частинами</w:t>
      </w:r>
      <w:proofErr w:type="spellEnd"/>
      <w:r w:rsidRPr="00BD3C09">
        <w:rPr>
          <w:rFonts w:ascii="Times New Roman" w:eastAsia="Times New Roman" w:hAnsi="Times New Roman" w:cs="Times New Roman"/>
          <w:sz w:val="24"/>
          <w:szCs w:val="24"/>
          <w:lang w:eastAsia="ru-RU"/>
        </w:rPr>
        <w:t xml:space="preserve">) в </w:t>
      </w:r>
      <w:proofErr w:type="spellStart"/>
      <w:r w:rsidRPr="00BD3C09">
        <w:rPr>
          <w:rFonts w:ascii="Times New Roman" w:eastAsia="Times New Roman" w:hAnsi="Times New Roman" w:cs="Times New Roman"/>
          <w:sz w:val="24"/>
          <w:szCs w:val="24"/>
          <w:lang w:eastAsia="ru-RU"/>
        </w:rPr>
        <w:t>обсягах</w:t>
      </w:r>
      <w:proofErr w:type="spellEnd"/>
      <w:r w:rsidRPr="00BD3C09">
        <w:rPr>
          <w:rFonts w:ascii="Times New Roman" w:eastAsia="Times New Roman" w:hAnsi="Times New Roman" w:cs="Times New Roman"/>
          <w:sz w:val="24"/>
          <w:szCs w:val="24"/>
          <w:lang w:eastAsia="ru-RU"/>
        </w:rPr>
        <w:t xml:space="preserve">, </w:t>
      </w:r>
      <w:proofErr w:type="spellStart"/>
      <w:r w:rsidRPr="00BD3C09">
        <w:rPr>
          <w:rFonts w:ascii="Times New Roman" w:eastAsia="Times New Roman" w:hAnsi="Times New Roman" w:cs="Times New Roman"/>
          <w:sz w:val="24"/>
          <w:szCs w:val="24"/>
          <w:lang w:eastAsia="ru-RU"/>
        </w:rPr>
        <w:t>зазначених</w:t>
      </w:r>
      <w:proofErr w:type="spellEnd"/>
      <w:r w:rsidRPr="00BD3C09">
        <w:rPr>
          <w:rFonts w:ascii="Times New Roman" w:eastAsia="Times New Roman" w:hAnsi="Times New Roman" w:cs="Times New Roman"/>
          <w:sz w:val="24"/>
          <w:szCs w:val="24"/>
          <w:lang w:eastAsia="ru-RU"/>
        </w:rPr>
        <w:t xml:space="preserve"> у </w:t>
      </w:r>
      <w:proofErr w:type="spellStart"/>
      <w:r w:rsidRPr="00BD3C09">
        <w:rPr>
          <w:rFonts w:ascii="Times New Roman" w:eastAsia="Times New Roman" w:hAnsi="Times New Roman" w:cs="Times New Roman"/>
          <w:sz w:val="24"/>
          <w:szCs w:val="24"/>
          <w:lang w:eastAsia="ru-RU"/>
        </w:rPr>
        <w:t>письмовій</w:t>
      </w:r>
      <w:proofErr w:type="spellEnd"/>
      <w:r w:rsidRPr="00BD3C09">
        <w:rPr>
          <w:rFonts w:ascii="Times New Roman" w:eastAsia="Times New Roman" w:hAnsi="Times New Roman" w:cs="Times New Roman"/>
          <w:sz w:val="24"/>
          <w:szCs w:val="24"/>
          <w:lang w:eastAsia="ru-RU"/>
        </w:rPr>
        <w:t xml:space="preserve"> </w:t>
      </w:r>
      <w:proofErr w:type="spellStart"/>
      <w:r w:rsidRPr="00BD3C09">
        <w:rPr>
          <w:rFonts w:ascii="Times New Roman" w:eastAsia="Times New Roman" w:hAnsi="Times New Roman" w:cs="Times New Roman"/>
          <w:sz w:val="24"/>
          <w:szCs w:val="24"/>
          <w:lang w:eastAsia="ru-RU"/>
        </w:rPr>
        <w:t>заявці</w:t>
      </w:r>
      <w:proofErr w:type="spellEnd"/>
      <w:r w:rsidRPr="00BD3C09">
        <w:rPr>
          <w:rFonts w:ascii="Times New Roman" w:eastAsia="Times New Roman" w:hAnsi="Times New Roman" w:cs="Times New Roman"/>
          <w:sz w:val="24"/>
          <w:szCs w:val="24"/>
          <w:lang w:eastAsia="ru-RU"/>
        </w:rPr>
        <w:t xml:space="preserve"> </w:t>
      </w:r>
      <w:proofErr w:type="spellStart"/>
      <w:r w:rsidRPr="00BD3C09">
        <w:rPr>
          <w:rFonts w:ascii="Times New Roman" w:eastAsia="Times New Roman" w:hAnsi="Times New Roman" w:cs="Times New Roman"/>
          <w:sz w:val="24"/>
          <w:szCs w:val="24"/>
          <w:lang w:eastAsia="ru-RU"/>
        </w:rPr>
        <w:t>замовника</w:t>
      </w:r>
      <w:proofErr w:type="spellEnd"/>
      <w:r w:rsidRPr="00BD3C09">
        <w:rPr>
          <w:rFonts w:ascii="Times New Roman" w:eastAsia="Times New Roman" w:hAnsi="Times New Roman" w:cs="Times New Roman"/>
          <w:sz w:val="24"/>
          <w:szCs w:val="24"/>
          <w:lang w:eastAsia="ru-RU"/>
        </w:rPr>
        <w:t xml:space="preserve">, в </w:t>
      </w:r>
      <w:proofErr w:type="spellStart"/>
      <w:r w:rsidRPr="00BD3C09">
        <w:rPr>
          <w:rFonts w:ascii="Times New Roman" w:eastAsia="Times New Roman" w:hAnsi="Times New Roman" w:cs="Times New Roman"/>
          <w:sz w:val="24"/>
          <w:szCs w:val="24"/>
          <w:lang w:eastAsia="ru-RU"/>
        </w:rPr>
        <w:t>залежності</w:t>
      </w:r>
      <w:proofErr w:type="spellEnd"/>
      <w:r w:rsidRPr="00BD3C09">
        <w:rPr>
          <w:rFonts w:ascii="Times New Roman" w:eastAsia="Times New Roman" w:hAnsi="Times New Roman" w:cs="Times New Roman"/>
          <w:sz w:val="24"/>
          <w:szCs w:val="24"/>
          <w:lang w:eastAsia="ru-RU"/>
        </w:rPr>
        <w:t xml:space="preserve"> </w:t>
      </w:r>
      <w:proofErr w:type="spellStart"/>
      <w:r w:rsidRPr="00BD3C09">
        <w:rPr>
          <w:rFonts w:ascii="Times New Roman" w:eastAsia="Times New Roman" w:hAnsi="Times New Roman" w:cs="Times New Roman"/>
          <w:sz w:val="24"/>
          <w:szCs w:val="24"/>
          <w:lang w:eastAsia="ru-RU"/>
        </w:rPr>
        <w:t>від</w:t>
      </w:r>
      <w:proofErr w:type="spellEnd"/>
      <w:r w:rsidRPr="00BD3C09">
        <w:rPr>
          <w:rFonts w:ascii="Times New Roman" w:eastAsia="Times New Roman" w:hAnsi="Times New Roman" w:cs="Times New Roman"/>
          <w:sz w:val="24"/>
          <w:szCs w:val="24"/>
          <w:lang w:eastAsia="ru-RU"/>
        </w:rPr>
        <w:t xml:space="preserve"> </w:t>
      </w:r>
      <w:proofErr w:type="spellStart"/>
      <w:r w:rsidRPr="00BD3C09">
        <w:rPr>
          <w:rFonts w:ascii="Times New Roman" w:eastAsia="Times New Roman" w:hAnsi="Times New Roman" w:cs="Times New Roman"/>
          <w:sz w:val="24"/>
          <w:szCs w:val="24"/>
          <w:lang w:eastAsia="ru-RU"/>
        </w:rPr>
        <w:t>фактичної</w:t>
      </w:r>
      <w:proofErr w:type="spellEnd"/>
      <w:r w:rsidRPr="00BD3C09">
        <w:rPr>
          <w:rFonts w:ascii="Times New Roman" w:eastAsia="Times New Roman" w:hAnsi="Times New Roman" w:cs="Times New Roman"/>
          <w:sz w:val="24"/>
          <w:szCs w:val="24"/>
          <w:lang w:eastAsia="ru-RU"/>
        </w:rPr>
        <w:t xml:space="preserve"> потреби. Поставка </w:t>
      </w:r>
      <w:proofErr w:type="spellStart"/>
      <w:r w:rsidRPr="00BD3C09">
        <w:rPr>
          <w:rFonts w:ascii="Times New Roman" w:eastAsia="Times New Roman" w:hAnsi="Times New Roman" w:cs="Times New Roman"/>
          <w:sz w:val="24"/>
          <w:szCs w:val="24"/>
          <w:lang w:eastAsia="ru-RU"/>
        </w:rPr>
        <w:t>здайснюється</w:t>
      </w:r>
      <w:proofErr w:type="spellEnd"/>
      <w:r w:rsidRPr="00BD3C09">
        <w:rPr>
          <w:rFonts w:ascii="Times New Roman" w:eastAsia="Times New Roman" w:hAnsi="Times New Roman" w:cs="Times New Roman"/>
          <w:sz w:val="24"/>
          <w:szCs w:val="24"/>
          <w:lang w:eastAsia="ru-RU"/>
        </w:rPr>
        <w:t xml:space="preserve"> за адресами </w:t>
      </w:r>
      <w:proofErr w:type="spellStart"/>
      <w:r w:rsidRPr="00BD3C09">
        <w:rPr>
          <w:rFonts w:ascii="Times New Roman" w:eastAsia="Times New Roman" w:hAnsi="Times New Roman" w:cs="Times New Roman"/>
          <w:sz w:val="24"/>
          <w:szCs w:val="24"/>
          <w:lang w:eastAsia="ru-RU"/>
        </w:rPr>
        <w:t>зазначеними</w:t>
      </w:r>
      <w:proofErr w:type="spellEnd"/>
      <w:r w:rsidRPr="00BD3C09">
        <w:rPr>
          <w:rFonts w:ascii="Times New Roman" w:eastAsia="Times New Roman" w:hAnsi="Times New Roman" w:cs="Times New Roman"/>
          <w:sz w:val="24"/>
          <w:szCs w:val="24"/>
          <w:lang w:eastAsia="ru-RU"/>
        </w:rPr>
        <w:t xml:space="preserve"> у </w:t>
      </w:r>
      <w:proofErr w:type="spellStart"/>
      <w:r w:rsidRPr="00BD3C09">
        <w:rPr>
          <w:rFonts w:ascii="Times New Roman" w:eastAsia="Times New Roman" w:hAnsi="Times New Roman" w:cs="Times New Roman"/>
          <w:sz w:val="24"/>
          <w:szCs w:val="24"/>
          <w:lang w:eastAsia="ru-RU"/>
        </w:rPr>
        <w:t>додатку</w:t>
      </w:r>
      <w:proofErr w:type="spellEnd"/>
      <w:r w:rsidRPr="00BD3C09">
        <w:rPr>
          <w:rFonts w:ascii="Times New Roman" w:eastAsia="Times New Roman" w:hAnsi="Times New Roman" w:cs="Times New Roman"/>
          <w:sz w:val="24"/>
          <w:szCs w:val="24"/>
          <w:lang w:eastAsia="ru-RU"/>
        </w:rPr>
        <w:t xml:space="preserve"> 2 до договору. </w:t>
      </w:r>
    </w:p>
    <w:p w14:paraId="725009A3" w14:textId="77777777" w:rsidR="00BD3C09" w:rsidRPr="00BD3C09" w:rsidRDefault="00BD3C09" w:rsidP="00BD3C09">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BD3C09">
        <w:rPr>
          <w:rFonts w:ascii="Times New Roman" w:eastAsia="Times New Roman" w:hAnsi="Times New Roman" w:cs="Times New Roman"/>
          <w:b/>
          <w:sz w:val="24"/>
          <w:szCs w:val="24"/>
          <w:lang w:eastAsia="ru-RU"/>
        </w:rPr>
        <w:tab/>
        <w:t>2.</w:t>
      </w:r>
      <w:r w:rsidRPr="00BD3C09">
        <w:rPr>
          <w:rFonts w:ascii="Times New Roman" w:eastAsia="Times New Roman" w:hAnsi="Times New Roman" w:cs="Times New Roman"/>
          <w:b/>
          <w:sz w:val="24"/>
          <w:szCs w:val="24"/>
          <w:lang w:val="en-GB" w:eastAsia="ru-RU"/>
        </w:rPr>
        <w:t> </w:t>
      </w:r>
      <w:proofErr w:type="spellStart"/>
      <w:r w:rsidRPr="00BD3C09">
        <w:rPr>
          <w:rFonts w:ascii="Times New Roman" w:eastAsia="Times New Roman" w:hAnsi="Times New Roman" w:cs="Times New Roman"/>
          <w:b/>
          <w:sz w:val="24"/>
          <w:szCs w:val="24"/>
          <w:lang w:eastAsia="ru-RU"/>
        </w:rPr>
        <w:t>Обсяги</w:t>
      </w:r>
      <w:proofErr w:type="spellEnd"/>
      <w:r w:rsidRPr="00BD3C09">
        <w:rPr>
          <w:rFonts w:ascii="Times New Roman" w:eastAsia="Times New Roman" w:hAnsi="Times New Roman" w:cs="Times New Roman"/>
          <w:b/>
          <w:sz w:val="24"/>
          <w:szCs w:val="24"/>
          <w:lang w:eastAsia="ru-RU"/>
        </w:rPr>
        <w:t xml:space="preserve"> поставок</w:t>
      </w:r>
      <w:r w:rsidRPr="00BD3C09">
        <w:rPr>
          <w:rFonts w:ascii="Times New Roman" w:eastAsia="Times New Roman" w:hAnsi="Times New Roman" w:cs="Times New Roman"/>
          <w:sz w:val="24"/>
          <w:szCs w:val="24"/>
          <w:lang w:eastAsia="ru-RU"/>
        </w:rPr>
        <w:t xml:space="preserve"> – по </w:t>
      </w:r>
      <w:proofErr w:type="spellStart"/>
      <w:r w:rsidRPr="00BD3C09">
        <w:rPr>
          <w:rFonts w:ascii="Times New Roman" w:eastAsia="Times New Roman" w:hAnsi="Times New Roman" w:cs="Times New Roman"/>
          <w:sz w:val="24"/>
          <w:szCs w:val="24"/>
          <w:lang w:eastAsia="ru-RU"/>
        </w:rPr>
        <w:t>замовленню</w:t>
      </w:r>
      <w:proofErr w:type="spellEnd"/>
      <w:r w:rsidRPr="00BD3C09">
        <w:rPr>
          <w:rFonts w:ascii="Times New Roman" w:eastAsia="Times New Roman" w:hAnsi="Times New Roman" w:cs="Times New Roman"/>
          <w:sz w:val="24"/>
          <w:szCs w:val="24"/>
          <w:lang w:eastAsia="ru-RU"/>
        </w:rPr>
        <w:t xml:space="preserve"> </w:t>
      </w:r>
      <w:proofErr w:type="spellStart"/>
      <w:r w:rsidRPr="00BD3C09">
        <w:rPr>
          <w:rFonts w:ascii="Times New Roman" w:eastAsia="Times New Roman" w:hAnsi="Times New Roman" w:cs="Times New Roman"/>
          <w:sz w:val="24"/>
          <w:szCs w:val="24"/>
          <w:lang w:eastAsia="ru-RU"/>
        </w:rPr>
        <w:t>згідно</w:t>
      </w:r>
      <w:proofErr w:type="spellEnd"/>
      <w:r w:rsidRPr="00BD3C09">
        <w:rPr>
          <w:rFonts w:ascii="Times New Roman" w:eastAsia="Times New Roman" w:hAnsi="Times New Roman" w:cs="Times New Roman"/>
          <w:sz w:val="24"/>
          <w:szCs w:val="24"/>
          <w:lang w:eastAsia="ru-RU"/>
        </w:rPr>
        <w:t xml:space="preserve"> з </w:t>
      </w:r>
      <w:proofErr w:type="spellStart"/>
      <w:r w:rsidRPr="00BD3C09">
        <w:rPr>
          <w:rFonts w:ascii="Times New Roman" w:eastAsia="Times New Roman" w:hAnsi="Times New Roman" w:cs="Times New Roman"/>
          <w:sz w:val="24"/>
          <w:szCs w:val="24"/>
          <w:lang w:eastAsia="ru-RU"/>
        </w:rPr>
        <w:t>письмовими</w:t>
      </w:r>
      <w:proofErr w:type="spellEnd"/>
      <w:r w:rsidRPr="00BD3C09">
        <w:rPr>
          <w:rFonts w:ascii="Times New Roman" w:eastAsia="Times New Roman" w:hAnsi="Times New Roman" w:cs="Times New Roman"/>
          <w:sz w:val="24"/>
          <w:szCs w:val="24"/>
          <w:lang w:eastAsia="ru-RU"/>
        </w:rPr>
        <w:t xml:space="preserve"> заявками.</w:t>
      </w:r>
    </w:p>
    <w:p w14:paraId="038E94E6" w14:textId="77777777" w:rsidR="00BD3C09" w:rsidRPr="00BD3C09" w:rsidRDefault="00BD3C09" w:rsidP="00BD3C09">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BD3C09">
        <w:rPr>
          <w:rFonts w:ascii="Times New Roman" w:eastAsia="Times New Roman" w:hAnsi="Times New Roman" w:cs="Times New Roman"/>
          <w:sz w:val="24"/>
          <w:szCs w:val="24"/>
          <w:lang w:eastAsia="ru-RU"/>
        </w:rPr>
        <w:tab/>
        <w:t xml:space="preserve">3. </w:t>
      </w:r>
      <w:proofErr w:type="spellStart"/>
      <w:r w:rsidRPr="00BD3C09">
        <w:rPr>
          <w:rFonts w:ascii="Times New Roman" w:eastAsia="Times New Roman" w:hAnsi="Times New Roman" w:cs="Times New Roman"/>
          <w:iCs/>
          <w:sz w:val="24"/>
          <w:szCs w:val="24"/>
          <w:lang w:eastAsia="ru-RU"/>
        </w:rPr>
        <w:t>Учасник</w:t>
      </w:r>
      <w:proofErr w:type="spellEnd"/>
      <w:r w:rsidRPr="00BD3C09">
        <w:rPr>
          <w:rFonts w:ascii="Times New Roman" w:eastAsia="Times New Roman" w:hAnsi="Times New Roman" w:cs="Times New Roman"/>
          <w:iCs/>
          <w:sz w:val="24"/>
          <w:szCs w:val="24"/>
          <w:lang w:eastAsia="ru-RU"/>
        </w:rPr>
        <w:t xml:space="preserve"> </w:t>
      </w:r>
      <w:proofErr w:type="spellStart"/>
      <w:r w:rsidRPr="00BD3C09">
        <w:rPr>
          <w:rFonts w:ascii="Times New Roman" w:eastAsia="Times New Roman" w:hAnsi="Times New Roman" w:cs="Times New Roman"/>
          <w:iCs/>
          <w:sz w:val="24"/>
          <w:szCs w:val="24"/>
          <w:lang w:eastAsia="ru-RU"/>
        </w:rPr>
        <w:t>надає</w:t>
      </w:r>
      <w:proofErr w:type="spellEnd"/>
      <w:r w:rsidRPr="00BD3C09">
        <w:rPr>
          <w:rFonts w:ascii="Times New Roman" w:eastAsia="Times New Roman" w:hAnsi="Times New Roman" w:cs="Times New Roman"/>
          <w:iCs/>
          <w:sz w:val="24"/>
          <w:szCs w:val="24"/>
          <w:lang w:eastAsia="ru-RU"/>
        </w:rPr>
        <w:t xml:space="preserve"> </w:t>
      </w:r>
      <w:proofErr w:type="spellStart"/>
      <w:r w:rsidRPr="00BD3C09">
        <w:rPr>
          <w:rFonts w:ascii="Times New Roman" w:eastAsia="Times New Roman" w:hAnsi="Times New Roman" w:cs="Times New Roman"/>
          <w:iCs/>
          <w:sz w:val="24"/>
          <w:szCs w:val="24"/>
          <w:lang w:eastAsia="ru-RU"/>
        </w:rPr>
        <w:t>гарантійний</w:t>
      </w:r>
      <w:proofErr w:type="spellEnd"/>
      <w:r w:rsidRPr="00BD3C09">
        <w:rPr>
          <w:rFonts w:ascii="Times New Roman" w:eastAsia="Times New Roman" w:hAnsi="Times New Roman" w:cs="Times New Roman"/>
          <w:iCs/>
          <w:sz w:val="24"/>
          <w:szCs w:val="24"/>
          <w:lang w:eastAsia="ru-RU"/>
        </w:rPr>
        <w:t xml:space="preserve"> лист, </w:t>
      </w:r>
      <w:proofErr w:type="spellStart"/>
      <w:r w:rsidRPr="00BD3C09">
        <w:rPr>
          <w:rFonts w:ascii="Times New Roman" w:eastAsia="Times New Roman" w:hAnsi="Times New Roman" w:cs="Times New Roman"/>
          <w:iCs/>
          <w:sz w:val="24"/>
          <w:szCs w:val="24"/>
          <w:lang w:eastAsia="ru-RU"/>
        </w:rPr>
        <w:t>що</w:t>
      </w:r>
      <w:proofErr w:type="spellEnd"/>
      <w:r w:rsidRPr="00BD3C09">
        <w:rPr>
          <w:rFonts w:ascii="Times New Roman" w:eastAsia="Times New Roman" w:hAnsi="Times New Roman" w:cs="Times New Roman"/>
          <w:iCs/>
          <w:sz w:val="24"/>
          <w:szCs w:val="24"/>
          <w:lang w:eastAsia="ru-RU"/>
        </w:rPr>
        <w:t xml:space="preserve"> при </w:t>
      </w:r>
      <w:proofErr w:type="spellStart"/>
      <w:r w:rsidRPr="00BD3C09">
        <w:rPr>
          <w:rFonts w:ascii="Times New Roman" w:eastAsia="Times New Roman" w:hAnsi="Times New Roman" w:cs="Times New Roman"/>
          <w:iCs/>
          <w:sz w:val="24"/>
          <w:szCs w:val="24"/>
          <w:lang w:eastAsia="ru-RU"/>
        </w:rPr>
        <w:t>поставці</w:t>
      </w:r>
      <w:proofErr w:type="spellEnd"/>
      <w:r w:rsidRPr="00BD3C09">
        <w:rPr>
          <w:rFonts w:ascii="Times New Roman" w:eastAsia="Times New Roman" w:hAnsi="Times New Roman" w:cs="Times New Roman"/>
          <w:iCs/>
          <w:sz w:val="24"/>
          <w:szCs w:val="24"/>
          <w:lang w:eastAsia="ru-RU"/>
        </w:rPr>
        <w:t xml:space="preserve"> предмета </w:t>
      </w:r>
      <w:proofErr w:type="spellStart"/>
      <w:r w:rsidRPr="00BD3C09">
        <w:rPr>
          <w:rFonts w:ascii="Times New Roman" w:eastAsia="Times New Roman" w:hAnsi="Times New Roman" w:cs="Times New Roman"/>
          <w:iCs/>
          <w:sz w:val="24"/>
          <w:szCs w:val="24"/>
          <w:lang w:eastAsia="ru-RU"/>
        </w:rPr>
        <w:t>закупівлі</w:t>
      </w:r>
      <w:proofErr w:type="spellEnd"/>
      <w:r w:rsidRPr="00BD3C09">
        <w:rPr>
          <w:rFonts w:ascii="Times New Roman" w:eastAsia="Times New Roman" w:hAnsi="Times New Roman" w:cs="Times New Roman"/>
          <w:iCs/>
          <w:sz w:val="24"/>
          <w:szCs w:val="24"/>
          <w:lang w:eastAsia="ru-RU"/>
        </w:rPr>
        <w:t xml:space="preserve"> буде </w:t>
      </w:r>
      <w:proofErr w:type="spellStart"/>
      <w:r w:rsidRPr="00BD3C09">
        <w:rPr>
          <w:rFonts w:ascii="Times New Roman" w:eastAsia="Times New Roman" w:hAnsi="Times New Roman" w:cs="Times New Roman"/>
          <w:iCs/>
          <w:sz w:val="24"/>
          <w:szCs w:val="24"/>
          <w:lang w:eastAsia="ru-RU"/>
        </w:rPr>
        <w:t>використовувати</w:t>
      </w:r>
      <w:proofErr w:type="spellEnd"/>
      <w:r w:rsidRPr="00BD3C09">
        <w:rPr>
          <w:rFonts w:ascii="Times New Roman" w:eastAsia="Times New Roman" w:hAnsi="Times New Roman" w:cs="Times New Roman"/>
          <w:iCs/>
          <w:sz w:val="24"/>
          <w:szCs w:val="24"/>
          <w:lang w:eastAsia="ru-RU"/>
        </w:rPr>
        <w:t xml:space="preserve"> </w:t>
      </w:r>
      <w:proofErr w:type="spellStart"/>
      <w:r w:rsidRPr="00BD3C09">
        <w:rPr>
          <w:rFonts w:ascii="Times New Roman" w:eastAsia="Times New Roman" w:hAnsi="Times New Roman" w:cs="Times New Roman"/>
          <w:iCs/>
          <w:sz w:val="24"/>
          <w:szCs w:val="24"/>
          <w:lang w:eastAsia="ru-RU"/>
        </w:rPr>
        <w:t>лише</w:t>
      </w:r>
      <w:proofErr w:type="spellEnd"/>
      <w:r w:rsidRPr="00BD3C09">
        <w:rPr>
          <w:rFonts w:ascii="Times New Roman" w:eastAsia="Times New Roman" w:hAnsi="Times New Roman" w:cs="Times New Roman"/>
          <w:iCs/>
          <w:sz w:val="24"/>
          <w:szCs w:val="24"/>
          <w:lang w:eastAsia="ru-RU"/>
        </w:rPr>
        <w:t xml:space="preserve"> </w:t>
      </w:r>
      <w:proofErr w:type="spellStart"/>
      <w:r w:rsidRPr="00BD3C09">
        <w:rPr>
          <w:rFonts w:ascii="Times New Roman" w:eastAsia="Times New Roman" w:hAnsi="Times New Roman" w:cs="Times New Roman"/>
          <w:iCs/>
          <w:sz w:val="24"/>
          <w:szCs w:val="24"/>
          <w:lang w:eastAsia="ru-RU"/>
        </w:rPr>
        <w:t>транспортний</w:t>
      </w:r>
      <w:proofErr w:type="spellEnd"/>
      <w:r w:rsidRPr="00BD3C09">
        <w:rPr>
          <w:rFonts w:ascii="Times New Roman" w:eastAsia="Times New Roman" w:hAnsi="Times New Roman" w:cs="Times New Roman"/>
          <w:iCs/>
          <w:sz w:val="24"/>
          <w:szCs w:val="24"/>
          <w:lang w:eastAsia="ru-RU"/>
        </w:rPr>
        <w:t xml:space="preserve"> </w:t>
      </w:r>
      <w:proofErr w:type="spellStart"/>
      <w:r w:rsidRPr="00BD3C09">
        <w:rPr>
          <w:rFonts w:ascii="Times New Roman" w:eastAsia="Times New Roman" w:hAnsi="Times New Roman" w:cs="Times New Roman"/>
          <w:iCs/>
          <w:sz w:val="24"/>
          <w:szCs w:val="24"/>
          <w:lang w:eastAsia="ru-RU"/>
        </w:rPr>
        <w:t>засіб</w:t>
      </w:r>
      <w:proofErr w:type="spellEnd"/>
      <w:r w:rsidRPr="00BD3C09">
        <w:rPr>
          <w:rFonts w:ascii="Times New Roman" w:eastAsia="Times New Roman" w:hAnsi="Times New Roman" w:cs="Times New Roman"/>
          <w:iCs/>
          <w:sz w:val="24"/>
          <w:szCs w:val="24"/>
          <w:lang w:eastAsia="ru-RU"/>
        </w:rPr>
        <w:t xml:space="preserve">, </w:t>
      </w:r>
      <w:proofErr w:type="spellStart"/>
      <w:r w:rsidRPr="00BD3C09">
        <w:rPr>
          <w:rFonts w:ascii="Times New Roman" w:eastAsia="Times New Roman" w:hAnsi="Times New Roman" w:cs="Times New Roman"/>
          <w:iCs/>
          <w:sz w:val="24"/>
          <w:szCs w:val="24"/>
          <w:lang w:eastAsia="ru-RU"/>
        </w:rPr>
        <w:t>що</w:t>
      </w:r>
      <w:proofErr w:type="spellEnd"/>
      <w:r w:rsidRPr="00BD3C09">
        <w:rPr>
          <w:rFonts w:ascii="Times New Roman" w:eastAsia="Times New Roman" w:hAnsi="Times New Roman" w:cs="Times New Roman"/>
          <w:iCs/>
          <w:sz w:val="24"/>
          <w:szCs w:val="24"/>
          <w:lang w:eastAsia="ru-RU"/>
        </w:rPr>
        <w:t xml:space="preserve"> </w:t>
      </w:r>
      <w:proofErr w:type="spellStart"/>
      <w:r w:rsidRPr="00BD3C09">
        <w:rPr>
          <w:rFonts w:ascii="Times New Roman" w:eastAsia="Times New Roman" w:hAnsi="Times New Roman" w:cs="Times New Roman"/>
          <w:iCs/>
          <w:sz w:val="24"/>
          <w:szCs w:val="24"/>
          <w:lang w:eastAsia="ru-RU"/>
        </w:rPr>
        <w:t>відповідає</w:t>
      </w:r>
      <w:proofErr w:type="spellEnd"/>
      <w:r w:rsidRPr="00BD3C09">
        <w:rPr>
          <w:rFonts w:ascii="Times New Roman" w:eastAsia="Times New Roman" w:hAnsi="Times New Roman" w:cs="Times New Roman"/>
          <w:iCs/>
          <w:sz w:val="24"/>
          <w:szCs w:val="24"/>
          <w:lang w:eastAsia="ru-RU"/>
        </w:rPr>
        <w:t xml:space="preserve"> </w:t>
      </w:r>
      <w:proofErr w:type="spellStart"/>
      <w:r w:rsidRPr="00BD3C09">
        <w:rPr>
          <w:rFonts w:ascii="Times New Roman" w:eastAsia="Times New Roman" w:hAnsi="Times New Roman" w:cs="Times New Roman"/>
          <w:iCs/>
          <w:sz w:val="24"/>
          <w:szCs w:val="24"/>
          <w:lang w:eastAsia="ru-RU"/>
        </w:rPr>
        <w:t>вимогам</w:t>
      </w:r>
      <w:proofErr w:type="spellEnd"/>
      <w:r w:rsidRPr="00BD3C09">
        <w:rPr>
          <w:rFonts w:ascii="Times New Roman" w:eastAsia="Times New Roman" w:hAnsi="Times New Roman" w:cs="Times New Roman"/>
          <w:iCs/>
          <w:sz w:val="24"/>
          <w:szCs w:val="24"/>
          <w:lang w:eastAsia="ru-RU"/>
        </w:rPr>
        <w:t xml:space="preserve"> </w:t>
      </w:r>
      <w:proofErr w:type="spellStart"/>
      <w:r w:rsidRPr="00BD3C09">
        <w:rPr>
          <w:rFonts w:ascii="Times New Roman" w:eastAsia="Times New Roman" w:hAnsi="Times New Roman" w:cs="Times New Roman"/>
          <w:iCs/>
          <w:sz w:val="24"/>
          <w:szCs w:val="24"/>
          <w:lang w:eastAsia="ru-RU"/>
        </w:rPr>
        <w:t>встановленим</w:t>
      </w:r>
      <w:proofErr w:type="spellEnd"/>
      <w:r w:rsidRPr="00BD3C09">
        <w:rPr>
          <w:rFonts w:ascii="Times New Roman" w:eastAsia="Times New Roman" w:hAnsi="Times New Roman" w:cs="Times New Roman"/>
          <w:iCs/>
          <w:sz w:val="24"/>
          <w:szCs w:val="24"/>
          <w:lang w:eastAsia="ru-RU"/>
        </w:rPr>
        <w:t xml:space="preserve"> ст.44 Закону </w:t>
      </w:r>
      <w:proofErr w:type="spellStart"/>
      <w:r w:rsidRPr="00BD3C09">
        <w:rPr>
          <w:rFonts w:ascii="Times New Roman" w:eastAsia="Times New Roman" w:hAnsi="Times New Roman" w:cs="Times New Roman"/>
          <w:iCs/>
          <w:sz w:val="24"/>
          <w:szCs w:val="24"/>
          <w:lang w:eastAsia="ru-RU"/>
        </w:rPr>
        <w:t>України</w:t>
      </w:r>
      <w:proofErr w:type="spellEnd"/>
      <w:r w:rsidRPr="00BD3C09">
        <w:rPr>
          <w:rFonts w:ascii="Times New Roman" w:eastAsia="Times New Roman" w:hAnsi="Times New Roman" w:cs="Times New Roman"/>
          <w:iCs/>
          <w:sz w:val="24"/>
          <w:szCs w:val="24"/>
          <w:lang w:eastAsia="ru-RU"/>
        </w:rPr>
        <w:t xml:space="preserve"> «Про </w:t>
      </w:r>
      <w:proofErr w:type="spellStart"/>
      <w:r w:rsidRPr="00BD3C09">
        <w:rPr>
          <w:rFonts w:ascii="Times New Roman" w:eastAsia="Times New Roman" w:hAnsi="Times New Roman" w:cs="Times New Roman"/>
          <w:iCs/>
          <w:sz w:val="24"/>
          <w:szCs w:val="24"/>
          <w:lang w:eastAsia="ru-RU"/>
        </w:rPr>
        <w:t>основні</w:t>
      </w:r>
      <w:proofErr w:type="spellEnd"/>
      <w:r w:rsidRPr="00BD3C09">
        <w:rPr>
          <w:rFonts w:ascii="Times New Roman" w:eastAsia="Times New Roman" w:hAnsi="Times New Roman" w:cs="Times New Roman"/>
          <w:iCs/>
          <w:sz w:val="24"/>
          <w:szCs w:val="24"/>
          <w:lang w:eastAsia="ru-RU"/>
        </w:rPr>
        <w:t xml:space="preserve"> </w:t>
      </w:r>
      <w:proofErr w:type="spellStart"/>
      <w:r w:rsidRPr="00BD3C09">
        <w:rPr>
          <w:rFonts w:ascii="Times New Roman" w:eastAsia="Times New Roman" w:hAnsi="Times New Roman" w:cs="Times New Roman"/>
          <w:iCs/>
          <w:sz w:val="24"/>
          <w:szCs w:val="24"/>
          <w:lang w:eastAsia="ru-RU"/>
        </w:rPr>
        <w:t>принципи</w:t>
      </w:r>
      <w:proofErr w:type="spellEnd"/>
      <w:r w:rsidRPr="00BD3C09">
        <w:rPr>
          <w:rFonts w:ascii="Times New Roman" w:eastAsia="Times New Roman" w:hAnsi="Times New Roman" w:cs="Times New Roman"/>
          <w:iCs/>
          <w:sz w:val="24"/>
          <w:szCs w:val="24"/>
          <w:lang w:eastAsia="ru-RU"/>
        </w:rPr>
        <w:t xml:space="preserve"> та </w:t>
      </w:r>
      <w:proofErr w:type="spellStart"/>
      <w:r w:rsidRPr="00BD3C09">
        <w:rPr>
          <w:rFonts w:ascii="Times New Roman" w:eastAsia="Times New Roman" w:hAnsi="Times New Roman" w:cs="Times New Roman"/>
          <w:iCs/>
          <w:sz w:val="24"/>
          <w:szCs w:val="24"/>
          <w:lang w:eastAsia="ru-RU"/>
        </w:rPr>
        <w:t>вимоги</w:t>
      </w:r>
      <w:proofErr w:type="spellEnd"/>
      <w:r w:rsidRPr="00BD3C09">
        <w:rPr>
          <w:rFonts w:ascii="Times New Roman" w:eastAsia="Times New Roman" w:hAnsi="Times New Roman" w:cs="Times New Roman"/>
          <w:iCs/>
          <w:sz w:val="24"/>
          <w:szCs w:val="24"/>
          <w:lang w:eastAsia="ru-RU"/>
        </w:rPr>
        <w:t xml:space="preserve"> до </w:t>
      </w:r>
      <w:proofErr w:type="spellStart"/>
      <w:r w:rsidRPr="00BD3C09">
        <w:rPr>
          <w:rFonts w:ascii="Times New Roman" w:eastAsia="Times New Roman" w:hAnsi="Times New Roman" w:cs="Times New Roman"/>
          <w:iCs/>
          <w:sz w:val="24"/>
          <w:szCs w:val="24"/>
          <w:lang w:eastAsia="ru-RU"/>
        </w:rPr>
        <w:t>безпечності</w:t>
      </w:r>
      <w:proofErr w:type="spellEnd"/>
      <w:r w:rsidRPr="00BD3C09">
        <w:rPr>
          <w:rFonts w:ascii="Times New Roman" w:eastAsia="Times New Roman" w:hAnsi="Times New Roman" w:cs="Times New Roman"/>
          <w:iCs/>
          <w:sz w:val="24"/>
          <w:szCs w:val="24"/>
          <w:lang w:eastAsia="ru-RU"/>
        </w:rPr>
        <w:t xml:space="preserve"> та </w:t>
      </w:r>
      <w:proofErr w:type="spellStart"/>
      <w:r w:rsidRPr="00BD3C09">
        <w:rPr>
          <w:rFonts w:ascii="Times New Roman" w:eastAsia="Times New Roman" w:hAnsi="Times New Roman" w:cs="Times New Roman"/>
          <w:iCs/>
          <w:sz w:val="24"/>
          <w:szCs w:val="24"/>
          <w:lang w:eastAsia="ru-RU"/>
        </w:rPr>
        <w:t>якості</w:t>
      </w:r>
      <w:proofErr w:type="spellEnd"/>
      <w:r w:rsidRPr="00BD3C09">
        <w:rPr>
          <w:rFonts w:ascii="Times New Roman" w:eastAsia="Times New Roman" w:hAnsi="Times New Roman" w:cs="Times New Roman"/>
          <w:iCs/>
          <w:sz w:val="24"/>
          <w:szCs w:val="24"/>
          <w:lang w:eastAsia="ru-RU"/>
        </w:rPr>
        <w:t xml:space="preserve"> </w:t>
      </w:r>
      <w:proofErr w:type="spellStart"/>
      <w:r w:rsidRPr="00BD3C09">
        <w:rPr>
          <w:rFonts w:ascii="Times New Roman" w:eastAsia="Times New Roman" w:hAnsi="Times New Roman" w:cs="Times New Roman"/>
          <w:iCs/>
          <w:sz w:val="24"/>
          <w:szCs w:val="24"/>
          <w:lang w:eastAsia="ru-RU"/>
        </w:rPr>
        <w:t>харчових</w:t>
      </w:r>
      <w:proofErr w:type="spellEnd"/>
      <w:r w:rsidRPr="00BD3C09">
        <w:rPr>
          <w:rFonts w:ascii="Times New Roman" w:eastAsia="Times New Roman" w:hAnsi="Times New Roman" w:cs="Times New Roman"/>
          <w:iCs/>
          <w:sz w:val="24"/>
          <w:szCs w:val="24"/>
          <w:lang w:eastAsia="ru-RU"/>
        </w:rPr>
        <w:t xml:space="preserve"> </w:t>
      </w:r>
      <w:proofErr w:type="spellStart"/>
      <w:r w:rsidRPr="00BD3C09">
        <w:rPr>
          <w:rFonts w:ascii="Times New Roman" w:eastAsia="Times New Roman" w:hAnsi="Times New Roman" w:cs="Times New Roman"/>
          <w:iCs/>
          <w:sz w:val="24"/>
          <w:szCs w:val="24"/>
          <w:lang w:eastAsia="ru-RU"/>
        </w:rPr>
        <w:t>продуктів</w:t>
      </w:r>
      <w:proofErr w:type="spellEnd"/>
      <w:r w:rsidRPr="00BD3C09">
        <w:rPr>
          <w:rFonts w:ascii="Times New Roman" w:eastAsia="Times New Roman" w:hAnsi="Times New Roman" w:cs="Times New Roman"/>
          <w:iCs/>
          <w:sz w:val="24"/>
          <w:szCs w:val="24"/>
          <w:lang w:eastAsia="ru-RU"/>
        </w:rPr>
        <w:t>».</w:t>
      </w:r>
    </w:p>
    <w:p w14:paraId="0FF2F793" w14:textId="77777777" w:rsidR="00BD3C09" w:rsidRPr="00BD3C09" w:rsidRDefault="00BD3C09" w:rsidP="00BD3C09">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p>
    <w:p w14:paraId="771088D5" w14:textId="77777777" w:rsidR="00BD3C09" w:rsidRPr="00BD3C09" w:rsidRDefault="00BD3C09" w:rsidP="00BD3C09">
      <w:pPr>
        <w:spacing w:after="0" w:line="240" w:lineRule="auto"/>
        <w:rPr>
          <w:rFonts w:ascii="Times New Roman" w:eastAsia="SimSun" w:hAnsi="Times New Roman" w:cs="Times New Roman"/>
          <w:sz w:val="24"/>
          <w:szCs w:val="24"/>
          <w:lang w:eastAsia="ru-RU"/>
        </w:rPr>
      </w:pPr>
      <w:r w:rsidRPr="00BD3C09">
        <w:rPr>
          <w:rFonts w:ascii="Times New Roman" w:eastAsia="SimSun" w:hAnsi="Times New Roman" w:cs="Times New Roman"/>
          <w:sz w:val="24"/>
          <w:szCs w:val="24"/>
          <w:lang w:eastAsia="ru-RU"/>
        </w:rPr>
        <w:br w:type="page"/>
      </w:r>
    </w:p>
    <w:p w14:paraId="11B7125C" w14:textId="374805C6" w:rsidR="00BD3C09" w:rsidRDefault="00BD3C09"/>
    <w:p w14:paraId="6112592A" w14:textId="77777777" w:rsidR="00BD3C09" w:rsidRPr="005C7BA3" w:rsidRDefault="00BD3C09"/>
    <w:sectPr w:rsidR="00BD3C09" w:rsidRPr="005C7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04150"/>
    <w:multiLevelType w:val="hybridMultilevel"/>
    <w:tmpl w:val="205E2B2A"/>
    <w:lvl w:ilvl="0" w:tplc="2B00062C">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F74C8A"/>
    <w:multiLevelType w:val="hybridMultilevel"/>
    <w:tmpl w:val="094AD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C7B"/>
    <w:rsid w:val="000165A7"/>
    <w:rsid w:val="00382019"/>
    <w:rsid w:val="00446836"/>
    <w:rsid w:val="005C7BA3"/>
    <w:rsid w:val="00916084"/>
    <w:rsid w:val="009A6875"/>
    <w:rsid w:val="009D76B9"/>
    <w:rsid w:val="00BD3C09"/>
    <w:rsid w:val="00C349CB"/>
    <w:rsid w:val="00CF0C7B"/>
    <w:rsid w:val="00E94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3218"/>
  <w15:chartTrackingRefBased/>
  <w15:docId w15:val="{1531F92C-CC70-44A6-84D9-1BCEC1F9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5A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6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3818</Words>
  <Characters>21767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Пользователь ПК</cp:lastModifiedBy>
  <cp:revision>10</cp:revision>
  <dcterms:created xsi:type="dcterms:W3CDTF">2022-12-20T11:26:00Z</dcterms:created>
  <dcterms:modified xsi:type="dcterms:W3CDTF">2023-01-16T10:02:00Z</dcterms:modified>
</cp:coreProperties>
</file>