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C1" w:rsidRPr="00F616C1" w:rsidRDefault="00F616C1" w:rsidP="00F616C1">
      <w:pPr>
        <w:ind w:left="-1418"/>
        <w:jc w:val="right"/>
        <w:rPr>
          <w:b/>
          <w:lang w:val="ru-RU"/>
        </w:rPr>
      </w:pPr>
      <w:r w:rsidRPr="00F616C1">
        <w:rPr>
          <w:b/>
          <w:lang w:val="ru-RU"/>
        </w:rPr>
        <w:t>«ЗАТВЕРДЖЕНО»</w:t>
      </w:r>
    </w:p>
    <w:p w:rsidR="00762A83" w:rsidRPr="00762A83" w:rsidRDefault="00A00B1E" w:rsidP="00762A83">
      <w:pPr>
        <w:adjustRightInd w:val="0"/>
        <w:snapToGrid w:val="0"/>
        <w:ind w:firstLine="851"/>
        <w:jc w:val="right"/>
        <w:rPr>
          <w:lang w:val="ru-RU"/>
        </w:rPr>
      </w:pPr>
      <w:r>
        <w:rPr>
          <w:lang w:val="ru-RU"/>
        </w:rPr>
        <w:t xml:space="preserve">Протокол </w:t>
      </w:r>
      <w:proofErr w:type="spellStart"/>
      <w:r>
        <w:rPr>
          <w:lang w:val="ru-RU"/>
        </w:rPr>
        <w:t>уповноваженої</w:t>
      </w:r>
      <w:proofErr w:type="spellEnd"/>
      <w:r>
        <w:rPr>
          <w:lang w:val="ru-RU"/>
        </w:rPr>
        <w:t xml:space="preserve"> особи,</w:t>
      </w:r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proofErr w:type="spellStart"/>
      <w:r w:rsidRPr="00762A83">
        <w:rPr>
          <w:lang w:val="ru-RU"/>
        </w:rPr>
        <w:t>фахівця</w:t>
      </w:r>
      <w:proofErr w:type="spellEnd"/>
      <w:r w:rsidRPr="00762A83">
        <w:rPr>
          <w:lang w:val="ru-RU"/>
        </w:rPr>
        <w:t xml:space="preserve"> з </w:t>
      </w:r>
      <w:proofErr w:type="spellStart"/>
      <w:r w:rsidRPr="00762A83">
        <w:rPr>
          <w:lang w:val="ru-RU"/>
        </w:rPr>
        <w:t>публічних</w:t>
      </w:r>
      <w:proofErr w:type="spellEnd"/>
      <w:r w:rsidRPr="00762A83">
        <w:rPr>
          <w:lang w:val="ru-RU"/>
        </w:rPr>
        <w:t xml:space="preserve"> </w:t>
      </w:r>
      <w:proofErr w:type="spellStart"/>
      <w:r w:rsidRPr="00762A83">
        <w:rPr>
          <w:lang w:val="ru-RU"/>
        </w:rPr>
        <w:t>закупівель</w:t>
      </w:r>
      <w:proofErr w:type="spellEnd"/>
    </w:p>
    <w:p w:rsidR="00762A83" w:rsidRPr="00762A83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762A83">
        <w:rPr>
          <w:lang w:val="ru-RU"/>
        </w:rPr>
        <w:t>КП ЗМР «</w:t>
      </w:r>
      <w:proofErr w:type="spellStart"/>
      <w:r w:rsidRPr="00762A83">
        <w:rPr>
          <w:lang w:val="ru-RU"/>
        </w:rPr>
        <w:t>Звягельтепло</w:t>
      </w:r>
      <w:proofErr w:type="spellEnd"/>
      <w:r w:rsidRPr="00762A83">
        <w:rPr>
          <w:lang w:val="ru-RU"/>
        </w:rPr>
        <w:t xml:space="preserve">» </w:t>
      </w:r>
    </w:p>
    <w:p w:rsidR="00762A83" w:rsidRPr="003E230F" w:rsidRDefault="00762A83" w:rsidP="00762A83">
      <w:pPr>
        <w:adjustRightInd w:val="0"/>
        <w:snapToGrid w:val="0"/>
        <w:ind w:firstLine="851"/>
        <w:jc w:val="right"/>
        <w:rPr>
          <w:lang w:val="ru-RU"/>
        </w:rPr>
      </w:pPr>
      <w:r w:rsidRPr="003E230F">
        <w:rPr>
          <w:lang w:val="ru-RU"/>
        </w:rPr>
        <w:t>№</w:t>
      </w:r>
      <w:r w:rsidR="00A00B1E">
        <w:rPr>
          <w:lang w:val="ru-RU"/>
        </w:rPr>
        <w:t>24</w:t>
      </w:r>
      <w:r w:rsidR="000B1463">
        <w:rPr>
          <w:lang w:val="ru-RU"/>
        </w:rPr>
        <w:t xml:space="preserve">ВТ </w:t>
      </w:r>
      <w:proofErr w:type="spellStart"/>
      <w:r w:rsidR="000B1463">
        <w:rPr>
          <w:lang w:val="ru-RU"/>
        </w:rPr>
        <w:t>від</w:t>
      </w:r>
      <w:proofErr w:type="spellEnd"/>
      <w:r w:rsidR="000B1463">
        <w:rPr>
          <w:lang w:val="ru-RU"/>
        </w:rPr>
        <w:t xml:space="preserve"> </w:t>
      </w:r>
      <w:r w:rsidR="00A00B1E">
        <w:rPr>
          <w:lang w:val="ru-RU"/>
        </w:rPr>
        <w:t>29</w:t>
      </w:r>
      <w:r w:rsidR="00621D83">
        <w:rPr>
          <w:lang w:val="ru-RU"/>
        </w:rPr>
        <w:t>.03.2024</w:t>
      </w:r>
      <w:r w:rsidRPr="003E230F">
        <w:rPr>
          <w:lang w:val="ru-RU"/>
        </w:rPr>
        <w:t xml:space="preserve"> р.</w:t>
      </w:r>
    </w:p>
    <w:p w:rsidR="00762A83" w:rsidRPr="003E230F" w:rsidRDefault="00762A83" w:rsidP="00762A83">
      <w:pPr>
        <w:adjustRightInd w:val="0"/>
        <w:snapToGrid w:val="0"/>
        <w:ind w:firstLine="851"/>
        <w:jc w:val="right"/>
        <w:rPr>
          <w:i/>
          <w:lang w:val="ru-RU"/>
        </w:rPr>
      </w:pPr>
      <w:r w:rsidRPr="003E230F">
        <w:rPr>
          <w:i/>
          <w:lang w:val="ru-RU"/>
        </w:rPr>
        <w:t xml:space="preserve">_____КЕП______ </w:t>
      </w:r>
      <w:proofErr w:type="spellStart"/>
      <w:r w:rsidR="00A47704">
        <w:rPr>
          <w:i/>
          <w:lang w:val="ru-RU"/>
        </w:rPr>
        <w:t>Олена</w:t>
      </w:r>
      <w:proofErr w:type="spellEnd"/>
      <w:r w:rsidR="00A47704">
        <w:rPr>
          <w:i/>
          <w:lang w:val="ru-RU"/>
        </w:rPr>
        <w:t xml:space="preserve"> ОЛЕКСЕЙЧУК</w:t>
      </w:r>
      <w:r w:rsidRPr="003E230F">
        <w:rPr>
          <w:i/>
          <w:lang w:val="ru-RU"/>
        </w:rPr>
        <w:t xml:space="preserve"> </w:t>
      </w:r>
    </w:p>
    <w:p w:rsidR="00F616C1" w:rsidRDefault="00F616C1" w:rsidP="00A00B1E">
      <w:pPr>
        <w:rPr>
          <w:b/>
          <w:sz w:val="28"/>
          <w:szCs w:val="28"/>
          <w:lang w:val="uk-UA"/>
        </w:rPr>
      </w:pPr>
    </w:p>
    <w:p w:rsidR="00F616C1" w:rsidRDefault="00F616C1" w:rsidP="00133AD8">
      <w:pPr>
        <w:jc w:val="center"/>
        <w:rPr>
          <w:b/>
          <w:sz w:val="28"/>
          <w:szCs w:val="28"/>
          <w:lang w:val="uk-UA"/>
        </w:rPr>
      </w:pPr>
    </w:p>
    <w:p w:rsidR="00D9225A" w:rsidRDefault="00923FFD" w:rsidP="00133AD8">
      <w:pPr>
        <w:jc w:val="center"/>
        <w:rPr>
          <w:sz w:val="28"/>
          <w:szCs w:val="28"/>
          <w:lang w:val="uk-UA"/>
        </w:rPr>
      </w:pPr>
      <w:r w:rsidRPr="00D6650E">
        <w:rPr>
          <w:b/>
          <w:sz w:val="28"/>
          <w:szCs w:val="28"/>
          <w:lang w:val="uk-UA"/>
        </w:rPr>
        <w:t>П</w:t>
      </w:r>
      <w:r w:rsidR="00133AD8">
        <w:rPr>
          <w:b/>
          <w:sz w:val="28"/>
          <w:szCs w:val="28"/>
          <w:lang w:val="uk-UA"/>
        </w:rPr>
        <w:t xml:space="preserve">ЕРЕЛІК ЗМІН </w:t>
      </w:r>
      <w:r w:rsidRPr="00D6650E">
        <w:rPr>
          <w:b/>
          <w:sz w:val="28"/>
          <w:szCs w:val="28"/>
          <w:lang w:val="uk-UA"/>
        </w:rPr>
        <w:t>ДО ТЕНДЕРНОЇ ДОКУМЕНТАЦІЇ ПО ЗАКУПІВЛІ</w:t>
      </w:r>
    </w:p>
    <w:p w:rsidR="00762A83" w:rsidRDefault="00762A83" w:rsidP="00762A83">
      <w:pPr>
        <w:adjustRightInd w:val="0"/>
        <w:snapToGrid w:val="0"/>
        <w:spacing w:line="276" w:lineRule="auto"/>
        <w:jc w:val="center"/>
        <w:rPr>
          <w:rFonts w:eastAsia="Arial"/>
          <w:b/>
          <w:i/>
          <w:sz w:val="28"/>
          <w:szCs w:val="28"/>
          <w:u w:val="single"/>
          <w:lang w:val="ru-RU"/>
        </w:rPr>
      </w:pPr>
    </w:p>
    <w:p w:rsidR="00A00B1E" w:rsidRPr="00257C97" w:rsidRDefault="00A00B1E" w:rsidP="00A00B1E">
      <w:pPr>
        <w:pStyle w:val="normal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EE428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Портативна станція</w:t>
      </w:r>
    </w:p>
    <w:p w:rsidR="00A00B1E" w:rsidRPr="00A00B1E" w:rsidRDefault="00A00B1E" w:rsidP="00A00B1E">
      <w:pPr>
        <w:spacing w:before="240"/>
        <w:jc w:val="center"/>
        <w:rPr>
          <w:b/>
          <w:sz w:val="28"/>
          <w:szCs w:val="28"/>
          <w:u w:val="single"/>
          <w:lang w:val="ru-RU"/>
        </w:rPr>
      </w:pPr>
      <w:r w:rsidRPr="00A00B1E">
        <w:rPr>
          <w:b/>
          <w:i/>
          <w:sz w:val="28"/>
          <w:szCs w:val="28"/>
          <w:u w:val="single"/>
          <w:lang w:val="ru-RU"/>
        </w:rPr>
        <w:t>ДК 021:2015:</w:t>
      </w:r>
      <w:r w:rsidRPr="00A00B1E">
        <w:rPr>
          <w:color w:val="000000"/>
          <w:sz w:val="28"/>
          <w:szCs w:val="28"/>
          <w:u w:val="single"/>
          <w:lang w:val="ru-RU"/>
        </w:rPr>
        <w:t xml:space="preserve">  </w:t>
      </w:r>
      <w:r w:rsidRPr="00A00B1E">
        <w:rPr>
          <w:b/>
          <w:sz w:val="28"/>
          <w:szCs w:val="28"/>
          <w:u w:val="single"/>
          <w:lang w:val="ru-RU"/>
        </w:rPr>
        <w:t xml:space="preserve">31680000-6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Електричне</w:t>
      </w:r>
      <w:proofErr w:type="spellEnd"/>
      <w:r w:rsidRPr="00A00B1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приладдя</w:t>
      </w:r>
      <w:proofErr w:type="spellEnd"/>
      <w:r w:rsidRPr="00A00B1E">
        <w:rPr>
          <w:b/>
          <w:sz w:val="28"/>
          <w:szCs w:val="28"/>
          <w:u w:val="single"/>
          <w:lang w:val="ru-RU"/>
        </w:rPr>
        <w:t xml:space="preserve"> та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супутні</w:t>
      </w:r>
      <w:proofErr w:type="spellEnd"/>
      <w:r w:rsidRPr="00A00B1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товари</w:t>
      </w:r>
      <w:proofErr w:type="spellEnd"/>
      <w:r w:rsidRPr="00A00B1E">
        <w:rPr>
          <w:b/>
          <w:sz w:val="28"/>
          <w:szCs w:val="28"/>
          <w:u w:val="single"/>
          <w:lang w:val="ru-RU"/>
        </w:rPr>
        <w:t xml:space="preserve"> до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електричного</w:t>
      </w:r>
      <w:proofErr w:type="spellEnd"/>
      <w:r w:rsidRPr="00A00B1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обладнання</w:t>
      </w:r>
      <w:proofErr w:type="spellEnd"/>
    </w:p>
    <w:p w:rsidR="00A00B1E" w:rsidRPr="00A00B1E" w:rsidRDefault="00A00B1E" w:rsidP="00A00B1E">
      <w:pPr>
        <w:spacing w:before="240"/>
        <w:jc w:val="center"/>
        <w:rPr>
          <w:sz w:val="28"/>
          <w:szCs w:val="28"/>
          <w:u w:val="single"/>
          <w:lang w:val="ru-RU"/>
        </w:rPr>
      </w:pPr>
      <w:r w:rsidRPr="00A00B1E">
        <w:rPr>
          <w:b/>
          <w:sz w:val="28"/>
          <w:szCs w:val="28"/>
          <w:u w:val="single"/>
          <w:lang w:val="ru-RU"/>
        </w:rPr>
        <w:t xml:space="preserve"> (31681500-8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Зарядні</w:t>
      </w:r>
      <w:proofErr w:type="spellEnd"/>
      <w:r w:rsidRPr="00A00B1E">
        <w:rPr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00B1E">
        <w:rPr>
          <w:b/>
          <w:sz w:val="28"/>
          <w:szCs w:val="28"/>
          <w:u w:val="single"/>
          <w:lang w:val="ru-RU"/>
        </w:rPr>
        <w:t>пристрої</w:t>
      </w:r>
      <w:proofErr w:type="spellEnd"/>
      <w:r w:rsidRPr="00A00B1E">
        <w:rPr>
          <w:b/>
          <w:sz w:val="28"/>
          <w:szCs w:val="28"/>
          <w:u w:val="single"/>
          <w:lang w:val="ru-RU"/>
        </w:rPr>
        <w:t>)</w:t>
      </w:r>
      <w:r w:rsidRPr="00A00B1E">
        <w:rPr>
          <w:sz w:val="28"/>
          <w:szCs w:val="28"/>
          <w:u w:val="single"/>
          <w:lang w:val="ru-RU"/>
        </w:rPr>
        <w:t xml:space="preserve"> </w:t>
      </w:r>
    </w:p>
    <w:p w:rsidR="00D9225A" w:rsidRDefault="00D9225A" w:rsidP="00D9225A">
      <w:pPr>
        <w:adjustRightInd w:val="0"/>
        <w:snapToGrid w:val="0"/>
        <w:ind w:firstLine="142"/>
        <w:jc w:val="center"/>
        <w:rPr>
          <w:i/>
          <w:spacing w:val="3"/>
          <w:sz w:val="28"/>
          <w:szCs w:val="28"/>
          <w:shd w:val="clear" w:color="auto" w:fill="FFFFFF"/>
          <w:lang w:val="ru-RU"/>
        </w:rPr>
      </w:pPr>
    </w:p>
    <w:p w:rsidR="000B1463" w:rsidRPr="00A00B1E" w:rsidRDefault="00F616C1" w:rsidP="000B1463">
      <w:pPr>
        <w:spacing w:line="240" w:lineRule="atLeast"/>
        <w:rPr>
          <w:sz w:val="22"/>
          <w:lang w:val="ru-RU"/>
        </w:rPr>
      </w:pPr>
      <w:proofErr w:type="spellStart"/>
      <w:r w:rsidRPr="00F616C1">
        <w:rPr>
          <w:b/>
          <w:bCs/>
          <w:i/>
          <w:iCs/>
          <w:lang w:val="ru-RU"/>
        </w:rPr>
        <w:t>Закупівля</w:t>
      </w:r>
      <w:proofErr w:type="spellEnd"/>
      <w:r w:rsidRPr="00F616C1">
        <w:rPr>
          <w:lang w:val="ru-RU"/>
        </w:rPr>
        <w:t xml:space="preserve"> </w:t>
      </w:r>
      <w:proofErr w:type="spellStart"/>
      <w:r w:rsidRPr="00F616C1">
        <w:rPr>
          <w:lang w:val="ru-RU"/>
        </w:rPr>
        <w:t>зареєстрована</w:t>
      </w:r>
      <w:proofErr w:type="spellEnd"/>
      <w:r w:rsidRPr="00F616C1">
        <w:rPr>
          <w:lang w:val="ru-RU"/>
        </w:rPr>
        <w:t xml:space="preserve"> за </w:t>
      </w:r>
      <w:proofErr w:type="spellStart"/>
      <w:r w:rsidRPr="00F616C1">
        <w:rPr>
          <w:lang w:val="ru-RU"/>
        </w:rPr>
        <w:t>ідентифікатором</w:t>
      </w:r>
      <w:proofErr w:type="spellEnd"/>
      <w:r w:rsidRPr="00F616C1">
        <w:rPr>
          <w:lang w:val="ru-RU"/>
        </w:rPr>
        <w:t xml:space="preserve">:  </w:t>
      </w:r>
      <w:hyperlink r:id="rId5" w:tgtFrame="_blank" w:tooltip="Оголошення на порталі Уповноваженого органу" w:history="1">
        <w:proofErr w:type="gramStart"/>
        <w:r w:rsidR="00A00B1E" w:rsidRPr="00A00B1E">
          <w:rPr>
            <w:rStyle w:val="a5"/>
            <w:color w:val="auto"/>
            <w:u w:val="none"/>
          </w:rPr>
          <w:t>UA</w:t>
        </w:r>
        <w:r w:rsidR="00A00B1E" w:rsidRPr="00A00B1E">
          <w:rPr>
            <w:rStyle w:val="a5"/>
            <w:color w:val="auto"/>
            <w:u w:val="none"/>
            <w:lang w:val="ru-RU"/>
          </w:rPr>
          <w:t>-2024-03-28-009113-</w:t>
        </w:r>
        <w:r w:rsidR="00A00B1E" w:rsidRPr="00A00B1E">
          <w:rPr>
            <w:rStyle w:val="a5"/>
            <w:color w:val="auto"/>
            <w:u w:val="none"/>
          </w:rPr>
          <w:t>a</w:t>
        </w:r>
      </w:hyperlink>
      <w:r w:rsidR="00A00B1E" w:rsidRPr="00A00B1E">
        <w:rPr>
          <w:lang w:val="ru-RU"/>
        </w:rPr>
        <w:t>.</w:t>
      </w:r>
      <w:proofErr w:type="gramEnd"/>
    </w:p>
    <w:p w:rsidR="00F616C1" w:rsidRPr="00F616C1" w:rsidRDefault="00F616C1" w:rsidP="000B1463">
      <w:pPr>
        <w:spacing w:line="243" w:lineRule="atLeast"/>
        <w:rPr>
          <w:lang w:val="ru-RU"/>
        </w:rPr>
      </w:pPr>
    </w:p>
    <w:p w:rsidR="00621D83" w:rsidRPr="00621D83" w:rsidRDefault="00621D83" w:rsidP="00621D83">
      <w:pPr>
        <w:jc w:val="both"/>
        <w:rPr>
          <w:b/>
          <w:lang w:val="ru-RU"/>
        </w:rPr>
      </w:pPr>
    </w:p>
    <w:p w:rsidR="00A00B1E" w:rsidRPr="00A00B1E" w:rsidRDefault="00A00B1E" w:rsidP="00A00B1E">
      <w:pPr>
        <w:ind w:firstLine="567"/>
        <w:jc w:val="both"/>
        <w:rPr>
          <w:b/>
          <w:lang w:val="ru-RU"/>
        </w:rPr>
      </w:pPr>
      <w:proofErr w:type="spellStart"/>
      <w:r w:rsidRPr="00A00B1E">
        <w:rPr>
          <w:b/>
          <w:lang w:val="ru-RU"/>
        </w:rPr>
        <w:t>Перелік</w:t>
      </w:r>
      <w:proofErr w:type="spellEnd"/>
      <w:r w:rsidRPr="00A00B1E">
        <w:rPr>
          <w:b/>
          <w:lang w:val="ru-RU"/>
        </w:rPr>
        <w:t xml:space="preserve"> </w:t>
      </w:r>
      <w:proofErr w:type="spellStart"/>
      <w:r w:rsidRPr="00A00B1E">
        <w:rPr>
          <w:b/>
          <w:lang w:val="ru-RU"/>
        </w:rPr>
        <w:t>змін</w:t>
      </w:r>
      <w:proofErr w:type="spellEnd"/>
      <w:r w:rsidRPr="00A00B1E">
        <w:rPr>
          <w:b/>
          <w:lang w:val="ru-RU"/>
        </w:rPr>
        <w:t>:</w:t>
      </w:r>
    </w:p>
    <w:p w:rsidR="00A00B1E" w:rsidRPr="00A00B1E" w:rsidRDefault="00A00B1E" w:rsidP="00A00B1E">
      <w:pPr>
        <w:jc w:val="both"/>
        <w:rPr>
          <w:lang w:val="ru-RU"/>
        </w:rPr>
      </w:pPr>
      <w:r w:rsidRPr="00A00B1E">
        <w:rPr>
          <w:bCs/>
          <w:lang w:val="ru-RU"/>
        </w:rPr>
        <w:t xml:space="preserve">1) В рядок «Оснащений» </w:t>
      </w:r>
      <w:proofErr w:type="spellStart"/>
      <w:r w:rsidRPr="00A00B1E">
        <w:rPr>
          <w:bCs/>
          <w:lang w:val="ru-RU"/>
        </w:rPr>
        <w:t>таблиці</w:t>
      </w:r>
      <w:proofErr w:type="spellEnd"/>
      <w:r w:rsidRPr="00A00B1E">
        <w:rPr>
          <w:bCs/>
          <w:lang w:val="ru-RU"/>
        </w:rPr>
        <w:t xml:space="preserve"> </w:t>
      </w:r>
      <w:r w:rsidRPr="00A00B1E">
        <w:rPr>
          <w:lang w:val="ru-RU"/>
        </w:rPr>
        <w:t xml:space="preserve"> </w:t>
      </w:r>
      <w:proofErr w:type="spellStart"/>
      <w:r w:rsidRPr="00A00B1E">
        <w:rPr>
          <w:lang w:val="ru-RU"/>
        </w:rPr>
        <w:t>додатку</w:t>
      </w:r>
      <w:proofErr w:type="spellEnd"/>
      <w:r w:rsidRPr="00246CCE">
        <w:t> </w:t>
      </w:r>
      <w:r w:rsidRPr="00A00B1E">
        <w:rPr>
          <w:lang w:val="ru-RU"/>
        </w:rPr>
        <w:t xml:space="preserve"> 2</w:t>
      </w:r>
      <w:r w:rsidRPr="00A00B1E">
        <w:rPr>
          <w:b/>
          <w:lang w:val="ru-RU"/>
        </w:rPr>
        <w:t xml:space="preserve"> </w:t>
      </w:r>
      <w:r w:rsidRPr="00A00B1E">
        <w:rPr>
          <w:lang w:val="ru-RU"/>
        </w:rPr>
        <w:t xml:space="preserve">до </w:t>
      </w:r>
      <w:proofErr w:type="spellStart"/>
      <w:r w:rsidRPr="00A00B1E">
        <w:rPr>
          <w:lang w:val="ru-RU"/>
        </w:rPr>
        <w:t>тендерної</w:t>
      </w:r>
      <w:proofErr w:type="spellEnd"/>
      <w:r w:rsidRPr="00A00B1E">
        <w:rPr>
          <w:lang w:val="ru-RU"/>
        </w:rPr>
        <w:t xml:space="preserve"> </w:t>
      </w:r>
      <w:proofErr w:type="spellStart"/>
      <w:r w:rsidRPr="00A00B1E">
        <w:rPr>
          <w:lang w:val="ru-RU"/>
        </w:rPr>
        <w:t>документації</w:t>
      </w:r>
      <w:proofErr w:type="spellEnd"/>
      <w:r w:rsidRPr="002F5164">
        <w:t> </w:t>
      </w:r>
      <w:r w:rsidRPr="00A00B1E">
        <w:rPr>
          <w:lang w:val="ru-RU"/>
        </w:rPr>
        <w:t>(</w:t>
      </w:r>
      <w:proofErr w:type="spellStart"/>
      <w:r w:rsidRPr="00A00B1E">
        <w:rPr>
          <w:highlight w:val="white"/>
          <w:lang w:val="ru-RU"/>
        </w:rPr>
        <w:t>Інформація</w:t>
      </w:r>
      <w:proofErr w:type="spellEnd"/>
      <w:r w:rsidRPr="00A00B1E">
        <w:rPr>
          <w:highlight w:val="white"/>
          <w:lang w:val="ru-RU"/>
        </w:rPr>
        <w:t xml:space="preserve"> про </w:t>
      </w:r>
      <w:proofErr w:type="spellStart"/>
      <w:r w:rsidRPr="00A00B1E">
        <w:rPr>
          <w:highlight w:val="white"/>
          <w:lang w:val="ru-RU"/>
        </w:rPr>
        <w:t>необхідні</w:t>
      </w:r>
      <w:proofErr w:type="spellEnd"/>
      <w:r w:rsidRPr="00A00B1E">
        <w:rPr>
          <w:highlight w:val="white"/>
          <w:lang w:val="ru-RU"/>
        </w:rPr>
        <w:t xml:space="preserve"> </w:t>
      </w:r>
      <w:proofErr w:type="spellStart"/>
      <w:r w:rsidRPr="00A00B1E">
        <w:rPr>
          <w:highlight w:val="white"/>
          <w:lang w:val="ru-RU"/>
        </w:rPr>
        <w:t>технічні</w:t>
      </w:r>
      <w:proofErr w:type="spellEnd"/>
      <w:r w:rsidRPr="00A00B1E">
        <w:rPr>
          <w:highlight w:val="white"/>
          <w:lang w:val="ru-RU"/>
        </w:rPr>
        <w:t xml:space="preserve">, </w:t>
      </w:r>
      <w:proofErr w:type="spellStart"/>
      <w:r w:rsidRPr="00A00B1E">
        <w:rPr>
          <w:highlight w:val="white"/>
          <w:lang w:val="ru-RU"/>
        </w:rPr>
        <w:t>якісні</w:t>
      </w:r>
      <w:proofErr w:type="spellEnd"/>
      <w:r w:rsidRPr="00A00B1E">
        <w:rPr>
          <w:highlight w:val="white"/>
          <w:lang w:val="ru-RU"/>
        </w:rPr>
        <w:t xml:space="preserve"> та </w:t>
      </w:r>
      <w:proofErr w:type="spellStart"/>
      <w:r w:rsidRPr="00A00B1E">
        <w:rPr>
          <w:highlight w:val="white"/>
          <w:lang w:val="ru-RU"/>
        </w:rPr>
        <w:t>кількісні</w:t>
      </w:r>
      <w:proofErr w:type="spellEnd"/>
      <w:r w:rsidRPr="00A00B1E">
        <w:rPr>
          <w:highlight w:val="white"/>
          <w:lang w:val="ru-RU"/>
        </w:rPr>
        <w:t xml:space="preserve"> характеристики предмета</w:t>
      </w:r>
      <w:r w:rsidRPr="00A00B1E">
        <w:rPr>
          <w:lang w:val="ru-RU"/>
        </w:rPr>
        <w:t xml:space="preserve"> </w:t>
      </w:r>
      <w:proofErr w:type="spellStart"/>
      <w:r w:rsidRPr="00A00B1E">
        <w:rPr>
          <w:highlight w:val="white"/>
          <w:lang w:val="ru-RU"/>
        </w:rPr>
        <w:t>закупі</w:t>
      </w:r>
      <w:proofErr w:type="gramStart"/>
      <w:r w:rsidRPr="00A00B1E">
        <w:rPr>
          <w:highlight w:val="white"/>
          <w:lang w:val="ru-RU"/>
        </w:rPr>
        <w:t>вл</w:t>
      </w:r>
      <w:proofErr w:type="gramEnd"/>
      <w:r w:rsidRPr="00A00B1E">
        <w:rPr>
          <w:highlight w:val="white"/>
          <w:lang w:val="ru-RU"/>
        </w:rPr>
        <w:t>і</w:t>
      </w:r>
      <w:proofErr w:type="spellEnd"/>
      <w:r w:rsidRPr="00A00B1E">
        <w:rPr>
          <w:highlight w:val="white"/>
          <w:lang w:val="ru-RU"/>
        </w:rPr>
        <w:t xml:space="preserve"> — </w:t>
      </w:r>
      <w:proofErr w:type="spellStart"/>
      <w:r w:rsidRPr="00A00B1E">
        <w:rPr>
          <w:highlight w:val="white"/>
          <w:lang w:val="ru-RU"/>
        </w:rPr>
        <w:t>технічні</w:t>
      </w:r>
      <w:proofErr w:type="spellEnd"/>
      <w:r w:rsidRPr="00A00B1E">
        <w:rPr>
          <w:highlight w:val="white"/>
          <w:lang w:val="ru-RU"/>
        </w:rPr>
        <w:t xml:space="preserve"> </w:t>
      </w:r>
      <w:proofErr w:type="spellStart"/>
      <w:r w:rsidRPr="00A00B1E">
        <w:rPr>
          <w:highlight w:val="white"/>
          <w:lang w:val="ru-RU"/>
        </w:rPr>
        <w:t>вимоги</w:t>
      </w:r>
      <w:proofErr w:type="spellEnd"/>
      <w:r w:rsidRPr="00A00B1E">
        <w:rPr>
          <w:highlight w:val="white"/>
          <w:lang w:val="ru-RU"/>
        </w:rPr>
        <w:t xml:space="preserve"> до предмета </w:t>
      </w:r>
      <w:proofErr w:type="spellStart"/>
      <w:r w:rsidRPr="00A00B1E">
        <w:rPr>
          <w:highlight w:val="white"/>
          <w:lang w:val="ru-RU"/>
        </w:rPr>
        <w:t>закупівлі</w:t>
      </w:r>
      <w:proofErr w:type="spellEnd"/>
      <w:r w:rsidRPr="00A00B1E">
        <w:rPr>
          <w:lang w:val="ru-RU"/>
        </w:rPr>
        <w:t xml:space="preserve">) внести </w:t>
      </w:r>
      <w:proofErr w:type="spellStart"/>
      <w:r w:rsidRPr="00A00B1E">
        <w:rPr>
          <w:lang w:val="ru-RU"/>
        </w:rPr>
        <w:t>наступні</w:t>
      </w:r>
      <w:proofErr w:type="spellEnd"/>
      <w:r w:rsidRPr="00A00B1E">
        <w:rPr>
          <w:lang w:val="ru-RU"/>
        </w:rPr>
        <w:t xml:space="preserve"> </w:t>
      </w:r>
      <w:proofErr w:type="spellStart"/>
      <w:r w:rsidRPr="00A00B1E">
        <w:rPr>
          <w:lang w:val="ru-RU"/>
        </w:rPr>
        <w:t>зміни</w:t>
      </w:r>
      <w:proofErr w:type="spellEnd"/>
      <w:r w:rsidRPr="00A00B1E">
        <w:rPr>
          <w:lang w:val="ru-RU"/>
        </w:rPr>
        <w:t>:</w:t>
      </w:r>
    </w:p>
    <w:p w:rsidR="00A00B1E" w:rsidRPr="00A00B1E" w:rsidRDefault="00A00B1E" w:rsidP="00A00B1E">
      <w:pPr>
        <w:jc w:val="both"/>
        <w:rPr>
          <w:lang w:val="ru-RU"/>
        </w:rPr>
      </w:pPr>
    </w:p>
    <w:tbl>
      <w:tblPr>
        <w:tblStyle w:val="11"/>
        <w:tblW w:w="9606" w:type="dxa"/>
        <w:tblLook w:val="04A0"/>
      </w:tblPr>
      <w:tblGrid>
        <w:gridCol w:w="1408"/>
        <w:gridCol w:w="3520"/>
        <w:gridCol w:w="1843"/>
        <w:gridCol w:w="2835"/>
      </w:tblGrid>
      <w:tr w:rsidR="00A00B1E" w:rsidRPr="00A4779D" w:rsidTr="00AD20E9">
        <w:tc>
          <w:tcPr>
            <w:tcW w:w="1408" w:type="dxa"/>
            <w:vMerge w:val="restart"/>
            <w:vAlign w:val="center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Оснащений</w:t>
            </w:r>
            <w:proofErr w:type="spellEnd"/>
          </w:p>
        </w:tc>
        <w:tc>
          <w:tcPr>
            <w:tcW w:w="3520" w:type="dxa"/>
          </w:tcPr>
          <w:p w:rsidR="00A00B1E" w:rsidRPr="00726818" w:rsidRDefault="00A00B1E" w:rsidP="00AD20E9">
            <w:pPr>
              <w:jc w:val="center"/>
              <w:rPr>
                <w:b/>
                <w:sz w:val="24"/>
                <w:szCs w:val="24"/>
              </w:rPr>
            </w:pPr>
            <w:r w:rsidRPr="00726818">
              <w:rPr>
                <w:b/>
                <w:sz w:val="24"/>
                <w:szCs w:val="24"/>
                <w:lang w:val="en-US"/>
              </w:rPr>
              <w:t xml:space="preserve">Wi-Fi </w:t>
            </w:r>
            <w:proofErr w:type="spellStart"/>
            <w:r w:rsidRPr="00726818">
              <w:rPr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726818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726818">
              <w:rPr>
                <w:b/>
                <w:sz w:val="24"/>
                <w:szCs w:val="24"/>
              </w:rPr>
              <w:t>шт</w:t>
            </w:r>
            <w:proofErr w:type="spellEnd"/>
            <w:r w:rsidRPr="007268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A00B1E" w:rsidRPr="00726818" w:rsidRDefault="00A00B1E" w:rsidP="00AD20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26818">
              <w:rPr>
                <w:b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835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  <w:tr w:rsidR="00A00B1E" w:rsidRPr="00A4779D" w:rsidTr="00AD20E9">
        <w:tc>
          <w:tcPr>
            <w:tcW w:w="1408" w:type="dxa"/>
            <w:vMerge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Комунікативні</w:t>
            </w:r>
            <w:proofErr w:type="spellEnd"/>
            <w:r w:rsidRPr="00A4779D">
              <w:rPr>
                <w:sz w:val="24"/>
                <w:szCs w:val="24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порти</w:t>
            </w:r>
            <w:proofErr w:type="spellEnd"/>
            <w:r w:rsidRPr="00A4779D">
              <w:rPr>
                <w:sz w:val="24"/>
                <w:szCs w:val="24"/>
              </w:rPr>
              <w:t xml:space="preserve">, </w:t>
            </w:r>
            <w:proofErr w:type="spellStart"/>
            <w:r w:rsidRPr="00A4779D">
              <w:rPr>
                <w:sz w:val="24"/>
                <w:szCs w:val="24"/>
              </w:rPr>
              <w:t>не</w:t>
            </w:r>
            <w:proofErr w:type="spellEnd"/>
            <w:r w:rsidRPr="00A4779D">
              <w:rPr>
                <w:sz w:val="24"/>
                <w:szCs w:val="24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843" w:type="dxa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r w:rsidRPr="00A4779D">
              <w:rPr>
                <w:sz w:val="24"/>
                <w:szCs w:val="24"/>
              </w:rPr>
              <w:t>RS-485, Can; RS-232; ADS; BMS-</w:t>
            </w:r>
            <w:proofErr w:type="spellStart"/>
            <w:r w:rsidRPr="00A4779D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835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  <w:tr w:rsidR="00A00B1E" w:rsidRPr="00A4779D" w:rsidTr="00AD20E9">
        <w:tc>
          <w:tcPr>
            <w:tcW w:w="1408" w:type="dxa"/>
            <w:vMerge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</w:tcPr>
          <w:p w:rsidR="00A00B1E" w:rsidRPr="00A00B1E" w:rsidRDefault="00A00B1E" w:rsidP="00AD20E9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0B1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00B1E">
              <w:rPr>
                <w:sz w:val="24"/>
                <w:szCs w:val="24"/>
                <w:lang w:val="ru-RU"/>
              </w:rPr>
              <w:t>ідключення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Wi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4779D">
              <w:rPr>
                <w:sz w:val="24"/>
                <w:szCs w:val="24"/>
              </w:rPr>
              <w:t>Fi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A00B1E">
              <w:rPr>
                <w:sz w:val="24"/>
                <w:szCs w:val="24"/>
                <w:lang w:val="ru-RU"/>
              </w:rPr>
              <w:t>логеру</w:t>
            </w:r>
            <w:proofErr w:type="spellEnd"/>
          </w:p>
        </w:tc>
        <w:tc>
          <w:tcPr>
            <w:tcW w:w="1843" w:type="dxa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835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</w:tbl>
    <w:p w:rsidR="00A00B1E" w:rsidRDefault="00A00B1E" w:rsidP="00A00B1E">
      <w:pPr>
        <w:pStyle w:val="1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00B1E" w:rsidRPr="000E390B" w:rsidRDefault="00A00B1E" w:rsidP="00A00B1E">
      <w:pPr>
        <w:ind w:firstLine="567"/>
        <w:jc w:val="both"/>
        <w:rPr>
          <w:bCs/>
        </w:rPr>
      </w:pPr>
    </w:p>
    <w:p w:rsidR="00A00B1E" w:rsidRPr="00A00B1E" w:rsidRDefault="00A00B1E" w:rsidP="00A00B1E">
      <w:pPr>
        <w:shd w:val="clear" w:color="auto" w:fill="FFFFFF"/>
        <w:ind w:firstLine="709"/>
        <w:jc w:val="both"/>
        <w:rPr>
          <w:lang w:val="uk-UA"/>
        </w:rPr>
      </w:pPr>
      <w:bookmarkStart w:id="0" w:name="_heading=h.2et92p0" w:colFirst="0" w:colLast="0"/>
      <w:bookmarkEnd w:id="0"/>
      <w:proofErr w:type="spellStart"/>
      <w:r>
        <w:t>Попередня</w:t>
      </w:r>
      <w:proofErr w:type="spellEnd"/>
      <w:r>
        <w:t xml:space="preserve"> </w:t>
      </w:r>
      <w:proofErr w:type="spellStart"/>
      <w:r>
        <w:t>редакція</w:t>
      </w:r>
      <w:proofErr w:type="spellEnd"/>
      <w:r>
        <w:rPr>
          <w:lang w:val="uk-UA"/>
        </w:rPr>
        <w:t>:</w:t>
      </w:r>
    </w:p>
    <w:p w:rsidR="00A00B1E" w:rsidRDefault="00A00B1E" w:rsidP="00A00B1E">
      <w:pPr>
        <w:shd w:val="clear" w:color="auto" w:fill="FFFFFF"/>
        <w:ind w:firstLine="709"/>
        <w:jc w:val="both"/>
      </w:pPr>
    </w:p>
    <w:tbl>
      <w:tblPr>
        <w:tblStyle w:val="2"/>
        <w:tblW w:w="9606" w:type="dxa"/>
        <w:tblLook w:val="04A0"/>
      </w:tblPr>
      <w:tblGrid>
        <w:gridCol w:w="1879"/>
        <w:gridCol w:w="3743"/>
        <w:gridCol w:w="1682"/>
        <w:gridCol w:w="2302"/>
      </w:tblGrid>
      <w:tr w:rsidR="00A00B1E" w:rsidRPr="00A4779D" w:rsidTr="00AD20E9">
        <w:tc>
          <w:tcPr>
            <w:tcW w:w="1879" w:type="dxa"/>
            <w:vMerge w:val="restart"/>
            <w:vAlign w:val="center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Оснащений</w:t>
            </w:r>
            <w:proofErr w:type="spellEnd"/>
          </w:p>
        </w:tc>
        <w:tc>
          <w:tcPr>
            <w:tcW w:w="5425" w:type="dxa"/>
            <w:gridSpan w:val="2"/>
          </w:tcPr>
          <w:p w:rsidR="00A00B1E" w:rsidRPr="004B3849" w:rsidRDefault="00A00B1E" w:rsidP="00AD20E9">
            <w:pPr>
              <w:jc w:val="center"/>
              <w:rPr>
                <w:b/>
                <w:sz w:val="24"/>
                <w:szCs w:val="24"/>
              </w:rPr>
            </w:pPr>
            <w:r w:rsidRPr="004B3849">
              <w:rPr>
                <w:b/>
                <w:sz w:val="24"/>
                <w:szCs w:val="24"/>
              </w:rPr>
              <w:t xml:space="preserve">AC </w:t>
            </w:r>
            <w:proofErr w:type="spellStart"/>
            <w:r w:rsidRPr="004B3849">
              <w:rPr>
                <w:b/>
                <w:sz w:val="24"/>
                <w:szCs w:val="24"/>
              </w:rPr>
              <w:t>вихід</w:t>
            </w:r>
            <w:proofErr w:type="spellEnd"/>
            <w:r w:rsidRPr="004B3849">
              <w:rPr>
                <w:b/>
                <w:sz w:val="24"/>
                <w:szCs w:val="24"/>
              </w:rPr>
              <w:t xml:space="preserve"> 230В AC (</w:t>
            </w:r>
            <w:proofErr w:type="spellStart"/>
            <w:r w:rsidRPr="004B3849">
              <w:rPr>
                <w:b/>
                <w:sz w:val="24"/>
                <w:szCs w:val="24"/>
              </w:rPr>
              <w:t>Розетки</w:t>
            </w:r>
            <w:proofErr w:type="spellEnd"/>
            <w:r w:rsidRPr="004B3849">
              <w:rPr>
                <w:b/>
                <w:sz w:val="24"/>
                <w:szCs w:val="24"/>
              </w:rPr>
              <w:t xml:space="preserve"> - 4шт), USB (5V 2.4A) DC </w:t>
            </w:r>
            <w:proofErr w:type="spellStart"/>
            <w:r w:rsidRPr="004B3849">
              <w:rPr>
                <w:b/>
                <w:sz w:val="24"/>
                <w:szCs w:val="24"/>
              </w:rPr>
              <w:t>вихід</w:t>
            </w:r>
            <w:proofErr w:type="spellEnd"/>
            <w:r w:rsidRPr="004B3849">
              <w:rPr>
                <w:b/>
                <w:sz w:val="24"/>
                <w:szCs w:val="24"/>
              </w:rPr>
              <w:t xml:space="preserve"> - 2шт, USB (12V 1A) DC </w:t>
            </w:r>
            <w:proofErr w:type="spellStart"/>
            <w:r w:rsidRPr="004B3849">
              <w:rPr>
                <w:b/>
                <w:sz w:val="24"/>
                <w:szCs w:val="24"/>
              </w:rPr>
              <w:t>вихід</w:t>
            </w:r>
            <w:proofErr w:type="spellEnd"/>
            <w:r w:rsidRPr="004B3849">
              <w:rPr>
                <w:b/>
                <w:sz w:val="24"/>
                <w:szCs w:val="24"/>
              </w:rPr>
              <w:t xml:space="preserve"> -1шт </w:t>
            </w:r>
            <w:proofErr w:type="spellStart"/>
            <w:r w:rsidRPr="004B3849">
              <w:rPr>
                <w:b/>
                <w:sz w:val="24"/>
                <w:szCs w:val="24"/>
              </w:rPr>
              <w:t>не</w:t>
            </w:r>
            <w:proofErr w:type="spellEnd"/>
            <w:r w:rsidRPr="004B38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B3849">
              <w:rPr>
                <w:b/>
                <w:sz w:val="24"/>
                <w:szCs w:val="24"/>
              </w:rPr>
              <w:t>гірше</w:t>
            </w:r>
            <w:proofErr w:type="spellEnd"/>
          </w:p>
        </w:tc>
        <w:tc>
          <w:tcPr>
            <w:tcW w:w="2302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  <w:tr w:rsidR="00A00B1E" w:rsidRPr="00A4779D" w:rsidTr="00AD20E9">
        <w:tc>
          <w:tcPr>
            <w:tcW w:w="1879" w:type="dxa"/>
            <w:vMerge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Комунікативні</w:t>
            </w:r>
            <w:proofErr w:type="spellEnd"/>
            <w:r w:rsidRPr="00A4779D">
              <w:rPr>
                <w:sz w:val="24"/>
                <w:szCs w:val="24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порти</w:t>
            </w:r>
            <w:proofErr w:type="spellEnd"/>
            <w:r w:rsidRPr="00A4779D">
              <w:rPr>
                <w:sz w:val="24"/>
                <w:szCs w:val="24"/>
              </w:rPr>
              <w:t xml:space="preserve">, </w:t>
            </w:r>
            <w:proofErr w:type="spellStart"/>
            <w:r w:rsidRPr="00A4779D">
              <w:rPr>
                <w:sz w:val="24"/>
                <w:szCs w:val="24"/>
              </w:rPr>
              <w:t>не</w:t>
            </w:r>
            <w:proofErr w:type="spellEnd"/>
            <w:r w:rsidRPr="00A4779D">
              <w:rPr>
                <w:sz w:val="24"/>
                <w:szCs w:val="24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682" w:type="dxa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r w:rsidRPr="00A4779D">
              <w:rPr>
                <w:sz w:val="24"/>
                <w:szCs w:val="24"/>
              </w:rPr>
              <w:t>RS-485, Can; RS-232; ADS; BMS-</w:t>
            </w:r>
            <w:proofErr w:type="spellStart"/>
            <w:r w:rsidRPr="00A4779D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302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  <w:tr w:rsidR="00A00B1E" w:rsidRPr="00A4779D" w:rsidTr="00AD20E9">
        <w:tc>
          <w:tcPr>
            <w:tcW w:w="1879" w:type="dxa"/>
            <w:vMerge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A00B1E" w:rsidRPr="00A00B1E" w:rsidRDefault="00A00B1E" w:rsidP="00AD20E9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0B1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00B1E">
              <w:rPr>
                <w:sz w:val="24"/>
                <w:szCs w:val="24"/>
                <w:lang w:val="ru-RU"/>
              </w:rPr>
              <w:t>ідключення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Wi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4779D">
              <w:rPr>
                <w:sz w:val="24"/>
                <w:szCs w:val="24"/>
              </w:rPr>
              <w:t>Fi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A00B1E">
              <w:rPr>
                <w:sz w:val="24"/>
                <w:szCs w:val="24"/>
                <w:lang w:val="ru-RU"/>
              </w:rPr>
              <w:t>логеру</w:t>
            </w:r>
            <w:proofErr w:type="spellEnd"/>
          </w:p>
        </w:tc>
        <w:tc>
          <w:tcPr>
            <w:tcW w:w="1682" w:type="dxa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302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</w:tbl>
    <w:p w:rsidR="00A00B1E" w:rsidRDefault="00A00B1E" w:rsidP="00A00B1E">
      <w:pPr>
        <w:shd w:val="clear" w:color="auto" w:fill="FFFFFF"/>
        <w:ind w:firstLine="709"/>
        <w:jc w:val="both"/>
      </w:pPr>
    </w:p>
    <w:p w:rsidR="00A00B1E" w:rsidRDefault="00A00B1E" w:rsidP="00A00B1E">
      <w:pPr>
        <w:shd w:val="clear" w:color="auto" w:fill="FFFFFF"/>
        <w:ind w:firstLine="709"/>
        <w:jc w:val="both"/>
      </w:pPr>
    </w:p>
    <w:p w:rsidR="00A00B1E" w:rsidRPr="00A00B1E" w:rsidRDefault="00A00B1E" w:rsidP="00A00B1E">
      <w:pPr>
        <w:shd w:val="clear" w:color="auto" w:fill="FFFFFF"/>
        <w:ind w:firstLine="709"/>
        <w:jc w:val="both"/>
        <w:rPr>
          <w:b/>
          <w:lang w:val="uk-UA"/>
        </w:rPr>
      </w:pPr>
      <w:proofErr w:type="spellStart"/>
      <w:r w:rsidRPr="00DA1F2D">
        <w:rPr>
          <w:b/>
        </w:rPr>
        <w:t>Нова</w:t>
      </w:r>
      <w:proofErr w:type="spellEnd"/>
      <w:r w:rsidRPr="00DA1F2D">
        <w:rPr>
          <w:b/>
        </w:rPr>
        <w:t xml:space="preserve"> </w:t>
      </w:r>
      <w:proofErr w:type="spellStart"/>
      <w:r w:rsidRPr="00DA1F2D">
        <w:rPr>
          <w:b/>
        </w:rPr>
        <w:t>редакція</w:t>
      </w:r>
      <w:proofErr w:type="spellEnd"/>
      <w:r>
        <w:rPr>
          <w:b/>
          <w:lang w:val="uk-UA"/>
        </w:rPr>
        <w:t>:</w:t>
      </w:r>
    </w:p>
    <w:p w:rsidR="00A00B1E" w:rsidRDefault="00A00B1E" w:rsidP="00A00B1E">
      <w:pPr>
        <w:shd w:val="clear" w:color="auto" w:fill="FFFFFF"/>
        <w:ind w:firstLine="709"/>
        <w:jc w:val="both"/>
        <w:rPr>
          <w:b/>
        </w:rPr>
      </w:pPr>
    </w:p>
    <w:tbl>
      <w:tblPr>
        <w:tblStyle w:val="11"/>
        <w:tblW w:w="9606" w:type="dxa"/>
        <w:tblLook w:val="04A0"/>
      </w:tblPr>
      <w:tblGrid>
        <w:gridCol w:w="1879"/>
        <w:gridCol w:w="3743"/>
        <w:gridCol w:w="1682"/>
        <w:gridCol w:w="2302"/>
      </w:tblGrid>
      <w:tr w:rsidR="00A00B1E" w:rsidRPr="00A4779D" w:rsidTr="00AD20E9">
        <w:tc>
          <w:tcPr>
            <w:tcW w:w="1879" w:type="dxa"/>
            <w:vMerge w:val="restart"/>
            <w:vAlign w:val="center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Оснащений</w:t>
            </w:r>
            <w:proofErr w:type="spellEnd"/>
          </w:p>
        </w:tc>
        <w:tc>
          <w:tcPr>
            <w:tcW w:w="3743" w:type="dxa"/>
          </w:tcPr>
          <w:p w:rsidR="00A00B1E" w:rsidRPr="004B3849" w:rsidRDefault="00A00B1E" w:rsidP="00AD20E9">
            <w:pPr>
              <w:jc w:val="center"/>
              <w:rPr>
                <w:b/>
                <w:sz w:val="24"/>
                <w:szCs w:val="24"/>
              </w:rPr>
            </w:pPr>
            <w:r w:rsidRPr="004B3849">
              <w:rPr>
                <w:b/>
                <w:sz w:val="24"/>
                <w:szCs w:val="24"/>
                <w:lang w:val="en-US"/>
              </w:rPr>
              <w:t xml:space="preserve">Wi-Fi </w:t>
            </w:r>
            <w:proofErr w:type="spellStart"/>
            <w:r w:rsidRPr="004B3849">
              <w:rPr>
                <w:b/>
                <w:sz w:val="24"/>
                <w:szCs w:val="24"/>
                <w:lang w:val="en-US"/>
              </w:rPr>
              <w:t>модуль</w:t>
            </w:r>
            <w:proofErr w:type="spellEnd"/>
            <w:r w:rsidRPr="004B3849">
              <w:rPr>
                <w:b/>
                <w:sz w:val="24"/>
                <w:szCs w:val="24"/>
              </w:rPr>
              <w:t xml:space="preserve"> 1 </w:t>
            </w:r>
            <w:proofErr w:type="spellStart"/>
            <w:r w:rsidRPr="004B3849">
              <w:rPr>
                <w:b/>
                <w:sz w:val="24"/>
                <w:szCs w:val="24"/>
              </w:rPr>
              <w:t>шт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:rsidR="00A00B1E" w:rsidRPr="004B3849" w:rsidRDefault="00A00B1E" w:rsidP="00AD20E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B3849">
              <w:rPr>
                <w:b/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302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  <w:tr w:rsidR="00A00B1E" w:rsidRPr="00A4779D" w:rsidTr="00AD20E9">
        <w:tc>
          <w:tcPr>
            <w:tcW w:w="1879" w:type="dxa"/>
            <w:vMerge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Комунікативні</w:t>
            </w:r>
            <w:proofErr w:type="spellEnd"/>
            <w:r w:rsidRPr="00A4779D">
              <w:rPr>
                <w:sz w:val="24"/>
                <w:szCs w:val="24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порти</w:t>
            </w:r>
            <w:proofErr w:type="spellEnd"/>
            <w:r w:rsidRPr="00A4779D">
              <w:rPr>
                <w:sz w:val="24"/>
                <w:szCs w:val="24"/>
              </w:rPr>
              <w:t xml:space="preserve">, </w:t>
            </w:r>
            <w:proofErr w:type="spellStart"/>
            <w:r w:rsidRPr="00A4779D">
              <w:rPr>
                <w:sz w:val="24"/>
                <w:szCs w:val="24"/>
              </w:rPr>
              <w:t>не</w:t>
            </w:r>
            <w:proofErr w:type="spellEnd"/>
            <w:r w:rsidRPr="00A4779D">
              <w:rPr>
                <w:sz w:val="24"/>
                <w:szCs w:val="24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менше</w:t>
            </w:r>
            <w:proofErr w:type="spellEnd"/>
          </w:p>
        </w:tc>
        <w:tc>
          <w:tcPr>
            <w:tcW w:w="1682" w:type="dxa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r w:rsidRPr="00A4779D">
              <w:rPr>
                <w:sz w:val="24"/>
                <w:szCs w:val="24"/>
              </w:rPr>
              <w:t>RS-485, Can; RS-232; ADS; BMS-</w:t>
            </w:r>
            <w:proofErr w:type="spellStart"/>
            <w:r w:rsidRPr="00A4779D">
              <w:rPr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2302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  <w:tr w:rsidR="00A00B1E" w:rsidRPr="00A4779D" w:rsidTr="00AD20E9">
        <w:tc>
          <w:tcPr>
            <w:tcW w:w="1879" w:type="dxa"/>
            <w:vMerge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  <w:tc>
          <w:tcPr>
            <w:tcW w:w="3743" w:type="dxa"/>
          </w:tcPr>
          <w:p w:rsidR="00A00B1E" w:rsidRPr="00A00B1E" w:rsidRDefault="00A00B1E" w:rsidP="00AD20E9">
            <w:pPr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00B1E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00B1E">
              <w:rPr>
                <w:sz w:val="24"/>
                <w:szCs w:val="24"/>
                <w:lang w:val="ru-RU"/>
              </w:rPr>
              <w:t>ідключення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4779D">
              <w:rPr>
                <w:sz w:val="24"/>
                <w:szCs w:val="24"/>
              </w:rPr>
              <w:t>Wi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>-</w:t>
            </w:r>
            <w:proofErr w:type="spellStart"/>
            <w:r w:rsidRPr="00A4779D">
              <w:rPr>
                <w:sz w:val="24"/>
                <w:szCs w:val="24"/>
              </w:rPr>
              <w:t>Fi</w:t>
            </w:r>
            <w:proofErr w:type="spellEnd"/>
            <w:r w:rsidRPr="00A00B1E">
              <w:rPr>
                <w:sz w:val="24"/>
                <w:szCs w:val="24"/>
                <w:lang w:val="ru-RU"/>
              </w:rPr>
              <w:t xml:space="preserve"> дата </w:t>
            </w:r>
            <w:proofErr w:type="spellStart"/>
            <w:r w:rsidRPr="00A00B1E">
              <w:rPr>
                <w:sz w:val="24"/>
                <w:szCs w:val="24"/>
                <w:lang w:val="ru-RU"/>
              </w:rPr>
              <w:t>логеру</w:t>
            </w:r>
            <w:proofErr w:type="spellEnd"/>
          </w:p>
        </w:tc>
        <w:tc>
          <w:tcPr>
            <w:tcW w:w="1682" w:type="dxa"/>
          </w:tcPr>
          <w:p w:rsidR="00A00B1E" w:rsidRPr="00A4779D" w:rsidRDefault="00A00B1E" w:rsidP="00AD20E9">
            <w:pPr>
              <w:jc w:val="center"/>
              <w:rPr>
                <w:sz w:val="24"/>
                <w:szCs w:val="24"/>
              </w:rPr>
            </w:pPr>
            <w:proofErr w:type="spellStart"/>
            <w:r w:rsidRPr="00A4779D">
              <w:rPr>
                <w:sz w:val="24"/>
                <w:szCs w:val="24"/>
              </w:rPr>
              <w:t>Так</w:t>
            </w:r>
            <w:proofErr w:type="spellEnd"/>
          </w:p>
        </w:tc>
        <w:tc>
          <w:tcPr>
            <w:tcW w:w="2302" w:type="dxa"/>
          </w:tcPr>
          <w:p w:rsidR="00A00B1E" w:rsidRPr="00A4779D" w:rsidRDefault="00A00B1E" w:rsidP="00AD20E9">
            <w:pPr>
              <w:rPr>
                <w:sz w:val="24"/>
                <w:szCs w:val="24"/>
              </w:rPr>
            </w:pPr>
          </w:p>
        </w:tc>
      </w:tr>
    </w:tbl>
    <w:p w:rsidR="00533866" w:rsidRPr="009916B7" w:rsidRDefault="00533866" w:rsidP="00A00B1E">
      <w:pPr>
        <w:jc w:val="both"/>
        <w:rPr>
          <w:b/>
          <w:bCs/>
          <w:sz w:val="18"/>
          <w:szCs w:val="22"/>
          <w:lang w:val="ru-RU"/>
        </w:rPr>
      </w:pPr>
    </w:p>
    <w:sectPr w:rsidR="00533866" w:rsidRPr="009916B7" w:rsidSect="0069510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4FD2"/>
    <w:multiLevelType w:val="multilevel"/>
    <w:tmpl w:val="BE36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05D4D"/>
    <w:multiLevelType w:val="hybridMultilevel"/>
    <w:tmpl w:val="07DCC774"/>
    <w:lvl w:ilvl="0" w:tplc="D5D61A3E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F6287"/>
    <w:multiLevelType w:val="hybridMultilevel"/>
    <w:tmpl w:val="99780C9C"/>
    <w:lvl w:ilvl="0" w:tplc="2154DD70">
      <w:start w:val="1"/>
      <w:numFmt w:val="decimal"/>
      <w:lvlText w:val="%1."/>
      <w:lvlJc w:val="left"/>
      <w:pPr>
        <w:ind w:left="165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370" w:hanging="360"/>
      </w:pPr>
    </w:lvl>
    <w:lvl w:ilvl="2" w:tplc="0419001B">
      <w:start w:val="1"/>
      <w:numFmt w:val="lowerRoman"/>
      <w:lvlText w:val="%3."/>
      <w:lvlJc w:val="right"/>
      <w:pPr>
        <w:ind w:left="3090" w:hanging="180"/>
      </w:pPr>
    </w:lvl>
    <w:lvl w:ilvl="3" w:tplc="0419000F">
      <w:start w:val="1"/>
      <w:numFmt w:val="decimal"/>
      <w:lvlText w:val="%4."/>
      <w:lvlJc w:val="left"/>
      <w:pPr>
        <w:ind w:left="3810" w:hanging="360"/>
      </w:pPr>
    </w:lvl>
    <w:lvl w:ilvl="4" w:tplc="04190019">
      <w:start w:val="1"/>
      <w:numFmt w:val="lowerLetter"/>
      <w:lvlText w:val="%5."/>
      <w:lvlJc w:val="left"/>
      <w:pPr>
        <w:ind w:left="4530" w:hanging="360"/>
      </w:pPr>
    </w:lvl>
    <w:lvl w:ilvl="5" w:tplc="0419001B">
      <w:start w:val="1"/>
      <w:numFmt w:val="lowerRoman"/>
      <w:lvlText w:val="%6."/>
      <w:lvlJc w:val="right"/>
      <w:pPr>
        <w:ind w:left="5250" w:hanging="180"/>
      </w:pPr>
    </w:lvl>
    <w:lvl w:ilvl="6" w:tplc="0419000F">
      <w:start w:val="1"/>
      <w:numFmt w:val="decimal"/>
      <w:lvlText w:val="%7."/>
      <w:lvlJc w:val="left"/>
      <w:pPr>
        <w:ind w:left="5970" w:hanging="360"/>
      </w:pPr>
    </w:lvl>
    <w:lvl w:ilvl="7" w:tplc="04190019">
      <w:start w:val="1"/>
      <w:numFmt w:val="lowerLetter"/>
      <w:lvlText w:val="%8."/>
      <w:lvlJc w:val="left"/>
      <w:pPr>
        <w:ind w:left="6690" w:hanging="360"/>
      </w:pPr>
    </w:lvl>
    <w:lvl w:ilvl="8" w:tplc="0419001B">
      <w:start w:val="1"/>
      <w:numFmt w:val="lowerRoman"/>
      <w:lvlText w:val="%9."/>
      <w:lvlJc w:val="right"/>
      <w:pPr>
        <w:ind w:left="7410" w:hanging="180"/>
      </w:pPr>
    </w:lvl>
  </w:abstractNum>
  <w:abstractNum w:abstractNumId="3">
    <w:nsid w:val="23B765D7"/>
    <w:multiLevelType w:val="hybridMultilevel"/>
    <w:tmpl w:val="6C50C91A"/>
    <w:lvl w:ilvl="0" w:tplc="6B503A46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03B242FC">
      <w:numFmt w:val="bullet"/>
      <w:lvlText w:val="•"/>
      <w:lvlJc w:val="left"/>
      <w:pPr>
        <w:ind w:left="777" w:hanging="140"/>
      </w:pPr>
      <w:rPr>
        <w:rFonts w:hint="default"/>
        <w:lang w:val="uk-UA" w:eastAsia="uk-UA" w:bidi="uk-UA"/>
      </w:rPr>
    </w:lvl>
    <w:lvl w:ilvl="2" w:tplc="348C5812">
      <w:numFmt w:val="bullet"/>
      <w:lvlText w:val="•"/>
      <w:lvlJc w:val="left"/>
      <w:pPr>
        <w:ind w:left="1455" w:hanging="140"/>
      </w:pPr>
      <w:rPr>
        <w:rFonts w:hint="default"/>
        <w:lang w:val="uk-UA" w:eastAsia="uk-UA" w:bidi="uk-UA"/>
      </w:rPr>
    </w:lvl>
    <w:lvl w:ilvl="3" w:tplc="1842E06A">
      <w:numFmt w:val="bullet"/>
      <w:lvlText w:val="•"/>
      <w:lvlJc w:val="left"/>
      <w:pPr>
        <w:ind w:left="2132" w:hanging="140"/>
      </w:pPr>
      <w:rPr>
        <w:rFonts w:hint="default"/>
        <w:lang w:val="uk-UA" w:eastAsia="uk-UA" w:bidi="uk-UA"/>
      </w:rPr>
    </w:lvl>
    <w:lvl w:ilvl="4" w:tplc="D31A2280">
      <w:numFmt w:val="bullet"/>
      <w:lvlText w:val="•"/>
      <w:lvlJc w:val="left"/>
      <w:pPr>
        <w:ind w:left="2810" w:hanging="140"/>
      </w:pPr>
      <w:rPr>
        <w:rFonts w:hint="default"/>
        <w:lang w:val="uk-UA" w:eastAsia="uk-UA" w:bidi="uk-UA"/>
      </w:rPr>
    </w:lvl>
    <w:lvl w:ilvl="5" w:tplc="D1D8CEB4">
      <w:numFmt w:val="bullet"/>
      <w:lvlText w:val="•"/>
      <w:lvlJc w:val="left"/>
      <w:pPr>
        <w:ind w:left="3487" w:hanging="140"/>
      </w:pPr>
      <w:rPr>
        <w:rFonts w:hint="default"/>
        <w:lang w:val="uk-UA" w:eastAsia="uk-UA" w:bidi="uk-UA"/>
      </w:rPr>
    </w:lvl>
    <w:lvl w:ilvl="6" w:tplc="48B6D22A">
      <w:numFmt w:val="bullet"/>
      <w:lvlText w:val="•"/>
      <w:lvlJc w:val="left"/>
      <w:pPr>
        <w:ind w:left="4165" w:hanging="140"/>
      </w:pPr>
      <w:rPr>
        <w:rFonts w:hint="default"/>
        <w:lang w:val="uk-UA" w:eastAsia="uk-UA" w:bidi="uk-UA"/>
      </w:rPr>
    </w:lvl>
    <w:lvl w:ilvl="7" w:tplc="175A26B8">
      <w:numFmt w:val="bullet"/>
      <w:lvlText w:val="•"/>
      <w:lvlJc w:val="left"/>
      <w:pPr>
        <w:ind w:left="4842" w:hanging="140"/>
      </w:pPr>
      <w:rPr>
        <w:rFonts w:hint="default"/>
        <w:lang w:val="uk-UA" w:eastAsia="uk-UA" w:bidi="uk-UA"/>
      </w:rPr>
    </w:lvl>
    <w:lvl w:ilvl="8" w:tplc="DD92EDFA">
      <w:numFmt w:val="bullet"/>
      <w:lvlText w:val="•"/>
      <w:lvlJc w:val="left"/>
      <w:pPr>
        <w:ind w:left="5520" w:hanging="140"/>
      </w:pPr>
      <w:rPr>
        <w:rFonts w:hint="default"/>
        <w:lang w:val="uk-UA" w:eastAsia="uk-UA" w:bidi="uk-UA"/>
      </w:rPr>
    </w:lvl>
  </w:abstractNum>
  <w:abstractNum w:abstractNumId="4">
    <w:nsid w:val="27AA5CE6"/>
    <w:multiLevelType w:val="hybridMultilevel"/>
    <w:tmpl w:val="51C0B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91907"/>
    <w:multiLevelType w:val="multilevel"/>
    <w:tmpl w:val="16F6219E"/>
    <w:styleLink w:val="WW8Num21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46"/>
        </w:tabs>
        <w:ind w:left="124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94"/>
        </w:tabs>
        <w:ind w:left="167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54"/>
        </w:tabs>
        <w:ind w:left="218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74"/>
        </w:tabs>
        <w:ind w:left="268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4"/>
        </w:tabs>
        <w:ind w:left="319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054"/>
        </w:tabs>
        <w:ind w:left="369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14"/>
        </w:tabs>
        <w:ind w:left="419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134"/>
        </w:tabs>
        <w:ind w:left="4774" w:hanging="1440"/>
      </w:pPr>
      <w:rPr>
        <w:rFonts w:cs="Times New Roman"/>
      </w:rPr>
    </w:lvl>
  </w:abstractNum>
  <w:abstractNum w:abstractNumId="6">
    <w:nsid w:val="462C5817"/>
    <w:multiLevelType w:val="multilevel"/>
    <w:tmpl w:val="8B666AE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>
    <w:nsid w:val="4B1E0F31"/>
    <w:multiLevelType w:val="hybridMultilevel"/>
    <w:tmpl w:val="F1AC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7940"/>
    <w:multiLevelType w:val="hybridMultilevel"/>
    <w:tmpl w:val="D1680414"/>
    <w:lvl w:ilvl="0" w:tplc="D2BAD0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E706B"/>
    <w:multiLevelType w:val="multilevel"/>
    <w:tmpl w:val="11C4F9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78B34584"/>
    <w:multiLevelType w:val="multilevel"/>
    <w:tmpl w:val="4E84AF36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1">
    <w:nsid w:val="79614DD8"/>
    <w:multiLevelType w:val="multilevel"/>
    <w:tmpl w:val="3C6C8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23FFD"/>
    <w:rsid w:val="00020056"/>
    <w:rsid w:val="000201B6"/>
    <w:rsid w:val="00051544"/>
    <w:rsid w:val="00056A29"/>
    <w:rsid w:val="00071890"/>
    <w:rsid w:val="000B1463"/>
    <w:rsid w:val="000C0953"/>
    <w:rsid w:val="000E1F8C"/>
    <w:rsid w:val="00133AD8"/>
    <w:rsid w:val="001776CF"/>
    <w:rsid w:val="00184895"/>
    <w:rsid w:val="001B6E54"/>
    <w:rsid w:val="001E253C"/>
    <w:rsid w:val="00240CFB"/>
    <w:rsid w:val="0024465D"/>
    <w:rsid w:val="00293E51"/>
    <w:rsid w:val="00295A9E"/>
    <w:rsid w:val="002A2726"/>
    <w:rsid w:val="002D1551"/>
    <w:rsid w:val="00304EB7"/>
    <w:rsid w:val="00364018"/>
    <w:rsid w:val="00365CB9"/>
    <w:rsid w:val="00376B15"/>
    <w:rsid w:val="003806FA"/>
    <w:rsid w:val="003B4ABD"/>
    <w:rsid w:val="003E230F"/>
    <w:rsid w:val="003F1504"/>
    <w:rsid w:val="00423B47"/>
    <w:rsid w:val="004335D8"/>
    <w:rsid w:val="00485BDC"/>
    <w:rsid w:val="00485FBE"/>
    <w:rsid w:val="004C1647"/>
    <w:rsid w:val="004C5F8E"/>
    <w:rsid w:val="004D3BE5"/>
    <w:rsid w:val="004D5BFB"/>
    <w:rsid w:val="004E4DB0"/>
    <w:rsid w:val="004E4F6E"/>
    <w:rsid w:val="00513FD0"/>
    <w:rsid w:val="00533866"/>
    <w:rsid w:val="00547869"/>
    <w:rsid w:val="0055532F"/>
    <w:rsid w:val="00576350"/>
    <w:rsid w:val="005904E3"/>
    <w:rsid w:val="00594617"/>
    <w:rsid w:val="005D7FB0"/>
    <w:rsid w:val="005E3A91"/>
    <w:rsid w:val="005E5CCD"/>
    <w:rsid w:val="0060663A"/>
    <w:rsid w:val="00621838"/>
    <w:rsid w:val="00621D83"/>
    <w:rsid w:val="00637698"/>
    <w:rsid w:val="006522AD"/>
    <w:rsid w:val="00664A19"/>
    <w:rsid w:val="00695102"/>
    <w:rsid w:val="006D6853"/>
    <w:rsid w:val="006F0B3F"/>
    <w:rsid w:val="006F219C"/>
    <w:rsid w:val="0070382E"/>
    <w:rsid w:val="007043FC"/>
    <w:rsid w:val="00762A83"/>
    <w:rsid w:val="007E58CA"/>
    <w:rsid w:val="007E7D83"/>
    <w:rsid w:val="0085447B"/>
    <w:rsid w:val="00866330"/>
    <w:rsid w:val="008954A7"/>
    <w:rsid w:val="008A2EB1"/>
    <w:rsid w:val="009050D7"/>
    <w:rsid w:val="00923FFD"/>
    <w:rsid w:val="00925065"/>
    <w:rsid w:val="009524B8"/>
    <w:rsid w:val="00952A3A"/>
    <w:rsid w:val="009823ED"/>
    <w:rsid w:val="00984963"/>
    <w:rsid w:val="009916B7"/>
    <w:rsid w:val="009A5DB7"/>
    <w:rsid w:val="009D62A2"/>
    <w:rsid w:val="00A00B1E"/>
    <w:rsid w:val="00A04F61"/>
    <w:rsid w:val="00A47704"/>
    <w:rsid w:val="00AB40FF"/>
    <w:rsid w:val="00AD21C5"/>
    <w:rsid w:val="00B319E1"/>
    <w:rsid w:val="00B34A07"/>
    <w:rsid w:val="00B52A30"/>
    <w:rsid w:val="00B83904"/>
    <w:rsid w:val="00BA3E2C"/>
    <w:rsid w:val="00BC4525"/>
    <w:rsid w:val="00C007CC"/>
    <w:rsid w:val="00C458CE"/>
    <w:rsid w:val="00D220A2"/>
    <w:rsid w:val="00D248FB"/>
    <w:rsid w:val="00D6650E"/>
    <w:rsid w:val="00D9225A"/>
    <w:rsid w:val="00DA5A99"/>
    <w:rsid w:val="00DE1F47"/>
    <w:rsid w:val="00DE3642"/>
    <w:rsid w:val="00E018F2"/>
    <w:rsid w:val="00E11D9E"/>
    <w:rsid w:val="00E203EE"/>
    <w:rsid w:val="00E26D59"/>
    <w:rsid w:val="00E62D69"/>
    <w:rsid w:val="00E71AAE"/>
    <w:rsid w:val="00E9689E"/>
    <w:rsid w:val="00EB7FB8"/>
    <w:rsid w:val="00EC4B23"/>
    <w:rsid w:val="00ED14C7"/>
    <w:rsid w:val="00F00BC7"/>
    <w:rsid w:val="00F169FF"/>
    <w:rsid w:val="00F32AD3"/>
    <w:rsid w:val="00F53CA4"/>
    <w:rsid w:val="00F616C1"/>
    <w:rsid w:val="00F86A19"/>
    <w:rsid w:val="00FA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BRD List,заголовок 1.1,CA bullets,Chapter10,Number Bullets,List Paragraph (numbered (a)),AC List 01,Elenco Normale,Список уровня 2,название табл/рис"/>
    <w:basedOn w:val="a"/>
    <w:link w:val="a4"/>
    <w:uiPriority w:val="34"/>
    <w:qFormat/>
    <w:rsid w:val="00923FFD"/>
    <w:pPr>
      <w:ind w:left="720"/>
      <w:contextualSpacing/>
    </w:pPr>
  </w:style>
  <w:style w:type="character" w:customStyle="1" w:styleId="WW8Num1z0">
    <w:name w:val="WW8Num1z0"/>
    <w:rsid w:val="00923FFD"/>
    <w:rPr>
      <w:rFonts w:ascii="Arial CYR" w:eastAsia="Times New Roman" w:hAnsi="Arial CYR" w:cs="Arial CYR" w:hint="default"/>
    </w:rPr>
  </w:style>
  <w:style w:type="numbering" w:customStyle="1" w:styleId="WW8Num21">
    <w:name w:val="WW8Num21"/>
    <w:rsid w:val="00923FFD"/>
    <w:pPr>
      <w:numPr>
        <w:numId w:val="2"/>
      </w:numPr>
    </w:pPr>
  </w:style>
  <w:style w:type="paragraph" w:customStyle="1" w:styleId="1">
    <w:name w:val="Обычный1"/>
    <w:link w:val="Normal"/>
    <w:rsid w:val="00923F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5">
    <w:name w:val="Hyperlink"/>
    <w:uiPriority w:val="99"/>
    <w:rsid w:val="00923FFD"/>
    <w:rPr>
      <w:color w:val="000080"/>
      <w:u w:val="single"/>
    </w:rPr>
  </w:style>
  <w:style w:type="paragraph" w:customStyle="1" w:styleId="rvps2">
    <w:name w:val="rvps2"/>
    <w:basedOn w:val="a"/>
    <w:qFormat/>
    <w:rsid w:val="00923FFD"/>
    <w:pPr>
      <w:spacing w:before="280" w:after="280"/>
    </w:pPr>
    <w:rPr>
      <w:rFonts w:eastAsia="Calibri"/>
      <w:lang w:val="ru-RU"/>
    </w:rPr>
  </w:style>
  <w:style w:type="character" w:customStyle="1" w:styleId="rvts80">
    <w:name w:val="rvts80"/>
    <w:basedOn w:val="a0"/>
    <w:rsid w:val="00923FFD"/>
  </w:style>
  <w:style w:type="table" w:customStyle="1" w:styleId="TableNormal">
    <w:name w:val="Table Normal"/>
    <w:uiPriority w:val="2"/>
    <w:semiHidden/>
    <w:unhideWhenUsed/>
    <w:qFormat/>
    <w:rsid w:val="00D6650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6650E"/>
    <w:pPr>
      <w:widowControl w:val="0"/>
      <w:suppressAutoHyphens w:val="0"/>
      <w:autoSpaceDE w:val="0"/>
      <w:autoSpaceDN w:val="0"/>
      <w:ind w:left="105"/>
    </w:pPr>
    <w:rPr>
      <w:sz w:val="22"/>
      <w:szCs w:val="22"/>
      <w:lang w:val="uk-UA" w:eastAsia="uk-UA" w:bidi="uk-UA"/>
    </w:rPr>
  </w:style>
  <w:style w:type="character" w:customStyle="1" w:styleId="a4">
    <w:name w:val="Абзац списка Знак"/>
    <w:aliases w:val="EBRD List Знак,заголовок 1.1 Знак,CA bullets Знак,Chapter10 Знак,Number Bullets Знак,List Paragraph (numbered (a)) Знак,AC List 01 Знак,Elenco Normale Знак,Список уровня 2 Знак,название табл/рис Знак"/>
    <w:link w:val="a3"/>
    <w:uiPriority w:val="34"/>
    <w:locked/>
    <w:rsid w:val="00C458C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Standard">
    <w:name w:val="Standard"/>
    <w:rsid w:val="00C458CE"/>
    <w:pPr>
      <w:widowControl w:val="0"/>
      <w:suppressAutoHyphens/>
      <w:autoSpaceDN w:val="0"/>
      <w:spacing w:after="0" w:line="240" w:lineRule="auto"/>
    </w:pPr>
    <w:rPr>
      <w:rFonts w:ascii="Calibri" w:eastAsia="Times New Roman" w:hAnsi="Calibri" w:cs="Tahoma"/>
      <w:color w:val="000000"/>
      <w:kern w:val="3"/>
      <w:sz w:val="24"/>
      <w:szCs w:val="24"/>
      <w:lang w:val="en-US"/>
    </w:rPr>
  </w:style>
  <w:style w:type="paragraph" w:styleId="a6">
    <w:name w:val="Normal (Web)"/>
    <w:basedOn w:val="a"/>
    <w:uiPriority w:val="99"/>
    <w:semiHidden/>
    <w:unhideWhenUsed/>
    <w:rsid w:val="00F616C1"/>
    <w:pPr>
      <w:suppressAutoHyphens w:val="0"/>
      <w:spacing w:before="100" w:beforeAutospacing="1" w:after="100" w:afterAutospacing="1"/>
    </w:pPr>
    <w:rPr>
      <w:lang w:val="ru-RU" w:eastAsia="ru-RU"/>
    </w:rPr>
  </w:style>
  <w:style w:type="table" w:styleId="a7">
    <w:name w:val="Table Grid"/>
    <w:basedOn w:val="a1"/>
    <w:uiPriority w:val="39"/>
    <w:rsid w:val="007E5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apiid">
    <w:name w:val="js-apiid"/>
    <w:basedOn w:val="a0"/>
    <w:rsid w:val="00762A83"/>
  </w:style>
  <w:style w:type="character" w:customStyle="1" w:styleId="Normal">
    <w:name w:val="Normal Знак"/>
    <w:link w:val="1"/>
    <w:rsid w:val="00051544"/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styleId="a8">
    <w:name w:val="Body Text"/>
    <w:aliases w:val="Основной текст Знак Знак,Основной текст Знак1 Знак Знак,Основной текст Знак Знак Знак Знак,Основной текст Знак Знак1,Основной текст Знак1 Знак,Основной текст Знак Знак Знак"/>
    <w:basedOn w:val="a"/>
    <w:link w:val="a9"/>
    <w:qFormat/>
    <w:rsid w:val="009916B7"/>
    <w:pPr>
      <w:spacing w:after="220" w:line="220" w:lineRule="atLeast"/>
      <w:ind w:left="840"/>
    </w:pPr>
    <w:rPr>
      <w:sz w:val="20"/>
      <w:szCs w:val="20"/>
      <w:lang w:val="ru-RU" w:eastAsia="ru-RU"/>
    </w:rPr>
  </w:style>
  <w:style w:type="character" w:customStyle="1" w:styleId="a9">
    <w:name w:val="Основной текст Знак"/>
    <w:aliases w:val="Основной текст Знак Знак Знак1,Основной текст Знак1 Знак Знак Знак,Основной текст Знак Знак Знак Знак Знак,Основной текст Знак Знак1 Знак,Основной текст Знак1 Знак Знак1,Основной текст Знак Знак Знак Знак1"/>
    <w:basedOn w:val="a0"/>
    <w:link w:val="a8"/>
    <w:rsid w:val="009916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0">
    <w:name w:val="normal"/>
    <w:rsid w:val="00621D83"/>
    <w:rPr>
      <w:rFonts w:ascii="Calibri" w:eastAsia="Calibri" w:hAnsi="Calibri" w:cs="Calibri"/>
      <w:lang w:val="uk-UA" w:eastAsia="ru-RU"/>
    </w:rPr>
  </w:style>
  <w:style w:type="paragraph" w:customStyle="1" w:styleId="10">
    <w:name w:val="Абзац списка1"/>
    <w:basedOn w:val="a"/>
    <w:qFormat/>
    <w:rsid w:val="00621D83"/>
    <w:pPr>
      <w:spacing w:after="160" w:line="252" w:lineRule="auto"/>
      <w:ind w:left="720"/>
      <w:contextualSpacing/>
    </w:pPr>
    <w:rPr>
      <w:rFonts w:ascii="Calibri" w:eastAsia="Calibri" w:hAnsi="Calibri"/>
      <w:kern w:val="1"/>
      <w:sz w:val="22"/>
      <w:szCs w:val="22"/>
      <w:lang w:val="uk-UA" w:eastAsia="en-US"/>
    </w:rPr>
  </w:style>
  <w:style w:type="table" w:customStyle="1" w:styleId="11">
    <w:name w:val="Сетка таблицы1"/>
    <w:basedOn w:val="a1"/>
    <w:next w:val="a7"/>
    <w:uiPriority w:val="59"/>
    <w:rsid w:val="00A00B1E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59"/>
    <w:rsid w:val="00A00B1E"/>
    <w:pPr>
      <w:spacing w:after="0" w:line="240" w:lineRule="auto"/>
    </w:pPr>
    <w:rPr>
      <w:rFonts w:ascii="Calibri" w:eastAsia="Calibri" w:hAnsi="Calibri" w:cs="Calibri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6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28-0092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2023-06-23T07:49:00Z</cp:lastPrinted>
  <dcterms:created xsi:type="dcterms:W3CDTF">2024-03-22T13:16:00Z</dcterms:created>
  <dcterms:modified xsi:type="dcterms:W3CDTF">2024-03-29T11:29:00Z</dcterms:modified>
</cp:coreProperties>
</file>