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FEB" w:rsidRPr="005D1E85" w:rsidRDefault="0050368B" w:rsidP="00977C1E">
      <w:pPr>
        <w:spacing w:after="0" w:line="240" w:lineRule="auto"/>
        <w:ind w:left="14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D1E85"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  <w:t xml:space="preserve">          </w:t>
      </w:r>
      <w:r w:rsidRPr="005D1E85"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  <w:tab/>
      </w:r>
      <w:r w:rsidRPr="005D1E8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1</w:t>
      </w:r>
    </w:p>
    <w:p w:rsidR="00FA6FEB" w:rsidRPr="005D1E85" w:rsidRDefault="0050368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5D1E8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 тендерної документації</w:t>
      </w:r>
    </w:p>
    <w:p w:rsidR="00FA6FEB" w:rsidRPr="005D1E85" w:rsidRDefault="0050368B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D1E85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FA6FEB" w:rsidRPr="005D1E85" w:rsidRDefault="0050368B">
      <w:pPr>
        <w:numPr>
          <w:ilvl w:val="0"/>
          <w:numId w:val="4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5D1E8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Перелік документів та інформації  для </w:t>
      </w:r>
      <w:proofErr w:type="gramStart"/>
      <w:r w:rsidRPr="005D1E8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 w:rsidRPr="005D1E8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ідтвердження відповідності УЧАСНИКА  кваліфікаційним критеріям, визначеним у статті 16 Закону “Про публічні закупівлі”:</w:t>
      </w:r>
    </w:p>
    <w:p w:rsidR="00FA6FEB" w:rsidRPr="005D1E85" w:rsidRDefault="00FA6FEB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</w:pPr>
    </w:p>
    <w:tbl>
      <w:tblPr>
        <w:tblStyle w:val="af5"/>
        <w:tblW w:w="10055" w:type="dxa"/>
        <w:jc w:val="center"/>
        <w:tblInd w:w="0" w:type="dxa"/>
        <w:tblLayout w:type="fixed"/>
        <w:tblLook w:val="0400"/>
      </w:tblPr>
      <w:tblGrid>
        <w:gridCol w:w="490"/>
        <w:gridCol w:w="2273"/>
        <w:gridCol w:w="7292"/>
      </w:tblGrid>
      <w:tr w:rsidR="00FA6FEB" w:rsidRPr="005D1E85" w:rsidTr="005D1E85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6FEB" w:rsidRPr="005D1E85" w:rsidRDefault="0050368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 w:rsidRPr="005D1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 w:rsidRPr="005D1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6FEB" w:rsidRPr="005D1E85" w:rsidRDefault="0050368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 критерії</w:t>
            </w:r>
          </w:p>
        </w:tc>
        <w:tc>
          <w:tcPr>
            <w:tcW w:w="7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A6FEB" w:rsidRPr="005D1E85" w:rsidRDefault="0050368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D1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Документи та </w:t>
            </w:r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інформація,</w:t>
            </w:r>
            <w:r w:rsidRPr="005D1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 які </w:t>
            </w:r>
            <w:proofErr w:type="gramStart"/>
            <w:r w:rsidRPr="005D1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5D1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ідтверджують відповідність Учасника кваліфікаційним критеріям</w:t>
            </w:r>
            <w:r w:rsidR="005F3817" w:rsidRPr="005D1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 w:rsidR="005F3817" w:rsidRPr="005D1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⃰</w:t>
            </w:r>
          </w:p>
        </w:tc>
      </w:tr>
      <w:tr w:rsidR="00FA6FEB" w:rsidRPr="005D1E85" w:rsidTr="005D1E85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5D1E85" w:rsidRDefault="00977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5D1E85" w:rsidRDefault="00503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Наявність документально </w:t>
            </w:r>
            <w:proofErr w:type="gramStart"/>
            <w:r w:rsidRPr="005D1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5D1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7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1862" w:rsidRPr="005D1E85" w:rsidRDefault="00AF1862" w:rsidP="00AF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</w:t>
            </w:r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gramStart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AF1862" w:rsidRPr="005D1E85" w:rsidRDefault="00AF1862" w:rsidP="00AF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.1. довідку в довільній формі, з інформацією про виконання  аналогічного (аналогічних) за предметом закупі</w:t>
            </w:r>
            <w:proofErr w:type="gramStart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 договору (договорів)  (не менше одного договору)</w:t>
            </w:r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;</w:t>
            </w:r>
          </w:p>
          <w:p w:rsidR="00AF1862" w:rsidRPr="005D1E85" w:rsidRDefault="00AF1862" w:rsidP="00AF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.2. не менше 1 копії договору, зазначеного </w:t>
            </w:r>
            <w:proofErr w:type="gram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дов</w:t>
            </w:r>
            <w:proofErr w:type="gramEnd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ідці </w:t>
            </w:r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повному обсязі</w:t>
            </w:r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;</w:t>
            </w:r>
          </w:p>
          <w:p w:rsidR="00AF1862" w:rsidRPr="005D1E85" w:rsidRDefault="00AF1862" w:rsidP="00AF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.3. копії/ю документів/</w:t>
            </w:r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gramStart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 виконання не менше ніж одного договору</w:t>
            </w:r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на постачання товару до даного договору  в повному обсязі</w:t>
            </w:r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заз</w:t>
            </w:r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наченого в наданій Учасником довідці. </w:t>
            </w:r>
          </w:p>
          <w:p w:rsidR="00AF1862" w:rsidRPr="005D1E85" w:rsidRDefault="00AF1862" w:rsidP="00AF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</w:p>
          <w:p w:rsidR="00FA6FEB" w:rsidRPr="005D1E85" w:rsidRDefault="00AF1862" w:rsidP="00AF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Аналогічним договором за предметом закупівлі відповідно до умов оголошення є договір постачання товарів, що входять до відповідного класу  згідно Єдиного закупівельного словника ДК 021:2015, згідно якого визначено предмет цієї закупівлі.</w:t>
            </w:r>
          </w:p>
        </w:tc>
      </w:tr>
    </w:tbl>
    <w:p w:rsidR="005F3817" w:rsidRPr="005D1E85" w:rsidRDefault="005F3817" w:rsidP="005F3817">
      <w:pPr>
        <w:spacing w:after="0" w:line="160" w:lineRule="exact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977C1E" w:rsidRPr="005D1E85" w:rsidRDefault="005F3817" w:rsidP="005F3817">
      <w:pPr>
        <w:spacing w:after="0" w:line="200" w:lineRule="exact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  <w:r w:rsidRPr="005D1E85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⃰ </w:t>
      </w:r>
      <w:r w:rsidRPr="005D1E85">
        <w:rPr>
          <w:rFonts w:ascii="Times New Roman" w:hAnsi="Times New Roman" w:cs="Times New Roman"/>
          <w:i/>
          <w:color w:val="000000"/>
          <w:sz w:val="20"/>
          <w:szCs w:val="20"/>
          <w:lang w:val="uk-UA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</w:t>
      </w:r>
      <w:r w:rsidRPr="005D1E85">
        <w:rPr>
          <w:rFonts w:ascii="Times New Roman" w:hAnsi="Times New Roman" w:cs="Times New Roman"/>
          <w:color w:val="000000"/>
          <w:sz w:val="20"/>
          <w:szCs w:val="20"/>
          <w:lang w:val="uk-UA"/>
        </w:rPr>
        <w:t>.</w:t>
      </w:r>
    </w:p>
    <w:p w:rsidR="0050368B" w:rsidRPr="005D1E85" w:rsidRDefault="0050368B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FA6FEB" w:rsidRPr="005D1E85" w:rsidRDefault="0050368B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  <w:r w:rsidRPr="005D1E85"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proofErr w:type="gramStart"/>
      <w:r w:rsidRPr="005D1E85">
        <w:rPr>
          <w:rFonts w:ascii="Times New Roman" w:eastAsia="Times New Roman" w:hAnsi="Times New Roman" w:cs="Times New Roman"/>
          <w:b/>
          <w:sz w:val="20"/>
          <w:szCs w:val="20"/>
        </w:rPr>
        <w:t>П</w:t>
      </w:r>
      <w:proofErr w:type="gramEnd"/>
      <w:r w:rsidRPr="005D1E85">
        <w:rPr>
          <w:rFonts w:ascii="Times New Roman" w:eastAsia="Times New Roman" w:hAnsi="Times New Roman" w:cs="Times New Roman"/>
          <w:b/>
          <w:sz w:val="20"/>
          <w:szCs w:val="20"/>
        </w:rPr>
        <w:t>ідтвердження відповідності УЧАСНИКА (в тому числі для об’єднання учасників як учасника процедури)  вимогам, визначени</w:t>
      </w:r>
      <w:r w:rsidRPr="005D1E85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>м у пункті 47 Особливостей.</w:t>
      </w:r>
    </w:p>
    <w:p w:rsidR="00FA6FEB" w:rsidRPr="005D1E85" w:rsidRDefault="0050368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5D1E85"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 не вимагає від учасника процедури закупі</w:t>
      </w:r>
      <w:proofErr w:type="gramStart"/>
      <w:r w:rsidRPr="005D1E85"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 w:rsidRPr="005D1E8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</w:t>
      </w:r>
      <w:proofErr w:type="gramStart"/>
      <w:r w:rsidRPr="005D1E85">
        <w:rPr>
          <w:rFonts w:ascii="Times New Roman" w:eastAsia="Times New Roman" w:hAnsi="Times New Roman" w:cs="Times New Roman"/>
          <w:sz w:val="20"/>
          <w:szCs w:val="20"/>
          <w:highlight w:val="white"/>
        </w:rPr>
        <w:t>до</w:t>
      </w:r>
      <w:proofErr w:type="gramEnd"/>
      <w:r w:rsidRPr="005D1E8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абзацу шістнадцятого пункту 47 Особливостей.</w:t>
      </w:r>
    </w:p>
    <w:p w:rsidR="00FA6FEB" w:rsidRPr="005D1E85" w:rsidRDefault="0050368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5D1E85"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 процедури закупі</w:t>
      </w:r>
      <w:proofErr w:type="gramStart"/>
      <w:r w:rsidRPr="005D1E85"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 w:rsidRPr="005D1E85">
        <w:rPr>
          <w:rFonts w:ascii="Times New Roman" w:eastAsia="Times New Roman" w:hAnsi="Times New Roman" w:cs="Times New Roman"/>
          <w:sz w:val="20"/>
          <w:szCs w:val="20"/>
          <w:highlight w:val="white"/>
        </w:rPr>
        <w:t>і підтверджує відсутність підстав, зазначених в пункті 47 Особливостей  (крім підпунктів 1 і 7, абзацу чотирнадцятого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FA6FEB" w:rsidRPr="005D1E85" w:rsidRDefault="0050368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5D1E85"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 самостійно за результатами розгляду тендерної пропозиції учасника процедури закупі</w:t>
      </w:r>
      <w:proofErr w:type="gramStart"/>
      <w:r w:rsidRPr="005D1E85"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 w:rsidRPr="005D1E85">
        <w:rPr>
          <w:rFonts w:ascii="Times New Roman" w:eastAsia="Times New Roman" w:hAnsi="Times New Roman" w:cs="Times New Roman"/>
          <w:sz w:val="20"/>
          <w:szCs w:val="20"/>
          <w:highlight w:val="white"/>
        </w:rPr>
        <w:t>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:rsidR="00FA6FEB" w:rsidRPr="005D1E85" w:rsidRDefault="0050368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5D1E85">
        <w:rPr>
          <w:rFonts w:ascii="Times New Roman" w:eastAsia="Times New Roman" w:hAnsi="Times New Roman" w:cs="Times New Roman"/>
          <w:sz w:val="20"/>
          <w:szCs w:val="20"/>
        </w:rPr>
        <w:t xml:space="preserve">Учасник  повинен надати </w:t>
      </w:r>
      <w:r w:rsidRPr="005D1E85">
        <w:rPr>
          <w:rFonts w:ascii="Times New Roman" w:eastAsia="Times New Roman" w:hAnsi="Times New Roman" w:cs="Times New Roman"/>
          <w:b/>
          <w:sz w:val="20"/>
          <w:szCs w:val="20"/>
        </w:rPr>
        <w:t>довідку у довільній формі</w:t>
      </w:r>
      <w:r w:rsidRPr="005D1E85">
        <w:rPr>
          <w:rFonts w:ascii="Times New Roman" w:eastAsia="Times New Roman" w:hAnsi="Times New Roman" w:cs="Times New Roman"/>
          <w:sz w:val="20"/>
          <w:szCs w:val="20"/>
        </w:rPr>
        <w:t xml:space="preserve"> щодо відсутності </w:t>
      </w:r>
      <w:proofErr w:type="gramStart"/>
      <w:r w:rsidRPr="005D1E85"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 w:rsidRPr="005D1E85">
        <w:rPr>
          <w:rFonts w:ascii="Times New Roman" w:eastAsia="Times New Roman" w:hAnsi="Times New Roman" w:cs="Times New Roman"/>
          <w:sz w:val="20"/>
          <w:szCs w:val="20"/>
        </w:rPr>
        <w:t xml:space="preserve">ідстави для  відмови учаснику процедури закупівлі в участі у відкритих торгах, встановленої в абзаці 14 пункту </w:t>
      </w:r>
      <w:r w:rsidRPr="005D1E8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47 </w:t>
      </w:r>
      <w:r w:rsidRPr="005D1E85">
        <w:rPr>
          <w:rFonts w:ascii="Times New Roman" w:eastAsia="Times New Roman" w:hAnsi="Times New Roman" w:cs="Times New Roman"/>
          <w:sz w:val="20"/>
          <w:szCs w:val="20"/>
        </w:rPr>
        <w:t>Особливостей. Учасник процедури закупі</w:t>
      </w:r>
      <w:proofErr w:type="gramStart"/>
      <w:r w:rsidRPr="005D1E85"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 w:rsidRPr="005D1E85">
        <w:rPr>
          <w:rFonts w:ascii="Times New Roman" w:eastAsia="Times New Roman" w:hAnsi="Times New Roman" w:cs="Times New Roman"/>
          <w:sz w:val="20"/>
          <w:szCs w:val="20"/>
        </w:rPr>
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Якщо замовник вважає таке </w:t>
      </w:r>
      <w:proofErr w:type="gramStart"/>
      <w:r w:rsidRPr="005D1E85"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 w:rsidRPr="005D1E85">
        <w:rPr>
          <w:rFonts w:ascii="Times New Roman" w:eastAsia="Times New Roman" w:hAnsi="Times New Roman" w:cs="Times New Roman"/>
          <w:sz w:val="20"/>
          <w:szCs w:val="20"/>
        </w:rPr>
        <w:t>ідтвердження достатнім, учаснику процедури закупівлі не може бути відмовлено в участі в процедурі закупівлі.</w:t>
      </w:r>
    </w:p>
    <w:p w:rsidR="0022108D" w:rsidRPr="005D1E85" w:rsidRDefault="0022108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FA6FEB" w:rsidRPr="005D1E85" w:rsidRDefault="00503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  <w:r w:rsidRPr="005D1E85">
        <w:rPr>
          <w:rFonts w:ascii="Times New Roman" w:eastAsia="Times New Roman" w:hAnsi="Times New Roman" w:cs="Times New Roman"/>
          <w:b/>
          <w:sz w:val="20"/>
          <w:szCs w:val="20"/>
        </w:rPr>
        <w:t xml:space="preserve">3. </w:t>
      </w:r>
      <w:r w:rsidRPr="005D1E8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Перелік документів та інформації  для </w:t>
      </w:r>
      <w:proofErr w:type="gramStart"/>
      <w:r w:rsidRPr="005D1E8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 w:rsidRPr="005D1E8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ідтвердження відповідності ПЕРЕМОЖЦЯ вимогам, </w:t>
      </w:r>
      <w:r w:rsidRPr="005D1E85">
        <w:rPr>
          <w:rFonts w:ascii="Times New Roman" w:eastAsia="Times New Roman" w:hAnsi="Times New Roman" w:cs="Times New Roman"/>
          <w:b/>
          <w:sz w:val="20"/>
          <w:szCs w:val="20"/>
        </w:rPr>
        <w:t>визначеним у пун</w:t>
      </w:r>
      <w:r w:rsidRPr="005D1E85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 xml:space="preserve">кті </w:t>
      </w:r>
      <w:r w:rsidRPr="005D1E85">
        <w:rPr>
          <w:rFonts w:ascii="Times New Roman" w:eastAsia="Times New Roman" w:hAnsi="Times New Roman" w:cs="Times New Roman"/>
          <w:sz w:val="20"/>
          <w:szCs w:val="20"/>
          <w:highlight w:val="white"/>
        </w:rPr>
        <w:t>47</w:t>
      </w:r>
      <w:r w:rsidRPr="005D1E85"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  <w:t xml:space="preserve"> Особливостей:</w:t>
      </w:r>
    </w:p>
    <w:p w:rsidR="00FA6FEB" w:rsidRPr="005D1E85" w:rsidRDefault="0050368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5D1E85">
        <w:rPr>
          <w:rFonts w:ascii="Times New Roman" w:eastAsia="Times New Roman" w:hAnsi="Times New Roman" w:cs="Times New Roman"/>
          <w:sz w:val="20"/>
          <w:szCs w:val="20"/>
          <w:highlight w:val="white"/>
        </w:rPr>
        <w:t>Переможець процедури закупі</w:t>
      </w:r>
      <w:proofErr w:type="gramStart"/>
      <w:r w:rsidRPr="005D1E85"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 w:rsidRPr="005D1E8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і у строк, що </w:t>
      </w:r>
      <w:r w:rsidRPr="005D1E85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не перевищує чотири дні </w:t>
      </w:r>
      <w:r w:rsidRPr="005D1E85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</w:t>
      </w:r>
      <w:r w:rsidRPr="005D1E85">
        <w:rPr>
          <w:rFonts w:ascii="Times New Roman" w:eastAsia="Times New Roman" w:hAnsi="Times New Roman" w:cs="Times New Roman"/>
          <w:sz w:val="20"/>
          <w:szCs w:val="20"/>
        </w:rPr>
        <w:t xml:space="preserve">підстав, зазначених у підпунктах 3, 5, 6 і 12 та в абзаці чотирнадцятому пункту 47 Особливостей. </w:t>
      </w:r>
    </w:p>
    <w:p w:rsidR="0022108D" w:rsidRPr="005D1E85" w:rsidRDefault="0022108D" w:rsidP="0022108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D1E85">
        <w:rPr>
          <w:rFonts w:ascii="Times New Roman" w:eastAsia="Times New Roman" w:hAnsi="Times New Roman" w:cs="Times New Roman"/>
          <w:sz w:val="20"/>
          <w:szCs w:val="20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  <w:proofErr w:type="gramEnd"/>
    </w:p>
    <w:p w:rsidR="0022108D" w:rsidRPr="005D1E85" w:rsidRDefault="0022108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p w:rsidR="005F3817" w:rsidRPr="005D1E85" w:rsidRDefault="005F381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  <w:lang w:val="uk-UA"/>
        </w:rPr>
      </w:pPr>
    </w:p>
    <w:p w:rsidR="00E159A5" w:rsidRPr="005D1E85" w:rsidRDefault="00E159A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  <w:lang w:val="uk-UA"/>
        </w:rPr>
      </w:pPr>
    </w:p>
    <w:p w:rsidR="00E159A5" w:rsidRPr="005D1E85" w:rsidRDefault="00E159A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  <w:lang w:val="uk-UA"/>
        </w:rPr>
      </w:pPr>
    </w:p>
    <w:p w:rsidR="00E159A5" w:rsidRPr="005D1E85" w:rsidRDefault="00E159A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  <w:lang w:val="uk-UA"/>
        </w:rPr>
      </w:pPr>
    </w:p>
    <w:p w:rsidR="00E159A5" w:rsidRPr="005D1E85" w:rsidRDefault="00E159A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  <w:lang w:val="uk-UA"/>
        </w:rPr>
      </w:pPr>
    </w:p>
    <w:p w:rsidR="005F3817" w:rsidRPr="005D1E85" w:rsidRDefault="005F381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  <w:lang w:val="uk-UA"/>
        </w:rPr>
      </w:pPr>
    </w:p>
    <w:p w:rsidR="00FA6FEB" w:rsidRPr="005D1E85" w:rsidRDefault="0050368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 w:rsidRPr="005D1E85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lastRenderedPageBreak/>
        <w:t xml:space="preserve">3.1. Документи, які надаються  ПЕРЕМОЖЦЕМ (юридичною </w:t>
      </w:r>
      <w:proofErr w:type="gramStart"/>
      <w:r w:rsidRPr="005D1E85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особою</w:t>
      </w:r>
      <w:proofErr w:type="gramEnd"/>
      <w:r w:rsidRPr="005D1E85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):</w:t>
      </w:r>
    </w:p>
    <w:tbl>
      <w:tblPr>
        <w:tblStyle w:val="af7"/>
        <w:tblW w:w="10265" w:type="dxa"/>
        <w:tblInd w:w="-100" w:type="dxa"/>
        <w:tblLayout w:type="fixed"/>
        <w:tblLook w:val="0400"/>
      </w:tblPr>
      <w:tblGrid>
        <w:gridCol w:w="765"/>
        <w:gridCol w:w="3121"/>
        <w:gridCol w:w="6379"/>
      </w:tblGrid>
      <w:tr w:rsidR="00FA6FEB" w:rsidRPr="005D1E85" w:rsidTr="005D1E85">
        <w:trPr>
          <w:cantSplit/>
          <w:trHeight w:val="1005"/>
          <w:tblHeader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5D1E85" w:rsidRDefault="005036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№</w:t>
            </w:r>
          </w:p>
          <w:p w:rsidR="00FA6FEB" w:rsidRPr="005D1E85" w:rsidRDefault="005036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з/</w:t>
            </w:r>
            <w:proofErr w:type="gram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5D1E85" w:rsidRDefault="005036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Вимоги згідно п. </w:t>
            </w:r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47</w:t>
            </w:r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Особливостей</w:t>
            </w:r>
          </w:p>
          <w:p w:rsidR="00FA6FEB" w:rsidRPr="005D1E85" w:rsidRDefault="00FA6FE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5D1E85" w:rsidRDefault="005036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Переможець торгів на виконання вимоги згідно п. </w:t>
            </w:r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47</w:t>
            </w:r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Особливостей (</w:t>
            </w:r>
            <w:proofErr w:type="gram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ідтвердження відсутності підстав) повинен надати таку інформацію:</w:t>
            </w:r>
          </w:p>
        </w:tc>
      </w:tr>
      <w:tr w:rsidR="00FA6FEB" w:rsidRPr="005D1E85" w:rsidTr="005D1E85">
        <w:trPr>
          <w:cantSplit/>
          <w:trHeight w:val="1723"/>
          <w:tblHeader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5D1E85" w:rsidRDefault="005036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5D1E85" w:rsidRDefault="0050368B" w:rsidP="00445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FA6FEB" w:rsidRPr="005D1E85" w:rsidRDefault="0050368B" w:rsidP="00445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3 пункт 47 Особливостей)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9F3" w:rsidRPr="005D1E85" w:rsidRDefault="004459F3" w:rsidP="004459F3">
            <w:pPr>
              <w:pStyle w:val="a4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5D1E85">
              <w:rPr>
                <w:b/>
                <w:color w:val="000000"/>
                <w:sz w:val="20"/>
                <w:szCs w:val="20"/>
              </w:rPr>
              <w:t xml:space="preserve">* Інформаційна довідка з Єдиного державного реєстру осіб, які вчинили корупційні або </w:t>
            </w:r>
            <w:proofErr w:type="gramStart"/>
            <w:r w:rsidRPr="005D1E85">
              <w:rPr>
                <w:b/>
                <w:color w:val="000000"/>
                <w:sz w:val="20"/>
                <w:szCs w:val="20"/>
              </w:rPr>
              <w:t>пов’язан</w:t>
            </w:r>
            <w:proofErr w:type="gramEnd"/>
            <w:r w:rsidRPr="005D1E85">
              <w:rPr>
                <w:b/>
                <w:color w:val="000000"/>
                <w:sz w:val="20"/>
                <w:szCs w:val="20"/>
              </w:rPr>
              <w:t>і з корупцією правопорушення, згідно з якою не буде знайдено інформації про корупційні або пов'язані з корупцією правопорушення фізичної особи, яка є учасником процедури закупівлі.</w:t>
            </w:r>
            <w:r w:rsidRPr="005D1E85">
              <w:rPr>
                <w:color w:val="000000"/>
                <w:sz w:val="20"/>
                <w:szCs w:val="20"/>
              </w:rPr>
              <w:t xml:space="preserve"> </w:t>
            </w:r>
          </w:p>
          <w:p w:rsidR="00697581" w:rsidRPr="005D1E85" w:rsidRDefault="004459F3" w:rsidP="004459F3">
            <w:pPr>
              <w:pStyle w:val="a4"/>
              <w:jc w:val="both"/>
              <w:rPr>
                <w:i/>
                <w:color w:val="000000"/>
                <w:sz w:val="20"/>
                <w:szCs w:val="20"/>
                <w:lang w:val="uk-UA"/>
              </w:rPr>
            </w:pPr>
            <w:r w:rsidRPr="005D1E85">
              <w:rPr>
                <w:i/>
                <w:color w:val="000000"/>
                <w:sz w:val="20"/>
                <w:szCs w:val="20"/>
                <w:lang w:val="uk-UA"/>
              </w:rPr>
              <w:t xml:space="preserve">*Згідно з пунктом 47 Особливостей - 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цього пункту. Згідно з підпунктом 3 пункту 44 Особливостей - Замовник відхиляє тендерну пропозицію із зазначенням аргументації в електронній системі закупівель у разі, коли переможець процедури закупівлі не надав у спосіб, зазначений в тендерній документації, документи, що підтверджують відсутність підстав, визначених у підпунктах 3, 5, 6 і 12 та в абзаці чотирнадцятому пункту 47 Особливостей. </w:t>
            </w:r>
          </w:p>
          <w:p w:rsidR="004459F3" w:rsidRPr="005D1E85" w:rsidRDefault="004459F3" w:rsidP="004459F3">
            <w:pPr>
              <w:pStyle w:val="a4"/>
              <w:jc w:val="both"/>
              <w:rPr>
                <w:i/>
                <w:color w:val="000000"/>
                <w:sz w:val="20"/>
                <w:szCs w:val="20"/>
                <w:lang w:val="uk-UA"/>
              </w:rPr>
            </w:pPr>
            <w:r w:rsidRPr="005D1E85">
              <w:rPr>
                <w:i/>
                <w:color w:val="000000"/>
                <w:sz w:val="20"/>
                <w:szCs w:val="20"/>
                <w:lang w:val="uk-UA"/>
              </w:rPr>
              <w:t xml:space="preserve">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 свою роботу, так і відкриватись, поновлюватись у період воєнного стану. </w:t>
            </w:r>
          </w:p>
          <w:p w:rsidR="00FA6FEB" w:rsidRPr="005D1E85" w:rsidRDefault="004459F3" w:rsidP="005D1E85">
            <w:pPr>
              <w:pStyle w:val="a4"/>
              <w:jc w:val="both"/>
              <w:rPr>
                <w:i/>
                <w:color w:val="000000"/>
                <w:sz w:val="20"/>
                <w:szCs w:val="20"/>
                <w:lang w:val="uk-UA"/>
              </w:rPr>
            </w:pPr>
            <w:r w:rsidRPr="005D1E85">
              <w:rPr>
                <w:i/>
                <w:color w:val="000000"/>
                <w:sz w:val="20"/>
                <w:szCs w:val="20"/>
                <w:lang w:val="uk-UA"/>
              </w:rPr>
              <w:t>Таким чином,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фізичної особи, яка є учасником процедури закупівлі, надається переможцем.</w:t>
            </w:r>
          </w:p>
        </w:tc>
      </w:tr>
      <w:tr w:rsidR="00FA6FEB" w:rsidRPr="005D1E85" w:rsidTr="005D1E85">
        <w:trPr>
          <w:cantSplit/>
          <w:trHeight w:val="2762"/>
          <w:tblHeader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5D1E85" w:rsidRDefault="005036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5D1E85" w:rsidRDefault="00503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 учасника процедури закупі</w:t>
            </w:r>
            <w:proofErr w:type="gram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FA6FEB" w:rsidRPr="005D1E85" w:rsidRDefault="0050368B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(</w:t>
            </w:r>
            <w:proofErr w:type="gram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</w:t>
            </w:r>
            <w:proofErr w:type="gram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ідпункт 6 пункт</w:t>
            </w:r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47</w:t>
            </w:r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Особливостей)</w:t>
            </w:r>
          </w:p>
        </w:tc>
        <w:tc>
          <w:tcPr>
            <w:tcW w:w="63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5D1E85" w:rsidRDefault="0050368B" w:rsidP="005E0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Повний витяг з інформаційно-аналітичної системи «</w:t>
            </w:r>
            <w:proofErr w:type="gram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Обл</w:t>
            </w:r>
            <w:proofErr w:type="gram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</w:t>
            </w:r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учасника процедури закупівлі.</w:t>
            </w:r>
          </w:p>
          <w:p w:rsidR="00FA6FEB" w:rsidRPr="005D1E85" w:rsidRDefault="00FA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:rsidR="00FA6FEB" w:rsidRPr="005D1E85" w:rsidRDefault="00503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</w:t>
            </w:r>
            <w:proofErr w:type="gram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повинен</w:t>
            </w:r>
            <w:proofErr w:type="gram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бути не більше тридцятиденної давнини від дати подання документа.</w:t>
            </w:r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 </w:t>
            </w:r>
          </w:p>
        </w:tc>
      </w:tr>
      <w:tr w:rsidR="00FA6FEB" w:rsidRPr="005D1E85" w:rsidTr="005D1E85">
        <w:trPr>
          <w:cantSplit/>
          <w:trHeight w:val="1999"/>
          <w:tblHeader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5D1E85" w:rsidRDefault="005036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5D1E85" w:rsidRDefault="00503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FA6FEB" w:rsidRPr="005D1E85" w:rsidRDefault="00503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12 пункт 47 Особливостей)</w:t>
            </w:r>
          </w:p>
        </w:tc>
        <w:tc>
          <w:tcPr>
            <w:tcW w:w="637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5D1E85" w:rsidRDefault="00FA6F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6FEB" w:rsidRPr="005D1E85" w:rsidTr="005D1E85">
        <w:trPr>
          <w:cantSplit/>
          <w:trHeight w:val="862"/>
          <w:tblHeader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5D1E85" w:rsidRDefault="005036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lastRenderedPageBreak/>
              <w:t>4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5D1E85" w:rsidRDefault="00503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 процедури закупі</w:t>
            </w:r>
            <w:proofErr w:type="gram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FA6FEB" w:rsidRPr="005D1E85" w:rsidRDefault="00503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(абзац 14 пункт 47 Особливостей)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5D1E85" w:rsidRDefault="00503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Довідка в довільній формі</w:t>
            </w:r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</w:t>
            </w:r>
            <w:proofErr w:type="gram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повинен</w:t>
            </w:r>
            <w:proofErr w:type="gram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FA6FEB" w:rsidRPr="005D1E85" w:rsidRDefault="0050368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5D1E8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3.2. Докум</w:t>
      </w:r>
      <w:r w:rsidRPr="005D1E8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енти, які надаються ПЕРЕМОЖЦЕМ (фізичною особою чи фізичною особою</w:t>
      </w:r>
      <w:r w:rsidRPr="005D1E85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— </w:t>
      </w:r>
      <w:proofErr w:type="gramStart"/>
      <w:r w:rsidRPr="005D1E8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п</w:t>
      </w:r>
      <w:proofErr w:type="gramEnd"/>
      <w:r w:rsidRPr="005D1E8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ідприємцем):</w:t>
      </w:r>
    </w:p>
    <w:tbl>
      <w:tblPr>
        <w:tblStyle w:val="af8"/>
        <w:tblW w:w="10123" w:type="dxa"/>
        <w:tblInd w:w="-100" w:type="dxa"/>
        <w:tblLayout w:type="fixed"/>
        <w:tblLook w:val="0400"/>
      </w:tblPr>
      <w:tblGrid>
        <w:gridCol w:w="587"/>
        <w:gridCol w:w="2874"/>
        <w:gridCol w:w="6662"/>
      </w:tblGrid>
      <w:tr w:rsidR="00FA6FEB" w:rsidRPr="005D1E85" w:rsidTr="005D1E85">
        <w:trPr>
          <w:cantSplit/>
          <w:trHeight w:val="825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5D1E85" w:rsidRDefault="005036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FA6FEB" w:rsidRPr="005D1E85" w:rsidRDefault="005036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</w:t>
            </w:r>
            <w:proofErr w:type="gram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5D1E85" w:rsidRDefault="005036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Вимоги </w:t>
            </w:r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згідно пункту </w:t>
            </w:r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47</w:t>
            </w:r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Особливостей</w:t>
            </w:r>
          </w:p>
          <w:p w:rsidR="00FA6FEB" w:rsidRPr="005D1E85" w:rsidRDefault="00FA6FE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5D1E85" w:rsidRDefault="005036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Переможець </w:t>
            </w:r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торгів на виконання вимоги </w:t>
            </w:r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згідно пункту </w:t>
            </w:r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47</w:t>
            </w:r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</w:t>
            </w:r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ливостей</w:t>
            </w:r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gram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FA6FEB" w:rsidRPr="005D1E85" w:rsidTr="005D1E85">
        <w:trPr>
          <w:cantSplit/>
          <w:trHeight w:val="1723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5D1E85" w:rsidRDefault="005036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5D1E85" w:rsidRDefault="00503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FA6FEB" w:rsidRPr="005D1E85" w:rsidRDefault="00503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3 пункт 47 Особливостей)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9F3" w:rsidRPr="005D1E85" w:rsidRDefault="004459F3" w:rsidP="004459F3">
            <w:pPr>
              <w:pStyle w:val="a4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5D1E85">
              <w:rPr>
                <w:b/>
                <w:color w:val="000000"/>
                <w:sz w:val="20"/>
                <w:szCs w:val="20"/>
              </w:rPr>
              <w:t xml:space="preserve">* Інформаційна довідка з Єдиного державного реєстру осіб, які вчинили корупційні або </w:t>
            </w:r>
            <w:proofErr w:type="gramStart"/>
            <w:r w:rsidRPr="005D1E85">
              <w:rPr>
                <w:b/>
                <w:color w:val="000000"/>
                <w:sz w:val="20"/>
                <w:szCs w:val="20"/>
              </w:rPr>
              <w:t>пов’язан</w:t>
            </w:r>
            <w:proofErr w:type="gramEnd"/>
            <w:r w:rsidRPr="005D1E85">
              <w:rPr>
                <w:b/>
                <w:color w:val="000000"/>
                <w:sz w:val="20"/>
                <w:szCs w:val="20"/>
              </w:rPr>
              <w:t>і з корупцією правопорушення, згідно з якою не буде знайдено інформації про корупційні або пов'язані з корупцією правопорушення фізичної особи, яка є учасником процедури закупівлі.</w:t>
            </w:r>
            <w:r w:rsidRPr="005D1E85">
              <w:rPr>
                <w:color w:val="000000"/>
                <w:sz w:val="20"/>
                <w:szCs w:val="20"/>
              </w:rPr>
              <w:t xml:space="preserve"> </w:t>
            </w:r>
          </w:p>
          <w:p w:rsidR="004459F3" w:rsidRPr="005D1E85" w:rsidRDefault="004459F3" w:rsidP="004459F3">
            <w:pPr>
              <w:pStyle w:val="a4"/>
              <w:jc w:val="both"/>
              <w:rPr>
                <w:i/>
                <w:color w:val="000000"/>
                <w:sz w:val="20"/>
                <w:szCs w:val="20"/>
                <w:lang w:val="uk-UA"/>
              </w:rPr>
            </w:pPr>
            <w:r w:rsidRPr="005D1E85">
              <w:rPr>
                <w:i/>
                <w:color w:val="000000"/>
                <w:sz w:val="20"/>
                <w:szCs w:val="20"/>
                <w:lang w:val="uk-UA"/>
              </w:rPr>
              <w:t xml:space="preserve">*Згідно з пунктом 47 Особливостей - 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цього пункту. Згідно з підпунктом 3 пункту 44 Особливостей - Замовник відхиляє тендерну пропозицію із зазначенням аргументації в електронній системі закупівель у разі, коли переможець процедури закупівлі не надав у спосіб, зазначений в тендерній документації, документи, що підтверджують відсутність підстав, визначених у підпунктах 3, 5, 6 і 12 та в абзаці чотирнадцятому пункту 47 Особливостей. 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безпекових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 свою роботу, так і відкриватись, поновлюватись у період воєнного стану. </w:t>
            </w:r>
          </w:p>
          <w:p w:rsidR="00FA6FEB" w:rsidRPr="005D1E85" w:rsidRDefault="004459F3" w:rsidP="004459F3">
            <w:pPr>
              <w:pStyle w:val="a4"/>
              <w:jc w:val="both"/>
              <w:rPr>
                <w:i/>
                <w:color w:val="000000"/>
                <w:sz w:val="20"/>
                <w:szCs w:val="20"/>
                <w:lang w:val="uk-UA"/>
              </w:rPr>
            </w:pPr>
            <w:r w:rsidRPr="005D1E85">
              <w:rPr>
                <w:i/>
                <w:color w:val="000000"/>
                <w:sz w:val="20"/>
                <w:szCs w:val="20"/>
                <w:lang w:val="uk-UA"/>
              </w:rPr>
              <w:t>Таким чином,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фізичної особи, яка є учасником процедури закупівлі, надається переможцем.</w:t>
            </w:r>
          </w:p>
        </w:tc>
      </w:tr>
      <w:tr w:rsidR="00FA6FEB" w:rsidRPr="005D1E85" w:rsidTr="005D1E85">
        <w:trPr>
          <w:cantSplit/>
          <w:trHeight w:val="2152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5D1E85" w:rsidRDefault="005036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5D1E85" w:rsidRDefault="00503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Фізична особа, яка є учасником процедури закупі</w:t>
            </w:r>
            <w:proofErr w:type="gram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FA6FEB" w:rsidRPr="005D1E85" w:rsidRDefault="00503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5 пункт 47 Особливостей)</w:t>
            </w:r>
          </w:p>
        </w:tc>
        <w:tc>
          <w:tcPr>
            <w:tcW w:w="66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5D1E85" w:rsidRDefault="00503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</w:t>
            </w:r>
            <w:proofErr w:type="gram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FA6FEB" w:rsidRPr="005D1E85" w:rsidRDefault="00FA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A6FEB" w:rsidRPr="005D1E85" w:rsidRDefault="00503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Документ </w:t>
            </w:r>
            <w:proofErr w:type="gram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повинен</w:t>
            </w:r>
            <w:proofErr w:type="gram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бути не більше тридцятиденної давнини від дати подання документа.</w:t>
            </w:r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A6FEB" w:rsidRPr="005D1E85" w:rsidTr="005D1E85">
        <w:trPr>
          <w:cantSplit/>
          <w:trHeight w:val="1635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5D1E85" w:rsidRDefault="005036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5D1E85" w:rsidRDefault="005036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FA6FEB" w:rsidRPr="005D1E85" w:rsidRDefault="00503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12 пункт 47 Особливостей)</w:t>
            </w:r>
          </w:p>
        </w:tc>
        <w:tc>
          <w:tcPr>
            <w:tcW w:w="666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5D1E85" w:rsidRDefault="00FA6F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6FEB" w:rsidRPr="005D1E85" w:rsidTr="005D1E85">
        <w:trPr>
          <w:cantSplit/>
          <w:trHeight w:val="4057"/>
          <w:tblHeader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5D1E85" w:rsidRDefault="005036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5D1E85" w:rsidRDefault="00503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 процедури закупі</w:t>
            </w:r>
            <w:proofErr w:type="gram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і, що перебуває в обставинах, зазначених у цьому абзаці, може надати підт</w:t>
            </w:r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FA6FEB" w:rsidRPr="005D1E85" w:rsidRDefault="00503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(абзац 14 пункт 47 Особливостей)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5D1E85" w:rsidRDefault="00503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 в довільній формі</w:t>
            </w:r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повинен</w:t>
            </w:r>
            <w:proofErr w:type="gram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довести, що він сплатив або зобов’язався сплатити відповідні зобов’язання та відшкодування завданих збитків.</w:t>
            </w:r>
          </w:p>
        </w:tc>
      </w:tr>
    </w:tbl>
    <w:p w:rsidR="00FA6FEB" w:rsidRPr="005D1E85" w:rsidRDefault="00FA6F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FB17FF" w:rsidRPr="005D1E85" w:rsidRDefault="00FB1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FA6FEB" w:rsidRPr="005D1E85" w:rsidRDefault="00503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D1E8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Інша інформація встановлена відповідно до законодавства (для УЧАСНИКІВ </w:t>
      </w:r>
      <w:r w:rsidRPr="005D1E85">
        <w:rPr>
          <w:rFonts w:ascii="Times New Roman" w:eastAsia="Times New Roman" w:hAnsi="Times New Roman" w:cs="Times New Roman"/>
          <w:b/>
          <w:sz w:val="20"/>
          <w:szCs w:val="20"/>
        </w:rPr>
        <w:t>—</w:t>
      </w:r>
      <w:r w:rsidRPr="005D1E8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юридичних осіб, фізичних осіб та фізичних осіб</w:t>
      </w:r>
      <w:r w:rsidRPr="005D1E85"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gramStart"/>
      <w:r w:rsidRPr="005D1E8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 w:rsidRPr="005D1E8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ідприємців).</w:t>
      </w:r>
    </w:p>
    <w:tbl>
      <w:tblPr>
        <w:tblStyle w:val="af9"/>
        <w:tblW w:w="10123" w:type="dxa"/>
        <w:tblInd w:w="-100" w:type="dxa"/>
        <w:tblLayout w:type="fixed"/>
        <w:tblLook w:val="0400"/>
      </w:tblPr>
      <w:tblGrid>
        <w:gridCol w:w="400"/>
        <w:gridCol w:w="9723"/>
      </w:tblGrid>
      <w:tr w:rsidR="00FA6FEB" w:rsidRPr="005D1E85" w:rsidTr="005D1E85">
        <w:trPr>
          <w:cantSplit/>
          <w:trHeight w:val="124"/>
          <w:tblHeader/>
        </w:trPr>
        <w:tc>
          <w:tcPr>
            <w:tcW w:w="10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5D1E85" w:rsidRDefault="0050368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 документи від Учасника:</w:t>
            </w:r>
          </w:p>
        </w:tc>
      </w:tr>
      <w:tr w:rsidR="00FA6FEB" w:rsidRPr="005D1E85" w:rsidTr="005D1E85">
        <w:trPr>
          <w:cantSplit/>
          <w:trHeight w:val="807"/>
          <w:tblHeader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5D1E85" w:rsidRDefault="0050368B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5D1E85" w:rsidRDefault="0050368B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 тендерна пропозиція подається не керівником учасника, зазначеним у Єдиному державному реє</w:t>
            </w:r>
            <w:proofErr w:type="gramStart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gramEnd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юридичних осіб, фізичних осіб </w:t>
            </w:r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FA6FEB" w:rsidRPr="005D1E85" w:rsidTr="005D1E85">
        <w:trPr>
          <w:cantSplit/>
          <w:trHeight w:val="580"/>
          <w:tblHeader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5D1E85" w:rsidRDefault="0050368B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5D1E85" w:rsidRDefault="0050368B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Достовірна інформація у вигляді довідки довільної форми, </w:t>
            </w:r>
            <w:proofErr w:type="gram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</w:t>
            </w:r>
            <w:proofErr w:type="gramEnd"/>
            <w:r w:rsidRPr="005D1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 w:rsidRPr="005D1E8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Замість довідки довільної форми учасник може надати чинну ліцензію або документ дозвільного характеру.</w:t>
            </w:r>
          </w:p>
        </w:tc>
      </w:tr>
      <w:tr w:rsidR="00FA6FEB" w:rsidRPr="005D1E85" w:rsidTr="005D1E85">
        <w:trPr>
          <w:cantSplit/>
          <w:trHeight w:val="580"/>
          <w:tblHeader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5D1E85" w:rsidRDefault="0050368B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9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6FEB" w:rsidRPr="005D1E85" w:rsidRDefault="00503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У разі якщо учасник або його кінцевий бенефіціарний власник, член або учасник (акціонер), що має частку в статутному капіталі 10 і більше відсотків є громадянином Російської Федерації / Республіки Білорусь</w:t>
            </w:r>
            <w:r w:rsidR="00B42D3E" w:rsidRPr="005D1E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/</w:t>
            </w:r>
            <w:r w:rsidR="00B42D3E" w:rsidRPr="005D1E85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Ісламської Республіки Іран</w:t>
            </w:r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проживає на території України на законних </w:t>
            </w:r>
            <w:proofErr w:type="gram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ідставах, то учасник у складі тендерної пропозиції має надати стосовно таких </w:t>
            </w:r>
            <w:proofErr w:type="gram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осіб</w:t>
            </w:r>
            <w:proofErr w:type="gram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FA6FEB" w:rsidRPr="005D1E85" w:rsidRDefault="0050368B">
            <w:pPr>
              <w:numPr>
                <w:ilvl w:val="0"/>
                <w:numId w:val="10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</w:t>
            </w:r>
            <w:proofErr w:type="gram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спец</w:t>
            </w:r>
            <w:proofErr w:type="gram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іальній службі транспорту або Національній гвардії України,</w:t>
            </w:r>
          </w:p>
          <w:p w:rsidR="00FA6FEB" w:rsidRPr="005D1E85" w:rsidRDefault="0050368B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D1E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</w:p>
          <w:p w:rsidR="00FA6FEB" w:rsidRPr="005D1E85" w:rsidRDefault="0050368B">
            <w:pPr>
              <w:numPr>
                <w:ilvl w:val="0"/>
                <w:numId w:val="11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посвідчення біженця чи документ, що </w:t>
            </w:r>
            <w:proofErr w:type="gram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ідтверджує надання притулку в Україні,</w:t>
            </w:r>
          </w:p>
          <w:p w:rsidR="00FA6FEB" w:rsidRPr="005D1E85" w:rsidRDefault="0050368B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D1E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</w:p>
          <w:p w:rsidR="00FA6FEB" w:rsidRPr="005D1E85" w:rsidRDefault="0050368B">
            <w:pPr>
              <w:numPr>
                <w:ilvl w:val="0"/>
                <w:numId w:val="1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посвідчення особи, яка потребує додаткового захисту в Україні,</w:t>
            </w:r>
          </w:p>
          <w:p w:rsidR="00FA6FEB" w:rsidRPr="005D1E85" w:rsidRDefault="0050368B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D1E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</w:p>
          <w:p w:rsidR="00FA6FEB" w:rsidRPr="005D1E85" w:rsidRDefault="0050368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 особи, якій надано тимчасовий захист в Україні,</w:t>
            </w:r>
          </w:p>
          <w:p w:rsidR="00FA6FEB" w:rsidRPr="005D1E85" w:rsidRDefault="0050368B">
            <w:pPr>
              <w:shd w:val="clear" w:color="auto" w:fill="FFFFFF"/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D1E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</w:p>
          <w:p w:rsidR="00FA6FEB" w:rsidRPr="005D1E85" w:rsidRDefault="0050368B">
            <w:pPr>
              <w:numPr>
                <w:ilvl w:val="0"/>
                <w:numId w:val="8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витяг із реєстру територіальної громади, що </w:t>
            </w:r>
            <w:proofErr w:type="gramStart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</w:rPr>
              <w:t>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</w:p>
        </w:tc>
      </w:tr>
      <w:tr w:rsidR="002A2465" w:rsidRPr="005D1E85" w:rsidTr="005D1E85">
        <w:trPr>
          <w:cantSplit/>
          <w:trHeight w:val="278"/>
          <w:tblHeader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2465" w:rsidRPr="005D1E85" w:rsidRDefault="002A2465" w:rsidP="00986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9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2465" w:rsidRPr="005D1E85" w:rsidRDefault="002A2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Копію витягу з реєстру платника податку на додану вартість або платника єдиного податку.</w:t>
            </w:r>
          </w:p>
        </w:tc>
      </w:tr>
      <w:tr w:rsidR="00380B79" w:rsidRPr="005D1E85" w:rsidTr="005D1E85">
        <w:trPr>
          <w:cantSplit/>
          <w:trHeight w:val="278"/>
          <w:tblHeader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B79" w:rsidRPr="005D1E85" w:rsidRDefault="00380B79" w:rsidP="00986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D1E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9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B79" w:rsidRPr="005D1E85" w:rsidRDefault="00380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Копію статуту або іншого установчого документу (</w:t>
            </w:r>
            <w:r w:rsidRPr="005D1E8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копія довідки або виписки, або витягу з Єдиного державного реєстру юридичних осіб, фізичних осіб-підприємців та громадських формувань)</w:t>
            </w:r>
            <w:r w:rsidRPr="005D1E8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в останній редакції. </w:t>
            </w:r>
            <w:r w:rsidRPr="005D1E8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Вищезазначені документи надаються лише в період, коли Єдиний державний реєстр юридичних осіб, фізичних осіб – підприємців та громадських формувань не функціонує з технічних або інших причин.</w:t>
            </w:r>
          </w:p>
        </w:tc>
      </w:tr>
    </w:tbl>
    <w:p w:rsidR="00FA6FEB" w:rsidRPr="005D1E85" w:rsidRDefault="00FA6F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sectPr w:rsidR="00FA6FEB" w:rsidRPr="005D1E85" w:rsidSect="00E159A5">
      <w:pgSz w:w="11906" w:h="16838"/>
      <w:pgMar w:top="568" w:right="850" w:bottom="284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3793F"/>
    <w:multiLevelType w:val="multilevel"/>
    <w:tmpl w:val="889E95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18A46E02"/>
    <w:multiLevelType w:val="multilevel"/>
    <w:tmpl w:val="3C166F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8AC3BA2"/>
    <w:multiLevelType w:val="multilevel"/>
    <w:tmpl w:val="DA801C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1E711D2F"/>
    <w:multiLevelType w:val="multilevel"/>
    <w:tmpl w:val="A28EC0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27CB58C1"/>
    <w:multiLevelType w:val="multilevel"/>
    <w:tmpl w:val="4A701E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37F037E3"/>
    <w:multiLevelType w:val="multilevel"/>
    <w:tmpl w:val="79ECE0C4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4CD13BFD"/>
    <w:multiLevelType w:val="multilevel"/>
    <w:tmpl w:val="22FEED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54EF10C5"/>
    <w:multiLevelType w:val="multilevel"/>
    <w:tmpl w:val="1D883F2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5B0E61A7"/>
    <w:multiLevelType w:val="multilevel"/>
    <w:tmpl w:val="037E487C"/>
    <w:lvl w:ilvl="0">
      <w:start w:val="2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5F3778E5"/>
    <w:multiLevelType w:val="multilevel"/>
    <w:tmpl w:val="7F6CEC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631F57D4"/>
    <w:multiLevelType w:val="multilevel"/>
    <w:tmpl w:val="54EC7B3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nsid w:val="6EE35679"/>
    <w:multiLevelType w:val="multilevel"/>
    <w:tmpl w:val="461857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9"/>
  </w:num>
  <w:num w:numId="8">
    <w:abstractNumId w:val="10"/>
  </w:num>
  <w:num w:numId="9">
    <w:abstractNumId w:val="5"/>
  </w:num>
  <w:num w:numId="10">
    <w:abstractNumId w:val="3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grammar="clean"/>
  <w:defaultTabStop w:val="720"/>
  <w:characterSpacingControl w:val="doNotCompress"/>
  <w:compat/>
  <w:rsids>
    <w:rsidRoot w:val="00FA6FEB"/>
    <w:rsid w:val="00143FB0"/>
    <w:rsid w:val="00207331"/>
    <w:rsid w:val="0022108D"/>
    <w:rsid w:val="002317BA"/>
    <w:rsid w:val="00274969"/>
    <w:rsid w:val="002A2465"/>
    <w:rsid w:val="00380B79"/>
    <w:rsid w:val="0038311F"/>
    <w:rsid w:val="003B3CBA"/>
    <w:rsid w:val="003B56DB"/>
    <w:rsid w:val="004459F3"/>
    <w:rsid w:val="004C05CE"/>
    <w:rsid w:val="0050368B"/>
    <w:rsid w:val="005D1E85"/>
    <w:rsid w:val="005E01A0"/>
    <w:rsid w:val="005F3817"/>
    <w:rsid w:val="0061130F"/>
    <w:rsid w:val="0062487C"/>
    <w:rsid w:val="006619B5"/>
    <w:rsid w:val="00697581"/>
    <w:rsid w:val="006E566C"/>
    <w:rsid w:val="0077506B"/>
    <w:rsid w:val="007E7BEF"/>
    <w:rsid w:val="009103B4"/>
    <w:rsid w:val="0091141C"/>
    <w:rsid w:val="00977C1E"/>
    <w:rsid w:val="0098656E"/>
    <w:rsid w:val="00A37757"/>
    <w:rsid w:val="00A80D74"/>
    <w:rsid w:val="00A852B0"/>
    <w:rsid w:val="00AF1862"/>
    <w:rsid w:val="00B42D3E"/>
    <w:rsid w:val="00B92DE7"/>
    <w:rsid w:val="00B973A9"/>
    <w:rsid w:val="00BC4623"/>
    <w:rsid w:val="00BF3CC9"/>
    <w:rsid w:val="00CC3CE5"/>
    <w:rsid w:val="00E159A5"/>
    <w:rsid w:val="00E16BC4"/>
    <w:rsid w:val="00E96988"/>
    <w:rsid w:val="00F32B9E"/>
    <w:rsid w:val="00F536FB"/>
    <w:rsid w:val="00F80D2F"/>
    <w:rsid w:val="00FA39FA"/>
    <w:rsid w:val="00FA53D1"/>
    <w:rsid w:val="00FA6FEB"/>
    <w:rsid w:val="00FB17FF"/>
    <w:rsid w:val="00FB6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EB"/>
  </w:style>
  <w:style w:type="paragraph" w:styleId="1">
    <w:name w:val="heading 1"/>
    <w:basedOn w:val="a"/>
    <w:next w:val="a"/>
    <w:uiPriority w:val="9"/>
    <w:qFormat/>
    <w:rsid w:val="00FA6FE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FA6FE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FA6FE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FA6FE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FA6FE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FA6FE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A6FEB"/>
  </w:style>
  <w:style w:type="table" w:customStyle="1" w:styleId="TableNormal">
    <w:name w:val="Table Normal"/>
    <w:rsid w:val="00FA6FE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FA6FE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FA6FE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FA6FE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normal"/>
    <w:next w:val="normal"/>
    <w:rsid w:val="00FA6FE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rsid w:val="00FA6FE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rsid w:val="00FA6FE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rsid w:val="00FA6FE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rsid w:val="00FA6FE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rsid w:val="00FA6FE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rsid w:val="00FA6FE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rsid w:val="00FA6FE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rsid w:val="00FA6FE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rsid w:val="00FA6FE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rsid w:val="00FA6FE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rsid w:val="00FA6FE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rsid w:val="00FA6FE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rsid w:val="00FA6FE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rsid w:val="00FA6FE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rsid w:val="00FA6FE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rsid w:val="00FA6FE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rsid w:val="00FA6FE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rsid w:val="00FA6FE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2408</Words>
  <Characters>13732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admin</cp:lastModifiedBy>
  <cp:revision>11</cp:revision>
  <cp:lastPrinted>2024-02-15T06:21:00Z</cp:lastPrinted>
  <dcterms:created xsi:type="dcterms:W3CDTF">2023-10-23T13:13:00Z</dcterms:created>
  <dcterms:modified xsi:type="dcterms:W3CDTF">2024-03-04T12:02:00Z</dcterms:modified>
</cp:coreProperties>
</file>