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82" w:rsidRPr="00DB6191" w:rsidRDefault="00F32382" w:rsidP="001D235D">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F32382" w:rsidRPr="00DB6191" w:rsidRDefault="00F32382" w:rsidP="00F32382">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F32382" w:rsidRDefault="00F32382"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F32382" w:rsidRDefault="00F32382"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217164" w:rsidRDefault="002F3AF4" w:rsidP="002F3AF4">
      <w:pPr>
        <w:tabs>
          <w:tab w:val="left" w:leader="underscore" w:pos="5991"/>
        </w:tabs>
        <w:spacing w:after="0" w:line="240" w:lineRule="auto"/>
        <w:jc w:val="right"/>
        <w:rPr>
          <w:rFonts w:ascii="Times New Roman" w:eastAsia="Times New Roman" w:hAnsi="Times New Roman" w:cs="Times New Roman"/>
          <w:b/>
          <w:color w:val="000000"/>
          <w:sz w:val="24"/>
          <w:szCs w:val="24"/>
          <w:lang w:bidi="uk-UA"/>
        </w:rPr>
      </w:pPr>
      <w:r>
        <w:rPr>
          <w:rFonts w:ascii="Times New Roman" w:eastAsia="Times New Roman" w:hAnsi="Times New Roman" w:cs="Times New Roman"/>
          <w:b/>
          <w:sz w:val="24"/>
          <w:szCs w:val="24"/>
          <w:lang w:eastAsia="ru-RU"/>
        </w:rPr>
        <w:t xml:space="preserve">ПРОЄКТ </w:t>
      </w:r>
    </w:p>
    <w:p w:rsidR="00217164" w:rsidRPr="002F3AF4" w:rsidRDefault="00217164" w:rsidP="002F3AF4">
      <w:pPr>
        <w:spacing w:after="0" w:line="240" w:lineRule="auto"/>
        <w:jc w:val="center"/>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color w:val="000000"/>
          <w:sz w:val="24"/>
          <w:szCs w:val="24"/>
          <w:lang w:bidi="uk-UA"/>
        </w:rPr>
        <w:t>ДОГОВІР</w:t>
      </w:r>
      <w:r w:rsidR="002F3AF4">
        <w:rPr>
          <w:rFonts w:ascii="Times New Roman" w:eastAsia="Times New Roman" w:hAnsi="Times New Roman" w:cs="Times New Roman"/>
          <w:b/>
          <w:color w:val="000000"/>
          <w:sz w:val="24"/>
          <w:szCs w:val="24"/>
          <w:lang w:bidi="uk-UA"/>
        </w:rPr>
        <w:t xml:space="preserve"> </w:t>
      </w:r>
      <w:r w:rsidR="004F2394">
        <w:rPr>
          <w:rFonts w:ascii="Times New Roman" w:eastAsia="Times New Roman" w:hAnsi="Times New Roman" w:cs="Times New Roman"/>
          <w:b/>
          <w:color w:val="000000"/>
          <w:sz w:val="24"/>
          <w:szCs w:val="24"/>
          <w:lang w:bidi="uk-UA"/>
        </w:rPr>
        <w:t xml:space="preserve">ПРО ЗАКУПІВЛЮ ТОВАРУ </w:t>
      </w:r>
      <w:r w:rsidRPr="00B92020">
        <w:rPr>
          <w:rFonts w:ascii="Times New Roman" w:eastAsia="Times New Roman" w:hAnsi="Times New Roman" w:cs="Times New Roman"/>
          <w:b/>
          <w:bCs/>
          <w:sz w:val="24"/>
          <w:szCs w:val="24"/>
          <w:lang w:eastAsia="ru-RU"/>
        </w:rPr>
        <w:t>№ __</w:t>
      </w:r>
      <w:r w:rsidR="002F3AF4">
        <w:rPr>
          <w:rFonts w:ascii="Times New Roman" w:eastAsia="Times New Roman" w:hAnsi="Times New Roman" w:cs="Times New Roman"/>
          <w:b/>
          <w:bCs/>
          <w:sz w:val="24"/>
          <w:szCs w:val="24"/>
          <w:lang w:eastAsia="ru-RU"/>
        </w:rPr>
        <w:t>__</w:t>
      </w:r>
    </w:p>
    <w:p w:rsidR="00217164" w:rsidRPr="00B92020" w:rsidRDefault="00217164" w:rsidP="00217164">
      <w:pPr>
        <w:spacing w:after="0" w:line="240" w:lineRule="auto"/>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 xml:space="preserve">                                                                                                                 </w:t>
      </w:r>
    </w:p>
    <w:p w:rsidR="002F3AF4" w:rsidRDefault="002F3AF4" w:rsidP="00217164">
      <w:pPr>
        <w:spacing w:after="0" w:line="240" w:lineRule="auto"/>
        <w:jc w:val="both"/>
        <w:rPr>
          <w:rFonts w:ascii="Times New Roman" w:eastAsia="Times New Roman" w:hAnsi="Times New Roman" w:cs="Times New Roman"/>
          <w:sz w:val="24"/>
          <w:szCs w:val="24"/>
          <w:lang w:eastAsia="ru-RU"/>
        </w:rPr>
      </w:pPr>
    </w:p>
    <w:p w:rsidR="00217164" w:rsidRPr="00B92020" w:rsidRDefault="00217164" w:rsidP="00217164">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                                                    </w:t>
      </w:r>
      <w:r w:rsidR="00176E95">
        <w:rPr>
          <w:rFonts w:ascii="Times New Roman" w:eastAsia="Times New Roman" w:hAnsi="Times New Roman" w:cs="Times New Roman"/>
          <w:sz w:val="24"/>
          <w:szCs w:val="24"/>
          <w:lang w:eastAsia="ru-RU"/>
        </w:rPr>
        <w:t xml:space="preserve">        "____"______________2023</w:t>
      </w:r>
      <w:r w:rsidRPr="00B92020">
        <w:rPr>
          <w:rFonts w:ascii="Times New Roman" w:eastAsia="Times New Roman" w:hAnsi="Times New Roman" w:cs="Times New Roman"/>
          <w:sz w:val="24"/>
          <w:szCs w:val="24"/>
          <w:lang w:eastAsia="ru-RU"/>
        </w:rPr>
        <w:t xml:space="preserve"> р.</w:t>
      </w:r>
    </w:p>
    <w:p w:rsidR="00217164" w:rsidRPr="00B92020" w:rsidRDefault="00217164" w:rsidP="00217164">
      <w:pPr>
        <w:spacing w:after="0" w:line="240" w:lineRule="auto"/>
        <w:jc w:val="both"/>
        <w:rPr>
          <w:rFonts w:ascii="Times New Roman" w:eastAsia="Times New Roman" w:hAnsi="Times New Roman" w:cs="Times New Roman"/>
          <w:bCs/>
          <w:i/>
          <w:sz w:val="20"/>
          <w:szCs w:val="20"/>
          <w:lang w:eastAsia="ru-RU"/>
        </w:rPr>
      </w:pPr>
      <w:r w:rsidRPr="00B92020">
        <w:rPr>
          <w:rFonts w:ascii="Times New Roman" w:eastAsia="Times New Roman" w:hAnsi="Times New Roman" w:cs="Times New Roman"/>
          <w:bCs/>
          <w:i/>
          <w:sz w:val="20"/>
          <w:szCs w:val="20"/>
          <w:lang w:eastAsia="ru-RU"/>
        </w:rPr>
        <w:t>(місце укладення договору)                                                                                        (дата укладення договору)</w:t>
      </w:r>
    </w:p>
    <w:p w:rsidR="00217164" w:rsidRPr="00B92020" w:rsidRDefault="00217164" w:rsidP="00217164">
      <w:pPr>
        <w:spacing w:after="0" w:line="240" w:lineRule="auto"/>
        <w:jc w:val="both"/>
        <w:rPr>
          <w:rFonts w:ascii="Times New Roman" w:eastAsia="Times New Roman" w:hAnsi="Times New Roman" w:cs="Times New Roman"/>
          <w:b/>
          <w:sz w:val="20"/>
          <w:szCs w:val="20"/>
          <w:lang w:eastAsia="ru-RU"/>
        </w:rPr>
      </w:pPr>
    </w:p>
    <w:p w:rsidR="004F2394" w:rsidRPr="005679F0" w:rsidRDefault="002F3AF4" w:rsidP="005679F0">
      <w:pPr>
        <w:spacing w:after="0" w:line="240" w:lineRule="auto"/>
        <w:jc w:val="both"/>
        <w:rPr>
          <w:rFonts w:ascii="Times New Roman" w:eastAsia="Arial" w:hAnsi="Times New Roman"/>
          <w:sz w:val="24"/>
          <w:szCs w:val="24"/>
          <w:lang w:eastAsia="ru-RU"/>
        </w:rPr>
      </w:pPr>
      <w:proofErr w:type="spellStart"/>
      <w:r w:rsidRPr="002F3AF4">
        <w:rPr>
          <w:rFonts w:ascii="Times New Roman" w:eastAsia="Times New Roman" w:hAnsi="Times New Roman" w:cs="Times New Roman"/>
          <w:b/>
          <w:sz w:val="24"/>
          <w:szCs w:val="24"/>
        </w:rPr>
        <w:t>Селятинська</w:t>
      </w:r>
      <w:proofErr w:type="spellEnd"/>
      <w:r w:rsidRPr="002F3AF4">
        <w:rPr>
          <w:rFonts w:ascii="Times New Roman" w:eastAsia="Times New Roman" w:hAnsi="Times New Roman" w:cs="Times New Roman"/>
          <w:b/>
          <w:sz w:val="24"/>
          <w:szCs w:val="24"/>
        </w:rPr>
        <w:t xml:space="preserve"> сільська рада</w:t>
      </w:r>
      <w:r w:rsidRPr="002F3AF4">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t>Покупець</w:t>
      </w:r>
      <w:r w:rsidRPr="002F3AF4">
        <w:rPr>
          <w:rFonts w:ascii="Times New Roman" w:eastAsia="Times New Roman" w:hAnsi="Times New Roman" w:cs="Times New Roman"/>
          <w:sz w:val="24"/>
          <w:szCs w:val="24"/>
        </w:rPr>
        <w:t>) в особі сільського голови</w:t>
      </w:r>
      <w:r w:rsidRPr="002F3AF4">
        <w:rPr>
          <w:rFonts w:ascii="Times New Roman" w:eastAsia="Times New Roman" w:hAnsi="Times New Roman" w:cs="Times New Roman"/>
          <w:b/>
          <w:sz w:val="24"/>
          <w:szCs w:val="24"/>
        </w:rPr>
        <w:t xml:space="preserve"> </w:t>
      </w:r>
      <w:proofErr w:type="spellStart"/>
      <w:r w:rsidRPr="002F3AF4">
        <w:rPr>
          <w:rFonts w:ascii="Times New Roman" w:eastAsia="Times New Roman" w:hAnsi="Times New Roman" w:cs="Times New Roman"/>
          <w:b/>
          <w:sz w:val="24"/>
          <w:szCs w:val="24"/>
        </w:rPr>
        <w:t>Полянчука</w:t>
      </w:r>
      <w:proofErr w:type="spellEnd"/>
      <w:r w:rsidRPr="002F3AF4">
        <w:rPr>
          <w:rFonts w:ascii="Times New Roman" w:eastAsia="Times New Roman" w:hAnsi="Times New Roman" w:cs="Times New Roman"/>
          <w:b/>
          <w:sz w:val="24"/>
          <w:szCs w:val="24"/>
        </w:rPr>
        <w:t xml:space="preserve"> Валерія Кузьмовича</w:t>
      </w:r>
      <w:r w:rsidRPr="002F3AF4">
        <w:rPr>
          <w:rFonts w:ascii="Times New Roman" w:eastAsia="Times New Roman" w:hAnsi="Times New Roman" w:cs="Times New Roman"/>
          <w:sz w:val="24"/>
          <w:szCs w:val="24"/>
        </w:rPr>
        <w:t>, що діє на підставі Закону України</w:t>
      </w:r>
      <w:r w:rsidRPr="002F3AF4">
        <w:rPr>
          <w:rFonts w:ascii="Times New Roman" w:eastAsia="Times New Roman" w:hAnsi="Times New Roman" w:cs="Times New Roman"/>
          <w:b/>
          <w:sz w:val="24"/>
          <w:szCs w:val="24"/>
        </w:rPr>
        <w:t xml:space="preserve"> «Про місцеве самоврядування в Україні»</w:t>
      </w:r>
      <w:r w:rsidRPr="002F3AF4">
        <w:rPr>
          <w:rFonts w:ascii="Times New Roman" w:eastAsia="Times New Roman" w:hAnsi="Times New Roman" w:cs="Times New Roman"/>
          <w:sz w:val="24"/>
          <w:szCs w:val="24"/>
        </w:rPr>
        <w:t xml:space="preserve">, з однієї сторони (далі – </w:t>
      </w:r>
      <w:r w:rsidR="008906A4">
        <w:rPr>
          <w:rFonts w:ascii="Times New Roman" w:eastAsia="Times New Roman" w:hAnsi="Times New Roman" w:cs="Times New Roman"/>
          <w:sz w:val="24"/>
          <w:szCs w:val="24"/>
        </w:rPr>
        <w:t>Покупець</w:t>
      </w:r>
      <w:r w:rsidRPr="002F3AF4">
        <w:rPr>
          <w:rFonts w:ascii="Times New Roman" w:eastAsia="Times New Roman" w:hAnsi="Times New Roman" w:cs="Times New Roman"/>
          <w:sz w:val="24"/>
          <w:szCs w:val="24"/>
        </w:rPr>
        <w:t xml:space="preserve">) та ____________________________________________, (далі – Постачальник), в особі _________________________________, що діє на підставі ______________________, </w:t>
      </w:r>
      <w:r w:rsidR="008906A4">
        <w:rPr>
          <w:rFonts w:ascii="Times New Roman" w:eastAsia="Times New Roman" w:hAnsi="Times New Roman" w:cs="Times New Roman"/>
          <w:b/>
          <w:bCs/>
          <w:sz w:val="24"/>
          <w:szCs w:val="24"/>
        </w:rPr>
        <w:t xml:space="preserve"> </w:t>
      </w:r>
      <w:r w:rsidR="00217164" w:rsidRPr="00B92020">
        <w:rPr>
          <w:rFonts w:ascii="Times New Roman" w:eastAsia="Times New Roman" w:hAnsi="Times New Roman" w:cs="Times New Roman"/>
          <w:sz w:val="24"/>
          <w:szCs w:val="24"/>
          <w:lang w:eastAsia="ru-RU"/>
        </w:rPr>
        <w:t xml:space="preserve">з іншої сторони, </w:t>
      </w:r>
      <w:r w:rsidR="004F2394" w:rsidRPr="004F2394">
        <w:rPr>
          <w:rFonts w:ascii="Times New Roman" w:hAnsi="Times New Roman"/>
          <w:sz w:val="24"/>
          <w:szCs w:val="24"/>
          <w:lang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4F2394" w:rsidRPr="004F2394">
        <w:rPr>
          <w:rFonts w:ascii="Times New Roman" w:hAnsi="Times New Roman"/>
          <w:sz w:val="24"/>
          <w:szCs w:val="24"/>
          <w:lang w:eastAsia="ru-RU"/>
        </w:rPr>
        <w:t>закупівель</w:t>
      </w:r>
      <w:proofErr w:type="spellEnd"/>
      <w:r w:rsidR="004F2394" w:rsidRPr="004F2394">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4F2394" w:rsidRPr="004F2394">
        <w:rPr>
          <w:rFonts w:ascii="Times New Roman" w:eastAsia="Arial" w:hAnsi="Times New Roman"/>
          <w:sz w:val="24"/>
          <w:szCs w:val="24"/>
          <w:lang w:eastAsia="ru-RU"/>
        </w:rPr>
        <w:t xml:space="preserve"> цей Договір про наступне:</w:t>
      </w:r>
    </w:p>
    <w:p w:rsidR="00217164" w:rsidRPr="00B92020" w:rsidRDefault="00CF43B2" w:rsidP="00CF43B2">
      <w:pPr>
        <w:widowControl w:val="0"/>
        <w:autoSpaceDE w:val="0"/>
        <w:autoSpaceDN w:val="0"/>
        <w:spacing w:after="0" w:line="240" w:lineRule="auto"/>
        <w:jc w:val="center"/>
        <w:rPr>
          <w:rFonts w:ascii="Times New Roman" w:eastAsia="Times New Roman" w:hAnsi="Times New Roman" w:cs="Times New Roman"/>
          <w:b/>
          <w:color w:val="000000"/>
          <w:sz w:val="24"/>
          <w:szCs w:val="24"/>
          <w:lang w:bidi="uk-UA"/>
        </w:rPr>
      </w:pPr>
      <w:r>
        <w:rPr>
          <w:rFonts w:ascii="Times New Roman" w:eastAsia="Times New Roman" w:hAnsi="Times New Roman" w:cs="Times New Roman"/>
          <w:b/>
          <w:color w:val="000000"/>
          <w:sz w:val="24"/>
          <w:szCs w:val="24"/>
          <w:lang w:bidi="uk-UA"/>
        </w:rPr>
        <w:t xml:space="preserve">1. </w:t>
      </w:r>
      <w:r w:rsidR="00217164" w:rsidRPr="00B92020">
        <w:rPr>
          <w:rFonts w:ascii="Times New Roman" w:eastAsia="Times New Roman" w:hAnsi="Times New Roman" w:cs="Times New Roman"/>
          <w:b/>
          <w:color w:val="000000"/>
          <w:sz w:val="24"/>
          <w:szCs w:val="24"/>
          <w:lang w:bidi="uk-UA"/>
        </w:rPr>
        <w:t>ПРЕДМЕТ ДОГОВОРУ</w:t>
      </w:r>
    </w:p>
    <w:p w:rsidR="00217164" w:rsidRPr="00991E97" w:rsidRDefault="00217164" w:rsidP="00991E97">
      <w:pPr>
        <w:spacing w:after="0" w:line="240" w:lineRule="auto"/>
        <w:ind w:firstLine="720"/>
        <w:jc w:val="both"/>
        <w:rPr>
          <w:rFonts w:ascii="Times New Roman" w:hAnsi="Times New Roman" w:cs="Times New Roman"/>
          <w:bCs/>
          <w:i/>
          <w:color w:val="000000"/>
          <w:sz w:val="24"/>
          <w:szCs w:val="24"/>
          <w:lang w:bidi="uk-UA"/>
        </w:rPr>
      </w:pPr>
      <w:r w:rsidRPr="008906A4">
        <w:rPr>
          <w:rFonts w:ascii="Times New Roman" w:eastAsia="Times New Roman" w:hAnsi="Times New Roman" w:cs="Times New Roman"/>
          <w:sz w:val="24"/>
          <w:szCs w:val="24"/>
          <w:lang w:eastAsia="ru-RU"/>
        </w:rPr>
        <w:t xml:space="preserve">1.1. Постачальник зобов'язується </w:t>
      </w:r>
      <w:r w:rsidRPr="008906A4">
        <w:rPr>
          <w:rFonts w:ascii="Times New Roman" w:eastAsia="Courier New" w:hAnsi="Times New Roman" w:cs="Times New Roman"/>
          <w:sz w:val="24"/>
          <w:szCs w:val="24"/>
          <w:lang w:eastAsia="ru-RU"/>
        </w:rPr>
        <w:t xml:space="preserve">передати (поставити) </w:t>
      </w:r>
      <w:r w:rsidRPr="008906A4">
        <w:rPr>
          <w:rFonts w:ascii="Times New Roman" w:eastAsia="Times New Roman" w:hAnsi="Times New Roman" w:cs="Times New Roman"/>
          <w:sz w:val="24"/>
          <w:szCs w:val="24"/>
          <w:lang w:eastAsia="ru-RU"/>
        </w:rPr>
        <w:t xml:space="preserve">Покупцю товар – </w:t>
      </w:r>
      <w:r w:rsidR="007D5508" w:rsidRPr="00991E97">
        <w:rPr>
          <w:rFonts w:ascii="Times New Roman" w:hAnsi="Times New Roman" w:cs="Times New Roman"/>
          <w:b/>
          <w:bCs/>
          <w:color w:val="000000" w:themeColor="text1"/>
          <w:sz w:val="24"/>
          <w:szCs w:val="24"/>
          <w:lang w:bidi="uk-UA"/>
        </w:rPr>
        <w:t>Овочі, фрукти, горіхи</w:t>
      </w:r>
      <w:r w:rsidR="00102770">
        <w:rPr>
          <w:rFonts w:ascii="Times New Roman" w:hAnsi="Times New Roman" w:cs="Times New Roman"/>
          <w:b/>
          <w:bCs/>
          <w:color w:val="000000" w:themeColor="text1"/>
          <w:sz w:val="24"/>
          <w:szCs w:val="24"/>
          <w:lang w:val="ru-RU" w:bidi="uk-UA"/>
        </w:rPr>
        <w:t xml:space="preserve">. </w:t>
      </w:r>
      <w:bookmarkStart w:id="0" w:name="_GoBack"/>
      <w:r w:rsidR="00991E97" w:rsidRPr="00991E97">
        <w:rPr>
          <w:rFonts w:ascii="Times New Roman" w:eastAsia="Times New Roman" w:hAnsi="Times New Roman" w:cs="Times New Roman"/>
          <w:i/>
          <w:sz w:val="24"/>
          <w:szCs w:val="24"/>
          <w:lang w:eastAsia="ru-RU"/>
        </w:rPr>
        <w:t>Овочі, фрукти та горіхи (</w:t>
      </w:r>
      <w:r w:rsidR="00991E97" w:rsidRPr="00991E97">
        <w:rPr>
          <w:rFonts w:ascii="Times New Roman" w:hAnsi="Times New Roman" w:cs="Times New Roman"/>
          <w:i/>
          <w:color w:val="000000"/>
          <w:sz w:val="24"/>
          <w:szCs w:val="24"/>
        </w:rPr>
        <w:t>буряк, морква, цибуля, капуста</w:t>
      </w:r>
      <w:r w:rsidR="00E52F59">
        <w:rPr>
          <w:rFonts w:ascii="Times New Roman" w:hAnsi="Times New Roman" w:cs="Times New Roman"/>
          <w:i/>
          <w:color w:val="000000"/>
          <w:sz w:val="24"/>
          <w:szCs w:val="24"/>
        </w:rPr>
        <w:t xml:space="preserve"> качана</w:t>
      </w:r>
      <w:r w:rsidR="00991E97" w:rsidRPr="00991E97">
        <w:rPr>
          <w:rFonts w:ascii="Times New Roman" w:hAnsi="Times New Roman" w:cs="Times New Roman"/>
          <w:i/>
          <w:color w:val="000000"/>
          <w:sz w:val="24"/>
          <w:szCs w:val="24"/>
        </w:rPr>
        <w:t xml:space="preserve">, помідори, огірки, капуста </w:t>
      </w:r>
      <w:r w:rsidR="00E52F59">
        <w:rPr>
          <w:rFonts w:ascii="Times New Roman" w:hAnsi="Times New Roman" w:cs="Times New Roman"/>
          <w:i/>
          <w:color w:val="000000"/>
          <w:sz w:val="24"/>
          <w:szCs w:val="24"/>
        </w:rPr>
        <w:t>цвітна</w:t>
      </w:r>
      <w:r w:rsidR="00991E97" w:rsidRPr="00991E97">
        <w:rPr>
          <w:rFonts w:ascii="Times New Roman" w:hAnsi="Times New Roman" w:cs="Times New Roman"/>
          <w:i/>
          <w:color w:val="000000"/>
          <w:sz w:val="24"/>
          <w:szCs w:val="24"/>
        </w:rPr>
        <w:t>, броколі, кабачок, редиска, часник, виноград, гранат, персики, апельсини, банани, мандарини, лимони, яблука, груші, сливи, черешня)</w:t>
      </w:r>
      <w:r w:rsidR="00991E97">
        <w:rPr>
          <w:rFonts w:ascii="Times New Roman" w:hAnsi="Times New Roman" w:cs="Times New Roman"/>
          <w:bCs/>
          <w:i/>
          <w:color w:val="000000"/>
          <w:sz w:val="24"/>
          <w:szCs w:val="24"/>
          <w:lang w:bidi="uk-UA"/>
        </w:rPr>
        <w:t xml:space="preserve"> </w:t>
      </w:r>
      <w:bookmarkEnd w:id="0"/>
      <w:r w:rsidR="008906A4" w:rsidRPr="008906A4">
        <w:rPr>
          <w:rFonts w:ascii="Times New Roman" w:hAnsi="Times New Roman" w:cs="Times New Roman"/>
          <w:b/>
          <w:bCs/>
          <w:color w:val="000000" w:themeColor="text1"/>
          <w:sz w:val="24"/>
          <w:szCs w:val="24"/>
          <w:lang w:val="ru-RU" w:bidi="uk-UA"/>
        </w:rPr>
        <w:t xml:space="preserve">код  </w:t>
      </w:r>
      <w:r w:rsidR="00991E97" w:rsidRPr="00991E97">
        <w:rPr>
          <w:rFonts w:ascii="Times New Roman" w:eastAsia="Times New Roman" w:hAnsi="Times New Roman" w:cs="Times New Roman"/>
          <w:b/>
          <w:color w:val="000000"/>
          <w:position w:val="-1"/>
          <w:sz w:val="24"/>
          <w:szCs w:val="24"/>
          <w:lang w:val="ru-RU" w:eastAsia="en-US"/>
        </w:rPr>
        <w:t>03220000-9</w:t>
      </w:r>
      <w:r w:rsidR="00991E97" w:rsidRPr="00991E97">
        <w:rPr>
          <w:rFonts w:ascii="Times New Roman" w:hAnsi="Times New Roman" w:cs="Times New Roman"/>
          <w:bCs/>
          <w:color w:val="000000"/>
          <w:sz w:val="28"/>
          <w:szCs w:val="28"/>
          <w:lang w:val="ru-RU" w:bidi="uk-UA"/>
        </w:rPr>
        <w:t xml:space="preserve"> </w:t>
      </w:r>
      <w:r w:rsidR="008906A4" w:rsidRPr="008906A4">
        <w:rPr>
          <w:rFonts w:ascii="Times New Roman" w:hAnsi="Times New Roman" w:cs="Times New Roman"/>
          <w:b/>
          <w:bCs/>
          <w:iCs/>
          <w:sz w:val="24"/>
          <w:szCs w:val="24"/>
        </w:rPr>
        <w:t xml:space="preserve">– </w:t>
      </w:r>
      <w:r w:rsidR="00991E97" w:rsidRPr="00991E97">
        <w:rPr>
          <w:rFonts w:ascii="Times New Roman" w:hAnsi="Times New Roman" w:cs="Times New Roman"/>
          <w:b/>
          <w:bCs/>
          <w:color w:val="000000" w:themeColor="text1"/>
          <w:sz w:val="24"/>
          <w:szCs w:val="24"/>
          <w:lang w:bidi="uk-UA"/>
        </w:rPr>
        <w:t>Овочі, фрукти, горіхи</w:t>
      </w:r>
      <w:r w:rsidR="00991E97">
        <w:rPr>
          <w:rFonts w:ascii="Times New Roman" w:hAnsi="Times New Roman" w:cs="Times New Roman"/>
          <w:b/>
          <w:bCs/>
          <w:color w:val="000000" w:themeColor="text1"/>
          <w:sz w:val="24"/>
          <w:szCs w:val="24"/>
          <w:lang w:bidi="uk-UA"/>
        </w:rPr>
        <w:t xml:space="preserve"> </w:t>
      </w:r>
      <w:r w:rsidR="008906A4" w:rsidRPr="008906A4">
        <w:rPr>
          <w:rFonts w:ascii="Times New Roman" w:hAnsi="Times New Roman" w:cs="Times New Roman"/>
          <w:b/>
          <w:bCs/>
          <w:color w:val="000000" w:themeColor="text1"/>
          <w:sz w:val="24"/>
          <w:szCs w:val="24"/>
          <w:lang w:val="ru-RU" w:bidi="uk-UA"/>
        </w:rPr>
        <w:t xml:space="preserve"> за </w:t>
      </w:r>
      <w:r w:rsidR="008906A4" w:rsidRPr="008906A4">
        <w:rPr>
          <w:rFonts w:ascii="Times New Roman" w:eastAsia="Times New Roman" w:hAnsi="Times New Roman" w:cs="Times New Roman"/>
          <w:b/>
          <w:color w:val="000000"/>
          <w:sz w:val="24"/>
          <w:szCs w:val="24"/>
          <w:lang w:eastAsia="ru-RU"/>
        </w:rPr>
        <w:t>ДК 021:2015</w:t>
      </w:r>
      <w:r w:rsidR="008906A4">
        <w:rPr>
          <w:rFonts w:ascii="Times New Roman" w:eastAsia="Times New Roman" w:hAnsi="Times New Roman" w:cs="Times New Roman"/>
          <w:b/>
          <w:color w:val="000000"/>
          <w:sz w:val="24"/>
          <w:szCs w:val="24"/>
          <w:lang w:eastAsia="ru-RU"/>
        </w:rPr>
        <w:t xml:space="preserve"> «Єдиний закупівельний словник»</w:t>
      </w:r>
      <w:r w:rsidRPr="008906A4">
        <w:rPr>
          <w:rFonts w:ascii="Times New Roman" w:eastAsia="Times New Roman" w:hAnsi="Times New Roman" w:cs="Times New Roman"/>
          <w:sz w:val="24"/>
          <w:szCs w:val="24"/>
          <w:bdr w:val="none" w:sz="0" w:space="0" w:color="auto" w:frame="1"/>
          <w:lang w:eastAsia="ru-RU"/>
        </w:rPr>
        <w:t>,</w:t>
      </w:r>
      <w:r w:rsidRPr="008906A4">
        <w:rPr>
          <w:rFonts w:ascii="Times New Roman" w:eastAsia="Times New Roman" w:hAnsi="Times New Roman" w:cs="Times New Roman"/>
          <w:sz w:val="24"/>
          <w:szCs w:val="24"/>
          <w:lang w:eastAsia="ru-RU"/>
        </w:rPr>
        <w:t xml:space="preserve"> визначений за цінами (далі - Товар), зазначений у </w:t>
      </w:r>
      <w:r w:rsidR="008906A4" w:rsidRPr="00B92020">
        <w:rPr>
          <w:rFonts w:ascii="Times New Roman" w:hAnsi="Times New Roman" w:cs="Times New Roman"/>
          <w:sz w:val="24"/>
          <w:szCs w:val="24"/>
          <w:lang w:eastAsia="ru-RU"/>
        </w:rPr>
        <w:t xml:space="preserve"> </w:t>
      </w:r>
      <w:r w:rsidR="008906A4">
        <w:rPr>
          <w:rFonts w:ascii="Times New Roman" w:hAnsi="Times New Roman" w:cs="Times New Roman"/>
          <w:sz w:val="24"/>
          <w:szCs w:val="24"/>
          <w:lang w:eastAsia="ru-RU"/>
        </w:rPr>
        <w:t>Додатку 1</w:t>
      </w:r>
      <w:r w:rsidRPr="008906A4">
        <w:rPr>
          <w:rFonts w:ascii="Times New Roman" w:eastAsia="Times New Roman" w:hAnsi="Times New Roman" w:cs="Times New Roman"/>
          <w:sz w:val="24"/>
          <w:szCs w:val="24"/>
          <w:lang w:eastAsia="ru-RU"/>
        </w:rPr>
        <w:t>, що додається до Договору</w:t>
      </w:r>
      <w:r w:rsidRPr="00B92020">
        <w:rPr>
          <w:rFonts w:ascii="Times New Roman" w:eastAsia="Times New Roman" w:hAnsi="Times New Roman" w:cs="Times New Roman"/>
          <w:sz w:val="24"/>
          <w:szCs w:val="24"/>
          <w:lang w:eastAsia="ru-RU"/>
        </w:rPr>
        <w:t xml:space="preserve"> про закупівлю і є його невід’ємною частиною, а Покупець - прийняти і оплатити такий товар.</w:t>
      </w:r>
    </w:p>
    <w:p w:rsidR="00217164" w:rsidRDefault="00217164" w:rsidP="00CF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B92020">
        <w:rPr>
          <w:rFonts w:ascii="Times New Roman" w:hAnsi="Times New Roman" w:cs="Times New Roman"/>
          <w:sz w:val="24"/>
          <w:szCs w:val="24"/>
          <w:lang w:eastAsia="ru-RU"/>
        </w:rPr>
        <w:t xml:space="preserve">1.2. Кількість товару: вказана у </w:t>
      </w:r>
      <w:r w:rsidR="008906A4">
        <w:rPr>
          <w:rFonts w:ascii="Times New Roman" w:hAnsi="Times New Roman" w:cs="Times New Roman"/>
          <w:sz w:val="24"/>
          <w:szCs w:val="24"/>
          <w:lang w:eastAsia="ru-RU"/>
        </w:rPr>
        <w:t>Додатку 1</w:t>
      </w:r>
      <w:r w:rsidRPr="00B92020">
        <w:rPr>
          <w:rFonts w:ascii="Times New Roman" w:hAnsi="Times New Roman" w:cs="Times New Roman"/>
          <w:sz w:val="24"/>
          <w:szCs w:val="24"/>
          <w:lang w:eastAsia="ru-RU"/>
        </w:rPr>
        <w:t xml:space="preserve"> до Договору.</w:t>
      </w:r>
    </w:p>
    <w:p w:rsidR="00FA1504" w:rsidRDefault="00FA1504" w:rsidP="00FA15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1.3.</w:t>
      </w:r>
      <w:r w:rsidRPr="00FA1504">
        <w:rPr>
          <w:rFonts w:ascii="Times New Roman" w:hAnsi="Times New Roman" w:cs="Times New Roman"/>
          <w:sz w:val="24"/>
          <w:szCs w:val="24"/>
        </w:rPr>
        <w:t xml:space="preserve"> Місце поставки (передачі) товару: </w:t>
      </w:r>
      <w:r>
        <w:rPr>
          <w:rFonts w:ascii="Times New Roman" w:hAnsi="Times New Roman" w:cs="Times New Roman"/>
          <w:sz w:val="24"/>
          <w:szCs w:val="24"/>
        </w:rPr>
        <w:t xml:space="preserve">вказано у  Додатку 2 до цього Договору. </w:t>
      </w:r>
    </w:p>
    <w:p w:rsidR="00217164" w:rsidRPr="005679F0" w:rsidRDefault="00FA1504" w:rsidP="005679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1.4</w:t>
      </w:r>
      <w:r w:rsidR="00217164" w:rsidRPr="00B92020">
        <w:rPr>
          <w:rFonts w:ascii="Times New Roman" w:eastAsia="Times New Roman" w:hAnsi="Times New Roman" w:cs="Times New Roman"/>
          <w:sz w:val="24"/>
          <w:szCs w:val="24"/>
          <w:lang w:eastAsia="ru-RU"/>
        </w:rPr>
        <w:t xml:space="preserve">. Сторони можуть </w:t>
      </w:r>
      <w:proofErr w:type="spellStart"/>
      <w:r w:rsidR="00217164" w:rsidRPr="00B92020">
        <w:rPr>
          <w:rFonts w:ascii="Times New Roman" w:eastAsia="Times New Roman" w:hAnsi="Times New Roman" w:cs="Times New Roman"/>
          <w:sz w:val="24"/>
          <w:szCs w:val="24"/>
          <w:lang w:eastAsia="ru-RU"/>
        </w:rPr>
        <w:t>внести</w:t>
      </w:r>
      <w:proofErr w:type="spellEnd"/>
      <w:r w:rsidR="00217164" w:rsidRPr="00B92020">
        <w:rPr>
          <w:rFonts w:ascii="Times New Roman" w:eastAsia="Times New Roman" w:hAnsi="Times New Roman" w:cs="Times New Roman"/>
          <w:sz w:val="24"/>
          <w:szCs w:val="24"/>
          <w:lang w:eastAsia="ru-RU"/>
        </w:rPr>
        <w:t xml:space="preserve"> зміни до договору щодо кількості (обсягу) у випадках, передбачених Договором та Законом України «Про публічні закупівлі» </w:t>
      </w:r>
      <w:r w:rsidR="00217164" w:rsidRPr="00B92020">
        <w:rPr>
          <w:rFonts w:ascii="Times New Roman" w:eastAsia="Times New Roman" w:hAnsi="Times New Roman" w:cs="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2. ЯКІСТЬ ТОВАРУ</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shd w:val="clear" w:color="auto" w:fill="FFFFFF"/>
        </w:rPr>
        <w:t>2.1.</w:t>
      </w:r>
      <w:r w:rsidRPr="004F2394">
        <w:rPr>
          <w:rFonts w:ascii="Times New Roman" w:hAnsi="Times New Roman"/>
          <w:sz w:val="24"/>
          <w:szCs w:val="24"/>
          <w:shd w:val="clear" w:color="auto" w:fill="FFFFFF"/>
        </w:rPr>
        <w:t xml:space="preserve"> Харчові продукти, які знаходяться в обігу на території України та поставляються Постачальником за цим Договором, повинні відповідати вимогам законодавства про безпечність та окремі показники якості харчових продуктів, за винятком випадків, передбачених чинним законодавством України.</w:t>
      </w:r>
      <w:r w:rsidRPr="004F2394">
        <w:rPr>
          <w:rFonts w:ascii="Times New Roman" w:hAnsi="Times New Roman"/>
          <w:sz w:val="24"/>
          <w:szCs w:val="24"/>
          <w:lang w:eastAsia="ar-SA"/>
        </w:rPr>
        <w:t xml:space="preserve"> </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2.2. </w:t>
      </w:r>
      <w:r w:rsidRPr="004F2394">
        <w:rPr>
          <w:rFonts w:ascii="Times New Roman" w:hAnsi="Times New Roman"/>
          <w:sz w:val="24"/>
          <w:szCs w:val="24"/>
          <w:lang w:eastAsia="ar-SA"/>
        </w:rPr>
        <w:t>Товар повинен мати необхідні сертифікати, посвідчення якості, висновки санітарно-епідеміологічної експертизи, тощо.</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lang w:eastAsia="en-US"/>
        </w:rPr>
      </w:pPr>
      <w:r w:rsidRPr="004F2394">
        <w:rPr>
          <w:rFonts w:ascii="Times New Roman" w:hAnsi="Times New Roman"/>
          <w:b/>
          <w:bCs/>
          <w:sz w:val="24"/>
          <w:szCs w:val="24"/>
          <w:lang w:eastAsia="ar-SA"/>
        </w:rPr>
        <w:t xml:space="preserve">2.3. </w:t>
      </w:r>
      <w:r w:rsidRPr="004F2394">
        <w:rPr>
          <w:rFonts w:ascii="Times New Roman" w:eastAsia="Times New Roman" w:hAnsi="Times New Roman"/>
          <w:color w:val="000000"/>
          <w:sz w:val="24"/>
          <w:szCs w:val="24"/>
          <w:lang w:eastAsia="ru-RU"/>
        </w:rPr>
        <w:t>При виявленні Замовником (Покупцем) дефектів, простроченого терміну придатності товару (продукції), будь-чого іншого, що може якимось чином вплинути на якісні характеристики товару (продукції), Постачальник повинен замінити товар (продукцію)  в асортименті та кількості, вказаній в заявці Замовника (Покупця) в найкоротші терміни. На недоброякісний товар (продукцію) складається акт і він безоплатно повертається Постачальнику.</w:t>
      </w:r>
    </w:p>
    <w:p w:rsidR="004F2394" w:rsidRPr="004F2394" w:rsidRDefault="004F2394" w:rsidP="00CF43B2">
      <w:pPr>
        <w:spacing w:after="0" w:line="240" w:lineRule="auto"/>
        <w:ind w:firstLine="720"/>
        <w:contextualSpacing/>
        <w:jc w:val="both"/>
        <w:rPr>
          <w:rFonts w:ascii="Times New Roman" w:hAnsi="Times New Roman" w:cs="Times New Roman"/>
          <w:bCs/>
          <w:sz w:val="24"/>
          <w:szCs w:val="24"/>
          <w:lang w:eastAsia="ar-SA"/>
        </w:rPr>
      </w:pPr>
      <w:bookmarkStart w:id="1" w:name="n959"/>
      <w:bookmarkEnd w:id="1"/>
      <w:r w:rsidRPr="004F2394">
        <w:rPr>
          <w:rFonts w:ascii="Times New Roman" w:hAnsi="Times New Roman" w:cs="Times New Roman"/>
          <w:b/>
          <w:bCs/>
          <w:sz w:val="24"/>
          <w:szCs w:val="24"/>
          <w:lang w:eastAsia="ar-SA"/>
        </w:rPr>
        <w:t>2.4.</w:t>
      </w:r>
      <w:r w:rsidRPr="004F2394">
        <w:rPr>
          <w:rFonts w:ascii="Times New Roman" w:hAnsi="Times New Roman" w:cs="Times New Roman"/>
          <w:bCs/>
          <w:sz w:val="24"/>
          <w:szCs w:val="24"/>
          <w:lang w:eastAsia="ar-SA"/>
        </w:rPr>
        <w:t xml:space="preserve"> Товар постачається з терміном придатності не менш ніж 80 % від загального терміну придатності на момент поставки.</w:t>
      </w:r>
    </w:p>
    <w:p w:rsidR="005679F0" w:rsidRPr="005679F0" w:rsidRDefault="004F2394" w:rsidP="005679F0">
      <w:pPr>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bCs/>
          <w:sz w:val="24"/>
          <w:szCs w:val="24"/>
          <w:lang w:eastAsia="ar-SA"/>
        </w:rPr>
        <w:t>2.5.</w:t>
      </w:r>
      <w:r w:rsidRPr="004F2394">
        <w:rPr>
          <w:rFonts w:ascii="Times New Roman" w:hAnsi="Times New Roman"/>
          <w:bCs/>
          <w:sz w:val="24"/>
          <w:szCs w:val="24"/>
          <w:lang w:eastAsia="ar-SA"/>
        </w:rPr>
        <w:t xml:space="preserve"> </w:t>
      </w:r>
      <w:r w:rsidRPr="004F2394">
        <w:rPr>
          <w:rFonts w:ascii="Times New Roman" w:eastAsia="Arial" w:hAnsi="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містити маркування відповідно до вимог Закону України «Про інформацію для споживачів щодо харчових продуктів».</w:t>
      </w:r>
    </w:p>
    <w:p w:rsidR="004F2394" w:rsidRPr="004F2394" w:rsidRDefault="004F2394" w:rsidP="005679F0">
      <w:pPr>
        <w:spacing w:after="0" w:line="240" w:lineRule="auto"/>
        <w:ind w:firstLine="720"/>
        <w:jc w:val="center"/>
        <w:rPr>
          <w:rFonts w:ascii="Times New Roman" w:eastAsia="Arial" w:hAnsi="Times New Roman"/>
          <w:sz w:val="24"/>
          <w:szCs w:val="24"/>
          <w:lang w:eastAsia="ru-RU"/>
        </w:rPr>
      </w:pPr>
      <w:r w:rsidRPr="004F2394">
        <w:rPr>
          <w:rFonts w:ascii="Times New Roman" w:hAnsi="Times New Roman"/>
          <w:b/>
          <w:sz w:val="24"/>
          <w:szCs w:val="24"/>
          <w:lang w:eastAsia="ar-SA"/>
        </w:rPr>
        <w:lastRenderedPageBreak/>
        <w:t>3. ЗАГАЛЬНА СУМА ДОГОВОРУ</w:t>
      </w:r>
    </w:p>
    <w:p w:rsidR="004F2394" w:rsidRPr="004F2394" w:rsidRDefault="004F2394" w:rsidP="00FA3AED">
      <w:pPr>
        <w:widowControl w:val="0"/>
        <w:pBdr>
          <w:top w:val="nil"/>
          <w:left w:val="nil"/>
          <w:bottom w:val="nil"/>
          <w:right w:val="nil"/>
          <w:between w:val="nil"/>
        </w:pBdr>
        <w:tabs>
          <w:tab w:val="left" w:pos="610"/>
        </w:tabs>
        <w:autoSpaceDE w:val="0"/>
        <w:autoSpaceDN w:val="0"/>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bCs/>
          <w:sz w:val="24"/>
          <w:szCs w:val="24"/>
          <w:lang w:eastAsia="ar-SA"/>
        </w:rPr>
        <w:t xml:space="preserve">3.1. </w:t>
      </w:r>
      <w:r w:rsidR="00FA3AED" w:rsidRPr="00FA3AED">
        <w:rPr>
          <w:rFonts w:ascii="Times New Roman" w:eastAsia="Times New Roman" w:hAnsi="Times New Roman" w:cs="Times New Roman"/>
          <w:color w:val="000000"/>
          <w:sz w:val="24"/>
          <w:szCs w:val="24"/>
          <w:lang w:eastAsia="ru-RU"/>
        </w:rPr>
        <w:t xml:space="preserve">Ціна цього Договору становить ________________гривень (________________________), в тому числі ПДВ __________________ гривень </w:t>
      </w:r>
      <w:r w:rsidR="00FA3AED">
        <w:rPr>
          <w:rFonts w:ascii="Times New Roman" w:eastAsia="Times New Roman" w:hAnsi="Times New Roman" w:cs="Times New Roman"/>
          <w:color w:val="000000"/>
          <w:sz w:val="24"/>
          <w:szCs w:val="24"/>
          <w:lang w:eastAsia="ru-RU"/>
        </w:rPr>
        <w:t xml:space="preserve">(___________________). </w:t>
      </w:r>
      <w:r w:rsidRPr="004F2394">
        <w:rPr>
          <w:rFonts w:ascii="Times New Roman" w:eastAsia="Arial" w:hAnsi="Times New Roman"/>
          <w:sz w:val="24"/>
          <w:szCs w:val="24"/>
          <w:lang w:eastAsia="ru-RU"/>
        </w:rPr>
        <w:t xml:space="preserve">Сума </w:t>
      </w:r>
      <w:r w:rsidRPr="004F2394">
        <w:rPr>
          <w:rFonts w:ascii="Times New Roman" w:hAnsi="Times New Roman"/>
          <w:sz w:val="24"/>
          <w:szCs w:val="24"/>
        </w:rPr>
        <w:t>включає в себе вартість: упаковки товару, доставки (транспортування) товару до місця поставки, всі податки, збори та інші обов’язкові платежі, що сплачуються Постачальником, вартість страхування (за потреби), завантаження, розвантаження та всі інші витрати Постачальника, пов’язані з виконанням цього Договору.</w:t>
      </w:r>
    </w:p>
    <w:p w:rsidR="004F2394" w:rsidRPr="004F2394" w:rsidRDefault="004F2394" w:rsidP="00FA3AED">
      <w:pPr>
        <w:tabs>
          <w:tab w:val="left" w:pos="360"/>
        </w:tabs>
        <w:suppressAutoHyphens/>
        <w:spacing w:after="0" w:line="240" w:lineRule="auto"/>
        <w:ind w:firstLine="720"/>
        <w:jc w:val="both"/>
        <w:rPr>
          <w:rFonts w:ascii="Times New Roman" w:hAnsi="Times New Roman"/>
          <w:sz w:val="24"/>
          <w:szCs w:val="24"/>
          <w:lang w:eastAsia="ar-SA"/>
        </w:rPr>
      </w:pPr>
      <w:r w:rsidRPr="004F2394">
        <w:rPr>
          <w:rFonts w:ascii="Times New Roman" w:hAnsi="Times New Roman"/>
          <w:b/>
          <w:sz w:val="24"/>
          <w:szCs w:val="24"/>
          <w:lang w:eastAsia="ar-SA"/>
        </w:rPr>
        <w:t>3.2.</w:t>
      </w:r>
      <w:r w:rsidRPr="004F2394">
        <w:rPr>
          <w:rFonts w:ascii="Times New Roman" w:hAnsi="Times New Roman"/>
          <w:sz w:val="24"/>
          <w:szCs w:val="24"/>
          <w:lang w:eastAsia="ar-SA"/>
        </w:rPr>
        <w:t xml:space="preserve"> Сума цього Договору може бути зменшена за взаємною згодою Сторін, у випадках, передбачених чинним законодавством України, шляхом укладання додаткової угоди.</w:t>
      </w: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4. ПОРЯДОК ЗДІЙСНЕННЯ ОПЛАТИ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4.1. </w:t>
      </w:r>
      <w:r w:rsidRPr="004F2394">
        <w:rPr>
          <w:rFonts w:ascii="Times New Roman" w:hAnsi="Times New Roman"/>
          <w:sz w:val="24"/>
          <w:szCs w:val="24"/>
          <w:lang w:eastAsia="ar-SA"/>
        </w:rPr>
        <w:t>Ціни на товар встановлюються в національній валюті України – гривні.</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4.2. </w:t>
      </w:r>
      <w:r w:rsidRPr="004F2394">
        <w:rPr>
          <w:rFonts w:ascii="Times New Roman" w:hAnsi="Times New Roman"/>
          <w:sz w:val="24"/>
          <w:szCs w:val="24"/>
          <w:lang w:eastAsia="ar-SA"/>
        </w:rPr>
        <w:t>Розрахунки здійснюються в безготівковій формі, шляхом перерахування Покупцем коштів на поточний банківський рахунок Постачальника.</w:t>
      </w:r>
    </w:p>
    <w:p w:rsidR="004F2394" w:rsidRPr="004F2394" w:rsidRDefault="004F2394" w:rsidP="00122B33">
      <w:pPr>
        <w:suppressAutoHyphens/>
        <w:spacing w:after="0" w:line="240" w:lineRule="auto"/>
        <w:ind w:firstLine="720"/>
        <w:contextualSpacing/>
        <w:jc w:val="both"/>
        <w:rPr>
          <w:rFonts w:ascii="Times New Roman" w:hAnsi="Times New Roman"/>
          <w:sz w:val="24"/>
          <w:szCs w:val="24"/>
        </w:rPr>
      </w:pPr>
      <w:r w:rsidRPr="004F2394">
        <w:rPr>
          <w:rFonts w:ascii="Times New Roman" w:hAnsi="Times New Roman"/>
          <w:b/>
          <w:sz w:val="24"/>
          <w:szCs w:val="24"/>
          <w:lang w:eastAsia="ar-SA"/>
        </w:rPr>
        <w:t xml:space="preserve">4.3. </w:t>
      </w:r>
      <w:r w:rsidRPr="004F2394">
        <w:rPr>
          <w:rFonts w:ascii="Times New Roman" w:eastAsia="Arial" w:hAnsi="Times New Roman"/>
          <w:sz w:val="24"/>
          <w:szCs w:val="24"/>
          <w:lang w:eastAsia="ru-RU"/>
        </w:rPr>
        <w:t>Розрахунки за поставлений Товар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Постачальника протягом 30 днів з моменту передачі Товару.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розрахунковий рахунок.</w:t>
      </w:r>
    </w:p>
    <w:p w:rsidR="004F2394" w:rsidRPr="004F2394" w:rsidRDefault="004F2394" w:rsidP="00122B33">
      <w:pPr>
        <w:suppressAutoHyphens/>
        <w:spacing w:after="0" w:line="240" w:lineRule="auto"/>
        <w:ind w:firstLine="720"/>
        <w:contextualSpacing/>
        <w:jc w:val="both"/>
        <w:rPr>
          <w:rFonts w:ascii="Times New Roman" w:hAnsi="Times New Roman"/>
          <w:sz w:val="24"/>
          <w:szCs w:val="24"/>
        </w:rPr>
      </w:pPr>
      <w:r w:rsidRPr="004F2394">
        <w:rPr>
          <w:rFonts w:ascii="Times New Roman" w:hAnsi="Times New Roman"/>
          <w:b/>
          <w:sz w:val="24"/>
          <w:szCs w:val="24"/>
          <w:lang w:eastAsia="ar-SA"/>
        </w:rPr>
        <w:t>4.4.</w:t>
      </w:r>
      <w:r w:rsidRPr="004F2394">
        <w:rPr>
          <w:rFonts w:ascii="Times New Roman" w:hAnsi="Times New Roman"/>
          <w:sz w:val="24"/>
          <w:szCs w:val="24"/>
          <w:lang w:eastAsia="ar-SA"/>
        </w:rPr>
        <w:t xml:space="preserve"> Покупець здійснює оплату за фактично поставлений товар в межах бюджетного фінансування на 2023 рік, на умовах передбачених п. 4.3 цього Договору.</w:t>
      </w: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5. УМОВИ ПОСТАВКИ ТОВАРУ</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5.1. </w:t>
      </w:r>
      <w:r w:rsidRPr="004F2394">
        <w:rPr>
          <w:rFonts w:ascii="Times New Roman" w:hAnsi="Times New Roman"/>
          <w:sz w:val="24"/>
          <w:szCs w:val="24"/>
        </w:rPr>
        <w:t>Товар, за цим Договором постачається партіями</w:t>
      </w:r>
      <w:r w:rsidRPr="004F2394">
        <w:rPr>
          <w:rFonts w:ascii="Times New Roman" w:hAnsi="Times New Roman"/>
          <w:sz w:val="24"/>
          <w:szCs w:val="24"/>
          <w:shd w:val="clear" w:color="auto" w:fill="FFFFFF"/>
        </w:rPr>
        <w:t>,</w:t>
      </w:r>
      <w:r w:rsidRPr="004F2394">
        <w:rPr>
          <w:rFonts w:ascii="Times New Roman" w:hAnsi="Times New Roman"/>
          <w:sz w:val="24"/>
          <w:szCs w:val="24"/>
        </w:rPr>
        <w:t xml:space="preserve"> за  заявками Покупця.</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ru-RU"/>
        </w:rPr>
        <w:t xml:space="preserve">5.2. </w:t>
      </w:r>
      <w:r w:rsidRPr="004F2394">
        <w:rPr>
          <w:rFonts w:ascii="Times New Roman" w:eastAsia="Times New Roman" w:hAnsi="Times New Roman" w:cs="Times New Roman"/>
          <w:sz w:val="24"/>
          <w:szCs w:val="24"/>
          <w:lang w:eastAsia="ru-RU"/>
        </w:rPr>
        <w:t xml:space="preserve">Товар має бути поставлений Постачальником на підставі поданих заявок Покупця впродовж 3 (трьох) робочих днів з моменту їх отримання. </w:t>
      </w:r>
      <w:r w:rsidRPr="004F2394">
        <w:rPr>
          <w:rFonts w:ascii="Times New Roman" w:hAnsi="Times New Roman" w:cs="Times New Roman"/>
          <w:sz w:val="24"/>
          <w:szCs w:val="24"/>
          <w:lang w:eastAsia="ru-RU"/>
        </w:rPr>
        <w:t xml:space="preserve">Замовлення на поставку відповідної партії товару подається Замовником (Покупцем) у письмовій формі власноручно або електронним зв’язком, або в усній формі (по телефону). </w:t>
      </w:r>
    </w:p>
    <w:p w:rsidR="00FA1504" w:rsidRDefault="004F2394" w:rsidP="00122B33">
      <w:pPr>
        <w:suppressAutoHyphens/>
        <w:spacing w:after="0" w:line="240" w:lineRule="auto"/>
        <w:ind w:firstLine="720"/>
        <w:jc w:val="both"/>
        <w:rPr>
          <w:rFonts w:ascii="Times New Roman" w:hAnsi="Times New Roman" w:cs="Times New Roman"/>
          <w:sz w:val="24"/>
          <w:szCs w:val="24"/>
        </w:rPr>
      </w:pPr>
      <w:r w:rsidRPr="00FA1504">
        <w:rPr>
          <w:rFonts w:ascii="Times New Roman" w:hAnsi="Times New Roman"/>
          <w:b/>
          <w:sz w:val="24"/>
          <w:szCs w:val="24"/>
        </w:rPr>
        <w:t xml:space="preserve">5.3. </w:t>
      </w:r>
      <w:r w:rsidRPr="00FA1504">
        <w:rPr>
          <w:rFonts w:ascii="Times New Roman" w:hAnsi="Times New Roman"/>
          <w:bCs/>
          <w:sz w:val="24"/>
          <w:szCs w:val="24"/>
        </w:rPr>
        <w:t>Поставка товару здійснюється Постачальником</w:t>
      </w:r>
      <w:r w:rsidR="00FA1504" w:rsidRPr="00FA1504">
        <w:rPr>
          <w:rFonts w:ascii="Times New Roman" w:hAnsi="Times New Roman"/>
          <w:bCs/>
          <w:sz w:val="24"/>
          <w:szCs w:val="24"/>
        </w:rPr>
        <w:t>, яка</w:t>
      </w:r>
      <w:r w:rsidRPr="00FA1504">
        <w:rPr>
          <w:rFonts w:ascii="Times New Roman" w:hAnsi="Times New Roman"/>
          <w:bCs/>
          <w:sz w:val="24"/>
          <w:szCs w:val="24"/>
        </w:rPr>
        <w:t xml:space="preserve"> </w:t>
      </w:r>
      <w:r w:rsidR="00FA1504">
        <w:rPr>
          <w:rFonts w:ascii="Times New Roman" w:hAnsi="Times New Roman" w:cs="Times New Roman"/>
          <w:sz w:val="24"/>
          <w:szCs w:val="24"/>
        </w:rPr>
        <w:t xml:space="preserve">вказана у  Додатку 2 до цього Договору.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5.4. </w:t>
      </w:r>
      <w:r w:rsidRPr="004F2394">
        <w:rPr>
          <w:rFonts w:ascii="Times New Roman" w:hAnsi="Times New Roman"/>
          <w:sz w:val="24"/>
          <w:szCs w:val="24"/>
        </w:rPr>
        <w:t>Постачальник засвідчує якість товару, що поставляється, належними товаросупровідними документами (</w:t>
      </w:r>
      <w:r w:rsidRPr="004F2394">
        <w:rPr>
          <w:rFonts w:ascii="Times New Roman" w:hAnsi="Times New Roman"/>
          <w:sz w:val="24"/>
          <w:szCs w:val="24"/>
          <w:lang w:eastAsia="ar-SA"/>
        </w:rPr>
        <w:t>сертифікати, посвідчення якості, висновки санітарно-епідеміологічної експертизи, тощо)</w:t>
      </w:r>
      <w:r w:rsidRPr="004F2394">
        <w:rPr>
          <w:rFonts w:ascii="Times New Roman" w:hAnsi="Times New Roman"/>
          <w:sz w:val="24"/>
          <w:szCs w:val="24"/>
        </w:rPr>
        <w:t>, які повинні бути надані Покупцю, його представнику, разом з поставкою кожної партії товару.</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5.5. </w:t>
      </w:r>
      <w:r w:rsidRPr="004F2394">
        <w:rPr>
          <w:rFonts w:ascii="Times New Roman" w:hAnsi="Times New Roman"/>
          <w:sz w:val="24"/>
          <w:szCs w:val="24"/>
        </w:rPr>
        <w:t xml:space="preserve">До моменту передачі товару Покупцю Постачальник несе всі ризики, пов'язані з товаром, включаючи, але не обмежуючись, ризики випадкового знищення або пошкодження товару та витрати на транспортні, </w:t>
      </w:r>
      <w:proofErr w:type="spellStart"/>
      <w:r w:rsidRPr="004F2394">
        <w:rPr>
          <w:rFonts w:ascii="Times New Roman" w:hAnsi="Times New Roman"/>
          <w:sz w:val="24"/>
          <w:szCs w:val="24"/>
        </w:rPr>
        <w:t>навантажувально</w:t>
      </w:r>
      <w:proofErr w:type="spellEnd"/>
      <w:r w:rsidRPr="004F2394">
        <w:rPr>
          <w:rFonts w:ascii="Times New Roman" w:hAnsi="Times New Roman"/>
          <w:sz w:val="24"/>
          <w:szCs w:val="24"/>
        </w:rPr>
        <w:t xml:space="preserve">-розвантажувальні роботи та інші витрати, пов'язані з доставкою товару на склад Покупця за його </w:t>
      </w:r>
      <w:proofErr w:type="spellStart"/>
      <w:r w:rsidRPr="004F2394">
        <w:rPr>
          <w:rFonts w:ascii="Times New Roman" w:hAnsi="Times New Roman"/>
          <w:sz w:val="24"/>
          <w:szCs w:val="24"/>
        </w:rPr>
        <w:t>адресою</w:t>
      </w:r>
      <w:proofErr w:type="spellEnd"/>
      <w:r w:rsidRPr="004F2394">
        <w:rPr>
          <w:rFonts w:ascii="Times New Roman" w:hAnsi="Times New Roman"/>
          <w:sz w:val="24"/>
          <w:szCs w:val="24"/>
        </w:rPr>
        <w:t>, які не підлягають окремій компенсації Покупцем.</w:t>
      </w:r>
    </w:p>
    <w:p w:rsidR="004F2394" w:rsidRPr="004F2394" w:rsidRDefault="004F2394" w:rsidP="00122B33">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5.6. </w:t>
      </w:r>
      <w:r w:rsidRPr="004F2394">
        <w:rPr>
          <w:rFonts w:ascii="Times New Roman" w:hAnsi="Times New Roman"/>
          <w:sz w:val="24"/>
          <w:szCs w:val="24"/>
        </w:rPr>
        <w:t>Поставка товару повинна здійснюватися Постачальником відповідно до вимог транспортування, зазначених у нормативних документах на товар, з</w:t>
      </w:r>
      <w:r w:rsidRPr="004F2394">
        <w:rPr>
          <w:rFonts w:ascii="Times New Roman" w:hAnsi="Times New Roman"/>
          <w:sz w:val="24"/>
          <w:szCs w:val="24"/>
          <w:lang w:eastAsia="ar-SA"/>
        </w:rPr>
        <w:t xml:space="preserve"> забезпеченням дотримання температурних умов, забезпечення розділення товарів, що унеможливлює їх забруднення, тощо.</w:t>
      </w:r>
      <w:r w:rsidR="00122B33">
        <w:rPr>
          <w:rFonts w:ascii="Times New Roman" w:hAnsi="Times New Roman"/>
          <w:sz w:val="24"/>
          <w:szCs w:val="24"/>
        </w:rPr>
        <w:t xml:space="preserve"> </w:t>
      </w:r>
      <w:r w:rsidRPr="004F2394">
        <w:rPr>
          <w:rFonts w:ascii="Times New Roman" w:hAnsi="Times New Roman"/>
          <w:sz w:val="24"/>
          <w:szCs w:val="24"/>
          <w:lang w:eastAsia="ar-SA"/>
        </w:rPr>
        <w:t>Транспортні засоби та/або контейнери, що використовуються для перевезення харчових продуктів, повинні бути чистими, продезінфікованими, утримуватися у належному стані, що забезпечує захист харчових продуктів від забруднення. Стан здоров’я водіїв, експедиторів тощо Постачальника не повинен становити загрози безпечності харчових продуктів. При поставці кожної партії товару водій, експедитор тощо Постачальника пред’являє Покупцю, його представнику документи, які підтверджують проходження обов’язкових медичних оглядів.</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5.7. </w:t>
      </w:r>
      <w:r w:rsidRPr="004F2394">
        <w:rPr>
          <w:rFonts w:ascii="Times New Roman" w:hAnsi="Times New Roman"/>
          <w:sz w:val="24"/>
          <w:szCs w:val="24"/>
        </w:rPr>
        <w:t xml:space="preserve">При поставці товару, Постачальник з метою оформлення передачі товару Покупцю зобов'язується надати видаткову накладну на товар, в якій вказується найменування Постачальника та Покупця, посилання на цей Договір, номер і дата накладної, </w:t>
      </w:r>
      <w:r w:rsidRPr="004F2394">
        <w:rPr>
          <w:rFonts w:ascii="Times New Roman" w:hAnsi="Times New Roman"/>
          <w:sz w:val="24"/>
          <w:szCs w:val="24"/>
        </w:rPr>
        <w:lastRenderedPageBreak/>
        <w:t xml:space="preserve">найменування товару, код товару, його кількість, ціна товару за одиницю із зазначенням ПДВ (за наявності), загальна ціна товару, дані щодо осіб, які підписують видаткову накладну на товар, а також інша інформація, яку необхідно вказувати відповідно до чинного законодавства України.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5.8. </w:t>
      </w:r>
      <w:r w:rsidRPr="004F2394">
        <w:rPr>
          <w:rFonts w:ascii="Times New Roman" w:hAnsi="Times New Roman"/>
          <w:sz w:val="24"/>
          <w:szCs w:val="24"/>
        </w:rPr>
        <w:t>Право власності на поставлений товар переходить Покупцю з моменту підписання уповноваженою особою Покупця видаткової накладної.</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5.9. </w:t>
      </w:r>
      <w:r w:rsidRPr="004F2394">
        <w:rPr>
          <w:rFonts w:ascii="Times New Roman" w:eastAsia="Arial" w:hAnsi="Times New Roman"/>
          <w:sz w:val="24"/>
          <w:szCs w:val="24"/>
          <w:lang w:eastAsia="ru-RU"/>
        </w:rPr>
        <w:t xml:space="preserve">Прийманню не підлягає товар: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 </w:t>
      </w:r>
      <w:r w:rsidRPr="004F2394">
        <w:rPr>
          <w:rFonts w:ascii="Times New Roman" w:hAnsi="Times New Roman"/>
          <w:sz w:val="24"/>
          <w:szCs w:val="24"/>
        </w:rPr>
        <w:t xml:space="preserve">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у тому числі виявлені впродовж </w:t>
      </w:r>
      <w:r w:rsidRPr="004F2394">
        <w:rPr>
          <w:rFonts w:ascii="Times New Roman" w:hAnsi="Times New Roman"/>
          <w:sz w:val="24"/>
          <w:szCs w:val="24"/>
          <w:lang w:eastAsia="ar-SA"/>
        </w:rPr>
        <w:t xml:space="preserve">термінів придатності (зберігання) товару, </w:t>
      </w:r>
      <w:r w:rsidRPr="004F2394">
        <w:rPr>
          <w:rFonts w:ascii="Times New Roman" w:hAnsi="Times New Roman"/>
          <w:sz w:val="24"/>
          <w:szCs w:val="24"/>
        </w:rPr>
        <w:t xml:space="preserve">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та/або отримання одного примірника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такий дефектний акт складається Покупцем самостійно із зазначенням відомостей про відмову представника Постачальника від підписання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та/або отримання одного примірника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Такий дефектний акт є достатньою підставою для заміни товару протягом 2 (двох) робочих днів з дня отримання Постачальником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Всі витрати, пов'язані із заміною, усуненням недоліків товару, пакування, маркування тощо, несе Постачальник.</w:t>
      </w:r>
    </w:p>
    <w:p w:rsidR="004F2394" w:rsidRPr="004F2394" w:rsidRDefault="004F2394" w:rsidP="00122B33">
      <w:pPr>
        <w:suppressAutoHyphens/>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5.10. </w:t>
      </w:r>
      <w:r w:rsidRPr="004F2394">
        <w:rPr>
          <w:rFonts w:ascii="Times New Roman" w:hAnsi="Times New Roman"/>
          <w:sz w:val="24"/>
          <w:szCs w:val="24"/>
        </w:rPr>
        <w:t xml:space="preserve">Покупець також має право відмовитися від прийняття і оплати поставлених товарів, не складаючи при цьому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При неодноразовому, тобто 2 (два) та більше разів, порушенні Постачальником умов цього Договору щодо якості, кількості тощо поставки товару, Покупець </w:t>
      </w:r>
      <w:r w:rsidRPr="004F2394">
        <w:rPr>
          <w:rFonts w:ascii="Times New Roman" w:hAnsi="Times New Roman"/>
          <w:sz w:val="24"/>
          <w:szCs w:val="24"/>
          <w:lang w:eastAsia="ar-SA"/>
        </w:rPr>
        <w:t>залишає за собою право на одну із наступних дій, на власний розсуд:</w:t>
      </w:r>
    </w:p>
    <w:p w:rsidR="00122B33" w:rsidRDefault="004F2394" w:rsidP="00122B33">
      <w:pPr>
        <w:tabs>
          <w:tab w:val="left" w:pos="567"/>
        </w:tabs>
        <w:suppressAutoHyphens/>
        <w:spacing w:after="0" w:line="240" w:lineRule="auto"/>
        <w:ind w:firstLine="720"/>
        <w:jc w:val="both"/>
        <w:rPr>
          <w:rFonts w:ascii="Times New Roman" w:hAnsi="Times New Roman"/>
          <w:sz w:val="24"/>
          <w:szCs w:val="24"/>
          <w:lang w:eastAsia="ar-SA"/>
        </w:rPr>
      </w:pPr>
      <w:r w:rsidRPr="004F2394">
        <w:rPr>
          <w:rFonts w:ascii="Times New Roman" w:hAnsi="Times New Roman"/>
          <w:sz w:val="24"/>
          <w:szCs w:val="24"/>
          <w:lang w:eastAsia="ar-SA"/>
        </w:rPr>
        <w:tab/>
        <w:t>- коригування строків поставки/відвантаженн</w:t>
      </w:r>
      <w:r w:rsidR="00122B33">
        <w:rPr>
          <w:rFonts w:ascii="Times New Roman" w:hAnsi="Times New Roman"/>
          <w:sz w:val="24"/>
          <w:szCs w:val="24"/>
          <w:lang w:eastAsia="ar-SA"/>
        </w:rPr>
        <w:t>я товару;</w:t>
      </w:r>
    </w:p>
    <w:p w:rsidR="004F2394" w:rsidRPr="004F2394" w:rsidRDefault="00122B33" w:rsidP="00122B33">
      <w:pPr>
        <w:tabs>
          <w:tab w:val="left" w:pos="567"/>
        </w:tabs>
        <w:suppressAutoHyphens/>
        <w:spacing w:after="0" w:line="240" w:lineRule="auto"/>
        <w:jc w:val="both"/>
        <w:rPr>
          <w:rFonts w:ascii="Times New Roman" w:hAnsi="Times New Roman"/>
          <w:sz w:val="24"/>
          <w:szCs w:val="24"/>
        </w:rPr>
      </w:pPr>
      <w:r>
        <w:rPr>
          <w:rFonts w:ascii="Times New Roman" w:hAnsi="Times New Roman"/>
          <w:sz w:val="24"/>
          <w:szCs w:val="24"/>
          <w:lang w:eastAsia="ar-SA"/>
        </w:rPr>
        <w:t xml:space="preserve">                    - </w:t>
      </w:r>
      <w:r w:rsidR="004F2394" w:rsidRPr="004F2394">
        <w:rPr>
          <w:rFonts w:ascii="Times New Roman" w:hAnsi="Times New Roman"/>
          <w:sz w:val="24"/>
          <w:szCs w:val="24"/>
          <w:lang w:eastAsia="ar-SA"/>
        </w:rPr>
        <w:t xml:space="preserve">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розірвання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w:t>
      </w:r>
      <w:proofErr w:type="spellStart"/>
      <w:r w:rsidR="004F2394" w:rsidRPr="004F2394">
        <w:rPr>
          <w:rFonts w:ascii="Times New Roman" w:hAnsi="Times New Roman"/>
          <w:sz w:val="24"/>
          <w:szCs w:val="24"/>
          <w:lang w:eastAsia="ar-SA"/>
        </w:rPr>
        <w:t>адресою</w:t>
      </w:r>
      <w:proofErr w:type="spellEnd"/>
      <w:r w:rsidR="004F2394" w:rsidRPr="004F2394">
        <w:rPr>
          <w:rFonts w:ascii="Times New Roman" w:hAnsi="Times New Roman"/>
          <w:sz w:val="24"/>
          <w:szCs w:val="24"/>
          <w:lang w:eastAsia="ar-SA"/>
        </w:rPr>
        <w:t xml:space="preserve"> місцезнаходження тощо, днем розірвання Договору вважатиметься дата проставлення відділенням Укрпошти у поштовому повідомленні (конверті, довідці тощо) відповідної відмітки);</w:t>
      </w:r>
    </w:p>
    <w:p w:rsidR="004F2394" w:rsidRPr="004F2394" w:rsidRDefault="004F2394" w:rsidP="00122B33">
      <w:pPr>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 застосування до Постачальника </w:t>
      </w:r>
      <w:proofErr w:type="spellStart"/>
      <w:r w:rsidRPr="004F2394">
        <w:rPr>
          <w:rFonts w:ascii="Times New Roman" w:hAnsi="Times New Roman"/>
          <w:sz w:val="24"/>
          <w:szCs w:val="24"/>
        </w:rPr>
        <w:t>оперативно</w:t>
      </w:r>
      <w:proofErr w:type="spellEnd"/>
      <w:r w:rsidRPr="004F2394">
        <w:rPr>
          <w:rFonts w:ascii="Times New Roman" w:hAnsi="Times New Roman"/>
          <w:sz w:val="24"/>
          <w:szCs w:val="24"/>
        </w:rPr>
        <w:t>-господарської санкції, передбаченої ст.236 Господарського кодексу України, за якою Покупець відмовиться від встановлення на майбутнє господарських відносин із даним Постачальником.</w:t>
      </w:r>
    </w:p>
    <w:p w:rsidR="004F2394" w:rsidRPr="004F2394" w:rsidRDefault="004F2394" w:rsidP="00122B33">
      <w:pPr>
        <w:spacing w:after="0" w:line="240" w:lineRule="auto"/>
        <w:ind w:firstLine="720"/>
        <w:jc w:val="both"/>
        <w:rPr>
          <w:rFonts w:ascii="Times New Roman" w:hAnsi="Times New Roman"/>
          <w:sz w:val="24"/>
          <w:szCs w:val="24"/>
        </w:rPr>
      </w:pPr>
      <w:r w:rsidRPr="004F2394">
        <w:rPr>
          <w:rFonts w:ascii="Times New Roman" w:eastAsia="Arial" w:hAnsi="Times New Roman"/>
          <w:b/>
          <w:sz w:val="24"/>
          <w:szCs w:val="24"/>
          <w:lang w:eastAsia="ru-RU"/>
        </w:rPr>
        <w:t>5.11.</w:t>
      </w:r>
      <w:r w:rsidRPr="004F2394">
        <w:rPr>
          <w:rFonts w:ascii="Times New Roman" w:eastAsia="Arial" w:hAnsi="Times New Roman"/>
          <w:sz w:val="24"/>
          <w:szCs w:val="24"/>
          <w:lang w:eastAsia="ru-RU"/>
        </w:rPr>
        <w:t xml:space="preserve"> Строк (термін) поставки (передачі) товару: </w:t>
      </w:r>
      <w:r w:rsidRPr="004F2394">
        <w:rPr>
          <w:rFonts w:ascii="Times New Roman" w:eastAsia="Arial" w:hAnsi="Times New Roman"/>
          <w:b/>
          <w:sz w:val="24"/>
          <w:szCs w:val="24"/>
          <w:lang w:eastAsia="ru-RU"/>
        </w:rPr>
        <w:t>до 31 грудня 2023 року.</w:t>
      </w:r>
    </w:p>
    <w:p w:rsidR="004F2394" w:rsidRPr="004F2394" w:rsidRDefault="004F2394" w:rsidP="004F2394">
      <w:pPr>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6. ПРАВА ТА ОБОВ’ЯЗКИ СТОРІН</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6.1. Покупець зобов’язаний:</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6.1.1. </w:t>
      </w:r>
      <w:r w:rsidRPr="004F2394">
        <w:rPr>
          <w:rFonts w:ascii="Times New Roman" w:hAnsi="Times New Roman"/>
          <w:bCs/>
          <w:sz w:val="24"/>
          <w:szCs w:val="24"/>
          <w:lang w:eastAsia="ar-SA"/>
        </w:rPr>
        <w:t>Оплатити поставлений товар на умовах, визначених цим Договором.</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6.1.2. </w:t>
      </w:r>
      <w:r w:rsidRPr="004F2394">
        <w:rPr>
          <w:rFonts w:ascii="Times New Roman" w:hAnsi="Times New Roman"/>
          <w:bCs/>
          <w:sz w:val="24"/>
          <w:szCs w:val="24"/>
          <w:lang w:eastAsia="ar-SA"/>
        </w:rPr>
        <w:t>Прийняти товар за якістю, в порядку і строки, встановлені цим Договором і чинним законодавством України.</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6.1.3. </w:t>
      </w:r>
      <w:r w:rsidRPr="004F2394">
        <w:rPr>
          <w:rFonts w:ascii="Times New Roman" w:hAnsi="Times New Roman"/>
          <w:bCs/>
          <w:sz w:val="24"/>
          <w:szCs w:val="24"/>
          <w:lang w:eastAsia="ar-SA"/>
        </w:rPr>
        <w:t>При виявленні неякісного товару або недопоставки</w:t>
      </w:r>
      <w:r w:rsidRPr="004F2394">
        <w:rPr>
          <w:rFonts w:ascii="Times New Roman" w:hAnsi="Times New Roman"/>
          <w:spacing w:val="5"/>
          <w:sz w:val="24"/>
          <w:szCs w:val="24"/>
          <w:lang w:eastAsia="ar-SA"/>
        </w:rPr>
        <w:t xml:space="preserve"> товару по кількості</w:t>
      </w:r>
      <w:r w:rsidRPr="004F2394">
        <w:rPr>
          <w:rFonts w:ascii="Times New Roman" w:hAnsi="Times New Roman"/>
          <w:bCs/>
          <w:sz w:val="24"/>
          <w:szCs w:val="24"/>
          <w:lang w:eastAsia="ar-SA"/>
        </w:rPr>
        <w:t xml:space="preserve"> сповістити про це </w:t>
      </w:r>
      <w:r w:rsidRPr="004F2394">
        <w:rPr>
          <w:rFonts w:ascii="Times New Roman" w:hAnsi="Times New Roman"/>
          <w:sz w:val="24"/>
          <w:szCs w:val="24"/>
          <w:lang w:eastAsia="ar-SA"/>
        </w:rPr>
        <w:t>Постачальник</w:t>
      </w:r>
      <w:r w:rsidRPr="004F2394">
        <w:rPr>
          <w:rFonts w:ascii="Times New Roman" w:hAnsi="Times New Roman"/>
          <w:bCs/>
          <w:sz w:val="24"/>
          <w:szCs w:val="24"/>
          <w:lang w:eastAsia="ar-SA"/>
        </w:rPr>
        <w:t xml:space="preserve">а протягом 3 (трьох) робочих днів з моменту складання дефектного </w:t>
      </w:r>
      <w:proofErr w:type="spellStart"/>
      <w:r w:rsidRPr="004F2394">
        <w:rPr>
          <w:rFonts w:ascii="Times New Roman" w:hAnsi="Times New Roman"/>
          <w:bCs/>
          <w:sz w:val="24"/>
          <w:szCs w:val="24"/>
          <w:lang w:eastAsia="ar-SA"/>
        </w:rPr>
        <w:t>акта</w:t>
      </w:r>
      <w:proofErr w:type="spellEnd"/>
      <w:r w:rsidRPr="004F2394">
        <w:rPr>
          <w:rFonts w:ascii="Times New Roman" w:hAnsi="Times New Roman"/>
          <w:bCs/>
          <w:sz w:val="24"/>
          <w:szCs w:val="24"/>
          <w:lang w:eastAsia="ar-SA"/>
        </w:rPr>
        <w:t>.</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6.1.4. </w:t>
      </w:r>
      <w:r w:rsidRPr="004F2394">
        <w:rPr>
          <w:rFonts w:ascii="Times New Roman" w:hAnsi="Times New Roman"/>
          <w:sz w:val="24"/>
          <w:szCs w:val="24"/>
          <w:lang w:eastAsia="ar-SA"/>
        </w:rPr>
        <w:t>Дотримуватися умов зберігання товару у відповідності з вимогами виробника.</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6.2. Покупець має право:</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6.2.1. </w:t>
      </w:r>
      <w:r w:rsidRPr="004F2394">
        <w:rPr>
          <w:rFonts w:ascii="Times New Roman" w:hAnsi="Times New Roman"/>
          <w:sz w:val="24"/>
          <w:szCs w:val="24"/>
          <w:lang w:eastAsia="ar-SA"/>
        </w:rPr>
        <w:t>Контролювати поставку товару у строки, встановлені цим Договором.</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lastRenderedPageBreak/>
        <w:t xml:space="preserve">6.2.2. </w:t>
      </w:r>
      <w:r w:rsidRPr="004F2394">
        <w:rPr>
          <w:rFonts w:ascii="Times New Roman" w:hAnsi="Times New Roman"/>
          <w:sz w:val="24"/>
          <w:szCs w:val="24"/>
          <w:lang w:eastAsia="ar-SA"/>
        </w:rPr>
        <w:t>Зменшувати обсяг закупівлі товару та загальну вартість товару, визначену загальну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6.2.3. </w:t>
      </w:r>
      <w:r w:rsidRPr="004F2394">
        <w:rPr>
          <w:rFonts w:ascii="Times New Roman" w:hAnsi="Times New Roman"/>
          <w:sz w:val="24"/>
          <w:szCs w:val="24"/>
          <w:lang w:eastAsia="ar-SA"/>
        </w:rPr>
        <w:t xml:space="preserve">У разі невиконання </w:t>
      </w:r>
      <w:r w:rsidRPr="004F2394">
        <w:rPr>
          <w:rFonts w:ascii="Times New Roman" w:hAnsi="Times New Roman"/>
          <w:bCs/>
          <w:sz w:val="24"/>
          <w:szCs w:val="24"/>
          <w:lang w:eastAsia="ar-SA"/>
        </w:rPr>
        <w:t xml:space="preserve">Постачальником </w:t>
      </w:r>
      <w:r w:rsidRPr="004F2394">
        <w:rPr>
          <w:rFonts w:ascii="Times New Roman" w:hAnsi="Times New Roman"/>
          <w:sz w:val="24"/>
          <w:szCs w:val="24"/>
          <w:lang w:eastAsia="ar-SA"/>
        </w:rPr>
        <w:t xml:space="preserve">зобов’язань за цим Договором достроково розірвати цей Договір в односторонньому порядку, повідомивши про це </w:t>
      </w:r>
      <w:r w:rsidRPr="004F2394">
        <w:rPr>
          <w:rFonts w:ascii="Times New Roman" w:hAnsi="Times New Roman"/>
          <w:bCs/>
          <w:sz w:val="24"/>
          <w:szCs w:val="24"/>
          <w:lang w:eastAsia="ar-SA"/>
        </w:rPr>
        <w:t xml:space="preserve">Постачальника </w:t>
      </w:r>
      <w:r w:rsidRPr="004F2394">
        <w:rPr>
          <w:rFonts w:ascii="Times New Roman" w:hAnsi="Times New Roman"/>
          <w:sz w:val="24"/>
          <w:szCs w:val="24"/>
          <w:lang w:eastAsia="ar-SA"/>
        </w:rPr>
        <w:t>у письмовій формі за 20 календарних днів.</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6.3. Постачальник зобов’язаний:</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6.3.1. </w:t>
      </w:r>
      <w:r w:rsidRPr="004F2394">
        <w:rPr>
          <w:rFonts w:ascii="Times New Roman" w:hAnsi="Times New Roman"/>
          <w:sz w:val="24"/>
          <w:szCs w:val="24"/>
          <w:lang w:eastAsia="ar-SA"/>
        </w:rPr>
        <w:t>Забезпечити власним або залученим транспортом своєчасну поставку товару належної якості на умовах та у строки, визначені цим Договором.</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6.3.2. </w:t>
      </w:r>
      <w:r w:rsidRPr="004F2394">
        <w:rPr>
          <w:rFonts w:ascii="Times New Roman" w:hAnsi="Times New Roman"/>
          <w:bCs/>
          <w:sz w:val="24"/>
          <w:szCs w:val="24"/>
          <w:lang w:eastAsia="ar-SA"/>
        </w:rPr>
        <w:t xml:space="preserve">У разі виявлення Покупцем невідповідності щодо кількості або якості товару Постачальник зобов’язаний за свій рахунок здійснити </w:t>
      </w:r>
      <w:proofErr w:type="spellStart"/>
      <w:r w:rsidRPr="004F2394">
        <w:rPr>
          <w:rFonts w:ascii="Times New Roman" w:hAnsi="Times New Roman"/>
          <w:bCs/>
          <w:sz w:val="24"/>
          <w:szCs w:val="24"/>
          <w:lang w:eastAsia="ar-SA"/>
        </w:rPr>
        <w:t>допоставку</w:t>
      </w:r>
      <w:proofErr w:type="spellEnd"/>
      <w:r w:rsidRPr="004F2394">
        <w:rPr>
          <w:rFonts w:ascii="Times New Roman" w:hAnsi="Times New Roman"/>
          <w:bCs/>
          <w:sz w:val="24"/>
          <w:szCs w:val="24"/>
          <w:lang w:eastAsia="ar-SA"/>
        </w:rPr>
        <w:t xml:space="preserve"> або замінити неякісний товар протягом </w:t>
      </w:r>
      <w:r w:rsidRPr="004F2394">
        <w:rPr>
          <w:rFonts w:ascii="Times New Roman" w:hAnsi="Times New Roman"/>
          <w:sz w:val="24"/>
          <w:szCs w:val="24"/>
        </w:rPr>
        <w:t xml:space="preserve">2 (двох) робочих днів з дня отримання Постачальником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w:t>
      </w:r>
      <w:r w:rsidRPr="004F2394">
        <w:rPr>
          <w:rFonts w:ascii="Times New Roman" w:hAnsi="Times New Roman"/>
          <w:bCs/>
          <w:sz w:val="24"/>
          <w:szCs w:val="24"/>
          <w:lang w:eastAsia="ar-SA"/>
        </w:rPr>
        <w:t>від Покупця.</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6.3.3. </w:t>
      </w:r>
      <w:r w:rsidRPr="004F2394">
        <w:rPr>
          <w:rFonts w:ascii="Times New Roman" w:hAnsi="Times New Roman"/>
          <w:sz w:val="24"/>
          <w:szCs w:val="24"/>
          <w:lang w:eastAsia="ar-SA"/>
        </w:rPr>
        <w:t>Належним чином оформлювати документи на товар, проводити звірку взаєморозрахунків із Покупцем</w:t>
      </w:r>
      <w:r w:rsidRPr="004F2394">
        <w:rPr>
          <w:rFonts w:ascii="Times New Roman" w:hAnsi="Times New Roman"/>
          <w:bCs/>
          <w:sz w:val="24"/>
          <w:szCs w:val="24"/>
          <w:lang w:eastAsia="ar-SA"/>
        </w:rPr>
        <w:t>.</w:t>
      </w:r>
      <w:r w:rsidRPr="004F2394">
        <w:rPr>
          <w:rFonts w:ascii="Times New Roman" w:hAnsi="Times New Roman"/>
          <w:sz w:val="24"/>
          <w:szCs w:val="24"/>
          <w:lang w:eastAsia="ar-SA"/>
        </w:rPr>
        <w:t xml:space="preserve">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6.3.4. </w:t>
      </w:r>
      <w:r w:rsidRPr="004F2394">
        <w:rPr>
          <w:rFonts w:ascii="Times New Roman" w:hAnsi="Times New Roman"/>
          <w:sz w:val="24"/>
          <w:szCs w:val="24"/>
          <w:lang w:eastAsia="ar-SA"/>
        </w:rPr>
        <w:t>Забезпечити наявність і точність інформації про харчові продукти, що поставляються, з наданням Покупцю одночасно з доставкою (передачею) харчових продуктів відповідних документів.</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6.3.5. </w:t>
      </w:r>
      <w:r w:rsidRPr="004F2394">
        <w:rPr>
          <w:rFonts w:ascii="Times New Roman" w:hAnsi="Times New Roman"/>
          <w:sz w:val="24"/>
          <w:szCs w:val="24"/>
          <w:lang w:eastAsia="ar-SA"/>
        </w:rPr>
        <w:t xml:space="preserve">Виконувати інші обов’язки, передбачені умовами цього Договору та чинним законодавством України.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6.4. Постачальник має право:</w:t>
      </w:r>
    </w:p>
    <w:p w:rsidR="004F2394" w:rsidRPr="004F2394" w:rsidRDefault="004F2394" w:rsidP="00122B33">
      <w:pPr>
        <w:tabs>
          <w:tab w:val="left" w:pos="142"/>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6.4.1. </w:t>
      </w:r>
      <w:r w:rsidRPr="004F2394">
        <w:rPr>
          <w:rFonts w:ascii="Times New Roman" w:hAnsi="Times New Roman"/>
          <w:sz w:val="24"/>
          <w:szCs w:val="24"/>
          <w:lang w:eastAsia="ar-SA"/>
        </w:rPr>
        <w:t>Своєчасно і в повному обсязі отримувати плату за поставлений товар.</w:t>
      </w:r>
    </w:p>
    <w:p w:rsidR="004F2394" w:rsidRPr="004F2394" w:rsidRDefault="004F2394" w:rsidP="00122B33">
      <w:pPr>
        <w:tabs>
          <w:tab w:val="left" w:pos="142"/>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6.4.2. </w:t>
      </w:r>
      <w:r w:rsidRPr="004F2394">
        <w:rPr>
          <w:rFonts w:ascii="Times New Roman" w:hAnsi="Times New Roman"/>
          <w:sz w:val="24"/>
          <w:szCs w:val="24"/>
          <w:lang w:eastAsia="ar-SA"/>
        </w:rPr>
        <w:t>У разі невиконання Покупцем зобов’язань за цим Договором достроково розірвати цей Договір, повідомивши про це Покупця у письмовій формі не менше ніж за 20 календарних днів.</w:t>
      </w:r>
    </w:p>
    <w:p w:rsidR="004F2394" w:rsidRPr="004F2394" w:rsidRDefault="004F2394" w:rsidP="004F2394">
      <w:pPr>
        <w:tabs>
          <w:tab w:val="left" w:pos="360"/>
        </w:tabs>
        <w:suppressAutoHyphens/>
        <w:spacing w:after="0" w:line="240" w:lineRule="auto"/>
        <w:contextualSpacing/>
        <w:jc w:val="center"/>
        <w:rPr>
          <w:rFonts w:ascii="Times New Roman" w:hAnsi="Times New Roman"/>
          <w:sz w:val="24"/>
          <w:szCs w:val="24"/>
          <w:lang w:eastAsia="en-US"/>
        </w:rPr>
      </w:pPr>
      <w:r w:rsidRPr="004F2394">
        <w:rPr>
          <w:rFonts w:ascii="Times New Roman" w:hAnsi="Times New Roman"/>
          <w:b/>
          <w:sz w:val="24"/>
          <w:szCs w:val="24"/>
          <w:lang w:eastAsia="ar-SA"/>
        </w:rPr>
        <w:t>7. ВІДПОВІДАЛЬНІСТЬ СТОРІН</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7.1. </w:t>
      </w:r>
      <w:r w:rsidRPr="004F2394">
        <w:rPr>
          <w:rFonts w:ascii="Times New Roman" w:hAnsi="Times New Roman"/>
          <w:sz w:val="24"/>
          <w:szCs w:val="24"/>
          <w:lang w:eastAsia="ar-SA"/>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7.2. </w:t>
      </w:r>
      <w:r w:rsidRPr="004F2394">
        <w:rPr>
          <w:rFonts w:ascii="Times New Roman" w:eastAsia="Times New Roman" w:hAnsi="Times New Roman" w:cs="Times New Roman"/>
          <w:sz w:val="24"/>
          <w:szCs w:val="24"/>
          <w:lang w:eastAsia="ar-SA"/>
        </w:rPr>
        <w:t>У випадку затримки оплати за поставлений товар Постачальник має право стягнути з Покупця пеню в розмірі 1 (однієї)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Покупець не несе відповідальності у разі прострочення оплати товару, що пов’язана із затримкою бюджетного фінансування.</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7.3. </w:t>
      </w:r>
      <w:r w:rsidRPr="004F2394">
        <w:rPr>
          <w:rFonts w:ascii="Times New Roman" w:hAnsi="Times New Roman"/>
          <w:sz w:val="24"/>
          <w:szCs w:val="24"/>
          <w:lang w:eastAsia="ar-SA"/>
        </w:rPr>
        <w:t>Постачальник несе повну відповідальність перед Покупцем за точність, об’єктивність та обґрунтованість розрахунків, обсягів, розмір наведених цін та загальної ціни цього Договору, зазначених у накладних, інших фінансових документах, а в разі їх невідповідності негайно відшкодовує всі надмірно чи помилково отримані кошти.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7.4. </w:t>
      </w:r>
      <w:r w:rsidRPr="004F2394">
        <w:rPr>
          <w:rFonts w:ascii="Times New Roman" w:hAnsi="Times New Roman"/>
          <w:sz w:val="24"/>
          <w:szCs w:val="24"/>
          <w:lang w:eastAsia="ar-SA"/>
        </w:rPr>
        <w:t xml:space="preserve">У випадку постачання Постачальником неякісного товару, Покупець має право стягнути з Постачальника штраф в розмірі 20% від вартості неякісного товару.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7.5. </w:t>
      </w:r>
      <w:r w:rsidRPr="004F2394">
        <w:rPr>
          <w:rFonts w:ascii="Times New Roman" w:hAnsi="Times New Roman"/>
          <w:sz w:val="24"/>
          <w:szCs w:val="24"/>
          <w:lang w:eastAsia="ar-SA"/>
        </w:rPr>
        <w:t xml:space="preserve">У випадку затримки поставки товару (або поставки не в повному обсязі), Покупець має право стягнути з Постачальника штраф у розмірі 20% </w:t>
      </w:r>
      <w:r w:rsidRPr="004F2394">
        <w:rPr>
          <w:rFonts w:ascii="Times New Roman" w:hAnsi="Times New Roman"/>
          <w:sz w:val="24"/>
          <w:szCs w:val="24"/>
        </w:rPr>
        <w:t>від вартості затриманого товару</w:t>
      </w:r>
      <w:r w:rsidRPr="004F2394">
        <w:rPr>
          <w:rFonts w:ascii="Times New Roman" w:hAnsi="Times New Roman"/>
          <w:sz w:val="24"/>
          <w:szCs w:val="24"/>
          <w:lang w:eastAsia="ar-SA"/>
        </w:rPr>
        <w:t>, за кожен день затримки.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7.6. </w:t>
      </w:r>
      <w:r w:rsidRPr="004F2394">
        <w:rPr>
          <w:rFonts w:ascii="Times New Roman" w:hAnsi="Times New Roman"/>
          <w:sz w:val="24"/>
          <w:szCs w:val="24"/>
          <w:lang w:eastAsia="ar-SA"/>
        </w:rPr>
        <w:t xml:space="preserve">Перебіг строку для нарахування штрафів, відповідно до пунктів 7.4-7.5 цього Договору, починається з наступного дня після дати оформлення, згідно з вимогами пункту </w:t>
      </w:r>
      <w:r w:rsidRPr="004F2394">
        <w:rPr>
          <w:rFonts w:ascii="Times New Roman" w:hAnsi="Times New Roman"/>
          <w:sz w:val="24"/>
          <w:szCs w:val="24"/>
        </w:rPr>
        <w:t xml:space="preserve">5.9 цього Договору, </w:t>
      </w:r>
      <w:r w:rsidRPr="004F2394">
        <w:rPr>
          <w:rFonts w:ascii="Times New Roman" w:hAnsi="Times New Roman"/>
          <w:sz w:val="24"/>
          <w:szCs w:val="24"/>
          <w:lang w:eastAsia="ar-SA"/>
        </w:rPr>
        <w:t xml:space="preserve">дефектного </w:t>
      </w:r>
      <w:proofErr w:type="spellStart"/>
      <w:r w:rsidRPr="004F2394">
        <w:rPr>
          <w:rFonts w:ascii="Times New Roman" w:hAnsi="Times New Roman"/>
          <w:sz w:val="24"/>
          <w:szCs w:val="24"/>
          <w:lang w:eastAsia="ar-SA"/>
        </w:rPr>
        <w:t>акта</w:t>
      </w:r>
      <w:proofErr w:type="spellEnd"/>
      <w:r w:rsidRPr="004F2394">
        <w:rPr>
          <w:rFonts w:ascii="Times New Roman" w:hAnsi="Times New Roman"/>
          <w:sz w:val="24"/>
          <w:szCs w:val="24"/>
          <w:lang w:eastAsia="ar-SA"/>
        </w:rPr>
        <w:t>.</w:t>
      </w:r>
    </w:p>
    <w:p w:rsidR="004F2394" w:rsidRPr="004F2394" w:rsidRDefault="004F2394" w:rsidP="00122B33">
      <w:pPr>
        <w:suppressAutoHyphens/>
        <w:spacing w:after="0" w:line="240" w:lineRule="auto"/>
        <w:ind w:firstLine="720"/>
        <w:jc w:val="both"/>
        <w:textAlignment w:val="baseline"/>
        <w:rPr>
          <w:rFonts w:ascii="Times New Roman" w:hAnsi="Times New Roman"/>
          <w:b/>
          <w:sz w:val="24"/>
          <w:szCs w:val="24"/>
          <w:lang w:eastAsia="ar-SA"/>
        </w:rPr>
      </w:pPr>
      <w:r w:rsidRPr="004F2394">
        <w:rPr>
          <w:rFonts w:ascii="Times New Roman" w:hAnsi="Times New Roman"/>
          <w:b/>
          <w:sz w:val="24"/>
          <w:szCs w:val="24"/>
          <w:lang w:eastAsia="ar-SA"/>
        </w:rPr>
        <w:t>7.7.</w:t>
      </w:r>
      <w:r w:rsidRPr="004F2394">
        <w:rPr>
          <w:rFonts w:ascii="Times New Roman" w:hAnsi="Times New Roman"/>
          <w:sz w:val="24"/>
          <w:szCs w:val="24"/>
          <w:lang w:eastAsia="ar-SA"/>
        </w:rPr>
        <w:t xml:space="preserve"> Сплата штрафних санкцій не звільняє Сторону, яка їх сплатила, від виконання зобов’язань за цим Договором.</w:t>
      </w:r>
    </w:p>
    <w:p w:rsidR="004F2394" w:rsidRPr="004F2394" w:rsidRDefault="004F2394" w:rsidP="004F2394">
      <w:pPr>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8. ОБСТАВИНИ НЕПЕРЕБОРНОЇ СИЛИ (ФОРС-МАЖОР)</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lastRenderedPageBreak/>
        <w:t xml:space="preserve">8.1. </w:t>
      </w:r>
      <w:r w:rsidRPr="004F2394">
        <w:rPr>
          <w:rFonts w:ascii="Times New Roman" w:hAnsi="Times New Roman"/>
          <w:sz w:val="24"/>
          <w:szCs w:val="24"/>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4F2394">
        <w:rPr>
          <w:rFonts w:ascii="Times New Roman" w:hAnsi="Times New Roman"/>
          <w:b/>
          <w:bCs/>
          <w:sz w:val="24"/>
          <w:szCs w:val="24"/>
        </w:rPr>
        <w:t>Форс-мажорні обставини</w:t>
      </w:r>
      <w:r w:rsidRPr="004F2394">
        <w:rPr>
          <w:rFonts w:ascii="Times New Roman" w:hAnsi="Times New Roman"/>
          <w:sz w:val="24"/>
          <w:szCs w:val="24"/>
        </w:rPr>
        <w:t>).</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8.2. </w:t>
      </w:r>
      <w:r w:rsidRPr="004F2394">
        <w:rPr>
          <w:rFonts w:ascii="Times New Roman" w:hAnsi="Times New Roman"/>
          <w:sz w:val="24"/>
          <w:szCs w:val="24"/>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 </w:t>
      </w:r>
      <w:r w:rsidRPr="004F2394">
        <w:rPr>
          <w:rFonts w:ascii="Times New Roman" w:hAnsi="Times New Roman"/>
          <w:sz w:val="24"/>
          <w:szCs w:val="24"/>
        </w:rPr>
        <w:t>Дія таких обставин може бути викликана:</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8.3.1. </w:t>
      </w:r>
      <w:r w:rsidRPr="004F2394">
        <w:rPr>
          <w:rFonts w:ascii="Times New Roman" w:hAnsi="Times New Roman"/>
          <w:sz w:val="24"/>
          <w:szCs w:val="24"/>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8.3.2. </w:t>
      </w:r>
      <w:r w:rsidRPr="004F2394">
        <w:rPr>
          <w:rFonts w:ascii="Times New Roman" w:hAnsi="Times New Roman"/>
          <w:sz w:val="24"/>
          <w:szCs w:val="24"/>
        </w:rPr>
        <w:t>Непередбачуваними діями/бездіяльністю сторони, що не є стороною цього Договору, та/або які відбуваються незалежно від волі і бажання Сторони цього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8.3.3. </w:t>
      </w:r>
      <w:r w:rsidRPr="004F2394">
        <w:rPr>
          <w:rFonts w:ascii="Times New Roman" w:hAnsi="Times New Roman"/>
          <w:sz w:val="24"/>
          <w:szCs w:val="24"/>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8.4. </w:t>
      </w:r>
      <w:r w:rsidRPr="004F2394">
        <w:rPr>
          <w:rFonts w:ascii="Times New Roman" w:hAnsi="Times New Roman"/>
          <w:sz w:val="24"/>
          <w:szCs w:val="24"/>
        </w:rPr>
        <w:t>Сторона, яка не в змозі виконати свої зобов'язання у зв'язку з Форс-мажорними обставинами, не пізніше 5 (</w:t>
      </w:r>
      <w:proofErr w:type="spellStart"/>
      <w:r w:rsidRPr="004F2394">
        <w:rPr>
          <w:rFonts w:ascii="Times New Roman" w:hAnsi="Times New Roman"/>
          <w:sz w:val="24"/>
          <w:szCs w:val="24"/>
        </w:rPr>
        <w:t>пʼяти</w:t>
      </w:r>
      <w:proofErr w:type="spellEnd"/>
      <w:r w:rsidRPr="004F2394">
        <w:rPr>
          <w:rFonts w:ascii="Times New Roman" w:hAnsi="Times New Roman"/>
          <w:sz w:val="24"/>
          <w:szCs w:val="24"/>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8.5. </w:t>
      </w:r>
      <w:r w:rsidRPr="004F2394">
        <w:rPr>
          <w:rFonts w:ascii="Times New Roman" w:hAnsi="Times New Roman"/>
          <w:sz w:val="24"/>
          <w:szCs w:val="24"/>
        </w:rPr>
        <w:t>Несвоєчасне (пізніше 5 (п’яти) робочих днів) повідомлення про існування форс-мажорних обставин позбавляє відповідну Сторону права посилатися на них для виправдання.</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8.6. </w:t>
      </w:r>
      <w:r w:rsidRPr="004F2394">
        <w:rPr>
          <w:rFonts w:ascii="Times New Roman" w:hAnsi="Times New Roman"/>
          <w:sz w:val="24"/>
          <w:szCs w:val="24"/>
        </w:rPr>
        <w:t xml:space="preserve">У разі існування обставин, передбачених п. 8.2, 8.3, </w:t>
      </w:r>
      <w:proofErr w:type="spellStart"/>
      <w:r w:rsidRPr="004F2394">
        <w:rPr>
          <w:rFonts w:ascii="Times New Roman" w:hAnsi="Times New Roman"/>
          <w:sz w:val="24"/>
          <w:szCs w:val="24"/>
        </w:rPr>
        <w:t>п.п</w:t>
      </w:r>
      <w:proofErr w:type="spellEnd"/>
      <w:r w:rsidRPr="004F2394">
        <w:rPr>
          <w:rFonts w:ascii="Times New Roman" w:hAnsi="Times New Roman"/>
          <w:sz w:val="24"/>
          <w:szCs w:val="24"/>
        </w:rPr>
        <w:t>. 8.3.1-8.3.3 цього Договору (за умови дотримання вимог п. 8.4 та п. 8.7 цього Договору), строк дії цього Договору продовжується на час існування таких обставин.</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8.7. </w:t>
      </w:r>
      <w:r w:rsidRPr="004F2394">
        <w:rPr>
          <w:rFonts w:ascii="Times New Roman" w:hAnsi="Times New Roman"/>
          <w:sz w:val="24"/>
          <w:szCs w:val="24"/>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інші документи, видані  іншою уповноваженою організацією (органом, установою тощо) відповідно до чинного законодавства України (у період дії введеного воєнного стану, може бути застосований інший порядок/процедура засвідчення форс-мажорних обставин).</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8.8. </w:t>
      </w:r>
      <w:r w:rsidRPr="004F2394">
        <w:rPr>
          <w:rFonts w:ascii="Times New Roman" w:hAnsi="Times New Roman"/>
          <w:sz w:val="24"/>
          <w:szCs w:val="24"/>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8.9. </w:t>
      </w:r>
      <w:r w:rsidRPr="004F2394">
        <w:rPr>
          <w:rFonts w:ascii="Times New Roman" w:hAnsi="Times New Roman"/>
          <w:sz w:val="24"/>
          <w:szCs w:val="24"/>
        </w:rPr>
        <w:t>У випадку, коли вищезазначені обставини будуть діяти більше 1 (одного) місяця, будь-яка із Сторін має право відмовитись від цього Договору в односторонньому порядку, письмово сповістивши іншу Сторону про розірвання цього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9. ВИРІШЕННЯ СПОРІВ</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lastRenderedPageBreak/>
        <w:t xml:space="preserve">9.1. </w:t>
      </w:r>
      <w:r w:rsidRPr="004F2394">
        <w:rPr>
          <w:rFonts w:ascii="Times New Roman" w:hAnsi="Times New Roman"/>
          <w:sz w:val="24"/>
          <w:szCs w:val="24"/>
          <w:lang w:eastAsia="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lang w:eastAsia="ar-SA"/>
        </w:rPr>
        <w:t xml:space="preserve">9.2. </w:t>
      </w:r>
      <w:r w:rsidRPr="004F2394">
        <w:rPr>
          <w:rFonts w:ascii="Times New Roman" w:hAnsi="Times New Roman"/>
          <w:sz w:val="24"/>
          <w:szCs w:val="24"/>
          <w:lang w:eastAsia="ar-SA"/>
        </w:rPr>
        <w:t>У разі неможливості досягнення Сторонами згоди стосовно спірних питань, спір вирішується у судовому порядку,</w:t>
      </w:r>
      <w:r w:rsidRPr="004F2394">
        <w:rPr>
          <w:rFonts w:ascii="Times New Roman" w:hAnsi="Times New Roman"/>
          <w:sz w:val="24"/>
          <w:szCs w:val="24"/>
        </w:rPr>
        <w:t xml:space="preserve"> відповідно до чинного законодавства України</w:t>
      </w:r>
      <w:r w:rsidRPr="004F2394">
        <w:rPr>
          <w:rFonts w:ascii="Times New Roman" w:hAnsi="Times New Roman"/>
          <w:sz w:val="24"/>
          <w:szCs w:val="24"/>
          <w:lang w:eastAsia="ar-SA"/>
        </w:rPr>
        <w:t>.</w:t>
      </w:r>
      <w:r w:rsidRPr="004F2394">
        <w:rPr>
          <w:rFonts w:ascii="Times New Roman" w:hAnsi="Times New Roman"/>
          <w:sz w:val="24"/>
          <w:szCs w:val="24"/>
        </w:rPr>
        <w:t xml:space="preserve"> </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10. СТРОК ДІЇ ДОГОВОРУ</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10.1.</w:t>
      </w:r>
      <w:r w:rsidRPr="004F2394">
        <w:rPr>
          <w:rFonts w:ascii="Times New Roman" w:hAnsi="Times New Roman"/>
          <w:sz w:val="24"/>
          <w:szCs w:val="24"/>
          <w:lang w:eastAsia="ar-SA"/>
        </w:rPr>
        <w:t xml:space="preserve"> </w:t>
      </w:r>
      <w:r w:rsidRPr="004F2394">
        <w:rPr>
          <w:rFonts w:ascii="Times New Roman" w:eastAsia="Arial" w:hAnsi="Times New Roman"/>
          <w:sz w:val="24"/>
          <w:szCs w:val="24"/>
          <w:lang w:eastAsia="ru-RU"/>
        </w:rPr>
        <w:t>Договір набуває чинності з моменту його підписання уповноваженими представниками Сторін</w:t>
      </w:r>
      <w:r w:rsidRPr="004F2394">
        <w:rPr>
          <w:rFonts w:ascii="Times New Roman" w:hAnsi="Times New Roman"/>
          <w:sz w:val="24"/>
          <w:szCs w:val="24"/>
          <w:lang w:eastAsia="ar-SA"/>
        </w:rPr>
        <w:t>, скріплення печатками (за наявності), та діє до 31 грудня 2023 року, але в будь-якому випадку в частині оплати – до повного виконання Сторонами взятих на себе зобов'язань за цим Договором. Закінчення строку дії Договору не звільняє Сторони від виконання тих зобов’язань, що лишилися невиконаними.</w:t>
      </w:r>
    </w:p>
    <w:p w:rsidR="004F2394" w:rsidRPr="004F2394" w:rsidRDefault="004F2394" w:rsidP="004F2394">
      <w:pPr>
        <w:spacing w:after="0" w:line="240" w:lineRule="auto"/>
        <w:jc w:val="both"/>
        <w:rPr>
          <w:rFonts w:ascii="Times New Roman" w:hAnsi="Times New Roman"/>
          <w:sz w:val="24"/>
          <w:szCs w:val="24"/>
          <w:lang w:eastAsia="ar-SA"/>
        </w:rPr>
      </w:pPr>
    </w:p>
    <w:p w:rsidR="004F2394" w:rsidRPr="004F2394" w:rsidRDefault="004F2394" w:rsidP="004F2394">
      <w:pPr>
        <w:tabs>
          <w:tab w:val="left" w:pos="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11. ЗМІНА АБО РОЗІРВАННЯ ДОГОВОРУ (</w:t>
      </w:r>
      <w:r w:rsidRPr="004F2394">
        <w:rPr>
          <w:rFonts w:ascii="Times New Roman" w:eastAsia="Arial" w:hAnsi="Times New Roman"/>
          <w:b/>
          <w:sz w:val="24"/>
          <w:szCs w:val="24"/>
          <w:lang w:eastAsia="ru-RU"/>
        </w:rPr>
        <w:t>ПОРЯДОК ВНЕСЕННЯ ЗМІН ДО ДОГОВОРУ</w:t>
      </w:r>
      <w:r w:rsidRPr="004F2394">
        <w:rPr>
          <w:rFonts w:ascii="Times New Roman" w:hAnsi="Times New Roman"/>
          <w:b/>
          <w:sz w:val="24"/>
          <w:szCs w:val="24"/>
          <w:lang w:eastAsia="ar-SA"/>
        </w:rPr>
        <w:t>)</w:t>
      </w:r>
    </w:p>
    <w:p w:rsidR="004F2394" w:rsidRPr="004F2394" w:rsidRDefault="004F2394" w:rsidP="00122B33">
      <w:pPr>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sz w:val="24"/>
          <w:szCs w:val="24"/>
          <w:lang w:eastAsia="ar-SA"/>
        </w:rPr>
        <w:t>11.1.</w:t>
      </w:r>
      <w:r w:rsidRPr="004F2394">
        <w:rPr>
          <w:rFonts w:ascii="Times New Roman" w:hAnsi="Times New Roman"/>
          <w:sz w:val="24"/>
          <w:szCs w:val="24"/>
          <w:shd w:val="clear" w:color="auto" w:fill="FFFFFF"/>
        </w:rPr>
        <w:t xml:space="preserve"> </w:t>
      </w:r>
      <w:r w:rsidRPr="004F2394">
        <w:rPr>
          <w:rFonts w:ascii="Times New Roman" w:eastAsia="Arial" w:hAnsi="Times New Roman"/>
          <w:sz w:val="24"/>
          <w:szCs w:val="24"/>
          <w:lang w:eastAsia="ru-RU"/>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w:t>
      </w:r>
      <w:r w:rsidRPr="004F2394">
        <w:rPr>
          <w:rFonts w:ascii="Times New Roman" w:hAnsi="Times New Roman"/>
          <w:sz w:val="24"/>
          <w:szCs w:val="24"/>
          <w:lang w:eastAsia="ar-SA"/>
        </w:rPr>
        <w:t>Зміна або розірвання цього Договору допускається лише за згодою Сторін, за виключенням випадку розірвання цього Договору в односторонньому порядку, визначеному в пункті 5.10 цього Договору.</w:t>
      </w:r>
    </w:p>
    <w:p w:rsidR="004F2394" w:rsidRPr="004F2394" w:rsidRDefault="004F2394" w:rsidP="00122B33">
      <w:pPr>
        <w:widowControl w:val="0"/>
        <w:tabs>
          <w:tab w:val="left" w:pos="284"/>
        </w:tabs>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lang w:eastAsia="ar-SA"/>
        </w:rPr>
        <w:t xml:space="preserve">11.2. </w:t>
      </w:r>
      <w:r w:rsidRPr="004F2394">
        <w:rPr>
          <w:rFonts w:ascii="Times New Roman" w:hAnsi="Times New Roman"/>
          <w:sz w:val="24"/>
          <w:szCs w:val="24"/>
          <w:lang w:eastAsia="ar-SA"/>
        </w:rPr>
        <w:t xml:space="preserve">Всі зміни, доповнення, уточнення, а так само розірвання цього Договору дійсні у тому випадку, якщо вони викладені у формі додаткових угод, підписані уповноваженими представниками Сторін та скріплені печатками (за наявності). </w:t>
      </w:r>
      <w:r w:rsidRPr="004F2394">
        <w:rPr>
          <w:rFonts w:ascii="Times New Roman" w:eastAsia="Arial" w:hAnsi="Times New Roman"/>
          <w:sz w:val="24"/>
          <w:szCs w:val="24"/>
          <w:lang w:eastAsia="ru-RU"/>
        </w:rPr>
        <w:t xml:space="preserve">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F2394">
        <w:rPr>
          <w:rFonts w:ascii="Times New Roman" w:eastAsia="Arial" w:hAnsi="Times New Roman"/>
          <w:sz w:val="24"/>
          <w:szCs w:val="24"/>
          <w:lang w:eastAsia="ru-RU"/>
        </w:rPr>
        <w:t>обгрунтування</w:t>
      </w:r>
      <w:proofErr w:type="spellEnd"/>
      <w:r w:rsidRPr="004F2394">
        <w:rPr>
          <w:rFonts w:ascii="Times New Roman" w:eastAsia="Arial" w:hAnsi="Times New Roman"/>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11.3. </w:t>
      </w:r>
      <w:r w:rsidRPr="004F2394">
        <w:rPr>
          <w:rFonts w:ascii="Times New Roman" w:eastAsia="Times New Roman" w:hAnsi="Times New Roman" w:cs="Times New Roman"/>
          <w:sz w:val="24"/>
          <w:szCs w:val="24"/>
          <w:lang w:eastAsia="ar-SA"/>
        </w:rPr>
        <w:t>Цей</w:t>
      </w:r>
      <w:r w:rsidRPr="004F2394">
        <w:rPr>
          <w:rFonts w:ascii="Times New Roman" w:eastAsia="Times New Roman" w:hAnsi="Times New Roman" w:cs="Times New Roman"/>
          <w:b/>
          <w:sz w:val="24"/>
          <w:szCs w:val="24"/>
          <w:lang w:eastAsia="ar-SA"/>
        </w:rPr>
        <w:t xml:space="preserve"> </w:t>
      </w:r>
      <w:r w:rsidRPr="004F2394">
        <w:rPr>
          <w:rFonts w:ascii="Times New Roman" w:eastAsia="Times New Roman" w:hAnsi="Times New Roman" w:cs="Times New Roman"/>
          <w:sz w:val="24"/>
          <w:szCs w:val="24"/>
          <w:lang w:eastAsia="ar-SA"/>
        </w:rPr>
        <w:t>Договір також може бути змінено або розірвано за рішенням суду на вимогу однієї із Сторін у разі істотного порушення цього Договору другою Стороною та в інших випадках, встановлених чинним законодавством України. При цьому, істотним є таке порушення Стороною цього Договору, коли внаслідок завданої цим шкоди друга Сторона значною мірою позбавляється того, на що вона розраховувала при укладенні цього Договору.</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11.4. </w:t>
      </w:r>
      <w:r w:rsidRPr="004F2394">
        <w:rPr>
          <w:rFonts w:ascii="Times New Roman" w:eastAsia="Arial" w:hAnsi="Times New Roman" w:cs="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11.5. </w:t>
      </w:r>
      <w:r w:rsidRPr="004F2394">
        <w:rPr>
          <w:rFonts w:ascii="Times New Roman" w:eastAsia="Times New Roman" w:hAnsi="Times New Roman" w:cs="Times New Roman"/>
          <w:sz w:val="24"/>
          <w:szCs w:val="24"/>
          <w:lang w:eastAsia="ar-SA"/>
        </w:rPr>
        <w:t>У разі розірвання цього Договору зобов’язання Сторін припиняються.</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ar-SA"/>
        </w:rPr>
      </w:pPr>
      <w:r w:rsidRPr="004F2394">
        <w:rPr>
          <w:rFonts w:ascii="Times New Roman" w:eastAsia="Times New Roman" w:hAnsi="Times New Roman" w:cs="Times New Roman"/>
          <w:b/>
          <w:sz w:val="24"/>
          <w:szCs w:val="24"/>
          <w:lang w:eastAsia="ar-SA"/>
        </w:rPr>
        <w:t xml:space="preserve">11.6. </w:t>
      </w:r>
      <w:r w:rsidRPr="004F2394">
        <w:rPr>
          <w:rFonts w:ascii="Times New Roman" w:eastAsia="Times New Roman" w:hAnsi="Times New Roman" w:cs="Times New Roman"/>
          <w:sz w:val="24"/>
          <w:szCs w:val="24"/>
          <w:lang w:eastAsia="ar-SA"/>
        </w:rPr>
        <w:t>У разі зміни або розірвання цього Договору зобов'язання змінюється або припиняється з моменту (терміну/строку), зазначеного у додатковій угоді. Якщо цей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цього Договору законної сили.</w:t>
      </w:r>
    </w:p>
    <w:p w:rsidR="004F2394" w:rsidRPr="004F2394" w:rsidRDefault="004F2394" w:rsidP="00122B33">
      <w:pPr>
        <w:shd w:val="clear" w:color="auto" w:fill="FFFFFF"/>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rPr>
        <w:t xml:space="preserve">11.7. </w:t>
      </w:r>
      <w:r w:rsidRPr="00431FAD">
        <w:rPr>
          <w:rFonts w:ascii="Times New Roman" w:hAnsi="Times New Roman"/>
          <w:sz w:val="24"/>
          <w:szCs w:val="24"/>
        </w:rPr>
        <w:t xml:space="preserve">Сторонами цього </w:t>
      </w:r>
      <w:r w:rsidRPr="00431FAD">
        <w:rPr>
          <w:rFonts w:ascii="Times New Roman" w:hAnsi="Times New Roman"/>
          <w:sz w:val="24"/>
          <w:szCs w:val="24"/>
          <w:lang w:eastAsia="ar-SA"/>
        </w:rPr>
        <w:t>Договору досягнуто згоди та визначено істотними умовами цього Договору наступні умови: предмет, ціна, порядок здійснення оплати, строк та умови поставки, якість товару, відповідальність Сторін, строк дії Договору.</w:t>
      </w:r>
      <w:r w:rsidRPr="004F2394">
        <w:rPr>
          <w:rFonts w:ascii="Times New Roman" w:hAnsi="Times New Roman"/>
          <w:b/>
          <w:sz w:val="24"/>
          <w:szCs w:val="24"/>
          <w:lang w:eastAsia="ar-SA"/>
        </w:rPr>
        <w:t xml:space="preserve"> </w:t>
      </w:r>
      <w:r w:rsidRPr="004F2394">
        <w:rPr>
          <w:rFonts w:ascii="Times New Roman" w:hAnsi="Times New Roman"/>
          <w:sz w:val="24"/>
          <w:szCs w:val="24"/>
          <w:lang w:eastAsia="ar-SA"/>
        </w:rPr>
        <w:t>Істотні умови цього Договору не можуть змінюватися після його підписання Сторонами до виконання зобов’язань Сторонами в повному обсязі, крім випадків:</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2" w:name="n1769"/>
      <w:bookmarkEnd w:id="2"/>
      <w:r w:rsidRPr="004F2394">
        <w:rPr>
          <w:rFonts w:ascii="Times New Roman" w:hAnsi="Times New Roman"/>
          <w:sz w:val="24"/>
          <w:szCs w:val="24"/>
          <w:lang w:eastAsia="ar-SA"/>
        </w:rPr>
        <w:t>1) зменшення обсягів закупівлі, зокрема з урахуванням фактичного обсягу видатків Покупця;</w:t>
      </w:r>
    </w:p>
    <w:p w:rsidR="00431FAD" w:rsidRDefault="004F2394" w:rsidP="00122B33">
      <w:pPr>
        <w:shd w:val="clear" w:color="auto" w:fill="FFFFFF"/>
        <w:spacing w:after="0" w:line="240" w:lineRule="auto"/>
        <w:ind w:firstLine="720"/>
        <w:jc w:val="both"/>
        <w:rPr>
          <w:rFonts w:ascii="Times New Roman" w:hAnsi="Times New Roman"/>
          <w:sz w:val="24"/>
          <w:szCs w:val="24"/>
          <w:lang w:eastAsia="ar-SA"/>
        </w:rPr>
      </w:pPr>
      <w:bookmarkStart w:id="3" w:name="n1770"/>
      <w:bookmarkEnd w:id="3"/>
      <w:r w:rsidRPr="004F2394">
        <w:rPr>
          <w:rFonts w:ascii="Times New Roman" w:hAnsi="Times New Roman"/>
          <w:sz w:val="24"/>
          <w:szCs w:val="24"/>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bookmarkStart w:id="4" w:name="n1771"/>
      <w:bookmarkEnd w:id="4"/>
      <w:r w:rsidR="00431FAD">
        <w:rPr>
          <w:rFonts w:ascii="Times New Roman" w:hAnsi="Times New Roman"/>
          <w:sz w:val="24"/>
          <w:szCs w:val="24"/>
          <w:lang w:eastAsia="ar-SA"/>
        </w:rPr>
        <w:t>;</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r w:rsidRPr="004F2394">
        <w:rPr>
          <w:rFonts w:ascii="Times New Roman" w:hAnsi="Times New Roman"/>
          <w:sz w:val="24"/>
          <w:szCs w:val="24"/>
          <w:lang w:eastAsia="ar-SA"/>
        </w:rPr>
        <w:lastRenderedPageBreak/>
        <w:t>3) покращення якості товару, за умови, що таке покращення не призведе до збільшення суми, визначеної в Договорі;</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5" w:name="n1772"/>
      <w:bookmarkEnd w:id="5"/>
      <w:r w:rsidRPr="004F2394">
        <w:rPr>
          <w:rFonts w:ascii="Times New Roman" w:hAnsi="Times New Roman"/>
          <w:sz w:val="24"/>
          <w:szCs w:val="24"/>
          <w:lang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6" w:name="n1773"/>
      <w:bookmarkEnd w:id="6"/>
      <w:r w:rsidRPr="004F2394">
        <w:rPr>
          <w:rFonts w:ascii="Times New Roman" w:hAnsi="Times New Roman"/>
          <w:sz w:val="24"/>
          <w:szCs w:val="24"/>
          <w:lang w:eastAsia="ar-SA"/>
        </w:rPr>
        <w:t>5) погодження зміни ціни в Договорі в бік зменшення (без зміни кількості (обсягу) та якості товарів);</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7" w:name="n1774"/>
      <w:bookmarkEnd w:id="7"/>
      <w:r w:rsidRPr="004F2394">
        <w:rPr>
          <w:rFonts w:ascii="Times New Roman" w:hAnsi="Times New Roman"/>
          <w:sz w:val="24"/>
          <w:szCs w:val="24"/>
          <w:lang w:eastAsia="ar-S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4F2394">
        <w:rPr>
          <w:rFonts w:ascii="Times New Roman" w:hAnsi="Times New Roman"/>
          <w:sz w:val="24"/>
          <w:szCs w:val="24"/>
          <w:lang w:eastAsia="ar-SA"/>
        </w:rPr>
        <w:t>пропорційно</w:t>
      </w:r>
      <w:proofErr w:type="spellEnd"/>
      <w:r w:rsidRPr="004F2394">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4F2394">
        <w:rPr>
          <w:rFonts w:ascii="Times New Roman" w:hAnsi="Times New Roman"/>
          <w:sz w:val="24"/>
          <w:szCs w:val="24"/>
          <w:lang w:eastAsia="ar-SA"/>
        </w:rPr>
        <w:t>пропорційно</w:t>
      </w:r>
      <w:proofErr w:type="spellEnd"/>
      <w:r w:rsidRPr="004F2394">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8" w:name="n1775"/>
      <w:bookmarkEnd w:id="8"/>
      <w:r w:rsidRPr="004F2394">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2394">
        <w:rPr>
          <w:rFonts w:ascii="Times New Roman" w:hAnsi="Times New Roman"/>
          <w:sz w:val="24"/>
          <w:szCs w:val="24"/>
          <w:lang w:eastAsia="ar-SA"/>
        </w:rPr>
        <w:t>Platts</w:t>
      </w:r>
      <w:proofErr w:type="spellEnd"/>
      <w:r w:rsidRPr="004F2394">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4F2394" w:rsidRPr="004F2394" w:rsidRDefault="004F2394" w:rsidP="00122B33">
      <w:pPr>
        <w:shd w:val="clear" w:color="auto" w:fill="FFFFFF"/>
        <w:spacing w:after="0" w:line="240" w:lineRule="auto"/>
        <w:ind w:firstLine="720"/>
        <w:jc w:val="both"/>
        <w:rPr>
          <w:rFonts w:ascii="Times New Roman" w:hAnsi="Times New Roman"/>
          <w:sz w:val="24"/>
          <w:szCs w:val="24"/>
          <w:lang w:eastAsia="ar-SA"/>
        </w:rPr>
      </w:pPr>
      <w:r w:rsidRPr="004F2394">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rPr>
        <w:t>11.8.</w:t>
      </w:r>
      <w:r w:rsidRPr="004F2394">
        <w:rPr>
          <w:rFonts w:ascii="Times New Roman" w:hAnsi="Times New Roman"/>
          <w:sz w:val="24"/>
          <w:szCs w:val="24"/>
        </w:rPr>
        <w:t xml:space="preserve"> 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w:t>
      </w:r>
      <w:proofErr w:type="spellStart"/>
      <w:r w:rsidRPr="004F2394">
        <w:rPr>
          <w:rFonts w:ascii="Times New Roman" w:hAnsi="Times New Roman"/>
          <w:sz w:val="24"/>
          <w:szCs w:val="24"/>
        </w:rPr>
        <w:t>пропорційно</w:t>
      </w:r>
      <w:proofErr w:type="spellEnd"/>
      <w:r w:rsidRPr="004F239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rsidR="004F2394" w:rsidRPr="004F2394" w:rsidRDefault="004F2394" w:rsidP="00122B33">
      <w:pPr>
        <w:widowControl w:val="0"/>
        <w:shd w:val="clear" w:color="auto" w:fill="FFFFFF"/>
        <w:tabs>
          <w:tab w:val="left" w:pos="0"/>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надається окремо кожного разу, коли Постачальник звертається до Замовника (Покупця) щодо зміни ціни за одиницю товару в бік збільшення.</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Документ (або документи), що підтверджує збільшення ціни товару, повинен містити дані щодо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станом на будь-яку декаду календарного місяця після укладення Договору або за наявності внесених раніше змін до Договору щодо зміни ціни за одиницю товару – станом на будь-яку декаду календарного місяця після останньої зміни Сторонами ціни за одиницю товару, та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на більш пізню декаду календарного місяця та до моменту письмового звернення Постачальника до Замовника (Покупця) щодо збільшення ціни товару, з обов’язковим зазначення розміру коливання ціни за одиницю товару у відсотках (%) між відповідними декадами календарного місяця (або відповідними декадами суміжних календарних місяців),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rPr>
      </w:pPr>
      <w:r w:rsidRPr="004F2394">
        <w:rPr>
          <w:rFonts w:ascii="Times New Roman" w:hAnsi="Times New Roman"/>
          <w:sz w:val="24"/>
          <w:szCs w:val="24"/>
        </w:rPr>
        <w:lastRenderedPageBreak/>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4F2394" w:rsidRPr="004F2394" w:rsidRDefault="004F2394" w:rsidP="00122B33">
      <w:pPr>
        <w:widowControl w:val="0"/>
        <w:shd w:val="clear" w:color="auto" w:fill="FFFFFF"/>
        <w:tabs>
          <w:tab w:val="left" w:pos="0"/>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на Товар, якщо така зміна впливає на зміну ціни на Товар, що передбачена цим Договором.</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bookmarkStart w:id="9" w:name="n1776"/>
      <w:bookmarkEnd w:id="9"/>
      <w:r w:rsidRPr="004F2394">
        <w:rPr>
          <w:rFonts w:ascii="Times New Roman" w:hAnsi="Times New Roman"/>
          <w:b/>
          <w:sz w:val="24"/>
          <w:szCs w:val="24"/>
          <w:lang w:eastAsia="ar-SA"/>
        </w:rPr>
        <w:t>12. ІНШІ УМОВИ</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12.1. </w:t>
      </w:r>
      <w:r w:rsidRPr="004F2394">
        <w:rPr>
          <w:rFonts w:ascii="Times New Roman" w:hAnsi="Times New Roman"/>
          <w:sz w:val="24"/>
          <w:szCs w:val="24"/>
          <w:lang w:eastAsia="ar-SA"/>
        </w:rPr>
        <w:t>З питань, що не передбачені цим Договором, Сторони керуються діючим законодавством України.</w:t>
      </w:r>
    </w:p>
    <w:p w:rsidR="004F2394" w:rsidRPr="004F2394" w:rsidRDefault="004F2394" w:rsidP="00122B33">
      <w:pPr>
        <w:tabs>
          <w:tab w:val="left" w:pos="0"/>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12.2. </w:t>
      </w:r>
      <w:r w:rsidRPr="004F2394">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12.3. </w:t>
      </w:r>
      <w:r w:rsidRPr="004F2394">
        <w:rPr>
          <w:rFonts w:ascii="Times New Roman" w:eastAsia="Times New Roman" w:hAnsi="Times New Roman" w:cs="Times New Roman"/>
          <w:sz w:val="24"/>
          <w:szCs w:val="24"/>
          <w:lang w:eastAsia="ar-SA"/>
        </w:rPr>
        <w:t>Сторони зобов’язані у випадку зміни статусу платника податку або зміни місцезнаходження, фактичної адреси чи адреси для листування, банківських реквізитів, найменування, організаційно-правової форми, номерів телефонів, адрес електронної пошти тощо, письмово повідомити про це іншу Сторону по цьому Договору, протягом 3 (трьох) робочих днів з дати виникнення відповідних змін.</w:t>
      </w:r>
    </w:p>
    <w:p w:rsidR="004F2394" w:rsidRPr="004F2394" w:rsidRDefault="004F2394" w:rsidP="00122B33">
      <w:pPr>
        <w:spacing w:after="0" w:line="240" w:lineRule="auto"/>
        <w:ind w:firstLine="720"/>
        <w:jc w:val="both"/>
        <w:rPr>
          <w:rFonts w:ascii="Times New Roman" w:hAnsi="Times New Roman" w:cs="Times New Roman"/>
          <w:sz w:val="24"/>
          <w:szCs w:val="24"/>
          <w:lang w:eastAsia="en-US"/>
        </w:rPr>
      </w:pPr>
      <w:r w:rsidRPr="004F2394">
        <w:rPr>
          <w:rFonts w:ascii="Times New Roman" w:hAnsi="Times New Roman" w:cs="Times New Roman"/>
          <w:b/>
          <w:sz w:val="24"/>
          <w:szCs w:val="24"/>
          <w:lang w:eastAsia="ar-SA"/>
        </w:rPr>
        <w:t xml:space="preserve">12.4. </w:t>
      </w:r>
      <w:r w:rsidRPr="004F2394">
        <w:rPr>
          <w:rFonts w:ascii="Times New Roman" w:hAnsi="Times New Roman" w:cs="Times New Roman"/>
          <w:sz w:val="24"/>
          <w:szCs w:val="24"/>
          <w:lang w:eastAsia="ar-SA"/>
        </w:rPr>
        <w:t>Сторони гарантують, що вони мають право укладати цей Договір та виконувати свої зобов'язання по ньому, оскільки є всі необхідні для цього повноваження від співвласників (засновників, учасників, акціонерів), будь-яких інших третіх осіб і відсутні будь-які обставини, які обмежують їх права укласти і виконувати цей Договір.</w:t>
      </w:r>
    </w:p>
    <w:p w:rsidR="004F2394" w:rsidRPr="004F2394" w:rsidRDefault="004F2394" w:rsidP="00122B33">
      <w:pPr>
        <w:spacing w:after="0" w:line="240" w:lineRule="auto"/>
        <w:ind w:firstLine="720"/>
        <w:jc w:val="both"/>
        <w:rPr>
          <w:rFonts w:ascii="Times New Roman" w:hAnsi="Times New Roman" w:cs="Times New Roman"/>
          <w:sz w:val="24"/>
          <w:szCs w:val="24"/>
          <w:lang w:eastAsia="en-US"/>
        </w:rPr>
      </w:pPr>
      <w:r w:rsidRPr="004F2394">
        <w:rPr>
          <w:rFonts w:ascii="Times New Roman" w:hAnsi="Times New Roman" w:cs="Times New Roman"/>
          <w:b/>
          <w:sz w:val="24"/>
          <w:szCs w:val="24"/>
          <w:lang w:eastAsia="ar-SA"/>
        </w:rPr>
        <w:t xml:space="preserve">12.5. </w:t>
      </w:r>
      <w:r w:rsidRPr="004F2394">
        <w:rPr>
          <w:rFonts w:ascii="Times New Roman" w:hAnsi="Times New Roman" w:cs="Times New Roman"/>
          <w:sz w:val="24"/>
          <w:szCs w:val="24"/>
          <w:lang w:eastAsia="ar-SA"/>
        </w:rPr>
        <w:t>Сторони гарантують, що фізичні особи, які зазначені в преамбулі цього Договору і підписали цей Договір, наділені достатніми для цього повноваженнями, що не скасовані і не обмежені, всі внутрішні процедури Сторін, необхідні для реалізації цих повноважень, виконані в повному обсязі і належним чином.</w:t>
      </w:r>
    </w:p>
    <w:p w:rsidR="004F2394" w:rsidRPr="004F2394" w:rsidRDefault="004F2394" w:rsidP="00122B33">
      <w:pPr>
        <w:tabs>
          <w:tab w:val="left" w:pos="0"/>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12.6. </w:t>
      </w:r>
      <w:r w:rsidRPr="004F2394">
        <w:rPr>
          <w:rFonts w:ascii="Times New Roman" w:hAnsi="Times New Roman"/>
          <w:sz w:val="24"/>
          <w:szCs w:val="24"/>
          <w:lang w:eastAsia="ar-SA"/>
        </w:rPr>
        <w:t>Цей Договір складено українською мовою у двох примірниках, які мають однакову юридичну силу і зберігаються у кожної із Сторін.</w:t>
      </w:r>
    </w:p>
    <w:p w:rsidR="004F2394" w:rsidRPr="004F2394" w:rsidRDefault="004F2394" w:rsidP="004F2394">
      <w:pPr>
        <w:tabs>
          <w:tab w:val="left" w:pos="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13. ДОДАТКИ ДО ДОГОВОРУ</w:t>
      </w:r>
    </w:p>
    <w:p w:rsidR="004F2394" w:rsidRPr="004F2394" w:rsidRDefault="004F2394" w:rsidP="004F2394">
      <w:pPr>
        <w:tabs>
          <w:tab w:val="left" w:pos="540"/>
        </w:tabs>
        <w:suppressAutoHyphens/>
        <w:spacing w:after="0" w:line="240" w:lineRule="auto"/>
        <w:rPr>
          <w:rFonts w:ascii="Times New Roman" w:hAnsi="Times New Roman"/>
          <w:sz w:val="24"/>
          <w:szCs w:val="24"/>
        </w:rPr>
      </w:pPr>
      <w:r w:rsidRPr="004F2394">
        <w:rPr>
          <w:rFonts w:ascii="Times New Roman" w:hAnsi="Times New Roman"/>
          <w:b/>
          <w:sz w:val="24"/>
          <w:szCs w:val="24"/>
          <w:lang w:eastAsia="ar-SA"/>
        </w:rPr>
        <w:t xml:space="preserve">13.1. </w:t>
      </w:r>
      <w:r w:rsidRPr="004F2394">
        <w:rPr>
          <w:rFonts w:ascii="Times New Roman" w:hAnsi="Times New Roman"/>
          <w:sz w:val="24"/>
          <w:szCs w:val="24"/>
          <w:lang w:eastAsia="ar-SA"/>
        </w:rPr>
        <w:t>Невід’ємною частиною цього Договору є:</w:t>
      </w:r>
    </w:p>
    <w:p w:rsidR="004F2394" w:rsidRDefault="00FA1504" w:rsidP="00C471C3">
      <w:pPr>
        <w:pStyle w:val="a5"/>
        <w:numPr>
          <w:ilvl w:val="0"/>
          <w:numId w:val="17"/>
        </w:numPr>
        <w:tabs>
          <w:tab w:val="left" w:pos="540"/>
        </w:tabs>
        <w:suppressAutoHyphens/>
        <w:spacing w:after="0" w:line="240" w:lineRule="auto"/>
        <w:rPr>
          <w:rFonts w:ascii="Times New Roman" w:hAnsi="Times New Roman"/>
          <w:sz w:val="24"/>
          <w:szCs w:val="24"/>
        </w:rPr>
      </w:pPr>
      <w:r>
        <w:rPr>
          <w:rFonts w:ascii="Times New Roman" w:hAnsi="Times New Roman"/>
          <w:sz w:val="24"/>
          <w:szCs w:val="24"/>
          <w:lang w:eastAsia="ar-SA"/>
        </w:rPr>
        <w:t>с</w:t>
      </w:r>
      <w:r w:rsidR="004F2394" w:rsidRPr="00C471C3">
        <w:rPr>
          <w:rFonts w:ascii="Times New Roman" w:hAnsi="Times New Roman"/>
          <w:sz w:val="24"/>
          <w:szCs w:val="24"/>
          <w:lang w:eastAsia="ar-SA"/>
        </w:rPr>
        <w:t xml:space="preserve">пецифікація </w:t>
      </w:r>
      <w:r>
        <w:rPr>
          <w:rFonts w:ascii="Times New Roman" w:hAnsi="Times New Roman"/>
          <w:sz w:val="24"/>
          <w:szCs w:val="24"/>
          <w:lang w:eastAsia="ar-SA"/>
        </w:rPr>
        <w:t>товару (Додаток №1);</w:t>
      </w:r>
      <w:r w:rsidR="004F2394" w:rsidRPr="00C471C3">
        <w:rPr>
          <w:rFonts w:ascii="Times New Roman" w:hAnsi="Times New Roman"/>
          <w:sz w:val="24"/>
          <w:szCs w:val="24"/>
          <w:lang w:eastAsia="ar-SA"/>
        </w:rPr>
        <w:t xml:space="preserve"> </w:t>
      </w:r>
    </w:p>
    <w:p w:rsidR="00C471C3" w:rsidRPr="00C471C3" w:rsidRDefault="00FA1504" w:rsidP="00C471C3">
      <w:pPr>
        <w:pStyle w:val="a5"/>
        <w:numPr>
          <w:ilvl w:val="0"/>
          <w:numId w:val="17"/>
        </w:numPr>
        <w:tabs>
          <w:tab w:val="left" w:pos="540"/>
        </w:tabs>
        <w:suppressAutoHyphens/>
        <w:spacing w:after="0" w:line="240" w:lineRule="auto"/>
        <w:rPr>
          <w:rFonts w:ascii="Times New Roman" w:hAnsi="Times New Roman"/>
          <w:sz w:val="24"/>
          <w:szCs w:val="24"/>
        </w:rPr>
      </w:pPr>
      <w:r>
        <w:rPr>
          <w:rFonts w:ascii="Times New Roman" w:hAnsi="Times New Roman"/>
          <w:sz w:val="24"/>
          <w:szCs w:val="24"/>
          <w:lang w:eastAsia="ar-SA"/>
        </w:rPr>
        <w:t>п</w:t>
      </w:r>
      <w:r w:rsidR="00C471C3">
        <w:rPr>
          <w:rFonts w:ascii="Times New Roman" w:hAnsi="Times New Roman"/>
          <w:sz w:val="24"/>
          <w:szCs w:val="24"/>
          <w:lang w:eastAsia="ar-SA"/>
        </w:rPr>
        <w:t xml:space="preserve">ерелік </w:t>
      </w:r>
      <w:r>
        <w:rPr>
          <w:rFonts w:ascii="Times New Roman" w:hAnsi="Times New Roman"/>
          <w:sz w:val="24"/>
          <w:szCs w:val="24"/>
          <w:lang w:eastAsia="ar-SA"/>
        </w:rPr>
        <w:t>установ поставки товару (Додаток 2).</w:t>
      </w:r>
    </w:p>
    <w:p w:rsidR="00217164" w:rsidRPr="00B92020" w:rsidRDefault="00217164" w:rsidP="00217164">
      <w:pPr>
        <w:widowControl w:val="0"/>
        <w:tabs>
          <w:tab w:val="left" w:pos="3709"/>
          <w:tab w:val="left" w:pos="7512"/>
        </w:tabs>
        <w:spacing w:after="0" w:line="240" w:lineRule="auto"/>
        <w:ind w:firstLine="567"/>
        <w:jc w:val="center"/>
        <w:rPr>
          <w:rFonts w:ascii="Times New Roman" w:eastAsia="Times New Roman" w:hAnsi="Times New Roman" w:cs="Times New Roman"/>
          <w:b/>
          <w:color w:val="000000"/>
          <w:sz w:val="24"/>
          <w:szCs w:val="24"/>
          <w:lang w:bidi="uk-UA"/>
        </w:rPr>
      </w:pPr>
    </w:p>
    <w:p w:rsidR="00217164" w:rsidRPr="00B92020" w:rsidRDefault="00217164" w:rsidP="00217164">
      <w:pPr>
        <w:spacing w:after="0" w:line="240" w:lineRule="auto"/>
        <w:ind w:firstLine="567"/>
        <w:rPr>
          <w:rFonts w:ascii="Times New Roman" w:eastAsia="Times New Roman" w:hAnsi="Times New Roman" w:cs="Times New Roman"/>
          <w:sz w:val="24"/>
          <w:szCs w:val="24"/>
          <w:lang w:eastAsia="ru-RU"/>
        </w:rPr>
      </w:pPr>
    </w:p>
    <w:p w:rsidR="00217164" w:rsidRPr="00B92020" w:rsidRDefault="004041FE" w:rsidP="00217164">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bookmarkStart w:id="10" w:name="_Toc271040157"/>
      <w:r>
        <w:rPr>
          <w:rFonts w:ascii="Times New Roman" w:eastAsia="Times New Roman" w:hAnsi="Times New Roman" w:cs="Times New Roman"/>
          <w:b/>
          <w:sz w:val="24"/>
          <w:szCs w:val="24"/>
          <w:lang w:eastAsia="ru-RU"/>
        </w:rPr>
        <w:t>14</w:t>
      </w:r>
      <w:r w:rsidR="00217164" w:rsidRPr="00B92020">
        <w:rPr>
          <w:rFonts w:ascii="Times New Roman" w:eastAsia="Times New Roman" w:hAnsi="Times New Roman" w:cs="Times New Roman"/>
          <w:b/>
          <w:sz w:val="24"/>
          <w:szCs w:val="24"/>
          <w:lang w:eastAsia="ru-RU"/>
        </w:rPr>
        <w:t xml:space="preserve">. </w:t>
      </w:r>
      <w:bookmarkEnd w:id="10"/>
      <w:r w:rsidR="00217164" w:rsidRPr="00B92020">
        <w:rPr>
          <w:rFonts w:ascii="Times New Roman" w:eastAsia="Times New Roman" w:hAnsi="Times New Roman" w:cs="Times New Roman"/>
          <w:b/>
          <w:sz w:val="24"/>
          <w:szCs w:val="24"/>
          <w:lang w:eastAsia="ru-RU"/>
        </w:rPr>
        <w:t>МІСЦЕЗНАХОДЖЕННЯ ТА БАНКІВСЬКІ РЕКВІЗИТИ СТОРІН</w:t>
      </w:r>
    </w:p>
    <w:p w:rsidR="00217164" w:rsidRPr="00B92020" w:rsidRDefault="00217164" w:rsidP="00217164">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295391" w:rsidRPr="00295391" w:rsidTr="00FA1504">
        <w:trPr>
          <w:trHeight w:val="360"/>
          <w:jc w:val="center"/>
        </w:trPr>
        <w:tc>
          <w:tcPr>
            <w:tcW w:w="4873" w:type="dxa"/>
          </w:tcPr>
          <w:p w:rsidR="00295391" w:rsidRPr="00295391" w:rsidRDefault="00295391" w:rsidP="00295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tc>
        <w:tc>
          <w:tcPr>
            <w:tcW w:w="4164" w:type="dxa"/>
          </w:tcPr>
          <w:p w:rsidR="00295391" w:rsidRPr="00295391" w:rsidRDefault="00295391" w:rsidP="00295391">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295391" w:rsidRPr="00295391" w:rsidTr="00FA1504">
        <w:trPr>
          <w:trHeight w:val="360"/>
          <w:jc w:val="center"/>
        </w:trPr>
        <w:tc>
          <w:tcPr>
            <w:tcW w:w="4873" w:type="dxa"/>
          </w:tcPr>
          <w:p w:rsidR="00295391" w:rsidRPr="00295391" w:rsidRDefault="00295391" w:rsidP="00295391">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295391" w:rsidRPr="00295391" w:rsidRDefault="00295391" w:rsidP="00295391">
            <w:pPr>
              <w:spacing w:after="0" w:line="240" w:lineRule="auto"/>
              <w:jc w:val="center"/>
              <w:rPr>
                <w:rFonts w:ascii="Times New Roman" w:eastAsia="Times New Roman" w:hAnsi="Times New Roman" w:cs="Times New Roman"/>
                <w:b/>
                <w:bCs/>
                <w:sz w:val="24"/>
                <w:szCs w:val="24"/>
                <w:lang w:eastAsia="ru-RU"/>
              </w:rPr>
            </w:pPr>
          </w:p>
        </w:tc>
      </w:tr>
      <w:tr w:rsidR="00295391" w:rsidRPr="00295391" w:rsidTr="00FA1504">
        <w:trPr>
          <w:trHeight w:val="3252"/>
          <w:jc w:val="center"/>
        </w:trPr>
        <w:tc>
          <w:tcPr>
            <w:tcW w:w="4873" w:type="dxa"/>
          </w:tcPr>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295391" w:rsidRPr="00295391" w:rsidRDefault="00295391" w:rsidP="00295391">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295391" w:rsidRPr="00295391" w:rsidRDefault="00295391" w:rsidP="00295391">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295391" w:rsidRPr="00295391" w:rsidRDefault="00295391" w:rsidP="00295391">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p>
          <w:p w:rsidR="00295391" w:rsidRPr="00295391" w:rsidRDefault="00295391" w:rsidP="00295391">
            <w:pPr>
              <w:spacing w:after="0" w:line="240" w:lineRule="auto"/>
              <w:rPr>
                <w:rFonts w:ascii="Times New Roman" w:eastAsia="Times New Roman" w:hAnsi="Times New Roman" w:cs="Times New Roman"/>
                <w:color w:val="000000"/>
                <w:spacing w:val="-5"/>
                <w:sz w:val="24"/>
                <w:szCs w:val="24"/>
                <w:lang w:eastAsia="ru-RU"/>
              </w:rPr>
            </w:pPr>
          </w:p>
        </w:tc>
      </w:tr>
    </w:tbl>
    <w:p w:rsidR="006C497C" w:rsidRDefault="006C497C" w:rsidP="00217164">
      <w:pPr>
        <w:spacing w:after="0" w:line="240" w:lineRule="auto"/>
        <w:rPr>
          <w:rFonts w:ascii="Times New Roman" w:eastAsia="Times New Roman" w:hAnsi="Times New Roman" w:cs="Times New Roman"/>
          <w:b/>
          <w:sz w:val="24"/>
          <w:szCs w:val="24"/>
          <w:lang w:eastAsia="ru-RU"/>
        </w:rPr>
      </w:pPr>
    </w:p>
    <w:p w:rsidR="006C497C" w:rsidRDefault="006C497C" w:rsidP="00217164">
      <w:pPr>
        <w:spacing w:after="0" w:line="240" w:lineRule="auto"/>
        <w:rPr>
          <w:rFonts w:ascii="Times New Roman" w:eastAsia="Times New Roman" w:hAnsi="Times New Roman" w:cs="Times New Roman"/>
          <w:b/>
          <w:sz w:val="24"/>
          <w:szCs w:val="24"/>
          <w:lang w:eastAsia="ru-RU"/>
        </w:rPr>
      </w:pPr>
    </w:p>
    <w:p w:rsidR="00FA1504" w:rsidRDefault="00FA1504" w:rsidP="00217164">
      <w:pPr>
        <w:spacing w:after="0" w:line="240" w:lineRule="auto"/>
        <w:rPr>
          <w:rFonts w:ascii="Times New Roman" w:eastAsia="Times New Roman" w:hAnsi="Times New Roman" w:cs="Times New Roman"/>
          <w:b/>
          <w:sz w:val="24"/>
          <w:szCs w:val="24"/>
          <w:lang w:eastAsia="ru-RU"/>
        </w:rPr>
      </w:pPr>
    </w:p>
    <w:p w:rsidR="00FA1504" w:rsidRPr="00B92020" w:rsidRDefault="00FA1504" w:rsidP="00217164">
      <w:pPr>
        <w:spacing w:after="0" w:line="240" w:lineRule="auto"/>
        <w:rPr>
          <w:rFonts w:ascii="Times New Roman" w:eastAsia="Times New Roman" w:hAnsi="Times New Roman" w:cs="Times New Roman"/>
          <w:b/>
          <w:sz w:val="24"/>
          <w:szCs w:val="24"/>
          <w:lang w:eastAsia="ru-RU"/>
        </w:rPr>
      </w:pPr>
    </w:p>
    <w:p w:rsidR="00217164" w:rsidRPr="00B92020" w:rsidRDefault="00217164" w:rsidP="00217164">
      <w:pPr>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Додаток № 1</w:t>
      </w:r>
    </w:p>
    <w:p w:rsidR="00217164" w:rsidRPr="00B92020" w:rsidRDefault="00217164" w:rsidP="00217164">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217164" w:rsidRPr="00B92020" w:rsidRDefault="00217164" w:rsidP="00217164">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 від ___________ року</w:t>
      </w:r>
    </w:p>
    <w:p w:rsidR="00217164" w:rsidRPr="00B92020" w:rsidRDefault="00217164" w:rsidP="00217164">
      <w:pPr>
        <w:spacing w:after="0" w:line="240" w:lineRule="auto"/>
        <w:rPr>
          <w:rFonts w:ascii="Times New Roman" w:eastAsia="Times New Roman" w:hAnsi="Times New Roman" w:cs="Times New Roman"/>
          <w:b/>
          <w:sz w:val="24"/>
          <w:szCs w:val="24"/>
        </w:rPr>
      </w:pPr>
    </w:p>
    <w:p w:rsidR="00217164" w:rsidRPr="001943CB" w:rsidRDefault="00217164" w:rsidP="001943CB">
      <w:pPr>
        <w:spacing w:after="0" w:line="240" w:lineRule="auto"/>
        <w:jc w:val="center"/>
        <w:rPr>
          <w:rFonts w:ascii="Times New Roman" w:eastAsia="Times New Roman" w:hAnsi="Times New Roman" w:cs="Times New Roman"/>
          <w:b/>
          <w:sz w:val="36"/>
          <w:szCs w:val="36"/>
        </w:rPr>
      </w:pPr>
      <w:r w:rsidRPr="001943CB">
        <w:rPr>
          <w:rFonts w:ascii="Times New Roman" w:eastAsia="Times New Roman" w:hAnsi="Times New Roman" w:cs="Times New Roman"/>
          <w:b/>
          <w:sz w:val="36"/>
          <w:szCs w:val="36"/>
        </w:rPr>
        <w:t>Специфікація</w:t>
      </w:r>
    </w:p>
    <w:tbl>
      <w:tblPr>
        <w:tblW w:w="4478" w:type="pct"/>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17"/>
        <w:gridCol w:w="1626"/>
        <w:gridCol w:w="1790"/>
      </w:tblGrid>
      <w:tr w:rsidR="00991E97" w:rsidRPr="00991E97" w:rsidTr="00991E97">
        <w:trPr>
          <w:trHeight w:val="581"/>
          <w:jc w:val="center"/>
        </w:trPr>
        <w:tc>
          <w:tcPr>
            <w:tcW w:w="563" w:type="pct"/>
            <w:shd w:val="clear" w:color="auto" w:fill="auto"/>
            <w:vAlign w:val="center"/>
            <w:hideMark/>
          </w:tcPr>
          <w:p w:rsidR="00991E97" w:rsidRPr="00991E97" w:rsidRDefault="00991E97" w:rsidP="00991E97">
            <w:pPr>
              <w:spacing w:after="0" w:line="240" w:lineRule="auto"/>
              <w:jc w:val="center"/>
              <w:rPr>
                <w:rFonts w:ascii="Times New Roman" w:eastAsia="Times New Roman" w:hAnsi="Times New Roman"/>
                <w:b/>
                <w:bCs/>
                <w:color w:val="000000"/>
                <w:sz w:val="28"/>
                <w:szCs w:val="28"/>
              </w:rPr>
            </w:pPr>
            <w:r w:rsidRPr="00991E97">
              <w:rPr>
                <w:rFonts w:ascii="Times New Roman" w:eastAsia="Times New Roman" w:hAnsi="Times New Roman"/>
                <w:b/>
                <w:bCs/>
                <w:color w:val="000000"/>
                <w:sz w:val="28"/>
                <w:szCs w:val="28"/>
              </w:rPr>
              <w:t>№</w:t>
            </w:r>
          </w:p>
        </w:tc>
        <w:tc>
          <w:tcPr>
            <w:tcW w:w="2502" w:type="pct"/>
            <w:shd w:val="clear" w:color="auto" w:fill="auto"/>
            <w:vAlign w:val="center"/>
            <w:hideMark/>
          </w:tcPr>
          <w:p w:rsidR="00991E97" w:rsidRPr="00991E97" w:rsidRDefault="00991E97" w:rsidP="00991E97">
            <w:pPr>
              <w:spacing w:after="0" w:line="240" w:lineRule="auto"/>
              <w:jc w:val="center"/>
              <w:rPr>
                <w:rFonts w:ascii="Times New Roman" w:eastAsia="Times New Roman" w:hAnsi="Times New Roman"/>
                <w:b/>
                <w:bCs/>
                <w:color w:val="000000"/>
                <w:sz w:val="28"/>
                <w:szCs w:val="28"/>
              </w:rPr>
            </w:pPr>
            <w:r w:rsidRPr="00991E97">
              <w:rPr>
                <w:rFonts w:ascii="Times New Roman" w:eastAsia="Times New Roman" w:hAnsi="Times New Roman"/>
                <w:b/>
                <w:bCs/>
                <w:color w:val="000000"/>
                <w:sz w:val="28"/>
                <w:szCs w:val="28"/>
              </w:rPr>
              <w:t>Назва товару</w:t>
            </w:r>
          </w:p>
        </w:tc>
        <w:tc>
          <w:tcPr>
            <w:tcW w:w="921" w:type="pct"/>
            <w:shd w:val="clear" w:color="auto" w:fill="auto"/>
            <w:vAlign w:val="center"/>
            <w:hideMark/>
          </w:tcPr>
          <w:p w:rsidR="00991E97" w:rsidRPr="00991E97" w:rsidRDefault="00991E97" w:rsidP="00991E97">
            <w:pPr>
              <w:spacing w:after="0" w:line="240" w:lineRule="auto"/>
              <w:jc w:val="center"/>
              <w:rPr>
                <w:rFonts w:ascii="Times New Roman" w:eastAsia="Times New Roman" w:hAnsi="Times New Roman"/>
                <w:b/>
                <w:bCs/>
                <w:color w:val="000000"/>
                <w:sz w:val="28"/>
                <w:szCs w:val="28"/>
              </w:rPr>
            </w:pPr>
            <w:r w:rsidRPr="00991E97">
              <w:rPr>
                <w:rFonts w:ascii="Times New Roman" w:eastAsia="Times New Roman" w:hAnsi="Times New Roman"/>
                <w:b/>
                <w:bCs/>
                <w:color w:val="000000"/>
                <w:sz w:val="28"/>
                <w:szCs w:val="28"/>
              </w:rPr>
              <w:t>Одиниця виміру</w:t>
            </w:r>
          </w:p>
        </w:tc>
        <w:tc>
          <w:tcPr>
            <w:tcW w:w="1015" w:type="pct"/>
            <w:shd w:val="clear" w:color="auto" w:fill="auto"/>
            <w:vAlign w:val="center"/>
            <w:hideMark/>
          </w:tcPr>
          <w:p w:rsidR="00991E97" w:rsidRPr="00991E97" w:rsidRDefault="00991E97" w:rsidP="00991E97">
            <w:pPr>
              <w:spacing w:after="0" w:line="240" w:lineRule="auto"/>
              <w:jc w:val="center"/>
              <w:rPr>
                <w:rFonts w:ascii="Times New Roman" w:eastAsia="Times New Roman" w:hAnsi="Times New Roman"/>
                <w:b/>
                <w:bCs/>
                <w:color w:val="000000"/>
                <w:sz w:val="28"/>
                <w:szCs w:val="28"/>
              </w:rPr>
            </w:pPr>
            <w:r w:rsidRPr="00991E97">
              <w:rPr>
                <w:rFonts w:ascii="Times New Roman" w:eastAsia="Times New Roman" w:hAnsi="Times New Roman"/>
                <w:b/>
                <w:bCs/>
                <w:color w:val="000000"/>
                <w:sz w:val="28"/>
                <w:szCs w:val="28"/>
              </w:rPr>
              <w:t>К-сть, од.</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w:t>
            </w:r>
          </w:p>
        </w:tc>
        <w:tc>
          <w:tcPr>
            <w:tcW w:w="2502" w:type="pct"/>
            <w:shd w:val="clear" w:color="auto" w:fill="auto"/>
            <w:vAlign w:val="center"/>
          </w:tcPr>
          <w:p w:rsidR="00991E97" w:rsidRPr="00991E97" w:rsidRDefault="00991E97" w:rsidP="00991E97">
            <w:pPr>
              <w:tabs>
                <w:tab w:val="left" w:pos="-93"/>
                <w:tab w:val="right" w:pos="9000"/>
              </w:tabs>
              <w:spacing w:after="0" w:line="240" w:lineRule="auto"/>
              <w:ind w:right="121"/>
              <w:jc w:val="center"/>
              <w:rPr>
                <w:rFonts w:ascii="Times New Roman" w:eastAsia="Times New Roman" w:hAnsi="Times New Roman"/>
                <w:b/>
                <w:i/>
                <w:sz w:val="28"/>
                <w:szCs w:val="28"/>
                <w:lang w:eastAsia="ru-RU"/>
              </w:rPr>
            </w:pPr>
            <w:r w:rsidRPr="00991E97">
              <w:rPr>
                <w:rFonts w:ascii="Times New Roman" w:hAnsi="Times New Roman" w:cs="Times New Roman"/>
                <w:b/>
                <w:i/>
                <w:color w:val="000000"/>
                <w:sz w:val="28"/>
                <w:szCs w:val="28"/>
                <w:lang w:val="ru-RU"/>
              </w:rPr>
              <w:t>Буряк</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885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2</w:t>
            </w:r>
          </w:p>
        </w:tc>
        <w:tc>
          <w:tcPr>
            <w:tcW w:w="2502" w:type="pct"/>
            <w:shd w:val="clear" w:color="auto" w:fill="auto"/>
            <w:vAlign w:val="center"/>
          </w:tcPr>
          <w:p w:rsidR="00991E97" w:rsidRPr="00991E97" w:rsidRDefault="00991E97" w:rsidP="00991E97">
            <w:pPr>
              <w:tabs>
                <w:tab w:val="left" w:pos="142"/>
                <w:tab w:val="left" w:pos="284"/>
              </w:tabs>
              <w:spacing w:after="0" w:line="240" w:lineRule="auto"/>
              <w:jc w:val="center"/>
              <w:outlineLvl w:val="0"/>
              <w:rPr>
                <w:rFonts w:ascii="Times New Roman" w:hAnsi="Times New Roman" w:cs="Times New Roman"/>
                <w:sz w:val="28"/>
                <w:szCs w:val="28"/>
              </w:rPr>
            </w:pPr>
            <w:r w:rsidRPr="00991E97">
              <w:rPr>
                <w:rFonts w:ascii="Times New Roman" w:hAnsi="Times New Roman" w:cs="Times New Roman"/>
                <w:b/>
                <w:i/>
                <w:sz w:val="28"/>
                <w:szCs w:val="28"/>
              </w:rPr>
              <w:t>Морква</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880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3</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i/>
                <w:sz w:val="28"/>
                <w:szCs w:val="28"/>
                <w:lang w:eastAsia="ru-RU"/>
              </w:rPr>
            </w:pPr>
            <w:r w:rsidRPr="00991E97">
              <w:rPr>
                <w:rFonts w:ascii="Times New Roman" w:eastAsia="Times New Roman" w:hAnsi="Times New Roman"/>
                <w:b/>
                <w:bCs/>
                <w:i/>
                <w:sz w:val="28"/>
                <w:szCs w:val="28"/>
                <w:lang w:eastAsia="ru-RU"/>
              </w:rPr>
              <w:t>Цибуля</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774,5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4</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Капуста</w:t>
            </w:r>
            <w:r w:rsidR="00E52F59">
              <w:rPr>
                <w:rFonts w:ascii="Times New Roman" w:eastAsia="Times New Roman" w:hAnsi="Times New Roman"/>
                <w:b/>
                <w:bCs/>
                <w:i/>
                <w:sz w:val="28"/>
                <w:szCs w:val="28"/>
                <w:lang w:eastAsia="ru-RU"/>
              </w:rPr>
              <w:t xml:space="preserve"> качана</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1047</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5</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Помідори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280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6</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Огірки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280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7</w:t>
            </w:r>
          </w:p>
        </w:tc>
        <w:tc>
          <w:tcPr>
            <w:tcW w:w="2502" w:type="pct"/>
            <w:shd w:val="clear" w:color="auto" w:fill="auto"/>
            <w:vAlign w:val="center"/>
          </w:tcPr>
          <w:p w:rsidR="00991E97" w:rsidRPr="00991E97" w:rsidRDefault="00991E97" w:rsidP="00E52F59">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 xml:space="preserve">Капуста </w:t>
            </w:r>
            <w:r w:rsidR="00E52F59">
              <w:rPr>
                <w:rFonts w:ascii="Times New Roman" w:eastAsia="Times New Roman" w:hAnsi="Times New Roman"/>
                <w:b/>
                <w:bCs/>
                <w:i/>
                <w:sz w:val="28"/>
                <w:szCs w:val="28"/>
                <w:lang w:eastAsia="ru-RU"/>
              </w:rPr>
              <w:t>цвітна</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112</w:t>
            </w:r>
            <w:r w:rsidR="00E52F59">
              <w:rPr>
                <w:rFonts w:ascii="Times New Roman" w:hAnsi="Times New Roman"/>
                <w:sz w:val="28"/>
                <w:szCs w:val="28"/>
              </w:rPr>
              <w:t>,</w:t>
            </w:r>
            <w:r w:rsidRPr="00991E97">
              <w:rPr>
                <w:rFonts w:ascii="Times New Roman" w:hAnsi="Times New Roman"/>
                <w:sz w:val="28"/>
                <w:szCs w:val="28"/>
              </w:rPr>
              <w:t>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8</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Броколі</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rPr>
            </w:pPr>
            <w:r w:rsidRPr="00991E97">
              <w:rPr>
                <w:rFonts w:ascii="Times New Roman" w:hAnsi="Times New Roman"/>
                <w:sz w:val="28"/>
                <w:szCs w:val="28"/>
              </w:rPr>
              <w:t>45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9</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Кабачок</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110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10</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Редиска</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30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11</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Часник</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12,333</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12</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Виноград</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50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13</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Гранат</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10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14</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Персики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67</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15</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Апельсини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80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16</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Банани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530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17</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Мандарини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165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18</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Лимони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43</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19</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Яблука</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710</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20</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Груші</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85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21</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Сливи</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55</w:t>
            </w:r>
          </w:p>
        </w:tc>
      </w:tr>
      <w:tr w:rsidR="00991E97" w:rsidRPr="00991E97" w:rsidTr="00991E97">
        <w:trPr>
          <w:trHeight w:val="401"/>
          <w:jc w:val="center"/>
        </w:trPr>
        <w:tc>
          <w:tcPr>
            <w:tcW w:w="563"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eastAsia="Times New Roman" w:hAnsi="Times New Roman"/>
                <w:sz w:val="28"/>
                <w:szCs w:val="28"/>
              </w:rPr>
            </w:pPr>
            <w:r w:rsidRPr="00991E97">
              <w:rPr>
                <w:rFonts w:ascii="Times New Roman" w:eastAsia="Times New Roman" w:hAnsi="Times New Roman"/>
                <w:sz w:val="28"/>
                <w:szCs w:val="28"/>
              </w:rPr>
              <w:t>22</w:t>
            </w:r>
          </w:p>
        </w:tc>
        <w:tc>
          <w:tcPr>
            <w:tcW w:w="2502" w:type="pct"/>
            <w:shd w:val="clear" w:color="auto" w:fill="auto"/>
            <w:vAlign w:val="center"/>
          </w:tcPr>
          <w:p w:rsidR="00991E97" w:rsidRPr="00991E97" w:rsidRDefault="00991E97" w:rsidP="00991E97">
            <w:pPr>
              <w:tabs>
                <w:tab w:val="left" w:pos="151"/>
                <w:tab w:val="right" w:pos="9000"/>
              </w:tabs>
              <w:spacing w:after="0" w:line="240" w:lineRule="auto"/>
              <w:ind w:right="121"/>
              <w:jc w:val="center"/>
              <w:rPr>
                <w:rFonts w:ascii="Times New Roman" w:eastAsia="Times New Roman" w:hAnsi="Times New Roman"/>
                <w:b/>
                <w:bCs/>
                <w:i/>
                <w:sz w:val="28"/>
                <w:szCs w:val="28"/>
                <w:lang w:eastAsia="ru-RU"/>
              </w:rPr>
            </w:pPr>
            <w:r w:rsidRPr="00991E97">
              <w:rPr>
                <w:rFonts w:ascii="Times New Roman" w:eastAsia="Times New Roman" w:hAnsi="Times New Roman"/>
                <w:b/>
                <w:bCs/>
                <w:i/>
                <w:sz w:val="28"/>
                <w:szCs w:val="28"/>
                <w:lang w:eastAsia="ru-RU"/>
              </w:rPr>
              <w:t>Черешня</w:t>
            </w:r>
          </w:p>
        </w:tc>
        <w:tc>
          <w:tcPr>
            <w:tcW w:w="921"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jc w:val="center"/>
              <w:rPr>
                <w:sz w:val="28"/>
                <w:szCs w:val="28"/>
              </w:rPr>
            </w:pPr>
            <w:r w:rsidRPr="00991E97">
              <w:rPr>
                <w:rFonts w:ascii="Times New Roman" w:hAnsi="Times New Roman"/>
                <w:sz w:val="28"/>
                <w:szCs w:val="28"/>
              </w:rPr>
              <w:t>кг</w:t>
            </w:r>
          </w:p>
        </w:tc>
        <w:tc>
          <w:tcPr>
            <w:tcW w:w="1015" w:type="pct"/>
            <w:tcBorders>
              <w:top w:val="single" w:sz="4" w:space="0" w:color="auto"/>
              <w:left w:val="single" w:sz="4" w:space="0" w:color="auto"/>
              <w:bottom w:val="single" w:sz="4" w:space="0" w:color="auto"/>
              <w:right w:val="single" w:sz="4" w:space="0" w:color="auto"/>
            </w:tcBorders>
            <w:vAlign w:val="center"/>
          </w:tcPr>
          <w:p w:rsidR="00991E97" w:rsidRPr="00991E97" w:rsidRDefault="00991E97" w:rsidP="00991E97">
            <w:pPr>
              <w:spacing w:after="0" w:line="240" w:lineRule="auto"/>
              <w:jc w:val="center"/>
              <w:rPr>
                <w:rFonts w:ascii="Times New Roman" w:hAnsi="Times New Roman"/>
                <w:sz w:val="28"/>
                <w:szCs w:val="28"/>
                <w:lang w:val="ru-RU"/>
              </w:rPr>
            </w:pPr>
            <w:r w:rsidRPr="00991E97">
              <w:rPr>
                <w:rFonts w:ascii="Times New Roman" w:hAnsi="Times New Roman"/>
                <w:sz w:val="28"/>
                <w:szCs w:val="28"/>
                <w:lang w:val="ru-RU"/>
              </w:rPr>
              <w:t>35</w:t>
            </w:r>
          </w:p>
        </w:tc>
      </w:tr>
    </w:tbl>
    <w:p w:rsidR="00217164" w:rsidRPr="009D7AB0" w:rsidRDefault="00217164" w:rsidP="00217164">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217164" w:rsidRDefault="00217164" w:rsidP="00217164">
      <w:pPr>
        <w:spacing w:after="0" w:line="240" w:lineRule="auto"/>
        <w:rPr>
          <w:rFonts w:ascii="Times New Roman" w:eastAsia="Times New Roman" w:hAnsi="Times New Roman" w:cs="Times New Roman"/>
          <w:b/>
          <w:sz w:val="24"/>
          <w:szCs w:val="24"/>
          <w:lang w:eastAsia="ru-RU"/>
        </w:rPr>
      </w:pPr>
    </w:p>
    <w:p w:rsidR="00991E97" w:rsidRDefault="00991E97" w:rsidP="00217164">
      <w:pPr>
        <w:spacing w:after="0" w:line="240" w:lineRule="auto"/>
        <w:rPr>
          <w:rFonts w:ascii="Times New Roman" w:eastAsia="Times New Roman" w:hAnsi="Times New Roman" w:cs="Times New Roman"/>
          <w:b/>
          <w:sz w:val="24"/>
          <w:szCs w:val="24"/>
          <w:lang w:eastAsia="ru-RU"/>
        </w:rPr>
      </w:pPr>
    </w:p>
    <w:p w:rsidR="00991E97" w:rsidRPr="00B92020" w:rsidRDefault="00991E97" w:rsidP="00217164">
      <w:pPr>
        <w:spacing w:after="0" w:line="240" w:lineRule="auto"/>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FA1504" w:rsidRPr="00295391" w:rsidTr="00FA1504">
        <w:trPr>
          <w:trHeight w:val="360"/>
          <w:jc w:val="center"/>
        </w:trPr>
        <w:tc>
          <w:tcPr>
            <w:tcW w:w="4873" w:type="dxa"/>
          </w:tcPr>
          <w:p w:rsidR="00FA1504" w:rsidRPr="00295391" w:rsidRDefault="00FA1504" w:rsidP="00FA15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ПОКУПЕЦЬ:</w:t>
            </w:r>
          </w:p>
        </w:tc>
        <w:tc>
          <w:tcPr>
            <w:tcW w:w="4164" w:type="dxa"/>
          </w:tcPr>
          <w:p w:rsidR="00FA1504" w:rsidRPr="00295391" w:rsidRDefault="00FA1504" w:rsidP="00FA1504">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FA1504" w:rsidRPr="00295391" w:rsidTr="00FA1504">
        <w:trPr>
          <w:trHeight w:val="360"/>
          <w:jc w:val="center"/>
        </w:trPr>
        <w:tc>
          <w:tcPr>
            <w:tcW w:w="4873" w:type="dxa"/>
          </w:tcPr>
          <w:p w:rsidR="00FA1504" w:rsidRPr="00295391" w:rsidRDefault="00FA1504" w:rsidP="00FA1504">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FA1504" w:rsidRPr="00295391" w:rsidRDefault="00FA1504" w:rsidP="00FA1504">
            <w:pPr>
              <w:spacing w:after="0" w:line="240" w:lineRule="auto"/>
              <w:jc w:val="center"/>
              <w:rPr>
                <w:rFonts w:ascii="Times New Roman" w:eastAsia="Times New Roman" w:hAnsi="Times New Roman" w:cs="Times New Roman"/>
                <w:b/>
                <w:bCs/>
                <w:sz w:val="24"/>
                <w:szCs w:val="24"/>
                <w:lang w:eastAsia="ru-RU"/>
              </w:rPr>
            </w:pPr>
          </w:p>
        </w:tc>
      </w:tr>
      <w:tr w:rsidR="00FA1504" w:rsidRPr="00295391" w:rsidTr="00FA1504">
        <w:trPr>
          <w:trHeight w:val="3252"/>
          <w:jc w:val="center"/>
        </w:trPr>
        <w:tc>
          <w:tcPr>
            <w:tcW w:w="4873" w:type="dxa"/>
          </w:tcPr>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FA1504" w:rsidRPr="00295391" w:rsidRDefault="00FA1504" w:rsidP="00FA1504">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FA1504" w:rsidRPr="00295391" w:rsidRDefault="00FA1504" w:rsidP="00FA1504">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FA1504" w:rsidRPr="00295391" w:rsidRDefault="00FA1504" w:rsidP="00FA1504">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p>
          <w:p w:rsidR="00FA1504" w:rsidRPr="00295391" w:rsidRDefault="00FA1504" w:rsidP="00FA1504">
            <w:pPr>
              <w:spacing w:after="0" w:line="240" w:lineRule="auto"/>
              <w:rPr>
                <w:rFonts w:ascii="Times New Roman" w:eastAsia="Times New Roman" w:hAnsi="Times New Roman" w:cs="Times New Roman"/>
                <w:color w:val="000000"/>
                <w:spacing w:val="-5"/>
                <w:sz w:val="24"/>
                <w:szCs w:val="24"/>
                <w:lang w:eastAsia="ru-RU"/>
              </w:rPr>
            </w:pPr>
          </w:p>
        </w:tc>
      </w:tr>
    </w:tbl>
    <w:p w:rsidR="00217164" w:rsidRPr="00B92020" w:rsidRDefault="00217164" w:rsidP="00217164">
      <w:pPr>
        <w:spacing w:after="0" w:line="240" w:lineRule="auto"/>
        <w:rPr>
          <w:rFonts w:ascii="Times New Roman" w:eastAsia="Times New Roman" w:hAnsi="Times New Roman" w:cs="Times New Roman"/>
          <w:sz w:val="24"/>
          <w:szCs w:val="24"/>
          <w:lang w:eastAsia="ru-RU"/>
        </w:rPr>
      </w:pPr>
    </w:p>
    <w:p w:rsidR="00217164" w:rsidRPr="00B92020" w:rsidRDefault="00217164" w:rsidP="00217164">
      <w:pPr>
        <w:spacing w:after="0" w:line="240" w:lineRule="auto"/>
        <w:rPr>
          <w:rFonts w:ascii="Times New Roman" w:eastAsia="Times New Roman" w:hAnsi="Times New Roman" w:cs="Times New Roman"/>
          <w:sz w:val="24"/>
          <w:szCs w:val="24"/>
          <w:lang w:eastAsia="ru-RU"/>
        </w:rPr>
      </w:pPr>
    </w:p>
    <w:p w:rsidR="00217164" w:rsidRDefault="00217164"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991E97" w:rsidRDefault="00991E97"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Pr="00B92020" w:rsidRDefault="00CE31D0" w:rsidP="00CE31D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 2</w:t>
      </w:r>
    </w:p>
    <w:p w:rsidR="00CE31D0" w:rsidRPr="00B92020" w:rsidRDefault="00CE31D0" w:rsidP="00CE31D0">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CE31D0" w:rsidRPr="00B92020" w:rsidRDefault="00CE31D0" w:rsidP="00CE31D0">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 від ___________ року</w:t>
      </w:r>
    </w:p>
    <w:p w:rsidR="00CE31D0" w:rsidRPr="00B92020" w:rsidRDefault="00CE31D0" w:rsidP="00CE31D0">
      <w:pPr>
        <w:spacing w:after="0" w:line="240" w:lineRule="auto"/>
        <w:rPr>
          <w:rFonts w:ascii="Times New Roman" w:eastAsia="Times New Roman" w:hAnsi="Times New Roman" w:cs="Times New Roman"/>
          <w:b/>
          <w:sz w:val="24"/>
          <w:szCs w:val="24"/>
        </w:rPr>
      </w:pPr>
    </w:p>
    <w:p w:rsidR="00CE31D0" w:rsidRPr="00431FAD" w:rsidRDefault="00CE31D0" w:rsidP="00CE31D0">
      <w:pPr>
        <w:spacing w:after="0" w:line="240" w:lineRule="auto"/>
        <w:jc w:val="center"/>
        <w:rPr>
          <w:rFonts w:ascii="Times New Roman" w:eastAsia="Times New Roman" w:hAnsi="Times New Roman" w:cs="Times New Roman"/>
          <w:b/>
          <w:sz w:val="32"/>
          <w:szCs w:val="32"/>
        </w:rPr>
      </w:pPr>
      <w:r w:rsidRPr="00431FAD">
        <w:rPr>
          <w:rFonts w:ascii="Times New Roman" w:eastAsia="Times New Roman" w:hAnsi="Times New Roman" w:cs="Times New Roman"/>
          <w:b/>
          <w:sz w:val="32"/>
          <w:szCs w:val="32"/>
        </w:rPr>
        <w:t xml:space="preserve">Перелік установ </w:t>
      </w:r>
      <w:proofErr w:type="spellStart"/>
      <w:r w:rsidRPr="00431FAD">
        <w:rPr>
          <w:rFonts w:ascii="Times New Roman" w:eastAsia="Times New Roman" w:hAnsi="Times New Roman" w:cs="Times New Roman"/>
          <w:b/>
          <w:sz w:val="32"/>
          <w:szCs w:val="32"/>
        </w:rPr>
        <w:t>Селятинської</w:t>
      </w:r>
      <w:proofErr w:type="spellEnd"/>
      <w:r w:rsidRPr="00431FAD">
        <w:rPr>
          <w:rFonts w:ascii="Times New Roman" w:eastAsia="Times New Roman" w:hAnsi="Times New Roman" w:cs="Times New Roman"/>
          <w:b/>
          <w:sz w:val="32"/>
          <w:szCs w:val="32"/>
        </w:rPr>
        <w:t xml:space="preserve"> сільської ради</w:t>
      </w:r>
    </w:p>
    <w:p w:rsidR="00CE31D0" w:rsidRPr="00B92020" w:rsidRDefault="00CE31D0" w:rsidP="00CE31D0">
      <w:pPr>
        <w:spacing w:after="0" w:line="240" w:lineRule="auto"/>
        <w:jc w:val="center"/>
        <w:rPr>
          <w:rFonts w:ascii="Times New Roman" w:eastAsia="Times New Roman" w:hAnsi="Times New Roman" w:cs="Times New Roman"/>
          <w:b/>
          <w:sz w:val="24"/>
          <w:szCs w:val="24"/>
        </w:rPr>
      </w:pPr>
    </w:p>
    <w:tbl>
      <w:tblPr>
        <w:tblW w:w="9214" w:type="dxa"/>
        <w:jc w:val="center"/>
        <w:tblInd w:w="10" w:type="dxa"/>
        <w:tblLayout w:type="fixed"/>
        <w:tblCellMar>
          <w:left w:w="0" w:type="dxa"/>
          <w:right w:w="0" w:type="dxa"/>
        </w:tblCellMar>
        <w:tblLook w:val="0000" w:firstRow="0" w:lastRow="0" w:firstColumn="0" w:lastColumn="0" w:noHBand="0" w:noVBand="0"/>
      </w:tblPr>
      <w:tblGrid>
        <w:gridCol w:w="567"/>
        <w:gridCol w:w="4678"/>
        <w:gridCol w:w="3969"/>
      </w:tblGrid>
      <w:tr w:rsidR="00CE31D0" w:rsidRPr="00B92020" w:rsidTr="00431FAD">
        <w:trPr>
          <w:trHeight w:hRule="exact" w:val="104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E31D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з/п</w:t>
            </w:r>
          </w:p>
        </w:tc>
        <w:tc>
          <w:tcPr>
            <w:tcW w:w="467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установ</w:t>
            </w:r>
          </w:p>
        </w:tc>
        <w:tc>
          <w:tcPr>
            <w:tcW w:w="396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Адреса установ</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Селятинський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 </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CE31D0">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Шкільна, буд. 1, с. </w:t>
            </w:r>
            <w:proofErr w:type="spellStart"/>
            <w:r>
              <w:rPr>
                <w:rFonts w:ascii="Times New Roman" w:hAnsi="Times New Roman" w:cs="Times New Roman"/>
                <w:bCs/>
                <w:sz w:val="24"/>
                <w:szCs w:val="24"/>
                <w:lang w:val="uk-UA"/>
              </w:rPr>
              <w:t>Селятин</w:t>
            </w:r>
            <w:proofErr w:type="spellEnd"/>
            <w:r>
              <w:rPr>
                <w:rFonts w:ascii="Times New Roman" w:hAnsi="Times New Roman" w:cs="Times New Roman"/>
                <w:bCs/>
                <w:sz w:val="24"/>
                <w:szCs w:val="24"/>
                <w:lang w:val="uk-UA"/>
              </w:rPr>
              <w:t xml:space="preserve"> </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tabs>
                <w:tab w:val="left" w:pos="142"/>
                <w:tab w:val="left" w:pos="284"/>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2.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Плосківський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Головна, буд. 85, с. Плоска </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3.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Шепітський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431FAD"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CE31D0">
              <w:rPr>
                <w:rFonts w:ascii="Times New Roman" w:hAnsi="Times New Roman" w:cs="Times New Roman"/>
                <w:bCs/>
                <w:sz w:val="24"/>
                <w:szCs w:val="24"/>
                <w:lang w:val="uk-UA"/>
              </w:rPr>
              <w:t>ул. Зарічна 13,</w:t>
            </w:r>
            <w:r>
              <w:rPr>
                <w:rFonts w:ascii="Times New Roman" w:hAnsi="Times New Roman" w:cs="Times New Roman"/>
                <w:bCs/>
                <w:sz w:val="24"/>
                <w:szCs w:val="24"/>
                <w:lang w:val="uk-UA"/>
              </w:rPr>
              <w:t xml:space="preserve"> с. Шепіт</w:t>
            </w:r>
          </w:p>
        </w:tc>
      </w:tr>
    </w:tbl>
    <w:p w:rsidR="00CE31D0" w:rsidRPr="009D7AB0" w:rsidRDefault="00CE31D0" w:rsidP="00CE31D0">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CE31D0" w:rsidRPr="00B92020" w:rsidRDefault="00CE31D0" w:rsidP="00CE31D0">
      <w:pPr>
        <w:spacing w:after="0" w:line="240" w:lineRule="auto"/>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CE31D0" w:rsidRPr="00295391" w:rsidTr="00DB633C">
        <w:trPr>
          <w:trHeight w:val="360"/>
          <w:jc w:val="center"/>
        </w:trPr>
        <w:tc>
          <w:tcPr>
            <w:tcW w:w="4873" w:type="dxa"/>
          </w:tcPr>
          <w:p w:rsidR="00CE31D0" w:rsidRPr="00295391" w:rsidRDefault="00CE31D0" w:rsidP="00DB6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tc>
        <w:tc>
          <w:tcPr>
            <w:tcW w:w="4164" w:type="dxa"/>
          </w:tcPr>
          <w:p w:rsidR="00CE31D0" w:rsidRPr="00295391" w:rsidRDefault="00CE31D0" w:rsidP="00DB633C">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CE31D0" w:rsidRPr="00295391" w:rsidTr="00DB633C">
        <w:trPr>
          <w:trHeight w:val="360"/>
          <w:jc w:val="center"/>
        </w:trPr>
        <w:tc>
          <w:tcPr>
            <w:tcW w:w="4873" w:type="dxa"/>
          </w:tcPr>
          <w:p w:rsidR="00CE31D0" w:rsidRPr="00295391" w:rsidRDefault="00CE31D0" w:rsidP="00DB633C">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CE31D0" w:rsidRPr="00295391" w:rsidRDefault="00CE31D0" w:rsidP="00DB633C">
            <w:pPr>
              <w:spacing w:after="0" w:line="240" w:lineRule="auto"/>
              <w:jc w:val="center"/>
              <w:rPr>
                <w:rFonts w:ascii="Times New Roman" w:eastAsia="Times New Roman" w:hAnsi="Times New Roman" w:cs="Times New Roman"/>
                <w:b/>
                <w:bCs/>
                <w:sz w:val="24"/>
                <w:szCs w:val="24"/>
                <w:lang w:eastAsia="ru-RU"/>
              </w:rPr>
            </w:pPr>
          </w:p>
        </w:tc>
      </w:tr>
      <w:tr w:rsidR="00CE31D0" w:rsidRPr="00295391" w:rsidTr="00DB633C">
        <w:trPr>
          <w:trHeight w:val="3252"/>
          <w:jc w:val="center"/>
        </w:trPr>
        <w:tc>
          <w:tcPr>
            <w:tcW w:w="4873" w:type="dxa"/>
          </w:tcPr>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CE31D0" w:rsidRPr="00295391" w:rsidRDefault="00CE31D0" w:rsidP="00DB633C">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CE31D0" w:rsidRPr="00295391" w:rsidRDefault="00CE31D0" w:rsidP="00DB633C">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CE31D0" w:rsidRPr="00295391" w:rsidRDefault="00CE31D0" w:rsidP="00DB633C">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p>
          <w:p w:rsidR="00CE31D0" w:rsidRPr="00295391" w:rsidRDefault="00CE31D0" w:rsidP="00DB633C">
            <w:pPr>
              <w:spacing w:after="0" w:line="240" w:lineRule="auto"/>
              <w:rPr>
                <w:rFonts w:ascii="Times New Roman" w:eastAsia="Times New Roman" w:hAnsi="Times New Roman" w:cs="Times New Roman"/>
                <w:color w:val="000000"/>
                <w:spacing w:val="-5"/>
                <w:sz w:val="24"/>
                <w:szCs w:val="24"/>
                <w:lang w:eastAsia="ru-RU"/>
              </w:rPr>
            </w:pPr>
          </w:p>
        </w:tc>
      </w:tr>
    </w:tbl>
    <w:p w:rsidR="00CE31D0" w:rsidRPr="00B92020" w:rsidRDefault="00CE31D0" w:rsidP="00CE31D0">
      <w:pPr>
        <w:spacing w:after="0" w:line="240" w:lineRule="auto"/>
        <w:rPr>
          <w:rFonts w:ascii="Times New Roman" w:eastAsia="Times New Roman" w:hAnsi="Times New Roman" w:cs="Times New Roman"/>
          <w:sz w:val="24"/>
          <w:szCs w:val="24"/>
          <w:lang w:eastAsia="ru-RU"/>
        </w:rPr>
      </w:pPr>
    </w:p>
    <w:p w:rsidR="00CE31D0" w:rsidRPr="00B9202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Pr="001D235D"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1D235D"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73" w:rsidRDefault="004E1773">
      <w:pPr>
        <w:spacing w:after="0" w:line="240" w:lineRule="auto"/>
      </w:pPr>
      <w:r>
        <w:separator/>
      </w:r>
    </w:p>
  </w:endnote>
  <w:endnote w:type="continuationSeparator" w:id="0">
    <w:p w:rsidR="004E1773" w:rsidRDefault="004E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73" w:rsidRDefault="004E1773">
      <w:pPr>
        <w:spacing w:after="0" w:line="240" w:lineRule="auto"/>
      </w:pPr>
      <w:r>
        <w:separator/>
      </w:r>
    </w:p>
  </w:footnote>
  <w:footnote w:type="continuationSeparator" w:id="0">
    <w:p w:rsidR="004E1773" w:rsidRDefault="004E1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2770"/>
    <w:rsid w:val="001071B7"/>
    <w:rsid w:val="00122B33"/>
    <w:rsid w:val="00141B65"/>
    <w:rsid w:val="0016552F"/>
    <w:rsid w:val="00176E95"/>
    <w:rsid w:val="001943CB"/>
    <w:rsid w:val="001A49AF"/>
    <w:rsid w:val="001D235D"/>
    <w:rsid w:val="001F0AC8"/>
    <w:rsid w:val="00206E61"/>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1773"/>
    <w:rsid w:val="004E374F"/>
    <w:rsid w:val="004F2394"/>
    <w:rsid w:val="005254A7"/>
    <w:rsid w:val="00531893"/>
    <w:rsid w:val="00543A36"/>
    <w:rsid w:val="005462A8"/>
    <w:rsid w:val="005679F0"/>
    <w:rsid w:val="005C7EAA"/>
    <w:rsid w:val="005D34F2"/>
    <w:rsid w:val="005D4591"/>
    <w:rsid w:val="005F206B"/>
    <w:rsid w:val="006676CF"/>
    <w:rsid w:val="00673F19"/>
    <w:rsid w:val="00684501"/>
    <w:rsid w:val="006A1C45"/>
    <w:rsid w:val="006B3B19"/>
    <w:rsid w:val="006B7106"/>
    <w:rsid w:val="006C497C"/>
    <w:rsid w:val="006D1324"/>
    <w:rsid w:val="006D15EF"/>
    <w:rsid w:val="00714630"/>
    <w:rsid w:val="00736266"/>
    <w:rsid w:val="00737912"/>
    <w:rsid w:val="007C1602"/>
    <w:rsid w:val="007D5508"/>
    <w:rsid w:val="007E371D"/>
    <w:rsid w:val="00822FD3"/>
    <w:rsid w:val="00827129"/>
    <w:rsid w:val="00836E6D"/>
    <w:rsid w:val="008517CB"/>
    <w:rsid w:val="00861D26"/>
    <w:rsid w:val="00887F2A"/>
    <w:rsid w:val="008906A4"/>
    <w:rsid w:val="008E6185"/>
    <w:rsid w:val="008F4BCB"/>
    <w:rsid w:val="0090752D"/>
    <w:rsid w:val="0091223D"/>
    <w:rsid w:val="00917B69"/>
    <w:rsid w:val="00945794"/>
    <w:rsid w:val="00965815"/>
    <w:rsid w:val="00991BDD"/>
    <w:rsid w:val="00991E97"/>
    <w:rsid w:val="009D55DB"/>
    <w:rsid w:val="00A17D1E"/>
    <w:rsid w:val="00A452AE"/>
    <w:rsid w:val="00AD297D"/>
    <w:rsid w:val="00AF22F8"/>
    <w:rsid w:val="00AF3604"/>
    <w:rsid w:val="00B45D0C"/>
    <w:rsid w:val="00B81771"/>
    <w:rsid w:val="00BE6A01"/>
    <w:rsid w:val="00C0265B"/>
    <w:rsid w:val="00C02E24"/>
    <w:rsid w:val="00C2632D"/>
    <w:rsid w:val="00C32B66"/>
    <w:rsid w:val="00C33F4C"/>
    <w:rsid w:val="00C342CE"/>
    <w:rsid w:val="00C471C3"/>
    <w:rsid w:val="00C540A9"/>
    <w:rsid w:val="00C55625"/>
    <w:rsid w:val="00CC6EB6"/>
    <w:rsid w:val="00CE31D0"/>
    <w:rsid w:val="00CF43B2"/>
    <w:rsid w:val="00D366DB"/>
    <w:rsid w:val="00D47A4A"/>
    <w:rsid w:val="00D61B44"/>
    <w:rsid w:val="00D95420"/>
    <w:rsid w:val="00D9768B"/>
    <w:rsid w:val="00DB6842"/>
    <w:rsid w:val="00E0192C"/>
    <w:rsid w:val="00E21E9D"/>
    <w:rsid w:val="00E379C8"/>
    <w:rsid w:val="00E42629"/>
    <w:rsid w:val="00E52F59"/>
    <w:rsid w:val="00EA2215"/>
    <w:rsid w:val="00EB5EDD"/>
    <w:rsid w:val="00EF2251"/>
    <w:rsid w:val="00EF3429"/>
    <w:rsid w:val="00F00B25"/>
    <w:rsid w:val="00F234F2"/>
    <w:rsid w:val="00F32382"/>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1D23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235D"/>
  </w:style>
  <w:style w:type="paragraph" w:styleId="af2">
    <w:name w:val="footer"/>
    <w:basedOn w:val="a"/>
    <w:link w:val="af3"/>
    <w:uiPriority w:val="99"/>
    <w:unhideWhenUsed/>
    <w:rsid w:val="001D23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1D23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235D"/>
  </w:style>
  <w:style w:type="paragraph" w:styleId="af2">
    <w:name w:val="footer"/>
    <w:basedOn w:val="a"/>
    <w:link w:val="af3"/>
    <w:uiPriority w:val="99"/>
    <w:unhideWhenUsed/>
    <w:rsid w:val="001D23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09A0BE-52A5-4A21-87D3-9CFCF6C9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4586</Words>
  <Characters>26144</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2023-01-27T09:46:00Z</cp:lastPrinted>
  <dcterms:created xsi:type="dcterms:W3CDTF">2023-01-24T09:46:00Z</dcterms:created>
  <dcterms:modified xsi:type="dcterms:W3CDTF">2023-01-27T09:47:00Z</dcterms:modified>
</cp:coreProperties>
</file>