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600180" w:rsidRDefault="00E07719" w:rsidP="00E07719">
      <w:pPr>
        <w:widowControl w:val="0"/>
        <w:spacing w:after="0" w:line="240" w:lineRule="auto"/>
        <w:ind w:firstLine="6237"/>
        <w:rPr>
          <w:rFonts w:ascii="Times New Roman" w:hAnsi="Times New Roman"/>
          <w:b/>
          <w:shd w:val="clear" w:color="auto" w:fill="FFFFFF"/>
        </w:rPr>
      </w:pPr>
      <w:r w:rsidRPr="00600180">
        <w:rPr>
          <w:rFonts w:ascii="Times New Roman" w:hAnsi="Times New Roman"/>
          <w:b/>
          <w:shd w:val="clear" w:color="auto" w:fill="FFFFFF"/>
        </w:rPr>
        <w:t>ЗАТВЕРДЖЕНО</w:t>
      </w:r>
    </w:p>
    <w:p w:rsidR="00E07719" w:rsidRPr="00600180" w:rsidRDefault="00E07719" w:rsidP="00E07719">
      <w:pPr>
        <w:widowControl w:val="0"/>
        <w:spacing w:after="0" w:line="240" w:lineRule="auto"/>
        <w:rPr>
          <w:rFonts w:ascii="Times New Roman" w:hAnsi="Times New Roman"/>
          <w:b/>
          <w:shd w:val="clear" w:color="auto" w:fill="FFFFFF"/>
        </w:rPr>
      </w:pPr>
      <w:r w:rsidRPr="00600180">
        <w:rPr>
          <w:rFonts w:ascii="Arial" w:hAnsi="Arial" w:cs="Arial"/>
          <w:b/>
          <w:bCs/>
          <w:sz w:val="24"/>
          <w:szCs w:val="24"/>
          <w:lang w:val="ru-RU"/>
        </w:rPr>
        <w:t xml:space="preserve">                                                                                             </w:t>
      </w:r>
      <w:r w:rsidRPr="00600180">
        <w:rPr>
          <w:rFonts w:ascii="Times New Roman" w:hAnsi="Times New Roman"/>
          <w:b/>
          <w:shd w:val="clear" w:color="auto" w:fill="FFFFFF"/>
        </w:rPr>
        <w:t xml:space="preserve">Протоколом уповноваженої особи </w:t>
      </w:r>
    </w:p>
    <w:p w:rsidR="00E07719" w:rsidRPr="0063638D" w:rsidRDefault="007B587A" w:rsidP="00E07719">
      <w:pPr>
        <w:widowControl w:val="0"/>
        <w:spacing w:after="0" w:line="240" w:lineRule="auto"/>
        <w:ind w:firstLine="6237"/>
        <w:rPr>
          <w:rFonts w:ascii="Times New Roman" w:hAnsi="Times New Roman"/>
          <w:b/>
          <w:shd w:val="clear" w:color="auto" w:fill="FFFFFF"/>
        </w:rPr>
      </w:pPr>
      <w:r>
        <w:rPr>
          <w:rFonts w:ascii="Times New Roman" w:hAnsi="Times New Roman"/>
          <w:b/>
          <w:shd w:val="clear" w:color="auto" w:fill="FFFFFF"/>
        </w:rPr>
        <w:t>№80</w:t>
      </w:r>
      <w:r w:rsidR="000208B9" w:rsidRPr="0063638D">
        <w:rPr>
          <w:rFonts w:ascii="Times New Roman" w:hAnsi="Times New Roman"/>
          <w:b/>
          <w:shd w:val="clear" w:color="auto" w:fill="FFFFFF"/>
        </w:rPr>
        <w:t xml:space="preserve"> </w:t>
      </w:r>
      <w:r>
        <w:rPr>
          <w:rFonts w:ascii="Times New Roman" w:hAnsi="Times New Roman"/>
          <w:b/>
          <w:shd w:val="clear" w:color="auto" w:fill="FFFFFF"/>
        </w:rPr>
        <w:t>від 26.09</w:t>
      </w:r>
      <w:r w:rsidR="0063638D" w:rsidRPr="0063638D">
        <w:rPr>
          <w:rFonts w:ascii="Times New Roman" w:hAnsi="Times New Roman"/>
          <w:b/>
          <w:shd w:val="clear" w:color="auto" w:fill="FFFFFF"/>
        </w:rPr>
        <w:t>. 2022</w:t>
      </w:r>
      <w:r w:rsidR="00E07719" w:rsidRPr="0063638D">
        <w:rPr>
          <w:rFonts w:ascii="Times New Roman" w:hAnsi="Times New Roman"/>
          <w:b/>
          <w:shd w:val="clear" w:color="auto" w:fill="FFFFFF"/>
        </w:rPr>
        <w:t>р</w:t>
      </w:r>
      <w:r w:rsidR="003774B5" w:rsidRPr="0063638D">
        <w:rPr>
          <w:rFonts w:ascii="Times New Roman" w:hAnsi="Times New Roman"/>
          <w:b/>
          <w:shd w:val="clear" w:color="auto" w:fill="FFFFFF"/>
        </w:rPr>
        <w:t>.</w:t>
      </w:r>
    </w:p>
    <w:p w:rsidR="00E07719" w:rsidRPr="0063638D" w:rsidRDefault="00E07719" w:rsidP="00731C1F">
      <w:pPr>
        <w:pStyle w:val="Standard"/>
        <w:spacing w:line="276" w:lineRule="auto"/>
        <w:rPr>
          <w:rFonts w:ascii="Arial" w:hAnsi="Arial" w:cs="Arial"/>
          <w:b/>
          <w:bCs/>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7A7BEE" w:rsidRDefault="00120589" w:rsidP="00C70FEA">
      <w:pPr>
        <w:shd w:val="clear" w:color="auto" w:fill="FFFFFF"/>
        <w:spacing w:after="0"/>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посадова особа</w:t>
      </w:r>
      <w:r w:rsidR="006C2253">
        <w:rPr>
          <w:rFonts w:ascii="Times New Roman" w:eastAsia="Times New Roman" w:hAnsi="Times New Roman"/>
          <w:b/>
          <w:sz w:val="24"/>
          <w:szCs w:val="24"/>
        </w:rPr>
        <w:t xml:space="preserve"> </w:t>
      </w:r>
      <w:r>
        <w:rPr>
          <w:rFonts w:ascii="Times New Roman" w:eastAsia="Times New Roman" w:hAnsi="Times New Roman"/>
          <w:b/>
          <w:sz w:val="24"/>
          <w:szCs w:val="24"/>
        </w:rPr>
        <w:t>замовника, уповноважена</w:t>
      </w:r>
      <w:r w:rsidR="00A422AA" w:rsidRPr="0014134D">
        <w:rPr>
          <w:rFonts w:ascii="Times New Roman" w:eastAsia="Times New Roman" w:hAnsi="Times New Roman"/>
          <w:b/>
          <w:sz w:val="24"/>
          <w:szCs w:val="24"/>
        </w:rPr>
        <w:t xml:space="preserve"> здійснювати зв'язок з учасниками: </w:t>
      </w:r>
    </w:p>
    <w:p w:rsidR="003A6A57" w:rsidRPr="0067132D" w:rsidRDefault="003A6A57" w:rsidP="003A6A57">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C8796E">
        <w:rPr>
          <w:rFonts w:ascii="Times New Roman" w:hAnsi="Times New Roman"/>
          <w:color w:val="000000"/>
          <w:sz w:val="24"/>
          <w:szCs w:val="24"/>
          <w:bdr w:val="none" w:sz="0" w:space="0" w:color="auto" w:frame="1"/>
        </w:rPr>
        <w:t>Білущак</w:t>
      </w:r>
      <w:proofErr w:type="spellEnd"/>
      <w:r w:rsidRPr="00C8796E">
        <w:rPr>
          <w:rFonts w:ascii="Times New Roman" w:hAnsi="Times New Roman"/>
          <w:color w:val="000000"/>
          <w:sz w:val="24"/>
          <w:szCs w:val="24"/>
          <w:bdr w:val="none" w:sz="0" w:space="0" w:color="auto" w:frame="1"/>
        </w:rPr>
        <w:t xml:space="preserve"> Василь Степанович – заступник директора з </w:t>
      </w:r>
      <w:r w:rsidRPr="00C8796E">
        <w:rPr>
          <w:rFonts w:ascii="Times New Roman" w:hAnsi="Times New Roman"/>
          <w:sz w:val="24"/>
          <w:szCs w:val="24"/>
        </w:rPr>
        <w:t>фінансових питань</w:t>
      </w:r>
      <w:r>
        <w:rPr>
          <w:rFonts w:ascii="Times New Roman" w:hAnsi="Times New Roman"/>
          <w:color w:val="000000"/>
          <w:sz w:val="24"/>
          <w:szCs w:val="24"/>
          <w:bdr w:val="none" w:sz="0" w:space="0" w:color="auto" w:frame="1"/>
        </w:rPr>
        <w:t xml:space="preserve"> - </w:t>
      </w:r>
      <w:r w:rsidRPr="00C8796E">
        <w:rPr>
          <w:rFonts w:ascii="Times New Roman" w:hAnsi="Times New Roman"/>
          <w:color w:val="000000"/>
          <w:sz w:val="24"/>
          <w:szCs w:val="24"/>
          <w:bdr w:val="none" w:sz="0" w:space="0" w:color="auto" w:frame="1"/>
        </w:rPr>
        <w:t>тел.: +380505821658</w:t>
      </w:r>
      <w:r w:rsidRPr="00282623">
        <w:rPr>
          <w:rFonts w:ascii="Times New Roman" w:hAnsi="Times New Roman"/>
          <w:bdr w:val="none" w:sz="0" w:space="0" w:color="auto" w:frame="1"/>
        </w:rPr>
        <w:t>;</w:t>
      </w:r>
    </w:p>
    <w:p w:rsidR="003A6A57" w:rsidRPr="00C70FEA" w:rsidRDefault="003A6A57" w:rsidP="003A6A57">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Pr>
          <w:rFonts w:ascii="Times New Roman" w:hAnsi="Times New Roman"/>
          <w:bdr w:val="none" w:sz="0" w:space="0" w:color="auto" w:frame="1"/>
        </w:rPr>
        <w:t xml:space="preserve"> – спеціаліст з державних закупівель -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561271">
        <w:rPr>
          <w:rFonts w:ascii="Times New Roman" w:hAnsi="Times New Roman" w:cs="Times New Roman"/>
          <w:sz w:val="24"/>
          <w:szCs w:val="24"/>
          <w:lang w:val="en-US"/>
        </w:rPr>
        <w:t>kp</w:t>
      </w:r>
      <w:proofErr w:type="spellEnd"/>
      <w:r w:rsidR="00561271" w:rsidRPr="001F6D85">
        <w:rPr>
          <w:rFonts w:ascii="Times New Roman" w:hAnsi="Times New Roman" w:cs="Times New Roman"/>
          <w:sz w:val="24"/>
          <w:szCs w:val="24"/>
          <w:lang w:val="ru-RU"/>
        </w:rPr>
        <w:t>_</w:t>
      </w:r>
      <w:proofErr w:type="spellStart"/>
      <w:r w:rsidR="00561271">
        <w:rPr>
          <w:rFonts w:ascii="Times New Roman" w:hAnsi="Times New Roman" w:cs="Times New Roman"/>
          <w:sz w:val="24"/>
          <w:szCs w:val="24"/>
          <w:lang w:val="en-US"/>
        </w:rPr>
        <w:t>komungosp</w:t>
      </w:r>
      <w:proofErr w:type="spellEnd"/>
      <w:r w:rsidR="00561271" w:rsidRPr="001F6D85">
        <w:rPr>
          <w:rFonts w:ascii="Times New Roman" w:hAnsi="Times New Roman" w:cs="Times New Roman"/>
          <w:sz w:val="24"/>
          <w:szCs w:val="24"/>
          <w:lang w:val="ru-RU"/>
        </w:rPr>
        <w:t>@</w:t>
      </w:r>
      <w:proofErr w:type="spellStart"/>
      <w:r w:rsidR="00561271">
        <w:rPr>
          <w:rFonts w:ascii="Times New Roman" w:hAnsi="Times New Roman" w:cs="Times New Roman"/>
          <w:sz w:val="24"/>
          <w:szCs w:val="24"/>
          <w:lang w:val="en-US"/>
        </w:rPr>
        <w:t>ukr</w:t>
      </w:r>
      <w:proofErr w:type="spellEnd"/>
      <w:r w:rsidR="00561271" w:rsidRPr="001F6D85">
        <w:rPr>
          <w:rFonts w:ascii="Times New Roman" w:hAnsi="Times New Roman" w:cs="Times New Roman"/>
          <w:sz w:val="24"/>
          <w:szCs w:val="24"/>
          <w:lang w:val="ru-RU"/>
        </w:rPr>
        <w:t>.</w:t>
      </w:r>
      <w:r w:rsidR="00561271">
        <w:rPr>
          <w:rFonts w:ascii="Times New Roman" w:hAnsi="Times New Roman" w:cs="Times New Roman"/>
          <w:sz w:val="24"/>
          <w:szCs w:val="24"/>
          <w:lang w:val="en-US"/>
        </w:rPr>
        <w:t>net</w:t>
      </w:r>
      <w:r w:rsidR="00561271"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BC153A" w:rsidRDefault="00A422AA" w:rsidP="000A5416">
      <w:pPr>
        <w:spacing w:after="0"/>
        <w:jc w:val="both"/>
        <w:rPr>
          <w:b/>
          <w14:textOutline w14:w="9525" w14:cap="rnd" w14:cmpd="sng" w14:algn="ctr">
            <w14:solidFill>
              <w14:srgbClr w14:val="000000"/>
            </w14:solidFill>
            <w14:prstDash w14:val="solid"/>
            <w14:bevel/>
          </w14:textOutline>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BC153A" w:rsidRPr="00685419">
        <w:rPr>
          <w:rFonts w:ascii="Times New Roman" w:hAnsi="Times New Roman" w:cs="Times New Roman"/>
          <w:b/>
          <w:sz w:val="24"/>
          <w:szCs w:val="24"/>
        </w:rPr>
        <w:t>«</w:t>
      </w:r>
      <w:r w:rsidR="00A40E5B">
        <w:rPr>
          <w:rFonts w:ascii="Times New Roman" w:hAnsi="Times New Roman" w:cs="Times New Roman"/>
          <w:b/>
          <w:sz w:val="24"/>
          <w:szCs w:val="24"/>
        </w:rPr>
        <w:t xml:space="preserve">Благоустрій території </w:t>
      </w:r>
      <w:r w:rsidR="009523BB">
        <w:rPr>
          <w:rFonts w:ascii="Times New Roman" w:hAnsi="Times New Roman" w:cs="Times New Roman"/>
          <w:b/>
          <w:sz w:val="24"/>
          <w:szCs w:val="24"/>
        </w:rPr>
        <w:t>амбулаторії</w:t>
      </w:r>
      <w:r w:rsidR="003C7D00" w:rsidRPr="003C7D00">
        <w:rPr>
          <w:rFonts w:ascii="Times New Roman" w:hAnsi="Times New Roman" w:cs="Times New Roman"/>
          <w:b/>
          <w:sz w:val="24"/>
          <w:szCs w:val="24"/>
        </w:rPr>
        <w:t xml:space="preserve"> в </w:t>
      </w:r>
      <w:proofErr w:type="spellStart"/>
      <w:r w:rsidR="003C7D00" w:rsidRPr="003C7D00">
        <w:rPr>
          <w:rFonts w:ascii="Times New Roman" w:hAnsi="Times New Roman" w:cs="Times New Roman"/>
          <w:b/>
          <w:sz w:val="24"/>
          <w:szCs w:val="24"/>
        </w:rPr>
        <w:t>с.Княжолука</w:t>
      </w:r>
      <w:proofErr w:type="spellEnd"/>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Калуського району</w:t>
      </w:r>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Івано-Франківської області</w:t>
      </w:r>
      <w:r w:rsidR="00A40E5B">
        <w:rPr>
          <w:rFonts w:ascii="Times New Roman" w:hAnsi="Times New Roman" w:cs="Times New Roman"/>
          <w:b/>
          <w:sz w:val="24"/>
          <w:szCs w:val="24"/>
        </w:rPr>
        <w:t>»</w:t>
      </w:r>
      <w:r w:rsidR="00BC153A" w:rsidRPr="00685419">
        <w:rPr>
          <w:rFonts w:ascii="Times New Roman" w:hAnsi="Times New Roman" w:cs="Times New Roman"/>
          <w:b/>
          <w:sz w:val="24"/>
          <w:szCs w:val="24"/>
        </w:rPr>
        <w:t xml:space="preserve"> - Код ДК 021:2015 –</w:t>
      </w:r>
      <w:r w:rsidR="00BC153A" w:rsidRPr="00685419">
        <w:rPr>
          <w:rFonts w:ascii="Times New Roman" w:hAnsi="Times New Roman" w:cs="Times New Roman"/>
          <w:b/>
          <w:color w:val="333333"/>
          <w:sz w:val="24"/>
          <w:szCs w:val="24"/>
        </w:rPr>
        <w:t xml:space="preserve"> </w:t>
      </w:r>
      <w:r w:rsidR="00BC153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BC153A">
        <w:rPr>
          <w:b/>
          <w14:textOutline w14:w="9525" w14:cap="rnd" w14:cmpd="sng" w14:algn="ctr">
            <w14:solidFill>
              <w14:srgbClr w14:val="000000"/>
            </w14:solidFill>
            <w14:prstDash w14:val="solid"/>
            <w14:bevel/>
          </w14:textOutline>
        </w:rPr>
        <w:tab/>
      </w:r>
    </w:p>
    <w:p w:rsidR="00A422AA" w:rsidRPr="00BC153A" w:rsidRDefault="009947BD" w:rsidP="000A5416">
      <w:pPr>
        <w:spacing w:after="0"/>
        <w:jc w:val="both"/>
        <w:rPr>
          <w:rFonts w:ascii="Times New Roman" w:hAnsi="Times New Roman" w:cs="Times New Roman"/>
          <w:b/>
          <w:sz w:val="24"/>
          <w:szCs w:val="24"/>
        </w:rPr>
      </w:pPr>
      <w:r w:rsidRPr="00BC153A">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270AFA">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0A5416">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A7BEE">
        <w:rPr>
          <w:rFonts w:ascii="Times New Roman" w:hAnsi="Times New Roman"/>
          <w:sz w:val="24"/>
          <w:szCs w:val="24"/>
        </w:rPr>
        <w:t>1 послуга</w:t>
      </w:r>
    </w:p>
    <w:p w:rsidR="0084751E" w:rsidRPr="005F3C03"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00467260" w:rsidRPr="00467260">
        <w:rPr>
          <w:rFonts w:ascii="Times New Roman" w:hAnsi="Times New Roman"/>
          <w:b/>
          <w:sz w:val="24"/>
          <w:szCs w:val="24"/>
        </w:rPr>
        <w:t>:</w:t>
      </w:r>
      <w:r w:rsidR="00896E8A">
        <w:rPr>
          <w:rFonts w:ascii="Times New Roman" w:hAnsi="Times New Roman" w:cs="Times New Roman"/>
          <w:b/>
          <w:sz w:val="24"/>
          <w:szCs w:val="24"/>
        </w:rPr>
        <w:t xml:space="preserve"> </w:t>
      </w:r>
      <w:r w:rsidR="00896E8A">
        <w:rPr>
          <w:rFonts w:ascii="Times New Roman" w:hAnsi="Times New Roman" w:cs="Times New Roman"/>
          <w:sz w:val="24"/>
          <w:szCs w:val="24"/>
        </w:rPr>
        <w:t xml:space="preserve">територія </w:t>
      </w:r>
      <w:r w:rsidR="002E449F" w:rsidRPr="002E449F">
        <w:rPr>
          <w:rFonts w:ascii="Times New Roman" w:hAnsi="Times New Roman" w:cs="Times New Roman"/>
          <w:sz w:val="24"/>
          <w:szCs w:val="24"/>
        </w:rPr>
        <w:t xml:space="preserve"> амбулаторії</w:t>
      </w:r>
      <w:r w:rsidR="00905960" w:rsidRPr="005F3C03">
        <w:rPr>
          <w:rFonts w:ascii="Times New Roman" w:hAnsi="Times New Roman" w:cs="Times New Roman"/>
          <w:sz w:val="24"/>
          <w:szCs w:val="24"/>
        </w:rPr>
        <w:t xml:space="preserve"> в </w:t>
      </w:r>
      <w:proofErr w:type="spellStart"/>
      <w:r w:rsidR="00905960" w:rsidRPr="005F3C03">
        <w:rPr>
          <w:rFonts w:ascii="Times New Roman" w:hAnsi="Times New Roman" w:cs="Times New Roman"/>
          <w:sz w:val="24"/>
          <w:szCs w:val="24"/>
        </w:rPr>
        <w:t>с.Княжолука</w:t>
      </w:r>
      <w:proofErr w:type="spellEnd"/>
      <w:r w:rsidR="00905960" w:rsidRPr="005F3C03">
        <w:rPr>
          <w:rFonts w:ascii="Times New Roman" w:hAnsi="Times New Roman" w:cs="Times New Roman"/>
          <w:sz w:val="24"/>
          <w:szCs w:val="24"/>
        </w:rPr>
        <w:t>, Калуського району, Івано-Франківської області</w:t>
      </w:r>
      <w:r w:rsidR="0084751E" w:rsidRPr="005F3C03">
        <w:rPr>
          <w:rFonts w:ascii="Times New Roman" w:hAnsi="Times New Roman" w:cs="Times New Roman"/>
          <w:color w:val="000000"/>
          <w:sz w:val="24"/>
          <w:szCs w:val="24"/>
          <w:bdr w:val="none" w:sz="0" w:space="0" w:color="auto" w:frame="1"/>
        </w:rPr>
        <w:t>.</w:t>
      </w:r>
    </w:p>
    <w:p w:rsidR="00A422AA" w:rsidRPr="00B31B1C" w:rsidRDefault="00A422AA" w:rsidP="00A422AA">
      <w:pPr>
        <w:spacing w:after="0" w:line="240" w:lineRule="auto"/>
        <w:jc w:val="both"/>
        <w:rPr>
          <w:rFonts w:ascii="Times New Roman" w:hAnsi="Times New Roman"/>
          <w:color w:val="FF0000"/>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16108A">
        <w:rPr>
          <w:rFonts w:ascii="Times New Roman" w:hAnsi="Times New Roman"/>
          <w:sz w:val="24"/>
          <w:szCs w:val="24"/>
        </w:rPr>
        <w:t xml:space="preserve"> </w:t>
      </w:r>
      <w:r w:rsidR="0016108A" w:rsidRPr="002B365D">
        <w:rPr>
          <w:rFonts w:ascii="Times New Roman" w:hAnsi="Times New Roman"/>
          <w:sz w:val="24"/>
          <w:szCs w:val="24"/>
        </w:rPr>
        <w:t>до 31 грудня 2022</w:t>
      </w:r>
      <w:r w:rsidRPr="002B365D">
        <w:rPr>
          <w:rFonts w:ascii="Times New Roman" w:hAnsi="Times New Roman"/>
          <w:sz w:val="24"/>
          <w:szCs w:val="24"/>
        </w:rPr>
        <w:t xml:space="preserve"> року.</w:t>
      </w:r>
    </w:p>
    <w:p w:rsidR="00551174" w:rsidRPr="00E03D38" w:rsidRDefault="0058170C" w:rsidP="00551174">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322C87" w:rsidRPr="00551174">
        <w:rPr>
          <w:rFonts w:ascii="Times New Roman" w:hAnsi="Times New Roman"/>
          <w:sz w:val="24"/>
          <w:szCs w:val="24"/>
          <w:lang w:eastAsia="ru-RU"/>
        </w:rPr>
        <w:t xml:space="preserve">Оплата за даним договором </w:t>
      </w:r>
      <w:r w:rsidR="00551174" w:rsidRPr="00E03D38">
        <w:rPr>
          <w:rFonts w:ascii="Times New Roman" w:hAnsi="Times New Roman" w:cs="Times New Roman"/>
          <w:sz w:val="24"/>
          <w:szCs w:val="24"/>
        </w:rPr>
        <w:t>здійснюється протягом 10 банківських днів з дати отримання Замовником</w:t>
      </w:r>
      <w:r w:rsidR="00551174" w:rsidRPr="00E03D38">
        <w:rPr>
          <w:rFonts w:ascii="Times New Roman" w:hAnsi="Times New Roman" w:cs="Times New Roman"/>
          <w:b/>
          <w:sz w:val="24"/>
          <w:szCs w:val="24"/>
        </w:rPr>
        <w:t xml:space="preserve"> </w:t>
      </w:r>
      <w:r w:rsidR="00551174"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A422AA" w:rsidRPr="008A2884" w:rsidRDefault="00A422AA" w:rsidP="008A2884">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Pr="00B172F5">
        <w:rPr>
          <w:rFonts w:ascii="Times New Roman" w:hAnsi="Times New Roman" w:cs="Times New Roman"/>
          <w:sz w:val="24"/>
          <w:szCs w:val="24"/>
        </w:rPr>
        <w:t xml:space="preserve"> </w:t>
      </w:r>
      <w:r w:rsidR="00BF5A32">
        <w:rPr>
          <w:rFonts w:ascii="Times New Roman" w:hAnsi="Times New Roman" w:cs="Times New Roman"/>
          <w:sz w:val="24"/>
          <w:szCs w:val="24"/>
        </w:rPr>
        <w:t>62200,00 (шістдесят дві тисячі двісті</w:t>
      </w:r>
      <w:r w:rsidR="00E60CB0">
        <w:rPr>
          <w:rFonts w:ascii="Times New Roman" w:hAnsi="Times New Roman" w:cs="Times New Roman"/>
          <w:sz w:val="24"/>
          <w:szCs w:val="24"/>
        </w:rPr>
        <w:t xml:space="preserve"> </w:t>
      </w:r>
      <w:r w:rsidR="00F4396E">
        <w:rPr>
          <w:rFonts w:ascii="Times New Roman" w:hAnsi="Times New Roman" w:cs="Times New Roman"/>
          <w:sz w:val="24"/>
          <w:szCs w:val="24"/>
        </w:rPr>
        <w:t>грн.</w:t>
      </w:r>
      <w:r w:rsidRPr="00551174">
        <w:rPr>
          <w:rFonts w:ascii="Times New Roman" w:hAnsi="Times New Roman" w:cs="Times New Roman"/>
          <w:sz w:val="24"/>
          <w:szCs w:val="24"/>
        </w:rPr>
        <w:t>00 коп.) з ПДВ.</w:t>
      </w:r>
      <w:r w:rsidR="00541791">
        <w:rPr>
          <w:rFonts w:ascii="Times New Roman" w:hAnsi="Times New Roman" w:cs="Times New Roman"/>
          <w:sz w:val="24"/>
          <w:szCs w:val="24"/>
        </w:rPr>
        <w:t xml:space="preserve"> </w:t>
      </w: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656C02"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2E67BC">
        <w:rPr>
          <w:rFonts w:ascii="Times New Roman" w:hAnsi="Times New Roman"/>
          <w:sz w:val="24"/>
          <w:szCs w:val="24"/>
        </w:rPr>
        <w:t>до 30</w:t>
      </w:r>
      <w:r w:rsidR="0053459A">
        <w:rPr>
          <w:rFonts w:ascii="Times New Roman" w:hAnsi="Times New Roman"/>
          <w:sz w:val="24"/>
          <w:szCs w:val="24"/>
        </w:rPr>
        <w:t xml:space="preserve"> вересня</w:t>
      </w:r>
      <w:r w:rsidR="00A70B7C" w:rsidRPr="000D272E">
        <w:rPr>
          <w:rFonts w:ascii="Times New Roman" w:hAnsi="Times New Roman"/>
          <w:sz w:val="24"/>
          <w:szCs w:val="24"/>
        </w:rPr>
        <w:t xml:space="preserve"> 2022</w:t>
      </w:r>
      <w:r w:rsidRPr="000D272E">
        <w:rPr>
          <w:rFonts w:ascii="Times New Roman" w:hAnsi="Times New Roman"/>
          <w:sz w:val="24"/>
          <w:szCs w:val="24"/>
        </w:rPr>
        <w:t xml:space="preserve"> </w:t>
      </w:r>
      <w:r w:rsidR="001B12B6">
        <w:rPr>
          <w:rFonts w:ascii="Times New Roman" w:hAnsi="Times New Roman"/>
          <w:sz w:val="24"/>
          <w:szCs w:val="24"/>
        </w:rPr>
        <w:t>року до 00 год.</w:t>
      </w:r>
    </w:p>
    <w:p w:rsidR="00A422AA" w:rsidRPr="000D272E" w:rsidRDefault="00A422AA" w:rsidP="00A422AA">
      <w:pPr>
        <w:spacing w:after="0" w:line="240" w:lineRule="auto"/>
        <w:jc w:val="both"/>
        <w:rPr>
          <w:rFonts w:ascii="Times New Roman" w:hAnsi="Times New Roman"/>
          <w:sz w:val="24"/>
          <w:szCs w:val="24"/>
        </w:rPr>
      </w:pPr>
      <w:r w:rsidRPr="001979FC">
        <w:rPr>
          <w:rFonts w:ascii="Times New Roman" w:hAnsi="Times New Roman"/>
          <w:b/>
          <w:sz w:val="24"/>
          <w:szCs w:val="24"/>
        </w:rPr>
        <w:t>10.</w:t>
      </w:r>
      <w:r w:rsidRPr="001979FC">
        <w:rPr>
          <w:rFonts w:ascii="Times New Roman" w:hAnsi="Times New Roman"/>
          <w:sz w:val="24"/>
          <w:szCs w:val="24"/>
        </w:rPr>
        <w:t xml:space="preserve"> </w:t>
      </w:r>
      <w:r w:rsidRPr="001979FC">
        <w:rPr>
          <w:rFonts w:ascii="Times New Roman" w:hAnsi="Times New Roman"/>
          <w:b/>
          <w:sz w:val="24"/>
          <w:szCs w:val="24"/>
        </w:rPr>
        <w:t>Кінцевий строк подачі пропозицій</w:t>
      </w:r>
      <w:r w:rsidRPr="0057183B">
        <w:rPr>
          <w:rFonts w:ascii="Times New Roman" w:hAnsi="Times New Roman"/>
          <w:b/>
          <w:sz w:val="24"/>
          <w:szCs w:val="24"/>
        </w:rPr>
        <w:t>:</w:t>
      </w:r>
      <w:r w:rsidRPr="0057183B">
        <w:rPr>
          <w:rFonts w:ascii="Times New Roman" w:hAnsi="Times New Roman"/>
          <w:sz w:val="24"/>
          <w:szCs w:val="24"/>
        </w:rPr>
        <w:t xml:space="preserve"> </w:t>
      </w:r>
      <w:r w:rsidR="00741DFC" w:rsidRPr="00656C02">
        <w:rPr>
          <w:rFonts w:ascii="Times New Roman" w:hAnsi="Times New Roman"/>
          <w:sz w:val="24"/>
          <w:szCs w:val="24"/>
        </w:rPr>
        <w:t xml:space="preserve">до </w:t>
      </w:r>
      <w:r w:rsidR="002E67BC">
        <w:rPr>
          <w:rFonts w:ascii="Times New Roman" w:hAnsi="Times New Roman"/>
          <w:sz w:val="24"/>
          <w:szCs w:val="24"/>
        </w:rPr>
        <w:t>05 жовтня</w:t>
      </w:r>
      <w:bookmarkStart w:id="0" w:name="_GoBack"/>
      <w:bookmarkEnd w:id="0"/>
      <w:r w:rsidR="00F64502" w:rsidRPr="000D272E">
        <w:rPr>
          <w:rFonts w:ascii="Times New Roman" w:hAnsi="Times New Roman"/>
          <w:sz w:val="24"/>
          <w:szCs w:val="24"/>
        </w:rPr>
        <w:t xml:space="preserve"> </w:t>
      </w:r>
      <w:r w:rsidR="00A70B7C" w:rsidRPr="000D272E">
        <w:rPr>
          <w:rFonts w:ascii="Times New Roman" w:hAnsi="Times New Roman"/>
          <w:sz w:val="24"/>
          <w:szCs w:val="24"/>
        </w:rPr>
        <w:t>2022</w:t>
      </w:r>
      <w:r w:rsidR="001B12B6">
        <w:rPr>
          <w:rFonts w:ascii="Times New Roman" w:hAnsi="Times New Roman"/>
          <w:sz w:val="24"/>
          <w:szCs w:val="24"/>
        </w:rPr>
        <w:t xml:space="preserve"> року до 00 год.</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eastAsia="Times New Roman" w:hAnsi="Times New Roman"/>
          <w:b/>
          <w:sz w:val="24"/>
          <w:szCs w:val="24"/>
          <w:lang w:eastAsia="ru-RU"/>
        </w:rPr>
        <w:t>11. Перелік критеріїв та методика оцінки пропозицій із 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2C647A">
        <w:rPr>
          <w:rFonts w:ascii="Times New Roman" w:eastAsia="Times New Roman" w:hAnsi="Times New Roman"/>
          <w:bCs/>
          <w:sz w:val="24"/>
          <w:szCs w:val="24"/>
          <w:lang w:eastAsia="ru-RU"/>
        </w:rPr>
        <w:t xml:space="preserve">, </w:t>
      </w:r>
      <w:r w:rsidRPr="00DB197D">
        <w:rPr>
          <w:rFonts w:ascii="Times New Roman" w:eastAsia="Times New Roman" w:hAnsi="Times New Roman"/>
          <w:bCs/>
          <w:sz w:val="24"/>
          <w:szCs w:val="24"/>
          <w:lang w:eastAsia="ru-RU"/>
        </w:rPr>
        <w:t xml:space="preserve">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r w:rsidR="00FF46B0">
        <w:rPr>
          <w:rFonts w:ascii="Times New Roman" w:hAnsi="Times New Roman"/>
          <w:sz w:val="24"/>
          <w:szCs w:val="24"/>
        </w:rPr>
        <w:t xml:space="preserve"> (</w:t>
      </w:r>
      <w:r w:rsidR="0045274F">
        <w:rPr>
          <w:rFonts w:ascii="Times New Roman" w:hAnsi="Times New Roman"/>
          <w:sz w:val="24"/>
          <w:szCs w:val="24"/>
        </w:rPr>
        <w:t>622,00</w:t>
      </w:r>
      <w:r w:rsidR="00141223">
        <w:rPr>
          <w:rFonts w:ascii="Times New Roman" w:hAnsi="Times New Roman"/>
          <w:sz w:val="24"/>
          <w:szCs w:val="24"/>
        </w:rPr>
        <w:t>)</w:t>
      </w:r>
      <w:r w:rsidRPr="0014134D">
        <w:rPr>
          <w:rFonts w:ascii="Times New Roman" w:hAnsi="Times New Roman"/>
          <w:sz w:val="24"/>
          <w:szCs w:val="24"/>
        </w:rPr>
        <w:t>.</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Default="003D34A3" w:rsidP="004A6A6B">
      <w:pPr>
        <w:tabs>
          <w:tab w:val="num" w:pos="-180"/>
          <w:tab w:val="left" w:pos="0"/>
        </w:tabs>
        <w:spacing w:after="0" w:line="240" w:lineRule="auto"/>
        <w:ind w:firstLine="709"/>
        <w:jc w:val="both"/>
        <w:rPr>
          <w:rFonts w:ascii="Times New Roman" w:hAnsi="Times New Roman"/>
          <w:sz w:val="24"/>
          <w:szCs w:val="24"/>
          <w:lang w:eastAsia="uk-UA"/>
        </w:rPr>
      </w:pPr>
      <w:r w:rsidRPr="00D12D1D">
        <w:rPr>
          <w:rFonts w:ascii="Times New Roman" w:hAnsi="Times New Roman"/>
          <w:b/>
          <w:sz w:val="24"/>
          <w:szCs w:val="24"/>
          <w:lang w:eastAsia="uk-UA"/>
        </w:rPr>
        <w:lastRenderedPageBreak/>
        <w:t>1.</w:t>
      </w:r>
      <w:r>
        <w:rPr>
          <w:rFonts w:ascii="Times New Roman" w:hAnsi="Times New Roman"/>
          <w:sz w:val="24"/>
          <w:szCs w:val="24"/>
          <w:lang w:eastAsia="uk-UA"/>
        </w:rPr>
        <w:t>П</w:t>
      </w:r>
      <w:r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ED76C1">
        <w:rPr>
          <w:rFonts w:ascii="Times New Roman" w:hAnsi="Times New Roman"/>
          <w:bCs/>
          <w:sz w:val="24"/>
          <w:szCs w:val="24"/>
          <w:lang w:eastAsia="ru-RU"/>
        </w:rPr>
        <w:t>.</w:t>
      </w:r>
      <w:r w:rsidR="003D34A3" w:rsidRPr="00062698">
        <w:rPr>
          <w:rFonts w:ascii="Times New Roman" w:hAnsi="Times New Roman"/>
          <w:bCs/>
          <w:sz w:val="24"/>
          <w:szCs w:val="24"/>
          <w:lang w:eastAsia="ru-RU"/>
        </w:rPr>
        <w:t>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AF393D" w:rsidRPr="00186325" w:rsidRDefault="00AF393D" w:rsidP="00AF393D">
      <w:pPr>
        <w:spacing w:after="0" w:line="240" w:lineRule="auto"/>
        <w:rPr>
          <w:rFonts w:ascii="Times New Roman" w:eastAsia="Times New Roman" w:hAnsi="Times New Roman" w:cs="Times New Roman"/>
          <w:b/>
          <w:color w:val="000000"/>
          <w:sz w:val="24"/>
          <w:szCs w:val="24"/>
        </w:rPr>
      </w:pPr>
      <w:r w:rsidRPr="00186325">
        <w:rPr>
          <w:rFonts w:ascii="Times New Roman" w:eastAsia="Times New Roman" w:hAnsi="Times New Roman" w:cs="Times New Roman"/>
          <w:b/>
          <w:sz w:val="24"/>
          <w:szCs w:val="24"/>
        </w:rPr>
        <w:t xml:space="preserve">                                                    </w:t>
      </w:r>
      <w:r w:rsidR="005305B7">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4C6185" w:rsidRDefault="00E9566D"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165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9566D">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6F1117" w:rsidRPr="008324ED" w:rsidRDefault="00B477DF" w:rsidP="006F1117">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6F1117"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6F1117"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6F1117" w:rsidRPr="00592790">
        <w:rPr>
          <w:rFonts w:ascii="Times New Roman" w:eastAsia="Times New Roman" w:hAnsi="Times New Roman" w:cs="Times New Roman"/>
          <w:bCs/>
          <w:sz w:val="24"/>
          <w:szCs w:val="24"/>
          <w:lang w:eastAsia="ru-RU"/>
        </w:rPr>
        <w:t xml:space="preserve"> та </w:t>
      </w:r>
      <w:hyperlink r:id="rId11" w:history="1">
        <w:r w:rsidR="006F1117" w:rsidRPr="00592790">
          <w:rPr>
            <w:rFonts w:ascii="Times New Roman" w:eastAsia="Times New Roman" w:hAnsi="Times New Roman" w:cs="Times New Roman"/>
            <w:bCs/>
            <w:sz w:val="24"/>
            <w:szCs w:val="24"/>
            <w:lang w:eastAsia="ru-RU"/>
          </w:rPr>
          <w:t>"Про електронні довірчі послуги"</w:t>
        </w:r>
      </w:hyperlink>
      <w:r w:rsidR="006F1117" w:rsidRPr="00592790">
        <w:rPr>
          <w:rFonts w:ascii="Times New Roman" w:eastAsia="Times New Roman" w:hAnsi="Times New Roman" w:cs="Times New Roman"/>
          <w:bCs/>
          <w:sz w:val="24"/>
          <w:szCs w:val="24"/>
          <w:lang w:eastAsia="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Всі</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документи</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пропозиції</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подаються</w:t>
      </w:r>
      <w:proofErr w:type="spellEnd"/>
      <w:r w:rsidR="006F1117" w:rsidRPr="00592790">
        <w:rPr>
          <w:rFonts w:ascii="Times New Roman" w:eastAsia="Calibri" w:hAnsi="Times New Roman" w:cs="Times New Roman"/>
          <w:bCs/>
          <w:sz w:val="24"/>
          <w:szCs w:val="24"/>
          <w:shd w:val="clear" w:color="auto" w:fill="FFFFFF"/>
          <w:lang w:val="ru-RU"/>
        </w:rPr>
        <w:t xml:space="preserve"> в </w:t>
      </w:r>
      <w:proofErr w:type="spellStart"/>
      <w:r w:rsidR="006F1117" w:rsidRPr="00592790">
        <w:rPr>
          <w:rFonts w:ascii="Times New Roman" w:eastAsia="Calibri" w:hAnsi="Times New Roman" w:cs="Times New Roman"/>
          <w:bCs/>
          <w:sz w:val="24"/>
          <w:szCs w:val="24"/>
          <w:shd w:val="clear" w:color="auto" w:fill="FFFFFF"/>
          <w:lang w:val="ru-RU"/>
        </w:rPr>
        <w:t>електронному</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вигляді</w:t>
      </w:r>
      <w:proofErr w:type="spellEnd"/>
      <w:r w:rsidR="006F1117" w:rsidRPr="00592790">
        <w:rPr>
          <w:rFonts w:ascii="Times New Roman" w:eastAsia="Calibri" w:hAnsi="Times New Roman" w:cs="Times New Roman"/>
          <w:bCs/>
          <w:sz w:val="24"/>
          <w:szCs w:val="24"/>
          <w:shd w:val="clear" w:color="auto" w:fill="FFFFFF"/>
          <w:lang w:val="ru-RU"/>
        </w:rPr>
        <w:t xml:space="preserve"> через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lang w:val="ru-RU"/>
        </w:rPr>
        <w:t xml:space="preserve"> шляхом </w:t>
      </w:r>
      <w:proofErr w:type="spellStart"/>
      <w:r w:rsidR="006F1117" w:rsidRPr="00592790">
        <w:rPr>
          <w:rFonts w:ascii="Times New Roman" w:eastAsia="Calibri" w:hAnsi="Times New Roman" w:cs="Times New Roman"/>
          <w:bCs/>
          <w:sz w:val="24"/>
          <w:szCs w:val="24"/>
          <w:shd w:val="clear" w:color="auto" w:fill="FFFFFF"/>
          <w:lang w:val="ru-RU"/>
        </w:rPr>
        <w:t>завантаження</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сканованих</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або</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електронних</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gramStart"/>
      <w:r w:rsidR="006F1117" w:rsidRPr="00592790">
        <w:rPr>
          <w:rFonts w:ascii="Times New Roman" w:eastAsia="Calibri" w:hAnsi="Times New Roman" w:cs="Times New Roman"/>
          <w:bCs/>
          <w:sz w:val="24"/>
          <w:szCs w:val="24"/>
          <w:shd w:val="clear" w:color="auto" w:fill="FFFFFF"/>
          <w:lang w:val="ru-RU"/>
        </w:rPr>
        <w:t>в</w:t>
      </w:r>
      <w:proofErr w:type="gram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rPr>
        <w:t>.</w:t>
      </w:r>
      <w:r w:rsidR="006F1117" w:rsidRPr="008324ED">
        <w:rPr>
          <w:rFonts w:ascii="Times New Roman" w:eastAsia="Calibri" w:hAnsi="Times New Roman" w:cs="Times New Roman"/>
          <w:b/>
          <w:bCs/>
          <w:sz w:val="24"/>
          <w:szCs w:val="24"/>
          <w:shd w:val="clear" w:color="auto" w:fill="FFFFFF"/>
        </w:rPr>
        <w:t xml:space="preserve"> </w:t>
      </w:r>
      <w:r w:rsidR="006F1117"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6F1117" w:rsidRDefault="006F1117" w:rsidP="006F1117">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556D4" w:rsidRPr="009556D4" w:rsidRDefault="009556D4" w:rsidP="00473B32">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6F1117" w:rsidRDefault="006F1117" w:rsidP="006F1117">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6F1117" w:rsidRPr="0014134D" w:rsidRDefault="006F1117" w:rsidP="006F1117">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6F1117" w:rsidRPr="0014134D" w:rsidRDefault="006F1117" w:rsidP="006F1117">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Pr="008324ED" w:rsidRDefault="006F1117" w:rsidP="006F1117">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6F1117" w:rsidRPr="008324ED" w:rsidRDefault="006F1117" w:rsidP="006F1117">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6F1117" w:rsidRPr="008324ED" w:rsidRDefault="006F1117" w:rsidP="006F1117">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1" w:name="n1183"/>
      <w:bookmarkEnd w:id="1"/>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2" w:name="n1184"/>
      <w:bookmarkEnd w:id="2"/>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3" w:name="n1185"/>
      <w:bookmarkEnd w:id="3"/>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val="ru-RU" w:eastAsia="ru-RU"/>
        </w:rPr>
      </w:pPr>
    </w:p>
    <w:p w:rsidR="006F1117" w:rsidRPr="008324ED"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p>
    <w:p w:rsidR="006F1117" w:rsidRPr="000613C0"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6F1117" w:rsidRPr="00702DF2"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6F1117" w:rsidRPr="007573A0" w:rsidRDefault="006F1117" w:rsidP="006F1117">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F1117" w:rsidRDefault="006F1117" w:rsidP="006F1117">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A77BFA" w:rsidRPr="00A77BFA" w:rsidRDefault="00A77BFA" w:rsidP="00111F41">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A422AA" w:rsidRPr="00910137" w:rsidRDefault="00A77BFA" w:rsidP="00910137">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005633B7" w:rsidRPr="009719BF">
        <w:rPr>
          <w:lang w:val="uk-UA"/>
        </w:rPr>
        <w:t xml:space="preserve">усі документи, що готуються замовником, викладаються українською мовою. </w:t>
      </w:r>
      <w:r w:rsidR="005633B7" w:rsidRPr="00D662E0">
        <w:t xml:space="preserve">У </w:t>
      </w:r>
      <w:proofErr w:type="spellStart"/>
      <w:r w:rsidR="005633B7" w:rsidRPr="00D662E0">
        <w:t>іншому</w:t>
      </w:r>
      <w:proofErr w:type="spellEnd"/>
      <w:r w:rsidR="005633B7" w:rsidRPr="00D662E0">
        <w:t xml:space="preserve"> </w:t>
      </w:r>
      <w:proofErr w:type="spellStart"/>
      <w:r w:rsidR="005633B7" w:rsidRPr="00D662E0">
        <w:t>випадку</w:t>
      </w:r>
      <w:proofErr w:type="spellEnd"/>
      <w:r w:rsidR="005633B7" w:rsidRPr="00D662E0">
        <w:t xml:space="preserve"> в </w:t>
      </w:r>
      <w:proofErr w:type="spellStart"/>
      <w:r w:rsidR="005633B7" w:rsidRPr="00D662E0">
        <w:t>разі</w:t>
      </w:r>
      <w:proofErr w:type="spellEnd"/>
      <w:r w:rsidR="005633B7" w:rsidRPr="00D662E0">
        <w:t xml:space="preserve"> надання учасником будь-яких документів іноземною мовою, такі документи повинні супроводжуватися перекладом українською мовою, переклад (або справжність </w:t>
      </w:r>
      <w:proofErr w:type="gramStart"/>
      <w:r w:rsidR="005633B7" w:rsidRPr="00D662E0">
        <w:t>п</w:t>
      </w:r>
      <w:proofErr w:type="gramEnd"/>
      <w:r w:rsidR="005633B7" w:rsidRPr="00D662E0">
        <w:t>ідпису перекладача) - засвідчений нотаріально або легалізований у встановленому законодавством України порядку.</w:t>
      </w:r>
      <w:r w:rsidR="005633B7" w:rsidRPr="009719BF">
        <w:rPr>
          <w:lang w:val="uk-UA"/>
        </w:rPr>
        <w:t xml:space="preserve"> Тексти повинні бути автентичними, визначальним є текст, виклад</w:t>
      </w:r>
      <w:r w:rsidR="00910137">
        <w:rPr>
          <w:lang w:val="uk-UA"/>
        </w:rPr>
        <w:t>ений українською м</w:t>
      </w:r>
    </w:p>
    <w:p w:rsidR="00A03C26"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A4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E76B0F"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370E">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p>
    <w:p w:rsidR="001D706E" w:rsidRPr="001D706E" w:rsidRDefault="00E76B0F"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4C24A5">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6F1117">
        <w:rPr>
          <w:rFonts w:ascii="Times New Roman" w:hAnsi="Times New Roman" w:cs="Times New Roman"/>
          <w:b/>
          <w:color w:val="000000"/>
          <w:sz w:val="24"/>
          <w:szCs w:val="24"/>
        </w:rPr>
        <w:t xml:space="preserve">до </w:t>
      </w:r>
      <w:r w:rsidR="001D706E" w:rsidRPr="001D706E">
        <w:rPr>
          <w:rFonts w:ascii="Times New Roman" w:hAnsi="Times New Roman" w:cs="Times New Roman"/>
          <w:b/>
          <w:color w:val="000000"/>
          <w:sz w:val="24"/>
          <w:szCs w:val="24"/>
        </w:rPr>
        <w:t>Оголошення</w:t>
      </w:r>
      <w:r w:rsidR="006F1117">
        <w:rPr>
          <w:rFonts w:ascii="Times New Roman" w:hAnsi="Times New Roman" w:cs="Times New Roman"/>
          <w:b/>
          <w:color w:val="000000"/>
          <w:sz w:val="24"/>
          <w:szCs w:val="24"/>
        </w:rPr>
        <w:t xml:space="preserve"> </w:t>
      </w:r>
    </w:p>
    <w:p w:rsidR="00F0611A" w:rsidRDefault="00F0611A" w:rsidP="004A1E45">
      <w:pPr>
        <w:spacing w:after="0" w:line="240" w:lineRule="auto"/>
        <w:jc w:val="center"/>
        <w:rPr>
          <w:rFonts w:ascii="Times New Roman" w:eastAsia="Times New Roman" w:hAnsi="Times New Roman" w:cs="Times New Roman"/>
          <w:b/>
          <w:sz w:val="28"/>
          <w:szCs w:val="28"/>
          <w:lang w:eastAsia="ru-RU"/>
        </w:rPr>
      </w:pPr>
    </w:p>
    <w:p w:rsidR="004A1E45" w:rsidRPr="00F04C6F" w:rsidRDefault="004A1E45" w:rsidP="004A1E45">
      <w:pPr>
        <w:spacing w:after="0" w:line="240" w:lineRule="auto"/>
        <w:jc w:val="center"/>
        <w:rPr>
          <w:rFonts w:ascii="Times New Roman" w:eastAsia="Times New Roman" w:hAnsi="Times New Roman" w:cs="Times New Roman"/>
          <w:b/>
          <w:sz w:val="28"/>
          <w:szCs w:val="28"/>
          <w:lang w:eastAsia="ru-RU"/>
        </w:rPr>
      </w:pPr>
      <w:r w:rsidRPr="00F04C6F">
        <w:rPr>
          <w:rFonts w:ascii="Times New Roman" w:eastAsia="Times New Roman" w:hAnsi="Times New Roman" w:cs="Times New Roman"/>
          <w:b/>
          <w:sz w:val="28"/>
          <w:szCs w:val="28"/>
          <w:lang w:eastAsia="ru-RU"/>
        </w:rPr>
        <w:t>ТЕХНІЧНЕ ЗАВДАННЯ</w:t>
      </w:r>
    </w:p>
    <w:p w:rsidR="004A1E45" w:rsidRPr="00685419" w:rsidRDefault="00DF2B06" w:rsidP="004A1E45">
      <w:pPr>
        <w:pStyle w:val="a6"/>
        <w:jc w:val="center"/>
        <w:rPr>
          <w:rFonts w:ascii="Times New Roman" w:hAnsi="Times New Roman"/>
          <w:b/>
          <w:bCs/>
          <w:sz w:val="24"/>
          <w:szCs w:val="24"/>
        </w:rPr>
      </w:pPr>
      <w:r>
        <w:rPr>
          <w:rFonts w:ascii="Times New Roman" w:eastAsia="Times New Roman" w:hAnsi="Times New Roman"/>
          <w:b/>
          <w:bCs/>
          <w:sz w:val="28"/>
          <w:szCs w:val="28"/>
        </w:rPr>
        <w:t>для виконання послуг по</w:t>
      </w:r>
    </w:p>
    <w:p w:rsidR="00910137" w:rsidRDefault="00E2023A" w:rsidP="00910137">
      <w:pPr>
        <w:spacing w:after="0"/>
        <w:jc w:val="both"/>
        <w:rPr>
          <w:b/>
          <w14:textOutline w14:w="9525" w14:cap="rnd" w14:cmpd="sng" w14:algn="ctr">
            <w14:solidFill>
              <w14:srgbClr w14:val="000000"/>
            </w14:solidFill>
            <w14:prstDash w14:val="solid"/>
            <w14:bevel/>
          </w14:textOutline>
        </w:rPr>
      </w:pPr>
      <w:r>
        <w:rPr>
          <w:rFonts w:ascii="Times New Roman" w:hAnsi="Times New Roman" w:cs="Times New Roman"/>
          <w:b/>
          <w:sz w:val="24"/>
          <w:szCs w:val="24"/>
        </w:rPr>
        <w:t>«</w:t>
      </w:r>
      <w:r w:rsidR="00821110">
        <w:rPr>
          <w:rFonts w:ascii="Times New Roman" w:hAnsi="Times New Roman" w:cs="Times New Roman"/>
          <w:b/>
          <w:sz w:val="24"/>
          <w:szCs w:val="24"/>
        </w:rPr>
        <w:t>Благоустрій території</w:t>
      </w:r>
      <w:r w:rsidR="00DE267B">
        <w:rPr>
          <w:rFonts w:ascii="Times New Roman" w:hAnsi="Times New Roman" w:cs="Times New Roman"/>
          <w:b/>
          <w:sz w:val="24"/>
          <w:szCs w:val="24"/>
        </w:rPr>
        <w:t xml:space="preserve"> </w:t>
      </w:r>
      <w:r w:rsidR="004D1BFC">
        <w:rPr>
          <w:rFonts w:ascii="Times New Roman" w:hAnsi="Times New Roman" w:cs="Times New Roman"/>
          <w:b/>
          <w:sz w:val="24"/>
          <w:szCs w:val="24"/>
        </w:rPr>
        <w:t>амбулаторії</w:t>
      </w:r>
      <w:r w:rsidR="00910137" w:rsidRPr="003C7D00">
        <w:rPr>
          <w:rFonts w:ascii="Times New Roman" w:hAnsi="Times New Roman" w:cs="Times New Roman"/>
          <w:b/>
          <w:sz w:val="24"/>
          <w:szCs w:val="24"/>
        </w:rPr>
        <w:t xml:space="preserve"> в </w:t>
      </w:r>
      <w:proofErr w:type="spellStart"/>
      <w:r w:rsidR="00910137" w:rsidRPr="003C7D00">
        <w:rPr>
          <w:rFonts w:ascii="Times New Roman" w:hAnsi="Times New Roman" w:cs="Times New Roman"/>
          <w:b/>
          <w:sz w:val="24"/>
          <w:szCs w:val="24"/>
        </w:rPr>
        <w:t>с.Княжолука</w:t>
      </w:r>
      <w:proofErr w:type="spellEnd"/>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Калуського району</w:t>
      </w:r>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Івано-Франківської області</w:t>
      </w:r>
      <w:r w:rsidR="00CE6381">
        <w:rPr>
          <w:rFonts w:ascii="Times New Roman" w:hAnsi="Times New Roman" w:cs="Times New Roman"/>
          <w:b/>
          <w:sz w:val="24"/>
          <w:szCs w:val="24"/>
        </w:rPr>
        <w:t>»</w:t>
      </w:r>
      <w:r w:rsidR="00910137" w:rsidRPr="00685419">
        <w:rPr>
          <w:rFonts w:ascii="Times New Roman" w:hAnsi="Times New Roman" w:cs="Times New Roman"/>
          <w:b/>
          <w:sz w:val="24"/>
          <w:szCs w:val="24"/>
        </w:rPr>
        <w:t xml:space="preserve"> - Код ДК 021:2015 –</w:t>
      </w:r>
      <w:r w:rsidR="00910137" w:rsidRPr="00685419">
        <w:rPr>
          <w:rFonts w:ascii="Times New Roman" w:hAnsi="Times New Roman" w:cs="Times New Roman"/>
          <w:b/>
          <w:color w:val="333333"/>
          <w:sz w:val="24"/>
          <w:szCs w:val="24"/>
        </w:rPr>
        <w:t xml:space="preserve"> </w:t>
      </w:r>
      <w:r w:rsidR="00910137"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910137">
        <w:rPr>
          <w:b/>
          <w14:textOutline w14:w="9525" w14:cap="rnd" w14:cmpd="sng" w14:algn="ctr">
            <w14:solidFill>
              <w14:srgbClr w14:val="000000"/>
            </w14:solidFill>
            <w14:prstDash w14:val="solid"/>
            <w14:bevel/>
          </w14:textOutline>
        </w:rPr>
        <w:tab/>
      </w:r>
    </w:p>
    <w:p w:rsidR="004A1E45" w:rsidRPr="00B55BE6" w:rsidRDefault="004A1E45" w:rsidP="00B55BE6">
      <w:pPr>
        <w:jc w:val="both"/>
        <w:rPr>
          <w:rFonts w:ascii="Times New Roman" w:hAnsi="Times New Roman" w:cs="Times New Roman"/>
          <w:b/>
          <w:sz w:val="24"/>
          <w:szCs w:val="24"/>
        </w:rPr>
      </w:pPr>
      <w:r w:rsidRPr="00F04C6F">
        <w:rPr>
          <w:rFonts w:ascii="Arial" w:eastAsia="Times New Roman" w:hAnsi="Arial" w:cs="Times New Roman"/>
          <w:sz w:val="28"/>
          <w:szCs w:val="28"/>
        </w:rPr>
        <w:t xml:space="preserve">                                  </w:t>
      </w:r>
      <w:r>
        <w:rPr>
          <w:rFonts w:ascii="Arial" w:eastAsia="Times New Roman" w:hAnsi="Arial" w:cs="Times New Roman"/>
          <w:sz w:val="28"/>
          <w:szCs w:val="28"/>
        </w:rPr>
        <w:t xml:space="preserve">            </w:t>
      </w:r>
    </w:p>
    <w:tbl>
      <w:tblPr>
        <w:tblW w:w="9920" w:type="dxa"/>
        <w:tblCellMar>
          <w:left w:w="0" w:type="dxa"/>
          <w:right w:w="0" w:type="dxa"/>
        </w:tblCellMar>
        <w:tblLook w:val="04A0" w:firstRow="1" w:lastRow="0" w:firstColumn="1" w:lastColumn="0" w:noHBand="0" w:noVBand="1"/>
      </w:tblPr>
      <w:tblGrid>
        <w:gridCol w:w="460"/>
        <w:gridCol w:w="5940"/>
        <w:gridCol w:w="1120"/>
        <w:gridCol w:w="1160"/>
        <w:gridCol w:w="1240"/>
      </w:tblGrid>
      <w:tr w:rsidR="007D09D0" w:rsidTr="007D09D0">
        <w:trPr>
          <w:trHeight w:val="458"/>
        </w:trPr>
        <w:tc>
          <w:tcPr>
            <w:tcW w:w="4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 з/п</w:t>
            </w:r>
          </w:p>
        </w:tc>
        <w:tc>
          <w:tcPr>
            <w:tcW w:w="5940" w:type="dxa"/>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Найменування робіт та витрат</w:t>
            </w:r>
          </w:p>
        </w:tc>
        <w:tc>
          <w:tcPr>
            <w:tcW w:w="112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Одиниця виміру</w:t>
            </w:r>
          </w:p>
        </w:tc>
        <w:tc>
          <w:tcPr>
            <w:tcW w:w="11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Кількість</w:t>
            </w:r>
          </w:p>
        </w:tc>
        <w:tc>
          <w:tcPr>
            <w:tcW w:w="124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Примітка</w:t>
            </w:r>
          </w:p>
        </w:tc>
      </w:tr>
      <w:tr w:rsidR="007D09D0" w:rsidTr="00CA12B9">
        <w:trPr>
          <w:trHeight w:val="458"/>
        </w:trPr>
        <w:tc>
          <w:tcPr>
            <w:tcW w:w="0" w:type="auto"/>
            <w:vMerge/>
            <w:tcBorders>
              <w:top w:val="single" w:sz="4" w:space="0" w:color="auto"/>
              <w:left w:val="single" w:sz="4" w:space="0" w:color="auto"/>
              <w:bottom w:val="nil"/>
              <w:right w:val="single" w:sz="4" w:space="0" w:color="auto"/>
            </w:tcBorders>
            <w:vAlign w:val="center"/>
            <w:hideMark/>
          </w:tcPr>
          <w:p w:rsidR="007D09D0" w:rsidRPr="007D09D0" w:rsidRDefault="007D09D0">
            <w:pPr>
              <w:rPr>
                <w:rFonts w:ascii="Times New Roman" w:hAnsi="Times New Roman" w:cs="Times New Roman"/>
                <w:sz w:val="24"/>
                <w:szCs w:val="24"/>
              </w:rPr>
            </w:pPr>
          </w:p>
        </w:tc>
        <w:tc>
          <w:tcPr>
            <w:tcW w:w="0" w:type="auto"/>
            <w:vMerge/>
            <w:tcBorders>
              <w:top w:val="single" w:sz="4" w:space="0" w:color="auto"/>
              <w:left w:val="single" w:sz="4" w:space="0" w:color="auto"/>
              <w:bottom w:val="nil"/>
              <w:right w:val="nil"/>
            </w:tcBorders>
            <w:vAlign w:val="center"/>
            <w:hideMark/>
          </w:tcPr>
          <w:p w:rsidR="007D09D0" w:rsidRPr="007D09D0" w:rsidRDefault="007D09D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r>
      <w:tr w:rsidR="007D09D0" w:rsidTr="00CA12B9">
        <w:trPr>
          <w:trHeight w:val="2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w:t>
            </w: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1</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Установлення бетонних </w:t>
            </w:r>
            <w:proofErr w:type="spellStart"/>
            <w:r w:rsidRPr="007D09D0">
              <w:rPr>
                <w:rFonts w:ascii="Times New Roman" w:hAnsi="Times New Roman" w:cs="Times New Roman"/>
                <w:sz w:val="24"/>
                <w:szCs w:val="24"/>
              </w:rPr>
              <w:t>поребриків</w:t>
            </w:r>
            <w:proofErr w:type="spellEnd"/>
            <w:r w:rsidRPr="007D09D0">
              <w:rPr>
                <w:rFonts w:ascii="Times New Roman" w:hAnsi="Times New Roman" w:cs="Times New Roman"/>
                <w:sz w:val="24"/>
                <w:szCs w:val="24"/>
              </w:rPr>
              <w:t xml:space="preserve"> на бетонну основу</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м</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2</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proofErr w:type="spellStart"/>
            <w:r w:rsidRPr="007D09D0">
              <w:rPr>
                <w:rFonts w:ascii="Times New Roman" w:hAnsi="Times New Roman" w:cs="Times New Roman"/>
                <w:sz w:val="24"/>
                <w:szCs w:val="24"/>
              </w:rPr>
              <w:t>Поребрик</w:t>
            </w:r>
            <w:proofErr w:type="spellEnd"/>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roofErr w:type="spellStart"/>
            <w:r w:rsidRPr="007D09D0">
              <w:rPr>
                <w:rFonts w:ascii="Times New Roman" w:hAnsi="Times New Roman" w:cs="Times New Roman"/>
                <w:sz w:val="24"/>
                <w:szCs w:val="24"/>
              </w:rPr>
              <w:t>пог</w:t>
            </w:r>
            <w:proofErr w:type="spellEnd"/>
            <w:r w:rsidRPr="007D09D0">
              <w:rPr>
                <w:rFonts w:ascii="Times New Roman" w:hAnsi="Times New Roman" w:cs="Times New Roman"/>
                <w:sz w:val="24"/>
                <w:szCs w:val="24"/>
              </w:rPr>
              <w:t>. м</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3</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Готування важкого бетону на щебені, клас бетону В10</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0,028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4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4</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Улаштування підстильних та </w:t>
            </w:r>
            <w:proofErr w:type="spellStart"/>
            <w:r w:rsidRPr="007D09D0">
              <w:rPr>
                <w:rFonts w:ascii="Times New Roman" w:hAnsi="Times New Roman" w:cs="Times New Roman"/>
                <w:sz w:val="24"/>
                <w:szCs w:val="24"/>
              </w:rPr>
              <w:t>вирівнювальних</w:t>
            </w:r>
            <w:proofErr w:type="spellEnd"/>
            <w:r w:rsidRPr="007D09D0">
              <w:rPr>
                <w:rFonts w:ascii="Times New Roman" w:hAnsi="Times New Roman" w:cs="Times New Roman"/>
                <w:sz w:val="24"/>
                <w:szCs w:val="24"/>
              </w:rPr>
              <w:t xml:space="preserve"> шарів основи із відсіву</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0,03125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4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5</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Улаштування покриттів з </w:t>
            </w:r>
            <w:proofErr w:type="spellStart"/>
            <w:r w:rsidRPr="007D09D0">
              <w:rPr>
                <w:rFonts w:ascii="Times New Roman" w:hAnsi="Times New Roman" w:cs="Times New Roman"/>
                <w:sz w:val="24"/>
                <w:szCs w:val="24"/>
              </w:rPr>
              <w:t>дрібнорозмірних</w:t>
            </w:r>
            <w:proofErr w:type="spellEnd"/>
            <w:r w:rsidRPr="007D09D0">
              <w:rPr>
                <w:rFonts w:ascii="Times New Roman" w:hAnsi="Times New Roman" w:cs="Times New Roman"/>
                <w:sz w:val="24"/>
                <w:szCs w:val="24"/>
              </w:rPr>
              <w:t xml:space="preserve"> фігурних елементів мощення [ФЭМ]</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м2</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0,625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bl>
    <w:p w:rsidR="00D3410C" w:rsidRDefault="007D09D0"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 </w:t>
      </w:r>
    </w:p>
    <w:p w:rsidR="00D3410C" w:rsidRDefault="00D3410C" w:rsidP="00D3410C">
      <w:pPr>
        <w:jc w:val="both"/>
        <w:rPr>
          <w:rFonts w:ascii="Times New Roman" w:hAnsi="Times New Roman" w:cs="Times New Roman"/>
          <w:bCs/>
          <w:color w:val="000000"/>
          <w:sz w:val="24"/>
          <w:szCs w:val="24"/>
          <w:shd w:val="clear" w:color="auto" w:fill="FFFFFF"/>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cs="Times New Roman"/>
          <w:bCs/>
          <w:color w:val="000000"/>
          <w:sz w:val="24"/>
          <w:szCs w:val="24"/>
          <w:shd w:val="clear" w:color="auto" w:fill="FFFFFF"/>
        </w:rPr>
        <w:t>.</w:t>
      </w:r>
    </w:p>
    <w:p w:rsidR="00D3410C" w:rsidRPr="00154F27" w:rsidRDefault="00D3410C"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вимогам </w:t>
      </w:r>
      <w:r w:rsidRPr="007D50AA">
        <w:rPr>
          <w:rFonts w:ascii="Times New Roman" w:hAnsi="Times New Roman" w:cs="Times New Roman"/>
          <w:color w:val="000000"/>
          <w:sz w:val="24"/>
          <w:szCs w:val="24"/>
        </w:rPr>
        <w:t xml:space="preserve">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Pr="00154F27">
        <w:rPr>
          <w:rFonts w:ascii="Times New Roman" w:eastAsia="Calibri" w:hAnsi="Times New Roman" w:cs="Times New Roman"/>
          <w:sz w:val="24"/>
          <w:szCs w:val="24"/>
        </w:rPr>
        <w:t>, інших нормативно-правових актів і нормативних документів у галузі будівництва, проектній документації та умовам договору.</w:t>
      </w:r>
    </w:p>
    <w:p w:rsidR="0073736C" w:rsidRPr="0073736C" w:rsidRDefault="00154F27" w:rsidP="0073736C">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r w:rsidR="0073736C" w:rsidRPr="0073736C">
        <w:rPr>
          <w:rFonts w:eastAsia="Calibri"/>
        </w:rPr>
        <w:t xml:space="preserve"> </w:t>
      </w:r>
      <w:r w:rsidR="0073736C" w:rsidRPr="0073736C">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154F27" w:rsidRPr="00154F27" w:rsidRDefault="00154F27" w:rsidP="00154F27">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w:t>
      </w:r>
      <w:r w:rsidR="00584CCC">
        <w:rPr>
          <w:rFonts w:ascii="Times New Roman" w:eastAsia="Calibri" w:hAnsi="Times New Roman" w:cs="Times New Roman"/>
          <w:sz w:val="24"/>
          <w:szCs w:val="24"/>
        </w:rPr>
        <w:t>ється актом про виконані роботи.</w:t>
      </w:r>
    </w:p>
    <w:p w:rsidR="00154F27" w:rsidRPr="00154F27" w:rsidRDefault="00154F27" w:rsidP="00154F27">
      <w:pPr>
        <w:tabs>
          <w:tab w:val="left" w:pos="0"/>
        </w:tabs>
        <w:autoSpaceDN w:val="0"/>
        <w:adjustRightInd w:val="0"/>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154F27" w:rsidRPr="00154F27" w:rsidRDefault="00B8715E" w:rsidP="00154F27">
      <w:pPr>
        <w:jc w:val="both"/>
        <w:rPr>
          <w:rFonts w:ascii="Times New Roman" w:eastAsia="Calibri" w:hAnsi="Times New Roman" w:cs="Times New Roman"/>
          <w:sz w:val="24"/>
          <w:szCs w:val="24"/>
        </w:rPr>
      </w:pPr>
      <w:r>
        <w:rPr>
          <w:rFonts w:ascii="Times New Roman" w:hAnsi="Times New Roman" w:cs="Times New Roman"/>
          <w:color w:val="000000"/>
          <w:sz w:val="24"/>
          <w:szCs w:val="24"/>
        </w:rPr>
        <w:lastRenderedPageBreak/>
        <w:t>- розрахунок договірної ціни</w:t>
      </w:r>
      <w:r w:rsidR="00154F27" w:rsidRPr="00154F27">
        <w:rPr>
          <w:rFonts w:ascii="Times New Roman" w:eastAsia="Calibri" w:hAnsi="Times New Roman" w:cs="Times New Roman"/>
          <w:sz w:val="24"/>
          <w:szCs w:val="24"/>
        </w:rPr>
        <w:t>. Договірна ціна має бути розрахована у програмному комплексі АВК</w:t>
      </w:r>
      <w:r w:rsidR="00E2023A">
        <w:rPr>
          <w:rFonts w:ascii="Times New Roman" w:eastAsia="Calibri" w:hAnsi="Times New Roman" w:cs="Times New Roman"/>
          <w:sz w:val="24"/>
          <w:szCs w:val="24"/>
        </w:rPr>
        <w:t xml:space="preserve"> та/або АС-4</w:t>
      </w:r>
      <w:r w:rsidR="00154F27" w:rsidRPr="00154F27">
        <w:rPr>
          <w:rFonts w:ascii="Times New Roman" w:eastAsia="Calibri" w:hAnsi="Times New Roman" w:cs="Times New Roman"/>
          <w:sz w:val="24"/>
          <w:szCs w:val="24"/>
        </w:rPr>
        <w:t>, який взаємодіє в частині передачі (зчитування) кошторисної документації та розрахунків для замовника. Пропозиція, що не відповідає технічній спец</w:t>
      </w:r>
      <w:r w:rsidR="00FE7C6B">
        <w:rPr>
          <w:rFonts w:ascii="Times New Roman" w:eastAsia="Calibri" w:hAnsi="Times New Roman" w:cs="Times New Roman"/>
          <w:sz w:val="24"/>
          <w:szCs w:val="24"/>
        </w:rPr>
        <w:t>ифікації, викладеній у додатку 1</w:t>
      </w:r>
      <w:r w:rsidR="00154F27" w:rsidRPr="00154F27">
        <w:rPr>
          <w:rFonts w:ascii="Times New Roman" w:eastAsia="Calibri" w:hAnsi="Times New Roman" w:cs="Times New Roman"/>
          <w:sz w:val="24"/>
          <w:szCs w:val="24"/>
        </w:rPr>
        <w:t>, буде відхилена як така, що не відповідає вимогам оголошення про проведення спрощеної закупівлі.</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локальний(-і) кошторис(-и) (мають бути складені відповідно до технічної специфікації з урахуванням  технологічного процесу);</w:t>
      </w:r>
    </w:p>
    <w:p w:rsidR="00154F27" w:rsidRPr="00154F27" w:rsidRDefault="00154F27" w:rsidP="00154F27">
      <w:pPr>
        <w:jc w:val="both"/>
        <w:rPr>
          <w:rFonts w:ascii="Times New Roman" w:hAnsi="Times New Roman" w:cs="Times New Roman"/>
          <w:bCs/>
          <w:color w:val="000000"/>
          <w:sz w:val="24"/>
          <w:szCs w:val="24"/>
        </w:rPr>
      </w:pPr>
      <w:r w:rsidRPr="00154F27">
        <w:rPr>
          <w:rFonts w:ascii="Times New Roman" w:hAnsi="Times New Roman" w:cs="Times New Roman"/>
          <w:bCs/>
          <w:color w:val="000000"/>
          <w:sz w:val="24"/>
          <w:szCs w:val="24"/>
        </w:rPr>
        <w:t>- г</w:t>
      </w:r>
      <w:r w:rsidRPr="00154F27">
        <w:rPr>
          <w:rFonts w:ascii="Times New Roman" w:hAnsi="Times New Roman" w:cs="Times New Roman"/>
          <w:color w:val="000000"/>
          <w:sz w:val="24"/>
          <w:szCs w:val="24"/>
        </w:rPr>
        <w:t>рафік виконання робіт.</w:t>
      </w:r>
    </w:p>
    <w:p w:rsid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1B14AD" w:rsidRPr="00FE7C6B" w:rsidRDefault="001B14AD" w:rsidP="001B14AD">
      <w:pPr>
        <w:jc w:val="both"/>
        <w:rPr>
          <w:rFonts w:eastAsia="Calibri"/>
          <w:b/>
          <w:i/>
          <w:iCs/>
        </w:rPr>
      </w:pPr>
      <w:r w:rsidRPr="00FE7C6B">
        <w:rPr>
          <w:rFonts w:eastAsia="Calibri"/>
          <w:b/>
          <w:i/>
          <w:iCs/>
        </w:rPr>
        <w:t>Примітки:</w:t>
      </w:r>
    </w:p>
    <w:p w:rsidR="001B14AD" w:rsidRPr="001B28FC" w:rsidRDefault="001B14AD" w:rsidP="001B14AD">
      <w:pPr>
        <w:jc w:val="both"/>
        <w:rPr>
          <w:rFonts w:eastAsia="Calibri"/>
          <w:i/>
          <w:iCs/>
        </w:rPr>
      </w:pPr>
      <w:r w:rsidRPr="001B28FC">
        <w:rPr>
          <w:rFonts w:eastAsia="Calibri"/>
          <w:i/>
          <w:iCs/>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1B14AD" w:rsidRDefault="001B14AD" w:rsidP="001B14AD">
      <w:pPr>
        <w:jc w:val="both"/>
        <w:rPr>
          <w:b/>
          <w:snapToGrid w:val="0"/>
          <w:sz w:val="28"/>
          <w:szCs w:val="28"/>
        </w:rPr>
      </w:pPr>
      <w:r w:rsidRPr="001B28FC">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1B14AD" w:rsidRDefault="001B14AD" w:rsidP="00154F27">
      <w:pPr>
        <w:jc w:val="both"/>
        <w:rPr>
          <w:rFonts w:ascii="Times New Roman" w:eastAsia="Calibri" w:hAnsi="Times New Roman" w:cs="Times New Roman"/>
          <w:sz w:val="24"/>
          <w:szCs w:val="24"/>
        </w:rPr>
      </w:pPr>
    </w:p>
    <w:p w:rsidR="001B14AD" w:rsidRDefault="001B14AD" w:rsidP="00154F27">
      <w:pPr>
        <w:jc w:val="both"/>
        <w:rPr>
          <w:rFonts w:ascii="Times New Roman" w:eastAsia="Calibri" w:hAnsi="Times New Roman" w:cs="Times New Roman"/>
          <w:sz w:val="24"/>
          <w:szCs w:val="24"/>
        </w:rPr>
      </w:pPr>
    </w:p>
    <w:p w:rsidR="004A1E45" w:rsidRPr="00287ECF" w:rsidRDefault="004A1E45" w:rsidP="004A1E45">
      <w:pPr>
        <w:pStyle w:val="12"/>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4A1E45" w:rsidRPr="006A31F7" w:rsidTr="00397DAE">
        <w:tc>
          <w:tcPr>
            <w:tcW w:w="9498" w:type="dxa"/>
            <w:tcBorders>
              <w:top w:val="single" w:sz="4" w:space="0" w:color="auto"/>
            </w:tcBorders>
          </w:tcPr>
          <w:p w:rsidR="004A1E45" w:rsidRPr="006A31F7" w:rsidRDefault="004A1E45" w:rsidP="00397DAE">
            <w:pPr>
              <w:pStyle w:val="12"/>
              <w:jc w:val="both"/>
              <w:rPr>
                <w:rFonts w:ascii="Times New Roman" w:hAnsi="Times New Roman"/>
                <w:b/>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tc>
      </w:tr>
    </w:tbl>
    <w:p w:rsidR="004A1E45" w:rsidRDefault="004A1E45" w:rsidP="004A1E45">
      <w:pPr>
        <w:pStyle w:val="12"/>
        <w:jc w:val="both"/>
        <w:rPr>
          <w:rFonts w:ascii="Times New Roman" w:hAnsi="Times New Roman"/>
          <w:sz w:val="24"/>
          <w:szCs w:val="24"/>
        </w:rPr>
      </w:pPr>
      <w:r w:rsidRPr="006A31F7">
        <w:rPr>
          <w:rFonts w:ascii="Times New Roman" w:hAnsi="Times New Roman"/>
          <w:sz w:val="24"/>
          <w:szCs w:val="24"/>
        </w:rPr>
        <w:t>М.П.</w:t>
      </w:r>
    </w:p>
    <w:p w:rsidR="00592AAD" w:rsidRPr="00B54657" w:rsidRDefault="00592AAD" w:rsidP="00592AAD">
      <w:pPr>
        <w:spacing w:after="0" w:line="360" w:lineRule="auto"/>
        <w:jc w:val="both"/>
        <w:rPr>
          <w:rFonts w:ascii="Times New Roman" w:hAnsi="Times New Roman"/>
          <w:color w:val="000000"/>
          <w:sz w:val="24"/>
          <w:szCs w:val="24"/>
          <w:lang w:eastAsia="uk-UA"/>
        </w:rPr>
      </w:pPr>
    </w:p>
    <w:p w:rsidR="00354558" w:rsidRPr="00354558" w:rsidRDefault="00354558" w:rsidP="00354558">
      <w:pPr>
        <w:rPr>
          <w:lang w:eastAsia="zh-CN"/>
        </w:rPr>
      </w:pPr>
    </w:p>
    <w:p w:rsidR="00354558" w:rsidRPr="00354558" w:rsidRDefault="00354558" w:rsidP="00354558">
      <w:pPr>
        <w:rPr>
          <w:lang w:eastAsia="zh-CN"/>
        </w:rPr>
      </w:pPr>
    </w:p>
    <w:p w:rsidR="004F1E55" w:rsidRDefault="00E535F8"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55F6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4F1E55">
        <w:rPr>
          <w:rFonts w:ascii="Times New Roman" w:hAnsi="Times New Roman" w:cs="Times New Roman"/>
          <w:b/>
          <w:bCs/>
          <w:color w:val="000000"/>
          <w:sz w:val="24"/>
          <w:szCs w:val="24"/>
        </w:rPr>
        <w:t xml:space="preserve">                            </w:t>
      </w:r>
    </w:p>
    <w:p w:rsidR="00AD3720" w:rsidRPr="004C3320" w:rsidRDefault="004F1E55"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21420">
        <w:rPr>
          <w:rFonts w:ascii="Times New Roman" w:hAnsi="Times New Roman" w:cs="Times New Roman"/>
          <w:b/>
          <w:bCs/>
          <w:color w:val="000000"/>
          <w:sz w:val="24"/>
          <w:szCs w:val="24"/>
        </w:rPr>
        <w:t xml:space="preserve">   </w:t>
      </w:r>
      <w:r w:rsidR="004F3DBC">
        <w:rPr>
          <w:rFonts w:ascii="Times New Roman" w:hAnsi="Times New Roman" w:cs="Times New Roman"/>
          <w:b/>
          <w:bCs/>
          <w:color w:val="000000"/>
          <w:sz w:val="24"/>
          <w:szCs w:val="24"/>
        </w:rPr>
        <w:t xml:space="preserve"> </w:t>
      </w:r>
      <w:r w:rsidR="006901B3">
        <w:t xml:space="preserve"> </w:t>
      </w:r>
      <w:r w:rsidR="00E535F8" w:rsidRPr="004C3320">
        <w:rPr>
          <w:rFonts w:ascii="Times New Roman" w:hAnsi="Times New Roman" w:cs="Times New Roman"/>
          <w:b/>
          <w:bCs/>
          <w:color w:val="000000"/>
          <w:sz w:val="24"/>
          <w:szCs w:val="24"/>
        </w:rPr>
        <w:t xml:space="preserve">Додаток 2 </w:t>
      </w:r>
      <w:r w:rsidR="00E535F8" w:rsidRPr="004C3320">
        <w:rPr>
          <w:rFonts w:ascii="Times New Roman" w:hAnsi="Times New Roman" w:cs="Times New Roman"/>
          <w:b/>
          <w:color w:val="000000"/>
          <w:sz w:val="24"/>
          <w:szCs w:val="24"/>
        </w:rPr>
        <w:t>до Оголошення</w:t>
      </w:r>
    </w:p>
    <w:p w:rsidR="004F3DBC" w:rsidRPr="00DE051C" w:rsidRDefault="004F3DBC" w:rsidP="004F3DBC">
      <w:pPr>
        <w:spacing w:after="0"/>
        <w:ind w:firstLine="709"/>
        <w:jc w:val="both"/>
        <w:rPr>
          <w:i/>
          <w:sz w:val="20"/>
          <w:szCs w:val="20"/>
        </w:rPr>
      </w:pPr>
      <w:r w:rsidRPr="00DE051C">
        <w:rPr>
          <w:rStyle w:val="6"/>
          <w:rFonts w:eastAsiaTheme="minorHAnsi"/>
          <w:bCs w:val="0"/>
          <w:i w:val="0"/>
          <w:iCs w:val="0"/>
          <w:sz w:val="20"/>
          <w:szCs w:val="20"/>
        </w:rPr>
        <w:t>Форма цінової пропозиції, яка подається Учасником на фірмовому бланку (за наявності).</w:t>
      </w:r>
    </w:p>
    <w:p w:rsidR="004F3DBC" w:rsidRDefault="004F3DBC" w:rsidP="004F3DBC">
      <w:pPr>
        <w:spacing w:after="0"/>
        <w:ind w:firstLine="709"/>
        <w:jc w:val="both"/>
        <w:rPr>
          <w:rStyle w:val="6"/>
          <w:rFonts w:eastAsiaTheme="minorHAnsi"/>
          <w:bCs w:val="0"/>
          <w:i w:val="0"/>
          <w:iCs w:val="0"/>
          <w:sz w:val="20"/>
          <w:szCs w:val="20"/>
        </w:rPr>
      </w:pPr>
      <w:r w:rsidRPr="00DE051C">
        <w:rPr>
          <w:rStyle w:val="6"/>
          <w:rFonts w:eastAsiaTheme="minorHAnsi"/>
          <w:bCs w:val="0"/>
          <w:i w:val="0"/>
          <w:iCs w:val="0"/>
          <w:sz w:val="20"/>
          <w:szCs w:val="20"/>
        </w:rPr>
        <w:t>Учасник не повинен відступати від даної форми.</w:t>
      </w:r>
    </w:p>
    <w:p w:rsidR="004F3DBC" w:rsidRDefault="004F3DBC" w:rsidP="004F3DBC">
      <w:pPr>
        <w:autoSpaceDN w:val="0"/>
        <w:adjustRightInd w:val="0"/>
        <w:spacing w:after="0"/>
        <w:jc w:val="center"/>
        <w:rPr>
          <w:rFonts w:ascii="Times New Roman" w:hAnsi="Times New Roman"/>
          <w:b/>
          <w:bCs/>
        </w:rPr>
      </w:pPr>
    </w:p>
    <w:p w:rsidR="004F3DBC" w:rsidRPr="005B635B" w:rsidRDefault="004F3DBC" w:rsidP="004F3DBC">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4F3DBC" w:rsidRPr="005B635B" w:rsidRDefault="004F3DBC" w:rsidP="004F3DBC">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4F3DBC" w:rsidRPr="005B635B" w:rsidRDefault="004F3DBC" w:rsidP="004F3DBC">
      <w:pPr>
        <w:spacing w:after="0" w:line="240" w:lineRule="auto"/>
        <w:jc w:val="center"/>
        <w:outlineLvl w:val="0"/>
        <w:rPr>
          <w:rFonts w:ascii="Times New Roman" w:hAnsi="Times New Roman"/>
          <w:b/>
          <w:sz w:val="24"/>
          <w:szCs w:val="24"/>
        </w:rPr>
      </w:pPr>
    </w:p>
    <w:p w:rsidR="004F3DBC" w:rsidRPr="00D33203" w:rsidRDefault="004F3DBC" w:rsidP="00A109CF">
      <w:pPr>
        <w:spacing w:after="0"/>
        <w:jc w:val="both"/>
        <w:rPr>
          <w:rFonts w:ascii="Times New Roman" w:hAnsi="Times New Roman" w:cs="Times New Roman"/>
          <w:b/>
          <w:sz w:val="24"/>
          <w:szCs w:val="24"/>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Pr="00C81AEA">
        <w:rPr>
          <w:rFonts w:ascii="Times New Roman" w:hAnsi="Times New Roman"/>
          <w:sz w:val="24"/>
          <w:szCs w:val="24"/>
        </w:rPr>
        <w:t xml:space="preserve"> процедурі закупівлі за предметом </w:t>
      </w:r>
      <w:r w:rsidRPr="005E5462">
        <w:rPr>
          <w:rFonts w:ascii="Times New Roman" w:eastAsia="Calibri" w:hAnsi="Times New Roman"/>
          <w:b/>
          <w:bCs/>
          <w:kern w:val="32"/>
          <w:sz w:val="24"/>
          <w:szCs w:val="24"/>
        </w:rPr>
        <w:t>«</w:t>
      </w:r>
      <w:r w:rsidR="00603E45">
        <w:rPr>
          <w:rFonts w:ascii="Times New Roman" w:hAnsi="Times New Roman" w:cs="Times New Roman"/>
          <w:b/>
          <w:sz w:val="24"/>
          <w:szCs w:val="24"/>
        </w:rPr>
        <w:t xml:space="preserve">Благоустрій території </w:t>
      </w:r>
      <w:r w:rsidR="00BA24CC">
        <w:rPr>
          <w:rFonts w:ascii="Times New Roman" w:hAnsi="Times New Roman" w:cs="Times New Roman"/>
          <w:b/>
          <w:sz w:val="24"/>
          <w:szCs w:val="24"/>
        </w:rPr>
        <w:t>амбулаторії</w:t>
      </w:r>
      <w:r w:rsidR="00155F6A" w:rsidRPr="003C7D00">
        <w:rPr>
          <w:rFonts w:ascii="Times New Roman" w:hAnsi="Times New Roman" w:cs="Times New Roman"/>
          <w:b/>
          <w:sz w:val="24"/>
          <w:szCs w:val="24"/>
        </w:rPr>
        <w:t xml:space="preserve"> в </w:t>
      </w:r>
      <w:proofErr w:type="spellStart"/>
      <w:r w:rsidR="00155F6A" w:rsidRPr="003C7D00">
        <w:rPr>
          <w:rFonts w:ascii="Times New Roman" w:hAnsi="Times New Roman" w:cs="Times New Roman"/>
          <w:b/>
          <w:sz w:val="24"/>
          <w:szCs w:val="24"/>
        </w:rPr>
        <w:t>с.Княжолука</w:t>
      </w:r>
      <w:proofErr w:type="spellEnd"/>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Калуського району</w:t>
      </w:r>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Івано-Франківської області</w:t>
      </w:r>
      <w:r w:rsidR="00603E45">
        <w:rPr>
          <w:rFonts w:ascii="Times New Roman" w:hAnsi="Times New Roman" w:cs="Times New Roman"/>
          <w:b/>
          <w:sz w:val="24"/>
          <w:szCs w:val="24"/>
        </w:rPr>
        <w:t xml:space="preserve">» </w:t>
      </w:r>
      <w:r w:rsidR="00155F6A" w:rsidRPr="00685419">
        <w:rPr>
          <w:rFonts w:ascii="Times New Roman" w:hAnsi="Times New Roman" w:cs="Times New Roman"/>
          <w:b/>
          <w:sz w:val="24"/>
          <w:szCs w:val="24"/>
        </w:rPr>
        <w:t>- Код ДК 021:2015 –</w:t>
      </w:r>
      <w:r w:rsidR="00155F6A" w:rsidRPr="00685419">
        <w:rPr>
          <w:rFonts w:ascii="Times New Roman" w:hAnsi="Times New Roman" w:cs="Times New Roman"/>
          <w:b/>
          <w:color w:val="333333"/>
          <w:sz w:val="24"/>
          <w:szCs w:val="24"/>
        </w:rPr>
        <w:t xml:space="preserve"> </w:t>
      </w:r>
      <w:r w:rsidR="00155F6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p w:rsidR="004F3DBC" w:rsidRPr="004F3DBC" w:rsidRDefault="004F3DBC" w:rsidP="00A109CF">
      <w:pPr>
        <w:tabs>
          <w:tab w:val="left" w:pos="2715"/>
        </w:tabs>
        <w:spacing w:after="0" w:line="240" w:lineRule="auto"/>
        <w:jc w:val="both"/>
        <w:rPr>
          <w:rStyle w:val="23"/>
          <w:rFonts w:eastAsiaTheme="minorHAnsi" w:cstheme="minorBidi"/>
          <w:color w:val="auto"/>
          <w:lang w:eastAsia="en-US" w:bidi="ar-SA"/>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F3DBC" w:rsidRPr="00DF507C" w:rsidTr="00C6149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lastRenderedPageBreak/>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 xml:space="preserve">Телефон/факс </w:t>
            </w:r>
            <w:r w:rsidRPr="001B6303">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jc w:val="both"/>
              <w:rPr>
                <w:rFonts w:ascii="Times New Roman" w:hAnsi="Times New Roman" w:cs="Times New Roman"/>
                <w:sz w:val="24"/>
                <w:szCs w:val="24"/>
              </w:rPr>
            </w:pPr>
            <w:r w:rsidRPr="001B6303">
              <w:rPr>
                <w:rFonts w:ascii="Times New Roman" w:hAnsi="Times New Roman" w:cs="Times New Roman"/>
                <w:sz w:val="24"/>
                <w:szCs w:val="24"/>
              </w:rPr>
              <w:t xml:space="preserve">Особа, уповноважена на підписання договору про закупівлю </w:t>
            </w:r>
            <w:r w:rsidRPr="001B6303">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bl>
    <w:p w:rsidR="004F3DBC" w:rsidRPr="00DF507C" w:rsidRDefault="004F3DBC" w:rsidP="004F3DBC">
      <w:pPr>
        <w:pStyle w:val="ac"/>
        <w:jc w:val="both"/>
        <w:rPr>
          <w:rStyle w:val="32"/>
          <w:rFonts w:eastAsia="SimSun"/>
          <w:b/>
        </w:rPr>
      </w:pPr>
      <w:r w:rsidRPr="00DF507C">
        <w:rPr>
          <w:rStyle w:val="23"/>
          <w:rFonts w:eastAsia="SimSun"/>
        </w:rPr>
        <w:t xml:space="preserve"> </w:t>
      </w:r>
    </w:p>
    <w:p w:rsidR="004F3DBC" w:rsidRPr="00DF507C" w:rsidRDefault="004F3DBC" w:rsidP="004F3DBC">
      <w:pPr>
        <w:tabs>
          <w:tab w:val="left" w:leader="underscore" w:pos="4848"/>
        </w:tabs>
        <w:ind w:firstLine="709"/>
        <w:jc w:val="both"/>
      </w:pPr>
      <w:r w:rsidRPr="00DF507C">
        <w:rPr>
          <w:rStyle w:val="31"/>
          <w:rFonts w:eastAsiaTheme="minorHAnsi"/>
          <w:b w:val="0"/>
          <w:bCs w:val="0"/>
        </w:rPr>
        <w:t xml:space="preserve">Загальна сума цінової </w:t>
      </w:r>
      <w:proofErr w:type="spellStart"/>
      <w:r w:rsidRPr="00DF507C">
        <w:rPr>
          <w:rStyle w:val="31"/>
          <w:rFonts w:eastAsiaTheme="minorHAnsi"/>
          <w:b w:val="0"/>
          <w:bCs w:val="0"/>
        </w:rPr>
        <w:t>пропозиції</w:t>
      </w:r>
      <w:proofErr w:type="spellEnd"/>
      <w:r w:rsidRPr="00DF507C">
        <w:rPr>
          <w:rStyle w:val="31"/>
          <w:rFonts w:eastAsiaTheme="minorHAnsi"/>
          <w:b w:val="0"/>
          <w:bCs w:val="0"/>
        </w:rPr>
        <w:t xml:space="preserve">________грн. </w:t>
      </w:r>
      <w:r w:rsidRPr="00DF507C">
        <w:rPr>
          <w:rStyle w:val="32"/>
          <w:rFonts w:eastAsiaTheme="minorHAnsi"/>
        </w:rPr>
        <w:t xml:space="preserve">(цифрами та словами), </w:t>
      </w:r>
      <w:r w:rsidRPr="00DF507C">
        <w:rPr>
          <w:rStyle w:val="31"/>
          <w:rFonts w:eastAsiaTheme="minorHAnsi"/>
          <w:b w:val="0"/>
          <w:bCs w:val="0"/>
        </w:rPr>
        <w:t>у тому числі ПДВ:</w:t>
      </w:r>
    </w:p>
    <w:p w:rsidR="004F3DBC" w:rsidRPr="00DF507C" w:rsidRDefault="004F3DBC" w:rsidP="004F3DBC">
      <w:pPr>
        <w:tabs>
          <w:tab w:val="left" w:leader="underscore" w:pos="1075"/>
        </w:tabs>
        <w:jc w:val="both"/>
        <w:rPr>
          <w:lang w:bidi="uk-UA"/>
        </w:rPr>
      </w:pPr>
      <w:r w:rsidRPr="00DF507C">
        <w:rPr>
          <w:rStyle w:val="24"/>
          <w:rFonts w:eastAsiaTheme="minorHAnsi"/>
        </w:rPr>
        <w:t xml:space="preserve">__________ </w:t>
      </w:r>
      <w:r w:rsidRPr="00660F1E">
        <w:rPr>
          <w:rStyle w:val="24"/>
          <w:rFonts w:eastAsiaTheme="minorHAnsi"/>
          <w:b w:val="0"/>
        </w:rPr>
        <w:t>грн.</w:t>
      </w:r>
      <w:r w:rsidRPr="00DF507C">
        <w:rPr>
          <w:rStyle w:val="24"/>
          <w:rFonts w:eastAsiaTheme="minorHAnsi"/>
        </w:rPr>
        <w:t xml:space="preserve"> </w:t>
      </w:r>
      <w:r w:rsidRPr="00DF507C">
        <w:rPr>
          <w:rStyle w:val="23"/>
          <w:rFonts w:eastAsiaTheme="minorHAnsi"/>
        </w:rPr>
        <w:t>(цифрами та словами).</w:t>
      </w:r>
    </w:p>
    <w:p w:rsidR="00751960" w:rsidRPr="005B635B" w:rsidRDefault="004F3DBC" w:rsidP="004F3DBC">
      <w:pPr>
        <w:pStyle w:val="21"/>
        <w:tabs>
          <w:tab w:val="left" w:pos="540"/>
        </w:tabs>
        <w:spacing w:after="0" w:line="240" w:lineRule="auto"/>
        <w:ind w:left="0"/>
        <w:jc w:val="both"/>
        <w:rPr>
          <w:rFonts w:ascii="Times New Roman" w:hAnsi="Times New Roman"/>
          <w:sz w:val="24"/>
          <w:szCs w:val="24"/>
        </w:rPr>
      </w:pPr>
      <w:r>
        <w:rPr>
          <w:rStyle w:val="23"/>
          <w:rFonts w:eastAsiaTheme="minorHAnsi"/>
        </w:rPr>
        <w:t xml:space="preserve">   </w:t>
      </w:r>
      <w:r w:rsidR="00374320">
        <w:rPr>
          <w:rStyle w:val="23"/>
          <w:rFonts w:eastAsiaTheme="minorHAnsi"/>
        </w:rPr>
        <w:t xml:space="preserve"> </w:t>
      </w:r>
      <w:r>
        <w:rPr>
          <w:rStyle w:val="23"/>
          <w:rFonts w:eastAsiaTheme="minorHAnsi"/>
        </w:rPr>
        <w:t xml:space="preserve"> </w:t>
      </w:r>
      <w:r w:rsidR="00AD4E84">
        <w:rPr>
          <w:rFonts w:ascii="Times New Roman" w:hAnsi="Times New Roman"/>
          <w:sz w:val="24"/>
          <w:szCs w:val="24"/>
        </w:rPr>
        <w:t>1</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2</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3</w:t>
      </w:r>
      <w:r w:rsidR="00751960"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4</w:t>
      </w:r>
      <w:r w:rsidR="00751960"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E535F8" w:rsidRPr="008D6D7B" w:rsidRDefault="00E535F8" w:rsidP="00E535F8">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4F3DBC" w:rsidRDefault="004F3DBC" w:rsidP="004F3DB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sidR="00C57D4E">
        <w:rPr>
          <w:i/>
        </w:rPr>
        <w:t xml:space="preserve"> </w:t>
      </w:r>
      <w:r w:rsidRPr="00354558">
        <w:rPr>
          <w:i/>
        </w:rPr>
        <w:t xml:space="preserve"> печатки).</w:t>
      </w:r>
    </w:p>
    <w:p w:rsidR="005F39F7" w:rsidRDefault="00F605A3" w:rsidP="00C12C06">
      <w:pPr>
        <w:tabs>
          <w:tab w:val="left" w:pos="3686"/>
        </w:tabs>
        <w:spacing w:after="0"/>
        <w:jc w:val="center"/>
        <w:outlineLvl w:val="0"/>
        <w:rPr>
          <w:rFonts w:ascii="Times New Roman" w:eastAsia="Times New Roman" w:hAnsi="Times New Roman" w:cs="Times New Roman"/>
          <w:i/>
          <w:iCs/>
          <w:sz w:val="24"/>
          <w:szCs w:val="24"/>
        </w:rPr>
      </w:pPr>
      <w:r>
        <w:rPr>
          <w:b/>
          <w:color w:val="000000"/>
          <w:sz w:val="28"/>
        </w:rPr>
        <w:t xml:space="preserve">                                                                            </w:t>
      </w:r>
    </w:p>
    <w:p w:rsidR="005F39F7" w:rsidRDefault="005F39F7" w:rsidP="0050367B">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E535F8" w:rsidRDefault="00E535F8"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Pr="00354558" w:rsidRDefault="00790867" w:rsidP="00354558">
      <w:pPr>
        <w:rPr>
          <w:lang w:eastAsia="zh-CN"/>
        </w:rPr>
        <w:sectPr w:rsidR="00790867"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r>
        <w:rPr>
          <w:rFonts w:ascii="Times New Roman" w:eastAsia="Times New Roman" w:hAnsi="Times New Roman" w:cs="Times New Roman"/>
          <w:i/>
          <w:iCs/>
          <w:sz w:val="24"/>
          <w:szCs w:val="24"/>
        </w:rPr>
        <w:t xml:space="preserve">      </w:t>
      </w:r>
    </w:p>
    <w:p w:rsidR="00E97277" w:rsidRDefault="006F38AE" w:rsidP="00194123">
      <w:pPr>
        <w:tabs>
          <w:tab w:val="left" w:pos="3686"/>
        </w:tabs>
        <w:spacing w:after="0"/>
        <w:jc w:val="center"/>
        <w:outlineLvl w:val="0"/>
        <w:rPr>
          <w:i/>
          <w:iCs/>
          <w:color w:val="0070C0"/>
          <w:sz w:val="24"/>
          <w:szCs w:val="24"/>
          <w:lang w:eastAsia="ar-SA"/>
        </w:rPr>
      </w:pPr>
      <w:r>
        <w:rPr>
          <w:rFonts w:ascii="Times New Roman" w:hAnsi="Times New Roman" w:cs="Times New Roman"/>
          <w:b/>
          <w:bCs/>
          <w:color w:val="000000"/>
          <w:sz w:val="24"/>
          <w:szCs w:val="24"/>
        </w:rPr>
        <w:lastRenderedPageBreak/>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48" w:rsidRDefault="00137348" w:rsidP="00021520">
      <w:pPr>
        <w:spacing w:after="0" w:line="240" w:lineRule="auto"/>
      </w:pPr>
      <w:r>
        <w:separator/>
      </w:r>
    </w:p>
  </w:endnote>
  <w:endnote w:type="continuationSeparator" w:id="0">
    <w:p w:rsidR="00137348" w:rsidRDefault="00137348"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7B587A">
          <w:rPr>
            <w:noProof/>
          </w:rPr>
          <w:t>2</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7B587A">
          <w:rPr>
            <w:noProof/>
          </w:rPr>
          <w:t>8</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48" w:rsidRDefault="00137348" w:rsidP="00021520">
      <w:pPr>
        <w:spacing w:after="0" w:line="240" w:lineRule="auto"/>
      </w:pPr>
      <w:r>
        <w:separator/>
      </w:r>
    </w:p>
  </w:footnote>
  <w:footnote w:type="continuationSeparator" w:id="0">
    <w:p w:rsidR="00137348" w:rsidRDefault="00137348"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7B587A">
      <w:rPr>
        <w:rStyle w:val="af0"/>
        <w:noProof/>
        <w:color w:val="333333"/>
      </w:rPr>
      <w:t>2</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1B79C0"/>
    <w:multiLevelType w:val="singleLevel"/>
    <w:tmpl w:val="5B1B79C0"/>
    <w:lvl w:ilvl="0">
      <w:start w:val="5"/>
      <w:numFmt w:val="decimal"/>
      <w:suff w:val="space"/>
      <w:lvlText w:val="%1."/>
      <w:lvlJc w:val="left"/>
    </w:lvl>
  </w:abstractNum>
  <w:abstractNum w:abstractNumId="1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6E701B7B"/>
    <w:multiLevelType w:val="hybridMultilevel"/>
    <w:tmpl w:val="9D3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3"/>
  </w:num>
  <w:num w:numId="11">
    <w:abstractNumId w:val="10"/>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03F9"/>
    <w:rsid w:val="00001327"/>
    <w:rsid w:val="00002552"/>
    <w:rsid w:val="00012F52"/>
    <w:rsid w:val="000208B9"/>
    <w:rsid w:val="00021520"/>
    <w:rsid w:val="00021D61"/>
    <w:rsid w:val="000260C7"/>
    <w:rsid w:val="000444A2"/>
    <w:rsid w:val="000542B6"/>
    <w:rsid w:val="00072A35"/>
    <w:rsid w:val="00073A5D"/>
    <w:rsid w:val="0008237B"/>
    <w:rsid w:val="00085F60"/>
    <w:rsid w:val="00093F25"/>
    <w:rsid w:val="000946BA"/>
    <w:rsid w:val="000968DA"/>
    <w:rsid w:val="000A5416"/>
    <w:rsid w:val="000A6BB6"/>
    <w:rsid w:val="000A76C1"/>
    <w:rsid w:val="000B5B5D"/>
    <w:rsid w:val="000C6EAC"/>
    <w:rsid w:val="000C722F"/>
    <w:rsid w:val="000D272E"/>
    <w:rsid w:val="000D27DA"/>
    <w:rsid w:val="000D71AD"/>
    <w:rsid w:val="000F1169"/>
    <w:rsid w:val="000F3922"/>
    <w:rsid w:val="000F4B08"/>
    <w:rsid w:val="000F6235"/>
    <w:rsid w:val="001003EC"/>
    <w:rsid w:val="00101C93"/>
    <w:rsid w:val="00103933"/>
    <w:rsid w:val="00111F41"/>
    <w:rsid w:val="00120589"/>
    <w:rsid w:val="00120764"/>
    <w:rsid w:val="00122A70"/>
    <w:rsid w:val="00134871"/>
    <w:rsid w:val="00137348"/>
    <w:rsid w:val="00141223"/>
    <w:rsid w:val="001545A0"/>
    <w:rsid w:val="00154F27"/>
    <w:rsid w:val="0015578C"/>
    <w:rsid w:val="00155F6A"/>
    <w:rsid w:val="0016108A"/>
    <w:rsid w:val="001746A0"/>
    <w:rsid w:val="00175C01"/>
    <w:rsid w:val="00177650"/>
    <w:rsid w:val="00177A34"/>
    <w:rsid w:val="00194123"/>
    <w:rsid w:val="00194377"/>
    <w:rsid w:val="00196DA9"/>
    <w:rsid w:val="001979FC"/>
    <w:rsid w:val="001B0E9A"/>
    <w:rsid w:val="001B12B6"/>
    <w:rsid w:val="001B14AD"/>
    <w:rsid w:val="001B1F41"/>
    <w:rsid w:val="001B6303"/>
    <w:rsid w:val="001C2AF1"/>
    <w:rsid w:val="001D02D1"/>
    <w:rsid w:val="001D08C4"/>
    <w:rsid w:val="001D09F5"/>
    <w:rsid w:val="001D12E5"/>
    <w:rsid w:val="001D706E"/>
    <w:rsid w:val="001F4E03"/>
    <w:rsid w:val="001F61DE"/>
    <w:rsid w:val="001F6D85"/>
    <w:rsid w:val="00200A9B"/>
    <w:rsid w:val="0021314D"/>
    <w:rsid w:val="00233B1A"/>
    <w:rsid w:val="002349B3"/>
    <w:rsid w:val="00234A16"/>
    <w:rsid w:val="002356A8"/>
    <w:rsid w:val="00235A6F"/>
    <w:rsid w:val="00240458"/>
    <w:rsid w:val="002441D7"/>
    <w:rsid w:val="00247F86"/>
    <w:rsid w:val="002519F1"/>
    <w:rsid w:val="00251E1D"/>
    <w:rsid w:val="00261E43"/>
    <w:rsid w:val="0026208F"/>
    <w:rsid w:val="00263D97"/>
    <w:rsid w:val="002644F2"/>
    <w:rsid w:val="00270AFA"/>
    <w:rsid w:val="00280A75"/>
    <w:rsid w:val="00282623"/>
    <w:rsid w:val="002831CC"/>
    <w:rsid w:val="00285E26"/>
    <w:rsid w:val="002A335C"/>
    <w:rsid w:val="002A547B"/>
    <w:rsid w:val="002B19A7"/>
    <w:rsid w:val="002B365D"/>
    <w:rsid w:val="002B53F5"/>
    <w:rsid w:val="002C2E5D"/>
    <w:rsid w:val="002C6466"/>
    <w:rsid w:val="002C647A"/>
    <w:rsid w:val="002D6BEC"/>
    <w:rsid w:val="002E449F"/>
    <w:rsid w:val="002E5F2A"/>
    <w:rsid w:val="002E6031"/>
    <w:rsid w:val="002E67BC"/>
    <w:rsid w:val="002F4D37"/>
    <w:rsid w:val="002F5286"/>
    <w:rsid w:val="002F64FC"/>
    <w:rsid w:val="003077FA"/>
    <w:rsid w:val="00310AD4"/>
    <w:rsid w:val="00322C87"/>
    <w:rsid w:val="003255CC"/>
    <w:rsid w:val="00326632"/>
    <w:rsid w:val="00333AFE"/>
    <w:rsid w:val="00333BA0"/>
    <w:rsid w:val="003361C1"/>
    <w:rsid w:val="00337A7D"/>
    <w:rsid w:val="00337D09"/>
    <w:rsid w:val="00341B7E"/>
    <w:rsid w:val="00341D77"/>
    <w:rsid w:val="00346B17"/>
    <w:rsid w:val="003515BD"/>
    <w:rsid w:val="00354558"/>
    <w:rsid w:val="003562F1"/>
    <w:rsid w:val="003606C6"/>
    <w:rsid w:val="003672B6"/>
    <w:rsid w:val="00367F78"/>
    <w:rsid w:val="00371788"/>
    <w:rsid w:val="003730F1"/>
    <w:rsid w:val="00374320"/>
    <w:rsid w:val="00375E6F"/>
    <w:rsid w:val="003774B5"/>
    <w:rsid w:val="00377738"/>
    <w:rsid w:val="00380985"/>
    <w:rsid w:val="00386A6C"/>
    <w:rsid w:val="00397F62"/>
    <w:rsid w:val="003A6A57"/>
    <w:rsid w:val="003A6DCF"/>
    <w:rsid w:val="003B0F8C"/>
    <w:rsid w:val="003B2ADC"/>
    <w:rsid w:val="003B66DA"/>
    <w:rsid w:val="003B7643"/>
    <w:rsid w:val="003B7C63"/>
    <w:rsid w:val="003C4CF0"/>
    <w:rsid w:val="003C6A52"/>
    <w:rsid w:val="003C7D00"/>
    <w:rsid w:val="003D2D7B"/>
    <w:rsid w:val="003D34A3"/>
    <w:rsid w:val="003F1027"/>
    <w:rsid w:val="003F123F"/>
    <w:rsid w:val="003F6FBC"/>
    <w:rsid w:val="00401E4C"/>
    <w:rsid w:val="004024F4"/>
    <w:rsid w:val="00417490"/>
    <w:rsid w:val="00423099"/>
    <w:rsid w:val="004330F4"/>
    <w:rsid w:val="00434B3F"/>
    <w:rsid w:val="00436A16"/>
    <w:rsid w:val="00437BEA"/>
    <w:rsid w:val="004404FD"/>
    <w:rsid w:val="00440D01"/>
    <w:rsid w:val="004423DC"/>
    <w:rsid w:val="0045274F"/>
    <w:rsid w:val="00453BD9"/>
    <w:rsid w:val="00460781"/>
    <w:rsid w:val="0046207A"/>
    <w:rsid w:val="00463C9F"/>
    <w:rsid w:val="004660D7"/>
    <w:rsid w:val="00467260"/>
    <w:rsid w:val="00467A16"/>
    <w:rsid w:val="004703A9"/>
    <w:rsid w:val="00472011"/>
    <w:rsid w:val="00473B32"/>
    <w:rsid w:val="00481332"/>
    <w:rsid w:val="004960DE"/>
    <w:rsid w:val="004A0D38"/>
    <w:rsid w:val="004A1E45"/>
    <w:rsid w:val="004A6A6B"/>
    <w:rsid w:val="004A78A4"/>
    <w:rsid w:val="004B079A"/>
    <w:rsid w:val="004B1FAF"/>
    <w:rsid w:val="004C24A5"/>
    <w:rsid w:val="004C3320"/>
    <w:rsid w:val="004C6185"/>
    <w:rsid w:val="004D1BFC"/>
    <w:rsid w:val="004E01AB"/>
    <w:rsid w:val="004E10E9"/>
    <w:rsid w:val="004E3B67"/>
    <w:rsid w:val="004F1E55"/>
    <w:rsid w:val="004F1F8E"/>
    <w:rsid w:val="004F3DBC"/>
    <w:rsid w:val="004F468C"/>
    <w:rsid w:val="004F58A5"/>
    <w:rsid w:val="004F62AB"/>
    <w:rsid w:val="00501CDB"/>
    <w:rsid w:val="0050367B"/>
    <w:rsid w:val="00505370"/>
    <w:rsid w:val="005060F8"/>
    <w:rsid w:val="00507D9E"/>
    <w:rsid w:val="00510B02"/>
    <w:rsid w:val="005167E0"/>
    <w:rsid w:val="005203D9"/>
    <w:rsid w:val="005305B7"/>
    <w:rsid w:val="0053459A"/>
    <w:rsid w:val="00540173"/>
    <w:rsid w:val="00541791"/>
    <w:rsid w:val="0054245C"/>
    <w:rsid w:val="005446DB"/>
    <w:rsid w:val="005447DB"/>
    <w:rsid w:val="005477F8"/>
    <w:rsid w:val="0055022C"/>
    <w:rsid w:val="0055053B"/>
    <w:rsid w:val="00551174"/>
    <w:rsid w:val="005605BF"/>
    <w:rsid w:val="00561271"/>
    <w:rsid w:val="00562491"/>
    <w:rsid w:val="005633B7"/>
    <w:rsid w:val="00567988"/>
    <w:rsid w:val="005700A8"/>
    <w:rsid w:val="0057183B"/>
    <w:rsid w:val="00572E76"/>
    <w:rsid w:val="00580BE5"/>
    <w:rsid w:val="00580E98"/>
    <w:rsid w:val="0058170C"/>
    <w:rsid w:val="00584083"/>
    <w:rsid w:val="00584CCC"/>
    <w:rsid w:val="00586AC0"/>
    <w:rsid w:val="00586FED"/>
    <w:rsid w:val="005917B7"/>
    <w:rsid w:val="005924A9"/>
    <w:rsid w:val="00592790"/>
    <w:rsid w:val="00592AAD"/>
    <w:rsid w:val="0059570C"/>
    <w:rsid w:val="005A2A4F"/>
    <w:rsid w:val="005A7E1E"/>
    <w:rsid w:val="005B19A1"/>
    <w:rsid w:val="005B47F4"/>
    <w:rsid w:val="005B51A3"/>
    <w:rsid w:val="005C1FFC"/>
    <w:rsid w:val="005C69AC"/>
    <w:rsid w:val="005E1DD0"/>
    <w:rsid w:val="005E2C23"/>
    <w:rsid w:val="005E3F4D"/>
    <w:rsid w:val="005F3133"/>
    <w:rsid w:val="005F39F7"/>
    <w:rsid w:val="005F3C03"/>
    <w:rsid w:val="005F65FB"/>
    <w:rsid w:val="005F67EA"/>
    <w:rsid w:val="00600180"/>
    <w:rsid w:val="00603E45"/>
    <w:rsid w:val="00620592"/>
    <w:rsid w:val="00621420"/>
    <w:rsid w:val="006231D9"/>
    <w:rsid w:val="00633A9A"/>
    <w:rsid w:val="0063638D"/>
    <w:rsid w:val="00641194"/>
    <w:rsid w:val="00641A37"/>
    <w:rsid w:val="00656C02"/>
    <w:rsid w:val="00660B5D"/>
    <w:rsid w:val="00660F1E"/>
    <w:rsid w:val="00671708"/>
    <w:rsid w:val="0067239F"/>
    <w:rsid w:val="00673DBE"/>
    <w:rsid w:val="0067687F"/>
    <w:rsid w:val="00676BE2"/>
    <w:rsid w:val="006825E1"/>
    <w:rsid w:val="00683F6A"/>
    <w:rsid w:val="00685419"/>
    <w:rsid w:val="00686800"/>
    <w:rsid w:val="006901B3"/>
    <w:rsid w:val="00692D99"/>
    <w:rsid w:val="006A2775"/>
    <w:rsid w:val="006A4BBA"/>
    <w:rsid w:val="006A74CB"/>
    <w:rsid w:val="006B1496"/>
    <w:rsid w:val="006B5B6F"/>
    <w:rsid w:val="006B7D1B"/>
    <w:rsid w:val="006C1C3F"/>
    <w:rsid w:val="006C2253"/>
    <w:rsid w:val="006D0636"/>
    <w:rsid w:val="006E223D"/>
    <w:rsid w:val="006E3CA0"/>
    <w:rsid w:val="006F0E40"/>
    <w:rsid w:val="006F1117"/>
    <w:rsid w:val="006F38AE"/>
    <w:rsid w:val="006F6C82"/>
    <w:rsid w:val="007014EC"/>
    <w:rsid w:val="00704057"/>
    <w:rsid w:val="00706D7C"/>
    <w:rsid w:val="007100E7"/>
    <w:rsid w:val="00716658"/>
    <w:rsid w:val="00731C1F"/>
    <w:rsid w:val="0073736C"/>
    <w:rsid w:val="00741DFC"/>
    <w:rsid w:val="00751960"/>
    <w:rsid w:val="00751DC9"/>
    <w:rsid w:val="00763EB8"/>
    <w:rsid w:val="007722C0"/>
    <w:rsid w:val="0077242F"/>
    <w:rsid w:val="0077494F"/>
    <w:rsid w:val="00776CC2"/>
    <w:rsid w:val="00781DD1"/>
    <w:rsid w:val="007834D7"/>
    <w:rsid w:val="0078590C"/>
    <w:rsid w:val="00790867"/>
    <w:rsid w:val="0079400D"/>
    <w:rsid w:val="00795D70"/>
    <w:rsid w:val="00796241"/>
    <w:rsid w:val="007A0851"/>
    <w:rsid w:val="007A2CBA"/>
    <w:rsid w:val="007A7BEE"/>
    <w:rsid w:val="007B3609"/>
    <w:rsid w:val="007B587A"/>
    <w:rsid w:val="007C2E1B"/>
    <w:rsid w:val="007C38AA"/>
    <w:rsid w:val="007D09D0"/>
    <w:rsid w:val="007D51B9"/>
    <w:rsid w:val="007D7088"/>
    <w:rsid w:val="007D783F"/>
    <w:rsid w:val="007E06EB"/>
    <w:rsid w:val="007E1C87"/>
    <w:rsid w:val="007E5FC8"/>
    <w:rsid w:val="007F08B0"/>
    <w:rsid w:val="007F14CB"/>
    <w:rsid w:val="007F4862"/>
    <w:rsid w:val="008003D8"/>
    <w:rsid w:val="008024A1"/>
    <w:rsid w:val="00802909"/>
    <w:rsid w:val="0080668F"/>
    <w:rsid w:val="008116B4"/>
    <w:rsid w:val="00821110"/>
    <w:rsid w:val="008224B8"/>
    <w:rsid w:val="00822D7A"/>
    <w:rsid w:val="008356AC"/>
    <w:rsid w:val="0084033B"/>
    <w:rsid w:val="0084751E"/>
    <w:rsid w:val="00850CA3"/>
    <w:rsid w:val="00851BDE"/>
    <w:rsid w:val="0085366E"/>
    <w:rsid w:val="00855698"/>
    <w:rsid w:val="00860227"/>
    <w:rsid w:val="00865097"/>
    <w:rsid w:val="00865CBC"/>
    <w:rsid w:val="00870C23"/>
    <w:rsid w:val="00887391"/>
    <w:rsid w:val="0089370E"/>
    <w:rsid w:val="00896E8A"/>
    <w:rsid w:val="008A0BCA"/>
    <w:rsid w:val="008A2884"/>
    <w:rsid w:val="008A4200"/>
    <w:rsid w:val="008C6641"/>
    <w:rsid w:val="008D6D7B"/>
    <w:rsid w:val="008E0316"/>
    <w:rsid w:val="008E5934"/>
    <w:rsid w:val="008F087C"/>
    <w:rsid w:val="008F0F53"/>
    <w:rsid w:val="008F1FA7"/>
    <w:rsid w:val="008F2F55"/>
    <w:rsid w:val="008F4DC2"/>
    <w:rsid w:val="00902189"/>
    <w:rsid w:val="00905960"/>
    <w:rsid w:val="00910137"/>
    <w:rsid w:val="00910F53"/>
    <w:rsid w:val="0091223F"/>
    <w:rsid w:val="00913AFD"/>
    <w:rsid w:val="0091657F"/>
    <w:rsid w:val="0091703E"/>
    <w:rsid w:val="009170A7"/>
    <w:rsid w:val="00921E86"/>
    <w:rsid w:val="0092249E"/>
    <w:rsid w:val="00926B05"/>
    <w:rsid w:val="00932EEA"/>
    <w:rsid w:val="0093490B"/>
    <w:rsid w:val="00934C2D"/>
    <w:rsid w:val="0093597E"/>
    <w:rsid w:val="00945261"/>
    <w:rsid w:val="00946754"/>
    <w:rsid w:val="009523BB"/>
    <w:rsid w:val="00953E8E"/>
    <w:rsid w:val="009556D4"/>
    <w:rsid w:val="0096713E"/>
    <w:rsid w:val="00970776"/>
    <w:rsid w:val="00971B42"/>
    <w:rsid w:val="00971D55"/>
    <w:rsid w:val="00971F13"/>
    <w:rsid w:val="0098008A"/>
    <w:rsid w:val="00990B22"/>
    <w:rsid w:val="009947BD"/>
    <w:rsid w:val="009957C9"/>
    <w:rsid w:val="00996D50"/>
    <w:rsid w:val="00997547"/>
    <w:rsid w:val="009A129C"/>
    <w:rsid w:val="009A2184"/>
    <w:rsid w:val="009A7086"/>
    <w:rsid w:val="009B1708"/>
    <w:rsid w:val="009B1F69"/>
    <w:rsid w:val="009B2A26"/>
    <w:rsid w:val="009B4F46"/>
    <w:rsid w:val="009B57E3"/>
    <w:rsid w:val="009C36D2"/>
    <w:rsid w:val="009D5AAD"/>
    <w:rsid w:val="009E197E"/>
    <w:rsid w:val="009E2FCD"/>
    <w:rsid w:val="009E3EFF"/>
    <w:rsid w:val="009E6C21"/>
    <w:rsid w:val="009F21BE"/>
    <w:rsid w:val="009F4922"/>
    <w:rsid w:val="00A03C26"/>
    <w:rsid w:val="00A109CF"/>
    <w:rsid w:val="00A12DC1"/>
    <w:rsid w:val="00A13426"/>
    <w:rsid w:val="00A13653"/>
    <w:rsid w:val="00A15ED2"/>
    <w:rsid w:val="00A21F84"/>
    <w:rsid w:val="00A27054"/>
    <w:rsid w:val="00A303D9"/>
    <w:rsid w:val="00A31B03"/>
    <w:rsid w:val="00A400B9"/>
    <w:rsid w:val="00A40E5B"/>
    <w:rsid w:val="00A41E4F"/>
    <w:rsid w:val="00A422AA"/>
    <w:rsid w:val="00A46934"/>
    <w:rsid w:val="00A47F3C"/>
    <w:rsid w:val="00A51335"/>
    <w:rsid w:val="00A5559D"/>
    <w:rsid w:val="00A615CE"/>
    <w:rsid w:val="00A63112"/>
    <w:rsid w:val="00A658A1"/>
    <w:rsid w:val="00A66779"/>
    <w:rsid w:val="00A70B7C"/>
    <w:rsid w:val="00A70C95"/>
    <w:rsid w:val="00A717F5"/>
    <w:rsid w:val="00A724B5"/>
    <w:rsid w:val="00A742AE"/>
    <w:rsid w:val="00A74E3C"/>
    <w:rsid w:val="00A773C7"/>
    <w:rsid w:val="00A77BFA"/>
    <w:rsid w:val="00A838CF"/>
    <w:rsid w:val="00A83B31"/>
    <w:rsid w:val="00AA3B69"/>
    <w:rsid w:val="00AA5E91"/>
    <w:rsid w:val="00AB11E5"/>
    <w:rsid w:val="00AB1631"/>
    <w:rsid w:val="00AB26E5"/>
    <w:rsid w:val="00AB580E"/>
    <w:rsid w:val="00AC307C"/>
    <w:rsid w:val="00AD131F"/>
    <w:rsid w:val="00AD3720"/>
    <w:rsid w:val="00AD4555"/>
    <w:rsid w:val="00AD4E84"/>
    <w:rsid w:val="00AD54F3"/>
    <w:rsid w:val="00AD6003"/>
    <w:rsid w:val="00AE1305"/>
    <w:rsid w:val="00AE28D5"/>
    <w:rsid w:val="00AE4887"/>
    <w:rsid w:val="00AF393D"/>
    <w:rsid w:val="00AF7091"/>
    <w:rsid w:val="00AF713E"/>
    <w:rsid w:val="00B0444F"/>
    <w:rsid w:val="00B0489D"/>
    <w:rsid w:val="00B06CAE"/>
    <w:rsid w:val="00B15A47"/>
    <w:rsid w:val="00B16021"/>
    <w:rsid w:val="00B172F5"/>
    <w:rsid w:val="00B21A8E"/>
    <w:rsid w:val="00B24A16"/>
    <w:rsid w:val="00B26ED1"/>
    <w:rsid w:val="00B27C91"/>
    <w:rsid w:val="00B315D6"/>
    <w:rsid w:val="00B31B1C"/>
    <w:rsid w:val="00B33253"/>
    <w:rsid w:val="00B35AC0"/>
    <w:rsid w:val="00B35E48"/>
    <w:rsid w:val="00B36755"/>
    <w:rsid w:val="00B4379A"/>
    <w:rsid w:val="00B45EF7"/>
    <w:rsid w:val="00B477DF"/>
    <w:rsid w:val="00B51C24"/>
    <w:rsid w:val="00B55BE6"/>
    <w:rsid w:val="00B5761A"/>
    <w:rsid w:val="00B61E61"/>
    <w:rsid w:val="00B64BFF"/>
    <w:rsid w:val="00B67DA5"/>
    <w:rsid w:val="00B7262F"/>
    <w:rsid w:val="00B72BCB"/>
    <w:rsid w:val="00B81DF4"/>
    <w:rsid w:val="00B81E0C"/>
    <w:rsid w:val="00B832E5"/>
    <w:rsid w:val="00B8715E"/>
    <w:rsid w:val="00B87703"/>
    <w:rsid w:val="00B95679"/>
    <w:rsid w:val="00BA24CC"/>
    <w:rsid w:val="00BA2B25"/>
    <w:rsid w:val="00BB63C6"/>
    <w:rsid w:val="00BB66ED"/>
    <w:rsid w:val="00BB7041"/>
    <w:rsid w:val="00BC153A"/>
    <w:rsid w:val="00BC4184"/>
    <w:rsid w:val="00BD02CD"/>
    <w:rsid w:val="00BE060A"/>
    <w:rsid w:val="00BE0836"/>
    <w:rsid w:val="00BE1D30"/>
    <w:rsid w:val="00BF2C6F"/>
    <w:rsid w:val="00BF3DA1"/>
    <w:rsid w:val="00BF4CCB"/>
    <w:rsid w:val="00BF5A32"/>
    <w:rsid w:val="00C017F4"/>
    <w:rsid w:val="00C10275"/>
    <w:rsid w:val="00C12C06"/>
    <w:rsid w:val="00C17DA1"/>
    <w:rsid w:val="00C24076"/>
    <w:rsid w:val="00C24C4B"/>
    <w:rsid w:val="00C27E6C"/>
    <w:rsid w:val="00C41A1D"/>
    <w:rsid w:val="00C444DF"/>
    <w:rsid w:val="00C53E95"/>
    <w:rsid w:val="00C57D4E"/>
    <w:rsid w:val="00C67CF7"/>
    <w:rsid w:val="00C70237"/>
    <w:rsid w:val="00C70FEA"/>
    <w:rsid w:val="00C72CD5"/>
    <w:rsid w:val="00C73F25"/>
    <w:rsid w:val="00C86F20"/>
    <w:rsid w:val="00C90209"/>
    <w:rsid w:val="00C9615D"/>
    <w:rsid w:val="00C9799B"/>
    <w:rsid w:val="00CA12B9"/>
    <w:rsid w:val="00CA157A"/>
    <w:rsid w:val="00CB05F4"/>
    <w:rsid w:val="00CB0BDB"/>
    <w:rsid w:val="00CB2CF4"/>
    <w:rsid w:val="00CB3CC3"/>
    <w:rsid w:val="00CB4421"/>
    <w:rsid w:val="00CC1988"/>
    <w:rsid w:val="00CC1BE5"/>
    <w:rsid w:val="00CC33EE"/>
    <w:rsid w:val="00CC4C98"/>
    <w:rsid w:val="00CC5D53"/>
    <w:rsid w:val="00CC7065"/>
    <w:rsid w:val="00CD67C8"/>
    <w:rsid w:val="00CE0D23"/>
    <w:rsid w:val="00CE2C1E"/>
    <w:rsid w:val="00CE541B"/>
    <w:rsid w:val="00CE54A6"/>
    <w:rsid w:val="00CE6381"/>
    <w:rsid w:val="00CE6CE7"/>
    <w:rsid w:val="00CE7122"/>
    <w:rsid w:val="00CF0B59"/>
    <w:rsid w:val="00CF57CA"/>
    <w:rsid w:val="00D0248F"/>
    <w:rsid w:val="00D02F05"/>
    <w:rsid w:val="00D04D1D"/>
    <w:rsid w:val="00D07D35"/>
    <w:rsid w:val="00D117F2"/>
    <w:rsid w:val="00D12C51"/>
    <w:rsid w:val="00D12D1D"/>
    <w:rsid w:val="00D15639"/>
    <w:rsid w:val="00D156A6"/>
    <w:rsid w:val="00D163EF"/>
    <w:rsid w:val="00D23361"/>
    <w:rsid w:val="00D2359B"/>
    <w:rsid w:val="00D2402F"/>
    <w:rsid w:val="00D27DED"/>
    <w:rsid w:val="00D304BC"/>
    <w:rsid w:val="00D33203"/>
    <w:rsid w:val="00D3410C"/>
    <w:rsid w:val="00D350DA"/>
    <w:rsid w:val="00D431AC"/>
    <w:rsid w:val="00D46265"/>
    <w:rsid w:val="00D46812"/>
    <w:rsid w:val="00D46A46"/>
    <w:rsid w:val="00D51D85"/>
    <w:rsid w:val="00D52856"/>
    <w:rsid w:val="00D55132"/>
    <w:rsid w:val="00D57FD5"/>
    <w:rsid w:val="00D719FD"/>
    <w:rsid w:val="00D741E0"/>
    <w:rsid w:val="00D80543"/>
    <w:rsid w:val="00D85A88"/>
    <w:rsid w:val="00D86E0F"/>
    <w:rsid w:val="00DA4042"/>
    <w:rsid w:val="00DA5DF7"/>
    <w:rsid w:val="00DA63C5"/>
    <w:rsid w:val="00DB132B"/>
    <w:rsid w:val="00DB1732"/>
    <w:rsid w:val="00DC153F"/>
    <w:rsid w:val="00DC2787"/>
    <w:rsid w:val="00DC6C3D"/>
    <w:rsid w:val="00DC78B3"/>
    <w:rsid w:val="00DC7ACD"/>
    <w:rsid w:val="00DD3C17"/>
    <w:rsid w:val="00DD4C35"/>
    <w:rsid w:val="00DD6E18"/>
    <w:rsid w:val="00DE07C1"/>
    <w:rsid w:val="00DE267B"/>
    <w:rsid w:val="00DE2B34"/>
    <w:rsid w:val="00DE36E1"/>
    <w:rsid w:val="00DF22D3"/>
    <w:rsid w:val="00DF2B06"/>
    <w:rsid w:val="00DF7832"/>
    <w:rsid w:val="00E030DE"/>
    <w:rsid w:val="00E03D38"/>
    <w:rsid w:val="00E04518"/>
    <w:rsid w:val="00E07719"/>
    <w:rsid w:val="00E1000E"/>
    <w:rsid w:val="00E13CB4"/>
    <w:rsid w:val="00E2023A"/>
    <w:rsid w:val="00E26454"/>
    <w:rsid w:val="00E344CF"/>
    <w:rsid w:val="00E40742"/>
    <w:rsid w:val="00E505F0"/>
    <w:rsid w:val="00E51F05"/>
    <w:rsid w:val="00E535F8"/>
    <w:rsid w:val="00E57D7A"/>
    <w:rsid w:val="00E57DD9"/>
    <w:rsid w:val="00E6052B"/>
    <w:rsid w:val="00E60CB0"/>
    <w:rsid w:val="00E70FCA"/>
    <w:rsid w:val="00E76B0F"/>
    <w:rsid w:val="00E80732"/>
    <w:rsid w:val="00E81BF8"/>
    <w:rsid w:val="00E83C0F"/>
    <w:rsid w:val="00E8543D"/>
    <w:rsid w:val="00E9566D"/>
    <w:rsid w:val="00E97277"/>
    <w:rsid w:val="00EA194A"/>
    <w:rsid w:val="00EA3437"/>
    <w:rsid w:val="00EA7E5E"/>
    <w:rsid w:val="00EB341A"/>
    <w:rsid w:val="00EB52E3"/>
    <w:rsid w:val="00EB5810"/>
    <w:rsid w:val="00EB7C20"/>
    <w:rsid w:val="00EC2F1C"/>
    <w:rsid w:val="00EC4137"/>
    <w:rsid w:val="00EC58A7"/>
    <w:rsid w:val="00ED76C1"/>
    <w:rsid w:val="00EE1E91"/>
    <w:rsid w:val="00EE2B9E"/>
    <w:rsid w:val="00EE3410"/>
    <w:rsid w:val="00EE44F5"/>
    <w:rsid w:val="00EE7500"/>
    <w:rsid w:val="00F00773"/>
    <w:rsid w:val="00F0611A"/>
    <w:rsid w:val="00F06A83"/>
    <w:rsid w:val="00F07B57"/>
    <w:rsid w:val="00F1362F"/>
    <w:rsid w:val="00F36BAA"/>
    <w:rsid w:val="00F40EEE"/>
    <w:rsid w:val="00F4381D"/>
    <w:rsid w:val="00F4396E"/>
    <w:rsid w:val="00F5435F"/>
    <w:rsid w:val="00F561F4"/>
    <w:rsid w:val="00F605A3"/>
    <w:rsid w:val="00F64502"/>
    <w:rsid w:val="00F70DF8"/>
    <w:rsid w:val="00F74EFE"/>
    <w:rsid w:val="00F81350"/>
    <w:rsid w:val="00F82D59"/>
    <w:rsid w:val="00F920A6"/>
    <w:rsid w:val="00F934EA"/>
    <w:rsid w:val="00F9690C"/>
    <w:rsid w:val="00FA1360"/>
    <w:rsid w:val="00FA616F"/>
    <w:rsid w:val="00FC0815"/>
    <w:rsid w:val="00FC3097"/>
    <w:rsid w:val="00FC342D"/>
    <w:rsid w:val="00FD2276"/>
    <w:rsid w:val="00FD5AF4"/>
    <w:rsid w:val="00FE60AB"/>
    <w:rsid w:val="00FE6789"/>
    <w:rsid w:val="00FE7868"/>
    <w:rsid w:val="00FE7C6B"/>
    <w:rsid w:val="00FF37CF"/>
    <w:rsid w:val="00FF4479"/>
    <w:rsid w:val="00FF46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1097676950">
      <w:bodyDiv w:val="1"/>
      <w:marLeft w:val="0"/>
      <w:marRight w:val="0"/>
      <w:marTop w:val="0"/>
      <w:marBottom w:val="0"/>
      <w:divBdr>
        <w:top w:val="none" w:sz="0" w:space="0" w:color="auto"/>
        <w:left w:val="none" w:sz="0" w:space="0" w:color="auto"/>
        <w:bottom w:val="none" w:sz="0" w:space="0" w:color="auto"/>
        <w:right w:val="none" w:sz="0" w:space="0" w:color="auto"/>
      </w:divBdr>
    </w:div>
    <w:div w:id="1343821062">
      <w:bodyDiv w:val="1"/>
      <w:marLeft w:val="0"/>
      <w:marRight w:val="0"/>
      <w:marTop w:val="0"/>
      <w:marBottom w:val="0"/>
      <w:divBdr>
        <w:top w:val="none" w:sz="0" w:space="0" w:color="auto"/>
        <w:left w:val="none" w:sz="0" w:space="0" w:color="auto"/>
        <w:bottom w:val="none" w:sz="0" w:space="0" w:color="auto"/>
        <w:right w:val="none" w:sz="0" w:space="0" w:color="auto"/>
      </w:divBdr>
    </w:div>
    <w:div w:id="15760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935A3-1453-417B-9652-E5F3DAD4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8</Pages>
  <Words>3218</Words>
  <Characters>18346</Characters>
  <Application>Microsoft Office Word</Application>
  <DocSecurity>0</DocSecurity>
  <Lines>152</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601</cp:revision>
  <cp:lastPrinted>2022-08-18T12:00:00Z</cp:lastPrinted>
  <dcterms:created xsi:type="dcterms:W3CDTF">2020-05-12T08:11:00Z</dcterms:created>
  <dcterms:modified xsi:type="dcterms:W3CDTF">2022-09-26T07:06:00Z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