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4A" w:rsidRPr="00CE1B49" w:rsidRDefault="00C07F4A" w:rsidP="00C07F4A">
      <w:pPr>
        <w:jc w:val="center"/>
        <w:rPr>
          <w:rFonts w:ascii="Times New Roman" w:hAnsi="Times New Roman" w:cs="Times New Roman"/>
          <w:b/>
          <w:sz w:val="28"/>
          <w:szCs w:val="28"/>
        </w:rPr>
      </w:pPr>
      <w:r w:rsidRPr="00CE1B49">
        <w:rPr>
          <w:rFonts w:ascii="Times New Roman" w:hAnsi="Times New Roman" w:cs="Times New Roman"/>
          <w:b/>
          <w:sz w:val="28"/>
          <w:szCs w:val="28"/>
        </w:rPr>
        <w:t>МИРОНІВСЬКИЙ БАЗОВИЙ БУДИНОК КУЛЬТУРИ</w:t>
      </w:r>
    </w:p>
    <w:p w:rsidR="00C07F4A" w:rsidRPr="00CE1B49" w:rsidRDefault="00C07F4A" w:rsidP="00C07F4A">
      <w:pPr>
        <w:jc w:val="center"/>
        <w:rPr>
          <w:rFonts w:ascii="Times New Roman" w:hAnsi="Times New Roman" w:cs="Times New Roman"/>
          <w:b/>
          <w:bCs/>
          <w:sz w:val="28"/>
          <w:szCs w:val="28"/>
        </w:rPr>
      </w:pPr>
      <w:r w:rsidRPr="00CE1B49">
        <w:rPr>
          <w:rFonts w:ascii="Times New Roman" w:hAnsi="Times New Roman" w:cs="Times New Roman"/>
          <w:b/>
          <w:sz w:val="28"/>
          <w:szCs w:val="28"/>
        </w:rPr>
        <w:t>МИРОНІВСЬКОЇ МІСЬКОЇ РАДИ  КИЇВСЬКОЇ ОБЛАСТІ</w:t>
      </w:r>
    </w:p>
    <w:p w:rsidR="006F1D54" w:rsidRPr="00690D03" w:rsidRDefault="006F1D54" w:rsidP="00F24EF7">
      <w:pPr>
        <w:spacing w:after="0" w:line="240" w:lineRule="auto"/>
        <w:rPr>
          <w:rFonts w:ascii="Times New Roman" w:eastAsia="Times New Roman" w:hAnsi="Times New Roman" w:cs="Times New Roman"/>
          <w:color w:val="000000"/>
          <w:sz w:val="24"/>
          <w:lang w:val="ru-RU"/>
        </w:rPr>
      </w:pPr>
    </w:p>
    <w:p w:rsidR="00F24EF7" w:rsidRPr="00690D03" w:rsidRDefault="00F24EF7" w:rsidP="00F24EF7">
      <w:pPr>
        <w:spacing w:after="0" w:line="240" w:lineRule="auto"/>
        <w:rPr>
          <w:rFonts w:ascii="Times New Roman" w:eastAsia="Times New Roman" w:hAnsi="Times New Roman" w:cs="Times New Roman"/>
          <w:color w:val="000000"/>
          <w:sz w:val="24"/>
          <w:lang w:val="ru-RU"/>
        </w:rPr>
      </w:pPr>
    </w:p>
    <w:p w:rsidR="00F24EF7" w:rsidRPr="00690D03" w:rsidRDefault="00F24EF7" w:rsidP="00F24EF7">
      <w:pPr>
        <w:spacing w:after="0" w:line="240" w:lineRule="auto"/>
        <w:rPr>
          <w:rFonts w:ascii="Times New Roman" w:eastAsia="Times New Roman" w:hAnsi="Times New Roman" w:cs="Times New Roman"/>
          <w:color w:val="000000"/>
          <w:sz w:val="24"/>
          <w:lang w:val="ru-RU"/>
        </w:rPr>
      </w:pPr>
    </w:p>
    <w:p w:rsidR="00C07F4A" w:rsidRDefault="00C07F4A">
      <w:pPr>
        <w:spacing w:after="0" w:line="240" w:lineRule="auto"/>
        <w:jc w:val="center"/>
        <w:rPr>
          <w:rFonts w:ascii="Times New Roman" w:eastAsia="Times New Roman" w:hAnsi="Times New Roman" w:cs="Times New Roman"/>
          <w:color w:val="000000"/>
          <w:sz w:val="24"/>
        </w:rPr>
      </w:pPr>
    </w:p>
    <w:tbl>
      <w:tblPr>
        <w:tblW w:w="0" w:type="auto"/>
        <w:tblInd w:w="98" w:type="dxa"/>
        <w:tblCellMar>
          <w:left w:w="10" w:type="dxa"/>
          <w:right w:w="10" w:type="dxa"/>
        </w:tblCellMar>
        <w:tblLook w:val="04A0" w:firstRow="1" w:lastRow="0" w:firstColumn="1" w:lastColumn="0" w:noHBand="0" w:noVBand="1"/>
      </w:tblPr>
      <w:tblGrid>
        <w:gridCol w:w="9757"/>
      </w:tblGrid>
      <w:tr w:rsidR="00C07F4A" w:rsidTr="00C07F4A">
        <w:trPr>
          <w:trHeight w:val="1"/>
        </w:trPr>
        <w:tc>
          <w:tcPr>
            <w:tcW w:w="9539" w:type="dxa"/>
            <w:shd w:val="clear" w:color="000000" w:fill="FFFFFF"/>
            <w:tcMar>
              <w:left w:w="108" w:type="dxa"/>
              <w:right w:w="108" w:type="dxa"/>
            </w:tcMar>
          </w:tcPr>
          <w:tbl>
            <w:tblPr>
              <w:tblW w:w="15690" w:type="dxa"/>
              <w:tblInd w:w="3859" w:type="dxa"/>
              <w:tblLook w:val="0000" w:firstRow="0" w:lastRow="0" w:firstColumn="0" w:lastColumn="0" w:noHBand="0" w:noVBand="0"/>
            </w:tblPr>
            <w:tblGrid>
              <w:gridCol w:w="15690"/>
            </w:tblGrid>
            <w:tr w:rsidR="00C07F4A" w:rsidRPr="00F06812" w:rsidTr="00C07F4A">
              <w:trPr>
                <w:trHeight w:val="134"/>
              </w:trPr>
              <w:tc>
                <w:tcPr>
                  <w:tcW w:w="15690" w:type="dxa"/>
                </w:tcPr>
                <w:p w:rsidR="00C07F4A" w:rsidRPr="00F06812" w:rsidRDefault="00C07F4A" w:rsidP="00D00E51">
                  <w:pPr>
                    <w:spacing w:after="0" w:line="240" w:lineRule="auto"/>
                    <w:ind w:left="263"/>
                    <w:rPr>
                      <w:rFonts w:ascii="Times New Roman" w:eastAsia="Times New Roman" w:hAnsi="Times New Roman" w:cs="Times New Roman"/>
                      <w:b/>
                      <w:bCs/>
                      <w:noProof/>
                      <w:sz w:val="24"/>
                      <w:szCs w:val="24"/>
                    </w:rPr>
                  </w:pPr>
                  <w:r w:rsidRPr="00F06812">
                    <w:rPr>
                      <w:rFonts w:ascii="Times New Roman" w:eastAsia="Times New Roman" w:hAnsi="Times New Roman" w:cs="Times New Roman"/>
                      <w:b/>
                      <w:bCs/>
                      <w:noProof/>
                      <w:sz w:val="24"/>
                      <w:szCs w:val="24"/>
                    </w:rPr>
                    <w:t xml:space="preserve">                          «ЗАТВЕРДЖЕНО»</w:t>
                  </w:r>
                </w:p>
              </w:tc>
            </w:tr>
            <w:tr w:rsidR="00C07F4A" w:rsidRPr="00F06812" w:rsidTr="00C07F4A">
              <w:trPr>
                <w:trHeight w:val="119"/>
              </w:trPr>
              <w:tc>
                <w:tcPr>
                  <w:tcW w:w="15690" w:type="dxa"/>
                </w:tcPr>
                <w:p w:rsidR="00C07F4A" w:rsidRPr="00F06812" w:rsidRDefault="00C07F4A" w:rsidP="00D00E51">
                  <w:pPr>
                    <w:spacing w:after="0" w:line="240" w:lineRule="auto"/>
                    <w:ind w:left="263"/>
                    <w:rPr>
                      <w:rFonts w:ascii="Times New Roman" w:eastAsia="Times New Roman" w:hAnsi="Times New Roman" w:cs="Times New Roman"/>
                      <w:bCs/>
                      <w:noProof/>
                      <w:sz w:val="24"/>
                      <w:szCs w:val="24"/>
                    </w:rPr>
                  </w:pPr>
                  <w:r w:rsidRPr="00F06812">
                    <w:rPr>
                      <w:rFonts w:ascii="Times New Roman" w:eastAsia="Times New Roman" w:hAnsi="Times New Roman" w:cs="Times New Roman"/>
                      <w:bCs/>
                      <w:noProof/>
                      <w:sz w:val="24"/>
                      <w:szCs w:val="24"/>
                    </w:rPr>
                    <w:t xml:space="preserve">                          Рішенням уповноваженої особи</w:t>
                  </w:r>
                </w:p>
              </w:tc>
            </w:tr>
            <w:tr w:rsidR="00C07F4A" w:rsidRPr="00AB2D45" w:rsidTr="00C07F4A">
              <w:trPr>
                <w:trHeight w:val="141"/>
              </w:trPr>
              <w:tc>
                <w:tcPr>
                  <w:tcW w:w="15690" w:type="dxa"/>
                </w:tcPr>
                <w:p w:rsidR="00C07F4A" w:rsidRPr="00B052B1" w:rsidRDefault="00C07F4A" w:rsidP="00D00E51">
                  <w:pPr>
                    <w:spacing w:after="0" w:line="240" w:lineRule="auto"/>
                    <w:ind w:left="263"/>
                    <w:rPr>
                      <w:rFonts w:ascii="Times New Roman" w:eastAsia="Times New Roman" w:hAnsi="Times New Roman" w:cs="Times New Roman"/>
                      <w:bCs/>
                      <w:noProof/>
                      <w:sz w:val="24"/>
                      <w:szCs w:val="24"/>
                    </w:rPr>
                  </w:pPr>
                  <w:r w:rsidRPr="00C07F4A">
                    <w:rPr>
                      <w:rFonts w:ascii="Times New Roman" w:eastAsia="Times New Roman" w:hAnsi="Times New Roman" w:cs="Times New Roman"/>
                      <w:bCs/>
                      <w:noProof/>
                      <w:color w:val="FF0000"/>
                      <w:sz w:val="24"/>
                      <w:szCs w:val="24"/>
                    </w:rPr>
                    <w:t xml:space="preserve">                          </w:t>
                  </w:r>
                  <w:r w:rsidRPr="00B052B1">
                    <w:rPr>
                      <w:rFonts w:ascii="Times New Roman" w:eastAsia="Times New Roman" w:hAnsi="Times New Roman" w:cs="Times New Roman"/>
                      <w:bCs/>
                      <w:noProof/>
                      <w:sz w:val="24"/>
                      <w:szCs w:val="24"/>
                    </w:rPr>
                    <w:t>від «</w:t>
                  </w:r>
                  <w:r w:rsidR="00D922E2">
                    <w:rPr>
                      <w:rFonts w:ascii="Times New Roman" w:eastAsia="Times New Roman" w:hAnsi="Times New Roman" w:cs="Times New Roman"/>
                      <w:bCs/>
                      <w:noProof/>
                      <w:sz w:val="24"/>
                      <w:szCs w:val="24"/>
                      <w:u w:val="single"/>
                    </w:rPr>
                    <w:t>04</w:t>
                  </w:r>
                  <w:r w:rsidRPr="00B052B1">
                    <w:rPr>
                      <w:rFonts w:ascii="Times New Roman" w:eastAsia="Times New Roman" w:hAnsi="Times New Roman" w:cs="Times New Roman"/>
                      <w:bCs/>
                      <w:noProof/>
                      <w:sz w:val="24"/>
                      <w:szCs w:val="24"/>
                    </w:rPr>
                    <w:t xml:space="preserve">» </w:t>
                  </w:r>
                  <w:r w:rsidR="00D922E2">
                    <w:rPr>
                      <w:rFonts w:ascii="Times New Roman" w:eastAsia="Times New Roman" w:hAnsi="Times New Roman" w:cs="Times New Roman"/>
                      <w:bCs/>
                      <w:noProof/>
                      <w:sz w:val="24"/>
                      <w:szCs w:val="24"/>
                      <w:u w:val="single"/>
                    </w:rPr>
                    <w:t>жовт</w:t>
                  </w:r>
                  <w:r w:rsidR="00DB3E38" w:rsidRPr="00B052B1">
                    <w:rPr>
                      <w:rFonts w:ascii="Times New Roman" w:eastAsia="Times New Roman" w:hAnsi="Times New Roman" w:cs="Times New Roman"/>
                      <w:bCs/>
                      <w:noProof/>
                      <w:sz w:val="24"/>
                      <w:szCs w:val="24"/>
                      <w:u w:val="single"/>
                    </w:rPr>
                    <w:t xml:space="preserve">ня </w:t>
                  </w:r>
                  <w:r w:rsidRPr="00B052B1">
                    <w:rPr>
                      <w:rFonts w:ascii="Times New Roman" w:eastAsia="Times New Roman" w:hAnsi="Times New Roman" w:cs="Times New Roman"/>
                      <w:bCs/>
                      <w:noProof/>
                      <w:sz w:val="24"/>
                      <w:szCs w:val="24"/>
                    </w:rPr>
                    <w:t xml:space="preserve"> 2023 року, </w:t>
                  </w:r>
                </w:p>
                <w:p w:rsidR="00C07F4A" w:rsidRPr="00AB2D45" w:rsidRDefault="00D922E2" w:rsidP="00D00E51">
                  <w:pPr>
                    <w:spacing w:after="0" w:line="240" w:lineRule="auto"/>
                    <w:ind w:left="263" w:firstLine="1539"/>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протокол № 144</w:t>
                  </w:r>
                </w:p>
              </w:tc>
            </w:tr>
            <w:tr w:rsidR="00C07F4A" w:rsidRPr="00AB2D45" w:rsidTr="00C07F4A">
              <w:trPr>
                <w:trHeight w:val="123"/>
              </w:trPr>
              <w:tc>
                <w:tcPr>
                  <w:tcW w:w="15690" w:type="dxa"/>
                </w:tcPr>
                <w:p w:rsidR="00C07F4A" w:rsidRPr="00AB2D45" w:rsidRDefault="00C07F4A" w:rsidP="00D00E51">
                  <w:pPr>
                    <w:spacing w:after="0" w:line="240" w:lineRule="auto"/>
                    <w:ind w:left="263"/>
                    <w:rPr>
                      <w:rFonts w:ascii="Times New Roman" w:eastAsia="Times New Roman" w:hAnsi="Times New Roman" w:cs="Times New Roman"/>
                      <w:bCs/>
                      <w:noProof/>
                      <w:sz w:val="24"/>
                      <w:szCs w:val="24"/>
                    </w:rPr>
                  </w:pPr>
                  <w:r w:rsidRPr="00AB2D45">
                    <w:rPr>
                      <w:rFonts w:ascii="Times New Roman" w:eastAsia="Times New Roman" w:hAnsi="Times New Roman" w:cs="Times New Roman"/>
                      <w:bCs/>
                      <w:noProof/>
                      <w:sz w:val="24"/>
                      <w:szCs w:val="24"/>
                    </w:rPr>
                    <w:t xml:space="preserve">                          Уповноважена особа</w:t>
                  </w:r>
                </w:p>
                <w:p w:rsidR="00C07F4A" w:rsidRPr="00AB2D45" w:rsidRDefault="00C07F4A" w:rsidP="00D00E51">
                  <w:pPr>
                    <w:spacing w:after="0" w:line="240" w:lineRule="auto"/>
                    <w:ind w:left="263"/>
                    <w:rPr>
                      <w:rFonts w:ascii="Times New Roman" w:eastAsia="Times New Roman" w:hAnsi="Times New Roman" w:cs="Times New Roman"/>
                      <w:b/>
                      <w:bCs/>
                      <w:noProof/>
                      <w:sz w:val="24"/>
                      <w:szCs w:val="24"/>
                    </w:rPr>
                  </w:pPr>
                </w:p>
              </w:tc>
            </w:tr>
            <w:tr w:rsidR="00C07F4A" w:rsidRPr="00F06812" w:rsidTr="00C07F4A">
              <w:trPr>
                <w:trHeight w:val="267"/>
              </w:trPr>
              <w:tc>
                <w:tcPr>
                  <w:tcW w:w="15690" w:type="dxa"/>
                </w:tcPr>
                <w:p w:rsidR="00C07F4A" w:rsidRPr="00F06812" w:rsidRDefault="00C07F4A" w:rsidP="00D00E51">
                  <w:pPr>
                    <w:spacing w:after="0" w:line="240" w:lineRule="auto"/>
                    <w:ind w:left="263"/>
                    <w:rPr>
                      <w:rFonts w:ascii="Times New Roman" w:eastAsia="Times New Roman" w:hAnsi="Times New Roman" w:cs="Times New Roman"/>
                      <w:b/>
                      <w:bCs/>
                      <w:noProof/>
                      <w:sz w:val="24"/>
                      <w:szCs w:val="24"/>
                    </w:rPr>
                  </w:pPr>
                  <w:r w:rsidRPr="00F06812">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 xml:space="preserve">     </w:t>
                  </w:r>
                  <w:r w:rsidRPr="00F06812">
                    <w:rPr>
                      <w:rFonts w:ascii="Times New Roman" w:eastAsia="Times New Roman" w:hAnsi="Times New Roman" w:cs="Times New Roman"/>
                      <w:b/>
                      <w:bCs/>
                      <w:noProof/>
                      <w:sz w:val="24"/>
                      <w:szCs w:val="24"/>
                    </w:rPr>
                    <w:t xml:space="preserve"> ________________/</w:t>
                  </w:r>
                  <w:r>
                    <w:rPr>
                      <w:rFonts w:ascii="Times New Roman" w:eastAsia="Times New Roman" w:hAnsi="Times New Roman" w:cs="Times New Roman"/>
                      <w:bCs/>
                      <w:noProof/>
                      <w:sz w:val="24"/>
                      <w:szCs w:val="24"/>
                      <w:u w:val="single"/>
                    </w:rPr>
                    <w:t>Тетяна Шайда</w:t>
                  </w:r>
                  <w:r w:rsidRPr="00F06812">
                    <w:rPr>
                      <w:rFonts w:ascii="Times New Roman" w:eastAsia="Times New Roman" w:hAnsi="Times New Roman" w:cs="Times New Roman"/>
                      <w:bCs/>
                      <w:noProof/>
                      <w:sz w:val="24"/>
                      <w:szCs w:val="24"/>
                      <w:u w:val="single"/>
                    </w:rPr>
                    <w:t>/</w:t>
                  </w:r>
                </w:p>
                <w:p w:rsidR="00C07F4A" w:rsidRPr="00F06812" w:rsidRDefault="00C07F4A" w:rsidP="00D00E51">
                  <w:pPr>
                    <w:spacing w:after="0" w:line="240" w:lineRule="auto"/>
                    <w:ind w:left="263"/>
                    <w:rPr>
                      <w:rFonts w:ascii="Times New Roman" w:eastAsia="Times New Roman" w:hAnsi="Times New Roman" w:cs="Times New Roman"/>
                      <w:b/>
                      <w:bCs/>
                      <w:i/>
                      <w:noProof/>
                      <w:sz w:val="24"/>
                      <w:szCs w:val="24"/>
                    </w:rPr>
                  </w:pPr>
                  <w:r w:rsidRPr="00F06812">
                    <w:rPr>
                      <w:rFonts w:ascii="Times New Roman" w:eastAsia="Times New Roman" w:hAnsi="Times New Roman" w:cs="Times New Roman"/>
                      <w:bCs/>
                      <w:i/>
                      <w:noProof/>
                      <w:sz w:val="20"/>
                      <w:szCs w:val="20"/>
                    </w:rPr>
                    <w:t xml:space="preserve">                                    </w:t>
                  </w:r>
                  <w:r>
                    <w:rPr>
                      <w:rFonts w:ascii="Times New Roman" w:eastAsia="Times New Roman" w:hAnsi="Times New Roman" w:cs="Times New Roman"/>
                      <w:bCs/>
                      <w:i/>
                      <w:noProof/>
                      <w:sz w:val="20"/>
                      <w:szCs w:val="20"/>
                    </w:rPr>
                    <w:t xml:space="preserve"> </w:t>
                  </w:r>
                  <w:r w:rsidRPr="00F06812">
                    <w:rPr>
                      <w:rFonts w:ascii="Times New Roman" w:eastAsia="Times New Roman" w:hAnsi="Times New Roman" w:cs="Times New Roman"/>
                      <w:bCs/>
                      <w:i/>
                      <w:noProof/>
                      <w:sz w:val="20"/>
                      <w:szCs w:val="20"/>
                    </w:rPr>
                    <w:t xml:space="preserve"> Підпис</w:t>
                  </w:r>
                  <w:r>
                    <w:rPr>
                      <w:rFonts w:ascii="Times New Roman" w:eastAsia="Times New Roman" w:hAnsi="Times New Roman" w:cs="Times New Roman"/>
                      <w:bCs/>
                      <w:i/>
                      <w:noProof/>
                      <w:sz w:val="20"/>
                      <w:szCs w:val="20"/>
                    </w:rPr>
                    <w:t xml:space="preserve"> (КЕП)</w:t>
                  </w:r>
                  <w:r w:rsidRPr="00F06812">
                    <w:rPr>
                      <w:rFonts w:ascii="Times New Roman" w:eastAsia="Times New Roman" w:hAnsi="Times New Roman" w:cs="Times New Roman"/>
                      <w:bCs/>
                      <w:i/>
                      <w:noProof/>
                      <w:sz w:val="20"/>
                      <w:szCs w:val="20"/>
                    </w:rPr>
                    <w:t xml:space="preserve">              </w:t>
                  </w:r>
                  <w:r>
                    <w:rPr>
                      <w:rFonts w:ascii="Times New Roman" w:eastAsia="Times New Roman" w:hAnsi="Times New Roman" w:cs="Times New Roman"/>
                      <w:bCs/>
                      <w:i/>
                      <w:noProof/>
                      <w:sz w:val="20"/>
                      <w:szCs w:val="20"/>
                    </w:rPr>
                    <w:t xml:space="preserve"> </w:t>
                  </w:r>
                  <w:r w:rsidRPr="00F06812">
                    <w:rPr>
                      <w:rFonts w:ascii="Times New Roman" w:eastAsia="Times New Roman" w:hAnsi="Times New Roman" w:cs="Times New Roman"/>
                      <w:bCs/>
                      <w:i/>
                      <w:noProof/>
                      <w:sz w:val="20"/>
                      <w:szCs w:val="20"/>
                    </w:rPr>
                    <w:t xml:space="preserve"> Ім</w:t>
                  </w:r>
                  <w:r w:rsidRPr="0059395D">
                    <w:rPr>
                      <w:rFonts w:ascii="Times New Roman" w:eastAsia="Times New Roman" w:hAnsi="Times New Roman" w:cs="Times New Roman"/>
                      <w:bCs/>
                      <w:i/>
                      <w:noProof/>
                      <w:sz w:val="20"/>
                      <w:szCs w:val="20"/>
                    </w:rPr>
                    <w:t>’</w:t>
                  </w:r>
                  <w:r w:rsidRPr="00F06812">
                    <w:rPr>
                      <w:rFonts w:ascii="Times New Roman" w:eastAsia="Times New Roman" w:hAnsi="Times New Roman" w:cs="Times New Roman"/>
                      <w:bCs/>
                      <w:i/>
                      <w:noProof/>
                      <w:sz w:val="20"/>
                      <w:szCs w:val="20"/>
                    </w:rPr>
                    <w:t>я та ПРІЗВИЩЕ</w:t>
                  </w:r>
                </w:p>
              </w:tc>
            </w:tr>
          </w:tbl>
          <w:p w:rsidR="00C07F4A" w:rsidRDefault="00C07F4A">
            <w:pPr>
              <w:spacing w:after="0" w:line="240" w:lineRule="auto"/>
              <w:jc w:val="right"/>
              <w:rPr>
                <w:color w:val="FF0000"/>
              </w:rPr>
            </w:pPr>
          </w:p>
        </w:tc>
      </w:tr>
    </w:tbl>
    <w:p w:rsidR="006F1D54" w:rsidRDefault="00E64129">
      <w:pPr>
        <w:tabs>
          <w:tab w:val="left" w:pos="4536"/>
        </w:tabs>
        <w:ind w:left="320"/>
        <w:jc w:val="right"/>
        <w:rPr>
          <w:rFonts w:ascii="Times New Roman" w:hAnsi="Times New Roman"/>
        </w:rPr>
      </w:pPr>
      <w:r>
        <w:rPr>
          <w:rFonts w:ascii="Times New Roman" w:hAnsi="Times New Roman"/>
        </w:rPr>
        <w:t xml:space="preserve">                     </w:t>
      </w:r>
    </w:p>
    <w:p w:rsidR="006F1D54" w:rsidRDefault="00E64129">
      <w:pPr>
        <w:ind w:left="320"/>
        <w:jc w:val="right"/>
        <w:rPr>
          <w:rFonts w:ascii="Times New Roman" w:hAnsi="Times New Roman"/>
          <w:b/>
          <w:bCs/>
        </w:rPr>
      </w:pPr>
      <w:r>
        <w:rPr>
          <w:rFonts w:ascii="Times New Roman" w:hAnsi="Times New Roman"/>
          <w:b/>
          <w:bCs/>
        </w:rPr>
        <w:t xml:space="preserve">        </w:t>
      </w:r>
    </w:p>
    <w:p w:rsidR="006F1D54" w:rsidRDefault="006F1D54">
      <w:pPr>
        <w:rPr>
          <w:rFonts w:ascii="Times New Roman" w:hAnsi="Times New Roman"/>
          <w:b/>
          <w:bCs/>
        </w:rPr>
      </w:pPr>
    </w:p>
    <w:p w:rsidR="006F1D54" w:rsidRPr="00690D03" w:rsidRDefault="006F1D54">
      <w:pPr>
        <w:rPr>
          <w:rFonts w:ascii="Times New Roman" w:hAnsi="Times New Roman"/>
          <w:b/>
          <w:bCs/>
        </w:rPr>
      </w:pPr>
    </w:p>
    <w:p w:rsidR="006F1D54" w:rsidRDefault="006F1D54">
      <w:pPr>
        <w:rPr>
          <w:rFonts w:ascii="Times New Roman" w:hAnsi="Times New Roman"/>
        </w:rPr>
      </w:pPr>
    </w:p>
    <w:tbl>
      <w:tblPr>
        <w:tblW w:w="9498" w:type="dxa"/>
        <w:tblInd w:w="-34" w:type="dxa"/>
        <w:tblLayout w:type="fixed"/>
        <w:tblLook w:val="04A0" w:firstRow="1" w:lastRow="0" w:firstColumn="1" w:lastColumn="0" w:noHBand="0" w:noVBand="1"/>
      </w:tblPr>
      <w:tblGrid>
        <w:gridCol w:w="9498"/>
      </w:tblGrid>
      <w:tr w:rsidR="006F1D54">
        <w:tc>
          <w:tcPr>
            <w:tcW w:w="9498" w:type="dxa"/>
          </w:tcPr>
          <w:p w:rsidR="006F1D54" w:rsidRDefault="00E64129">
            <w:pPr>
              <w:widowControl w:val="0"/>
              <w:autoSpaceDE w:val="0"/>
              <w:autoSpaceDN w:val="0"/>
              <w:adjustRightInd w:val="0"/>
              <w:jc w:val="center"/>
              <w:rPr>
                <w:rFonts w:ascii="Times New Roman" w:hAnsi="Times New Roman"/>
                <w:b/>
                <w:bCs/>
                <w:sz w:val="36"/>
                <w:szCs w:val="36"/>
              </w:rPr>
            </w:pPr>
            <w:r>
              <w:rPr>
                <w:rFonts w:ascii="Times New Roman" w:hAnsi="Times New Roman"/>
                <w:b/>
                <w:bCs/>
                <w:sz w:val="36"/>
                <w:szCs w:val="36"/>
              </w:rPr>
              <w:t>ТЕНДЕРНА ДОКУМЕНТАЦІЯ</w:t>
            </w:r>
          </w:p>
          <w:p w:rsidR="006F1D54" w:rsidRDefault="00E64129">
            <w:pPr>
              <w:spacing w:after="0"/>
              <w:jc w:val="center"/>
              <w:rPr>
                <w:rFonts w:ascii="Times New Roman" w:hAnsi="Times New Roman"/>
                <w:b/>
                <w:bCs/>
                <w:sz w:val="28"/>
                <w:szCs w:val="28"/>
              </w:rPr>
            </w:pPr>
            <w:r>
              <w:rPr>
                <w:rFonts w:ascii="Times New Roman" w:hAnsi="Times New Roman"/>
                <w:b/>
                <w:bCs/>
                <w:sz w:val="28"/>
                <w:szCs w:val="28"/>
              </w:rPr>
              <w:t>щодо проведення процедури відкритих торгів (з особливостями)  згідно предмету закупівлі:</w:t>
            </w:r>
          </w:p>
          <w:p w:rsidR="003E02A3" w:rsidRDefault="003F331D" w:rsidP="003E02A3">
            <w:pPr>
              <w:spacing w:line="240" w:lineRule="auto"/>
              <w:jc w:val="center"/>
              <w:rPr>
                <w:rFonts w:ascii="Times New Roman" w:hAnsi="Times New Roman"/>
                <w:b/>
                <w:sz w:val="28"/>
                <w:szCs w:val="28"/>
              </w:rPr>
            </w:pPr>
            <w:r>
              <w:rPr>
                <w:rFonts w:ascii="Times New Roman" w:eastAsia="Times New Roman" w:hAnsi="Times New Roman" w:cs="Times New Roman"/>
                <w:b/>
                <w:sz w:val="28"/>
                <w:szCs w:val="28"/>
              </w:rPr>
              <w:t>ДК 021-2015 (CPV) –</w:t>
            </w:r>
            <w:r w:rsidR="00817325" w:rsidRPr="00817325">
              <w:rPr>
                <w:rFonts w:ascii="Times New Roman" w:hAnsi="Times New Roman" w:cs="Times New Roman"/>
                <w:b/>
                <w:sz w:val="28"/>
                <w:szCs w:val="28"/>
                <w:shd w:val="clear" w:color="auto" w:fill="FFFFFF"/>
              </w:rPr>
              <w:t>32330000-5: Апаратура для запису та відтворення аудіо - та відеоматеріалу</w:t>
            </w:r>
            <w:r w:rsidR="00817325" w:rsidRPr="00817325">
              <w:rPr>
                <w:rFonts w:ascii="Times New Roman" w:hAnsi="Times New Roman"/>
                <w:b/>
                <w:sz w:val="28"/>
                <w:szCs w:val="28"/>
              </w:rPr>
              <w:t xml:space="preserve"> </w:t>
            </w:r>
          </w:p>
          <w:p w:rsidR="003E02A3" w:rsidRPr="000029DC" w:rsidRDefault="003E02A3" w:rsidP="003E02A3">
            <w:pPr>
              <w:spacing w:line="240" w:lineRule="auto"/>
              <w:jc w:val="center"/>
              <w:rPr>
                <w:rFonts w:ascii="Times New Roman" w:hAnsi="Times New Roman" w:cs="Times New Roman"/>
                <w:b/>
                <w:sz w:val="26"/>
                <w:szCs w:val="26"/>
              </w:rPr>
            </w:pPr>
            <w:r w:rsidRPr="000029DC">
              <w:rPr>
                <w:rFonts w:ascii="Times New Roman" w:hAnsi="Times New Roman"/>
                <w:b/>
                <w:sz w:val="26"/>
                <w:szCs w:val="26"/>
              </w:rPr>
              <w:t>(</w:t>
            </w:r>
            <w:r w:rsidRPr="000029DC">
              <w:rPr>
                <w:rFonts w:ascii="Times New Roman" w:eastAsia="Times New Roman" w:hAnsi="Times New Roman"/>
                <w:b/>
                <w:bCs/>
                <w:iCs/>
                <w:sz w:val="26"/>
                <w:szCs w:val="26"/>
              </w:rPr>
              <w:t>відповідний код</w:t>
            </w:r>
            <w:r w:rsidRPr="000029DC">
              <w:rPr>
                <w:rFonts w:ascii="Times New Roman" w:eastAsia="Times New Roman" w:hAnsi="Times New Roman" w:cs="Times New Roman"/>
                <w:color w:val="000000"/>
                <w:sz w:val="26"/>
                <w:szCs w:val="26"/>
              </w:rPr>
              <w:t xml:space="preserve"> - </w:t>
            </w:r>
            <w:r w:rsidRPr="000029DC">
              <w:rPr>
                <w:rFonts w:ascii="Times New Roman" w:hAnsi="Times New Roman" w:cs="Times New Roman"/>
                <w:b/>
                <w:sz w:val="26"/>
                <w:szCs w:val="26"/>
                <w:shd w:val="clear" w:color="auto" w:fill="FFFFFF"/>
              </w:rPr>
              <w:t>32331300-5: Звуковідтворювальна апаратура</w:t>
            </w:r>
            <w:r w:rsidRPr="000029DC">
              <w:rPr>
                <w:rFonts w:ascii="Times New Roman" w:eastAsia="Times New Roman" w:hAnsi="Times New Roman" w:cs="Times New Roman"/>
                <w:b/>
                <w:color w:val="000000"/>
                <w:sz w:val="26"/>
                <w:szCs w:val="26"/>
              </w:rPr>
              <w:t>)</w:t>
            </w:r>
            <w:r w:rsidRPr="000029DC">
              <w:rPr>
                <w:rFonts w:ascii="Times New Roman" w:hAnsi="Times New Roman" w:cs="Times New Roman"/>
                <w:b/>
                <w:sz w:val="26"/>
                <w:szCs w:val="26"/>
              </w:rPr>
              <w:t xml:space="preserve"> </w:t>
            </w:r>
          </w:p>
          <w:p w:rsidR="00817325" w:rsidRDefault="00817325" w:rsidP="000029DC">
            <w:pPr>
              <w:spacing w:after="0"/>
              <w:rPr>
                <w:rFonts w:ascii="Times New Roman" w:hAnsi="Times New Roman"/>
                <w:b/>
                <w:sz w:val="28"/>
                <w:szCs w:val="28"/>
              </w:rPr>
            </w:pPr>
          </w:p>
          <w:p w:rsidR="006F1D54" w:rsidRPr="00350DE0" w:rsidRDefault="00B052B1" w:rsidP="003E02A3">
            <w:pPr>
              <w:spacing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3F331D" w:rsidRPr="00817325">
              <w:rPr>
                <w:rFonts w:ascii="Times New Roman" w:eastAsia="Times New Roman" w:hAnsi="Times New Roman" w:cs="Times New Roman"/>
                <w:b/>
                <w:sz w:val="28"/>
                <w:szCs w:val="28"/>
              </w:rPr>
              <w:t>(</w:t>
            </w:r>
            <w:r w:rsidR="00817325" w:rsidRPr="00817325">
              <w:rPr>
                <w:rFonts w:ascii="Times New Roman" w:hAnsi="Times New Roman" w:cs="Times New Roman"/>
                <w:b/>
                <w:sz w:val="28"/>
                <w:szCs w:val="28"/>
              </w:rPr>
              <w:t xml:space="preserve">Акустична система  </w:t>
            </w:r>
            <w:r w:rsidR="00817325" w:rsidRPr="00817325">
              <w:rPr>
                <w:rFonts w:ascii="Times New Roman" w:hAnsi="Times New Roman" w:cs="Times New Roman"/>
                <w:b/>
                <w:sz w:val="28"/>
                <w:szCs w:val="28"/>
                <w:lang w:val="en-US"/>
              </w:rPr>
              <w:t>JBL</w:t>
            </w:r>
            <w:r w:rsidR="00817325" w:rsidRPr="00817325">
              <w:rPr>
                <w:rFonts w:ascii="Times New Roman" w:hAnsi="Times New Roman" w:cs="Times New Roman"/>
                <w:b/>
                <w:sz w:val="28"/>
                <w:szCs w:val="28"/>
              </w:rPr>
              <w:t xml:space="preserve"> </w:t>
            </w:r>
            <w:r w:rsidR="00817325" w:rsidRPr="00817325">
              <w:rPr>
                <w:rFonts w:ascii="Times New Roman" w:hAnsi="Times New Roman" w:cs="Times New Roman"/>
                <w:b/>
                <w:sz w:val="28"/>
                <w:szCs w:val="28"/>
                <w:lang w:val="en-US"/>
              </w:rPr>
              <w:t>PRX</w:t>
            </w:r>
            <w:r w:rsidR="00817325" w:rsidRPr="00817325">
              <w:rPr>
                <w:rFonts w:ascii="Times New Roman" w:hAnsi="Times New Roman" w:cs="Times New Roman"/>
                <w:b/>
                <w:sz w:val="28"/>
                <w:szCs w:val="28"/>
              </w:rPr>
              <w:t>815</w:t>
            </w:r>
            <w:r w:rsidR="00817325" w:rsidRPr="00817325">
              <w:rPr>
                <w:rFonts w:ascii="Times New Roman" w:hAnsi="Times New Roman" w:cs="Times New Roman"/>
                <w:b/>
                <w:sz w:val="28"/>
                <w:szCs w:val="28"/>
                <w:lang w:val="en-US"/>
              </w:rPr>
              <w:t>XLFW</w:t>
            </w:r>
            <w:r w:rsidR="00817325" w:rsidRPr="00817325">
              <w:rPr>
                <w:rFonts w:ascii="Times New Roman" w:hAnsi="Times New Roman" w:cs="Times New Roman"/>
                <w:b/>
                <w:sz w:val="28"/>
                <w:szCs w:val="28"/>
              </w:rPr>
              <w:t xml:space="preserve">, </w:t>
            </w:r>
            <w:r w:rsidR="00817325">
              <w:rPr>
                <w:rFonts w:ascii="Times New Roman" w:hAnsi="Times New Roman" w:cs="Times New Roman"/>
                <w:b/>
                <w:sz w:val="28"/>
                <w:szCs w:val="28"/>
              </w:rPr>
              <w:t xml:space="preserve"> </w:t>
            </w:r>
            <w:r w:rsidR="00817325" w:rsidRPr="00817325">
              <w:rPr>
                <w:rFonts w:ascii="Times New Roman" w:hAnsi="Times New Roman" w:cs="Times New Roman"/>
                <w:b/>
                <w:sz w:val="28"/>
                <w:szCs w:val="28"/>
              </w:rPr>
              <w:t xml:space="preserve">акустична система </w:t>
            </w:r>
            <w:r w:rsidR="00817325" w:rsidRPr="00817325">
              <w:rPr>
                <w:rFonts w:ascii="Times New Roman" w:hAnsi="Times New Roman" w:cs="Times New Roman"/>
                <w:b/>
                <w:sz w:val="28"/>
                <w:szCs w:val="28"/>
                <w:lang w:val="en-US"/>
              </w:rPr>
              <w:t>JBL</w:t>
            </w:r>
            <w:r w:rsidR="00817325" w:rsidRPr="00817325">
              <w:rPr>
                <w:rFonts w:ascii="Times New Roman" w:hAnsi="Times New Roman" w:cs="Times New Roman"/>
                <w:b/>
                <w:sz w:val="28"/>
                <w:szCs w:val="28"/>
              </w:rPr>
              <w:t xml:space="preserve"> </w:t>
            </w:r>
            <w:r w:rsidR="00817325" w:rsidRPr="00817325">
              <w:rPr>
                <w:rFonts w:ascii="Times New Roman" w:hAnsi="Times New Roman" w:cs="Times New Roman"/>
                <w:b/>
                <w:sz w:val="28"/>
                <w:szCs w:val="28"/>
                <w:lang w:val="en-US"/>
              </w:rPr>
              <w:t>PRX</w:t>
            </w:r>
            <w:r w:rsidR="00817325" w:rsidRPr="00817325">
              <w:rPr>
                <w:rFonts w:ascii="Times New Roman" w:hAnsi="Times New Roman" w:cs="Times New Roman"/>
                <w:b/>
                <w:sz w:val="28"/>
                <w:szCs w:val="28"/>
              </w:rPr>
              <w:t>835</w:t>
            </w:r>
            <w:r w:rsidR="00817325" w:rsidRPr="00817325">
              <w:rPr>
                <w:rFonts w:ascii="Times New Roman" w:hAnsi="Times New Roman" w:cs="Times New Roman"/>
                <w:b/>
                <w:sz w:val="28"/>
                <w:szCs w:val="28"/>
                <w:lang w:val="en-US"/>
              </w:rPr>
              <w:t>W</w:t>
            </w:r>
            <w:r w:rsidR="003F331D" w:rsidRPr="00817325">
              <w:rPr>
                <w:rFonts w:ascii="Times New Roman" w:hAnsi="Times New Roman" w:cs="Times New Roman"/>
                <w:b/>
                <w:sz w:val="28"/>
                <w:szCs w:val="28"/>
              </w:rPr>
              <w:t>)</w:t>
            </w:r>
            <w:r w:rsidR="007F712E">
              <w:rPr>
                <w:rFonts w:ascii="Times New Roman" w:hAnsi="Times New Roman" w:cs="Times New Roman"/>
                <w:b/>
                <w:sz w:val="28"/>
                <w:szCs w:val="28"/>
              </w:rPr>
              <w:t xml:space="preserve"> (або еквівалент)</w:t>
            </w:r>
          </w:p>
        </w:tc>
      </w:tr>
    </w:tbl>
    <w:p w:rsidR="006F1D54" w:rsidRDefault="006F1D54">
      <w:pPr>
        <w:jc w:val="both"/>
        <w:rPr>
          <w:rFonts w:ascii="Times New Roman" w:hAnsi="Times New Roman"/>
          <w:b/>
          <w:bCs/>
          <w:sz w:val="28"/>
          <w:szCs w:val="28"/>
        </w:rPr>
      </w:pPr>
    </w:p>
    <w:p w:rsidR="006F1D54" w:rsidRDefault="006F1D54">
      <w:pPr>
        <w:jc w:val="center"/>
        <w:rPr>
          <w:rFonts w:ascii="Times New Roman" w:hAnsi="Times New Roman"/>
          <w:b/>
          <w:bCs/>
          <w:sz w:val="28"/>
          <w:szCs w:val="28"/>
        </w:rPr>
      </w:pPr>
    </w:p>
    <w:p w:rsidR="006F1D54" w:rsidRDefault="006F1D54">
      <w:pPr>
        <w:rPr>
          <w:rFonts w:ascii="Times New Roman" w:hAnsi="Times New Roman"/>
          <w:b/>
          <w:bCs/>
          <w:sz w:val="28"/>
          <w:szCs w:val="28"/>
        </w:rPr>
      </w:pPr>
    </w:p>
    <w:p w:rsidR="006F1D54" w:rsidRDefault="006F1D54">
      <w:pPr>
        <w:rPr>
          <w:rFonts w:ascii="Times New Roman" w:hAnsi="Times New Roman"/>
          <w:b/>
          <w:bCs/>
          <w:sz w:val="28"/>
          <w:szCs w:val="28"/>
        </w:rPr>
      </w:pPr>
    </w:p>
    <w:p w:rsidR="006F1D54" w:rsidRDefault="006F1D54">
      <w:pPr>
        <w:rPr>
          <w:rFonts w:ascii="Times New Roman" w:hAnsi="Times New Roman"/>
          <w:b/>
          <w:bCs/>
          <w:sz w:val="28"/>
          <w:szCs w:val="28"/>
        </w:rPr>
      </w:pPr>
    </w:p>
    <w:p w:rsidR="006F1D54" w:rsidRDefault="006F1D54">
      <w:pPr>
        <w:rPr>
          <w:rFonts w:ascii="Times New Roman" w:hAnsi="Times New Roman"/>
          <w:b/>
          <w:bCs/>
          <w:sz w:val="28"/>
          <w:szCs w:val="28"/>
        </w:rPr>
      </w:pPr>
    </w:p>
    <w:p w:rsidR="006F1D54" w:rsidRDefault="006F1D54">
      <w:pPr>
        <w:rPr>
          <w:rFonts w:ascii="Times New Roman" w:hAnsi="Times New Roman"/>
          <w:b/>
          <w:bCs/>
          <w:sz w:val="28"/>
          <w:szCs w:val="28"/>
        </w:rPr>
      </w:pPr>
    </w:p>
    <w:p w:rsidR="006F1D54" w:rsidRPr="00011695" w:rsidRDefault="006F1D54">
      <w:pPr>
        <w:rPr>
          <w:rFonts w:ascii="Times New Roman" w:hAnsi="Times New Roman"/>
          <w:b/>
          <w:bCs/>
          <w:sz w:val="28"/>
          <w:szCs w:val="28"/>
        </w:rPr>
      </w:pPr>
    </w:p>
    <w:p w:rsidR="00B15765" w:rsidRDefault="00C07F4A" w:rsidP="00F24EF7">
      <w:pPr>
        <w:spacing w:after="0" w:line="240" w:lineRule="auto"/>
        <w:jc w:val="center"/>
        <w:rPr>
          <w:rFonts w:ascii="Times New Roman" w:eastAsia="Times New Roman" w:hAnsi="Times New Roman" w:cs="Times New Roman"/>
          <w:b/>
          <w:bCs/>
          <w:sz w:val="24"/>
          <w:szCs w:val="24"/>
        </w:rPr>
      </w:pPr>
      <w:r w:rsidRPr="00F06812">
        <w:rPr>
          <w:rFonts w:ascii="Times New Roman" w:eastAsia="Times New Roman" w:hAnsi="Times New Roman" w:cs="Times New Roman"/>
          <w:b/>
          <w:bCs/>
          <w:sz w:val="24"/>
          <w:szCs w:val="24"/>
        </w:rPr>
        <w:t>м. Миронівка</w:t>
      </w:r>
      <w:r>
        <w:rPr>
          <w:rFonts w:ascii="Times New Roman" w:eastAsia="Times New Roman" w:hAnsi="Times New Roman" w:cs="Times New Roman"/>
          <w:b/>
          <w:bCs/>
          <w:sz w:val="24"/>
          <w:szCs w:val="24"/>
        </w:rPr>
        <w:t xml:space="preserve"> – 2023</w:t>
      </w:r>
    </w:p>
    <w:p w:rsidR="00BF4433" w:rsidRPr="00F24EF7" w:rsidRDefault="00BF4433" w:rsidP="00F24EF7">
      <w:pPr>
        <w:spacing w:after="0" w:line="240" w:lineRule="auto"/>
        <w:jc w:val="center"/>
        <w:rPr>
          <w:rFonts w:ascii="Times New Roman" w:eastAsia="Times New Roman" w:hAnsi="Times New Roman" w:cs="Times New Roman"/>
          <w:color w:val="000000" w:themeColor="text1"/>
          <w:sz w:val="24"/>
          <w:szCs w:val="24"/>
          <w:lang w:val="en-US"/>
        </w:rPr>
      </w:pPr>
    </w:p>
    <w:p w:rsidR="006F1D54" w:rsidRDefault="006F1D54">
      <w:pPr>
        <w:spacing w:after="0" w:line="240" w:lineRule="auto"/>
        <w:jc w:val="both"/>
        <w:rPr>
          <w:rFonts w:ascii="Times New Roman" w:eastAsia="Times New Roman" w:hAnsi="Times New Roman" w:cs="Times New Roman"/>
          <w:color w:val="000000" w:themeColor="text1"/>
          <w:sz w:val="24"/>
          <w:szCs w:val="24"/>
        </w:rPr>
      </w:pPr>
    </w:p>
    <w:tbl>
      <w:tblPr>
        <w:tblStyle w:val="Style2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6F1D54">
        <w:trPr>
          <w:trHeight w:val="416"/>
          <w:jc w:val="center"/>
        </w:trPr>
        <w:tc>
          <w:tcPr>
            <w:tcW w:w="705" w:type="dxa"/>
            <w:vAlign w:val="center"/>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6F1D54" w:rsidRDefault="00E64129">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Розділ 1. Загальні положення</w:t>
            </w:r>
          </w:p>
        </w:tc>
      </w:tr>
      <w:tr w:rsidR="006F1D54">
        <w:trPr>
          <w:trHeight w:val="411"/>
          <w:jc w:val="center"/>
        </w:trPr>
        <w:tc>
          <w:tcPr>
            <w:tcW w:w="705" w:type="dxa"/>
            <w:vAlign w:val="center"/>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835" w:type="dxa"/>
            <w:vAlign w:val="center"/>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6420" w:type="dxa"/>
            <w:vAlign w:val="center"/>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6F1D54">
        <w:trPr>
          <w:trHeight w:val="1119"/>
          <w:jc w:val="center"/>
        </w:trPr>
        <w:tc>
          <w:tcPr>
            <w:tcW w:w="705" w:type="dxa"/>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835" w:type="dxa"/>
          </w:tcPr>
          <w:p w:rsidR="006F1D54" w:rsidRDefault="00E641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shd w:val="clear" w:color="auto" w:fill="auto"/>
          </w:tcPr>
          <w:p w:rsidR="006F1D54" w:rsidRDefault="00E64129">
            <w:pPr>
              <w:spacing w:after="0" w:line="240" w:lineRule="auto"/>
              <w:jc w:val="both"/>
              <w:rPr>
                <w:rStyle w:val="21"/>
                <w:rFonts w:eastAsia="Calibri"/>
                <w:sz w:val="24"/>
                <w:szCs w:val="24"/>
              </w:rPr>
            </w:pPr>
            <w:r>
              <w:rPr>
                <w:rStyle w:val="21"/>
                <w:rFonts w:eastAsia="Calibri"/>
                <w:sz w:val="24"/>
                <w:szCs w:val="24"/>
              </w:rPr>
              <w:t xml:space="preserve">Тендерну документацію розроблено відповідно до вимог Закону України «Про публічні закупівлі» від 25.12.2015 року № 922-VIII (зі змінами) </w:t>
            </w:r>
            <w:r>
              <w:rPr>
                <w:rStyle w:val="rvts44"/>
                <w:rFonts w:ascii="Times New Roman" w:hAnsi="Times New Roman"/>
                <w:sz w:val="24"/>
                <w:szCs w:val="24"/>
              </w:rPr>
              <w:t xml:space="preserve"> </w:t>
            </w:r>
            <w:r>
              <w:rPr>
                <w:rStyle w:val="21"/>
                <w:rFonts w:eastAsia="Calibri"/>
                <w:sz w:val="24"/>
                <w:szCs w:val="24"/>
              </w:rPr>
              <w:t xml:space="preserve">(далі </w:t>
            </w:r>
            <w:r w:rsidR="00B851CA">
              <w:rPr>
                <w:rStyle w:val="21"/>
                <w:rFonts w:eastAsia="Calibri"/>
                <w:sz w:val="24"/>
                <w:szCs w:val="24"/>
              </w:rPr>
              <w:t>–</w:t>
            </w:r>
            <w:r>
              <w:rPr>
                <w:rStyle w:val="21"/>
                <w:rFonts w:eastAsia="Calibri"/>
                <w:sz w:val="24"/>
                <w:szCs w:val="24"/>
              </w:rPr>
              <w:t xml:space="preserve"> </w:t>
            </w:r>
            <w:r>
              <w:rPr>
                <w:rStyle w:val="21"/>
                <w:rFonts w:eastAsia="Calibri"/>
                <w:b/>
                <w:i/>
                <w:sz w:val="24"/>
                <w:szCs w:val="24"/>
              </w:rPr>
              <w:t>Закон)</w:t>
            </w:r>
            <w:r>
              <w:rPr>
                <w:rStyle w:val="21"/>
                <w:rFonts w:eastAsia="Calibri"/>
                <w:sz w:val="24"/>
                <w:szCs w:val="24"/>
              </w:rPr>
              <w:t xml:space="preserve">,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Pr>
                <w:rStyle w:val="21"/>
                <w:rFonts w:eastAsia="Calibri"/>
                <w:b/>
                <w:i/>
                <w:sz w:val="24"/>
                <w:szCs w:val="24"/>
              </w:rPr>
              <w:t>Особливості</w:t>
            </w:r>
            <w:r>
              <w:rPr>
                <w:rStyle w:val="21"/>
                <w:rFonts w:eastAsia="Calibri"/>
                <w:sz w:val="24"/>
                <w:szCs w:val="24"/>
              </w:rPr>
              <w:t>).</w:t>
            </w:r>
          </w:p>
          <w:p w:rsidR="006F1D54" w:rsidRDefault="006F1D54">
            <w:pPr>
              <w:spacing w:after="0" w:line="240" w:lineRule="auto"/>
              <w:jc w:val="both"/>
              <w:rPr>
                <w:rStyle w:val="21"/>
                <w:rFonts w:eastAsia="Calibri"/>
                <w:sz w:val="24"/>
                <w:szCs w:val="24"/>
              </w:rPr>
            </w:pPr>
          </w:p>
          <w:p w:rsidR="006F1D54" w:rsidRDefault="00E64129">
            <w:pPr>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b/>
                <w:i/>
                <w:color w:val="000000"/>
                <w:sz w:val="24"/>
                <w:szCs w:val="24"/>
              </w:rPr>
              <w:t>Законі</w:t>
            </w:r>
            <w:r>
              <w:rPr>
                <w:rFonts w:ascii="Times New Roman" w:eastAsia="Times New Roman" w:hAnsi="Times New Roman"/>
                <w:color w:val="000000"/>
                <w:sz w:val="24"/>
                <w:szCs w:val="24"/>
              </w:rPr>
              <w:t xml:space="preserve"> та </w:t>
            </w:r>
            <w:r>
              <w:rPr>
                <w:rFonts w:ascii="Times New Roman" w:eastAsia="Times New Roman" w:hAnsi="Times New Roman"/>
                <w:b/>
                <w:i/>
                <w:sz w:val="24"/>
                <w:szCs w:val="24"/>
              </w:rPr>
              <w:t>Особливостях.</w:t>
            </w:r>
          </w:p>
        </w:tc>
      </w:tr>
      <w:tr w:rsidR="006F1D54">
        <w:trPr>
          <w:trHeight w:val="615"/>
          <w:jc w:val="center"/>
        </w:trPr>
        <w:tc>
          <w:tcPr>
            <w:tcW w:w="705" w:type="dxa"/>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835" w:type="dxa"/>
          </w:tcPr>
          <w:p w:rsidR="006F1D54" w:rsidRDefault="00E641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6F1D54" w:rsidRDefault="00E64129">
            <w:pPr>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tc>
      </w:tr>
      <w:tr w:rsidR="006F1D54" w:rsidTr="00DB3E38">
        <w:trPr>
          <w:trHeight w:val="470"/>
          <w:jc w:val="center"/>
        </w:trPr>
        <w:tc>
          <w:tcPr>
            <w:tcW w:w="705" w:type="dxa"/>
          </w:tcPr>
          <w:p w:rsidR="006F1D54" w:rsidRPr="002B34AE" w:rsidRDefault="00E64129">
            <w:pPr>
              <w:spacing w:after="0" w:line="240" w:lineRule="auto"/>
              <w:jc w:val="center"/>
              <w:rPr>
                <w:rFonts w:ascii="Times New Roman" w:eastAsia="Times New Roman" w:hAnsi="Times New Roman" w:cs="Times New Roman"/>
                <w:sz w:val="24"/>
                <w:szCs w:val="24"/>
              </w:rPr>
            </w:pPr>
            <w:r w:rsidRPr="002B34AE">
              <w:rPr>
                <w:rFonts w:ascii="Times New Roman" w:eastAsia="Times New Roman" w:hAnsi="Times New Roman" w:cs="Times New Roman"/>
                <w:sz w:val="24"/>
                <w:szCs w:val="24"/>
              </w:rPr>
              <w:t>2.1</w:t>
            </w:r>
          </w:p>
        </w:tc>
        <w:tc>
          <w:tcPr>
            <w:tcW w:w="2835" w:type="dxa"/>
          </w:tcPr>
          <w:p w:rsidR="006F1D54" w:rsidRPr="002B34AE" w:rsidRDefault="00E64129">
            <w:pPr>
              <w:spacing w:after="0" w:line="240" w:lineRule="auto"/>
              <w:rPr>
                <w:rFonts w:ascii="Times New Roman" w:eastAsia="Times New Roman" w:hAnsi="Times New Roman" w:cs="Times New Roman"/>
                <w:sz w:val="24"/>
                <w:szCs w:val="24"/>
              </w:rPr>
            </w:pPr>
            <w:r w:rsidRPr="002B34AE">
              <w:rPr>
                <w:rFonts w:ascii="Times New Roman" w:eastAsia="Times New Roman" w:hAnsi="Times New Roman" w:cs="Times New Roman"/>
                <w:sz w:val="24"/>
                <w:szCs w:val="24"/>
              </w:rPr>
              <w:t>повне найменування</w:t>
            </w:r>
          </w:p>
        </w:tc>
        <w:tc>
          <w:tcPr>
            <w:tcW w:w="6420" w:type="dxa"/>
          </w:tcPr>
          <w:p w:rsidR="00DF7356" w:rsidRPr="00CE1B49" w:rsidRDefault="00DF7356" w:rsidP="00DF7356">
            <w:pPr>
              <w:jc w:val="both"/>
              <w:rPr>
                <w:rFonts w:ascii="Times New Roman" w:hAnsi="Times New Roman" w:cs="Times New Roman"/>
                <w:b/>
              </w:rPr>
            </w:pPr>
            <w:r w:rsidRPr="00CE1B49">
              <w:rPr>
                <w:rFonts w:ascii="Times New Roman" w:hAnsi="Times New Roman" w:cs="Times New Roman"/>
                <w:b/>
              </w:rPr>
              <w:t>МИРОНІВСЬКИЙ БАЗОВИЙ БУДИНОК КУЛЬТУРИ</w:t>
            </w:r>
          </w:p>
          <w:p w:rsidR="006F1D54" w:rsidRPr="002B34AE" w:rsidRDefault="00DF7356" w:rsidP="00DF7356">
            <w:pPr>
              <w:spacing w:after="0" w:line="240" w:lineRule="auto"/>
              <w:rPr>
                <w:rFonts w:ascii="Times New Roman" w:eastAsia="Times New Roman" w:hAnsi="Times New Roman" w:cs="Times New Roman"/>
                <w:i/>
                <w:sz w:val="24"/>
                <w:szCs w:val="24"/>
              </w:rPr>
            </w:pPr>
            <w:r w:rsidRPr="00CE1B49">
              <w:rPr>
                <w:rFonts w:ascii="Times New Roman" w:hAnsi="Times New Roman" w:cs="Times New Roman"/>
                <w:b/>
              </w:rPr>
              <w:t>МИРОНІВСЬКОЇ МІСЬКОЇ РАДИ  КИЇВСЬКОЇ ОБЛАСТІ</w:t>
            </w:r>
          </w:p>
        </w:tc>
      </w:tr>
      <w:tr w:rsidR="006F1D54">
        <w:trPr>
          <w:trHeight w:val="510"/>
          <w:jc w:val="center"/>
        </w:trPr>
        <w:tc>
          <w:tcPr>
            <w:tcW w:w="705" w:type="dxa"/>
          </w:tcPr>
          <w:p w:rsidR="006F1D54" w:rsidRPr="002B34AE" w:rsidRDefault="00E64129">
            <w:pPr>
              <w:spacing w:after="0" w:line="240" w:lineRule="auto"/>
              <w:jc w:val="center"/>
              <w:rPr>
                <w:rFonts w:ascii="Times New Roman" w:eastAsia="Times New Roman" w:hAnsi="Times New Roman" w:cs="Times New Roman"/>
                <w:sz w:val="24"/>
                <w:szCs w:val="24"/>
              </w:rPr>
            </w:pPr>
            <w:r w:rsidRPr="002B34AE">
              <w:rPr>
                <w:rFonts w:ascii="Times New Roman" w:eastAsia="Times New Roman" w:hAnsi="Times New Roman" w:cs="Times New Roman"/>
                <w:sz w:val="24"/>
                <w:szCs w:val="24"/>
              </w:rPr>
              <w:t>2.2</w:t>
            </w:r>
          </w:p>
        </w:tc>
        <w:tc>
          <w:tcPr>
            <w:tcW w:w="2835" w:type="dxa"/>
          </w:tcPr>
          <w:p w:rsidR="006F1D54" w:rsidRPr="002B34AE" w:rsidRDefault="00E64129">
            <w:pPr>
              <w:spacing w:after="0" w:line="240" w:lineRule="auto"/>
              <w:rPr>
                <w:rFonts w:ascii="Times New Roman" w:eastAsia="Times New Roman" w:hAnsi="Times New Roman" w:cs="Times New Roman"/>
                <w:sz w:val="24"/>
                <w:szCs w:val="24"/>
              </w:rPr>
            </w:pPr>
            <w:r w:rsidRPr="002B34AE">
              <w:rPr>
                <w:rFonts w:ascii="Times New Roman" w:eastAsia="Times New Roman" w:hAnsi="Times New Roman" w:cs="Times New Roman"/>
                <w:sz w:val="24"/>
                <w:szCs w:val="24"/>
              </w:rPr>
              <w:t>місцезнаходження</w:t>
            </w:r>
          </w:p>
        </w:tc>
        <w:tc>
          <w:tcPr>
            <w:tcW w:w="6420" w:type="dxa"/>
          </w:tcPr>
          <w:p w:rsidR="006F1D54" w:rsidRPr="002B34AE" w:rsidRDefault="00DF73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вул.</w:t>
            </w:r>
            <w:r w:rsidRPr="00AE2E45">
              <w:rPr>
                <w:rFonts w:ascii="Times New Roman" w:eastAsia="Times New Roman" w:hAnsi="Times New Roman" w:cs="Times New Roman"/>
                <w:b/>
              </w:rPr>
              <w:t xml:space="preserve"> С</w:t>
            </w:r>
            <w:r>
              <w:rPr>
                <w:rFonts w:ascii="Times New Roman" w:eastAsia="Times New Roman" w:hAnsi="Times New Roman" w:cs="Times New Roman"/>
                <w:b/>
              </w:rPr>
              <w:t>оборності</w:t>
            </w:r>
            <w:r w:rsidRPr="00AE2E45">
              <w:rPr>
                <w:rFonts w:ascii="Times New Roman" w:eastAsia="Times New Roman" w:hAnsi="Times New Roman" w:cs="Times New Roman"/>
                <w:b/>
              </w:rPr>
              <w:t xml:space="preserve">, </w:t>
            </w:r>
            <w:r>
              <w:rPr>
                <w:rFonts w:ascii="Times New Roman" w:eastAsia="Times New Roman" w:hAnsi="Times New Roman" w:cs="Times New Roman"/>
                <w:b/>
              </w:rPr>
              <w:t>будинок 60,</w:t>
            </w:r>
            <w:r w:rsidRPr="00AE2E45">
              <w:rPr>
                <w:rFonts w:ascii="Times New Roman" w:eastAsia="Times New Roman" w:hAnsi="Times New Roman" w:cs="Times New Roman"/>
                <w:b/>
              </w:rPr>
              <w:t xml:space="preserve"> </w:t>
            </w:r>
            <w:r>
              <w:rPr>
                <w:rFonts w:ascii="Times New Roman" w:eastAsia="Times New Roman" w:hAnsi="Times New Roman" w:cs="Times New Roman"/>
                <w:b/>
              </w:rPr>
              <w:t>місто</w:t>
            </w:r>
            <w:r w:rsidRPr="00AE2E45">
              <w:rPr>
                <w:rFonts w:ascii="Times New Roman" w:eastAsia="Times New Roman" w:hAnsi="Times New Roman" w:cs="Times New Roman"/>
                <w:b/>
              </w:rPr>
              <w:t xml:space="preserve"> М</w:t>
            </w:r>
            <w:r>
              <w:rPr>
                <w:rFonts w:ascii="Times New Roman" w:eastAsia="Times New Roman" w:hAnsi="Times New Roman" w:cs="Times New Roman"/>
                <w:b/>
              </w:rPr>
              <w:t>иронівка</w:t>
            </w:r>
            <w:r w:rsidRPr="00AE2E45">
              <w:rPr>
                <w:rFonts w:ascii="Times New Roman" w:eastAsia="Times New Roman" w:hAnsi="Times New Roman" w:cs="Times New Roman"/>
                <w:b/>
              </w:rPr>
              <w:t xml:space="preserve">, </w:t>
            </w:r>
            <w:r>
              <w:rPr>
                <w:rFonts w:ascii="Times New Roman" w:eastAsia="Times New Roman" w:hAnsi="Times New Roman" w:cs="Times New Roman"/>
                <w:b/>
              </w:rPr>
              <w:t>Обухівський р-н</w:t>
            </w:r>
            <w:r w:rsidRPr="00AE2E45">
              <w:rPr>
                <w:rFonts w:ascii="Times New Roman" w:eastAsia="Times New Roman" w:hAnsi="Times New Roman" w:cs="Times New Roman"/>
                <w:b/>
              </w:rPr>
              <w:t>, К</w:t>
            </w:r>
            <w:r>
              <w:rPr>
                <w:rFonts w:ascii="Times New Roman" w:eastAsia="Times New Roman" w:hAnsi="Times New Roman" w:cs="Times New Roman"/>
                <w:b/>
              </w:rPr>
              <w:t>иївська обл</w:t>
            </w:r>
            <w:r w:rsidRPr="00AE2E45">
              <w:rPr>
                <w:rFonts w:ascii="Times New Roman" w:eastAsia="Times New Roman" w:hAnsi="Times New Roman" w:cs="Times New Roman"/>
                <w:b/>
              </w:rPr>
              <w:t xml:space="preserve">., </w:t>
            </w:r>
            <w:r>
              <w:rPr>
                <w:rFonts w:ascii="Times New Roman" w:eastAsia="Times New Roman" w:hAnsi="Times New Roman" w:cs="Times New Roman"/>
                <w:b/>
              </w:rPr>
              <w:t>08801</w:t>
            </w:r>
          </w:p>
        </w:tc>
      </w:tr>
      <w:tr w:rsidR="006F1D54">
        <w:trPr>
          <w:trHeight w:val="1119"/>
          <w:jc w:val="center"/>
        </w:trPr>
        <w:tc>
          <w:tcPr>
            <w:tcW w:w="705" w:type="dxa"/>
          </w:tcPr>
          <w:p w:rsidR="006F1D54" w:rsidRPr="002B34AE" w:rsidRDefault="00E64129">
            <w:pPr>
              <w:spacing w:after="0" w:line="240" w:lineRule="auto"/>
              <w:jc w:val="center"/>
              <w:rPr>
                <w:rFonts w:ascii="Times New Roman" w:eastAsia="Times New Roman" w:hAnsi="Times New Roman" w:cs="Times New Roman"/>
                <w:sz w:val="24"/>
                <w:szCs w:val="24"/>
              </w:rPr>
            </w:pPr>
            <w:r w:rsidRPr="002B34AE">
              <w:rPr>
                <w:rFonts w:ascii="Times New Roman" w:eastAsia="Times New Roman" w:hAnsi="Times New Roman" w:cs="Times New Roman"/>
                <w:sz w:val="24"/>
                <w:szCs w:val="24"/>
              </w:rPr>
              <w:t>2.3</w:t>
            </w:r>
          </w:p>
        </w:tc>
        <w:tc>
          <w:tcPr>
            <w:tcW w:w="2835" w:type="dxa"/>
          </w:tcPr>
          <w:p w:rsidR="006F1D54" w:rsidRPr="002B34AE" w:rsidRDefault="00E64129">
            <w:pPr>
              <w:spacing w:after="0" w:line="240" w:lineRule="auto"/>
              <w:rPr>
                <w:rFonts w:ascii="Times New Roman" w:eastAsia="Times New Roman" w:hAnsi="Times New Roman" w:cs="Times New Roman"/>
                <w:sz w:val="24"/>
                <w:szCs w:val="24"/>
              </w:rPr>
            </w:pPr>
            <w:r w:rsidRPr="002B34A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F7356" w:rsidRPr="00DF7356" w:rsidRDefault="00DF7356" w:rsidP="00DF7356">
            <w:pPr>
              <w:spacing w:after="0" w:line="240" w:lineRule="atLeast"/>
              <w:jc w:val="both"/>
              <w:rPr>
                <w:rFonts w:ascii="Times New Roman" w:hAnsi="Times New Roman" w:cs="Times New Roman"/>
                <w:sz w:val="24"/>
                <w:szCs w:val="24"/>
              </w:rPr>
            </w:pPr>
            <w:r w:rsidRPr="00DF7356">
              <w:rPr>
                <w:rFonts w:ascii="Times New Roman" w:hAnsi="Times New Roman" w:cs="Times New Roman"/>
                <w:sz w:val="24"/>
                <w:szCs w:val="24"/>
              </w:rPr>
              <w:t xml:space="preserve">ПІП: </w:t>
            </w:r>
            <w:proofErr w:type="spellStart"/>
            <w:r w:rsidRPr="00DF7356">
              <w:rPr>
                <w:rFonts w:ascii="Times New Roman" w:hAnsi="Times New Roman" w:cs="Times New Roman"/>
                <w:sz w:val="24"/>
                <w:szCs w:val="24"/>
              </w:rPr>
              <w:t>Шайда</w:t>
            </w:r>
            <w:proofErr w:type="spellEnd"/>
            <w:r w:rsidRPr="00DF7356">
              <w:rPr>
                <w:rFonts w:ascii="Times New Roman" w:hAnsi="Times New Roman" w:cs="Times New Roman"/>
                <w:sz w:val="24"/>
                <w:szCs w:val="24"/>
              </w:rPr>
              <w:t xml:space="preserve"> Тетяна Петрівна – уповноважена особа </w:t>
            </w:r>
          </w:p>
          <w:p w:rsidR="00DF7356" w:rsidRPr="00DF7356" w:rsidRDefault="00DF7356" w:rsidP="00DF7356">
            <w:pPr>
              <w:spacing w:after="0" w:line="240" w:lineRule="atLeast"/>
              <w:jc w:val="both"/>
              <w:rPr>
                <w:rFonts w:ascii="Times New Roman" w:hAnsi="Times New Roman" w:cs="Times New Roman"/>
                <w:sz w:val="24"/>
                <w:szCs w:val="24"/>
              </w:rPr>
            </w:pPr>
            <w:r w:rsidRPr="00DF7356">
              <w:rPr>
                <w:rFonts w:ascii="Times New Roman" w:hAnsi="Times New Roman" w:cs="Times New Roman"/>
                <w:sz w:val="24"/>
                <w:szCs w:val="24"/>
              </w:rPr>
              <w:t xml:space="preserve">Посада: Фахівець з публічних закупівель </w:t>
            </w:r>
          </w:p>
          <w:p w:rsidR="00DF7356" w:rsidRPr="00DF7356" w:rsidRDefault="00DF7356" w:rsidP="00DF7356">
            <w:pPr>
              <w:spacing w:after="0" w:line="240" w:lineRule="atLeast"/>
              <w:jc w:val="both"/>
              <w:rPr>
                <w:rFonts w:ascii="Times New Roman" w:hAnsi="Times New Roman" w:cs="Times New Roman"/>
                <w:sz w:val="24"/>
                <w:szCs w:val="24"/>
              </w:rPr>
            </w:pPr>
            <w:r w:rsidRPr="00DF7356">
              <w:rPr>
                <w:rFonts w:ascii="Times New Roman" w:hAnsi="Times New Roman" w:cs="Times New Roman"/>
                <w:sz w:val="24"/>
                <w:szCs w:val="24"/>
              </w:rPr>
              <w:t>Телефон: 0976962874</w:t>
            </w:r>
          </w:p>
          <w:p w:rsidR="006F1D54" w:rsidRPr="002B34AE" w:rsidRDefault="00DF7356" w:rsidP="00DF7356">
            <w:pPr>
              <w:spacing w:after="0" w:line="240" w:lineRule="atLeast"/>
              <w:jc w:val="both"/>
              <w:rPr>
                <w:rFonts w:ascii="Times New Roman" w:hAnsi="Times New Roman" w:cs="Times New Roman"/>
                <w:sz w:val="24"/>
                <w:szCs w:val="24"/>
              </w:rPr>
            </w:pPr>
            <w:r w:rsidRPr="00DF7356">
              <w:rPr>
                <w:rFonts w:ascii="Times New Roman" w:hAnsi="Times New Roman" w:cs="Times New Roman"/>
                <w:color w:val="000000"/>
                <w:sz w:val="24"/>
                <w:szCs w:val="24"/>
              </w:rPr>
              <w:t>e-</w:t>
            </w:r>
            <w:proofErr w:type="spellStart"/>
            <w:r w:rsidRPr="00DF7356">
              <w:rPr>
                <w:rFonts w:ascii="Times New Roman" w:hAnsi="Times New Roman" w:cs="Times New Roman"/>
                <w:color w:val="000000"/>
                <w:sz w:val="24"/>
                <w:szCs w:val="24"/>
              </w:rPr>
              <w:t>mail</w:t>
            </w:r>
            <w:proofErr w:type="spellEnd"/>
            <w:r w:rsidRPr="00DF7356">
              <w:rPr>
                <w:rFonts w:ascii="Times New Roman" w:hAnsi="Times New Roman" w:cs="Times New Roman"/>
                <w:color w:val="000000"/>
                <w:sz w:val="24"/>
                <w:szCs w:val="24"/>
              </w:rPr>
              <w:t xml:space="preserve">: </w:t>
            </w:r>
            <w:hyperlink r:id="rId10" w:history="1">
              <w:r w:rsidRPr="00DF7356">
                <w:rPr>
                  <w:rFonts w:ascii="Times New Roman" w:hAnsi="Times New Roman" w:cs="Times New Roman"/>
                  <w:color w:val="000000"/>
                  <w:sz w:val="24"/>
                  <w:szCs w:val="24"/>
                  <w:lang w:val="en-US"/>
                </w:rPr>
                <w:t xml:space="preserve"> </w:t>
              </w:r>
              <w:proofErr w:type="spellStart"/>
              <w:r w:rsidRPr="00DF7356">
                <w:rPr>
                  <w:rFonts w:ascii="Times New Roman" w:hAnsi="Times New Roman" w:cs="Times New Roman"/>
                  <w:sz w:val="24"/>
                  <w:szCs w:val="24"/>
                  <w:lang w:val="en-US"/>
                </w:rPr>
                <w:t>bk_mironovka</w:t>
              </w:r>
              <w:proofErr w:type="spellEnd"/>
              <w:r w:rsidRPr="00DF7356">
                <w:rPr>
                  <w:rStyle w:val="a5"/>
                  <w:rFonts w:ascii="Times New Roman" w:hAnsi="Times New Roman" w:cs="Times New Roman"/>
                  <w:sz w:val="24"/>
                  <w:szCs w:val="24"/>
                  <w:lang w:val="en-US"/>
                </w:rPr>
                <w:t xml:space="preserve"> </w:t>
              </w:r>
              <w:r w:rsidRPr="00642575">
                <w:rPr>
                  <w:rStyle w:val="a5"/>
                  <w:rFonts w:ascii="Times New Roman" w:hAnsi="Times New Roman" w:cs="Times New Roman"/>
                  <w:color w:val="auto"/>
                  <w:sz w:val="24"/>
                  <w:szCs w:val="24"/>
                  <w:lang w:val="en-US"/>
                </w:rPr>
                <w:t>@ukr.net</w:t>
              </w:r>
            </w:hyperlink>
          </w:p>
        </w:tc>
      </w:tr>
      <w:tr w:rsidR="006F1D54">
        <w:trPr>
          <w:trHeight w:val="15"/>
          <w:jc w:val="center"/>
        </w:trPr>
        <w:tc>
          <w:tcPr>
            <w:tcW w:w="705" w:type="dxa"/>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835" w:type="dxa"/>
          </w:tcPr>
          <w:p w:rsidR="006F1D54" w:rsidRDefault="00E641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Процедура закупівлі</w:t>
            </w:r>
          </w:p>
        </w:tc>
        <w:tc>
          <w:tcPr>
            <w:tcW w:w="6420" w:type="dxa"/>
          </w:tcPr>
          <w:p w:rsidR="006F1D54" w:rsidRDefault="00E64129">
            <w:pPr>
              <w:spacing w:after="0" w:line="240" w:lineRule="atLeast"/>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rPr>
              <w:t>відкриті торги (з особливостями)</w:t>
            </w:r>
          </w:p>
        </w:tc>
      </w:tr>
      <w:tr w:rsidR="006F1D54">
        <w:trPr>
          <w:trHeight w:val="240"/>
          <w:jc w:val="center"/>
        </w:trPr>
        <w:tc>
          <w:tcPr>
            <w:tcW w:w="705" w:type="dxa"/>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835" w:type="dxa"/>
          </w:tcPr>
          <w:p w:rsidR="006F1D54" w:rsidRDefault="00E641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6F1D54" w:rsidRDefault="00E64129">
            <w:pPr>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w:t>
            </w:r>
          </w:p>
        </w:tc>
      </w:tr>
      <w:tr w:rsidR="006F1D54" w:rsidTr="00DF7356">
        <w:trPr>
          <w:trHeight w:val="856"/>
          <w:jc w:val="center"/>
        </w:trPr>
        <w:tc>
          <w:tcPr>
            <w:tcW w:w="705" w:type="dxa"/>
          </w:tcPr>
          <w:p w:rsidR="006F1D54" w:rsidRDefault="00E641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p>
        </w:tc>
        <w:tc>
          <w:tcPr>
            <w:tcW w:w="2835" w:type="dxa"/>
          </w:tcPr>
          <w:p w:rsidR="006F1D54" w:rsidRDefault="00E641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назва предмета закупівлі</w:t>
            </w:r>
          </w:p>
        </w:tc>
        <w:tc>
          <w:tcPr>
            <w:tcW w:w="6420" w:type="dxa"/>
          </w:tcPr>
          <w:p w:rsidR="00C96AA2" w:rsidRPr="00817325" w:rsidRDefault="00C96AA2" w:rsidP="00C96AA2">
            <w:pPr>
              <w:spacing w:after="0" w:line="240" w:lineRule="atLeast"/>
              <w:jc w:val="both"/>
              <w:rPr>
                <w:rFonts w:ascii="Times New Roman" w:eastAsia="Times New Roman" w:hAnsi="Times New Roman" w:cs="Times New Roman"/>
                <w:sz w:val="24"/>
                <w:szCs w:val="24"/>
              </w:rPr>
            </w:pPr>
            <w:r w:rsidRPr="00DF7356">
              <w:rPr>
                <w:rFonts w:ascii="Times New Roman" w:hAnsi="Times New Roman" w:cs="Times New Roman"/>
                <w:bCs/>
                <w:sz w:val="24"/>
                <w:szCs w:val="24"/>
              </w:rPr>
              <w:t>Код ДК 021:2015 -</w:t>
            </w:r>
            <w:r w:rsidR="00FE1455">
              <w:rPr>
                <w:rFonts w:ascii="Times New Roman" w:hAnsi="Times New Roman" w:cs="Times New Roman"/>
                <w:bCs/>
                <w:sz w:val="24"/>
                <w:szCs w:val="24"/>
              </w:rPr>
              <w:t xml:space="preserve"> </w:t>
            </w:r>
            <w:r w:rsidR="00817325" w:rsidRPr="00817325">
              <w:rPr>
                <w:rFonts w:ascii="Times New Roman" w:hAnsi="Times New Roman" w:cs="Times New Roman"/>
                <w:sz w:val="24"/>
                <w:szCs w:val="24"/>
                <w:shd w:val="clear" w:color="auto" w:fill="FFFFFF"/>
              </w:rPr>
              <w:t>32330000-5: Апаратура для запису та відтворення аудіо - та відеоматеріалу</w:t>
            </w:r>
            <w:r w:rsidR="00817325">
              <w:rPr>
                <w:rFonts w:ascii="Times New Roman" w:hAnsi="Times New Roman" w:cs="Times New Roman"/>
                <w:sz w:val="24"/>
                <w:szCs w:val="24"/>
                <w:shd w:val="clear" w:color="auto" w:fill="FFFFFF"/>
              </w:rPr>
              <w:t xml:space="preserve"> </w:t>
            </w:r>
            <w:r w:rsidR="00817325" w:rsidRPr="00817325">
              <w:rPr>
                <w:rFonts w:ascii="Times New Roman" w:hAnsi="Times New Roman" w:cs="Times New Roman"/>
                <w:sz w:val="24"/>
                <w:szCs w:val="24"/>
                <w:shd w:val="clear" w:color="auto" w:fill="FFFFFF"/>
              </w:rPr>
              <w:t>(</w:t>
            </w:r>
            <w:r w:rsidR="00817325" w:rsidRPr="00817325">
              <w:rPr>
                <w:rFonts w:ascii="Times New Roman" w:eastAsia="Times New Roman" w:hAnsi="Times New Roman"/>
                <w:bCs/>
                <w:iCs/>
                <w:sz w:val="24"/>
                <w:szCs w:val="24"/>
              </w:rPr>
              <w:t>в</w:t>
            </w:r>
            <w:r w:rsidR="00817325" w:rsidRPr="009F5092">
              <w:rPr>
                <w:rFonts w:ascii="Times New Roman" w:eastAsia="Times New Roman" w:hAnsi="Times New Roman"/>
                <w:bCs/>
                <w:iCs/>
                <w:sz w:val="24"/>
                <w:szCs w:val="24"/>
              </w:rPr>
              <w:t>ідповідний код</w:t>
            </w:r>
            <w:r w:rsidR="00817325">
              <w:rPr>
                <w:rFonts w:ascii="Times New Roman" w:eastAsia="Times New Roman" w:hAnsi="Times New Roman" w:cs="Times New Roman"/>
                <w:color w:val="000000"/>
                <w:sz w:val="24"/>
                <w:szCs w:val="24"/>
              </w:rPr>
              <w:t xml:space="preserve"> - </w:t>
            </w:r>
            <w:r w:rsidR="00817325" w:rsidRPr="00817325">
              <w:rPr>
                <w:rFonts w:ascii="Times New Roman" w:hAnsi="Times New Roman" w:cs="Times New Roman"/>
                <w:sz w:val="24"/>
                <w:szCs w:val="24"/>
                <w:shd w:val="clear" w:color="auto" w:fill="FFFFFF"/>
              </w:rPr>
              <w:t>32331300</w:t>
            </w:r>
            <w:r w:rsidR="00817325" w:rsidRPr="00B052B1">
              <w:rPr>
                <w:rFonts w:ascii="Times New Roman" w:hAnsi="Times New Roman" w:cs="Times New Roman"/>
                <w:b/>
                <w:sz w:val="24"/>
                <w:szCs w:val="24"/>
                <w:shd w:val="clear" w:color="auto" w:fill="FFFFFF"/>
              </w:rPr>
              <w:t>-</w:t>
            </w:r>
            <w:r w:rsidR="00817325" w:rsidRPr="00B052B1">
              <w:rPr>
                <w:rFonts w:ascii="Times New Roman" w:hAnsi="Times New Roman" w:cs="Times New Roman"/>
                <w:sz w:val="24"/>
                <w:szCs w:val="24"/>
                <w:shd w:val="clear" w:color="auto" w:fill="FFFFFF"/>
              </w:rPr>
              <w:t>5</w:t>
            </w:r>
            <w:r w:rsidR="00817325" w:rsidRPr="00817325">
              <w:rPr>
                <w:rFonts w:ascii="Times New Roman" w:hAnsi="Times New Roman" w:cs="Times New Roman"/>
                <w:sz w:val="24"/>
                <w:szCs w:val="24"/>
                <w:shd w:val="clear" w:color="auto" w:fill="FFFFFF"/>
              </w:rPr>
              <w:t>: Звуковідтворювальна апаратура</w:t>
            </w:r>
            <w:r w:rsidR="00817325" w:rsidRPr="00817325">
              <w:rPr>
                <w:rFonts w:ascii="Times New Roman" w:eastAsia="Times New Roman" w:hAnsi="Times New Roman" w:cs="Times New Roman"/>
                <w:color w:val="000000"/>
                <w:sz w:val="24"/>
                <w:szCs w:val="24"/>
              </w:rPr>
              <w:t>)</w:t>
            </w:r>
          </w:p>
          <w:p w:rsidR="006F1D54" w:rsidRPr="00D13147" w:rsidRDefault="00C96AA2" w:rsidP="00D13147">
            <w:pPr>
              <w:spacing w:after="0" w:line="240" w:lineRule="atLeast"/>
              <w:rPr>
                <w:rFonts w:asciiTheme="minorHAnsi" w:eastAsia="Times New Roman" w:hAnsiTheme="minorHAnsi" w:cs="Helvetica"/>
                <w:color w:val="000000"/>
                <w:sz w:val="21"/>
                <w:szCs w:val="21"/>
              </w:rPr>
            </w:pPr>
            <w:r w:rsidRPr="00D13147">
              <w:rPr>
                <w:rFonts w:ascii="Times New Roman" w:eastAsia="Times New Roman" w:hAnsi="Times New Roman" w:cs="Times New Roman"/>
                <w:sz w:val="24"/>
                <w:szCs w:val="24"/>
              </w:rPr>
              <w:t>(</w:t>
            </w:r>
            <w:r w:rsidR="00817325" w:rsidRPr="00356ADB">
              <w:rPr>
                <w:rFonts w:ascii="Times New Roman" w:hAnsi="Times New Roman" w:cs="Times New Roman"/>
                <w:sz w:val="24"/>
                <w:szCs w:val="24"/>
              </w:rPr>
              <w:t>Акустична система</w:t>
            </w:r>
            <w:r w:rsidR="00817325">
              <w:rPr>
                <w:rFonts w:ascii="Times New Roman" w:hAnsi="Times New Roman" w:cs="Times New Roman"/>
                <w:sz w:val="24"/>
                <w:szCs w:val="24"/>
              </w:rPr>
              <w:t xml:space="preserve"> </w:t>
            </w:r>
            <w:r w:rsidR="00817325" w:rsidRPr="00356ADB">
              <w:rPr>
                <w:rFonts w:ascii="Times New Roman" w:hAnsi="Times New Roman" w:cs="Times New Roman"/>
                <w:sz w:val="24"/>
                <w:szCs w:val="24"/>
              </w:rPr>
              <w:t xml:space="preserve"> </w:t>
            </w:r>
            <w:r w:rsidR="00817325" w:rsidRPr="00356ADB">
              <w:rPr>
                <w:rFonts w:ascii="Times New Roman" w:hAnsi="Times New Roman" w:cs="Times New Roman"/>
                <w:sz w:val="24"/>
                <w:szCs w:val="24"/>
                <w:lang w:val="en-US"/>
              </w:rPr>
              <w:t>JBL</w:t>
            </w:r>
            <w:r w:rsidR="00817325" w:rsidRPr="00356ADB">
              <w:rPr>
                <w:rFonts w:ascii="Times New Roman" w:hAnsi="Times New Roman" w:cs="Times New Roman"/>
                <w:sz w:val="24"/>
                <w:szCs w:val="24"/>
              </w:rPr>
              <w:t xml:space="preserve"> </w:t>
            </w:r>
            <w:r w:rsidR="00817325" w:rsidRPr="00356ADB">
              <w:rPr>
                <w:rFonts w:ascii="Times New Roman" w:hAnsi="Times New Roman" w:cs="Times New Roman"/>
                <w:sz w:val="24"/>
                <w:szCs w:val="24"/>
                <w:lang w:val="en-US"/>
              </w:rPr>
              <w:t>PRX</w:t>
            </w:r>
            <w:r w:rsidR="00817325" w:rsidRPr="00356ADB">
              <w:rPr>
                <w:rFonts w:ascii="Times New Roman" w:hAnsi="Times New Roman" w:cs="Times New Roman"/>
                <w:sz w:val="24"/>
                <w:szCs w:val="24"/>
              </w:rPr>
              <w:t>815</w:t>
            </w:r>
            <w:r w:rsidR="00817325" w:rsidRPr="00356ADB">
              <w:rPr>
                <w:rFonts w:ascii="Times New Roman" w:hAnsi="Times New Roman" w:cs="Times New Roman"/>
                <w:sz w:val="24"/>
                <w:szCs w:val="24"/>
                <w:lang w:val="en-US"/>
              </w:rPr>
              <w:t>XLFW</w:t>
            </w:r>
            <w:r w:rsidR="00817325" w:rsidRPr="00356ADB">
              <w:rPr>
                <w:rFonts w:ascii="Times New Roman" w:hAnsi="Times New Roman" w:cs="Times New Roman"/>
                <w:sz w:val="24"/>
                <w:szCs w:val="24"/>
              </w:rPr>
              <w:t xml:space="preserve">, </w:t>
            </w:r>
            <w:r w:rsidR="00817325">
              <w:rPr>
                <w:rFonts w:ascii="Times New Roman" w:hAnsi="Times New Roman" w:cs="Times New Roman"/>
                <w:sz w:val="24"/>
                <w:szCs w:val="24"/>
              </w:rPr>
              <w:t>а</w:t>
            </w:r>
            <w:r w:rsidR="00817325" w:rsidRPr="00356ADB">
              <w:rPr>
                <w:rFonts w:ascii="Times New Roman" w:hAnsi="Times New Roman" w:cs="Times New Roman"/>
                <w:sz w:val="24"/>
                <w:szCs w:val="24"/>
              </w:rPr>
              <w:t xml:space="preserve">кустична система </w:t>
            </w:r>
            <w:r w:rsidR="00817325" w:rsidRPr="00356ADB">
              <w:rPr>
                <w:rFonts w:ascii="Times New Roman" w:hAnsi="Times New Roman" w:cs="Times New Roman"/>
                <w:sz w:val="24"/>
                <w:szCs w:val="24"/>
                <w:lang w:val="en-US"/>
              </w:rPr>
              <w:t>JBL</w:t>
            </w:r>
            <w:r w:rsidR="00817325" w:rsidRPr="00356ADB">
              <w:rPr>
                <w:rFonts w:ascii="Times New Roman" w:hAnsi="Times New Roman" w:cs="Times New Roman"/>
                <w:sz w:val="24"/>
                <w:szCs w:val="24"/>
              </w:rPr>
              <w:t xml:space="preserve"> </w:t>
            </w:r>
            <w:r w:rsidR="00817325" w:rsidRPr="00356ADB">
              <w:rPr>
                <w:rFonts w:ascii="Times New Roman" w:hAnsi="Times New Roman" w:cs="Times New Roman"/>
                <w:sz w:val="24"/>
                <w:szCs w:val="24"/>
                <w:lang w:val="en-US"/>
              </w:rPr>
              <w:t>PRX</w:t>
            </w:r>
            <w:r w:rsidR="00817325" w:rsidRPr="00356ADB">
              <w:rPr>
                <w:rFonts w:ascii="Times New Roman" w:hAnsi="Times New Roman" w:cs="Times New Roman"/>
                <w:sz w:val="24"/>
                <w:szCs w:val="24"/>
              </w:rPr>
              <w:t>835</w:t>
            </w:r>
            <w:r w:rsidR="00817325" w:rsidRPr="00356ADB">
              <w:rPr>
                <w:rFonts w:ascii="Times New Roman" w:hAnsi="Times New Roman" w:cs="Times New Roman"/>
                <w:sz w:val="24"/>
                <w:szCs w:val="24"/>
                <w:lang w:val="en-US"/>
              </w:rPr>
              <w:t>W</w:t>
            </w:r>
            <w:r w:rsidRPr="00D13147">
              <w:rPr>
                <w:rFonts w:ascii="Times New Roman" w:hAnsi="Times New Roman" w:cs="Times New Roman"/>
                <w:sz w:val="24"/>
                <w:szCs w:val="24"/>
              </w:rPr>
              <w:t>)</w:t>
            </w:r>
          </w:p>
        </w:tc>
      </w:tr>
      <w:tr w:rsidR="006F1D54">
        <w:trPr>
          <w:trHeight w:val="1119"/>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F1D54" w:rsidRPr="003F0944" w:rsidRDefault="003F0944">
            <w:pPr>
              <w:widowControl w:val="0"/>
              <w:spacing w:after="0" w:line="240" w:lineRule="atLeast"/>
              <w:ind w:right="120"/>
              <w:jc w:val="both"/>
              <w:rPr>
                <w:rFonts w:ascii="Times New Roman" w:eastAsia="Times New Roman" w:hAnsi="Times New Roman" w:cs="Times New Roman"/>
                <w:i/>
                <w:color w:val="000000" w:themeColor="text1"/>
                <w:sz w:val="24"/>
                <w:szCs w:val="24"/>
                <w:highlight w:val="yellow"/>
                <w:lang w:val="ru-RU"/>
              </w:rPr>
            </w:pPr>
            <w:r w:rsidRPr="00E76812">
              <w:rPr>
                <w:rFonts w:ascii="Times New Roman" w:eastAsia="Times New Roman" w:hAnsi="Times New Roman"/>
                <w:sz w:val="24"/>
                <w:szCs w:val="24"/>
              </w:rPr>
              <w:t>Закупівля здійснюється без розділу предмету закупівлі на лоти</w:t>
            </w:r>
          </w:p>
        </w:tc>
      </w:tr>
      <w:tr w:rsidR="006F1D54">
        <w:trPr>
          <w:trHeight w:val="1119"/>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w:t>
            </w:r>
          </w:p>
        </w:tc>
        <w:tc>
          <w:tcPr>
            <w:tcW w:w="2835" w:type="dxa"/>
          </w:tcPr>
          <w:p w:rsidR="006F1D54" w:rsidRDefault="00E64129">
            <w:pPr>
              <w:widowControl w:val="0"/>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r>
              <w:rPr>
                <w:rFonts w:ascii="Times New Roman" w:eastAsia="Times New Roman" w:hAnsi="Times New Roman" w:cs="Times New Roman"/>
                <w:i/>
                <w:color w:val="000000" w:themeColor="text1"/>
                <w:sz w:val="24"/>
                <w:szCs w:val="24"/>
              </w:rPr>
              <w:t>/</w:t>
            </w:r>
          </w:p>
          <w:p w:rsidR="006F1D54" w:rsidRDefault="00E64129">
            <w:pPr>
              <w:widowControl w:val="0"/>
              <w:spacing w:after="0" w:line="240" w:lineRule="auto"/>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Pr>
          <w:p w:rsidR="003F0944" w:rsidRDefault="003F0944" w:rsidP="003F0944">
            <w:pPr>
              <w:shd w:val="clear" w:color="auto" w:fill="FFFFFF"/>
              <w:spacing w:after="0" w:line="276"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Кількість: 4 шт.</w:t>
            </w:r>
          </w:p>
          <w:p w:rsidR="00277BE4" w:rsidRPr="00277BE4" w:rsidRDefault="003F0944" w:rsidP="00277BE4">
            <w:pPr>
              <w:widowControl w:val="0"/>
              <w:spacing w:after="0" w:line="240" w:lineRule="atLeast"/>
              <w:ind w:right="120"/>
              <w:jc w:val="both"/>
              <w:rPr>
                <w:rFonts w:ascii="Times New Roman" w:eastAsia="Times New Roman" w:hAnsi="Times New Roman" w:cs="Times New Roman"/>
                <w:color w:val="0D0D0D"/>
                <w:sz w:val="24"/>
                <w:szCs w:val="24"/>
              </w:rPr>
            </w:pPr>
            <w:r w:rsidRPr="00277BE4">
              <w:rPr>
                <w:rFonts w:ascii="Times New Roman" w:eastAsia="Times New Roman" w:hAnsi="Times New Roman" w:cs="Times New Roman"/>
                <w:color w:val="0D0D0D"/>
                <w:sz w:val="24"/>
                <w:szCs w:val="24"/>
              </w:rPr>
              <w:t xml:space="preserve">Місце поставки товарів: </w:t>
            </w:r>
            <w:r w:rsidR="00277BE4" w:rsidRPr="00277BE4">
              <w:rPr>
                <w:rFonts w:ascii="Times New Roman" w:eastAsia="Times New Roman" w:hAnsi="Times New Roman" w:cs="Times New Roman"/>
                <w:sz w:val="24"/>
                <w:szCs w:val="24"/>
              </w:rPr>
              <w:t>вул. Соборності, будинок 60, місто Миронівка, Обухівський р-н, Київська обл.</w:t>
            </w:r>
          </w:p>
          <w:p w:rsidR="006F1D54" w:rsidRPr="00B50E3B" w:rsidRDefault="00E64129" w:rsidP="003F0944">
            <w:pPr>
              <w:widowControl w:val="0"/>
              <w:spacing w:after="0" w:line="240" w:lineRule="atLeast"/>
              <w:ind w:right="120"/>
              <w:rPr>
                <w:rFonts w:ascii="Times New Roman" w:eastAsia="Times New Roman" w:hAnsi="Times New Roman" w:cs="Times New Roman"/>
                <w:b/>
                <w:bCs/>
                <w:i/>
                <w:iCs/>
                <w:sz w:val="24"/>
                <w:szCs w:val="24"/>
                <w:highlight w:val="white"/>
              </w:rPr>
            </w:pPr>
            <w:r w:rsidRPr="00277BE4">
              <w:rPr>
                <w:rFonts w:ascii="Times New Roman" w:eastAsia="Times New Roman" w:hAnsi="Times New Roman" w:cs="Times New Roman"/>
                <w:sz w:val="24"/>
                <w:szCs w:val="24"/>
                <w:highlight w:val="white"/>
              </w:rPr>
              <w:t>Детальна інформація з необхідними технічними</w:t>
            </w:r>
            <w:r w:rsidRPr="00B50E3B">
              <w:rPr>
                <w:rFonts w:ascii="Times New Roman" w:eastAsia="Times New Roman" w:hAnsi="Times New Roman" w:cs="Times New Roman"/>
                <w:sz w:val="24"/>
                <w:szCs w:val="24"/>
                <w:highlight w:val="white"/>
              </w:rPr>
              <w:t xml:space="preserve"> характеристиками зазначена у</w:t>
            </w:r>
            <w:r w:rsidRPr="00B50E3B">
              <w:rPr>
                <w:rFonts w:ascii="Times New Roman" w:eastAsia="Times New Roman" w:hAnsi="Times New Roman" w:cs="Times New Roman"/>
                <w:b/>
                <w:bCs/>
                <w:i/>
                <w:iCs/>
                <w:sz w:val="24"/>
                <w:szCs w:val="24"/>
                <w:highlight w:val="white"/>
              </w:rPr>
              <w:t xml:space="preserve"> Додатку 2</w:t>
            </w:r>
          </w:p>
          <w:p w:rsidR="006F1D54" w:rsidRDefault="006F1D54">
            <w:pPr>
              <w:widowControl w:val="0"/>
              <w:spacing w:after="0" w:line="240" w:lineRule="atLeast"/>
              <w:ind w:right="120"/>
              <w:rPr>
                <w:rFonts w:ascii="Times New Roman" w:eastAsia="Times New Roman" w:hAnsi="Times New Roman" w:cs="Times New Roman"/>
                <w:b/>
                <w:bCs/>
                <w:i/>
                <w:iCs/>
                <w:color w:val="000000" w:themeColor="text1"/>
                <w:sz w:val="24"/>
                <w:szCs w:val="24"/>
                <w:highlight w:val="white"/>
              </w:rPr>
            </w:pPr>
          </w:p>
        </w:tc>
      </w:tr>
      <w:tr w:rsidR="006F1D54">
        <w:trPr>
          <w:trHeight w:val="645"/>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6F1D54" w:rsidRDefault="00E64129" w:rsidP="00C12D1E">
            <w:pPr>
              <w:widowControl w:val="0"/>
              <w:spacing w:after="0" w:line="240" w:lineRule="atLeast"/>
              <w:rPr>
                <w:rFonts w:ascii="Times New Roman" w:eastAsia="Times New Roman" w:hAnsi="Times New Roman" w:cs="Times New Roman"/>
                <w:color w:val="000000" w:themeColor="text1"/>
                <w:sz w:val="24"/>
                <w:szCs w:val="24"/>
              </w:rPr>
            </w:pPr>
            <w:r w:rsidRPr="00EB1381">
              <w:rPr>
                <w:rFonts w:ascii="Times New Roman" w:eastAsia="Times New Roman" w:hAnsi="Times New Roman" w:cs="Times New Roman"/>
                <w:sz w:val="24"/>
                <w:szCs w:val="24"/>
              </w:rPr>
              <w:t xml:space="preserve">до </w:t>
            </w:r>
            <w:r w:rsidR="007E72CE" w:rsidRPr="00EB1381">
              <w:rPr>
                <w:rFonts w:ascii="Times New Roman" w:eastAsia="Times New Roman" w:hAnsi="Times New Roman" w:cs="Times New Roman"/>
                <w:sz w:val="24"/>
                <w:szCs w:val="24"/>
              </w:rPr>
              <w:t>31.12</w:t>
            </w:r>
            <w:r w:rsidRPr="00EB1381">
              <w:rPr>
                <w:rFonts w:ascii="Times New Roman" w:eastAsia="Times New Roman" w:hAnsi="Times New Roman" w:cs="Times New Roman"/>
                <w:sz w:val="24"/>
                <w:szCs w:val="24"/>
              </w:rPr>
              <w:t>.2023 року</w:t>
            </w:r>
          </w:p>
        </w:tc>
      </w:tr>
      <w:tr w:rsidR="00B851CA">
        <w:trPr>
          <w:trHeight w:val="645"/>
          <w:jc w:val="center"/>
        </w:trPr>
        <w:tc>
          <w:tcPr>
            <w:tcW w:w="705" w:type="dxa"/>
          </w:tcPr>
          <w:p w:rsidR="00B851CA" w:rsidRPr="009F1F27" w:rsidRDefault="00B851CA">
            <w:pPr>
              <w:widowControl w:val="0"/>
              <w:spacing w:after="0" w:line="240" w:lineRule="auto"/>
              <w:jc w:val="center"/>
              <w:rPr>
                <w:rFonts w:ascii="Times New Roman" w:eastAsia="Times New Roman" w:hAnsi="Times New Roman" w:cs="Times New Roman"/>
                <w:color w:val="000000" w:themeColor="text1"/>
                <w:sz w:val="24"/>
                <w:szCs w:val="24"/>
                <w:lang w:val="ru-RU"/>
              </w:rPr>
            </w:pPr>
            <w:r w:rsidRPr="009F1F27">
              <w:rPr>
                <w:rFonts w:ascii="Times New Roman" w:eastAsia="Times New Roman" w:hAnsi="Times New Roman" w:cs="Times New Roman"/>
                <w:color w:val="000000" w:themeColor="text1"/>
                <w:sz w:val="24"/>
                <w:szCs w:val="24"/>
                <w:lang w:val="ru-RU"/>
              </w:rPr>
              <w:lastRenderedPageBreak/>
              <w:t>4.5</w:t>
            </w:r>
          </w:p>
        </w:tc>
        <w:tc>
          <w:tcPr>
            <w:tcW w:w="2835" w:type="dxa"/>
          </w:tcPr>
          <w:p w:rsidR="00B851CA" w:rsidRDefault="00B851CA">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rPr>
              <w:t>Розмір бюджетного призначення за кошторисом або очікувана вартість предмету закупівлі</w:t>
            </w:r>
          </w:p>
        </w:tc>
        <w:tc>
          <w:tcPr>
            <w:tcW w:w="6420" w:type="dxa"/>
          </w:tcPr>
          <w:p w:rsidR="00B851CA" w:rsidRPr="007E72CE" w:rsidRDefault="007E72CE" w:rsidP="007E72CE">
            <w:pPr>
              <w:widowControl w:val="0"/>
              <w:spacing w:after="0" w:line="240" w:lineRule="atLeast"/>
              <w:rPr>
                <w:rFonts w:ascii="Times New Roman" w:eastAsia="Times New Roman" w:hAnsi="Times New Roman" w:cs="Times New Roman"/>
                <w:color w:val="FF0000"/>
                <w:sz w:val="24"/>
                <w:szCs w:val="24"/>
              </w:rPr>
            </w:pPr>
            <w:r w:rsidRPr="00754155">
              <w:rPr>
                <w:rFonts w:ascii="Times New Roman" w:eastAsia="Times New Roman" w:hAnsi="Times New Roman" w:cs="Times New Roman"/>
                <w:sz w:val="24"/>
                <w:szCs w:val="24"/>
              </w:rPr>
              <w:t>290 916</w:t>
            </w:r>
            <w:r w:rsidR="00861E66" w:rsidRPr="00754155">
              <w:rPr>
                <w:rFonts w:ascii="Times New Roman" w:eastAsia="Times New Roman" w:hAnsi="Times New Roman" w:cs="Times New Roman"/>
                <w:sz w:val="24"/>
                <w:szCs w:val="24"/>
              </w:rPr>
              <w:t xml:space="preserve">,00 </w:t>
            </w:r>
            <w:proofErr w:type="spellStart"/>
            <w:r w:rsidR="00861E66" w:rsidRPr="00754155">
              <w:rPr>
                <w:rFonts w:ascii="Times New Roman" w:eastAsia="Times New Roman" w:hAnsi="Times New Roman" w:cs="Times New Roman"/>
                <w:sz w:val="24"/>
                <w:szCs w:val="24"/>
              </w:rPr>
              <w:t>грн</w:t>
            </w:r>
            <w:proofErr w:type="spellEnd"/>
            <w:r w:rsidR="00754155">
              <w:rPr>
                <w:rFonts w:ascii="Times New Roman" w:eastAsia="Times New Roman" w:hAnsi="Times New Roman" w:cs="Times New Roman"/>
                <w:sz w:val="24"/>
                <w:szCs w:val="24"/>
              </w:rPr>
              <w:t xml:space="preserve"> </w:t>
            </w:r>
            <w:r w:rsidR="00641A28">
              <w:rPr>
                <w:rFonts w:ascii="Times New Roman" w:eastAsia="Times New Roman" w:hAnsi="Times New Roman" w:cs="Times New Roman"/>
                <w:sz w:val="24"/>
                <w:szCs w:val="24"/>
              </w:rPr>
              <w:t xml:space="preserve"> </w:t>
            </w:r>
            <w:r w:rsidR="00861E66" w:rsidRPr="00754155">
              <w:rPr>
                <w:rFonts w:ascii="Times New Roman" w:eastAsia="Times New Roman" w:hAnsi="Times New Roman" w:cs="Times New Roman"/>
                <w:sz w:val="24"/>
                <w:szCs w:val="24"/>
              </w:rPr>
              <w:t>(</w:t>
            </w:r>
            <w:r w:rsidRPr="00754155">
              <w:rPr>
                <w:rFonts w:ascii="Times New Roman" w:eastAsia="Times New Roman" w:hAnsi="Times New Roman" w:cs="Times New Roman"/>
                <w:sz w:val="24"/>
                <w:szCs w:val="24"/>
              </w:rPr>
              <w:t>двісті дев’яносто</w:t>
            </w:r>
            <w:r w:rsidR="00861E66" w:rsidRPr="00754155">
              <w:rPr>
                <w:rFonts w:ascii="Times New Roman" w:eastAsia="Times New Roman" w:hAnsi="Times New Roman" w:cs="Times New Roman"/>
                <w:sz w:val="24"/>
                <w:szCs w:val="24"/>
              </w:rPr>
              <w:t xml:space="preserve"> тисяч </w:t>
            </w:r>
            <w:r w:rsidRPr="00754155">
              <w:rPr>
                <w:rFonts w:ascii="Times New Roman" w:eastAsia="Times New Roman" w:hAnsi="Times New Roman" w:cs="Times New Roman"/>
                <w:sz w:val="24"/>
                <w:szCs w:val="24"/>
              </w:rPr>
              <w:t xml:space="preserve">дев’ятсот шістнадцять </w:t>
            </w:r>
            <w:r w:rsidR="00861E66" w:rsidRPr="00754155">
              <w:rPr>
                <w:rFonts w:ascii="Times New Roman" w:eastAsia="Times New Roman" w:hAnsi="Times New Roman" w:cs="Times New Roman"/>
                <w:sz w:val="24"/>
                <w:szCs w:val="24"/>
              </w:rPr>
              <w:t xml:space="preserve"> </w:t>
            </w:r>
            <w:proofErr w:type="spellStart"/>
            <w:r w:rsidR="00861E66" w:rsidRPr="00754155">
              <w:rPr>
                <w:rFonts w:ascii="Times New Roman" w:eastAsia="Times New Roman" w:hAnsi="Times New Roman" w:cs="Times New Roman"/>
                <w:sz w:val="24"/>
                <w:szCs w:val="24"/>
              </w:rPr>
              <w:t>грн</w:t>
            </w:r>
            <w:proofErr w:type="spellEnd"/>
            <w:r w:rsidR="00861E66" w:rsidRPr="00754155">
              <w:rPr>
                <w:rFonts w:ascii="Times New Roman" w:eastAsia="Times New Roman" w:hAnsi="Times New Roman" w:cs="Times New Roman"/>
                <w:sz w:val="24"/>
                <w:szCs w:val="24"/>
              </w:rPr>
              <w:t xml:space="preserve"> </w:t>
            </w:r>
            <w:r w:rsidR="00641A28">
              <w:rPr>
                <w:rFonts w:ascii="Times New Roman" w:eastAsia="Times New Roman" w:hAnsi="Times New Roman" w:cs="Times New Roman"/>
                <w:sz w:val="24"/>
                <w:szCs w:val="24"/>
              </w:rPr>
              <w:t xml:space="preserve"> </w:t>
            </w:r>
            <w:r w:rsidR="00861E66" w:rsidRPr="00754155">
              <w:rPr>
                <w:rFonts w:ascii="Times New Roman" w:eastAsia="Times New Roman" w:hAnsi="Times New Roman" w:cs="Times New Roman"/>
                <w:sz w:val="24"/>
                <w:szCs w:val="24"/>
              </w:rPr>
              <w:t xml:space="preserve">00 </w:t>
            </w:r>
            <w:proofErr w:type="spellStart"/>
            <w:r w:rsidR="00861E66" w:rsidRPr="00754155">
              <w:rPr>
                <w:rFonts w:ascii="Times New Roman" w:eastAsia="Times New Roman" w:hAnsi="Times New Roman" w:cs="Times New Roman"/>
                <w:sz w:val="24"/>
                <w:szCs w:val="24"/>
              </w:rPr>
              <w:t>коп</w:t>
            </w:r>
            <w:proofErr w:type="spellEnd"/>
            <w:r w:rsidR="00861E66" w:rsidRPr="00754155">
              <w:rPr>
                <w:rFonts w:ascii="Times New Roman" w:eastAsia="Times New Roman" w:hAnsi="Times New Roman" w:cs="Times New Roman"/>
                <w:sz w:val="24"/>
                <w:szCs w:val="24"/>
              </w:rPr>
              <w:t>)</w:t>
            </w:r>
            <w:r w:rsidR="00573C60" w:rsidRPr="00754155">
              <w:rPr>
                <w:rFonts w:ascii="Times New Roman" w:eastAsia="Times New Roman" w:hAnsi="Times New Roman" w:cs="Times New Roman"/>
                <w:sz w:val="24"/>
                <w:szCs w:val="24"/>
              </w:rPr>
              <w:t xml:space="preserve"> </w:t>
            </w:r>
          </w:p>
        </w:tc>
      </w:tr>
      <w:tr w:rsidR="00C50D7B">
        <w:trPr>
          <w:trHeight w:val="645"/>
          <w:jc w:val="center"/>
        </w:trPr>
        <w:tc>
          <w:tcPr>
            <w:tcW w:w="705" w:type="dxa"/>
          </w:tcPr>
          <w:p w:rsidR="00C50D7B" w:rsidRPr="00C50D7B" w:rsidRDefault="00C50D7B">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w:t>
            </w:r>
          </w:p>
        </w:tc>
        <w:tc>
          <w:tcPr>
            <w:tcW w:w="2835" w:type="dxa"/>
          </w:tcPr>
          <w:p w:rsidR="00C50D7B" w:rsidRDefault="00C50D7B">
            <w:pPr>
              <w:widowControl w:val="0"/>
              <w:spacing w:after="0" w:line="240" w:lineRule="auto"/>
              <w:rPr>
                <w:rFonts w:ascii="Times New Roman" w:eastAsia="Times New Roman" w:hAnsi="Times New Roman" w:cs="Times New Roman"/>
                <w:sz w:val="24"/>
              </w:rPr>
            </w:pPr>
            <w:r w:rsidRPr="00253BE9">
              <w:rPr>
                <w:rFonts w:ascii="Times New Roman" w:hAnsi="Times New Roman" w:cs="Times New Roman"/>
                <w:sz w:val="24"/>
                <w:szCs w:val="24"/>
              </w:rPr>
              <w:t>Розмір мінім</w:t>
            </w:r>
            <w:r>
              <w:rPr>
                <w:rFonts w:ascii="Times New Roman" w:hAnsi="Times New Roman" w:cs="Times New Roman"/>
                <w:sz w:val="24"/>
                <w:szCs w:val="24"/>
              </w:rPr>
              <w:t>ального кроку пониження ціни, %</w:t>
            </w:r>
          </w:p>
        </w:tc>
        <w:tc>
          <w:tcPr>
            <w:tcW w:w="6420" w:type="dxa"/>
          </w:tcPr>
          <w:p w:rsidR="00C50D7B" w:rsidRPr="00C50D7B" w:rsidRDefault="007E72CE" w:rsidP="0034108B">
            <w:pPr>
              <w:widowControl w:val="0"/>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0,5% </w:t>
            </w:r>
          </w:p>
        </w:tc>
      </w:tr>
      <w:tr w:rsidR="006F1D54">
        <w:trPr>
          <w:trHeight w:val="841"/>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Недискримінація учасників</w:t>
            </w:r>
            <w:r>
              <w:rPr>
                <w:rFonts w:ascii="Times New Roman" w:eastAsia="Times New Roman" w:hAnsi="Times New Roman" w:cs="Times New Roman"/>
                <w:color w:val="000000" w:themeColor="text1"/>
              </w:rPr>
              <w:t xml:space="preserve"> </w:t>
            </w:r>
          </w:p>
        </w:tc>
        <w:tc>
          <w:tcPr>
            <w:tcW w:w="6420" w:type="dxa"/>
          </w:tcPr>
          <w:p w:rsidR="006F1D54" w:rsidRDefault="00E64129">
            <w:pPr>
              <w:widowControl w:val="0"/>
              <w:spacing w:after="0" w:line="240" w:lineRule="atLeast"/>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1D54">
        <w:trPr>
          <w:trHeight w:val="1119"/>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Pr>
                <w:rFonts w:ascii="Times New Roman" w:eastAsia="Times New Roman" w:hAnsi="Times New Roman" w:cs="Times New Roman"/>
                <w:color w:val="000000" w:themeColor="text1"/>
              </w:rPr>
              <w:t xml:space="preserve"> </w:t>
            </w:r>
          </w:p>
        </w:tc>
        <w:tc>
          <w:tcPr>
            <w:tcW w:w="6420" w:type="dxa"/>
          </w:tcPr>
          <w:p w:rsidR="006F1D54" w:rsidRDefault="00E64129">
            <w:pPr>
              <w:widowControl w:val="0"/>
              <w:spacing w:after="0" w:line="240" w:lineRule="atLeast"/>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Валютою тендерної пропозиції є гривня.</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F1D54">
        <w:trPr>
          <w:trHeight w:val="1119"/>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B50E3B" w:rsidRDefault="00B50E3B" w:rsidP="00B50E3B">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Мова тендерної пропозиції – українська.</w:t>
            </w:r>
          </w:p>
          <w:p w:rsidR="00B50E3B" w:rsidRDefault="00B50E3B" w:rsidP="00B50E3B">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50E3B" w:rsidRDefault="00B50E3B" w:rsidP="00B50E3B">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themeColor="text1"/>
                <w:sz w:val="24"/>
                <w:szCs w:val="24"/>
              </w:rPr>
              <w:t>закуповуються</w:t>
            </w:r>
            <w:proofErr w:type="spellEnd"/>
            <w:r>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0E3B" w:rsidRDefault="00B50E3B" w:rsidP="00B50E3B">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50E3B" w:rsidRDefault="00B50E3B" w:rsidP="00B50E3B">
            <w:pPr>
              <w:widowControl w:val="0"/>
              <w:spacing w:after="0" w:line="24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Виключення:</w:t>
            </w:r>
          </w:p>
          <w:p w:rsidR="00B50E3B" w:rsidRDefault="00B50E3B" w:rsidP="00B50E3B">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F1D54" w:rsidRDefault="00B50E3B" w:rsidP="00B50E3B">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1D54">
        <w:trPr>
          <w:trHeight w:val="501"/>
          <w:jc w:val="center"/>
        </w:trPr>
        <w:tc>
          <w:tcPr>
            <w:tcW w:w="9960" w:type="dxa"/>
            <w:gridSpan w:val="3"/>
            <w:vAlign w:val="center"/>
          </w:tcPr>
          <w:p w:rsidR="006F1D54" w:rsidRDefault="00E64129">
            <w:pPr>
              <w:widowControl w:val="0"/>
              <w:spacing w:after="0" w:line="24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6F1D54">
        <w:trPr>
          <w:trHeight w:val="1975"/>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835" w:type="dxa"/>
          </w:tcPr>
          <w:p w:rsidR="006F1D54" w:rsidRDefault="00E64129">
            <w:pPr>
              <w:widowControl w:val="0"/>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Замовник повинен </w:t>
            </w:r>
            <w:r>
              <w:rPr>
                <w:rFonts w:ascii="Times New Roman" w:eastAsia="Times New Roman" w:hAnsi="Times New Roman" w:cs="Times New Roman"/>
                <w:b/>
                <w:bCs/>
                <w:i/>
                <w:iCs/>
                <w:color w:val="000000" w:themeColor="text1"/>
                <w:sz w:val="24"/>
                <w:szCs w:val="24"/>
                <w:highlight w:val="white"/>
              </w:rPr>
              <w:t>протягом трьох днів</w:t>
            </w:r>
            <w:r>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bCs/>
                <w:i/>
                <w:iCs/>
                <w:color w:val="000000" w:themeColor="text1"/>
                <w:sz w:val="24"/>
                <w:szCs w:val="24"/>
                <w:highlight w:val="white"/>
              </w:rPr>
              <w:t>не менш як на чотири дні.</w:t>
            </w:r>
          </w:p>
        </w:tc>
      </w:tr>
      <w:tr w:rsidR="006F1D54" w:rsidTr="001E584B">
        <w:trPr>
          <w:trHeight w:val="277"/>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E584B" w:rsidRPr="00E76812" w:rsidRDefault="001E584B" w:rsidP="001E584B">
            <w:pPr>
              <w:spacing w:before="120" w:line="240" w:lineRule="auto"/>
              <w:jc w:val="both"/>
              <w:rPr>
                <w:rFonts w:ascii="Times New Roman" w:hAnsi="Times New Roman" w:cs="Times New Roman"/>
                <w:sz w:val="24"/>
                <w:szCs w:val="24"/>
                <w:highlight w:val="white"/>
              </w:rPr>
            </w:pPr>
            <w:r w:rsidRPr="00E7681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E76812">
                <w:rPr>
                  <w:rFonts w:ascii="Times New Roman" w:hAnsi="Times New Roman" w:cs="Times New Roman"/>
                  <w:sz w:val="24"/>
                  <w:szCs w:val="24"/>
                  <w:highlight w:val="white"/>
                </w:rPr>
                <w:t>статті 8</w:t>
              </w:r>
            </w:hyperlink>
            <w:r w:rsidRPr="00E76812">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1D54" w:rsidRDefault="001E584B" w:rsidP="001E584B">
            <w:pPr>
              <w:widowControl w:val="0"/>
              <w:spacing w:after="0" w:line="240" w:lineRule="atLeast"/>
              <w:jc w:val="both"/>
              <w:rPr>
                <w:rFonts w:ascii="Times New Roman" w:eastAsia="Times New Roman" w:hAnsi="Times New Roman" w:cs="Times New Roman"/>
                <w:color w:val="000000" w:themeColor="text1"/>
                <w:sz w:val="24"/>
                <w:szCs w:val="24"/>
              </w:rPr>
            </w:pPr>
            <w:r w:rsidRPr="00E76812">
              <w:rPr>
                <w:rFonts w:ascii="Times New Roman" w:eastAsia="Times New Roman" w:hAnsi="Times New Roman" w:cs="Times New Roman"/>
                <w:sz w:val="24"/>
                <w:szCs w:val="24"/>
                <w:highlight w:val="white"/>
                <w:lang w:eastAsia="ru-RU"/>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sz w:val="24"/>
                <w:szCs w:val="24"/>
                <w:highlight w:val="white"/>
                <w:lang w:eastAsia="ru-RU"/>
              </w:rPr>
              <w:t xml:space="preserve"> </w:t>
            </w:r>
            <w:r w:rsidRPr="006E4FAC">
              <w:rPr>
                <w:rFonts w:ascii="Times New Roman" w:eastAsia="Times New Roman" w:hAnsi="Times New Roman" w:cs="Times New Roman"/>
                <w:sz w:val="24"/>
                <w:szCs w:val="24"/>
                <w:highlight w:val="white"/>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E76812">
              <w:rPr>
                <w:rFonts w:ascii="Times New Roman" w:eastAsia="Times New Roman" w:hAnsi="Times New Roman" w:cs="Times New Roman"/>
                <w:sz w:val="24"/>
                <w:szCs w:val="24"/>
                <w:highlight w:val="white"/>
                <w:lang w:eastAsia="ru-RU"/>
              </w:rPr>
              <w:t xml:space="preserve">що вносяться. Зміни до тендерної документації у </w:t>
            </w:r>
            <w:proofErr w:type="spellStart"/>
            <w:r w:rsidRPr="00E76812">
              <w:rPr>
                <w:rFonts w:ascii="Times New Roman" w:eastAsia="Times New Roman" w:hAnsi="Times New Roman" w:cs="Times New Roman"/>
                <w:sz w:val="24"/>
                <w:szCs w:val="24"/>
                <w:highlight w:val="white"/>
                <w:lang w:eastAsia="ru-RU"/>
              </w:rPr>
              <w:t>машинозчитувальному</w:t>
            </w:r>
            <w:proofErr w:type="spellEnd"/>
            <w:r w:rsidRPr="00E76812">
              <w:rPr>
                <w:rFonts w:ascii="Times New Roman" w:eastAsia="Times New Roman" w:hAnsi="Times New Roman" w:cs="Times New Roman"/>
                <w:sz w:val="24"/>
                <w:szCs w:val="24"/>
                <w:highlight w:val="white"/>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F1D54">
        <w:trPr>
          <w:trHeight w:val="480"/>
          <w:jc w:val="center"/>
        </w:trPr>
        <w:tc>
          <w:tcPr>
            <w:tcW w:w="9960" w:type="dxa"/>
            <w:gridSpan w:val="3"/>
            <w:vAlign w:val="center"/>
          </w:tcPr>
          <w:p w:rsidR="006F1D54" w:rsidRDefault="00E64129">
            <w:pPr>
              <w:widowControl w:val="0"/>
              <w:spacing w:after="0" w:line="24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F1D54" w:rsidTr="007641C2">
        <w:trPr>
          <w:trHeight w:val="11617"/>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1</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7641C2" w:rsidRPr="00E76812" w:rsidRDefault="007641C2" w:rsidP="007641C2">
            <w:pPr>
              <w:widowControl w:val="0"/>
              <w:spacing w:line="240" w:lineRule="auto"/>
              <w:jc w:val="both"/>
              <w:rPr>
                <w:rFonts w:ascii="Times New Roman" w:eastAsia="Times New Roman" w:hAnsi="Times New Roman" w:cs="Times New Roman"/>
                <w:sz w:val="24"/>
                <w:szCs w:val="24"/>
                <w:highlight w:val="white"/>
              </w:rPr>
            </w:pPr>
            <w:r w:rsidRPr="00E7681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7681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641C2" w:rsidRPr="00E76812" w:rsidRDefault="007641C2" w:rsidP="007641C2">
            <w:pPr>
              <w:widowControl w:val="0"/>
              <w:spacing w:line="240" w:lineRule="auto"/>
              <w:jc w:val="both"/>
              <w:rPr>
                <w:rFonts w:ascii="Times New Roman" w:eastAsia="Times New Roman" w:hAnsi="Times New Roman" w:cs="Times New Roman"/>
                <w:sz w:val="24"/>
                <w:szCs w:val="24"/>
                <w:highlight w:val="white"/>
              </w:rPr>
            </w:pPr>
            <w:r w:rsidRPr="00E7681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E76812">
                <w:rPr>
                  <w:rFonts w:ascii="Times New Roman" w:eastAsia="Times New Roman" w:hAnsi="Times New Roman" w:cs="Times New Roman"/>
                  <w:sz w:val="24"/>
                  <w:szCs w:val="24"/>
                  <w:highlight w:val="white"/>
                </w:rPr>
                <w:t>пункті 47</w:t>
              </w:r>
            </w:hyperlink>
            <w:r w:rsidRPr="00E7681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41C2" w:rsidRPr="005F223D" w:rsidRDefault="007641C2" w:rsidP="005F223D">
            <w:pPr>
              <w:numPr>
                <w:ilvl w:val="0"/>
                <w:numId w:val="3"/>
              </w:numPr>
              <w:spacing w:after="0" w:line="240" w:lineRule="auto"/>
              <w:jc w:val="both"/>
              <w:rPr>
                <w:rFonts w:ascii="Times New Roman" w:eastAsia="Times New Roman" w:hAnsi="Times New Roman" w:cs="Times New Roman"/>
                <w:lang w:eastAsia="ru-RU"/>
              </w:rPr>
            </w:pPr>
            <w:r w:rsidRPr="005F223D">
              <w:rPr>
                <w:rFonts w:ascii="Times New Roman" w:eastAsia="Times New Roman" w:hAnsi="Times New Roman" w:cs="Times New Roman"/>
                <w:lang w:eastAsia="ru-RU"/>
              </w:rPr>
              <w:t xml:space="preserve"> інформацією, що підтверджує відповідність учасника кваліфікаційним критеріям – </w:t>
            </w:r>
            <w:r w:rsidRPr="005F223D">
              <w:rPr>
                <w:rFonts w:ascii="Times New Roman" w:eastAsia="Times New Roman" w:hAnsi="Times New Roman" w:cs="Times New Roman"/>
                <w:b/>
                <w:lang w:eastAsia="ru-RU"/>
              </w:rPr>
              <w:t>згідно</w:t>
            </w:r>
            <w:r w:rsidR="005F223D" w:rsidRPr="005F223D">
              <w:rPr>
                <w:rFonts w:ascii="Times New Roman" w:eastAsia="Times New Roman" w:hAnsi="Times New Roman" w:cs="Times New Roman"/>
                <w:b/>
                <w:lang w:eastAsia="ru-RU"/>
              </w:rPr>
              <w:t xml:space="preserve"> </w:t>
            </w:r>
            <w:r w:rsidRPr="005F223D">
              <w:rPr>
                <w:rFonts w:ascii="Times New Roman" w:eastAsia="Times New Roman" w:hAnsi="Times New Roman" w:cs="Times New Roman"/>
                <w:b/>
                <w:lang w:eastAsia="ru-RU"/>
              </w:rPr>
              <w:t>Додатку 1</w:t>
            </w:r>
            <w:r w:rsidRPr="005F223D">
              <w:rPr>
                <w:rFonts w:ascii="Times New Roman" w:eastAsia="Times New Roman" w:hAnsi="Times New Roman" w:cs="Times New Roman"/>
                <w:lang w:eastAsia="ru-RU"/>
              </w:rPr>
              <w:t xml:space="preserve"> до цієї тендерної документації;</w:t>
            </w:r>
          </w:p>
          <w:p w:rsidR="007641C2" w:rsidRPr="005F223D" w:rsidRDefault="007641C2" w:rsidP="005F223D">
            <w:pPr>
              <w:numPr>
                <w:ilvl w:val="0"/>
                <w:numId w:val="3"/>
              </w:numPr>
              <w:spacing w:after="0" w:line="240" w:lineRule="auto"/>
              <w:jc w:val="both"/>
              <w:rPr>
                <w:rFonts w:ascii="Times New Roman" w:eastAsia="Times New Roman" w:hAnsi="Times New Roman" w:cs="Times New Roman"/>
                <w:lang w:eastAsia="ru-RU"/>
              </w:rPr>
            </w:pPr>
            <w:r w:rsidRPr="005F223D">
              <w:rPr>
                <w:rFonts w:ascii="Times New Roman" w:eastAsia="Times New Roman" w:hAnsi="Times New Roman" w:cs="Times New Roman"/>
                <w:lang w:eastAsia="ru-RU"/>
              </w:rPr>
              <w:t xml:space="preserve"> інформацією щодо відсутності підстав, </w:t>
            </w:r>
            <w:r w:rsidRPr="005F223D">
              <w:rPr>
                <w:rFonts w:ascii="Times New Roman" w:hAnsi="Times New Roman" w:cs="Times New Roman"/>
              </w:rPr>
              <w:t xml:space="preserve">установлених </w:t>
            </w:r>
            <w:r w:rsidRPr="005F223D">
              <w:rPr>
                <w:rFonts w:ascii="Times New Roman" w:eastAsia="Times New Roman" w:hAnsi="Times New Roman" w:cs="Times New Roman"/>
                <w:lang w:eastAsia="ru-RU"/>
              </w:rPr>
              <w:t xml:space="preserve">в пункті 47 Особливостей – </w:t>
            </w:r>
            <w:r w:rsidRPr="005F223D">
              <w:rPr>
                <w:rFonts w:ascii="Times New Roman" w:eastAsia="Times New Roman" w:hAnsi="Times New Roman" w:cs="Times New Roman"/>
                <w:b/>
                <w:lang w:eastAsia="ru-RU"/>
              </w:rPr>
              <w:t>згідно Додатку 1</w:t>
            </w:r>
            <w:r w:rsidRPr="005F223D">
              <w:rPr>
                <w:rFonts w:ascii="Times New Roman" w:eastAsia="Times New Roman" w:hAnsi="Times New Roman" w:cs="Times New Roman"/>
                <w:lang w:eastAsia="ru-RU"/>
              </w:rPr>
              <w:t xml:space="preserve"> до цієї тендерної документації;</w:t>
            </w:r>
          </w:p>
          <w:p w:rsidR="007641C2" w:rsidRPr="005F223D" w:rsidRDefault="007641C2" w:rsidP="005F223D">
            <w:pPr>
              <w:pStyle w:val="aa"/>
              <w:numPr>
                <w:ilvl w:val="0"/>
                <w:numId w:val="3"/>
              </w:numPr>
              <w:spacing w:after="0" w:line="240" w:lineRule="auto"/>
              <w:jc w:val="both"/>
              <w:rPr>
                <w:rFonts w:ascii="Times New Roman" w:hAnsi="Times New Roman" w:cs="Times New Roman"/>
                <w:b/>
                <w:bCs/>
                <w:lang w:eastAsia="ru-RU"/>
              </w:rPr>
            </w:pPr>
            <w:r w:rsidRPr="005F223D">
              <w:rPr>
                <w:rFonts w:ascii="Times New Roman" w:hAnsi="Times New Roman" w:cs="Times New Roman"/>
                <w:lang w:eastAsia="ru-RU"/>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5F223D">
              <w:rPr>
                <w:rFonts w:ascii="Times New Roman" w:hAnsi="Times New Roman" w:cs="Times New Roman"/>
                <w:i/>
                <w:iCs/>
                <w:lang w:eastAsia="ru-RU"/>
              </w:rPr>
              <w:t>(у разі встановлення даної вимоги в Додатку 2)</w:t>
            </w:r>
            <w:r w:rsidRPr="005F223D">
              <w:rPr>
                <w:rFonts w:ascii="Times New Roman" w:hAnsi="Times New Roman" w:cs="Times New Roman"/>
                <w:lang w:eastAsia="ru-RU"/>
              </w:rPr>
              <w:t xml:space="preserve"> - </w:t>
            </w:r>
            <w:r w:rsidRPr="005F223D">
              <w:rPr>
                <w:rFonts w:ascii="Times New Roman" w:hAnsi="Times New Roman" w:cs="Times New Roman"/>
                <w:b/>
                <w:bCs/>
                <w:lang w:eastAsia="ru-RU"/>
              </w:rPr>
              <w:t>згідно Додатку 2 до тендерної документації;</w:t>
            </w:r>
          </w:p>
          <w:p w:rsidR="005F223D" w:rsidRPr="005F223D" w:rsidRDefault="005F223D" w:rsidP="005F223D">
            <w:pPr>
              <w:widowControl w:val="0"/>
              <w:numPr>
                <w:ilvl w:val="0"/>
                <w:numId w:val="3"/>
              </w:numPr>
              <w:spacing w:after="0" w:line="240" w:lineRule="atLeast"/>
              <w:jc w:val="both"/>
              <w:rPr>
                <w:rFonts w:ascii="Times New Roman" w:eastAsia="Times New Roman" w:hAnsi="Times New Roman" w:cs="Times New Roman"/>
                <w:color w:val="000000" w:themeColor="text1"/>
              </w:rPr>
            </w:pPr>
            <w:r w:rsidRPr="005F223D">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rsidR="007641C2" w:rsidRPr="005F223D" w:rsidRDefault="007641C2" w:rsidP="005F223D">
            <w:pPr>
              <w:pStyle w:val="aa"/>
              <w:numPr>
                <w:ilvl w:val="0"/>
                <w:numId w:val="3"/>
              </w:numPr>
              <w:spacing w:after="0" w:line="240" w:lineRule="auto"/>
              <w:jc w:val="both"/>
              <w:rPr>
                <w:rFonts w:ascii="Times New Roman" w:hAnsi="Times New Roman" w:cs="Times New Roman"/>
                <w:lang w:eastAsia="ru-RU"/>
              </w:rPr>
            </w:pPr>
            <w:r w:rsidRPr="005F223D">
              <w:rPr>
                <w:rFonts w:ascii="Times New Roman" w:hAnsi="Times New Roman" w:cs="Times New Roman"/>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7641C2" w:rsidRPr="00E76812" w:rsidRDefault="007641C2" w:rsidP="005F223D">
            <w:pPr>
              <w:numPr>
                <w:ilvl w:val="0"/>
                <w:numId w:val="3"/>
              </w:numPr>
              <w:spacing w:after="0" w:line="240" w:lineRule="auto"/>
              <w:jc w:val="both"/>
              <w:rPr>
                <w:rFonts w:ascii="Times New Roman" w:eastAsia="Times New Roman" w:hAnsi="Times New Roman" w:cs="Times New Roman"/>
                <w:sz w:val="24"/>
                <w:szCs w:val="24"/>
                <w:lang w:eastAsia="ru-RU"/>
              </w:rPr>
            </w:pPr>
            <w:r w:rsidRPr="005F223D">
              <w:rPr>
                <w:rFonts w:ascii="Times New Roman" w:eastAsia="Times New Roman" w:hAnsi="Times New Roman" w:cs="Times New Roman"/>
                <w:lang w:eastAsia="ru-RU"/>
              </w:rPr>
              <w:t xml:space="preserve"> іншою інформацією та документами, відповідно до</w:t>
            </w:r>
            <w:r w:rsidRPr="00E76812">
              <w:rPr>
                <w:rFonts w:ascii="Times New Roman" w:eastAsia="Times New Roman" w:hAnsi="Times New Roman" w:cs="Times New Roman"/>
                <w:sz w:val="24"/>
                <w:szCs w:val="24"/>
                <w:lang w:eastAsia="ru-RU"/>
              </w:rPr>
              <w:t xml:space="preserve"> вимог цієї тендерної документації та додатків до неї.</w:t>
            </w:r>
          </w:p>
          <w:p w:rsidR="007641C2" w:rsidRPr="00E76812" w:rsidRDefault="007641C2" w:rsidP="007641C2">
            <w:pPr>
              <w:spacing w:after="0" w:line="240" w:lineRule="auto"/>
              <w:ind w:left="5"/>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641C2" w:rsidRPr="00E76812" w:rsidRDefault="007641C2" w:rsidP="007641C2">
            <w:pPr>
              <w:spacing w:after="0" w:line="240" w:lineRule="auto"/>
              <w:ind w:left="5"/>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rsidR="007641C2" w:rsidRPr="00E76812" w:rsidRDefault="007641C2" w:rsidP="007641C2">
            <w:pPr>
              <w:spacing w:after="0" w:line="240" w:lineRule="auto"/>
              <w:ind w:left="5"/>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rsidR="007641C2" w:rsidRPr="00E76812" w:rsidRDefault="007641C2" w:rsidP="007641C2">
            <w:pPr>
              <w:spacing w:after="0" w:line="240" w:lineRule="auto"/>
              <w:jc w:val="both"/>
              <w:rPr>
                <w:rFonts w:ascii="Times New Roman" w:eastAsia="Times New Roman" w:hAnsi="Times New Roman" w:cs="Times New Roman"/>
                <w:b/>
                <w:sz w:val="24"/>
                <w:szCs w:val="24"/>
                <w:lang w:eastAsia="ru-RU"/>
              </w:rPr>
            </w:pPr>
            <w:r w:rsidRPr="00E76812">
              <w:rPr>
                <w:rFonts w:ascii="Times New Roman" w:eastAsia="Times New Roman" w:hAnsi="Times New Roman" w:cs="Times New Roman"/>
                <w:b/>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w:t>
            </w:r>
            <w:r w:rsidR="005F223D">
              <w:rPr>
                <w:rFonts w:ascii="Times New Roman" w:eastAsia="Times New Roman" w:hAnsi="Times New Roman" w:cs="Times New Roman"/>
                <w:b/>
                <w:sz w:val="24"/>
                <w:szCs w:val="24"/>
                <w:lang w:eastAsia="ru-RU"/>
              </w:rPr>
              <w:t xml:space="preserve"> </w:t>
            </w:r>
            <w:r w:rsidRPr="00E76812">
              <w:rPr>
                <w:rFonts w:ascii="Times New Roman" w:eastAsia="Times New Roman" w:hAnsi="Times New Roman" w:cs="Times New Roman"/>
                <w:b/>
                <w:sz w:val="24"/>
                <w:szCs w:val="24"/>
                <w:lang w:eastAsia="ru-RU"/>
              </w:rPr>
              <w:t>шляхом оприлюднення їх в  електронній системі закупівель.</w:t>
            </w:r>
          </w:p>
          <w:p w:rsidR="007641C2" w:rsidRPr="00E76812" w:rsidRDefault="007641C2" w:rsidP="007641C2">
            <w:pPr>
              <w:spacing w:after="0" w:line="240" w:lineRule="auto"/>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 xml:space="preserve">Першим днем строку, передбаченого цією тендерною </w:t>
            </w:r>
            <w:r w:rsidRPr="00E76812">
              <w:rPr>
                <w:rFonts w:ascii="Times New Roman" w:eastAsia="Times New Roman" w:hAnsi="Times New Roman" w:cs="Times New Roman"/>
                <w:bCs/>
                <w:sz w:val="24"/>
                <w:szCs w:val="24"/>
                <w:lang w:eastAsia="ru-RU"/>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41C2" w:rsidRPr="00E76812" w:rsidRDefault="007641C2" w:rsidP="007641C2">
            <w:pPr>
              <w:keepNext/>
              <w:keepLines/>
              <w:spacing w:after="0" w:line="240" w:lineRule="auto"/>
              <w:ind w:left="40"/>
              <w:jc w:val="both"/>
              <w:rPr>
                <w:rFonts w:ascii="Times New Roman" w:eastAsia="Times New Roman" w:hAnsi="Times New Roman" w:cs="Times New Roman"/>
                <w:b/>
                <w:sz w:val="24"/>
                <w:szCs w:val="24"/>
                <w:lang w:eastAsia="ru-RU"/>
              </w:rPr>
            </w:pPr>
            <w:r w:rsidRPr="00E76812">
              <w:rPr>
                <w:rFonts w:ascii="Times New Roman" w:eastAsia="Times New Roman" w:hAnsi="Times New Roman" w:cs="Times New Roman"/>
                <w:b/>
                <w:sz w:val="24"/>
                <w:szCs w:val="24"/>
                <w:lang w:eastAsia="ru-RU"/>
              </w:rPr>
              <w:t>Опис та приклади формальних несуттєвих помилок.</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641C2" w:rsidRPr="00E76812" w:rsidRDefault="007641C2" w:rsidP="007641C2">
            <w:pPr>
              <w:keepNext/>
              <w:keepLines/>
              <w:spacing w:after="0" w:line="240" w:lineRule="auto"/>
              <w:ind w:left="40"/>
              <w:jc w:val="both"/>
              <w:rPr>
                <w:rFonts w:ascii="Times New Roman" w:eastAsia="Times New Roman" w:hAnsi="Times New Roman" w:cs="Times New Roman"/>
                <w:b/>
                <w:sz w:val="24"/>
                <w:szCs w:val="24"/>
                <w:lang w:eastAsia="ru-RU"/>
              </w:rPr>
            </w:pPr>
            <w:r w:rsidRPr="00E76812">
              <w:rPr>
                <w:rFonts w:ascii="Times New Roman" w:eastAsia="Times New Roman" w:hAnsi="Times New Roman" w:cs="Times New Roman"/>
                <w:b/>
                <w:sz w:val="24"/>
                <w:szCs w:val="24"/>
                <w:lang w:eastAsia="ru-RU"/>
              </w:rPr>
              <w:t>Опис та приклад формальних помилок:</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1.</w:t>
            </w:r>
            <w:r w:rsidRPr="00E76812">
              <w:rPr>
                <w:rFonts w:ascii="Times New Roman" w:eastAsia="Times New Roman" w:hAnsi="Times New Roman" w:cs="Times New Roman"/>
                <w:bCs/>
                <w:sz w:val="24"/>
                <w:szCs w:val="24"/>
                <w:lang w:eastAsia="ru-RU"/>
              </w:rPr>
              <w:tab/>
              <w:t>Інформація/документ, подана учасником процедури закупівлі у складі тендерної пропозиції, містить помилку (помилки) у частині:</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w:t>
            </w:r>
            <w:r w:rsidRPr="00E76812">
              <w:rPr>
                <w:rFonts w:ascii="Times New Roman" w:eastAsia="Times New Roman" w:hAnsi="Times New Roman" w:cs="Times New Roman"/>
                <w:bCs/>
                <w:sz w:val="24"/>
                <w:szCs w:val="24"/>
                <w:lang w:eastAsia="ru-RU"/>
              </w:rPr>
              <w:tab/>
              <w:t>уживання великої літери</w:t>
            </w:r>
            <w:r w:rsidR="00C7429E">
              <w:rPr>
                <w:rFonts w:ascii="Times New Roman" w:eastAsia="Times New Roman" w:hAnsi="Times New Roman" w:cs="Times New Roman"/>
                <w:bCs/>
                <w:sz w:val="24"/>
                <w:szCs w:val="24"/>
                <w:lang w:eastAsia="ru-RU"/>
              </w:rPr>
              <w:t xml:space="preserve"> </w:t>
            </w:r>
            <w:r w:rsidRPr="00E76812">
              <w:rPr>
                <w:rFonts w:ascii="Times New Roman" w:hAnsi="Times New Roman" w:cs="Times New Roman"/>
                <w:sz w:val="24"/>
                <w:szCs w:val="24"/>
              </w:rPr>
              <w:t>(</w:t>
            </w:r>
            <w:r w:rsidRPr="00E76812">
              <w:rPr>
                <w:rFonts w:ascii="Times New Roman" w:eastAsia="Times New Roman" w:hAnsi="Times New Roman" w:cs="Times New Roman"/>
                <w:bCs/>
                <w:sz w:val="24"/>
                <w:szCs w:val="24"/>
                <w:lang w:eastAsia="ru-RU"/>
              </w:rPr>
              <w:t xml:space="preserve">наприклад, у назві підприємства замість «ПП «Сад» - ПП «сад» або «місто </w:t>
            </w:r>
            <w:proofErr w:type="spellStart"/>
            <w:r w:rsidRPr="00E76812">
              <w:rPr>
                <w:rFonts w:ascii="Times New Roman" w:eastAsia="Times New Roman" w:hAnsi="Times New Roman" w:cs="Times New Roman"/>
                <w:bCs/>
                <w:sz w:val="24"/>
                <w:szCs w:val="24"/>
                <w:lang w:eastAsia="ru-RU"/>
              </w:rPr>
              <w:t>київ</w:t>
            </w:r>
            <w:proofErr w:type="spellEnd"/>
            <w:r w:rsidRPr="00E76812">
              <w:rPr>
                <w:rFonts w:ascii="Times New Roman" w:eastAsia="Times New Roman" w:hAnsi="Times New Roman" w:cs="Times New Roman"/>
                <w:bCs/>
                <w:sz w:val="24"/>
                <w:szCs w:val="24"/>
                <w:lang w:eastAsia="ru-RU"/>
              </w:rPr>
              <w:t>» замість «місто Київ» або ін.);</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w:t>
            </w:r>
            <w:r w:rsidRPr="00E76812">
              <w:rPr>
                <w:rFonts w:ascii="Times New Roman" w:eastAsia="Times New Roman" w:hAnsi="Times New Roman" w:cs="Times New Roman"/>
                <w:bCs/>
                <w:sz w:val="24"/>
                <w:szCs w:val="24"/>
                <w:lang w:eastAsia="ru-RU"/>
              </w:rPr>
              <w:tab/>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w:t>
            </w:r>
            <w:r w:rsidRPr="00E76812">
              <w:rPr>
                <w:rFonts w:ascii="Times New Roman" w:eastAsia="Times New Roman" w:hAnsi="Times New Roman" w:cs="Times New Roman"/>
                <w:bCs/>
                <w:sz w:val="24"/>
                <w:szCs w:val="24"/>
                <w:lang w:eastAsia="ru-RU"/>
              </w:rPr>
              <w:tab/>
              <w:t xml:space="preserve">використання слова або мовного звороту, запозичених з іншої мови (наприклад: зазначення в довідці русизмів, </w:t>
            </w:r>
            <w:proofErr w:type="spellStart"/>
            <w:r w:rsidRPr="00E76812">
              <w:rPr>
                <w:rFonts w:ascii="Times New Roman" w:eastAsia="Times New Roman" w:hAnsi="Times New Roman" w:cs="Times New Roman"/>
                <w:bCs/>
                <w:sz w:val="24"/>
                <w:szCs w:val="24"/>
                <w:lang w:eastAsia="ru-RU"/>
              </w:rPr>
              <w:t>сленгових</w:t>
            </w:r>
            <w:proofErr w:type="spellEnd"/>
            <w:r w:rsidRPr="00E76812">
              <w:rPr>
                <w:rFonts w:ascii="Times New Roman" w:eastAsia="Times New Roman" w:hAnsi="Times New Roman" w:cs="Times New Roman"/>
                <w:bCs/>
                <w:sz w:val="24"/>
                <w:szCs w:val="24"/>
                <w:lang w:eastAsia="ru-RU"/>
              </w:rPr>
              <w:t xml:space="preserve"> слів);</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w:t>
            </w:r>
            <w:r w:rsidRPr="00E76812">
              <w:rPr>
                <w:rFonts w:ascii="Times New Roman" w:eastAsia="Times New Roman" w:hAnsi="Times New Roman" w:cs="Times New Roman"/>
                <w:bCs/>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«UA-2022-ХХ-ХХ-ХХХХХХ-Х» - «UA-2021-ХХ-ХХ-ХХХХХХ-Х» або ін.);</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w:t>
            </w:r>
            <w:r w:rsidRPr="00E76812">
              <w:rPr>
                <w:rFonts w:ascii="Times New Roman" w:eastAsia="Times New Roman" w:hAnsi="Times New Roman" w:cs="Times New Roman"/>
                <w:bCs/>
                <w:sz w:val="24"/>
                <w:szCs w:val="24"/>
                <w:lang w:eastAsia="ru-RU"/>
              </w:rPr>
              <w:tab/>
              <w:t>застосування правил переносу частини слова з рядка в рядок (наприклад, замість правильного переносу - «</w:t>
            </w:r>
            <w:proofErr w:type="spellStart"/>
            <w:r w:rsidRPr="00E76812">
              <w:rPr>
                <w:rFonts w:ascii="Times New Roman" w:eastAsia="Times New Roman" w:hAnsi="Times New Roman" w:cs="Times New Roman"/>
                <w:bCs/>
                <w:sz w:val="24"/>
                <w:szCs w:val="24"/>
                <w:lang w:eastAsia="ru-RU"/>
              </w:rPr>
              <w:t>під-звіт</w:t>
            </w:r>
            <w:proofErr w:type="spellEnd"/>
            <w:r w:rsidRPr="00E76812">
              <w:rPr>
                <w:rFonts w:ascii="Times New Roman" w:eastAsia="Times New Roman" w:hAnsi="Times New Roman" w:cs="Times New Roman"/>
                <w:bCs/>
                <w:sz w:val="24"/>
                <w:szCs w:val="24"/>
                <w:lang w:eastAsia="ru-RU"/>
              </w:rPr>
              <w:t xml:space="preserve">, </w:t>
            </w:r>
            <w:proofErr w:type="spellStart"/>
            <w:r w:rsidRPr="00E76812">
              <w:rPr>
                <w:rFonts w:ascii="Times New Roman" w:eastAsia="Times New Roman" w:hAnsi="Times New Roman" w:cs="Times New Roman"/>
                <w:bCs/>
                <w:sz w:val="24"/>
                <w:szCs w:val="24"/>
                <w:lang w:eastAsia="ru-RU"/>
              </w:rPr>
              <w:t>само-скид</w:t>
            </w:r>
            <w:proofErr w:type="spellEnd"/>
            <w:r w:rsidRPr="00E76812">
              <w:rPr>
                <w:rFonts w:ascii="Times New Roman" w:eastAsia="Times New Roman" w:hAnsi="Times New Roman" w:cs="Times New Roman"/>
                <w:bCs/>
                <w:sz w:val="24"/>
                <w:szCs w:val="24"/>
                <w:lang w:eastAsia="ru-RU"/>
              </w:rPr>
              <w:t>», «</w:t>
            </w:r>
            <w:proofErr w:type="spellStart"/>
            <w:r w:rsidRPr="00E76812">
              <w:rPr>
                <w:rFonts w:ascii="Times New Roman" w:eastAsia="Times New Roman" w:hAnsi="Times New Roman" w:cs="Times New Roman"/>
                <w:bCs/>
                <w:sz w:val="24"/>
                <w:szCs w:val="24"/>
                <w:lang w:eastAsia="ru-RU"/>
              </w:rPr>
              <w:t>земле-власник</w:t>
            </w:r>
            <w:proofErr w:type="spellEnd"/>
            <w:r w:rsidRPr="00E76812">
              <w:rPr>
                <w:rFonts w:ascii="Times New Roman" w:eastAsia="Times New Roman" w:hAnsi="Times New Roman" w:cs="Times New Roman"/>
                <w:bCs/>
                <w:sz w:val="24"/>
                <w:szCs w:val="24"/>
                <w:lang w:eastAsia="ru-RU"/>
              </w:rPr>
              <w:t>», учасник не вірно переніс частини слів – «</w:t>
            </w:r>
            <w:proofErr w:type="spellStart"/>
            <w:r w:rsidRPr="00E76812">
              <w:rPr>
                <w:rFonts w:ascii="Times New Roman" w:eastAsia="Times New Roman" w:hAnsi="Times New Roman" w:cs="Times New Roman"/>
                <w:bCs/>
                <w:sz w:val="24"/>
                <w:szCs w:val="24"/>
                <w:lang w:eastAsia="ru-RU"/>
              </w:rPr>
              <w:t>пі-дзвіт</w:t>
            </w:r>
            <w:proofErr w:type="spellEnd"/>
            <w:r w:rsidRPr="00E76812">
              <w:rPr>
                <w:rFonts w:ascii="Times New Roman" w:eastAsia="Times New Roman" w:hAnsi="Times New Roman" w:cs="Times New Roman"/>
                <w:bCs/>
                <w:sz w:val="24"/>
                <w:szCs w:val="24"/>
                <w:lang w:eastAsia="ru-RU"/>
              </w:rPr>
              <w:t>», «</w:t>
            </w:r>
            <w:proofErr w:type="spellStart"/>
            <w:r w:rsidRPr="00E76812">
              <w:rPr>
                <w:rFonts w:ascii="Times New Roman" w:eastAsia="Times New Roman" w:hAnsi="Times New Roman" w:cs="Times New Roman"/>
                <w:bCs/>
                <w:sz w:val="24"/>
                <w:szCs w:val="24"/>
                <w:lang w:eastAsia="ru-RU"/>
              </w:rPr>
              <w:t>самос-кид</w:t>
            </w:r>
            <w:proofErr w:type="spellEnd"/>
            <w:r w:rsidRPr="00E76812">
              <w:rPr>
                <w:rFonts w:ascii="Times New Roman" w:eastAsia="Times New Roman" w:hAnsi="Times New Roman" w:cs="Times New Roman"/>
                <w:bCs/>
                <w:sz w:val="24"/>
                <w:szCs w:val="24"/>
                <w:lang w:eastAsia="ru-RU"/>
              </w:rPr>
              <w:t>», «</w:t>
            </w:r>
            <w:proofErr w:type="spellStart"/>
            <w:r w:rsidRPr="00E76812">
              <w:rPr>
                <w:rFonts w:ascii="Times New Roman" w:eastAsia="Times New Roman" w:hAnsi="Times New Roman" w:cs="Times New Roman"/>
                <w:bCs/>
                <w:sz w:val="24"/>
                <w:szCs w:val="24"/>
                <w:lang w:eastAsia="ru-RU"/>
              </w:rPr>
              <w:t>землев-ласник</w:t>
            </w:r>
            <w:proofErr w:type="spellEnd"/>
            <w:r w:rsidRPr="00E76812">
              <w:rPr>
                <w:rFonts w:ascii="Times New Roman" w:eastAsia="Times New Roman" w:hAnsi="Times New Roman" w:cs="Times New Roman"/>
                <w:bCs/>
                <w:sz w:val="24"/>
                <w:szCs w:val="24"/>
                <w:lang w:eastAsia="ru-RU"/>
              </w:rPr>
              <w:t>» тощо);</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w:t>
            </w:r>
            <w:r w:rsidRPr="00E76812">
              <w:rPr>
                <w:rFonts w:ascii="Times New Roman" w:eastAsia="Times New Roman" w:hAnsi="Times New Roman" w:cs="Times New Roman"/>
                <w:bCs/>
                <w:sz w:val="24"/>
                <w:szCs w:val="24"/>
                <w:lang w:eastAsia="ru-RU"/>
              </w:rPr>
              <w:tab/>
              <w:t>написання слів разом та/або окремо, та/або через дефіс (наприклад, замість слова «</w:t>
            </w:r>
            <w:proofErr w:type="spellStart"/>
            <w:r w:rsidRPr="00E76812">
              <w:rPr>
                <w:rFonts w:ascii="Times New Roman" w:eastAsia="Times New Roman" w:hAnsi="Times New Roman" w:cs="Times New Roman"/>
                <w:bCs/>
                <w:sz w:val="24"/>
                <w:szCs w:val="24"/>
                <w:lang w:eastAsia="ru-RU"/>
              </w:rPr>
              <w:t>медико-технічний</w:t>
            </w:r>
            <w:proofErr w:type="spellEnd"/>
            <w:r w:rsidRPr="00E76812">
              <w:rPr>
                <w:rFonts w:ascii="Times New Roman" w:eastAsia="Times New Roman" w:hAnsi="Times New Roman" w:cs="Times New Roman"/>
                <w:bCs/>
                <w:sz w:val="24"/>
                <w:szCs w:val="24"/>
                <w:lang w:eastAsia="ru-RU"/>
              </w:rPr>
              <w:t>», учасник написав «</w:t>
            </w:r>
            <w:proofErr w:type="spellStart"/>
            <w:r w:rsidRPr="00E76812">
              <w:rPr>
                <w:rFonts w:ascii="Times New Roman" w:eastAsia="Times New Roman" w:hAnsi="Times New Roman" w:cs="Times New Roman"/>
                <w:bCs/>
                <w:sz w:val="24"/>
                <w:szCs w:val="24"/>
                <w:lang w:eastAsia="ru-RU"/>
              </w:rPr>
              <w:t>медикотехнічний</w:t>
            </w:r>
            <w:proofErr w:type="spellEnd"/>
            <w:r w:rsidRPr="00E76812">
              <w:rPr>
                <w:rFonts w:ascii="Times New Roman" w:eastAsia="Times New Roman" w:hAnsi="Times New Roman" w:cs="Times New Roman"/>
                <w:bCs/>
                <w:sz w:val="24"/>
                <w:szCs w:val="24"/>
                <w:lang w:eastAsia="ru-RU"/>
              </w:rPr>
              <w:t>» тощо);</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lastRenderedPageBreak/>
              <w:t>2.</w:t>
            </w:r>
            <w:r w:rsidRPr="00E76812">
              <w:rPr>
                <w:rFonts w:ascii="Times New Roman" w:eastAsia="Times New Roman" w:hAnsi="Times New Roman" w:cs="Times New Roman"/>
                <w:bCs/>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3.</w:t>
            </w:r>
            <w:r w:rsidRPr="00E76812">
              <w:rPr>
                <w:rFonts w:ascii="Times New Roman" w:eastAsia="Times New Roman" w:hAnsi="Times New Roman" w:cs="Times New Roman"/>
                <w:bCs/>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документації(наприклад: замість вимог надати довідку в довільній формі учасник надає лист-пояснення або ін.).</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4.</w:t>
            </w:r>
            <w:r w:rsidRPr="00E76812">
              <w:rPr>
                <w:rFonts w:ascii="Times New Roman" w:eastAsia="Times New Roman" w:hAnsi="Times New Roman" w:cs="Times New Roman"/>
                <w:bCs/>
                <w:sz w:val="24"/>
                <w:szCs w:val="24"/>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використання)(наприклад: завіряння копії документа лише підписом уповноваженої особи).</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5.</w:t>
            </w:r>
            <w:r w:rsidRPr="00E76812">
              <w:rPr>
                <w:rFonts w:ascii="Times New Roman" w:eastAsia="Times New Roman" w:hAnsi="Times New Roman" w:cs="Times New Roman"/>
                <w:bCs/>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документації(наприклад учасником надано сертифікат відповідності, ліцензія, тощо, який не вимагався документацією).</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6.</w:t>
            </w:r>
            <w:r w:rsidRPr="00E76812">
              <w:rPr>
                <w:rFonts w:ascii="Times New Roman" w:eastAsia="Times New Roman" w:hAnsi="Times New Roman" w:cs="Times New Roman"/>
                <w:bCs/>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7.</w:t>
            </w:r>
            <w:r w:rsidRPr="00E76812">
              <w:rPr>
                <w:rFonts w:ascii="Times New Roman" w:eastAsia="Times New Roman" w:hAnsi="Times New Roman" w:cs="Times New Roman"/>
                <w:bCs/>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8.</w:t>
            </w:r>
            <w:r w:rsidRPr="00E76812">
              <w:rPr>
                <w:rFonts w:ascii="Times New Roman" w:eastAsia="Times New Roman" w:hAnsi="Times New Roman" w:cs="Times New Roman"/>
                <w:bCs/>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документ(наприклад, учасником надано наказ про призначення керівника або ін. документ, у вигляді сканованої копії оригіналу даного документу або ін.).</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9.</w:t>
            </w:r>
            <w:r w:rsidRPr="00E76812">
              <w:rPr>
                <w:rFonts w:ascii="Times New Roman" w:eastAsia="Times New Roman" w:hAnsi="Times New Roman" w:cs="Times New Roman"/>
                <w:bCs/>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10.</w:t>
            </w:r>
            <w:r w:rsidRPr="00E76812">
              <w:rPr>
                <w:rFonts w:ascii="Times New Roman" w:eastAsia="Times New Roman" w:hAnsi="Times New Roman" w:cs="Times New Roman"/>
                <w:bCs/>
                <w:sz w:val="24"/>
                <w:szCs w:val="24"/>
                <w:lang w:eastAsia="ru-RU"/>
              </w:rPr>
              <w:tab/>
              <w:t xml:space="preserve">Подання документа (документів) учасником процедури закупівлі у складі тендерної пропозиції, що </w:t>
            </w:r>
            <w:r w:rsidRPr="00E76812">
              <w:rPr>
                <w:rFonts w:ascii="Times New Roman" w:eastAsia="Times New Roman" w:hAnsi="Times New Roman" w:cs="Times New Roman"/>
                <w:bCs/>
                <w:sz w:val="24"/>
                <w:szCs w:val="24"/>
                <w:lang w:eastAsia="ru-RU"/>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11.</w:t>
            </w:r>
            <w:r w:rsidRPr="00E76812">
              <w:rPr>
                <w:rFonts w:ascii="Times New Roman" w:eastAsia="Times New Roman" w:hAnsi="Times New Roman" w:cs="Times New Roman"/>
                <w:bCs/>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7641C2" w:rsidRPr="00E76812"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E76812">
              <w:rPr>
                <w:rFonts w:ascii="Times New Roman" w:eastAsia="Times New Roman" w:hAnsi="Times New Roman" w:cs="Times New Roman"/>
                <w:bCs/>
                <w:sz w:val="24"/>
                <w:szCs w:val="24"/>
                <w:lang w:eastAsia="ru-RU"/>
              </w:rPr>
              <w:t>12.</w:t>
            </w:r>
            <w:r w:rsidRPr="00E76812">
              <w:rPr>
                <w:rFonts w:ascii="Times New Roman" w:eastAsia="Times New Roman" w:hAnsi="Times New Roman" w:cs="Times New Roman"/>
                <w:bCs/>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перегляду(наприклад, тендерною документацією вимагалася подача документів у форматі «PDF», а учасник надав документ у «JPG » або ін.).</w:t>
            </w:r>
          </w:p>
          <w:p w:rsidR="007641C2" w:rsidRPr="00E76812" w:rsidRDefault="007641C2" w:rsidP="007641C2">
            <w:pPr>
              <w:keepNext/>
              <w:keepLines/>
              <w:spacing w:after="0" w:line="240" w:lineRule="auto"/>
              <w:jc w:val="both"/>
              <w:rPr>
                <w:rFonts w:ascii="Times New Roman" w:eastAsia="Times New Roman" w:hAnsi="Times New Roman" w:cs="Times New Roman"/>
                <w:color w:val="000000"/>
                <w:sz w:val="24"/>
                <w:szCs w:val="24"/>
                <w:lang w:eastAsia="ru-RU"/>
              </w:rPr>
            </w:pPr>
          </w:p>
          <w:p w:rsidR="007641C2" w:rsidRPr="00E76812" w:rsidRDefault="007641C2" w:rsidP="007641C2">
            <w:pPr>
              <w:keepNext/>
              <w:keepLines/>
              <w:spacing w:after="0" w:line="240" w:lineRule="auto"/>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E76812">
              <w:rPr>
                <w:rFonts w:ascii="Times New Roman" w:eastAsia="Times New Roman" w:hAnsi="Times New Roman" w:cs="Times New Roman"/>
                <w:sz w:val="24"/>
                <w:szCs w:val="24"/>
                <w:lang w:eastAsia="ru-RU"/>
              </w:rPr>
              <w:t>підприємців, у складі тендерної пропозиції, не може бути підставою для її відхилення замовником.</w:t>
            </w:r>
          </w:p>
          <w:p w:rsidR="007641C2" w:rsidRPr="00E76812" w:rsidRDefault="007641C2" w:rsidP="007641C2">
            <w:pPr>
              <w:keepNext/>
              <w:keepLines/>
              <w:spacing w:after="0" w:line="240" w:lineRule="auto"/>
              <w:ind w:left="40"/>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641C2" w:rsidRPr="005F223D" w:rsidRDefault="007641C2" w:rsidP="007641C2">
            <w:pPr>
              <w:keepNext/>
              <w:keepLines/>
              <w:spacing w:after="0" w:line="240" w:lineRule="auto"/>
              <w:ind w:left="40"/>
              <w:jc w:val="both"/>
              <w:rPr>
                <w:rFonts w:ascii="Times New Roman" w:eastAsia="Times New Roman" w:hAnsi="Times New Roman" w:cs="Times New Roman"/>
                <w:bCs/>
                <w:sz w:val="24"/>
                <w:szCs w:val="24"/>
                <w:lang w:eastAsia="ru-RU"/>
              </w:rPr>
            </w:pPr>
            <w:r w:rsidRPr="005F223D">
              <w:rPr>
                <w:rFonts w:ascii="Times New Roman" w:eastAsia="Times New Roman" w:hAnsi="Times New Roman" w:cs="Times New Roman"/>
                <w:bCs/>
                <w:sz w:val="24"/>
                <w:szCs w:val="24"/>
                <w:lang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641C2" w:rsidRPr="00E76812" w:rsidRDefault="007641C2" w:rsidP="007641C2">
            <w:pPr>
              <w:keepNext/>
              <w:keepLines/>
              <w:spacing w:after="0" w:line="240" w:lineRule="auto"/>
              <w:ind w:left="40"/>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 xml:space="preserve">Учасники процедури закупівлі подають тендерні пропозиції у формі електронного документа чи </w:t>
            </w:r>
            <w:proofErr w:type="spellStart"/>
            <w:r w:rsidRPr="00E76812">
              <w:rPr>
                <w:rFonts w:ascii="Times New Roman" w:eastAsia="Times New Roman" w:hAnsi="Times New Roman" w:cs="Times New Roman"/>
                <w:sz w:val="24"/>
                <w:szCs w:val="24"/>
                <w:lang w:eastAsia="ru-RU"/>
              </w:rPr>
              <w:t>скан-копій</w:t>
            </w:r>
            <w:proofErr w:type="spellEnd"/>
            <w:r w:rsidRPr="00E76812">
              <w:rPr>
                <w:rFonts w:ascii="Times New Roman" w:eastAsia="Times New Roman" w:hAnsi="Times New Roman" w:cs="Times New Roman"/>
                <w:sz w:val="24"/>
                <w:szCs w:val="24"/>
                <w:lang w:eastAsia="ru-RU"/>
              </w:rPr>
              <w:t xml:space="preserve"> через електронну систему закупівель. </w:t>
            </w:r>
          </w:p>
          <w:p w:rsidR="007641C2" w:rsidRPr="00E76812" w:rsidRDefault="007641C2" w:rsidP="007641C2">
            <w:pPr>
              <w:keepNext/>
              <w:keepLines/>
              <w:spacing w:after="0" w:line="240" w:lineRule="auto"/>
              <w:ind w:left="40"/>
              <w:jc w:val="both"/>
              <w:rPr>
                <w:rFonts w:ascii="Times New Roman" w:eastAsia="Times New Roman" w:hAnsi="Times New Roman" w:cs="Times New Roman"/>
                <w:b/>
                <w:bCs/>
                <w:sz w:val="24"/>
                <w:szCs w:val="24"/>
                <w:lang w:eastAsia="ru-RU"/>
              </w:rPr>
            </w:pPr>
            <w:r w:rsidRPr="00E76812">
              <w:rPr>
                <w:rFonts w:ascii="Times New Roman" w:eastAsia="Times New Roman" w:hAnsi="Times New Roman" w:cs="Times New Roman"/>
                <w:b/>
                <w:bCs/>
                <w:sz w:val="24"/>
                <w:szCs w:val="24"/>
                <w:lang w:eastAsia="ru-RU"/>
              </w:rPr>
              <w:t>Тендерна пропозиція учасника має відповідати ряду вимог:</w:t>
            </w:r>
          </w:p>
          <w:p w:rsidR="007641C2" w:rsidRPr="00E76812" w:rsidRDefault="007641C2" w:rsidP="007641C2">
            <w:pPr>
              <w:keepNext/>
              <w:keepLines/>
              <w:spacing w:after="0" w:line="240" w:lineRule="auto"/>
              <w:ind w:left="40" w:firstLine="459"/>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1) документи мають бути чіткими та розбірливими для читання;</w:t>
            </w:r>
          </w:p>
          <w:p w:rsidR="007641C2" w:rsidRPr="00E76812" w:rsidRDefault="007641C2" w:rsidP="007641C2">
            <w:pPr>
              <w:keepNext/>
              <w:keepLines/>
              <w:spacing w:after="0" w:line="240" w:lineRule="auto"/>
              <w:ind w:left="40" w:firstLine="459"/>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 xml:space="preserve">2) якщо у складі тендерної пропозиції є хоча б один сканований документ, потрібно накласти </w:t>
            </w:r>
            <w:r w:rsidRPr="00E76812">
              <w:rPr>
                <w:rFonts w:ascii="Times New Roman" w:eastAsia="Times New Roman" w:hAnsi="Times New Roman" w:cs="Times New Roman"/>
                <w:sz w:val="24"/>
                <w:szCs w:val="24"/>
                <w:lang w:eastAsia="ru-RU"/>
              </w:rPr>
              <w:lastRenderedPageBreak/>
              <w:t xml:space="preserve">кваліфікований/удосконалений електронний </w:t>
            </w:r>
            <w:proofErr w:type="spellStart"/>
            <w:r w:rsidRPr="00E76812">
              <w:rPr>
                <w:rFonts w:ascii="Times New Roman" w:eastAsia="Times New Roman" w:hAnsi="Times New Roman" w:cs="Times New Roman"/>
                <w:sz w:val="24"/>
                <w:szCs w:val="24"/>
                <w:lang w:eastAsia="ru-RU"/>
              </w:rPr>
              <w:t>підписдалі</w:t>
            </w:r>
            <w:proofErr w:type="spellEnd"/>
            <w:r w:rsidRPr="00E76812">
              <w:rPr>
                <w:rFonts w:ascii="Times New Roman" w:eastAsia="Times New Roman" w:hAnsi="Times New Roman" w:cs="Times New Roman"/>
                <w:sz w:val="24"/>
                <w:szCs w:val="24"/>
                <w:lang w:eastAsia="ru-RU"/>
              </w:rPr>
              <w:t xml:space="preserve"> (КЕП/УЕП) на пропозицію;</w:t>
            </w:r>
          </w:p>
          <w:p w:rsidR="007641C2" w:rsidRPr="00E76812" w:rsidRDefault="007641C2" w:rsidP="007641C2">
            <w:pPr>
              <w:keepNext/>
              <w:keepLines/>
              <w:spacing w:after="0" w:line="240" w:lineRule="auto"/>
              <w:ind w:left="40" w:firstLine="459"/>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7641C2" w:rsidRPr="00E76812" w:rsidRDefault="007641C2" w:rsidP="007641C2">
            <w:pPr>
              <w:keepNext/>
              <w:keepLines/>
              <w:spacing w:after="0" w:line="240" w:lineRule="auto"/>
              <w:ind w:left="40" w:firstLine="459"/>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7641C2" w:rsidRPr="00E76812" w:rsidRDefault="007641C2" w:rsidP="007641C2">
            <w:pPr>
              <w:keepNext/>
              <w:keepLines/>
              <w:spacing w:after="0" w:line="240" w:lineRule="auto"/>
              <w:ind w:left="40"/>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41C2" w:rsidRPr="00E76812" w:rsidRDefault="007641C2" w:rsidP="007641C2">
            <w:pPr>
              <w:keepNext/>
              <w:keepLines/>
              <w:spacing w:after="0" w:line="240" w:lineRule="auto"/>
              <w:ind w:left="40"/>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b/>
                <w:bCs/>
                <w:sz w:val="24"/>
                <w:szCs w:val="24"/>
                <w:lang w:eastAsia="ru-RU"/>
              </w:rPr>
              <w:t>Зверніть увагу:</w:t>
            </w:r>
            <w:r w:rsidRPr="00E76812">
              <w:rPr>
                <w:rFonts w:ascii="Times New Roman" w:eastAsia="Times New Roman" w:hAnsi="Times New Roman" w:cs="Times New Roman"/>
                <w:sz w:val="24"/>
                <w:szCs w:val="24"/>
                <w:lang w:eastAsia="ru-RU"/>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rsidR="007641C2" w:rsidRPr="00E76812" w:rsidRDefault="007641C2" w:rsidP="007641C2">
            <w:pPr>
              <w:keepNext/>
              <w:keepLines/>
              <w:spacing w:after="0" w:line="240" w:lineRule="auto"/>
              <w:ind w:left="40"/>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 xml:space="preserve">Замовник перевіряє КЕП/УЕП учасника на сайті центрального </w:t>
            </w:r>
            <w:proofErr w:type="spellStart"/>
            <w:r w:rsidRPr="00E76812">
              <w:rPr>
                <w:rFonts w:ascii="Times New Roman" w:eastAsia="Times New Roman" w:hAnsi="Times New Roman" w:cs="Times New Roman"/>
                <w:sz w:val="24"/>
                <w:szCs w:val="24"/>
                <w:lang w:eastAsia="ru-RU"/>
              </w:rPr>
              <w:t>засвідчувального</w:t>
            </w:r>
            <w:proofErr w:type="spellEnd"/>
            <w:r w:rsidRPr="00E76812">
              <w:rPr>
                <w:rFonts w:ascii="Times New Roman" w:eastAsia="Times New Roman" w:hAnsi="Times New Roman" w:cs="Times New Roman"/>
                <w:sz w:val="24"/>
                <w:szCs w:val="24"/>
                <w:lang w:eastAsia="ru-RU"/>
              </w:rPr>
              <w:t xml:space="preserve"> органу за посиланням </w:t>
            </w:r>
            <w:hyperlink r:id="rId13" w:history="1">
              <w:r w:rsidRPr="00E76812">
                <w:rPr>
                  <w:rFonts w:ascii="Times New Roman" w:eastAsia="Times New Roman" w:hAnsi="Times New Roman" w:cs="Times New Roman"/>
                  <w:color w:val="0000FF"/>
                  <w:sz w:val="24"/>
                  <w:szCs w:val="24"/>
                  <w:u w:val="single"/>
                  <w:lang w:eastAsia="ru-RU"/>
                </w:rPr>
                <w:t>https://czo.gov.ua/verify</w:t>
              </w:r>
            </w:hyperlink>
          </w:p>
          <w:p w:rsidR="007641C2" w:rsidRPr="00E76812" w:rsidRDefault="007641C2" w:rsidP="007641C2">
            <w:pPr>
              <w:keepNext/>
              <w:keepLines/>
              <w:spacing w:after="0" w:line="240" w:lineRule="auto"/>
              <w:ind w:left="40"/>
              <w:jc w:val="both"/>
              <w:rPr>
                <w:rFonts w:ascii="Times New Roman" w:eastAsia="Times New Roman" w:hAnsi="Times New Roman" w:cs="Times New Roman"/>
                <w:sz w:val="24"/>
                <w:szCs w:val="24"/>
                <w:lang w:eastAsia="ru-RU"/>
              </w:rPr>
            </w:pPr>
            <w:r w:rsidRPr="00E76812">
              <w:rPr>
                <w:rFonts w:ascii="Times New Roman" w:eastAsia="Times New Roman" w:hAnsi="Times New Roman" w:cs="Times New Roman"/>
                <w:sz w:val="24"/>
                <w:szCs w:val="24"/>
                <w:lang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41 Особливостей. </w:t>
            </w:r>
          </w:p>
          <w:p w:rsidR="007641C2" w:rsidRPr="00E76812" w:rsidRDefault="007641C2" w:rsidP="007641C2">
            <w:pPr>
              <w:keepNext/>
              <w:keepLines/>
              <w:spacing w:after="0" w:line="240" w:lineRule="auto"/>
              <w:ind w:left="40"/>
              <w:jc w:val="both"/>
              <w:rPr>
                <w:rFonts w:ascii="Times New Roman" w:eastAsia="Times New Roman" w:hAnsi="Times New Roman" w:cs="Times New Roman"/>
                <w:color w:val="000000"/>
                <w:sz w:val="24"/>
                <w:szCs w:val="24"/>
                <w:lang w:eastAsia="ru-RU"/>
              </w:rPr>
            </w:pPr>
            <w:r w:rsidRPr="00E76812">
              <w:rPr>
                <w:rFonts w:ascii="Times New Roman" w:eastAsia="Times New Roman" w:hAnsi="Times New Roman" w:cs="Times New Roman"/>
                <w:sz w:val="24"/>
                <w:szCs w:val="24"/>
                <w:lang w:eastAsia="ru-RU"/>
              </w:rPr>
              <w:t>Всі документи</w:t>
            </w:r>
            <w:r w:rsidRPr="00E76812">
              <w:rPr>
                <w:rFonts w:ascii="Times New Roman" w:eastAsia="Times New Roman" w:hAnsi="Times New Roman" w:cs="Times New Roman"/>
                <w:color w:val="000000"/>
                <w:sz w:val="24"/>
                <w:szCs w:val="24"/>
                <w:lang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0" w:name="_30j0zll" w:colFirst="0" w:colLast="0"/>
            <w:bookmarkEnd w:id="0"/>
          </w:p>
          <w:p w:rsidR="007641C2" w:rsidRPr="00E76812" w:rsidRDefault="007641C2" w:rsidP="007641C2">
            <w:pPr>
              <w:keepNext/>
              <w:keepLines/>
              <w:spacing w:after="0" w:line="240" w:lineRule="auto"/>
              <w:ind w:left="40"/>
              <w:jc w:val="both"/>
              <w:rPr>
                <w:rFonts w:ascii="Times New Roman" w:eastAsia="Times New Roman" w:hAnsi="Times New Roman" w:cs="Times New Roman"/>
                <w:i/>
                <w:iCs/>
                <w:color w:val="000000"/>
                <w:sz w:val="24"/>
                <w:szCs w:val="24"/>
                <w:lang w:eastAsia="ru-RU"/>
              </w:rPr>
            </w:pPr>
            <w:r w:rsidRPr="00E76812">
              <w:rPr>
                <w:rFonts w:ascii="Times New Roman" w:eastAsia="Times New Roman" w:hAnsi="Times New Roman" w:cs="Times New Roman"/>
                <w:i/>
                <w:iCs/>
                <w:color w:val="000000"/>
                <w:sz w:val="24"/>
                <w:szCs w:val="24"/>
                <w:lang w:eastAsia="ru-RU"/>
              </w:rPr>
              <w:t>Тендерні пропозиції мають право подавати всі заінтересовані особи.</w:t>
            </w:r>
          </w:p>
          <w:p w:rsidR="007641C2" w:rsidRPr="00E76812" w:rsidRDefault="007641C2" w:rsidP="007641C2">
            <w:pPr>
              <w:keepNext/>
              <w:keepLines/>
              <w:spacing w:after="0" w:line="240" w:lineRule="auto"/>
              <w:ind w:left="40"/>
              <w:jc w:val="both"/>
              <w:rPr>
                <w:rFonts w:ascii="Times New Roman" w:eastAsia="Times New Roman" w:hAnsi="Times New Roman" w:cs="Times New Roman"/>
                <w:b/>
                <w:bCs/>
                <w:color w:val="000000"/>
                <w:sz w:val="24"/>
                <w:szCs w:val="24"/>
                <w:lang w:eastAsia="ru-RU"/>
              </w:rPr>
            </w:pPr>
            <w:r w:rsidRPr="00E76812">
              <w:rPr>
                <w:rFonts w:ascii="Times New Roman" w:eastAsia="Times New Roman" w:hAnsi="Times New Roman" w:cs="Times New Roman"/>
                <w:b/>
                <w:bCs/>
                <w:color w:val="000000"/>
                <w:sz w:val="24"/>
                <w:szCs w:val="24"/>
                <w:lang w:eastAsia="ru-RU"/>
              </w:rPr>
              <w:t xml:space="preserve">Кожен учасник має право подати тільки одну тендерну пропозицію. </w:t>
            </w:r>
          </w:p>
          <w:p w:rsidR="006F1D54" w:rsidRPr="007641C2" w:rsidRDefault="007641C2" w:rsidP="007641C2">
            <w:pPr>
              <w:spacing w:line="240" w:lineRule="auto"/>
              <w:jc w:val="both"/>
              <w:rPr>
                <w:rFonts w:ascii="Times New Roman" w:hAnsi="Times New Roman" w:cs="Times New Roman"/>
                <w:sz w:val="24"/>
                <w:szCs w:val="24"/>
              </w:rPr>
            </w:pPr>
            <w:r w:rsidRPr="00E76812">
              <w:rPr>
                <w:rFonts w:ascii="Times New Roman" w:eastAsia="Times New Roman" w:hAnsi="Times New Roman" w:cs="Times New Roman"/>
                <w:color w:val="000000" w:themeColor="text1"/>
                <w:sz w:val="24"/>
                <w:szCs w:val="24"/>
                <w:lang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Pr>
                <w:rFonts w:ascii="Times New Roman" w:hAnsi="Times New Roman" w:cs="Times New Roman"/>
                <w:sz w:val="24"/>
                <w:szCs w:val="24"/>
              </w:rPr>
              <w:t xml:space="preserve"> </w:t>
            </w:r>
            <w:bookmarkStart w:id="1" w:name="_heading=h.ftj7vaqoric" w:colFirst="0" w:colLast="0"/>
            <w:bookmarkEnd w:id="1"/>
          </w:p>
        </w:tc>
      </w:tr>
      <w:tr w:rsidR="006F1D54">
        <w:trPr>
          <w:trHeight w:val="913"/>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bookmarkStart w:id="2" w:name="_heading=h.tyjcwt" w:colFirst="0" w:colLast="0"/>
            <w:bookmarkEnd w:id="2"/>
            <w:r>
              <w:rPr>
                <w:rFonts w:ascii="Times New Roman" w:eastAsia="Times New Roman" w:hAnsi="Times New Roman" w:cs="Times New Roman"/>
                <w:b/>
                <w:color w:val="000000" w:themeColor="text1"/>
                <w:sz w:val="24"/>
                <w:szCs w:val="24"/>
              </w:rPr>
              <w:t>Забезпечення тендерної пропозиції (розмір та умови надання забезпечення тендерних пропозицій)</w:t>
            </w:r>
          </w:p>
        </w:tc>
        <w:tc>
          <w:tcPr>
            <w:tcW w:w="6420" w:type="dxa"/>
          </w:tcPr>
          <w:p w:rsidR="006F1D54" w:rsidRDefault="00E64129">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6F1D54" w:rsidRDefault="00E64129">
            <w:pPr>
              <w:widowControl w:val="0"/>
              <w:spacing w:after="0" w:line="240" w:lineRule="atLeast"/>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6F1D54">
        <w:trPr>
          <w:trHeight w:val="1119"/>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tc>
      </w:tr>
      <w:tr w:rsidR="006F1D54">
        <w:trPr>
          <w:trHeight w:val="560"/>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Строк дії тендерної пропозиції, протягом якого тендерні пропозиції вважаються дійсними</w:t>
            </w:r>
          </w:p>
        </w:tc>
        <w:tc>
          <w:tcPr>
            <w:tcW w:w="6420" w:type="dxa"/>
            <w:vAlign w:val="center"/>
          </w:tcPr>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Тендерні пропозиції вважаються дійсними</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
                <w:i/>
                <w:color w:val="000000" w:themeColor="text1"/>
                <w:sz w:val="24"/>
                <w:szCs w:val="24"/>
                <w:u w:val="single"/>
              </w:rPr>
              <w:t>протягом 120 (сто двадцять)</w:t>
            </w:r>
            <w:r w:rsidR="005F223D">
              <w:rPr>
                <w:rFonts w:ascii="Times New Roman" w:eastAsia="Times New Roman" w:hAnsi="Times New Roman" w:cs="Times New Roman"/>
                <w:b/>
                <w:i/>
                <w:color w:val="000000" w:themeColor="text1"/>
                <w:sz w:val="24"/>
                <w:szCs w:val="24"/>
                <w:u w:val="single"/>
              </w:rPr>
              <w:t xml:space="preserve"> </w:t>
            </w:r>
            <w:r>
              <w:rPr>
                <w:rFonts w:ascii="Times New Roman" w:eastAsia="Times New Roman" w:hAnsi="Times New Roman" w:cs="Times New Roman"/>
                <w:b/>
                <w:i/>
                <w:color w:val="000000" w:themeColor="text1"/>
                <w:sz w:val="24"/>
                <w:szCs w:val="24"/>
                <w:u w:val="single"/>
              </w:rPr>
              <w:t>днів</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із дати кінцевого строку подання тендерних пропозицій. </w:t>
            </w:r>
          </w:p>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rPr>
              <w:t xml:space="preserve">Учасник процедури закупівлі </w:t>
            </w:r>
            <w:r>
              <w:rPr>
                <w:rFonts w:ascii="Times New Roman" w:eastAsia="Times New Roman" w:hAnsi="Times New Roman" w:cs="Times New Roman"/>
                <w:color w:val="000000" w:themeColor="text1"/>
                <w:sz w:val="24"/>
                <w:szCs w:val="24"/>
                <w:u w:val="single"/>
              </w:rPr>
              <w:t>має право:</w:t>
            </w:r>
          </w:p>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-відхилити</w:t>
            </w:r>
            <w:proofErr w:type="spellEnd"/>
            <w:r>
              <w:rPr>
                <w:rFonts w:ascii="Times New Roman" w:eastAsia="Times New Roman" w:hAnsi="Times New Roman" w:cs="Times New Roman"/>
                <w:color w:val="000000" w:themeColor="text1"/>
                <w:sz w:val="24"/>
                <w:szCs w:val="24"/>
              </w:rPr>
              <w:t xml:space="preserve"> таку вимогу, не втрачаючи при цьому наданого ним забезпечення тендерної пропозиції;</w:t>
            </w:r>
          </w:p>
          <w:p w:rsidR="006F1D54" w:rsidRDefault="00E64129">
            <w:pPr>
              <w:widowControl w:val="0"/>
              <w:spacing w:after="0" w:line="240" w:lineRule="atLeast"/>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-погодитися</w:t>
            </w:r>
            <w:proofErr w:type="spellEnd"/>
            <w:r>
              <w:rPr>
                <w:rFonts w:ascii="Times New Roman" w:eastAsia="Times New Roman" w:hAnsi="Times New Roman" w:cs="Times New Roman"/>
                <w:color w:val="000000" w:themeColor="text1"/>
                <w:sz w:val="24"/>
                <w:szCs w:val="24"/>
              </w:rPr>
              <w:t xml:space="preserve">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color w:val="000000" w:themeColor="text1"/>
                <w:sz w:val="24"/>
                <w:szCs w:val="24"/>
              </w:rPr>
              <w:t>(у разі якщо таке вимагалося)</w:t>
            </w:r>
            <w:r>
              <w:rPr>
                <w:rFonts w:ascii="Times New Roman" w:eastAsia="Times New Roman" w:hAnsi="Times New Roman" w:cs="Times New Roman"/>
                <w:color w:val="000000" w:themeColor="text1"/>
                <w:sz w:val="24"/>
                <w:szCs w:val="24"/>
              </w:rPr>
              <w:t>.</w:t>
            </w:r>
          </w:p>
          <w:p w:rsidR="006F1D54" w:rsidRDefault="00E64129">
            <w:pPr>
              <w:widowControl w:val="0"/>
              <w:spacing w:after="0" w:line="240" w:lineRule="atLeast"/>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1D54">
        <w:trPr>
          <w:trHeight w:val="1119"/>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2835" w:type="dxa"/>
          </w:tcPr>
          <w:p w:rsidR="006F1D54" w:rsidRDefault="00E64129" w:rsidP="001024A5">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w:t>
            </w:r>
            <w:r w:rsidR="001024A5">
              <w:rPr>
                <w:rFonts w:ascii="Times New Roman" w:eastAsia="Times New Roman" w:hAnsi="Times New Roman" w:cs="Times New Roman"/>
                <w:b/>
                <w:color w:val="000000" w:themeColor="text1"/>
                <w:sz w:val="24"/>
                <w:szCs w:val="24"/>
              </w:rPr>
              <w:t>7</w:t>
            </w:r>
            <w:r>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6FD4">
              <w:rPr>
                <w:rFonts w:ascii="Times New Roman" w:eastAsia="Times New Roman" w:hAnsi="Times New Roman" w:cs="Times New Roman"/>
                <w:b/>
                <w:bCs/>
                <w:i/>
                <w:iCs/>
                <w:color w:val="000000"/>
                <w:sz w:val="24"/>
                <w:szCs w:val="24"/>
                <w:lang w:eastAsia="ru-RU"/>
              </w:rPr>
              <w:t>Додатку 1</w:t>
            </w:r>
            <w:r w:rsidRPr="00106FD4">
              <w:rPr>
                <w:rFonts w:ascii="Times New Roman" w:eastAsia="Times New Roman" w:hAnsi="Times New Roman" w:cs="Times New Roman"/>
                <w:color w:val="000000"/>
                <w:sz w:val="24"/>
                <w:szCs w:val="24"/>
                <w:lang w:eastAsia="ru-RU"/>
              </w:rPr>
              <w:t xml:space="preserve"> до цієї тендерної документації. </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 xml:space="preserve">Спосіб  підтвердження відповідності учасника критеріям і вимогам згідно із законодавством наведено в </w:t>
            </w:r>
            <w:r w:rsidRPr="00106FD4">
              <w:rPr>
                <w:rFonts w:ascii="Times New Roman" w:eastAsia="Times New Roman" w:hAnsi="Times New Roman" w:cs="Times New Roman"/>
                <w:b/>
                <w:bCs/>
                <w:i/>
                <w:iCs/>
                <w:color w:val="000000"/>
                <w:sz w:val="24"/>
                <w:szCs w:val="24"/>
                <w:lang w:eastAsia="ru-RU"/>
              </w:rPr>
              <w:t>Додатку 1</w:t>
            </w:r>
            <w:r w:rsidRPr="00106FD4">
              <w:rPr>
                <w:rFonts w:ascii="Times New Roman" w:eastAsia="Times New Roman" w:hAnsi="Times New Roman" w:cs="Times New Roman"/>
                <w:color w:val="000000"/>
                <w:sz w:val="24"/>
                <w:szCs w:val="24"/>
                <w:lang w:eastAsia="ru-RU"/>
              </w:rPr>
              <w:t xml:space="preserve"> до цієї тендерної документації. </w:t>
            </w:r>
          </w:p>
          <w:p w:rsidR="008F0F79" w:rsidRPr="00106FD4" w:rsidRDefault="008F0F79" w:rsidP="008F0F79">
            <w:pPr>
              <w:spacing w:after="0" w:line="240" w:lineRule="auto"/>
              <w:ind w:right="28"/>
              <w:jc w:val="both"/>
              <w:rPr>
                <w:rFonts w:ascii="Times New Roman" w:eastAsia="Times New Roman" w:hAnsi="Times New Roman" w:cs="Times New Roman"/>
                <w:b/>
                <w:bCs/>
                <w:color w:val="000000"/>
                <w:sz w:val="24"/>
                <w:szCs w:val="24"/>
                <w:lang w:eastAsia="ru-RU"/>
              </w:rPr>
            </w:pPr>
            <w:r w:rsidRPr="00106FD4">
              <w:rPr>
                <w:rFonts w:ascii="Times New Roman" w:eastAsia="Times New Roman" w:hAnsi="Times New Roman" w:cs="Times New Roman"/>
                <w:b/>
                <w:bCs/>
                <w:color w:val="000000"/>
                <w:sz w:val="24"/>
                <w:szCs w:val="24"/>
                <w:lang w:eastAsia="ru-RU"/>
              </w:rPr>
              <w:t>Підстави, визначені пунктом 47 Особливостей.</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6FD4">
              <w:rPr>
                <w:rFonts w:ascii="Times New Roman" w:eastAsia="Times New Roman" w:hAnsi="Times New Roman" w:cs="Times New Roman"/>
                <w:color w:val="000000"/>
                <w:sz w:val="24"/>
                <w:szCs w:val="24"/>
                <w:lang w:eastAsia="ru-RU"/>
              </w:rPr>
              <w:lastRenderedPageBreak/>
              <w:t>антиконкурентних</w:t>
            </w:r>
            <w:proofErr w:type="spellEnd"/>
            <w:r w:rsidRPr="00106FD4">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20 млн. гривень (у тому числі за лотом);</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11)</w:t>
            </w:r>
            <w:r w:rsidR="007D236A">
              <w:rPr>
                <w:rFonts w:ascii="Times New Roman" w:eastAsia="Times New Roman" w:hAnsi="Times New Roman" w:cs="Times New Roman"/>
                <w:color w:val="000000"/>
                <w:sz w:val="24"/>
                <w:szCs w:val="24"/>
                <w:lang w:eastAsia="ru-RU"/>
              </w:rPr>
              <w:t xml:space="preserve"> </w:t>
            </w:r>
            <w:r w:rsidRPr="00106FD4">
              <w:rPr>
                <w:rFonts w:ascii="Times New Roman" w:eastAsia="Times New Roman" w:hAnsi="Times New Roman" w:cs="Times New Roman"/>
                <w:color w:val="000000"/>
                <w:sz w:val="24"/>
                <w:szCs w:val="24"/>
                <w:lang w:eastAsia="ru-RU"/>
              </w:rPr>
              <w:t xml:space="preserve">учасник процедури закупівлі або кінцевий </w:t>
            </w:r>
            <w:proofErr w:type="spellStart"/>
            <w:r w:rsidRPr="00106FD4">
              <w:rPr>
                <w:rFonts w:ascii="Times New Roman" w:eastAsia="Times New Roman" w:hAnsi="Times New Roman" w:cs="Times New Roman"/>
                <w:color w:val="000000"/>
                <w:sz w:val="24"/>
                <w:szCs w:val="24"/>
                <w:lang w:eastAsia="ru-RU"/>
              </w:rPr>
              <w:t>бенефіціарний</w:t>
            </w:r>
            <w:proofErr w:type="spellEnd"/>
            <w:r w:rsidRPr="00106FD4">
              <w:rPr>
                <w:rFonts w:ascii="Times New Roman" w:eastAsia="Times New Roman" w:hAnsi="Times New Roman" w:cs="Times New Roman"/>
                <w:color w:val="00000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79" w:rsidRPr="00106FD4" w:rsidRDefault="008F0F79" w:rsidP="008F0F79">
            <w:pPr>
              <w:spacing w:after="0" w:line="240" w:lineRule="auto"/>
              <w:ind w:right="28"/>
              <w:jc w:val="both"/>
              <w:rPr>
                <w:rFonts w:ascii="Times New Roman" w:eastAsia="Times New Roman" w:hAnsi="Times New Roman" w:cs="Times New Roman"/>
                <w:color w:val="000000"/>
                <w:sz w:val="24"/>
                <w:szCs w:val="24"/>
                <w:lang w:eastAsia="ru-RU"/>
              </w:rPr>
            </w:pPr>
            <w:r w:rsidRPr="00106FD4">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106FD4">
              <w:rPr>
                <w:rFonts w:ascii="Times New Roman" w:eastAsia="Times New Roman" w:hAnsi="Times New Roman" w:cs="Times New Roman"/>
                <w:color w:val="000000"/>
                <w:sz w:val="24"/>
                <w:szCs w:val="24"/>
                <w:lang w:eastAsia="ru-RU"/>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1D54" w:rsidRDefault="008F0F79" w:rsidP="008F0F79">
            <w:pPr>
              <w:spacing w:after="0" w:line="240" w:lineRule="atLeast"/>
              <w:jc w:val="both"/>
              <w:rPr>
                <w:rFonts w:ascii="Times New Roman" w:eastAsia="Times New Roman" w:hAnsi="Times New Roman" w:cs="Times New Roman"/>
                <w:color w:val="000000" w:themeColor="text1"/>
                <w:sz w:val="24"/>
                <w:szCs w:val="24"/>
              </w:rPr>
            </w:pPr>
            <w:r w:rsidRPr="00106FD4">
              <w:rPr>
                <w:rFonts w:ascii="Times New Roman" w:eastAsia="Times New Roman" w:hAnsi="Times New Roman" w:cs="Times New Roman"/>
                <w:color w:val="000000"/>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F1D54">
        <w:trPr>
          <w:trHeight w:val="416"/>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6F1D54" w:rsidRDefault="00E64129">
            <w:pPr>
              <w:widowControl w:val="0"/>
              <w:spacing w:after="0" w:line="240" w:lineRule="atLeast"/>
              <w:ind w:right="12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rPr>
              <w:t xml:space="preserve">Вимоги до предмета закупівлі (технічні, якісні та кількісні характеристики) зазначено </w:t>
            </w:r>
            <w:r>
              <w:rPr>
                <w:rFonts w:ascii="Times New Roman" w:eastAsia="Times New Roman" w:hAnsi="Times New Roman" w:cs="Times New Roman"/>
                <w:b/>
                <w:bCs/>
                <w:i/>
                <w:iCs/>
                <w:color w:val="000000" w:themeColor="text1"/>
                <w:sz w:val="24"/>
                <w:szCs w:val="24"/>
              </w:rPr>
              <w:t xml:space="preserve">в Додатку 2 </w:t>
            </w:r>
            <w:r>
              <w:rPr>
                <w:rFonts w:ascii="Times New Roman" w:eastAsia="Times New Roman" w:hAnsi="Times New Roman" w:cs="Times New Roman"/>
                <w:color w:val="000000" w:themeColor="text1"/>
                <w:sz w:val="24"/>
                <w:szCs w:val="24"/>
              </w:rPr>
              <w:t>до цієї тендерної документації.</w:t>
            </w:r>
          </w:p>
          <w:p w:rsidR="006F1D54" w:rsidRDefault="006F1D54">
            <w:pPr>
              <w:widowControl w:val="0"/>
              <w:spacing w:after="0" w:line="240" w:lineRule="atLeast"/>
              <w:ind w:right="120"/>
              <w:jc w:val="both"/>
              <w:rPr>
                <w:rFonts w:ascii="Times New Roman" w:eastAsia="Times New Roman" w:hAnsi="Times New Roman" w:cs="Times New Roman"/>
                <w:color w:val="000000" w:themeColor="text1"/>
                <w:sz w:val="24"/>
                <w:szCs w:val="24"/>
              </w:rPr>
            </w:pPr>
          </w:p>
        </w:tc>
      </w:tr>
      <w:tr w:rsidR="006F1D54">
        <w:trPr>
          <w:trHeight w:val="1119"/>
          <w:jc w:val="center"/>
        </w:trPr>
        <w:tc>
          <w:tcPr>
            <w:tcW w:w="705" w:type="dxa"/>
          </w:tcPr>
          <w:p w:rsidR="006F1D54" w:rsidRDefault="00E64129">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2835" w:type="dxa"/>
          </w:tcPr>
          <w:p w:rsidR="006F1D54" w:rsidRDefault="00E64129">
            <w:pPr>
              <w:widowControl w:val="0"/>
              <w:spacing w:after="0" w:line="240" w:lineRule="auto"/>
              <w:rPr>
                <w:rFonts w:ascii="Times New Roman" w:eastAsia="Times New Roman" w:hAnsi="Times New Roman" w:cs="Times New Roman"/>
                <w:color w:val="000000" w:themeColor="text1"/>
                <w:sz w:val="24"/>
                <w:szCs w:val="24"/>
              </w:rPr>
            </w:pPr>
            <w:bookmarkStart w:id="3" w:name="_Hlk121996674"/>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bookmarkEnd w:id="3"/>
          </w:p>
        </w:tc>
        <w:tc>
          <w:tcPr>
            <w:tcW w:w="6420" w:type="dxa"/>
          </w:tcPr>
          <w:p w:rsidR="006F1D54" w:rsidRDefault="00E641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F1D54" w:rsidRDefault="00E641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F1D54" w:rsidRDefault="00E64129">
            <w:pPr>
              <w:widowControl w:val="0"/>
              <w:spacing w:after="0" w:line="240" w:lineRule="atLeast"/>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tc>
      </w:tr>
      <w:tr w:rsidR="00690D03" w:rsidTr="008C069E">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2835" w:type="dxa"/>
            <w:vAlign w:val="center"/>
          </w:tcPr>
          <w:p w:rsidR="00690D03" w:rsidRPr="00106FD4" w:rsidRDefault="00690D03" w:rsidP="00690D03">
            <w:pPr>
              <w:spacing w:after="0" w:line="240" w:lineRule="auto"/>
              <w:jc w:val="both"/>
              <w:rPr>
                <w:rFonts w:ascii="Times New Roman" w:eastAsia="Times New Roman" w:hAnsi="Times New Roman" w:cs="Times New Roman"/>
                <w:sz w:val="24"/>
                <w:szCs w:val="24"/>
                <w:lang w:eastAsia="ru-RU"/>
              </w:rPr>
            </w:pPr>
            <w:r w:rsidRPr="00106FD4">
              <w:rPr>
                <w:rFonts w:ascii="Times New Roman" w:eastAsia="Times New Roman" w:hAnsi="Times New Roman" w:cs="Times New Roman"/>
                <w:b/>
                <w:color w:val="000000"/>
                <w:sz w:val="24"/>
                <w:szCs w:val="24"/>
                <w:lang w:eastAsia="ru-RU"/>
              </w:rPr>
              <w:t>Інформація про субпідрядника /співвиконавця (у випадку закупівлі робіт чи послуг)</w:t>
            </w:r>
          </w:p>
        </w:tc>
        <w:tc>
          <w:tcPr>
            <w:tcW w:w="6420" w:type="dxa"/>
          </w:tcPr>
          <w:p w:rsidR="00690D03" w:rsidRDefault="00690D03" w:rsidP="00690D03">
            <w:pPr>
              <w:widowControl w:val="0"/>
              <w:spacing w:after="0" w:line="240" w:lineRule="auto"/>
              <w:jc w:val="both"/>
              <w:rPr>
                <w:rFonts w:ascii="Times New Roman" w:eastAsia="Times New Roman" w:hAnsi="Times New Roman" w:cs="Times New Roman"/>
                <w:color w:val="000000"/>
                <w:sz w:val="24"/>
                <w:szCs w:val="24"/>
              </w:rPr>
            </w:pPr>
            <w:r w:rsidRPr="00106FD4">
              <w:rPr>
                <w:rFonts w:ascii="Times New Roman" w:eastAsia="Times New Roman" w:hAnsi="Times New Roman" w:cs="Times New Roman"/>
                <w:color w:val="000000"/>
                <w:sz w:val="24"/>
                <w:szCs w:val="24"/>
                <w:lang w:eastAsia="ru-RU"/>
              </w:rPr>
              <w:t>Не передбачено при закупівлі товару.</w:t>
            </w:r>
          </w:p>
        </w:tc>
      </w:tr>
      <w:tr w:rsidR="00690D03">
        <w:trPr>
          <w:trHeight w:val="841"/>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color w:val="000000" w:themeColor="text1"/>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p>
        </w:tc>
      </w:tr>
      <w:tr w:rsidR="00690D03">
        <w:trPr>
          <w:trHeight w:val="442"/>
          <w:jc w:val="center"/>
        </w:trPr>
        <w:tc>
          <w:tcPr>
            <w:tcW w:w="9960" w:type="dxa"/>
            <w:gridSpan w:val="3"/>
            <w:vAlign w:val="center"/>
          </w:tcPr>
          <w:p w:rsidR="00690D03" w:rsidRDefault="00690D03" w:rsidP="00690D03">
            <w:pPr>
              <w:widowControl w:val="0"/>
              <w:spacing w:after="0" w:line="24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7E3E5F" w:rsidRPr="00106FD4" w:rsidRDefault="007E3E5F" w:rsidP="007E3E5F">
            <w:pPr>
              <w:keepNext/>
              <w:keepLines/>
              <w:spacing w:after="0" w:line="240" w:lineRule="auto"/>
              <w:ind w:left="40" w:right="120"/>
              <w:jc w:val="both"/>
              <w:rPr>
                <w:rFonts w:ascii="Times New Roman" w:eastAsia="Times New Roman" w:hAnsi="Times New Roman" w:cs="Times New Roman"/>
                <w:sz w:val="24"/>
                <w:szCs w:val="24"/>
                <w:lang w:eastAsia="ru-RU"/>
              </w:rPr>
            </w:pPr>
            <w:r w:rsidRPr="00106FD4">
              <w:rPr>
                <w:rFonts w:ascii="Times New Roman" w:eastAsia="Times New Roman" w:hAnsi="Times New Roman" w:cs="Times New Roman"/>
                <w:sz w:val="24"/>
                <w:szCs w:val="24"/>
                <w:lang w:eastAsia="ru-RU"/>
              </w:rPr>
              <w:t xml:space="preserve">Кінцевий строк подання тендерних пропозицій – </w:t>
            </w:r>
          </w:p>
          <w:p w:rsidR="007E3E5F" w:rsidRPr="005721B8" w:rsidRDefault="005721B8" w:rsidP="007E3E5F">
            <w:pPr>
              <w:keepNext/>
              <w:keepLines/>
              <w:spacing w:after="0" w:line="240" w:lineRule="auto"/>
              <w:ind w:left="40" w:right="120"/>
              <w:jc w:val="both"/>
              <w:rPr>
                <w:rFonts w:ascii="Times New Roman" w:eastAsia="Times New Roman" w:hAnsi="Times New Roman" w:cs="Times New Roman"/>
                <w:sz w:val="24"/>
                <w:szCs w:val="24"/>
                <w:lang w:eastAsia="ru-RU"/>
              </w:rPr>
            </w:pPr>
            <w:r w:rsidRPr="005721B8">
              <w:rPr>
                <w:rFonts w:ascii="Times New Roman" w:eastAsia="Times New Roman" w:hAnsi="Times New Roman" w:cs="Times New Roman"/>
                <w:b/>
                <w:sz w:val="24"/>
                <w:szCs w:val="24"/>
                <w:lang w:eastAsia="ru-RU"/>
              </w:rPr>
              <w:t>12 жовт</w:t>
            </w:r>
            <w:r w:rsidR="00A87B22" w:rsidRPr="005721B8">
              <w:rPr>
                <w:rFonts w:ascii="Times New Roman" w:eastAsia="Times New Roman" w:hAnsi="Times New Roman" w:cs="Times New Roman"/>
                <w:b/>
                <w:sz w:val="24"/>
                <w:szCs w:val="24"/>
                <w:lang w:eastAsia="ru-RU"/>
              </w:rPr>
              <w:t>ня 2023 року</w:t>
            </w:r>
            <w:bookmarkStart w:id="4" w:name="_GoBack"/>
            <w:bookmarkEnd w:id="4"/>
          </w:p>
          <w:p w:rsidR="007E3E5F" w:rsidRPr="00106FD4" w:rsidRDefault="007E3E5F" w:rsidP="007E3E5F">
            <w:pPr>
              <w:widowControl w:val="0"/>
              <w:spacing w:line="240" w:lineRule="auto"/>
              <w:jc w:val="both"/>
              <w:rPr>
                <w:rFonts w:ascii="Times New Roman" w:eastAsia="Times New Roman" w:hAnsi="Times New Roman" w:cs="Times New Roman"/>
                <w:sz w:val="24"/>
                <w:szCs w:val="24"/>
                <w:lang w:eastAsia="ru-RU"/>
              </w:rPr>
            </w:pPr>
            <w:r w:rsidRPr="00106FD4">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7E3E5F" w:rsidRPr="00106FD4" w:rsidRDefault="007E3E5F" w:rsidP="007E3E5F">
            <w:pPr>
              <w:widowControl w:val="0"/>
              <w:spacing w:line="240" w:lineRule="auto"/>
              <w:jc w:val="both"/>
              <w:rPr>
                <w:rFonts w:ascii="Times New Roman" w:eastAsia="Times New Roman" w:hAnsi="Times New Roman" w:cs="Times New Roman"/>
                <w:sz w:val="24"/>
                <w:szCs w:val="24"/>
                <w:lang w:eastAsia="ru-RU"/>
              </w:rPr>
            </w:pPr>
            <w:r w:rsidRPr="00106FD4">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90D03" w:rsidRDefault="007E3E5F" w:rsidP="007E3E5F">
            <w:pPr>
              <w:widowControl w:val="0"/>
              <w:spacing w:after="0" w:line="240" w:lineRule="atLeast"/>
              <w:jc w:val="both"/>
              <w:rPr>
                <w:rFonts w:ascii="Times New Roman" w:eastAsia="Times New Roman" w:hAnsi="Times New Roman" w:cs="Times New Roman"/>
                <w:strike/>
                <w:color w:val="000000" w:themeColor="text1"/>
                <w:sz w:val="24"/>
                <w:szCs w:val="24"/>
              </w:rPr>
            </w:pPr>
            <w:r w:rsidRPr="00106FD4">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Дата та час розкриття тендерної пропозиції, порядок розкриття тендерної пропозиції</w:t>
            </w:r>
          </w:p>
        </w:tc>
        <w:tc>
          <w:tcPr>
            <w:tcW w:w="6420" w:type="dxa"/>
            <w:vAlign w:val="center"/>
          </w:tcPr>
          <w:p w:rsidR="00760231" w:rsidRPr="00106FD4" w:rsidRDefault="00760231" w:rsidP="00760231">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0231" w:rsidRPr="00106FD4" w:rsidRDefault="00760231" w:rsidP="00760231">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106FD4">
              <w:rPr>
                <w:rFonts w:ascii="Times New Roman" w:eastAsia="Times New Roman" w:hAnsi="Times New Roman" w:cs="Times New Roman"/>
                <w:sz w:val="24"/>
                <w:szCs w:val="24"/>
                <w:highlight w:val="white"/>
              </w:rPr>
              <w:t>ст</w:t>
            </w:r>
            <w:proofErr w:type="spellEnd"/>
            <w:r w:rsidRPr="00106FD4">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90D03" w:rsidRDefault="00760231" w:rsidP="00760231">
            <w:pPr>
              <w:widowControl w:val="0"/>
              <w:spacing w:after="0" w:line="240" w:lineRule="atLeast"/>
              <w:jc w:val="both"/>
              <w:rPr>
                <w:rFonts w:ascii="Times New Roman" w:eastAsia="Times New Roman" w:hAnsi="Times New Roman" w:cs="Times New Roman"/>
                <w:color w:val="000000" w:themeColor="text1"/>
                <w:sz w:val="24"/>
                <w:szCs w:val="24"/>
              </w:rPr>
            </w:pPr>
            <w:r w:rsidRPr="00106FD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6FD4">
                <w:rPr>
                  <w:rFonts w:ascii="Times New Roman" w:eastAsia="Times New Roman" w:hAnsi="Times New Roman" w:cs="Times New Roman"/>
                  <w:sz w:val="24"/>
                  <w:szCs w:val="24"/>
                  <w:highlight w:val="white"/>
                </w:rPr>
                <w:t>47</w:t>
              </w:r>
            </w:hyperlink>
            <w:r w:rsidRPr="00106FD4">
              <w:rPr>
                <w:rFonts w:ascii="Times New Roman" w:eastAsia="Times New Roman" w:hAnsi="Times New Roman" w:cs="Times New Roman"/>
                <w:sz w:val="24"/>
                <w:szCs w:val="24"/>
                <w:highlight w:val="white"/>
              </w:rPr>
              <w:t xml:space="preserve"> Особливостей.</w:t>
            </w:r>
          </w:p>
        </w:tc>
      </w:tr>
      <w:tr w:rsidR="00690D03">
        <w:trPr>
          <w:trHeight w:val="512"/>
          <w:jc w:val="center"/>
        </w:trPr>
        <w:tc>
          <w:tcPr>
            <w:tcW w:w="9960" w:type="dxa"/>
            <w:gridSpan w:val="3"/>
            <w:vAlign w:val="center"/>
          </w:tcPr>
          <w:p w:rsidR="00690D03" w:rsidRDefault="00690D03" w:rsidP="00690D03">
            <w:pPr>
              <w:widowControl w:val="0"/>
              <w:spacing w:after="0" w:line="24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Розділ 5. Оцінка тендерної пропозиції</w:t>
            </w: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420" w:type="dxa"/>
            <w:vAlign w:val="center"/>
          </w:tcPr>
          <w:p w:rsidR="00734FA5" w:rsidRPr="00106FD4" w:rsidRDefault="00734FA5" w:rsidP="00734FA5">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6FD4">
                <w:rPr>
                  <w:rFonts w:ascii="Times New Roman" w:eastAsia="Times New Roman" w:hAnsi="Times New Roman" w:cs="Times New Roman"/>
                  <w:sz w:val="24"/>
                  <w:szCs w:val="24"/>
                  <w:highlight w:val="white"/>
                </w:rPr>
                <w:t>шістнадцятої</w:t>
              </w:r>
            </w:hyperlink>
            <w:r w:rsidRPr="00106FD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4FA5" w:rsidRPr="00106FD4" w:rsidRDefault="00734FA5" w:rsidP="00734FA5">
            <w:pPr>
              <w:widowControl w:val="0"/>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34FA5" w:rsidRPr="00106FD4" w:rsidRDefault="00734FA5" w:rsidP="00734FA5">
            <w:pPr>
              <w:widowControl w:val="0"/>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90D03" w:rsidRDefault="00690D03" w:rsidP="00690D03">
            <w:pPr>
              <w:shd w:val="clear" w:color="auto" w:fill="FFFFFF"/>
              <w:spacing w:after="150" w:line="240" w:lineRule="atLeast"/>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Перелік критеріїв та методів оцінки тендерної пропозиції із зазначенням питомої ваги критерію:</w:t>
            </w:r>
          </w:p>
          <w:p w:rsidR="00690D03" w:rsidRDefault="00690D03" w:rsidP="00690D03">
            <w:pPr>
              <w:shd w:val="clear" w:color="auto" w:fill="FFFFFF"/>
              <w:spacing w:after="15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(далі - найбільш економічно вигідна тендерна пропозиція).</w:t>
            </w:r>
          </w:p>
          <w:p w:rsidR="00690D03" w:rsidRDefault="00690D03" w:rsidP="00690D03">
            <w:pPr>
              <w:shd w:val="clear" w:color="auto" w:fill="FFFFFF"/>
              <w:spacing w:after="150" w:line="240" w:lineRule="atLeast"/>
              <w:ind w:firstLine="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34FA5" w:rsidRPr="00106FD4" w:rsidRDefault="00734FA5" w:rsidP="00734FA5">
            <w:pPr>
              <w:widowControl w:val="0"/>
              <w:spacing w:line="240" w:lineRule="auto"/>
              <w:jc w:val="both"/>
              <w:rPr>
                <w:rFonts w:ascii="Times New Roman" w:eastAsia="Times New Roman" w:hAnsi="Times New Roman" w:cs="Times New Roman"/>
                <w:b/>
                <w:sz w:val="24"/>
                <w:szCs w:val="24"/>
                <w:highlight w:val="white"/>
              </w:rPr>
            </w:pPr>
            <w:r w:rsidRPr="00106FD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34FA5" w:rsidRPr="00106FD4" w:rsidRDefault="00734FA5" w:rsidP="00734FA5">
            <w:pPr>
              <w:widowControl w:val="0"/>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4FA5" w:rsidRPr="00106FD4" w:rsidRDefault="00734FA5" w:rsidP="00734FA5">
            <w:pPr>
              <w:widowControl w:val="0"/>
              <w:spacing w:line="240" w:lineRule="auto"/>
              <w:jc w:val="both"/>
              <w:rPr>
                <w:rFonts w:ascii="Times New Roman" w:eastAsia="Times New Roman" w:hAnsi="Times New Roman" w:cs="Times New Roman"/>
                <w:i/>
                <w:sz w:val="24"/>
                <w:szCs w:val="24"/>
                <w:highlight w:val="white"/>
              </w:rPr>
            </w:pPr>
            <w:r w:rsidRPr="00106FD4">
              <w:rPr>
                <w:rFonts w:ascii="Times New Roman" w:eastAsia="Times New Roman" w:hAnsi="Times New Roman" w:cs="Times New Roman"/>
                <w:i/>
                <w:sz w:val="24"/>
                <w:szCs w:val="24"/>
                <w:highlight w:val="white"/>
              </w:rPr>
              <w:t>(у разі якщо подано дві і більше тендерних пропозицій).</w:t>
            </w:r>
          </w:p>
          <w:p w:rsidR="00734FA5" w:rsidRPr="00106FD4" w:rsidRDefault="00734FA5" w:rsidP="00734FA5">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4FA5" w:rsidRPr="00106FD4" w:rsidRDefault="00734FA5" w:rsidP="00734FA5">
            <w:pPr>
              <w:widowControl w:val="0"/>
              <w:spacing w:line="240" w:lineRule="auto"/>
              <w:jc w:val="both"/>
              <w:rPr>
                <w:rFonts w:ascii="Times New Roman" w:eastAsia="Times New Roman" w:hAnsi="Times New Roman" w:cs="Times New Roman"/>
                <w:i/>
                <w:sz w:val="24"/>
                <w:szCs w:val="24"/>
                <w:highlight w:val="yellow"/>
              </w:rPr>
            </w:pPr>
            <w:r w:rsidRPr="00106FD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4FA5" w:rsidRPr="00106FD4" w:rsidRDefault="00734FA5" w:rsidP="00734FA5">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i/>
                <w:sz w:val="24"/>
                <w:szCs w:val="24"/>
              </w:rPr>
              <w:t xml:space="preserve">Ціна тендерної </w:t>
            </w:r>
            <w:r w:rsidRPr="00734FA5">
              <w:rPr>
                <w:rFonts w:ascii="Times New Roman" w:eastAsia="Times New Roman" w:hAnsi="Times New Roman" w:cs="Times New Roman"/>
                <w:i/>
                <w:sz w:val="24"/>
                <w:szCs w:val="24"/>
              </w:rPr>
              <w:t>пропозиції</w:t>
            </w:r>
            <w:r>
              <w:rPr>
                <w:rFonts w:ascii="Times New Roman" w:eastAsia="Times New Roman" w:hAnsi="Times New Roman" w:cs="Times New Roman"/>
                <w:i/>
                <w:sz w:val="24"/>
                <w:szCs w:val="24"/>
              </w:rPr>
              <w:t xml:space="preserve"> </w:t>
            </w:r>
            <w:r w:rsidRPr="00734FA5">
              <w:rPr>
                <w:rFonts w:ascii="Times New Roman" w:eastAsia="Times New Roman" w:hAnsi="Times New Roman" w:cs="Times New Roman"/>
                <w:bCs/>
                <w:i/>
                <w:sz w:val="24"/>
                <w:szCs w:val="24"/>
              </w:rPr>
              <w:t>не може</w:t>
            </w:r>
            <w:r w:rsidRPr="00106FD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4FA5" w:rsidRPr="00106FD4" w:rsidRDefault="00734FA5" w:rsidP="00734FA5">
            <w:pPr>
              <w:widowControl w:val="0"/>
              <w:spacing w:line="240" w:lineRule="auto"/>
              <w:jc w:val="both"/>
              <w:rPr>
                <w:rFonts w:ascii="Times New Roman" w:eastAsia="Times New Roman" w:hAnsi="Times New Roman" w:cs="Times New Roman"/>
                <w:b/>
                <w:i/>
                <w:color w:val="4A86E8"/>
                <w:sz w:val="24"/>
                <w:szCs w:val="24"/>
              </w:rPr>
            </w:pPr>
            <w:r w:rsidRPr="00106FD4">
              <w:rPr>
                <w:rFonts w:ascii="Times New Roman" w:eastAsia="Times New Roman" w:hAnsi="Times New Roman" w:cs="Times New Roman"/>
                <w:i/>
                <w:sz w:val="24"/>
                <w:szCs w:val="24"/>
              </w:rPr>
              <w:lastRenderedPageBreak/>
              <w:t>До розгляду</w:t>
            </w:r>
            <w:r>
              <w:rPr>
                <w:rFonts w:ascii="Times New Roman" w:eastAsia="Times New Roman" w:hAnsi="Times New Roman" w:cs="Times New Roman"/>
                <w:i/>
                <w:sz w:val="24"/>
                <w:szCs w:val="24"/>
              </w:rPr>
              <w:t xml:space="preserve"> </w:t>
            </w:r>
            <w:r w:rsidRPr="00106FD4">
              <w:rPr>
                <w:rFonts w:ascii="Times New Roman" w:eastAsia="Times New Roman" w:hAnsi="Times New Roman" w:cs="Times New Roman"/>
                <w:i/>
                <w:sz w:val="24"/>
                <w:szCs w:val="24"/>
                <w:u w:val="single"/>
              </w:rPr>
              <w:t xml:space="preserve">не приймається </w:t>
            </w:r>
            <w:r w:rsidRPr="00106FD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4FA5" w:rsidRPr="00106FD4" w:rsidRDefault="00734FA5" w:rsidP="00734FA5">
            <w:pPr>
              <w:widowControl w:val="0"/>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106FD4">
              <w:rPr>
                <w:rFonts w:ascii="Times New Roman" w:eastAsia="Times New Roman" w:hAnsi="Times New Roman" w:cs="Times New Roman"/>
                <w:sz w:val="24"/>
                <w:szCs w:val="24"/>
              </w:rPr>
              <w:t>„Ціна</w:t>
            </w:r>
            <w:proofErr w:type="spellEnd"/>
            <w:r w:rsidRPr="00106FD4">
              <w:rPr>
                <w:rFonts w:ascii="Times New Roman" w:eastAsia="Times New Roman" w:hAnsi="Times New Roman" w:cs="Times New Roman"/>
                <w:sz w:val="24"/>
                <w:szCs w:val="24"/>
              </w:rPr>
              <w:t>”. Питома вага – 100 %.</w:t>
            </w:r>
          </w:p>
          <w:p w:rsidR="00734FA5" w:rsidRPr="00106FD4" w:rsidRDefault="00734FA5" w:rsidP="00734FA5">
            <w:pPr>
              <w:widowControl w:val="0"/>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34FA5" w:rsidRPr="00106FD4" w:rsidRDefault="00734FA5" w:rsidP="00734FA5">
            <w:pPr>
              <w:widowControl w:val="0"/>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Оцінка здійснюється щодо предмета закупівлі в цілому.</w:t>
            </w:r>
          </w:p>
          <w:p w:rsidR="00734FA5" w:rsidRPr="00106FD4" w:rsidRDefault="00734FA5" w:rsidP="00734FA5">
            <w:pPr>
              <w:widowControl w:val="0"/>
              <w:spacing w:line="240" w:lineRule="auto"/>
              <w:jc w:val="both"/>
              <w:rPr>
                <w:rFonts w:ascii="Times New Roman" w:eastAsia="Times New Roman" w:hAnsi="Times New Roman" w:cs="Times New Roman"/>
                <w:bCs/>
                <w:sz w:val="24"/>
                <w:szCs w:val="24"/>
              </w:rPr>
            </w:pPr>
            <w:r w:rsidRPr="00106FD4">
              <w:rPr>
                <w:rFonts w:ascii="Times New Roman" w:eastAsia="Times New Roman" w:hAnsi="Times New Roman" w:cs="Times New Roman"/>
                <w:sz w:val="24"/>
                <w:szCs w:val="24"/>
              </w:rPr>
              <w:t xml:space="preserve">Учасник визначає ціни на </w:t>
            </w:r>
            <w:r w:rsidRPr="00106FD4">
              <w:rPr>
                <w:rFonts w:ascii="Times New Roman" w:eastAsia="Times New Roman" w:hAnsi="Times New Roman" w:cs="Times New Roman"/>
                <w:bCs/>
                <w:sz w:val="24"/>
                <w:szCs w:val="24"/>
              </w:rPr>
              <w:t>товар,</w:t>
            </w:r>
            <w:r w:rsidRPr="00106FD4">
              <w:rPr>
                <w:rFonts w:ascii="Times New Roman" w:eastAsia="Times New Roman" w:hAnsi="Times New Roman" w:cs="Times New Roman"/>
                <w:sz w:val="24"/>
                <w:szCs w:val="24"/>
              </w:rPr>
              <w:t xml:space="preserve"> що він пропонує </w:t>
            </w:r>
            <w:r w:rsidRPr="00106FD4">
              <w:rPr>
                <w:rFonts w:ascii="Times New Roman" w:eastAsia="Times New Roman" w:hAnsi="Times New Roman" w:cs="Times New Roman"/>
                <w:bCs/>
                <w:sz w:val="24"/>
                <w:szCs w:val="24"/>
              </w:rPr>
              <w:t xml:space="preserve">поставити </w:t>
            </w:r>
            <w:r w:rsidRPr="00106FD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6FD4">
              <w:rPr>
                <w:rFonts w:ascii="Times New Roman" w:eastAsia="Times New Roman" w:hAnsi="Times New Roman" w:cs="Times New Roman"/>
                <w:bCs/>
                <w:sz w:val="24"/>
                <w:szCs w:val="24"/>
              </w:rPr>
              <w:t>товару даного виду.</w:t>
            </w:r>
          </w:p>
          <w:p w:rsidR="00734FA5" w:rsidRPr="00106FD4" w:rsidRDefault="00734FA5" w:rsidP="00734FA5">
            <w:pPr>
              <w:widowControl w:val="0"/>
              <w:spacing w:line="240" w:lineRule="auto"/>
              <w:jc w:val="both"/>
              <w:rPr>
                <w:rFonts w:ascii="Times New Roman" w:eastAsia="Times New Roman" w:hAnsi="Times New Roman" w:cs="Times New Roman"/>
                <w:sz w:val="24"/>
                <w:szCs w:val="24"/>
                <w:highlight w:val="yellow"/>
              </w:rPr>
            </w:pPr>
            <w:r w:rsidRPr="00106FD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734FA5" w:rsidRPr="00106FD4" w:rsidRDefault="00734FA5" w:rsidP="00734FA5">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34FA5" w:rsidRPr="00106FD4" w:rsidRDefault="00734FA5" w:rsidP="00734FA5">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4FA5" w:rsidRPr="00106FD4" w:rsidRDefault="00734FA5" w:rsidP="00734FA5">
            <w:pPr>
              <w:keepNext/>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106FD4">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4FA5" w:rsidRPr="00106FD4" w:rsidRDefault="00734FA5" w:rsidP="00734FA5">
            <w:pPr>
              <w:keepNext/>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4FA5" w:rsidRPr="00106FD4" w:rsidRDefault="00734FA5" w:rsidP="00734FA5">
            <w:pPr>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4FA5" w:rsidRPr="00106FD4" w:rsidRDefault="00734FA5" w:rsidP="00734FA5">
            <w:pPr>
              <w:spacing w:line="240" w:lineRule="auto"/>
              <w:jc w:val="both"/>
              <w:rPr>
                <w:rFonts w:ascii="Times New Roman" w:eastAsia="Times New Roman" w:hAnsi="Times New Roman" w:cs="Times New Roman"/>
                <w:strike/>
                <w:sz w:val="24"/>
                <w:szCs w:val="24"/>
                <w:highlight w:val="white"/>
              </w:rPr>
            </w:pPr>
            <w:r w:rsidRPr="00106FD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4FA5" w:rsidRPr="00106FD4" w:rsidRDefault="00734FA5" w:rsidP="00734FA5">
            <w:pPr>
              <w:widowControl w:val="0"/>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F45E1">
              <w:rPr>
                <w:rFonts w:ascii="Times New Roman" w:eastAsia="Times New Roman" w:hAnsi="Times New Roman" w:cs="Times New Roman"/>
                <w:sz w:val="24"/>
                <w:szCs w:val="24"/>
              </w:rPr>
              <w:t xml:space="preserve"> </w:t>
            </w:r>
            <w:r w:rsidRPr="00106FD4">
              <w:rPr>
                <w:rFonts w:ascii="Times New Roman" w:eastAsia="Times New Roman" w:hAnsi="Times New Roman" w:cs="Times New Roman"/>
                <w:b/>
                <w:i/>
                <w:sz w:val="24"/>
                <w:szCs w:val="24"/>
              </w:rPr>
              <w:t>протягом 24 годин</w:t>
            </w:r>
            <w:r w:rsidRPr="00106F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06FD4">
              <w:rPr>
                <w:rFonts w:ascii="Times New Roman" w:eastAsia="Times New Roman" w:hAnsi="Times New Roman" w:cs="Times New Roman"/>
                <w:sz w:val="24"/>
                <w:szCs w:val="24"/>
              </w:rPr>
              <w:t>невиправлення</w:t>
            </w:r>
            <w:proofErr w:type="spellEnd"/>
            <w:r w:rsidRPr="00106FD4">
              <w:rPr>
                <w:rFonts w:ascii="Times New Roman" w:eastAsia="Times New Roman" w:hAnsi="Times New Roman" w:cs="Times New Roman"/>
                <w:sz w:val="24"/>
                <w:szCs w:val="24"/>
              </w:rPr>
              <w:t xml:space="preserve"> учасниками вияв</w:t>
            </w:r>
            <w:r w:rsidRPr="00106FD4">
              <w:rPr>
                <w:rFonts w:ascii="Times New Roman" w:eastAsia="Times New Roman" w:hAnsi="Times New Roman" w:cs="Times New Roman"/>
                <w:sz w:val="24"/>
                <w:szCs w:val="24"/>
                <w:highlight w:val="white"/>
              </w:rPr>
              <w:t>лених невідповідностей.</w:t>
            </w:r>
          </w:p>
          <w:p w:rsidR="00734FA5" w:rsidRPr="00106FD4" w:rsidRDefault="00734FA5" w:rsidP="00734FA5">
            <w:pPr>
              <w:widowControl w:val="0"/>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w:t>
            </w:r>
            <w:r w:rsidRPr="00106FD4">
              <w:rPr>
                <w:rFonts w:ascii="Times New Roman" w:eastAsia="Times New Roman" w:hAnsi="Times New Roman" w:cs="Times New Roman"/>
                <w:sz w:val="24"/>
                <w:szCs w:val="24"/>
                <w:highlight w:val="white"/>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90D03" w:rsidRDefault="00734FA5" w:rsidP="00734FA5">
            <w:pPr>
              <w:shd w:val="clear" w:color="auto" w:fill="FFFFFF"/>
              <w:spacing w:after="0" w:line="240" w:lineRule="atLeast"/>
              <w:ind w:firstLine="450"/>
              <w:jc w:val="both"/>
              <w:rPr>
                <w:rFonts w:ascii="Times New Roman" w:eastAsia="Times New Roman" w:hAnsi="Times New Roman" w:cs="Times New Roman"/>
                <w:color w:val="000000" w:themeColor="text1"/>
                <w:sz w:val="24"/>
                <w:szCs w:val="24"/>
              </w:rPr>
            </w:pPr>
            <w:r w:rsidRPr="00106FD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 округлена до вартісних значень не більше двох знаків після коми</w:t>
            </w:r>
            <w:r w:rsidR="005F45E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(00,00 </w:t>
            </w:r>
            <w:proofErr w:type="spellStart"/>
            <w:r>
              <w:rPr>
                <w:rFonts w:ascii="Times New Roman" w:eastAsia="Times New Roman" w:hAnsi="Times New Roman" w:cs="Times New Roman"/>
                <w:color w:val="000000" w:themeColor="text1"/>
                <w:sz w:val="24"/>
                <w:szCs w:val="24"/>
              </w:rPr>
              <w:t>грн</w:t>
            </w:r>
            <w:proofErr w:type="spellEnd"/>
            <w:r>
              <w:rPr>
                <w:rFonts w:ascii="Times New Roman" w:eastAsia="Times New Roman" w:hAnsi="Times New Roman" w:cs="Times New Roman"/>
                <w:color w:val="000000" w:themeColor="text1"/>
                <w:sz w:val="24"/>
                <w:szCs w:val="24"/>
              </w:rPr>
              <w:t>).</w:t>
            </w:r>
          </w:p>
          <w:p w:rsidR="00690D03" w:rsidRDefault="00690D03" w:rsidP="00690D03">
            <w:pPr>
              <w:widowControl w:val="0"/>
              <w:spacing w:after="0" w:line="240" w:lineRule="atLeast"/>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u w:val="single"/>
              </w:rPr>
              <w:t>Інші умови тендерної документації:</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themeColor="text1"/>
                <w:sz w:val="24"/>
                <w:szCs w:val="24"/>
              </w:rPr>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themeColor="text1"/>
                <w:sz w:val="24"/>
                <w:szCs w:val="24"/>
              </w:rPr>
              <w:t>нь</w:t>
            </w:r>
            <w:proofErr w:type="spellEnd"/>
            <w:r>
              <w:rPr>
                <w:rFonts w:ascii="Times New Roman" w:eastAsia="Times New Roman" w:hAnsi="Times New Roman" w:cs="Times New Roman"/>
                <w:color w:val="000000" w:themeColor="text1"/>
                <w:sz w:val="24"/>
                <w:szCs w:val="24"/>
              </w:rPr>
              <w:t xml:space="preserve"> державних органів або </w:t>
            </w:r>
            <w:proofErr w:type="spellStart"/>
            <w:r>
              <w:rPr>
                <w:rFonts w:ascii="Times New Roman" w:eastAsia="Times New Roman" w:hAnsi="Times New Roman" w:cs="Times New Roman"/>
                <w:color w:val="000000" w:themeColor="text1"/>
                <w:sz w:val="24"/>
                <w:szCs w:val="24"/>
              </w:rPr>
              <w:t>ненакладення</w:t>
            </w:r>
            <w:proofErr w:type="spellEnd"/>
            <w:r>
              <w:rPr>
                <w:rFonts w:ascii="Times New Roman" w:eastAsia="Times New Roman" w:hAnsi="Times New Roman" w:cs="Times New Roman"/>
                <w:color w:val="000000" w:themeColor="text1"/>
                <w:sz w:val="24"/>
                <w:szCs w:val="24"/>
              </w:rPr>
              <w:t xml:space="preserve"> електронного підпису.</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bCs/>
                <w:i/>
                <w:iCs/>
                <w:color w:val="000000" w:themeColor="text1"/>
                <w:sz w:val="24"/>
                <w:szCs w:val="24"/>
              </w:rPr>
              <w:t>Додатком  1</w:t>
            </w:r>
            <w:r>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Закону України «Про захист персональних даних» від 01.06.2010 № 2297-VI.</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themeColor="text1"/>
                <w:sz w:val="24"/>
                <w:szCs w:val="24"/>
              </w:rPr>
              <w:t>проєктом</w:t>
            </w:r>
            <w:proofErr w:type="spellEnd"/>
            <w:r>
              <w:rPr>
                <w:rFonts w:ascii="Times New Roman" w:eastAsia="Times New Roman" w:hAnsi="Times New Roman" w:cs="Times New Roman"/>
                <w:color w:val="000000" w:themeColor="text1"/>
                <w:sz w:val="24"/>
                <w:szCs w:val="24"/>
              </w:rPr>
              <w:t xml:space="preserve"> договору про закупівлю, викладеним </w:t>
            </w:r>
            <w:r>
              <w:rPr>
                <w:rFonts w:ascii="Times New Roman" w:eastAsia="Times New Roman" w:hAnsi="Times New Roman" w:cs="Times New Roman"/>
                <w:b/>
                <w:bCs/>
                <w:i/>
                <w:iCs/>
                <w:color w:val="000000" w:themeColor="text1"/>
                <w:sz w:val="24"/>
                <w:szCs w:val="24"/>
              </w:rPr>
              <w:t>у Додатку3</w:t>
            </w:r>
            <w:r>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Cs/>
                <w:iCs/>
                <w:color w:val="000000" w:themeColor="text1"/>
                <w:sz w:val="24"/>
                <w:szCs w:val="24"/>
              </w:rPr>
              <w:t xml:space="preserve">в </w:t>
            </w:r>
            <w:r>
              <w:rPr>
                <w:rFonts w:ascii="Times New Roman" w:eastAsia="Times New Roman" w:hAnsi="Times New Roman" w:cs="Times New Roman"/>
                <w:color w:val="000000" w:themeColor="text1"/>
                <w:sz w:val="24"/>
                <w:szCs w:val="24"/>
              </w:rPr>
              <w:t>тендерної документації.</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F6F26" w:rsidRPr="00106FD4" w:rsidRDefault="006F6F26" w:rsidP="006F6F26">
            <w:pPr>
              <w:spacing w:after="0" w:line="240" w:lineRule="auto"/>
              <w:ind w:firstLine="459"/>
              <w:jc w:val="both"/>
              <w:rPr>
                <w:rFonts w:ascii="Times New Roman" w:eastAsia="Times New Roman" w:hAnsi="Times New Roman" w:cs="Times New Roman"/>
                <w:iCs/>
                <w:sz w:val="24"/>
                <w:szCs w:val="24"/>
                <w:lang w:eastAsia="ru-RU"/>
              </w:rPr>
            </w:pPr>
            <w:r w:rsidRPr="00106FD4">
              <w:rPr>
                <w:rFonts w:ascii="Times New Roman" w:eastAsia="Times New Roman" w:hAnsi="Times New Roman" w:cs="Times New Roman"/>
                <w:iCs/>
                <w:sz w:val="24"/>
                <w:szCs w:val="24"/>
                <w:lang w:eastAsia="ru-RU"/>
              </w:rPr>
              <w:t>11. Тендерна пропозиція учасника може містити документи з водяними знаками.</w:t>
            </w:r>
          </w:p>
          <w:p w:rsidR="006F6F26" w:rsidRPr="00106FD4" w:rsidRDefault="006F6F26" w:rsidP="006F6F26">
            <w:pPr>
              <w:spacing w:after="0" w:line="240" w:lineRule="auto"/>
              <w:ind w:firstLine="459"/>
              <w:jc w:val="both"/>
              <w:rPr>
                <w:rFonts w:ascii="Times New Roman" w:eastAsia="Times New Roman" w:hAnsi="Times New Roman" w:cs="Times New Roman"/>
                <w:iCs/>
                <w:sz w:val="24"/>
                <w:szCs w:val="24"/>
                <w:lang w:eastAsia="ru-RU"/>
              </w:rPr>
            </w:pPr>
            <w:r w:rsidRPr="00106FD4">
              <w:rPr>
                <w:rFonts w:ascii="Times New Roman" w:eastAsia="Times New Roman" w:hAnsi="Times New Roman" w:cs="Times New Roman"/>
                <w:iCs/>
                <w:sz w:val="24"/>
                <w:szCs w:val="24"/>
                <w:lang w:eastAsia="ru-RU"/>
              </w:rPr>
              <w:lastRenderedPageBreak/>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F6F26" w:rsidRPr="00106FD4" w:rsidRDefault="006F6F26" w:rsidP="006F6F26">
            <w:pPr>
              <w:spacing w:after="0" w:line="240" w:lineRule="auto"/>
              <w:ind w:firstLine="459"/>
              <w:jc w:val="both"/>
              <w:rPr>
                <w:rFonts w:ascii="Times New Roman" w:eastAsia="Times New Roman" w:hAnsi="Times New Roman" w:cs="Times New Roman"/>
                <w:iCs/>
                <w:sz w:val="24"/>
                <w:szCs w:val="24"/>
                <w:lang w:eastAsia="ru-RU"/>
              </w:rPr>
            </w:pPr>
            <w:r w:rsidRPr="00106FD4">
              <w:rPr>
                <w:rFonts w:ascii="Times New Roman" w:eastAsia="Times New Roman" w:hAnsi="Times New Roman" w:cs="Times New Roman"/>
                <w:iCs/>
                <w:sz w:val="24"/>
                <w:szCs w:val="24"/>
                <w:lang w:eastAsia="ru-RU"/>
              </w:rPr>
              <w:t xml:space="preserve">-   </w:t>
            </w:r>
            <w:r w:rsidRPr="00106FD4">
              <w:rPr>
                <w:rFonts w:ascii="Times New Roman" w:eastAsia="Times New Roman" w:hAnsi="Times New Roman" w:cs="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6F26" w:rsidRPr="00106FD4" w:rsidRDefault="006F6F26" w:rsidP="006F6F26">
            <w:pPr>
              <w:spacing w:after="0" w:line="240" w:lineRule="auto"/>
              <w:ind w:firstLine="459"/>
              <w:jc w:val="both"/>
              <w:rPr>
                <w:rFonts w:ascii="Times New Roman" w:eastAsia="Times New Roman" w:hAnsi="Times New Roman" w:cs="Times New Roman"/>
                <w:iCs/>
                <w:sz w:val="24"/>
                <w:szCs w:val="24"/>
                <w:lang w:eastAsia="ru-RU"/>
              </w:rPr>
            </w:pPr>
            <w:r w:rsidRPr="00106FD4">
              <w:rPr>
                <w:rFonts w:ascii="Times New Roman" w:eastAsia="Times New Roman" w:hAnsi="Times New Roman" w:cs="Times New Roman"/>
                <w:iCs/>
                <w:sz w:val="24"/>
                <w:szCs w:val="24"/>
                <w:lang w:eastAsia="ru-RU"/>
              </w:rPr>
              <w:t xml:space="preserve">-   </w:t>
            </w:r>
            <w:r w:rsidRPr="00106FD4">
              <w:rPr>
                <w:rFonts w:ascii="Times New Roman" w:eastAsia="Times New Roman" w:hAnsi="Times New Roman" w:cs="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6F26" w:rsidRPr="00106FD4" w:rsidRDefault="006F6F26" w:rsidP="006F6F26">
            <w:pPr>
              <w:spacing w:after="0" w:line="240" w:lineRule="auto"/>
              <w:ind w:firstLine="459"/>
              <w:jc w:val="both"/>
              <w:rPr>
                <w:rFonts w:ascii="Times New Roman" w:eastAsia="Times New Roman" w:hAnsi="Times New Roman" w:cs="Times New Roman"/>
                <w:iCs/>
                <w:sz w:val="24"/>
                <w:szCs w:val="24"/>
                <w:lang w:eastAsia="ru-RU"/>
              </w:rPr>
            </w:pPr>
            <w:r w:rsidRPr="00106FD4">
              <w:rPr>
                <w:rFonts w:ascii="Times New Roman" w:eastAsia="Times New Roman" w:hAnsi="Times New Roman" w:cs="Times New Roman"/>
                <w:iCs/>
                <w:sz w:val="24"/>
                <w:szCs w:val="24"/>
                <w:lang w:eastAsia="ru-RU"/>
              </w:rPr>
              <w:t xml:space="preserve">-   </w:t>
            </w:r>
            <w:r w:rsidRPr="00106FD4">
              <w:rPr>
                <w:rFonts w:ascii="Times New Roman" w:eastAsia="Times New Roman" w:hAnsi="Times New Roman" w:cs="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90D03" w:rsidRDefault="006F6F26" w:rsidP="006F6F26">
            <w:pPr>
              <w:widowControl w:val="0"/>
              <w:spacing w:after="0" w:line="240" w:lineRule="atLeast"/>
              <w:jc w:val="both"/>
              <w:rPr>
                <w:rFonts w:ascii="Times New Roman" w:eastAsia="Times New Roman" w:hAnsi="Times New Roman" w:cs="Times New Roman"/>
                <w:color w:val="000000" w:themeColor="text1"/>
                <w:sz w:val="24"/>
                <w:szCs w:val="24"/>
              </w:rPr>
            </w:pPr>
            <w:r w:rsidRPr="00106FD4">
              <w:rPr>
                <w:rFonts w:ascii="Times New Roman" w:eastAsia="Times New Roman" w:hAnsi="Times New Roman" w:cs="Times New Roman"/>
                <w:sz w:val="24"/>
                <w:szCs w:val="24"/>
              </w:rPr>
              <w:t xml:space="preserve">А також враховувати, що в Україні </w:t>
            </w:r>
            <w:r w:rsidRPr="00106FD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6FD4">
              <w:rPr>
                <w:rFonts w:ascii="Times New Roman" w:eastAsia="Times New Roman" w:hAnsi="Times New Roman" w:cs="Times New Roman"/>
                <w:sz w:val="24"/>
                <w:szCs w:val="24"/>
                <w:highlight w:val="white"/>
              </w:rPr>
              <w:t>бенефіціарним</w:t>
            </w:r>
            <w:proofErr w:type="spellEnd"/>
            <w:r w:rsidRPr="00106FD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C37C44" w:rsidRPr="00106FD4" w:rsidRDefault="00C37C44" w:rsidP="00C37C44">
            <w:pPr>
              <w:spacing w:line="240" w:lineRule="auto"/>
              <w:jc w:val="both"/>
              <w:rPr>
                <w:rFonts w:ascii="Times New Roman" w:eastAsia="Times New Roman" w:hAnsi="Times New Roman" w:cs="Times New Roman"/>
                <w:b/>
                <w:i/>
                <w:sz w:val="24"/>
                <w:szCs w:val="24"/>
                <w:highlight w:val="white"/>
              </w:rPr>
            </w:pPr>
            <w:r w:rsidRPr="00106FD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37C44" w:rsidRPr="00106FD4" w:rsidRDefault="00C37C44" w:rsidP="00C37C44">
            <w:pPr>
              <w:shd w:val="clear" w:color="auto" w:fill="FFFFFF"/>
              <w:spacing w:line="240" w:lineRule="auto"/>
              <w:ind w:firstLine="567"/>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1) учасник процедури закупівлі:</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sidRPr="00106FD4">
              <w:rPr>
                <w:rFonts w:ascii="Times New Roman" w:eastAsia="Times New Roman" w:hAnsi="Times New Roman" w:cs="Times New Roman"/>
                <w:sz w:val="24"/>
                <w:szCs w:val="24"/>
                <w:highlight w:val="white"/>
              </w:rPr>
              <w:lastRenderedPageBreak/>
              <w:t>забезпечення вимагалося замовником;</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6FD4">
              <w:rPr>
                <w:rFonts w:ascii="Times New Roman" w:eastAsia="Times New Roman" w:hAnsi="Times New Roman" w:cs="Times New Roman"/>
                <w:sz w:val="24"/>
                <w:szCs w:val="24"/>
                <w:highlight w:val="white"/>
              </w:rPr>
              <w:t>бенефіціарним</w:t>
            </w:r>
            <w:proofErr w:type="spellEnd"/>
            <w:r w:rsidRPr="00106FD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7C44" w:rsidRPr="00106FD4" w:rsidRDefault="00C37C44" w:rsidP="00C37C44">
            <w:pPr>
              <w:shd w:val="clear" w:color="auto" w:fill="FFFFFF"/>
              <w:spacing w:line="240" w:lineRule="auto"/>
              <w:ind w:firstLine="567"/>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2) тендерна пропозиція:</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106FD4">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106FD4">
                <w:rPr>
                  <w:rFonts w:ascii="Times New Roman" w:eastAsia="Times New Roman" w:hAnsi="Times New Roman" w:cs="Times New Roman"/>
                  <w:sz w:val="24"/>
                  <w:szCs w:val="24"/>
                  <w:highlight w:val="white"/>
                </w:rPr>
                <w:t>пункту 4</w:t>
              </w:r>
            </w:hyperlink>
            <w:r w:rsidRPr="00106FD4">
              <w:rPr>
                <w:rFonts w:ascii="Times New Roman" w:eastAsia="Times New Roman" w:hAnsi="Times New Roman" w:cs="Times New Roman"/>
                <w:sz w:val="24"/>
                <w:szCs w:val="24"/>
                <w:highlight w:val="white"/>
              </w:rPr>
              <w:t>3 цих особливостей;</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є такою, строк дії якої закінчився;</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37C44" w:rsidRPr="00106FD4" w:rsidRDefault="00C37C44" w:rsidP="00C37C44">
            <w:pPr>
              <w:shd w:val="clear" w:color="auto" w:fill="FFFFFF"/>
              <w:spacing w:line="240" w:lineRule="auto"/>
              <w:ind w:firstLine="567"/>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3) переможець процедури закупівлі:</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37C44" w:rsidRPr="00106FD4" w:rsidRDefault="00C37C44" w:rsidP="00C37C44">
            <w:pPr>
              <w:shd w:val="clear" w:color="auto" w:fill="FFFFFF"/>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7C44" w:rsidRPr="00106FD4" w:rsidRDefault="00C37C44" w:rsidP="00C37C44">
            <w:pPr>
              <w:shd w:val="clear" w:color="auto" w:fill="FFFFFF"/>
              <w:spacing w:line="240" w:lineRule="auto"/>
              <w:ind w:firstLine="567"/>
              <w:jc w:val="both"/>
              <w:rPr>
                <w:rFonts w:ascii="Times New Roman" w:eastAsia="Times New Roman" w:hAnsi="Times New Roman" w:cs="Times New Roman"/>
                <w:b/>
                <w:i/>
                <w:sz w:val="24"/>
                <w:szCs w:val="24"/>
                <w:highlight w:val="white"/>
              </w:rPr>
            </w:pPr>
            <w:r w:rsidRPr="00106FD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37C44" w:rsidRPr="00106FD4" w:rsidRDefault="00C37C44" w:rsidP="00C37C44">
            <w:pPr>
              <w:spacing w:line="240" w:lineRule="auto"/>
              <w:ind w:firstLine="567"/>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7C44" w:rsidRPr="00106FD4" w:rsidRDefault="00C37C44" w:rsidP="00C37C44">
            <w:pPr>
              <w:spacing w:line="240" w:lineRule="auto"/>
              <w:ind w:firstLine="567"/>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7C44" w:rsidRPr="00106FD4" w:rsidRDefault="00C37C44" w:rsidP="00C37C44">
            <w:pPr>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106FD4">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0D03" w:rsidRPr="009B2D99" w:rsidRDefault="00C37C44" w:rsidP="00C37C44">
            <w:pPr>
              <w:spacing w:line="240" w:lineRule="auto"/>
              <w:jc w:val="both"/>
              <w:rPr>
                <w:rFonts w:ascii="Times New Roman" w:hAnsi="Times New Roman" w:cs="Times New Roman"/>
                <w:sz w:val="24"/>
                <w:szCs w:val="24"/>
              </w:rPr>
            </w:pPr>
            <w:r w:rsidRPr="00106FD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0D03">
        <w:trPr>
          <w:trHeight w:val="472"/>
          <w:jc w:val="center"/>
        </w:trPr>
        <w:tc>
          <w:tcPr>
            <w:tcW w:w="9960" w:type="dxa"/>
            <w:gridSpan w:val="3"/>
            <w:vAlign w:val="center"/>
          </w:tcPr>
          <w:p w:rsidR="00690D03" w:rsidRDefault="00690D03" w:rsidP="00690D03">
            <w:pPr>
              <w:widowControl w:val="0"/>
              <w:spacing w:after="0" w:line="24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835" w:type="dxa"/>
          </w:tcPr>
          <w:p w:rsidR="00690D03" w:rsidRDefault="00690D03" w:rsidP="00690D03">
            <w:pPr>
              <w:widowControl w:val="0"/>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0A259E" w:rsidRPr="00106FD4" w:rsidRDefault="000A259E" w:rsidP="000A259E">
            <w:pPr>
              <w:widowControl w:val="0"/>
              <w:spacing w:line="240" w:lineRule="auto"/>
              <w:jc w:val="both"/>
              <w:rPr>
                <w:rFonts w:ascii="Times New Roman" w:eastAsia="Times New Roman" w:hAnsi="Times New Roman" w:cs="Times New Roman"/>
                <w:b/>
                <w:i/>
                <w:sz w:val="24"/>
                <w:szCs w:val="24"/>
              </w:rPr>
            </w:pPr>
            <w:r w:rsidRPr="00106FD4">
              <w:rPr>
                <w:rFonts w:ascii="Times New Roman" w:eastAsia="Times New Roman" w:hAnsi="Times New Roman" w:cs="Times New Roman"/>
                <w:b/>
                <w:i/>
                <w:sz w:val="24"/>
                <w:szCs w:val="24"/>
              </w:rPr>
              <w:t>Замовник відміняє відкриті торги у разі:</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1) відсутності подальшої потреби в закупівлі товарів, робіт чи послуг;</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 xml:space="preserve">У разі відміни відкритих торгів замовник </w:t>
            </w:r>
            <w:r w:rsidRPr="00106FD4">
              <w:rPr>
                <w:rFonts w:ascii="Times New Roman" w:eastAsia="Times New Roman" w:hAnsi="Times New Roman" w:cs="Times New Roman"/>
                <w:b/>
                <w:i/>
                <w:sz w:val="24"/>
                <w:szCs w:val="24"/>
              </w:rPr>
              <w:t>протягом одного робочого дня</w:t>
            </w:r>
            <w:r w:rsidRPr="00106F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259E" w:rsidRPr="00106FD4" w:rsidRDefault="000A259E" w:rsidP="000A259E">
            <w:pPr>
              <w:widowControl w:val="0"/>
              <w:spacing w:line="240" w:lineRule="auto"/>
              <w:jc w:val="both"/>
              <w:rPr>
                <w:rFonts w:ascii="Times New Roman" w:eastAsia="Times New Roman" w:hAnsi="Times New Roman" w:cs="Times New Roman"/>
                <w:b/>
                <w:i/>
                <w:sz w:val="24"/>
                <w:szCs w:val="24"/>
              </w:rPr>
            </w:pPr>
            <w:r w:rsidRPr="00106FD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06FD4">
              <w:rPr>
                <w:rFonts w:ascii="Times New Roman" w:eastAsia="Times New Roman" w:hAnsi="Times New Roman" w:cs="Times New Roman"/>
                <w:sz w:val="24"/>
                <w:szCs w:val="24"/>
                <w:highlight w:val="white"/>
              </w:rPr>
              <w:t>Особливостями</w:t>
            </w:r>
            <w:r w:rsidRPr="00106FD4">
              <w:rPr>
                <w:rFonts w:ascii="Times New Roman" w:eastAsia="Times New Roman" w:hAnsi="Times New Roman" w:cs="Times New Roman"/>
                <w:sz w:val="24"/>
                <w:szCs w:val="24"/>
              </w:rPr>
              <w:t>;</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2) не</w:t>
            </w:r>
            <w:r w:rsidRPr="00106FD4">
              <w:rPr>
                <w:rFonts w:ascii="Times New Roman" w:eastAsia="Times New Roman" w:hAnsi="Times New Roman" w:cs="Times New Roman"/>
                <w:sz w:val="24"/>
                <w:szCs w:val="24"/>
                <w:highlight w:val="white"/>
              </w:rPr>
              <w:t>подання жодної тендерної пропозиції для участі</w:t>
            </w:r>
            <w:r w:rsidRPr="00106FD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06FD4">
              <w:rPr>
                <w:rFonts w:ascii="Times New Roman" w:eastAsia="Times New Roman" w:hAnsi="Times New Roman" w:cs="Times New Roman"/>
                <w:sz w:val="24"/>
                <w:szCs w:val="24"/>
                <w:highlight w:val="white"/>
              </w:rPr>
              <w:t>Особливостями</w:t>
            </w:r>
            <w:r w:rsidRPr="00106FD4">
              <w:rPr>
                <w:rFonts w:ascii="Times New Roman" w:eastAsia="Times New Roman" w:hAnsi="Times New Roman" w:cs="Times New Roman"/>
                <w:sz w:val="24"/>
                <w:szCs w:val="24"/>
              </w:rPr>
              <w:t>.</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106FD4">
              <w:rPr>
                <w:rFonts w:ascii="Times New Roman" w:eastAsia="Times New Roman" w:hAnsi="Times New Roman" w:cs="Times New Roman"/>
                <w:sz w:val="24"/>
                <w:szCs w:val="24"/>
              </w:rPr>
              <w:lastRenderedPageBreak/>
              <w:t>оприлюднюється інформація про відміну відкритих торгів.</w:t>
            </w:r>
          </w:p>
          <w:p w:rsidR="000A259E" w:rsidRPr="00106FD4" w:rsidRDefault="000A259E" w:rsidP="000A259E">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Відкриті торги можуть бути відмінені частково (за лотом).</w:t>
            </w:r>
          </w:p>
          <w:p w:rsidR="00690D03" w:rsidRDefault="000A259E" w:rsidP="000A259E">
            <w:pPr>
              <w:widowControl w:val="0"/>
              <w:spacing w:after="0" w:line="240" w:lineRule="atLeast"/>
              <w:jc w:val="both"/>
              <w:rPr>
                <w:rFonts w:ascii="Times New Roman" w:eastAsia="Times New Roman" w:hAnsi="Times New Roman" w:cs="Times New Roman"/>
                <w:color w:val="000000" w:themeColor="text1"/>
                <w:sz w:val="24"/>
                <w:szCs w:val="24"/>
              </w:rPr>
            </w:pPr>
            <w:r w:rsidRPr="00106FD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72405A" w:rsidRPr="00106FD4" w:rsidRDefault="0072405A" w:rsidP="0072405A">
            <w:pPr>
              <w:widowControl w:val="0"/>
              <w:spacing w:line="240" w:lineRule="auto"/>
              <w:jc w:val="both"/>
              <w:rPr>
                <w:rFonts w:ascii="Times New Roman" w:hAnsi="Times New Roman" w:cs="Times New Roman"/>
                <w:sz w:val="24"/>
                <w:szCs w:val="24"/>
                <w:highlight w:val="white"/>
              </w:rPr>
            </w:pPr>
            <w:r w:rsidRPr="00106FD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6FD4">
              <w:rPr>
                <w:rFonts w:ascii="Times New Roman" w:hAnsi="Times New Roman" w:cs="Times New Roman"/>
                <w:b/>
                <w:i/>
                <w:sz w:val="24"/>
                <w:szCs w:val="24"/>
                <w:highlight w:val="white"/>
              </w:rPr>
              <w:t>не пізніше ніж через 15 днів</w:t>
            </w:r>
            <w:r w:rsidRPr="00106FD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6FD4">
              <w:rPr>
                <w:rFonts w:ascii="Times New Roman" w:hAnsi="Times New Roman" w:cs="Times New Roman"/>
                <w:b/>
                <w:i/>
                <w:sz w:val="24"/>
                <w:szCs w:val="24"/>
                <w:highlight w:val="white"/>
              </w:rPr>
              <w:t>може бути продовжений до 60 днів</w:t>
            </w:r>
            <w:r w:rsidRPr="00106FD4">
              <w:rPr>
                <w:rFonts w:ascii="Times New Roman" w:hAnsi="Times New Roman" w:cs="Times New Roman"/>
                <w:sz w:val="24"/>
                <w:szCs w:val="24"/>
                <w:highlight w:val="white"/>
              </w:rPr>
              <w:t xml:space="preserve">. </w:t>
            </w:r>
          </w:p>
          <w:p w:rsidR="0072405A" w:rsidRPr="00106FD4" w:rsidRDefault="0072405A" w:rsidP="0072405A">
            <w:pPr>
              <w:widowControl w:val="0"/>
              <w:spacing w:line="240" w:lineRule="auto"/>
              <w:jc w:val="both"/>
              <w:rPr>
                <w:rFonts w:ascii="Times New Roman" w:hAnsi="Times New Roman" w:cs="Times New Roman"/>
                <w:sz w:val="24"/>
                <w:szCs w:val="24"/>
                <w:highlight w:val="white"/>
              </w:rPr>
            </w:pPr>
            <w:r w:rsidRPr="00106FD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90D03" w:rsidRDefault="0072405A" w:rsidP="0072405A">
            <w:pPr>
              <w:widowControl w:val="0"/>
              <w:spacing w:after="0" w:line="240" w:lineRule="atLeast"/>
              <w:jc w:val="both"/>
              <w:rPr>
                <w:rFonts w:ascii="Times New Roman" w:eastAsia="Times New Roman" w:hAnsi="Times New Roman" w:cs="Times New Roman"/>
                <w:sz w:val="24"/>
                <w:szCs w:val="24"/>
                <w:lang w:eastAsia="ru-RU"/>
              </w:rPr>
            </w:pPr>
            <w:r w:rsidRPr="00106FD4">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106FD4">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00AA0E41">
              <w:rPr>
                <w:rFonts w:ascii="Times New Roman" w:eastAsia="Times New Roman" w:hAnsi="Times New Roman" w:cs="Times New Roman"/>
                <w:b/>
                <w:i/>
                <w:sz w:val="24"/>
                <w:szCs w:val="24"/>
                <w:highlight w:val="white"/>
                <w:lang w:eastAsia="ru-RU"/>
              </w:rPr>
              <w:t xml:space="preserve"> </w:t>
            </w:r>
            <w:r w:rsidRPr="00106FD4">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p w:rsidR="007074BC" w:rsidRDefault="007074BC" w:rsidP="0072405A">
            <w:pPr>
              <w:widowControl w:val="0"/>
              <w:spacing w:after="0" w:line="240" w:lineRule="atLeast"/>
              <w:jc w:val="both"/>
              <w:rPr>
                <w:rFonts w:ascii="Times New Roman" w:eastAsia="Times New Roman" w:hAnsi="Times New Roman" w:cs="Times New Roman"/>
                <w:color w:val="000000" w:themeColor="text1"/>
                <w:sz w:val="24"/>
                <w:szCs w:val="24"/>
              </w:rPr>
            </w:pP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color w:val="000000" w:themeColor="text1"/>
                <w:sz w:val="24"/>
                <w:szCs w:val="24"/>
              </w:rPr>
              <w:t>Проєкт</w:t>
            </w:r>
            <w:proofErr w:type="spellEnd"/>
            <w:r>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7074BC" w:rsidRDefault="00F2029C" w:rsidP="007074BC">
            <w:pPr>
              <w:widowControl w:val="0"/>
              <w:spacing w:line="240" w:lineRule="auto"/>
              <w:ind w:right="120"/>
              <w:jc w:val="both"/>
              <w:rPr>
                <w:rFonts w:ascii="Times New Roman" w:eastAsia="Times New Roman" w:hAnsi="Times New Roman" w:cs="Times New Roman"/>
                <w:sz w:val="24"/>
                <w:szCs w:val="24"/>
              </w:rPr>
            </w:pPr>
            <w:proofErr w:type="spellStart"/>
            <w:r w:rsidRPr="00106FD4">
              <w:rPr>
                <w:rFonts w:ascii="Times New Roman" w:eastAsia="Times New Roman" w:hAnsi="Times New Roman" w:cs="Times New Roman"/>
                <w:sz w:val="24"/>
                <w:szCs w:val="24"/>
              </w:rPr>
              <w:t>Проєкт</w:t>
            </w:r>
            <w:proofErr w:type="spellEnd"/>
            <w:r w:rsidRPr="00106FD4">
              <w:rPr>
                <w:rFonts w:ascii="Times New Roman" w:eastAsia="Times New Roman" w:hAnsi="Times New Roman" w:cs="Times New Roman"/>
                <w:sz w:val="24"/>
                <w:szCs w:val="24"/>
              </w:rPr>
              <w:t xml:space="preserve"> договору про закупівлю викладено в </w:t>
            </w:r>
            <w:r w:rsidRPr="00106FD4">
              <w:rPr>
                <w:rFonts w:ascii="Times New Roman" w:eastAsia="Times New Roman" w:hAnsi="Times New Roman" w:cs="Times New Roman"/>
                <w:b/>
                <w:i/>
                <w:sz w:val="24"/>
                <w:szCs w:val="24"/>
              </w:rPr>
              <w:t>Додатку 3</w:t>
            </w:r>
            <w:r w:rsidRPr="00106FD4">
              <w:rPr>
                <w:rFonts w:ascii="Times New Roman" w:eastAsia="Times New Roman" w:hAnsi="Times New Roman" w:cs="Times New Roman"/>
                <w:sz w:val="24"/>
                <w:szCs w:val="24"/>
              </w:rPr>
              <w:t xml:space="preserve"> до </w:t>
            </w:r>
            <w:proofErr w:type="spellStart"/>
            <w:r w:rsidR="007074BC" w:rsidRPr="00106FD4">
              <w:rPr>
                <w:rFonts w:ascii="Times New Roman" w:eastAsia="Times New Roman" w:hAnsi="Times New Roman" w:cs="Times New Roman"/>
                <w:sz w:val="24"/>
                <w:szCs w:val="24"/>
              </w:rPr>
              <w:t>Проєкт</w:t>
            </w:r>
            <w:proofErr w:type="spellEnd"/>
            <w:r w:rsidR="007074BC" w:rsidRPr="00106FD4">
              <w:rPr>
                <w:rFonts w:ascii="Times New Roman" w:eastAsia="Times New Roman" w:hAnsi="Times New Roman" w:cs="Times New Roman"/>
                <w:sz w:val="24"/>
                <w:szCs w:val="24"/>
              </w:rPr>
              <w:t xml:space="preserve"> договору про закупівлю викладено в </w:t>
            </w:r>
            <w:r w:rsidR="007074BC" w:rsidRPr="00106FD4">
              <w:rPr>
                <w:rFonts w:ascii="Times New Roman" w:eastAsia="Times New Roman" w:hAnsi="Times New Roman" w:cs="Times New Roman"/>
                <w:b/>
                <w:i/>
                <w:sz w:val="24"/>
                <w:szCs w:val="24"/>
              </w:rPr>
              <w:t>Додатку 3</w:t>
            </w:r>
            <w:r w:rsidR="007074BC" w:rsidRPr="00106FD4">
              <w:rPr>
                <w:rFonts w:ascii="Times New Roman" w:eastAsia="Times New Roman" w:hAnsi="Times New Roman" w:cs="Times New Roman"/>
                <w:sz w:val="24"/>
                <w:szCs w:val="24"/>
              </w:rPr>
              <w:t xml:space="preserve"> до цієї тендерної документації.</w:t>
            </w:r>
          </w:p>
          <w:p w:rsidR="007074BC" w:rsidRPr="00106FD4" w:rsidRDefault="007074BC" w:rsidP="007074BC">
            <w:pPr>
              <w:widowControl w:val="0"/>
              <w:spacing w:line="240" w:lineRule="auto"/>
              <w:ind w:right="120"/>
              <w:jc w:val="both"/>
              <w:rPr>
                <w:rFonts w:ascii="Times New Roman" w:eastAsia="Times New Roman" w:hAnsi="Times New Roman" w:cs="Times New Roman"/>
                <w:sz w:val="24"/>
                <w:szCs w:val="24"/>
              </w:rPr>
            </w:pPr>
          </w:p>
          <w:p w:rsidR="00690D03" w:rsidRDefault="007074BC" w:rsidP="007074BC">
            <w:pPr>
              <w:spacing w:after="150" w:line="240" w:lineRule="atLeast"/>
              <w:ind w:firstLine="450"/>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6FD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074BC" w:rsidRDefault="007074BC" w:rsidP="007074BC">
            <w:pPr>
              <w:spacing w:after="150" w:line="240" w:lineRule="atLeast"/>
              <w:ind w:firstLine="450"/>
              <w:jc w:val="both"/>
              <w:rPr>
                <w:rFonts w:ascii="Times New Roman" w:eastAsia="Times New Roman" w:hAnsi="Times New Roman" w:cs="Times New Roman"/>
                <w:sz w:val="24"/>
                <w:szCs w:val="24"/>
                <w:highlight w:val="white"/>
              </w:rPr>
            </w:pPr>
          </w:p>
          <w:p w:rsidR="007074BC" w:rsidRDefault="007074BC" w:rsidP="007074BC">
            <w:pPr>
              <w:spacing w:after="150" w:line="240" w:lineRule="atLeast"/>
              <w:ind w:firstLine="450"/>
              <w:jc w:val="both"/>
              <w:rPr>
                <w:rFonts w:ascii="Times New Roman" w:eastAsia="Times New Roman" w:hAnsi="Times New Roman" w:cs="Times New Roman"/>
                <w:sz w:val="24"/>
                <w:szCs w:val="24"/>
                <w:highlight w:val="white"/>
              </w:rPr>
            </w:pPr>
          </w:p>
          <w:p w:rsidR="007074BC" w:rsidRDefault="007074BC" w:rsidP="007074BC">
            <w:pPr>
              <w:spacing w:after="150" w:line="240" w:lineRule="atLeast"/>
              <w:ind w:firstLine="450"/>
              <w:jc w:val="both"/>
              <w:rPr>
                <w:rFonts w:ascii="Times New Roman" w:eastAsia="Times New Roman" w:hAnsi="Times New Roman" w:cs="Times New Roman"/>
                <w:sz w:val="24"/>
                <w:szCs w:val="24"/>
                <w:highlight w:val="white"/>
              </w:rPr>
            </w:pPr>
          </w:p>
          <w:p w:rsidR="007074BC" w:rsidRDefault="007074BC" w:rsidP="007074BC">
            <w:pPr>
              <w:spacing w:after="150" w:line="240" w:lineRule="atLeast"/>
              <w:ind w:firstLine="450"/>
              <w:jc w:val="both"/>
              <w:rPr>
                <w:rFonts w:ascii="Times New Roman" w:eastAsia="Times New Roman" w:hAnsi="Times New Roman" w:cs="Times New Roman"/>
                <w:sz w:val="24"/>
                <w:szCs w:val="24"/>
                <w:highlight w:val="white"/>
              </w:rPr>
            </w:pPr>
          </w:p>
          <w:p w:rsidR="007074BC" w:rsidRDefault="007074BC" w:rsidP="007074BC">
            <w:pPr>
              <w:spacing w:after="150" w:line="240" w:lineRule="atLeast"/>
              <w:ind w:firstLine="450"/>
              <w:jc w:val="both"/>
              <w:rPr>
                <w:rFonts w:ascii="Times New Roman" w:eastAsia="Times New Roman" w:hAnsi="Times New Roman" w:cs="Times New Roman"/>
                <w:i/>
                <w:color w:val="000000" w:themeColor="text1"/>
                <w:sz w:val="24"/>
                <w:szCs w:val="24"/>
                <w:highlight w:val="white"/>
              </w:rPr>
            </w:pPr>
          </w:p>
        </w:tc>
      </w:tr>
      <w:tr w:rsidR="00690D03" w:rsidTr="00264A8E">
        <w:trPr>
          <w:trHeight w:val="6372"/>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B21BD6" w:rsidRPr="00106FD4" w:rsidRDefault="00B21BD6" w:rsidP="00B21BD6">
            <w:pPr>
              <w:widowControl w:val="0"/>
              <w:spacing w:line="240" w:lineRule="auto"/>
              <w:jc w:val="both"/>
              <w:rPr>
                <w:rFonts w:ascii="Times New Roman" w:eastAsia="Times New Roman" w:hAnsi="Times New Roman" w:cs="Times New Roman"/>
                <w:sz w:val="24"/>
                <w:szCs w:val="24"/>
                <w:highlight w:val="white"/>
              </w:rPr>
            </w:pPr>
            <w:r w:rsidRPr="00106FD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21BD6" w:rsidRPr="00106FD4" w:rsidRDefault="00B21BD6" w:rsidP="00B21BD6">
            <w:pPr>
              <w:widowControl w:val="0"/>
              <w:spacing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1BD6" w:rsidRPr="00106FD4" w:rsidRDefault="00B21BD6" w:rsidP="00B21BD6">
            <w:pPr>
              <w:shd w:val="clear" w:color="auto" w:fill="FFFFFF"/>
              <w:spacing w:before="120" w:line="240" w:lineRule="auto"/>
              <w:jc w:val="both"/>
              <w:rPr>
                <w:rFonts w:ascii="Times New Roman" w:eastAsia="Times New Roman" w:hAnsi="Times New Roman" w:cs="Times New Roman"/>
                <w:sz w:val="24"/>
                <w:szCs w:val="24"/>
              </w:rPr>
            </w:pPr>
            <w:r w:rsidRPr="00106FD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6FD4">
              <w:rPr>
                <w:rFonts w:ascii="Times New Roman" w:eastAsia="Times New Roman" w:hAnsi="Times New Roman" w:cs="Times New Roman"/>
                <w:sz w:val="24"/>
                <w:szCs w:val="24"/>
                <w:highlight w:val="white"/>
              </w:rPr>
              <w:t>у тому числі за результатами електронного аукціону, кр</w:t>
            </w:r>
            <w:r w:rsidRPr="00106FD4">
              <w:rPr>
                <w:rFonts w:ascii="Times New Roman" w:eastAsia="Times New Roman" w:hAnsi="Times New Roman" w:cs="Times New Roman"/>
                <w:sz w:val="24"/>
                <w:szCs w:val="24"/>
              </w:rPr>
              <w:t>ім випадків:</w:t>
            </w:r>
          </w:p>
          <w:p w:rsidR="00B21BD6" w:rsidRPr="00106FD4" w:rsidRDefault="00B21BD6" w:rsidP="00B21BD6">
            <w:pPr>
              <w:pStyle w:val="aa"/>
              <w:widowControl w:val="0"/>
              <w:numPr>
                <w:ilvl w:val="0"/>
                <w:numId w:val="5"/>
              </w:numPr>
              <w:pBdr>
                <w:top w:val="nil"/>
                <w:left w:val="nil"/>
                <w:bottom w:val="nil"/>
                <w:right w:val="nil"/>
                <w:between w:val="nil"/>
              </w:pBdr>
              <w:spacing w:after="0" w:line="240" w:lineRule="auto"/>
              <w:jc w:val="both"/>
              <w:rPr>
                <w:rFonts w:ascii="Times New Roman" w:hAnsi="Times New Roman" w:cs="Times New Roman"/>
                <w:szCs w:val="24"/>
              </w:rPr>
            </w:pPr>
            <w:r w:rsidRPr="00106FD4">
              <w:rPr>
                <w:rFonts w:ascii="Times New Roman" w:hAnsi="Times New Roman" w:cs="Times New Roman"/>
                <w:szCs w:val="24"/>
              </w:rPr>
              <w:t>визначення грошового еквівалента зобов’язання в іноземній валюті;</w:t>
            </w:r>
          </w:p>
          <w:p w:rsidR="00B21BD6" w:rsidRPr="00106FD4" w:rsidRDefault="00B21BD6" w:rsidP="00B21BD6">
            <w:pPr>
              <w:pStyle w:val="aa"/>
              <w:widowControl w:val="0"/>
              <w:numPr>
                <w:ilvl w:val="0"/>
                <w:numId w:val="4"/>
              </w:numPr>
              <w:pBdr>
                <w:top w:val="nil"/>
                <w:left w:val="nil"/>
                <w:bottom w:val="nil"/>
                <w:right w:val="nil"/>
                <w:between w:val="nil"/>
              </w:pBdr>
              <w:spacing w:after="0" w:line="240" w:lineRule="auto"/>
              <w:jc w:val="both"/>
              <w:rPr>
                <w:rFonts w:ascii="Times New Roman" w:hAnsi="Times New Roman" w:cs="Times New Roman"/>
                <w:szCs w:val="24"/>
              </w:rPr>
            </w:pPr>
            <w:r w:rsidRPr="00106FD4">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rsidR="00690D03" w:rsidRDefault="00B21BD6" w:rsidP="00B21BD6">
            <w:pPr>
              <w:rPr>
                <w:rFonts w:ascii="Times New Roman" w:eastAsia="Times New Roman" w:hAnsi="Times New Roman" w:cs="Times New Roman"/>
                <w:color w:val="000000" w:themeColor="text1"/>
                <w:sz w:val="24"/>
                <w:szCs w:val="24"/>
              </w:rPr>
            </w:pPr>
            <w:r w:rsidRPr="00106FD4">
              <w:rPr>
                <w:rFonts w:ascii="Times New Roman" w:hAnsi="Times New Roman" w:cs="Times New Roman"/>
                <w:szCs w:val="24"/>
              </w:rPr>
              <w:t>перерахунку ціни та обсягів товарів в бік зменшення за умови необхідності приведення обсягів товарів до кратності упаковки.</w:t>
            </w:r>
          </w:p>
        </w:tc>
      </w:tr>
      <w:tr w:rsidR="00690D03">
        <w:trPr>
          <w:trHeight w:val="1119"/>
          <w:jc w:val="center"/>
        </w:trPr>
        <w:tc>
          <w:tcPr>
            <w:tcW w:w="705" w:type="dxa"/>
          </w:tcPr>
          <w:p w:rsidR="00690D03" w:rsidRDefault="00690D03" w:rsidP="00690D03">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2835" w:type="dxa"/>
          </w:tcPr>
          <w:p w:rsidR="00690D03" w:rsidRDefault="00690D03" w:rsidP="00690D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690D03" w:rsidRDefault="00690D03" w:rsidP="00690D03">
            <w:pPr>
              <w:widowControl w:val="0"/>
              <w:spacing w:after="0" w:line="240" w:lineRule="atLeast"/>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90D03" w:rsidRDefault="00690D03" w:rsidP="00690D03">
            <w:pPr>
              <w:widowControl w:val="0"/>
              <w:spacing w:after="0" w:line="240" w:lineRule="atLeast"/>
              <w:ind w:right="120"/>
              <w:jc w:val="both"/>
              <w:rPr>
                <w:rFonts w:ascii="Times New Roman" w:eastAsia="Times New Roman" w:hAnsi="Times New Roman" w:cs="Times New Roman"/>
                <w:color w:val="000000" w:themeColor="text1"/>
                <w:sz w:val="24"/>
                <w:szCs w:val="24"/>
              </w:rPr>
            </w:pPr>
          </w:p>
          <w:p w:rsidR="00690D03" w:rsidRDefault="00690D03" w:rsidP="00690D03">
            <w:pPr>
              <w:widowControl w:val="0"/>
              <w:spacing w:after="0" w:line="240" w:lineRule="atLeast"/>
              <w:jc w:val="both"/>
              <w:rPr>
                <w:rFonts w:ascii="Times New Roman" w:eastAsia="Times New Roman" w:hAnsi="Times New Roman" w:cs="Times New Roman"/>
                <w:color w:val="000000" w:themeColor="text1"/>
                <w:sz w:val="24"/>
                <w:szCs w:val="24"/>
              </w:rPr>
            </w:pPr>
          </w:p>
        </w:tc>
      </w:tr>
    </w:tbl>
    <w:p w:rsidR="006F1D54" w:rsidRDefault="006F1D54">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5" w:name="_heading=h.2s8eyo1" w:colFirst="0" w:colLast="0"/>
      <w:bookmarkEnd w:id="5"/>
    </w:p>
    <w:p w:rsidR="00757A51" w:rsidRDefault="00E64129">
      <w:pPr>
        <w:widowControl w:val="0"/>
        <w:spacing w:after="0" w:line="240" w:lineRule="atLeast"/>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Додатки</w:t>
      </w:r>
      <w:r w:rsidR="00757A51">
        <w:rPr>
          <w:rFonts w:ascii="Times New Roman" w:eastAsia="Times New Roman" w:hAnsi="Times New Roman" w:cs="Times New Roman"/>
          <w:color w:val="000000" w:themeColor="text1"/>
          <w:sz w:val="24"/>
          <w:szCs w:val="24"/>
          <w:highlight w:val="white"/>
        </w:rPr>
        <w:t xml:space="preserve"> (окремим</w:t>
      </w:r>
      <w:r w:rsidR="00B62169">
        <w:rPr>
          <w:rFonts w:ascii="Times New Roman" w:eastAsia="Times New Roman" w:hAnsi="Times New Roman" w:cs="Times New Roman"/>
          <w:color w:val="000000" w:themeColor="text1"/>
          <w:sz w:val="24"/>
          <w:szCs w:val="24"/>
          <w:highlight w:val="white"/>
        </w:rPr>
        <w:t xml:space="preserve"> </w:t>
      </w:r>
      <w:r w:rsidR="00757A51">
        <w:rPr>
          <w:rFonts w:ascii="Times New Roman" w:eastAsia="Times New Roman" w:hAnsi="Times New Roman" w:cs="Times New Roman"/>
          <w:color w:val="000000" w:themeColor="text1"/>
          <w:sz w:val="24"/>
          <w:szCs w:val="24"/>
          <w:highlight w:val="white"/>
        </w:rPr>
        <w:t>файлом</w:t>
      </w:r>
      <w:r w:rsidR="00B62169">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ab/>
        <w:t xml:space="preserve">    </w:t>
      </w:r>
    </w:p>
    <w:p w:rsidR="006F1D54" w:rsidRDefault="00757A51">
      <w:pPr>
        <w:widowControl w:val="0"/>
        <w:spacing w:after="0" w:line="240" w:lineRule="atLeast"/>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E64129">
        <w:rPr>
          <w:rFonts w:ascii="Times New Roman" w:eastAsia="Times New Roman" w:hAnsi="Times New Roman" w:cs="Times New Roman"/>
          <w:color w:val="000000" w:themeColor="text1"/>
          <w:sz w:val="24"/>
          <w:szCs w:val="24"/>
          <w:highlight w:val="white"/>
        </w:rPr>
        <w:t xml:space="preserve">     1. Додаток 1 до тендерної документації (Кваліфікаційні критерії)</w:t>
      </w:r>
    </w:p>
    <w:p w:rsidR="006F1D54" w:rsidRDefault="00E64129">
      <w:pPr>
        <w:widowControl w:val="0"/>
        <w:spacing w:after="0" w:line="240" w:lineRule="atLeast"/>
        <w:jc w:val="righ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2. Додаток 2 до тендерної документації (Технічні, якісні, кількісні вимоги)</w:t>
      </w:r>
    </w:p>
    <w:p w:rsidR="006F1D54" w:rsidRDefault="00E64129">
      <w:pPr>
        <w:spacing w:after="0" w:line="240" w:lineRule="atLeas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3. Додаток 3 до тендерної документації (</w:t>
      </w:r>
      <w:proofErr w:type="spellStart"/>
      <w:r>
        <w:rPr>
          <w:rFonts w:ascii="Times New Roman" w:eastAsia="Times New Roman" w:hAnsi="Times New Roman" w:cs="Times New Roman"/>
          <w:color w:val="000000" w:themeColor="text1"/>
          <w:sz w:val="24"/>
          <w:szCs w:val="24"/>
          <w:highlight w:val="white"/>
        </w:rPr>
        <w:t>Проєкт</w:t>
      </w:r>
      <w:proofErr w:type="spellEnd"/>
      <w:r>
        <w:rPr>
          <w:rFonts w:ascii="Times New Roman" w:eastAsia="Times New Roman" w:hAnsi="Times New Roman" w:cs="Times New Roman"/>
          <w:color w:val="000000" w:themeColor="text1"/>
          <w:sz w:val="24"/>
          <w:szCs w:val="24"/>
          <w:highlight w:val="white"/>
        </w:rPr>
        <w:t xml:space="preserve"> договору)</w:t>
      </w:r>
    </w:p>
    <w:p w:rsidR="006F1D54" w:rsidRDefault="00E64129">
      <w:pPr>
        <w:spacing w:after="0" w:line="240" w:lineRule="atLeast"/>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sz w:val="24"/>
          <w:szCs w:val="24"/>
          <w:highlight w:val="white"/>
        </w:rPr>
        <w:t xml:space="preserve">                                 4. Додаток 4 до тендерної документації (Форма тендерної пропозиції)</w:t>
      </w:r>
    </w:p>
    <w:sectPr w:rsidR="006F1D54">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8E" w:rsidRDefault="00172D8E">
      <w:pPr>
        <w:spacing w:line="240" w:lineRule="auto"/>
      </w:pPr>
      <w:r>
        <w:separator/>
      </w:r>
    </w:p>
  </w:endnote>
  <w:endnote w:type="continuationSeparator" w:id="0">
    <w:p w:rsidR="00172D8E" w:rsidRDefault="00172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altName w:val="Microsoft YaHe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8E" w:rsidRDefault="00172D8E">
      <w:pPr>
        <w:spacing w:after="0"/>
      </w:pPr>
      <w:r>
        <w:separator/>
      </w:r>
    </w:p>
  </w:footnote>
  <w:footnote w:type="continuationSeparator" w:id="0">
    <w:p w:rsidR="00172D8E" w:rsidRDefault="00172D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A6F3B"/>
    <w:multiLevelType w:val="multilevel"/>
    <w:tmpl w:val="171A6F3B"/>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4">
    <w:nsid w:val="496B6301"/>
    <w:multiLevelType w:val="multilevel"/>
    <w:tmpl w:val="496B6301"/>
    <w:lvl w:ilvl="0">
      <w:numFmt w:val="bullet"/>
      <w:lvlText w:val="-"/>
      <w:lvlJc w:val="left"/>
      <w:pPr>
        <w:ind w:left="673" w:hanging="360"/>
      </w:pPr>
      <w:rPr>
        <w:rFonts w:ascii="Times New Roman" w:eastAsia="Times New Roman" w:hAnsi="Times New Roman" w:cs="Times New Roman" w:hint="default"/>
      </w:rPr>
    </w:lvl>
    <w:lvl w:ilvl="1">
      <w:start w:val="1"/>
      <w:numFmt w:val="bullet"/>
      <w:lvlText w:val="o"/>
      <w:lvlJc w:val="left"/>
      <w:pPr>
        <w:ind w:left="1393" w:hanging="360"/>
      </w:pPr>
      <w:rPr>
        <w:rFonts w:ascii="Courier New" w:hAnsi="Courier New" w:cs="Courier New" w:hint="default"/>
      </w:rPr>
    </w:lvl>
    <w:lvl w:ilvl="2">
      <w:start w:val="1"/>
      <w:numFmt w:val="bullet"/>
      <w:lvlText w:val=""/>
      <w:lvlJc w:val="left"/>
      <w:pPr>
        <w:ind w:left="2113" w:hanging="360"/>
      </w:pPr>
      <w:rPr>
        <w:rFonts w:ascii="Wingdings" w:hAnsi="Wingdings" w:hint="default"/>
      </w:rPr>
    </w:lvl>
    <w:lvl w:ilvl="3">
      <w:start w:val="1"/>
      <w:numFmt w:val="bullet"/>
      <w:lvlText w:val=""/>
      <w:lvlJc w:val="left"/>
      <w:pPr>
        <w:ind w:left="2833" w:hanging="360"/>
      </w:pPr>
      <w:rPr>
        <w:rFonts w:ascii="Symbol" w:hAnsi="Symbol" w:hint="default"/>
      </w:rPr>
    </w:lvl>
    <w:lvl w:ilvl="4">
      <w:start w:val="1"/>
      <w:numFmt w:val="bullet"/>
      <w:lvlText w:val="o"/>
      <w:lvlJc w:val="left"/>
      <w:pPr>
        <w:ind w:left="3553" w:hanging="360"/>
      </w:pPr>
      <w:rPr>
        <w:rFonts w:ascii="Courier New" w:hAnsi="Courier New" w:cs="Courier New" w:hint="default"/>
      </w:rPr>
    </w:lvl>
    <w:lvl w:ilvl="5">
      <w:start w:val="1"/>
      <w:numFmt w:val="bullet"/>
      <w:lvlText w:val=""/>
      <w:lvlJc w:val="left"/>
      <w:pPr>
        <w:ind w:left="4273" w:hanging="360"/>
      </w:pPr>
      <w:rPr>
        <w:rFonts w:ascii="Wingdings" w:hAnsi="Wingdings" w:hint="default"/>
      </w:rPr>
    </w:lvl>
    <w:lvl w:ilvl="6">
      <w:start w:val="1"/>
      <w:numFmt w:val="bullet"/>
      <w:lvlText w:val=""/>
      <w:lvlJc w:val="left"/>
      <w:pPr>
        <w:ind w:left="4993" w:hanging="360"/>
      </w:pPr>
      <w:rPr>
        <w:rFonts w:ascii="Symbol" w:hAnsi="Symbol" w:hint="default"/>
      </w:rPr>
    </w:lvl>
    <w:lvl w:ilvl="7">
      <w:start w:val="1"/>
      <w:numFmt w:val="bullet"/>
      <w:lvlText w:val="o"/>
      <w:lvlJc w:val="left"/>
      <w:pPr>
        <w:ind w:left="5713" w:hanging="360"/>
      </w:pPr>
      <w:rPr>
        <w:rFonts w:ascii="Courier New" w:hAnsi="Courier New" w:cs="Courier New" w:hint="default"/>
      </w:rPr>
    </w:lvl>
    <w:lvl w:ilvl="8">
      <w:start w:val="1"/>
      <w:numFmt w:val="bullet"/>
      <w:lvlText w:val=""/>
      <w:lvlJc w:val="left"/>
      <w:pPr>
        <w:ind w:left="6433" w:hanging="360"/>
      </w:pPr>
      <w:rPr>
        <w:rFonts w:ascii="Wingdings" w:hAnsi="Wingdings" w:hint="default"/>
      </w:rPr>
    </w:lvl>
  </w:abstractNum>
  <w:abstractNum w:abstractNumId="5">
    <w:nsid w:val="64C94E6D"/>
    <w:multiLevelType w:val="multilevel"/>
    <w:tmpl w:val="EFDA00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ED"/>
    <w:rsid w:val="000029DC"/>
    <w:rsid w:val="00011695"/>
    <w:rsid w:val="00014109"/>
    <w:rsid w:val="00026C18"/>
    <w:rsid w:val="00031B4C"/>
    <w:rsid w:val="00046641"/>
    <w:rsid w:val="000478F9"/>
    <w:rsid w:val="000540CE"/>
    <w:rsid w:val="000722DD"/>
    <w:rsid w:val="0007288E"/>
    <w:rsid w:val="000753ED"/>
    <w:rsid w:val="0008497B"/>
    <w:rsid w:val="000909C5"/>
    <w:rsid w:val="00092312"/>
    <w:rsid w:val="000A259E"/>
    <w:rsid w:val="000B394A"/>
    <w:rsid w:val="000B4008"/>
    <w:rsid w:val="000C47C6"/>
    <w:rsid w:val="000C6740"/>
    <w:rsid w:val="000D3826"/>
    <w:rsid w:val="000D5533"/>
    <w:rsid w:val="000E5011"/>
    <w:rsid w:val="00101555"/>
    <w:rsid w:val="001024A5"/>
    <w:rsid w:val="00105A53"/>
    <w:rsid w:val="00117BF9"/>
    <w:rsid w:val="00130DCE"/>
    <w:rsid w:val="001661EE"/>
    <w:rsid w:val="001720BC"/>
    <w:rsid w:val="00172D8A"/>
    <w:rsid w:val="00172D8E"/>
    <w:rsid w:val="0017542E"/>
    <w:rsid w:val="00177F4A"/>
    <w:rsid w:val="001812F4"/>
    <w:rsid w:val="00183181"/>
    <w:rsid w:val="00184E81"/>
    <w:rsid w:val="001852C4"/>
    <w:rsid w:val="00194148"/>
    <w:rsid w:val="00194C5A"/>
    <w:rsid w:val="001A357D"/>
    <w:rsid w:val="001E162F"/>
    <w:rsid w:val="001E584B"/>
    <w:rsid w:val="001E725F"/>
    <w:rsid w:val="001F1A11"/>
    <w:rsid w:val="002128EC"/>
    <w:rsid w:val="002236E7"/>
    <w:rsid w:val="0022669D"/>
    <w:rsid w:val="002402A1"/>
    <w:rsid w:val="0025633C"/>
    <w:rsid w:val="00264A8E"/>
    <w:rsid w:val="002678D8"/>
    <w:rsid w:val="00267A3E"/>
    <w:rsid w:val="00270675"/>
    <w:rsid w:val="0027099E"/>
    <w:rsid w:val="002737CF"/>
    <w:rsid w:val="00277407"/>
    <w:rsid w:val="00277939"/>
    <w:rsid w:val="00277BE4"/>
    <w:rsid w:val="00280944"/>
    <w:rsid w:val="002A455F"/>
    <w:rsid w:val="002A52C2"/>
    <w:rsid w:val="002B033E"/>
    <w:rsid w:val="002B17A6"/>
    <w:rsid w:val="002B2264"/>
    <w:rsid w:val="002B34AE"/>
    <w:rsid w:val="002B3B4A"/>
    <w:rsid w:val="002C0142"/>
    <w:rsid w:val="002D0862"/>
    <w:rsid w:val="002E15B9"/>
    <w:rsid w:val="002F65AE"/>
    <w:rsid w:val="00311F7F"/>
    <w:rsid w:val="00312609"/>
    <w:rsid w:val="003144AD"/>
    <w:rsid w:val="0034108B"/>
    <w:rsid w:val="00341B1C"/>
    <w:rsid w:val="00343CE2"/>
    <w:rsid w:val="00350DE0"/>
    <w:rsid w:val="003522FA"/>
    <w:rsid w:val="0037282C"/>
    <w:rsid w:val="00376F40"/>
    <w:rsid w:val="0038423B"/>
    <w:rsid w:val="00384F17"/>
    <w:rsid w:val="00397EFD"/>
    <w:rsid w:val="003B7E01"/>
    <w:rsid w:val="003D2A06"/>
    <w:rsid w:val="003D2B88"/>
    <w:rsid w:val="003E02A3"/>
    <w:rsid w:val="003F0944"/>
    <w:rsid w:val="003F123B"/>
    <w:rsid w:val="003F1432"/>
    <w:rsid w:val="003F331D"/>
    <w:rsid w:val="003F3FFD"/>
    <w:rsid w:val="003F54CC"/>
    <w:rsid w:val="00400EE6"/>
    <w:rsid w:val="00401895"/>
    <w:rsid w:val="004336B2"/>
    <w:rsid w:val="0044345F"/>
    <w:rsid w:val="00465CD4"/>
    <w:rsid w:val="004673D5"/>
    <w:rsid w:val="004674B3"/>
    <w:rsid w:val="00470A49"/>
    <w:rsid w:val="00472FE9"/>
    <w:rsid w:val="00483793"/>
    <w:rsid w:val="00491DE2"/>
    <w:rsid w:val="004C0EAD"/>
    <w:rsid w:val="004D134F"/>
    <w:rsid w:val="004D37ED"/>
    <w:rsid w:val="004E0F29"/>
    <w:rsid w:val="004F2BA8"/>
    <w:rsid w:val="00500EAB"/>
    <w:rsid w:val="00523DEF"/>
    <w:rsid w:val="00542FFF"/>
    <w:rsid w:val="0054331A"/>
    <w:rsid w:val="005443AF"/>
    <w:rsid w:val="005536BC"/>
    <w:rsid w:val="005721B8"/>
    <w:rsid w:val="00573C60"/>
    <w:rsid w:val="00573F5F"/>
    <w:rsid w:val="0059210F"/>
    <w:rsid w:val="005B158E"/>
    <w:rsid w:val="005C10D4"/>
    <w:rsid w:val="005E02BA"/>
    <w:rsid w:val="005E43BA"/>
    <w:rsid w:val="005F223D"/>
    <w:rsid w:val="005F30CD"/>
    <w:rsid w:val="005F45E1"/>
    <w:rsid w:val="006029BB"/>
    <w:rsid w:val="00615280"/>
    <w:rsid w:val="00616D6C"/>
    <w:rsid w:val="00622C0C"/>
    <w:rsid w:val="006234AA"/>
    <w:rsid w:val="00625142"/>
    <w:rsid w:val="00634184"/>
    <w:rsid w:val="00641A28"/>
    <w:rsid w:val="00642575"/>
    <w:rsid w:val="006538A0"/>
    <w:rsid w:val="00665B08"/>
    <w:rsid w:val="006754EC"/>
    <w:rsid w:val="00675BB9"/>
    <w:rsid w:val="00690D03"/>
    <w:rsid w:val="006946D9"/>
    <w:rsid w:val="006B2C6F"/>
    <w:rsid w:val="006C7702"/>
    <w:rsid w:val="006D2D03"/>
    <w:rsid w:val="006E4FAC"/>
    <w:rsid w:val="006F1A65"/>
    <w:rsid w:val="006F1D54"/>
    <w:rsid w:val="006F5C2A"/>
    <w:rsid w:val="006F6F26"/>
    <w:rsid w:val="00701ADD"/>
    <w:rsid w:val="007074BC"/>
    <w:rsid w:val="007122AC"/>
    <w:rsid w:val="00714D2B"/>
    <w:rsid w:val="00721732"/>
    <w:rsid w:val="0072405A"/>
    <w:rsid w:val="00732560"/>
    <w:rsid w:val="00734FA5"/>
    <w:rsid w:val="00740AA3"/>
    <w:rsid w:val="00754155"/>
    <w:rsid w:val="0075473A"/>
    <w:rsid w:val="00755F0F"/>
    <w:rsid w:val="00757A51"/>
    <w:rsid w:val="00760231"/>
    <w:rsid w:val="00762BAC"/>
    <w:rsid w:val="007641C2"/>
    <w:rsid w:val="007641D9"/>
    <w:rsid w:val="00783099"/>
    <w:rsid w:val="0078760E"/>
    <w:rsid w:val="00794A7D"/>
    <w:rsid w:val="007A7750"/>
    <w:rsid w:val="007C1164"/>
    <w:rsid w:val="007D236A"/>
    <w:rsid w:val="007D5320"/>
    <w:rsid w:val="007D7AC7"/>
    <w:rsid w:val="007E3E5F"/>
    <w:rsid w:val="007E52EB"/>
    <w:rsid w:val="007E72CE"/>
    <w:rsid w:val="007F712E"/>
    <w:rsid w:val="00802A40"/>
    <w:rsid w:val="00802B6D"/>
    <w:rsid w:val="0081399D"/>
    <w:rsid w:val="0081726F"/>
    <w:rsid w:val="00817325"/>
    <w:rsid w:val="00822EDD"/>
    <w:rsid w:val="0083077D"/>
    <w:rsid w:val="008440CC"/>
    <w:rsid w:val="00861E66"/>
    <w:rsid w:val="0086754D"/>
    <w:rsid w:val="0089570E"/>
    <w:rsid w:val="008959AA"/>
    <w:rsid w:val="008A0236"/>
    <w:rsid w:val="008A6505"/>
    <w:rsid w:val="008B3D25"/>
    <w:rsid w:val="008B4779"/>
    <w:rsid w:val="008C3536"/>
    <w:rsid w:val="008D12C7"/>
    <w:rsid w:val="008D311F"/>
    <w:rsid w:val="008D7B32"/>
    <w:rsid w:val="008F08C8"/>
    <w:rsid w:val="008F0F79"/>
    <w:rsid w:val="00906C27"/>
    <w:rsid w:val="00907017"/>
    <w:rsid w:val="0090726E"/>
    <w:rsid w:val="00911619"/>
    <w:rsid w:val="00912DB0"/>
    <w:rsid w:val="0093370A"/>
    <w:rsid w:val="00945FD6"/>
    <w:rsid w:val="00947827"/>
    <w:rsid w:val="00976594"/>
    <w:rsid w:val="00976DF2"/>
    <w:rsid w:val="00994FE2"/>
    <w:rsid w:val="009B141A"/>
    <w:rsid w:val="009B2B73"/>
    <w:rsid w:val="009B2D99"/>
    <w:rsid w:val="009C297A"/>
    <w:rsid w:val="009E164D"/>
    <w:rsid w:val="009E345C"/>
    <w:rsid w:val="009F1F27"/>
    <w:rsid w:val="009F7E6D"/>
    <w:rsid w:val="009F7EF7"/>
    <w:rsid w:val="00A021B8"/>
    <w:rsid w:val="00A0344A"/>
    <w:rsid w:val="00A06411"/>
    <w:rsid w:val="00A07077"/>
    <w:rsid w:val="00A21576"/>
    <w:rsid w:val="00A421E1"/>
    <w:rsid w:val="00A42FB2"/>
    <w:rsid w:val="00A43F69"/>
    <w:rsid w:val="00A60303"/>
    <w:rsid w:val="00A62246"/>
    <w:rsid w:val="00A87B22"/>
    <w:rsid w:val="00A87C69"/>
    <w:rsid w:val="00A97110"/>
    <w:rsid w:val="00AA0E41"/>
    <w:rsid w:val="00AD3451"/>
    <w:rsid w:val="00AE568D"/>
    <w:rsid w:val="00AE731C"/>
    <w:rsid w:val="00AF4C7C"/>
    <w:rsid w:val="00B052B1"/>
    <w:rsid w:val="00B1173C"/>
    <w:rsid w:val="00B15765"/>
    <w:rsid w:val="00B21BD6"/>
    <w:rsid w:val="00B232CF"/>
    <w:rsid w:val="00B35990"/>
    <w:rsid w:val="00B431A9"/>
    <w:rsid w:val="00B43C11"/>
    <w:rsid w:val="00B50E3B"/>
    <w:rsid w:val="00B530C3"/>
    <w:rsid w:val="00B603B1"/>
    <w:rsid w:val="00B62169"/>
    <w:rsid w:val="00B671ED"/>
    <w:rsid w:val="00B8037F"/>
    <w:rsid w:val="00B851CA"/>
    <w:rsid w:val="00BB41B5"/>
    <w:rsid w:val="00BC5C91"/>
    <w:rsid w:val="00BC6F1A"/>
    <w:rsid w:val="00BE2DDA"/>
    <w:rsid w:val="00BE4B36"/>
    <w:rsid w:val="00BE734F"/>
    <w:rsid w:val="00BF4433"/>
    <w:rsid w:val="00C07F4A"/>
    <w:rsid w:val="00C1156F"/>
    <w:rsid w:val="00C12D1E"/>
    <w:rsid w:val="00C24F97"/>
    <w:rsid w:val="00C31776"/>
    <w:rsid w:val="00C37C44"/>
    <w:rsid w:val="00C50D7B"/>
    <w:rsid w:val="00C5733E"/>
    <w:rsid w:val="00C73BC6"/>
    <w:rsid w:val="00C7429E"/>
    <w:rsid w:val="00C844A3"/>
    <w:rsid w:val="00C85140"/>
    <w:rsid w:val="00C91611"/>
    <w:rsid w:val="00C92238"/>
    <w:rsid w:val="00C96AA2"/>
    <w:rsid w:val="00CC0E39"/>
    <w:rsid w:val="00CE422E"/>
    <w:rsid w:val="00CF6B7B"/>
    <w:rsid w:val="00D03887"/>
    <w:rsid w:val="00D04944"/>
    <w:rsid w:val="00D06034"/>
    <w:rsid w:val="00D10A31"/>
    <w:rsid w:val="00D13147"/>
    <w:rsid w:val="00D21359"/>
    <w:rsid w:val="00D239BA"/>
    <w:rsid w:val="00D50E75"/>
    <w:rsid w:val="00D819D6"/>
    <w:rsid w:val="00D81C76"/>
    <w:rsid w:val="00D909AB"/>
    <w:rsid w:val="00D922E2"/>
    <w:rsid w:val="00D9784F"/>
    <w:rsid w:val="00DA5F0E"/>
    <w:rsid w:val="00DB18C9"/>
    <w:rsid w:val="00DB3E38"/>
    <w:rsid w:val="00DB7407"/>
    <w:rsid w:val="00DC0BD8"/>
    <w:rsid w:val="00DC1BAB"/>
    <w:rsid w:val="00DC2418"/>
    <w:rsid w:val="00DD5038"/>
    <w:rsid w:val="00DE77F5"/>
    <w:rsid w:val="00DF1515"/>
    <w:rsid w:val="00DF7356"/>
    <w:rsid w:val="00E10633"/>
    <w:rsid w:val="00E17614"/>
    <w:rsid w:val="00E24733"/>
    <w:rsid w:val="00E3222B"/>
    <w:rsid w:val="00E37C95"/>
    <w:rsid w:val="00E54991"/>
    <w:rsid w:val="00E567C5"/>
    <w:rsid w:val="00E64129"/>
    <w:rsid w:val="00E82B46"/>
    <w:rsid w:val="00E948C2"/>
    <w:rsid w:val="00EB1381"/>
    <w:rsid w:val="00EE24F0"/>
    <w:rsid w:val="00EE5DD7"/>
    <w:rsid w:val="00EE782E"/>
    <w:rsid w:val="00EF0F3A"/>
    <w:rsid w:val="00EF5938"/>
    <w:rsid w:val="00F12C77"/>
    <w:rsid w:val="00F143AC"/>
    <w:rsid w:val="00F2029C"/>
    <w:rsid w:val="00F24EF7"/>
    <w:rsid w:val="00F25B29"/>
    <w:rsid w:val="00F35B4C"/>
    <w:rsid w:val="00F415AD"/>
    <w:rsid w:val="00F52375"/>
    <w:rsid w:val="00F80B2A"/>
    <w:rsid w:val="00F93C58"/>
    <w:rsid w:val="00F949C3"/>
    <w:rsid w:val="00F960BD"/>
    <w:rsid w:val="00FB6A7C"/>
    <w:rsid w:val="00FD6079"/>
    <w:rsid w:val="00FE01B0"/>
    <w:rsid w:val="00FE1455"/>
    <w:rsid w:val="00FE29FF"/>
    <w:rsid w:val="00FF5BF8"/>
    <w:rsid w:val="00FF7576"/>
    <w:rsid w:val="4771184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0" w:unhideWhenUsed="0" w:qFormat="1"/>
    <w:lsdException w:name="Normal (Web)" w:semiHidden="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paragraph" w:styleId="aa">
    <w:name w:val="List Paragraph"/>
    <w:aliases w:val="название табл/рис,заголовок 1.1,AC List 01,Список уровня 2,Bullet Number,Bullet 1,Use Case List Paragraph,lp1,List Paragraph1,lp11,List Paragraph11,Number Bullets,EBRD List,List Paragraph,CA bullets,Литература,Абзац списку 1,тв-Абзац списка"/>
    <w:basedOn w:val="a"/>
    <w:uiPriority w:val="34"/>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Style23">
    <w:name w:val="_Style 23"/>
    <w:basedOn w:val="TableNormal2"/>
    <w:qFormat/>
    <w:tblPr>
      <w:tblCellMar>
        <w:top w:w="0" w:type="dxa"/>
        <w:left w:w="108" w:type="dxa"/>
        <w:bottom w:w="0" w:type="dxa"/>
        <w:right w:w="108" w:type="dxa"/>
      </w:tblCellMar>
    </w:tblPr>
  </w:style>
  <w:style w:type="table" w:customStyle="1" w:styleId="Style24">
    <w:name w:val="_Style 24"/>
    <w:basedOn w:val="TableNormal2"/>
    <w:qFormat/>
    <w:tblPr>
      <w:tblCellMar>
        <w:top w:w="0" w:type="dxa"/>
        <w:left w:w="108" w:type="dxa"/>
        <w:bottom w:w="0" w:type="dxa"/>
        <w:right w:w="108" w:type="dxa"/>
      </w:tblCellMar>
    </w:tblPr>
  </w:style>
  <w:style w:type="character" w:customStyle="1" w:styleId="20">
    <w:name w:val="Основний текст (2)"/>
    <w:basedOn w:val="a0"/>
    <w:qFormat/>
    <w:rPr>
      <w:rFonts w:ascii="Times New Roman" w:eastAsia="Times New Roman" w:hAnsi="Times New Roman" w:cs="Times New Roman"/>
      <w:color w:val="000000"/>
      <w:spacing w:val="0"/>
      <w:w w:val="100"/>
      <w:position w:val="0"/>
      <w:sz w:val="22"/>
      <w:szCs w:val="22"/>
      <w:u w:val="none"/>
      <w:lang w:val="uk-UA" w:eastAsia="uk-UA" w:bidi="uk-UA"/>
    </w:rPr>
  </w:style>
  <w:style w:type="character" w:customStyle="1" w:styleId="21">
    <w:name w:val="Основной текст2"/>
    <w:qFormat/>
    <w:rPr>
      <w:rFonts w:ascii="Times New Roman" w:eastAsia="Times New Roman" w:hAnsi="Times New Roman" w:cs="Times New Roman"/>
      <w:color w:val="000000"/>
      <w:spacing w:val="0"/>
      <w:w w:val="100"/>
      <w:position w:val="0"/>
      <w:sz w:val="22"/>
      <w:szCs w:val="22"/>
      <w:u w:val="none"/>
      <w:lang w:val="uk-UA"/>
    </w:rPr>
  </w:style>
  <w:style w:type="character" w:customStyle="1" w:styleId="rvts44">
    <w:name w:val="rvts44"/>
    <w:qFormat/>
  </w:style>
  <w:style w:type="character" w:customStyle="1" w:styleId="ab">
    <w:name w:val="Шрифт абзацу за замовчуванням"/>
  </w:style>
  <w:style w:type="table" w:customStyle="1" w:styleId="10">
    <w:name w:val="Обычная таблица1"/>
    <w:semiHidden/>
    <w:pPr>
      <w:widowControl w:val="0"/>
      <w:autoSpaceDN w:val="0"/>
      <w:spacing w:after="200" w:line="276" w:lineRule="auto"/>
    </w:pPr>
    <w:rPr>
      <w:kern w:val="2"/>
      <w:sz w:val="22"/>
      <w:szCs w:val="22"/>
      <w:lang w:val="ru" w:eastAsia="en-US"/>
    </w:rPr>
    <w:tblPr>
      <w:tblCellMar>
        <w:top w:w="0" w:type="dxa"/>
        <w:left w:w="100" w:type="dxa"/>
        <w:bottom w:w="0" w:type="dxa"/>
        <w:right w:w="100" w:type="dxa"/>
      </w:tblCellMar>
    </w:tblPr>
  </w:style>
  <w:style w:type="table" w:customStyle="1" w:styleId="Style16">
    <w:name w:val="_Style 16"/>
    <w:basedOn w:val="TableNormal1"/>
    <w:qFormat/>
    <w:tblPr>
      <w:tblCellMar>
        <w:top w:w="0" w:type="dxa"/>
        <w:left w:w="115" w:type="dxa"/>
        <w:bottom w:w="0" w:type="dxa"/>
        <w:right w:w="115" w:type="dxa"/>
      </w:tblCellMar>
    </w:tblPr>
  </w:style>
  <w:style w:type="character" w:styleId="ac">
    <w:name w:val="Emphasis"/>
    <w:basedOn w:val="a0"/>
    <w:qFormat/>
    <w:rsid w:val="00C50D7B"/>
    <w:rPr>
      <w:i/>
      <w:iCs/>
    </w:rPr>
  </w:style>
  <w:style w:type="character" w:styleId="ad">
    <w:name w:val="Strong"/>
    <w:qFormat/>
    <w:rsid w:val="00C12D1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0" w:unhideWhenUsed="0" w:qFormat="1"/>
    <w:lsdException w:name="Normal (Web)" w:semiHidden="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paragraph" w:styleId="aa">
    <w:name w:val="List Paragraph"/>
    <w:aliases w:val="название табл/рис,заголовок 1.1,AC List 01,Список уровня 2,Bullet Number,Bullet 1,Use Case List Paragraph,lp1,List Paragraph1,lp11,List Paragraph11,Number Bullets,EBRD List,List Paragraph,CA bullets,Литература,Абзац списку 1,тв-Абзац списка"/>
    <w:basedOn w:val="a"/>
    <w:uiPriority w:val="34"/>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Style23">
    <w:name w:val="_Style 23"/>
    <w:basedOn w:val="TableNormal2"/>
    <w:qFormat/>
    <w:tblPr>
      <w:tblCellMar>
        <w:top w:w="0" w:type="dxa"/>
        <w:left w:w="108" w:type="dxa"/>
        <w:bottom w:w="0" w:type="dxa"/>
        <w:right w:w="108" w:type="dxa"/>
      </w:tblCellMar>
    </w:tblPr>
  </w:style>
  <w:style w:type="table" w:customStyle="1" w:styleId="Style24">
    <w:name w:val="_Style 24"/>
    <w:basedOn w:val="TableNormal2"/>
    <w:qFormat/>
    <w:tblPr>
      <w:tblCellMar>
        <w:top w:w="0" w:type="dxa"/>
        <w:left w:w="108" w:type="dxa"/>
        <w:bottom w:w="0" w:type="dxa"/>
        <w:right w:w="108" w:type="dxa"/>
      </w:tblCellMar>
    </w:tblPr>
  </w:style>
  <w:style w:type="character" w:customStyle="1" w:styleId="20">
    <w:name w:val="Основний текст (2)"/>
    <w:basedOn w:val="a0"/>
    <w:qFormat/>
    <w:rPr>
      <w:rFonts w:ascii="Times New Roman" w:eastAsia="Times New Roman" w:hAnsi="Times New Roman" w:cs="Times New Roman"/>
      <w:color w:val="000000"/>
      <w:spacing w:val="0"/>
      <w:w w:val="100"/>
      <w:position w:val="0"/>
      <w:sz w:val="22"/>
      <w:szCs w:val="22"/>
      <w:u w:val="none"/>
      <w:lang w:val="uk-UA" w:eastAsia="uk-UA" w:bidi="uk-UA"/>
    </w:rPr>
  </w:style>
  <w:style w:type="character" w:customStyle="1" w:styleId="21">
    <w:name w:val="Основной текст2"/>
    <w:qFormat/>
    <w:rPr>
      <w:rFonts w:ascii="Times New Roman" w:eastAsia="Times New Roman" w:hAnsi="Times New Roman" w:cs="Times New Roman"/>
      <w:color w:val="000000"/>
      <w:spacing w:val="0"/>
      <w:w w:val="100"/>
      <w:position w:val="0"/>
      <w:sz w:val="22"/>
      <w:szCs w:val="22"/>
      <w:u w:val="none"/>
      <w:lang w:val="uk-UA"/>
    </w:rPr>
  </w:style>
  <w:style w:type="character" w:customStyle="1" w:styleId="rvts44">
    <w:name w:val="rvts44"/>
    <w:qFormat/>
  </w:style>
  <w:style w:type="character" w:customStyle="1" w:styleId="ab">
    <w:name w:val="Шрифт абзацу за замовчуванням"/>
  </w:style>
  <w:style w:type="table" w:customStyle="1" w:styleId="10">
    <w:name w:val="Обычная таблица1"/>
    <w:semiHidden/>
    <w:pPr>
      <w:widowControl w:val="0"/>
      <w:autoSpaceDN w:val="0"/>
      <w:spacing w:after="200" w:line="276" w:lineRule="auto"/>
    </w:pPr>
    <w:rPr>
      <w:kern w:val="2"/>
      <w:sz w:val="22"/>
      <w:szCs w:val="22"/>
      <w:lang w:val="ru" w:eastAsia="en-US"/>
    </w:rPr>
    <w:tblPr>
      <w:tblCellMar>
        <w:top w:w="0" w:type="dxa"/>
        <w:left w:w="100" w:type="dxa"/>
        <w:bottom w:w="0" w:type="dxa"/>
        <w:right w:w="100" w:type="dxa"/>
      </w:tblCellMar>
    </w:tblPr>
  </w:style>
  <w:style w:type="table" w:customStyle="1" w:styleId="Style16">
    <w:name w:val="_Style 16"/>
    <w:basedOn w:val="TableNormal1"/>
    <w:qFormat/>
    <w:tblPr>
      <w:tblCellMar>
        <w:top w:w="0" w:type="dxa"/>
        <w:left w:w="115" w:type="dxa"/>
        <w:bottom w:w="0" w:type="dxa"/>
        <w:right w:w="115" w:type="dxa"/>
      </w:tblCellMar>
    </w:tblPr>
  </w:style>
  <w:style w:type="character" w:styleId="ac">
    <w:name w:val="Emphasis"/>
    <w:basedOn w:val="a0"/>
    <w:qFormat/>
    <w:rsid w:val="00C50D7B"/>
    <w:rPr>
      <w:i/>
      <w:iCs/>
    </w:rPr>
  </w:style>
  <w:style w:type="character" w:styleId="ad">
    <w:name w:val="Strong"/>
    <w:qFormat/>
    <w:rsid w:val="00C12D1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zo.gov.ua/verif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mailto:mr_osvita@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AFA0E3-0EDF-4E37-9062-FB6E9B4B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24</Pages>
  <Words>37171</Words>
  <Characters>21188</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 G50</cp:lastModifiedBy>
  <cp:revision>68</cp:revision>
  <cp:lastPrinted>2023-03-14T14:17:00Z</cp:lastPrinted>
  <dcterms:created xsi:type="dcterms:W3CDTF">2023-09-18T12:49:00Z</dcterms:created>
  <dcterms:modified xsi:type="dcterms:W3CDTF">2023-10-04T06:51:00Z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B4D80DDC2EB74DAEAC5074DB43994D18</vt:lpwstr>
  </property>
</Properties>
</file>