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3E44" w14:textId="77777777" w:rsidR="009136EC" w:rsidRPr="0073523E" w:rsidRDefault="009136EC" w:rsidP="008E7346">
      <w:pPr>
        <w:pStyle w:val="1"/>
        <w:spacing w:before="0"/>
        <w:jc w:val="center"/>
        <w:rPr>
          <w:rFonts w:ascii="Times New Roman" w:hAnsi="Times New Roman" w:cs="Times New Roman"/>
          <w:color w:val="0D0D0D" w:themeColor="text1" w:themeTint="F2"/>
        </w:rPr>
      </w:pPr>
      <w:r w:rsidRPr="0073523E">
        <w:rPr>
          <w:rFonts w:ascii="Times New Roman" w:hAnsi="Times New Roman" w:cs="Times New Roman"/>
          <w:color w:val="0D0D0D" w:themeColor="text1" w:themeTint="F2"/>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p w14:paraId="2ACA96D6" w14:textId="77777777" w:rsidR="009136EC" w:rsidRPr="0073523E" w:rsidRDefault="009136EC" w:rsidP="008E7346">
      <w:pPr>
        <w:spacing w:after="0" w:line="240" w:lineRule="auto"/>
        <w:rPr>
          <w:rFonts w:ascii="Times New Roman" w:hAnsi="Times New Roman" w:cs="Times New Roman"/>
          <w:b/>
          <w:sz w:val="40"/>
        </w:rPr>
      </w:pPr>
    </w:p>
    <w:p w14:paraId="39096B4E" w14:textId="77777777" w:rsidR="009136EC" w:rsidRPr="0073523E" w:rsidRDefault="009136EC" w:rsidP="008E7346">
      <w:pPr>
        <w:spacing w:after="0" w:line="240" w:lineRule="auto"/>
        <w:rPr>
          <w:rFonts w:ascii="Times New Roman" w:hAnsi="Times New Roman" w:cs="Times New Roman"/>
          <w:b/>
          <w:bCs/>
          <w:noProof/>
          <w:sz w:val="28"/>
        </w:rPr>
      </w:pPr>
    </w:p>
    <w:p w14:paraId="396667D4" w14:textId="77777777" w:rsidR="009136EC" w:rsidRPr="0073523E" w:rsidRDefault="009136EC" w:rsidP="008E7346">
      <w:pPr>
        <w:spacing w:after="0" w:line="240" w:lineRule="auto"/>
        <w:ind w:left="4961"/>
        <w:rPr>
          <w:rFonts w:ascii="Times New Roman" w:hAnsi="Times New Roman" w:cs="Times New Roman"/>
          <w:b/>
          <w:bCs/>
          <w:noProof/>
          <w:sz w:val="28"/>
        </w:rPr>
      </w:pPr>
      <w:r w:rsidRPr="0073523E">
        <w:rPr>
          <w:rFonts w:ascii="Times New Roman" w:hAnsi="Times New Roman" w:cs="Times New Roman"/>
          <w:b/>
          <w:bCs/>
          <w:noProof/>
          <w:sz w:val="28"/>
        </w:rPr>
        <w:t>«ЗАТВЕРДЖЕНО»</w:t>
      </w:r>
    </w:p>
    <w:p w14:paraId="28A9F759" w14:textId="77777777" w:rsidR="009136EC" w:rsidRPr="0073523E" w:rsidRDefault="009136EC" w:rsidP="00A80B16">
      <w:pPr>
        <w:spacing w:after="0" w:line="240" w:lineRule="auto"/>
        <w:ind w:left="4961"/>
        <w:rPr>
          <w:rFonts w:ascii="Times New Roman" w:hAnsi="Times New Roman" w:cs="Times New Roman"/>
          <w:bCs/>
          <w:noProof/>
          <w:sz w:val="28"/>
        </w:rPr>
      </w:pPr>
      <w:r w:rsidRPr="0073523E">
        <w:rPr>
          <w:rFonts w:ascii="Times New Roman" w:hAnsi="Times New Roman" w:cs="Times New Roman"/>
          <w:bCs/>
          <w:noProof/>
          <w:sz w:val="28"/>
        </w:rPr>
        <w:t>рішення уповноваженої особи</w:t>
      </w:r>
    </w:p>
    <w:p w14:paraId="1B82E82D" w14:textId="77777777" w:rsidR="009136EC" w:rsidRPr="0073523E" w:rsidRDefault="009136EC" w:rsidP="00A80B16">
      <w:pPr>
        <w:spacing w:after="0" w:line="240" w:lineRule="auto"/>
        <w:jc w:val="both"/>
        <w:rPr>
          <w:rFonts w:ascii="Times New Roman" w:hAnsi="Times New Roman" w:cs="Times New Roman"/>
          <w:bCs/>
          <w:noProof/>
          <w:sz w:val="28"/>
        </w:rPr>
      </w:pPr>
    </w:p>
    <w:p w14:paraId="0811CDD5" w14:textId="77777777" w:rsidR="009136EC" w:rsidRPr="0073523E" w:rsidRDefault="009136EC" w:rsidP="00A80B16">
      <w:pPr>
        <w:spacing w:after="0" w:line="240" w:lineRule="auto"/>
        <w:ind w:left="4961"/>
        <w:jc w:val="both"/>
        <w:rPr>
          <w:rFonts w:ascii="Times New Roman" w:hAnsi="Times New Roman" w:cs="Times New Roman"/>
          <w:bCs/>
          <w:noProof/>
          <w:sz w:val="28"/>
        </w:rPr>
      </w:pPr>
      <w:r w:rsidRPr="0073523E">
        <w:rPr>
          <w:rFonts w:ascii="Times New Roman" w:hAnsi="Times New Roman" w:cs="Times New Roman"/>
          <w:bCs/>
          <w:noProof/>
          <w:sz w:val="28"/>
        </w:rPr>
        <w:t>Уповноважена особа</w:t>
      </w:r>
    </w:p>
    <w:p w14:paraId="2E1222CC" w14:textId="77777777" w:rsidR="009136EC" w:rsidRPr="0073523E" w:rsidRDefault="009136EC" w:rsidP="00A80B16">
      <w:pPr>
        <w:spacing w:after="0" w:line="240" w:lineRule="auto"/>
        <w:ind w:left="4961"/>
        <w:jc w:val="both"/>
        <w:rPr>
          <w:rFonts w:ascii="Times New Roman" w:hAnsi="Times New Roman" w:cs="Times New Roman"/>
          <w:b/>
          <w:bCs/>
          <w:noProof/>
          <w:sz w:val="28"/>
        </w:rPr>
      </w:pPr>
    </w:p>
    <w:p w14:paraId="08CDAB5A" w14:textId="77777777" w:rsidR="009136EC" w:rsidRPr="0073523E" w:rsidRDefault="009136EC" w:rsidP="00A80B16">
      <w:pPr>
        <w:spacing w:after="0" w:line="240" w:lineRule="auto"/>
        <w:ind w:left="4961"/>
        <w:jc w:val="both"/>
        <w:rPr>
          <w:rFonts w:ascii="Times New Roman" w:hAnsi="Times New Roman" w:cs="Times New Roman"/>
          <w:b/>
          <w:bCs/>
          <w:noProof/>
          <w:sz w:val="28"/>
        </w:rPr>
      </w:pPr>
    </w:p>
    <w:p w14:paraId="55335ADC" w14:textId="77777777" w:rsidR="009136EC" w:rsidRPr="0073523E" w:rsidRDefault="009136EC" w:rsidP="00A80B16">
      <w:pPr>
        <w:widowControl w:val="0"/>
        <w:tabs>
          <w:tab w:val="left" w:pos="1440"/>
        </w:tabs>
        <w:spacing w:after="0" w:line="240" w:lineRule="auto"/>
        <w:jc w:val="right"/>
        <w:rPr>
          <w:rFonts w:ascii="Times New Roman" w:hAnsi="Times New Roman" w:cs="Times New Roman"/>
          <w:bCs/>
          <w:noProof/>
          <w:sz w:val="28"/>
        </w:rPr>
      </w:pPr>
      <w:r w:rsidRPr="0073523E">
        <w:rPr>
          <w:rFonts w:ascii="Times New Roman" w:hAnsi="Times New Roman" w:cs="Times New Roman"/>
          <w:b/>
          <w:bCs/>
          <w:noProof/>
          <w:sz w:val="28"/>
        </w:rPr>
        <w:t>/_______________/</w:t>
      </w:r>
      <w:r w:rsidRPr="0073523E">
        <w:rPr>
          <w:rFonts w:ascii="Times New Roman" w:hAnsi="Times New Roman" w:cs="Times New Roman"/>
          <w:b/>
          <w:sz w:val="28"/>
        </w:rPr>
        <w:t>Владислав ФОМЕНКО</w:t>
      </w:r>
    </w:p>
    <w:p w14:paraId="2E31887C" w14:textId="77777777" w:rsidR="009136EC" w:rsidRPr="0073523E"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3D4DB95D" w14:textId="77777777" w:rsidR="009136EC" w:rsidRPr="0073523E"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69CD0717" w14:textId="77777777" w:rsidR="009136EC" w:rsidRPr="0073523E"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7995E32E" w14:textId="028C23FE" w:rsidR="009136EC" w:rsidRPr="0073523E" w:rsidRDefault="009136EC" w:rsidP="00A80B16">
      <w:pPr>
        <w:pStyle w:val="21"/>
        <w:jc w:val="center"/>
        <w:rPr>
          <w:rFonts w:ascii="Times New Roman" w:hAnsi="Times New Roman"/>
          <w:b/>
          <w:sz w:val="32"/>
          <w:szCs w:val="32"/>
          <w:lang w:val="uk-UA"/>
        </w:rPr>
      </w:pPr>
      <w:r w:rsidRPr="0073523E">
        <w:rPr>
          <w:rFonts w:ascii="Times New Roman" w:hAnsi="Times New Roman"/>
          <w:b/>
          <w:sz w:val="32"/>
          <w:szCs w:val="32"/>
          <w:lang w:val="uk-UA"/>
        </w:rPr>
        <w:t>ТЕНДЕРНА ДОКУМЕНТАЦІЯ</w:t>
      </w:r>
    </w:p>
    <w:p w14:paraId="554D88E9" w14:textId="1A8A30FC" w:rsidR="00AB12AF" w:rsidRPr="0073523E" w:rsidRDefault="00AB12AF" w:rsidP="00A80B16">
      <w:pPr>
        <w:pStyle w:val="21"/>
        <w:jc w:val="center"/>
        <w:rPr>
          <w:rFonts w:ascii="Times New Roman" w:hAnsi="Times New Roman"/>
          <w:b/>
          <w:sz w:val="32"/>
          <w:szCs w:val="32"/>
          <w:lang w:val="uk-UA"/>
        </w:rPr>
      </w:pPr>
      <w:r w:rsidRPr="0073523E">
        <w:rPr>
          <w:rFonts w:ascii="Times New Roman" w:hAnsi="Times New Roman"/>
          <w:b/>
          <w:sz w:val="32"/>
          <w:szCs w:val="32"/>
          <w:lang w:val="uk-UA" w:eastAsia="ar-SA"/>
        </w:rPr>
        <w:t xml:space="preserve">за процедурою: </w:t>
      </w:r>
      <w:r w:rsidRPr="0073523E">
        <w:rPr>
          <w:rFonts w:ascii="Times New Roman" w:hAnsi="Times New Roman"/>
          <w:b/>
          <w:bCs/>
          <w:sz w:val="32"/>
          <w:szCs w:val="32"/>
          <w:lang w:val="uk-UA" w:eastAsia="ar-SA"/>
        </w:rPr>
        <w:t>«Відкриті торги з особливостями»</w:t>
      </w:r>
    </w:p>
    <w:p w14:paraId="3D3CDE32" w14:textId="01F1ED27" w:rsidR="00FB7209" w:rsidRPr="0073523E" w:rsidRDefault="009136EC" w:rsidP="00FB7209">
      <w:pPr>
        <w:suppressAutoHyphens/>
        <w:spacing w:after="0" w:line="240" w:lineRule="auto"/>
        <w:jc w:val="center"/>
        <w:rPr>
          <w:rFonts w:ascii="Times New Roman" w:hAnsi="Times New Roman" w:cs="Times New Roman"/>
          <w:b/>
          <w:bCs/>
          <w:sz w:val="32"/>
          <w:szCs w:val="32"/>
          <w:lang w:eastAsia="ar-SA"/>
        </w:rPr>
      </w:pPr>
      <w:r w:rsidRPr="0073523E">
        <w:rPr>
          <w:rFonts w:ascii="Times New Roman" w:hAnsi="Times New Roman" w:cs="Times New Roman"/>
          <w:b/>
          <w:bCs/>
          <w:sz w:val="32"/>
          <w:szCs w:val="32"/>
          <w:lang w:eastAsia="ar-SA"/>
        </w:rPr>
        <w:t>на закупівлю</w:t>
      </w:r>
      <w:r w:rsidR="003861BE" w:rsidRPr="0073523E">
        <w:rPr>
          <w:rFonts w:ascii="Times New Roman" w:hAnsi="Times New Roman" w:cs="Times New Roman"/>
          <w:b/>
          <w:bCs/>
          <w:sz w:val="32"/>
          <w:szCs w:val="32"/>
          <w:lang w:eastAsia="ar-SA"/>
        </w:rPr>
        <w:t xml:space="preserve"> робіт з розробки проектно-кошторисної документації по об’єкту</w:t>
      </w:r>
      <w:r w:rsidR="009A593C" w:rsidRPr="0073523E">
        <w:rPr>
          <w:rFonts w:ascii="Times New Roman" w:hAnsi="Times New Roman" w:cs="Times New Roman"/>
          <w:b/>
          <w:bCs/>
          <w:sz w:val="32"/>
          <w:szCs w:val="32"/>
          <w:lang w:eastAsia="ar-SA"/>
        </w:rPr>
        <w:t>: «Нове будівництво споруди подвійного призначення з властивостями ПРУ на території Удобненського ліцею за адресою: Одеська область, Одеський район, село Удобне, вул. Кочубинського, 59»</w:t>
      </w:r>
    </w:p>
    <w:p w14:paraId="1B2BD551" w14:textId="77777777" w:rsidR="00FB7209" w:rsidRPr="0073523E" w:rsidRDefault="00FB7209" w:rsidP="00FB7209">
      <w:pPr>
        <w:suppressAutoHyphens/>
        <w:spacing w:after="0" w:line="240" w:lineRule="auto"/>
        <w:jc w:val="center"/>
        <w:rPr>
          <w:rFonts w:ascii="Times New Roman" w:eastAsia="Mangal" w:hAnsi="Times New Roman" w:cs="Times New Roman"/>
          <w:sz w:val="28"/>
          <w:szCs w:val="28"/>
        </w:rPr>
      </w:pPr>
    </w:p>
    <w:p w14:paraId="3356F18B" w14:textId="2491FE25" w:rsidR="00AB12AF" w:rsidRPr="0073523E" w:rsidRDefault="00AB12AF" w:rsidP="00A80B16">
      <w:pPr>
        <w:spacing w:after="0" w:line="240" w:lineRule="auto"/>
        <w:jc w:val="center"/>
        <w:rPr>
          <w:rFonts w:ascii="Times New Roman" w:hAnsi="Times New Roman" w:cs="Times New Roman"/>
          <w:b/>
          <w:i/>
          <w:sz w:val="28"/>
          <w:szCs w:val="28"/>
          <w:u w:val="single"/>
        </w:rPr>
      </w:pPr>
      <w:bookmarkStart w:id="0" w:name="_Hlk138753341"/>
      <w:r w:rsidRPr="0073523E">
        <w:rPr>
          <w:rFonts w:ascii="Times New Roman" w:hAnsi="Times New Roman" w:cs="Times New Roman"/>
          <w:b/>
          <w:bCs/>
          <w:sz w:val="32"/>
          <w:szCs w:val="32"/>
          <w:lang w:eastAsia="ar-SA"/>
        </w:rPr>
        <w:t xml:space="preserve">Згідно коду: </w:t>
      </w:r>
      <w:r w:rsidR="003861BE" w:rsidRPr="0073523E">
        <w:rPr>
          <w:rFonts w:ascii="Times New Roman" w:hAnsi="Times New Roman" w:cs="Times New Roman"/>
          <w:b/>
          <w:i/>
          <w:sz w:val="32"/>
          <w:szCs w:val="32"/>
          <w:u w:val="single"/>
        </w:rPr>
        <w:t xml:space="preserve">ДК 021-2015 </w:t>
      </w:r>
      <w:r w:rsidR="003C37F3" w:rsidRPr="0073523E">
        <w:rPr>
          <w:rFonts w:ascii="Times New Roman" w:hAnsi="Times New Roman" w:cs="Times New Roman"/>
          <w:b/>
          <w:i/>
          <w:sz w:val="32"/>
          <w:szCs w:val="32"/>
          <w:u w:val="single"/>
        </w:rPr>
        <w:t>71320000-7 «Послуги з інженерного проектування</w:t>
      </w:r>
      <w:r w:rsidR="003861BE" w:rsidRPr="0073523E">
        <w:rPr>
          <w:rFonts w:ascii="Times New Roman" w:hAnsi="Times New Roman" w:cs="Times New Roman"/>
          <w:b/>
          <w:i/>
          <w:sz w:val="32"/>
          <w:szCs w:val="32"/>
          <w:u w:val="single"/>
        </w:rPr>
        <w:t>»</w:t>
      </w:r>
    </w:p>
    <w:p w14:paraId="297D3664" w14:textId="77777777" w:rsidR="00AB12AF" w:rsidRPr="0073523E" w:rsidRDefault="00AB12AF" w:rsidP="00A80B16">
      <w:pPr>
        <w:spacing w:after="0" w:line="240" w:lineRule="auto"/>
        <w:jc w:val="center"/>
        <w:rPr>
          <w:rFonts w:ascii="Times New Roman" w:hAnsi="Times New Roman" w:cs="Times New Roman"/>
          <w:b/>
          <w:i/>
          <w:sz w:val="28"/>
          <w:szCs w:val="28"/>
          <w:u w:val="single"/>
        </w:rPr>
      </w:pPr>
    </w:p>
    <w:bookmarkEnd w:id="0"/>
    <w:p w14:paraId="439C6C73" w14:textId="77777777" w:rsidR="00AB12AF" w:rsidRPr="0073523E" w:rsidRDefault="00AB12AF" w:rsidP="00A80B16">
      <w:pPr>
        <w:spacing w:after="0" w:line="240" w:lineRule="auto"/>
        <w:jc w:val="center"/>
        <w:rPr>
          <w:rFonts w:ascii="Times New Roman" w:eastAsia="Mangal" w:hAnsi="Times New Roman" w:cs="Times New Roman"/>
          <w:b/>
          <w:bCs/>
          <w:lang w:eastAsia="ru-RU"/>
        </w:rPr>
      </w:pPr>
    </w:p>
    <w:p w14:paraId="62F9549D"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22FE6E6"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52B9D38E"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DF5CBCC"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9982974" w14:textId="77777777" w:rsidR="00AB12AF" w:rsidRPr="0073523E" w:rsidRDefault="00AB12AF" w:rsidP="00A80B16">
      <w:pPr>
        <w:spacing w:after="0" w:line="240" w:lineRule="auto"/>
        <w:rPr>
          <w:rFonts w:ascii="Times New Roman" w:eastAsia="Mangal" w:hAnsi="Times New Roman" w:cs="Times New Roman"/>
          <w:lang w:eastAsia="ru-RU"/>
        </w:rPr>
      </w:pPr>
    </w:p>
    <w:p w14:paraId="7D7B0088" w14:textId="77777777" w:rsidR="00AB12AF" w:rsidRPr="0073523E" w:rsidRDefault="00AB12AF" w:rsidP="00A80B16">
      <w:pPr>
        <w:spacing w:after="0" w:line="240" w:lineRule="auto"/>
        <w:rPr>
          <w:rFonts w:ascii="Times New Roman" w:eastAsia="Mangal" w:hAnsi="Times New Roman" w:cs="Times New Roman"/>
          <w:lang w:eastAsia="ru-RU"/>
        </w:rPr>
      </w:pPr>
    </w:p>
    <w:p w14:paraId="72D066DA"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006A65E"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5A2930A6"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93C3B99"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9E05585" w14:textId="77777777" w:rsidR="00AB12AF" w:rsidRPr="0073523E" w:rsidRDefault="00AB12AF" w:rsidP="003861BE">
      <w:pPr>
        <w:widowControl w:val="0"/>
        <w:autoSpaceDE w:val="0"/>
        <w:autoSpaceDN w:val="0"/>
        <w:adjustRightInd w:val="0"/>
        <w:spacing w:after="0" w:line="240" w:lineRule="auto"/>
        <w:rPr>
          <w:rFonts w:ascii="Times New Roman" w:eastAsia="Mangal" w:hAnsi="Times New Roman" w:cs="Times New Roman"/>
          <w:b/>
          <w:bCs/>
          <w:lang w:eastAsia="ru-RU"/>
        </w:rPr>
      </w:pPr>
    </w:p>
    <w:p w14:paraId="2E3DD571"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53208ED"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B8D1A67"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2F3AC500"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CA453D5"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731137B"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0C52E53"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78EFB6B"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3502CD5" w14:textId="77777777" w:rsidR="00AB12AF" w:rsidRPr="0073523E"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F7F2D8E" w14:textId="34B08974" w:rsidR="00AB12AF" w:rsidRPr="0073523E" w:rsidRDefault="00AB12AF" w:rsidP="00A80B16">
      <w:pPr>
        <w:overflowPunct w:val="0"/>
        <w:autoSpaceDE w:val="0"/>
        <w:autoSpaceDN w:val="0"/>
        <w:adjustRightInd w:val="0"/>
        <w:spacing w:after="0" w:line="240" w:lineRule="auto"/>
        <w:jc w:val="center"/>
        <w:textAlignment w:val="baseline"/>
        <w:rPr>
          <w:rFonts w:ascii="Times New Roman" w:eastAsia="Mangal" w:hAnsi="Times New Roman" w:cs="Times New Roman"/>
          <w:b/>
          <w:iCs/>
          <w:lang w:eastAsia="x-none"/>
        </w:rPr>
      </w:pPr>
      <w:r w:rsidRPr="0073523E">
        <w:rPr>
          <w:rFonts w:ascii="Times New Roman" w:hAnsi="Times New Roman" w:cs="Times New Roman"/>
          <w:b/>
          <w:iCs/>
          <w:sz w:val="24"/>
          <w:szCs w:val="24"/>
        </w:rPr>
        <w:t>с. Маяки</w:t>
      </w:r>
      <w:r w:rsidR="003861BE" w:rsidRPr="0073523E">
        <w:rPr>
          <w:rFonts w:ascii="Times New Roman" w:eastAsia="Mangal" w:hAnsi="Times New Roman" w:cs="Times New Roman"/>
          <w:b/>
          <w:iCs/>
          <w:lang w:eastAsia="x-none"/>
        </w:rPr>
        <w:t xml:space="preserve"> - 2024</w:t>
      </w:r>
      <w:r w:rsidRPr="0073523E">
        <w:rPr>
          <w:rFonts w:ascii="Times New Roman" w:eastAsia="Mangal" w:hAnsi="Times New Roman" w:cs="Times New Roman"/>
          <w:b/>
          <w:iCs/>
          <w:lang w:eastAsia="x-none"/>
        </w:rPr>
        <w:t xml:space="preserve"> рік</w:t>
      </w:r>
    </w:p>
    <w:p w14:paraId="35E46964" w14:textId="77777777" w:rsidR="00176D2B" w:rsidRPr="0073523E" w:rsidRDefault="00176D2B" w:rsidP="00A80B16">
      <w:pPr>
        <w:spacing w:after="0" w:line="240" w:lineRule="auto"/>
        <w:rPr>
          <w:rFonts w:ascii="Times New Roman" w:eastAsia="Times New Roman" w:hAnsi="Times New Roman" w:cs="Times New Roman"/>
          <w:sz w:val="24"/>
          <w:szCs w:val="24"/>
        </w:rPr>
      </w:pPr>
    </w:p>
    <w:p w14:paraId="16ABEDC2" w14:textId="77777777" w:rsidR="00176D2B" w:rsidRPr="0073523E" w:rsidRDefault="00176D2B" w:rsidP="00A80B16">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76D2B" w:rsidRPr="0073523E" w14:paraId="5DD7A725" w14:textId="77777777" w:rsidTr="00176D2B">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CCCE971" w14:textId="77777777" w:rsidR="00176D2B" w:rsidRPr="0073523E"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3C247635" w14:textId="77777777" w:rsidR="00176D2B" w:rsidRPr="0073523E" w:rsidRDefault="00176D2B" w:rsidP="00A80B16">
            <w:pPr>
              <w:spacing w:after="0" w:line="240" w:lineRule="auto"/>
              <w:jc w:val="center"/>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Розділ 1. Загальні положення</w:t>
            </w:r>
          </w:p>
        </w:tc>
      </w:tr>
      <w:tr w:rsidR="00176D2B" w:rsidRPr="0073523E" w14:paraId="451823B3" w14:textId="77777777" w:rsidTr="007E014D">
        <w:trPr>
          <w:trHeight w:val="70"/>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53412C1" w14:textId="77777777" w:rsidR="00176D2B" w:rsidRPr="0073523E"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29C04790" w14:textId="77777777" w:rsidR="00176D2B" w:rsidRPr="0073523E"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08623CC" w14:textId="77777777" w:rsidR="00176D2B" w:rsidRPr="0073523E"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3</w:t>
            </w:r>
          </w:p>
        </w:tc>
      </w:tr>
      <w:tr w:rsidR="00176D2B" w:rsidRPr="0073523E" w14:paraId="56876108" w14:textId="77777777" w:rsidTr="001A0AF2">
        <w:trPr>
          <w:trHeight w:val="2334"/>
          <w:jc w:val="center"/>
        </w:trPr>
        <w:tc>
          <w:tcPr>
            <w:tcW w:w="705" w:type="dxa"/>
            <w:tcBorders>
              <w:top w:val="single" w:sz="4" w:space="0" w:color="000000"/>
              <w:left w:val="single" w:sz="4" w:space="0" w:color="000000"/>
              <w:bottom w:val="single" w:sz="4" w:space="0" w:color="000000"/>
              <w:right w:val="single" w:sz="4" w:space="0" w:color="000000"/>
            </w:tcBorders>
            <w:hideMark/>
          </w:tcPr>
          <w:p w14:paraId="4A1E54A8" w14:textId="77777777" w:rsidR="00176D2B" w:rsidRPr="0073523E"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hideMark/>
          </w:tcPr>
          <w:p w14:paraId="08A28794" w14:textId="77777777" w:rsidR="00176D2B" w:rsidRPr="0073523E"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2E2F9F34" w14:textId="77777777" w:rsidR="001A0AF2" w:rsidRPr="0073523E" w:rsidRDefault="001A0AF2"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14105C7" w14:textId="73FB50F3" w:rsidR="00176D2B" w:rsidRPr="0073523E" w:rsidRDefault="001A0AF2"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Терміни, які використовуються в цій документації, вживаються у значенні, наведеному в Законі та Особливостях.</w:t>
            </w:r>
          </w:p>
        </w:tc>
      </w:tr>
      <w:tr w:rsidR="00A80B16" w:rsidRPr="0073523E" w14:paraId="77EEAA14" w14:textId="77777777" w:rsidTr="00176D2B">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22A26386" w14:textId="65F5A328" w:rsidR="00A80B16" w:rsidRPr="0073523E"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Mangal" w:hAnsi="Times New Roman" w:cs="Times New Roman"/>
                <w:sz w:val="24"/>
                <w:szCs w:val="24"/>
                <w:lang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14:paraId="4AD0C992" w14:textId="450BB515" w:rsidR="00A80B16" w:rsidRPr="0073523E"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Mangal" w:hAnsi="Times New Roman" w:cs="Times New Roman"/>
                <w:b/>
                <w:bCs/>
                <w:sz w:val="24"/>
                <w:szCs w:val="24"/>
                <w:lang w:eastAsia="ru-RU"/>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46D1C13A" w14:textId="37A8959A" w:rsidR="00A80B16" w:rsidRPr="0073523E" w:rsidRDefault="00A80B16"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Mangal" w:hAnsi="Times New Roman" w:cs="Times New Roman"/>
                <w:sz w:val="24"/>
                <w:szCs w:val="24"/>
                <w:lang w:eastAsia="ru-RU"/>
              </w:rPr>
              <w:t> </w:t>
            </w:r>
          </w:p>
        </w:tc>
      </w:tr>
      <w:tr w:rsidR="00A80B16" w:rsidRPr="0073523E" w14:paraId="28DC6834" w14:textId="77777777" w:rsidTr="00176D2B">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19FFC392" w14:textId="1CECF2EC" w:rsidR="00A80B16" w:rsidRPr="0073523E"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Mangal" w:hAnsi="Times New Roman" w:cs="Times New Roman"/>
                <w:sz w:val="24"/>
                <w:szCs w:val="24"/>
                <w:lang w:eastAsia="ru-RU"/>
              </w:rPr>
              <w:t>2.1</w:t>
            </w:r>
          </w:p>
        </w:tc>
        <w:tc>
          <w:tcPr>
            <w:tcW w:w="2805" w:type="dxa"/>
            <w:tcBorders>
              <w:top w:val="single" w:sz="4" w:space="0" w:color="000000"/>
              <w:left w:val="single" w:sz="4" w:space="0" w:color="000000"/>
              <w:bottom w:val="single" w:sz="4" w:space="0" w:color="000000"/>
              <w:right w:val="single" w:sz="4" w:space="0" w:color="000000"/>
            </w:tcBorders>
            <w:hideMark/>
          </w:tcPr>
          <w:p w14:paraId="03FE66B9" w14:textId="54F2682E" w:rsidR="00A80B16" w:rsidRPr="0073523E"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Mangal" w:hAnsi="Times New Roman" w:cs="Times New Roman"/>
                <w:sz w:val="24"/>
                <w:szCs w:val="24"/>
                <w:lang w:eastAsia="ru-RU"/>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07D8F284" w14:textId="20C5DF16" w:rsidR="00A80B16" w:rsidRPr="0073523E" w:rsidRDefault="00A80B16" w:rsidP="00A80B16">
            <w:pPr>
              <w:spacing w:after="0" w:line="240" w:lineRule="auto"/>
              <w:jc w:val="both"/>
              <w:rPr>
                <w:rFonts w:ascii="Times New Roman" w:eastAsia="Times New Roman" w:hAnsi="Times New Roman" w:cs="Times New Roman"/>
                <w:i/>
                <w:kern w:val="2"/>
                <w:sz w:val="24"/>
                <w:szCs w:val="24"/>
                <w:lang w:eastAsia="en-US"/>
                <w14:ligatures w14:val="standardContextual"/>
              </w:rPr>
            </w:pPr>
            <w:r w:rsidRPr="0073523E">
              <w:rPr>
                <w:rFonts w:ascii="Times New Roman" w:hAnsi="Times New Roman" w:cs="Times New Roman"/>
                <w:bCs/>
                <w:iCs/>
                <w:sz w:val="24"/>
                <w:szCs w:val="24"/>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(далі — Замовник)</w:t>
            </w:r>
          </w:p>
        </w:tc>
      </w:tr>
      <w:tr w:rsidR="00A80B16" w:rsidRPr="0073523E" w14:paraId="53118028" w14:textId="77777777" w:rsidTr="00176D2B">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2A9659D9" w14:textId="04906732" w:rsidR="00A80B16" w:rsidRPr="0073523E"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Mangal" w:hAnsi="Times New Roman" w:cs="Times New Roman"/>
                <w:sz w:val="24"/>
                <w:szCs w:val="24"/>
                <w:lang w:eastAsia="ru-RU"/>
              </w:rPr>
              <w:t>2.2</w:t>
            </w:r>
          </w:p>
        </w:tc>
        <w:tc>
          <w:tcPr>
            <w:tcW w:w="2805" w:type="dxa"/>
            <w:tcBorders>
              <w:top w:val="single" w:sz="4" w:space="0" w:color="000000"/>
              <w:left w:val="single" w:sz="4" w:space="0" w:color="000000"/>
              <w:bottom w:val="single" w:sz="4" w:space="0" w:color="000000"/>
              <w:right w:val="single" w:sz="4" w:space="0" w:color="000000"/>
            </w:tcBorders>
            <w:hideMark/>
          </w:tcPr>
          <w:p w14:paraId="6501B432" w14:textId="7D2CBA3A" w:rsidR="00A80B16" w:rsidRPr="0073523E"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Mangal" w:hAnsi="Times New Roman" w:cs="Times New Roman"/>
                <w:sz w:val="24"/>
                <w:szCs w:val="24"/>
                <w:lang w:eastAsia="ru-RU"/>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0D6ABE41" w14:textId="13631F89" w:rsidR="00A80B16" w:rsidRPr="0073523E" w:rsidRDefault="00A80B16" w:rsidP="00D1664F">
            <w:pPr>
              <w:spacing w:after="0" w:line="240" w:lineRule="auto"/>
              <w:jc w:val="both"/>
              <w:rPr>
                <w:rFonts w:ascii="Times New Roman" w:eastAsia="Times New Roman" w:hAnsi="Times New Roman" w:cs="Times New Roman"/>
                <w:kern w:val="2"/>
                <w:sz w:val="24"/>
                <w:szCs w:val="24"/>
                <w:highlight w:val="cyan"/>
                <w:lang w:eastAsia="en-US"/>
                <w14:ligatures w14:val="standardContextual"/>
              </w:rPr>
            </w:pPr>
            <w:r w:rsidRPr="0073523E">
              <w:rPr>
                <w:rFonts w:ascii="Times New Roman" w:hAnsi="Times New Roman" w:cs="Times New Roman"/>
                <w:bCs/>
                <w:iCs/>
                <w:sz w:val="24"/>
                <w:szCs w:val="24"/>
              </w:rPr>
              <w:t xml:space="preserve">67654, Україна, село Маяки, Одеська область, Одеський район, вулиця </w:t>
            </w:r>
            <w:r w:rsidR="00D1664F">
              <w:rPr>
                <w:rFonts w:ascii="Times New Roman" w:hAnsi="Times New Roman" w:cs="Times New Roman"/>
                <w:bCs/>
                <w:iCs/>
                <w:sz w:val="24"/>
                <w:szCs w:val="24"/>
              </w:rPr>
              <w:t>Європейська</w:t>
            </w:r>
            <w:r w:rsidRPr="0073523E">
              <w:rPr>
                <w:rFonts w:ascii="Times New Roman" w:hAnsi="Times New Roman" w:cs="Times New Roman"/>
                <w:bCs/>
                <w:iCs/>
                <w:sz w:val="24"/>
                <w:szCs w:val="24"/>
              </w:rPr>
              <w:t>, 99.</w:t>
            </w:r>
          </w:p>
        </w:tc>
      </w:tr>
      <w:tr w:rsidR="00A80B16" w:rsidRPr="0073523E" w14:paraId="4307C6FD"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16E4F61" w14:textId="33255812" w:rsidR="00A80B16" w:rsidRPr="0073523E"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Mangal" w:hAnsi="Times New Roman" w:cs="Times New Roman"/>
                <w:sz w:val="24"/>
                <w:szCs w:val="24"/>
                <w:lang w:eastAsia="ru-RU"/>
              </w:rPr>
              <w:t>2.3</w:t>
            </w:r>
          </w:p>
        </w:tc>
        <w:tc>
          <w:tcPr>
            <w:tcW w:w="2805" w:type="dxa"/>
            <w:tcBorders>
              <w:top w:val="single" w:sz="4" w:space="0" w:color="000000"/>
              <w:left w:val="single" w:sz="4" w:space="0" w:color="000000"/>
              <w:bottom w:val="single" w:sz="4" w:space="0" w:color="000000"/>
              <w:right w:val="single" w:sz="4" w:space="0" w:color="000000"/>
            </w:tcBorders>
            <w:hideMark/>
          </w:tcPr>
          <w:p w14:paraId="5FE815B3" w14:textId="2029B68B" w:rsidR="00A80B16" w:rsidRPr="0073523E"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Mangal"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48681D88" w14:textId="77777777" w:rsidR="00A80B16" w:rsidRPr="0073523E" w:rsidRDefault="00A80B16" w:rsidP="00A80B16">
            <w:pPr>
              <w:spacing w:after="0" w:line="240" w:lineRule="auto"/>
              <w:jc w:val="both"/>
              <w:rPr>
                <w:rFonts w:ascii="Times New Roman" w:hAnsi="Times New Roman" w:cs="Times New Roman"/>
                <w:bCs/>
                <w:iCs/>
                <w:sz w:val="24"/>
                <w:szCs w:val="24"/>
              </w:rPr>
            </w:pPr>
            <w:r w:rsidRPr="0073523E">
              <w:rPr>
                <w:rFonts w:ascii="Times New Roman" w:hAnsi="Times New Roman" w:cs="Times New Roman"/>
                <w:bCs/>
                <w:iCs/>
                <w:sz w:val="24"/>
                <w:szCs w:val="24"/>
              </w:rPr>
              <w:t xml:space="preserve">Фоменко Владислав Олександрович, начальник Юридичного відділу 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5D41C631" w14:textId="77777777" w:rsidR="00A80B16" w:rsidRPr="0073523E" w:rsidRDefault="00A80B16" w:rsidP="00A80B16">
            <w:pPr>
              <w:spacing w:after="0" w:line="240" w:lineRule="auto"/>
              <w:jc w:val="both"/>
              <w:rPr>
                <w:rFonts w:ascii="Times New Roman" w:hAnsi="Times New Roman" w:cs="Times New Roman"/>
                <w:bCs/>
                <w:iCs/>
                <w:color w:val="5B9BD5"/>
                <w:sz w:val="24"/>
                <w:szCs w:val="24"/>
                <w:u w:val="single"/>
              </w:rPr>
            </w:pPr>
            <w:r w:rsidRPr="0073523E">
              <w:rPr>
                <w:rFonts w:ascii="Times New Roman" w:hAnsi="Times New Roman" w:cs="Times New Roman"/>
                <w:bCs/>
                <w:iCs/>
                <w:sz w:val="24"/>
                <w:szCs w:val="24"/>
              </w:rPr>
              <w:t xml:space="preserve">e-mail: </w:t>
            </w:r>
            <w:r w:rsidRPr="0073523E">
              <w:rPr>
                <w:rFonts w:ascii="Times New Roman" w:hAnsi="Times New Roman" w:cs="Times New Roman"/>
                <w:bCs/>
                <w:iCs/>
                <w:color w:val="5B9BD5"/>
                <w:sz w:val="24"/>
                <w:szCs w:val="24"/>
                <w:u w:val="single"/>
              </w:rPr>
              <w:t xml:space="preserve">fomenkov1997@ukr.net </w:t>
            </w:r>
          </w:p>
          <w:p w14:paraId="590C2C2E" w14:textId="3F5D3332" w:rsidR="00A80B16" w:rsidRPr="0073523E" w:rsidRDefault="00A80B16" w:rsidP="00A80B16">
            <w:pPr>
              <w:spacing w:after="0" w:line="240" w:lineRule="auto"/>
              <w:jc w:val="both"/>
              <w:rPr>
                <w:rFonts w:ascii="Times New Roman" w:eastAsia="Times New Roman" w:hAnsi="Times New Roman" w:cs="Times New Roman"/>
                <w:i/>
                <w:color w:val="FF0000"/>
                <w:kern w:val="2"/>
                <w:sz w:val="24"/>
                <w:szCs w:val="24"/>
                <w:highlight w:val="yellow"/>
                <w:lang w:eastAsia="en-US"/>
                <w14:ligatures w14:val="standardContextual"/>
              </w:rPr>
            </w:pPr>
            <w:r w:rsidRPr="0073523E">
              <w:rPr>
                <w:rFonts w:ascii="Times New Roman" w:hAnsi="Times New Roman" w:cs="Times New Roman"/>
                <w:bCs/>
                <w:iCs/>
                <w:sz w:val="24"/>
                <w:szCs w:val="24"/>
              </w:rPr>
              <w:t>або через електрону систему публічних закупівель «ProZorro»</w:t>
            </w:r>
          </w:p>
        </w:tc>
      </w:tr>
      <w:tr w:rsidR="00176D2B" w:rsidRPr="0073523E" w14:paraId="23A89803" w14:textId="77777777" w:rsidTr="00176D2B">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1C69AF6E" w14:textId="77777777" w:rsidR="00176D2B" w:rsidRPr="0073523E"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3</w:t>
            </w:r>
          </w:p>
        </w:tc>
        <w:tc>
          <w:tcPr>
            <w:tcW w:w="2805" w:type="dxa"/>
            <w:tcBorders>
              <w:top w:val="single" w:sz="4" w:space="0" w:color="000000"/>
              <w:left w:val="single" w:sz="4" w:space="0" w:color="000000"/>
              <w:bottom w:val="single" w:sz="4" w:space="0" w:color="000000"/>
              <w:right w:val="single" w:sz="4" w:space="0" w:color="000000"/>
            </w:tcBorders>
            <w:hideMark/>
          </w:tcPr>
          <w:p w14:paraId="1D7BC86F" w14:textId="77777777" w:rsidR="00176D2B" w:rsidRPr="0073523E"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121DFE11" w14:textId="211CA3A2" w:rsidR="00176D2B" w:rsidRPr="0073523E" w:rsidRDefault="00176D2B" w:rsidP="00FB7209">
            <w:pPr>
              <w:widowControl w:val="0"/>
              <w:suppressAutoHyphens/>
              <w:spacing w:after="0" w:line="240" w:lineRule="auto"/>
              <w:jc w:val="both"/>
              <w:rPr>
                <w:rFonts w:ascii="Times New Roman" w:eastAsia="Times New Roman" w:hAnsi="Times New Roman" w:cs="Times New Roman"/>
                <w:bCs/>
                <w:kern w:val="2"/>
                <w:sz w:val="24"/>
                <w:szCs w:val="24"/>
                <w:lang w:eastAsia="en-US"/>
                <w14:ligatures w14:val="standardContextual"/>
              </w:rPr>
            </w:pPr>
            <w:r w:rsidRPr="0073523E">
              <w:rPr>
                <w:rFonts w:ascii="Times New Roman" w:eastAsia="Times New Roman" w:hAnsi="Times New Roman" w:cs="Times New Roman"/>
                <w:bCs/>
                <w:kern w:val="2"/>
                <w:sz w:val="24"/>
                <w:szCs w:val="24"/>
                <w:lang w:eastAsia="en-US"/>
                <w14:ligatures w14:val="standardContextual"/>
              </w:rPr>
              <w:t>Відкриті торги з особливостями згідно Поста</w:t>
            </w:r>
            <w:r w:rsidR="00FB7209" w:rsidRPr="0073523E">
              <w:rPr>
                <w:rFonts w:ascii="Times New Roman" w:eastAsia="Times New Roman" w:hAnsi="Times New Roman" w:cs="Times New Roman"/>
                <w:bCs/>
                <w:kern w:val="2"/>
                <w:sz w:val="24"/>
                <w:szCs w:val="24"/>
                <w:lang w:eastAsia="en-US"/>
                <w14:ligatures w14:val="standardContextual"/>
              </w:rPr>
              <w:t xml:space="preserve">нови Кабінету Міністрів України </w:t>
            </w:r>
            <w:r w:rsidRPr="0073523E">
              <w:rPr>
                <w:rFonts w:ascii="Times New Roman" w:eastAsia="Times New Roman" w:hAnsi="Times New Roman" w:cs="Times New Roman"/>
                <w:bCs/>
                <w:kern w:val="2"/>
                <w:sz w:val="24"/>
                <w:szCs w:val="24"/>
                <w:lang w:eastAsia="en-US"/>
                <w14:ligatures w14:val="standardContextual"/>
              </w:rPr>
              <w:t xml:space="preserve">від 12 жовтня 2022 р. № 1178 (зі змінами та доповненнями) </w:t>
            </w:r>
          </w:p>
        </w:tc>
      </w:tr>
      <w:tr w:rsidR="00176D2B" w:rsidRPr="0073523E" w14:paraId="12FDBA72" w14:textId="77777777" w:rsidTr="00176D2B">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15DC69A8" w14:textId="77777777" w:rsidR="00176D2B" w:rsidRPr="0073523E"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4</w:t>
            </w:r>
          </w:p>
        </w:tc>
        <w:tc>
          <w:tcPr>
            <w:tcW w:w="2805" w:type="dxa"/>
            <w:tcBorders>
              <w:top w:val="single" w:sz="4" w:space="0" w:color="000000"/>
              <w:left w:val="single" w:sz="4" w:space="0" w:color="000000"/>
              <w:bottom w:val="single" w:sz="4" w:space="0" w:color="000000"/>
              <w:right w:val="single" w:sz="4" w:space="0" w:color="000000"/>
            </w:tcBorders>
            <w:hideMark/>
          </w:tcPr>
          <w:p w14:paraId="43CE1F35" w14:textId="77777777" w:rsidR="00176D2B" w:rsidRPr="0073523E"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5590118A" w14:textId="77777777" w:rsidR="00176D2B" w:rsidRPr="0073523E" w:rsidRDefault="00176D2B"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 </w:t>
            </w:r>
          </w:p>
        </w:tc>
      </w:tr>
      <w:tr w:rsidR="00176D2B" w:rsidRPr="0073523E" w14:paraId="33EBCFD7" w14:textId="77777777" w:rsidTr="00176D2B">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2AE65CB1" w14:textId="77777777" w:rsidR="00176D2B" w:rsidRPr="0073523E"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4.1</w:t>
            </w:r>
          </w:p>
        </w:tc>
        <w:tc>
          <w:tcPr>
            <w:tcW w:w="2805" w:type="dxa"/>
            <w:tcBorders>
              <w:top w:val="single" w:sz="4" w:space="0" w:color="000000"/>
              <w:left w:val="single" w:sz="4" w:space="0" w:color="000000"/>
              <w:bottom w:val="single" w:sz="4" w:space="0" w:color="000000"/>
              <w:right w:val="single" w:sz="4" w:space="0" w:color="000000"/>
            </w:tcBorders>
            <w:hideMark/>
          </w:tcPr>
          <w:p w14:paraId="627EAB65" w14:textId="77777777" w:rsidR="00176D2B" w:rsidRPr="0073523E"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228A6FB2" w14:textId="219CDDCA" w:rsidR="00176D2B" w:rsidRPr="0073523E" w:rsidRDefault="003861BE" w:rsidP="003C37F3">
            <w:pPr>
              <w:spacing w:after="0" w:line="240" w:lineRule="auto"/>
              <w:jc w:val="both"/>
              <w:rPr>
                <w:rFonts w:ascii="Times New Roman" w:hAnsi="Times New Roman" w:cs="Times New Roman"/>
                <w:b/>
                <w:sz w:val="24"/>
                <w:szCs w:val="24"/>
                <w:lang w:eastAsia="ru-RU"/>
              </w:rPr>
            </w:pPr>
            <w:r w:rsidRPr="0073523E">
              <w:rPr>
                <w:rFonts w:ascii="Times New Roman" w:hAnsi="Times New Roman" w:cs="Times New Roman"/>
                <w:b/>
                <w:sz w:val="24"/>
                <w:szCs w:val="24"/>
                <w:lang w:eastAsia="ru-RU"/>
              </w:rPr>
              <w:t xml:space="preserve">Роботи з розробки проектно-кошторисної документації по об’єкту: </w:t>
            </w:r>
            <w:r w:rsidR="009A593C" w:rsidRPr="0073523E">
              <w:rPr>
                <w:rFonts w:ascii="Times New Roman" w:hAnsi="Times New Roman" w:cs="Times New Roman"/>
                <w:b/>
                <w:sz w:val="24"/>
                <w:szCs w:val="24"/>
                <w:lang w:eastAsia="ru-RU"/>
              </w:rPr>
              <w:t xml:space="preserve">«Нове будівництво споруди подвійного призначення з властивостями ПРУ на території Удобненського ліцею за адресою: Одеська область, Одеський район, село Удобне, вул. Кочубинського, 59» </w:t>
            </w:r>
            <w:r w:rsidR="003C37F3" w:rsidRPr="0073523E">
              <w:rPr>
                <w:rFonts w:ascii="Times New Roman" w:hAnsi="Times New Roman" w:cs="Times New Roman"/>
                <w:b/>
                <w:sz w:val="24"/>
                <w:szCs w:val="24"/>
                <w:lang w:eastAsia="ru-RU"/>
              </w:rPr>
              <w:t>ДК 021-2015 71320000-7 «Послуги з інженерного проектування»</w:t>
            </w:r>
          </w:p>
        </w:tc>
      </w:tr>
      <w:tr w:rsidR="00176D2B" w:rsidRPr="0073523E" w14:paraId="3D98365F"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912C37" w14:textId="77777777" w:rsidR="00176D2B" w:rsidRPr="0073523E" w:rsidRDefault="00176D2B" w:rsidP="00A80B16">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4.2</w:t>
            </w:r>
          </w:p>
        </w:tc>
        <w:tc>
          <w:tcPr>
            <w:tcW w:w="2805" w:type="dxa"/>
            <w:tcBorders>
              <w:top w:val="single" w:sz="4" w:space="0" w:color="000000"/>
              <w:left w:val="single" w:sz="4" w:space="0" w:color="000000"/>
              <w:bottom w:val="single" w:sz="4" w:space="0" w:color="000000"/>
              <w:right w:val="single" w:sz="4" w:space="0" w:color="000000"/>
            </w:tcBorders>
            <w:hideMark/>
          </w:tcPr>
          <w:p w14:paraId="745A3443" w14:textId="77777777" w:rsidR="00176D2B" w:rsidRPr="0073523E" w:rsidRDefault="00176D2B" w:rsidP="00A80B16">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19F7417E" w14:textId="579B6CB7" w:rsidR="00176D2B" w:rsidRPr="0073523E" w:rsidRDefault="00176D2B" w:rsidP="00A80B16">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Закупівля здійснюється щодо предмет</w:t>
            </w:r>
            <w:r w:rsidRPr="0073523E">
              <w:rPr>
                <w:rFonts w:ascii="Times New Roman" w:eastAsia="Times New Roman" w:hAnsi="Times New Roman" w:cs="Times New Roman"/>
                <w:kern w:val="2"/>
                <w:sz w:val="24"/>
                <w:szCs w:val="24"/>
                <w:lang w:eastAsia="en-US"/>
                <w14:ligatures w14:val="standardContextual"/>
              </w:rPr>
              <w:t>а</w:t>
            </w:r>
            <w:r w:rsidRPr="0073523E">
              <w:rPr>
                <w:rFonts w:ascii="Times New Roman" w:eastAsia="Times New Roman" w:hAnsi="Times New Roman" w:cs="Times New Roman"/>
                <w:color w:val="000000"/>
                <w:kern w:val="2"/>
                <w:sz w:val="24"/>
                <w:szCs w:val="24"/>
                <w:lang w:eastAsia="en-US"/>
                <w14:ligatures w14:val="standardContextual"/>
              </w:rPr>
              <w:t xml:space="preserve"> закупівлі в цілому.</w:t>
            </w:r>
          </w:p>
        </w:tc>
      </w:tr>
      <w:tr w:rsidR="00176D2B" w:rsidRPr="0073523E" w14:paraId="537FA308" w14:textId="77777777" w:rsidTr="00952345">
        <w:trPr>
          <w:trHeight w:val="70"/>
          <w:jc w:val="center"/>
        </w:trPr>
        <w:tc>
          <w:tcPr>
            <w:tcW w:w="705" w:type="dxa"/>
            <w:tcBorders>
              <w:top w:val="single" w:sz="4" w:space="0" w:color="000000"/>
              <w:left w:val="single" w:sz="4" w:space="0" w:color="000000"/>
              <w:bottom w:val="single" w:sz="4" w:space="0" w:color="000000"/>
              <w:right w:val="single" w:sz="4" w:space="0" w:color="000000"/>
            </w:tcBorders>
            <w:hideMark/>
          </w:tcPr>
          <w:p w14:paraId="136AABD0" w14:textId="77777777" w:rsidR="00176D2B" w:rsidRPr="0073523E" w:rsidRDefault="00176D2B" w:rsidP="00A80B16">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4.3</w:t>
            </w:r>
          </w:p>
        </w:tc>
        <w:tc>
          <w:tcPr>
            <w:tcW w:w="2805" w:type="dxa"/>
            <w:tcBorders>
              <w:top w:val="single" w:sz="4" w:space="0" w:color="000000"/>
              <w:left w:val="single" w:sz="4" w:space="0" w:color="000000"/>
              <w:bottom w:val="single" w:sz="4" w:space="0" w:color="000000"/>
              <w:right w:val="single" w:sz="4" w:space="0" w:color="000000"/>
            </w:tcBorders>
            <w:hideMark/>
          </w:tcPr>
          <w:p w14:paraId="7E4E011B" w14:textId="77777777" w:rsidR="00176D2B" w:rsidRPr="0073523E" w:rsidRDefault="00176D2B" w:rsidP="00A80B16">
            <w:pPr>
              <w:widowControl w:val="0"/>
              <w:spacing w:after="0" w:line="240" w:lineRule="auto"/>
              <w:rPr>
                <w:rFonts w:ascii="Times New Roman" w:eastAsia="Times New Roman" w:hAnsi="Times New Roman" w:cs="Times New Roman"/>
                <w:color w:val="000000"/>
                <w:kern w:val="2"/>
                <w:sz w:val="24"/>
                <w:szCs w:val="24"/>
                <w:highlight w:val="yellow"/>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Обсяг надання послуги, місце надання</w:t>
            </w:r>
          </w:p>
        </w:tc>
        <w:tc>
          <w:tcPr>
            <w:tcW w:w="6450" w:type="dxa"/>
            <w:tcBorders>
              <w:top w:val="single" w:sz="4" w:space="0" w:color="000000"/>
              <w:left w:val="single" w:sz="4" w:space="0" w:color="000000"/>
              <w:bottom w:val="single" w:sz="4" w:space="0" w:color="000000"/>
              <w:right w:val="single" w:sz="4" w:space="0" w:color="000000"/>
            </w:tcBorders>
          </w:tcPr>
          <w:p w14:paraId="1DA4B9FB" w14:textId="1A4C3D17" w:rsidR="00176D2B" w:rsidRPr="0073523E" w:rsidRDefault="00176D2B" w:rsidP="00952345">
            <w:pPr>
              <w:spacing w:after="0" w:line="240" w:lineRule="auto"/>
              <w:jc w:val="both"/>
              <w:rPr>
                <w:rFonts w:ascii="Times New Roman" w:hAnsi="Times New Roman" w:cs="Times New Roman"/>
                <w:b/>
                <w:bCs/>
                <w:kern w:val="2"/>
                <w:sz w:val="24"/>
                <w:szCs w:val="24"/>
                <w:lang w:eastAsia="ru-RU"/>
                <w14:ligatures w14:val="standardContextual"/>
              </w:rPr>
            </w:pPr>
            <w:r w:rsidRPr="0073523E">
              <w:rPr>
                <w:rFonts w:ascii="Times New Roman" w:eastAsia="Times New Roman" w:hAnsi="Times New Roman" w:cs="Times New Roman"/>
                <w:kern w:val="2"/>
                <w:sz w:val="24"/>
                <w:szCs w:val="24"/>
                <w:lang w:eastAsia="en-US"/>
                <w14:ligatures w14:val="standardContextual"/>
              </w:rPr>
              <w:t>Обсяги</w:t>
            </w:r>
            <w:r w:rsidR="00952345" w:rsidRPr="0073523E">
              <w:rPr>
                <w:rFonts w:ascii="Times New Roman" w:eastAsia="Times New Roman" w:hAnsi="Times New Roman" w:cs="Times New Roman"/>
                <w:kern w:val="2"/>
                <w:sz w:val="24"/>
                <w:szCs w:val="24"/>
                <w:lang w:eastAsia="en-US"/>
                <w14:ligatures w14:val="standardContextual"/>
              </w:rPr>
              <w:t xml:space="preserve"> та місце, де повинні бути виконані роботи чи надані послуги</w:t>
            </w:r>
            <w:r w:rsidRPr="0073523E">
              <w:rPr>
                <w:rFonts w:ascii="Times New Roman" w:eastAsia="Times New Roman" w:hAnsi="Times New Roman" w:cs="Times New Roman"/>
                <w:kern w:val="2"/>
                <w:sz w:val="24"/>
                <w:szCs w:val="24"/>
                <w:lang w:eastAsia="en-US"/>
                <w14:ligatures w14:val="standardContextual"/>
              </w:rPr>
              <w:t>:</w:t>
            </w:r>
            <w:r w:rsidRPr="0073523E">
              <w:rPr>
                <w:rFonts w:ascii="Times New Roman" w:hAnsi="Times New Roman" w:cs="Times New Roman"/>
                <w:bCs/>
                <w:kern w:val="2"/>
                <w:sz w:val="24"/>
                <w:szCs w:val="24"/>
                <w:lang w:eastAsia="ru-RU"/>
                <w14:ligatures w14:val="standardContextual"/>
              </w:rPr>
              <w:t xml:space="preserve"> відповідно до</w:t>
            </w:r>
            <w:r w:rsidRPr="0073523E">
              <w:rPr>
                <w:rFonts w:ascii="Times New Roman" w:eastAsia="Times New Roman" w:hAnsi="Times New Roman" w:cs="Times New Roman"/>
                <w:bCs/>
                <w:kern w:val="2"/>
                <w:sz w:val="24"/>
                <w:szCs w:val="24"/>
                <w:lang w:eastAsia="en-US"/>
                <w14:ligatures w14:val="standardContextual"/>
              </w:rPr>
              <w:t xml:space="preserve"> Додатку 2 (Технічні, якісні та кількісні характеристики предмета закупівлі)</w:t>
            </w:r>
          </w:p>
        </w:tc>
      </w:tr>
      <w:tr w:rsidR="00176D2B" w:rsidRPr="0073523E" w14:paraId="22213552" w14:textId="77777777" w:rsidTr="00176D2B">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629E435E" w14:textId="77777777" w:rsidR="00176D2B" w:rsidRPr="0073523E" w:rsidRDefault="00176D2B" w:rsidP="00A80B16">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4.4</w:t>
            </w:r>
          </w:p>
        </w:tc>
        <w:tc>
          <w:tcPr>
            <w:tcW w:w="2805" w:type="dxa"/>
            <w:tcBorders>
              <w:top w:val="single" w:sz="4" w:space="0" w:color="000000"/>
              <w:left w:val="single" w:sz="4" w:space="0" w:color="000000"/>
              <w:bottom w:val="single" w:sz="4" w:space="0" w:color="000000"/>
              <w:right w:val="single" w:sz="4" w:space="0" w:color="000000"/>
            </w:tcBorders>
            <w:hideMark/>
          </w:tcPr>
          <w:p w14:paraId="6C8B68B4" w14:textId="77777777" w:rsidR="00176D2B" w:rsidRPr="0095772B" w:rsidRDefault="00176D2B" w:rsidP="00A80B16">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95772B">
              <w:rPr>
                <w:rFonts w:ascii="Times New Roman" w:eastAsia="Times New Roman" w:hAnsi="Times New Roman" w:cs="Times New Roman"/>
                <w:color w:val="000000"/>
                <w:kern w:val="2"/>
                <w:sz w:val="24"/>
                <w:szCs w:val="24"/>
                <w:lang w:eastAsia="en-US"/>
                <w14:ligatures w14:val="standardContextual"/>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B3CAF63" w14:textId="2FB1D020" w:rsidR="00176D2B" w:rsidRPr="0095772B" w:rsidRDefault="0095772B" w:rsidP="00952345">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95772B">
              <w:rPr>
                <w:rFonts w:ascii="Times New Roman" w:hAnsi="Times New Roman" w:cs="Times New Roman"/>
                <w:color w:val="000000"/>
                <w:sz w:val="24"/>
                <w:szCs w:val="24"/>
              </w:rPr>
              <w:t>Загальний термін виконання Робіт три місяці з моменту отримання від Замовника всіх вихідних даних</w:t>
            </w:r>
          </w:p>
        </w:tc>
      </w:tr>
      <w:tr w:rsidR="00F06E6B" w:rsidRPr="0073523E" w14:paraId="185FBC80" w14:textId="77777777" w:rsidTr="004108ED">
        <w:trPr>
          <w:trHeight w:val="70"/>
          <w:jc w:val="center"/>
        </w:trPr>
        <w:tc>
          <w:tcPr>
            <w:tcW w:w="705" w:type="dxa"/>
            <w:tcBorders>
              <w:top w:val="single" w:sz="4" w:space="0" w:color="000000"/>
              <w:left w:val="single" w:sz="4" w:space="0" w:color="000000"/>
              <w:bottom w:val="single" w:sz="4" w:space="0" w:color="000000"/>
              <w:right w:val="single" w:sz="4" w:space="0" w:color="000000"/>
            </w:tcBorders>
          </w:tcPr>
          <w:p w14:paraId="702D144E" w14:textId="3AF6C638" w:rsidR="00F06E6B" w:rsidRPr="0073523E" w:rsidRDefault="00F06E6B" w:rsidP="00F06E6B">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sidRPr="0073523E">
              <w:rPr>
                <w:rFonts w:ascii="Times New Roman" w:eastAsia="Mangal" w:hAnsi="Times New Roman" w:cs="Times New Roman"/>
                <w:lang w:eastAsia="ru-RU"/>
              </w:rPr>
              <w:t>4.5</w:t>
            </w:r>
          </w:p>
        </w:tc>
        <w:tc>
          <w:tcPr>
            <w:tcW w:w="2805" w:type="dxa"/>
            <w:tcBorders>
              <w:top w:val="single" w:sz="4" w:space="0" w:color="000000"/>
              <w:left w:val="single" w:sz="4" w:space="0" w:color="000000"/>
              <w:bottom w:val="single" w:sz="4" w:space="0" w:color="000000"/>
              <w:right w:val="single" w:sz="4" w:space="0" w:color="000000"/>
            </w:tcBorders>
          </w:tcPr>
          <w:p w14:paraId="0C70EE19" w14:textId="131D0DCB" w:rsidR="00F06E6B" w:rsidRPr="004A165F" w:rsidRDefault="00F06E6B" w:rsidP="00F06E6B">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4A165F">
              <w:rPr>
                <w:rFonts w:ascii="Times New Roman" w:eastAsia="Mangal" w:hAnsi="Times New Roman" w:cs="Times New Roman"/>
                <w:lang w:eastAsia="ru-RU"/>
              </w:rPr>
              <w:t xml:space="preserve">Розмір бюджетного </w:t>
            </w:r>
            <w:r w:rsidRPr="004A165F">
              <w:rPr>
                <w:rFonts w:ascii="Times New Roman" w:eastAsia="Mangal" w:hAnsi="Times New Roman" w:cs="Times New Roman"/>
                <w:lang w:eastAsia="ru-RU"/>
              </w:rPr>
              <w:lastRenderedPageBreak/>
              <w:t>призначення за кошторисом або очікувана вартість предмету закупівлі</w:t>
            </w:r>
          </w:p>
        </w:tc>
        <w:tc>
          <w:tcPr>
            <w:tcW w:w="6450" w:type="dxa"/>
            <w:tcBorders>
              <w:top w:val="single" w:sz="4" w:space="0" w:color="000000"/>
              <w:left w:val="single" w:sz="4" w:space="0" w:color="000000"/>
              <w:bottom w:val="single" w:sz="4" w:space="0" w:color="000000"/>
              <w:right w:val="single" w:sz="4" w:space="0" w:color="000000"/>
            </w:tcBorders>
          </w:tcPr>
          <w:p w14:paraId="5CA6D812" w14:textId="77777777" w:rsidR="00F06E6B" w:rsidRPr="004A165F" w:rsidRDefault="00F06E6B" w:rsidP="00F06E6B">
            <w:pPr>
              <w:spacing w:after="0" w:line="240" w:lineRule="auto"/>
              <w:jc w:val="both"/>
              <w:rPr>
                <w:rFonts w:ascii="Times New Roman" w:hAnsi="Times New Roman" w:cs="Times New Roman"/>
              </w:rPr>
            </w:pPr>
            <w:r w:rsidRPr="004A165F">
              <w:rPr>
                <w:rFonts w:ascii="Times New Roman" w:hAnsi="Times New Roman" w:cs="Times New Roman"/>
              </w:rPr>
              <w:lastRenderedPageBreak/>
              <w:t>Загальна очікувана вартість предмета закупівлі:</w:t>
            </w:r>
          </w:p>
          <w:p w14:paraId="636AEF00" w14:textId="01EA1524" w:rsidR="00F06E6B" w:rsidRPr="004A165F" w:rsidRDefault="007E7531" w:rsidP="00CD0E3C">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4A165F">
              <w:rPr>
                <w:rFonts w:ascii="Times New Roman" w:hAnsi="Times New Roman" w:cs="Times New Roman"/>
              </w:rPr>
              <w:lastRenderedPageBreak/>
              <w:t>733 562.00</w:t>
            </w:r>
            <w:r w:rsidR="00CD0E3C" w:rsidRPr="004A165F">
              <w:rPr>
                <w:rFonts w:ascii="Times New Roman" w:hAnsi="Times New Roman" w:cs="Times New Roman"/>
              </w:rPr>
              <w:t xml:space="preserve"> грн.</w:t>
            </w:r>
            <w:r w:rsidR="00F06E6B" w:rsidRPr="004A165F">
              <w:rPr>
                <w:rFonts w:ascii="Times New Roman" w:hAnsi="Times New Roman" w:cs="Times New Roman"/>
              </w:rPr>
              <w:t xml:space="preserve"> (</w:t>
            </w:r>
            <w:r w:rsidRPr="004A165F">
              <w:rPr>
                <w:rFonts w:ascii="Times New Roman" w:hAnsi="Times New Roman" w:cs="Times New Roman"/>
              </w:rPr>
              <w:t>Сімсот тридцять три тисячі п'ятсот шістдесят дві гривні 00 копійок</w:t>
            </w:r>
            <w:r w:rsidR="00F06E6B" w:rsidRPr="004A165F">
              <w:rPr>
                <w:rFonts w:ascii="Times New Roman" w:hAnsi="Times New Roman" w:cs="Times New Roman"/>
              </w:rPr>
              <w:t>) з ПДВ</w:t>
            </w:r>
          </w:p>
        </w:tc>
      </w:tr>
      <w:tr w:rsidR="00F06E6B" w:rsidRPr="0073523E" w14:paraId="026BE0FA" w14:textId="77777777" w:rsidTr="007E014D">
        <w:trPr>
          <w:trHeight w:val="70"/>
          <w:jc w:val="center"/>
        </w:trPr>
        <w:tc>
          <w:tcPr>
            <w:tcW w:w="705" w:type="dxa"/>
            <w:tcBorders>
              <w:top w:val="single" w:sz="4" w:space="0" w:color="000000"/>
              <w:left w:val="single" w:sz="4" w:space="0" w:color="000000"/>
              <w:bottom w:val="single" w:sz="4" w:space="0" w:color="000000"/>
              <w:right w:val="single" w:sz="4" w:space="0" w:color="000000"/>
            </w:tcBorders>
          </w:tcPr>
          <w:p w14:paraId="1CAABF59" w14:textId="4D034EDC" w:rsidR="00F06E6B" w:rsidRPr="0073523E" w:rsidRDefault="00F06E6B" w:rsidP="00F06E6B">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sidRPr="0073523E">
              <w:rPr>
                <w:rFonts w:ascii="Times New Roman" w:eastAsia="Mangal" w:hAnsi="Times New Roman" w:cs="Times New Roman"/>
                <w:lang w:eastAsia="ru-RU"/>
              </w:rPr>
              <w:lastRenderedPageBreak/>
              <w:t>4.6</w:t>
            </w:r>
          </w:p>
        </w:tc>
        <w:tc>
          <w:tcPr>
            <w:tcW w:w="2805" w:type="dxa"/>
            <w:tcBorders>
              <w:top w:val="single" w:sz="4" w:space="0" w:color="000000"/>
              <w:left w:val="single" w:sz="4" w:space="0" w:color="000000"/>
              <w:bottom w:val="single" w:sz="4" w:space="0" w:color="000000"/>
              <w:right w:val="single" w:sz="4" w:space="0" w:color="000000"/>
            </w:tcBorders>
          </w:tcPr>
          <w:p w14:paraId="5D7B7B7E" w14:textId="5ABE5C4E" w:rsidR="00F06E6B" w:rsidRPr="0073523E" w:rsidRDefault="00F06E6B" w:rsidP="00F06E6B">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73523E">
              <w:rPr>
                <w:rFonts w:ascii="Times New Roman" w:eastAsia="Mangal" w:hAnsi="Times New Roman" w:cs="Times New Roman"/>
                <w:lang w:eastAsia="ru-RU"/>
              </w:rPr>
              <w:t>Розмір мінімального кроку пониження ціни</w:t>
            </w:r>
          </w:p>
        </w:tc>
        <w:tc>
          <w:tcPr>
            <w:tcW w:w="6450" w:type="dxa"/>
            <w:tcBorders>
              <w:top w:val="single" w:sz="4" w:space="0" w:color="000000"/>
              <w:left w:val="single" w:sz="4" w:space="0" w:color="000000"/>
              <w:bottom w:val="single" w:sz="4" w:space="0" w:color="000000"/>
              <w:right w:val="single" w:sz="4" w:space="0" w:color="000000"/>
            </w:tcBorders>
          </w:tcPr>
          <w:p w14:paraId="653D7985" w14:textId="53E8157E" w:rsidR="00F06E6B" w:rsidRPr="0073523E" w:rsidRDefault="00F06E6B" w:rsidP="00F06E6B">
            <w:pPr>
              <w:widowControl w:val="0"/>
              <w:spacing w:after="0" w:line="240" w:lineRule="auto"/>
              <w:rPr>
                <w:rFonts w:ascii="Times New Roman" w:eastAsia="Times New Roman" w:hAnsi="Times New Roman" w:cs="Times New Roman"/>
                <w:kern w:val="2"/>
                <w:sz w:val="24"/>
                <w:szCs w:val="24"/>
                <w:highlight w:val="red"/>
                <w:lang w:eastAsia="en-US"/>
                <w14:ligatures w14:val="standardContextual"/>
              </w:rPr>
            </w:pPr>
            <w:r w:rsidRPr="0073523E">
              <w:rPr>
                <w:rFonts w:ascii="Times New Roman" w:hAnsi="Times New Roman" w:cs="Times New Roman"/>
              </w:rPr>
              <w:t xml:space="preserve">Розмір мінімального кроку пониження ціни під час електронного аукціону складає: 0,5 % очікуваної вартості закупівлі </w:t>
            </w:r>
          </w:p>
        </w:tc>
      </w:tr>
      <w:tr w:rsidR="00F06E6B" w:rsidRPr="0073523E" w14:paraId="47082C54" w14:textId="77777777" w:rsidTr="007E014D">
        <w:trPr>
          <w:trHeight w:val="70"/>
          <w:jc w:val="center"/>
        </w:trPr>
        <w:tc>
          <w:tcPr>
            <w:tcW w:w="705" w:type="dxa"/>
            <w:tcBorders>
              <w:top w:val="single" w:sz="4" w:space="0" w:color="000000"/>
              <w:left w:val="single" w:sz="4" w:space="0" w:color="000000"/>
              <w:bottom w:val="single" w:sz="4" w:space="0" w:color="000000"/>
              <w:right w:val="single" w:sz="4" w:space="0" w:color="000000"/>
            </w:tcBorders>
            <w:hideMark/>
          </w:tcPr>
          <w:p w14:paraId="6F0741C9"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5</w:t>
            </w:r>
          </w:p>
        </w:tc>
        <w:tc>
          <w:tcPr>
            <w:tcW w:w="2805" w:type="dxa"/>
            <w:tcBorders>
              <w:top w:val="single" w:sz="4" w:space="0" w:color="000000"/>
              <w:left w:val="single" w:sz="4" w:space="0" w:color="000000"/>
              <w:bottom w:val="single" w:sz="4" w:space="0" w:color="000000"/>
              <w:right w:val="single" w:sz="4" w:space="0" w:color="000000"/>
            </w:tcBorders>
            <w:hideMark/>
          </w:tcPr>
          <w:p w14:paraId="0473A24D"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Недискримінація учасників</w:t>
            </w:r>
            <w:r w:rsidRPr="0073523E">
              <w:rPr>
                <w:rFonts w:ascii="Times New Roman" w:eastAsia="Times New Roman" w:hAnsi="Times New Roman" w:cs="Times New Roman"/>
                <w:kern w:val="2"/>
                <w:sz w:val="24"/>
                <w:szCs w:val="24"/>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63261533" w14:textId="77777777" w:rsidR="00F06E6B" w:rsidRPr="0073523E" w:rsidRDefault="00F06E6B" w:rsidP="00F06E6B">
            <w:pPr>
              <w:widowControl w:val="0"/>
              <w:spacing w:after="0" w:line="240" w:lineRule="auto"/>
              <w:ind w:right="140"/>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06E6B" w:rsidRPr="0073523E" w14:paraId="48064747" w14:textId="77777777" w:rsidTr="007E014D">
        <w:trPr>
          <w:trHeight w:val="70"/>
          <w:jc w:val="center"/>
        </w:trPr>
        <w:tc>
          <w:tcPr>
            <w:tcW w:w="705" w:type="dxa"/>
            <w:tcBorders>
              <w:top w:val="single" w:sz="4" w:space="0" w:color="000000"/>
              <w:left w:val="single" w:sz="4" w:space="0" w:color="000000"/>
              <w:bottom w:val="single" w:sz="4" w:space="0" w:color="000000"/>
              <w:right w:val="single" w:sz="4" w:space="0" w:color="000000"/>
            </w:tcBorders>
            <w:hideMark/>
          </w:tcPr>
          <w:p w14:paraId="1F997473"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6</w:t>
            </w:r>
          </w:p>
        </w:tc>
        <w:tc>
          <w:tcPr>
            <w:tcW w:w="2805" w:type="dxa"/>
            <w:tcBorders>
              <w:top w:val="single" w:sz="4" w:space="0" w:color="000000"/>
              <w:left w:val="single" w:sz="4" w:space="0" w:color="000000"/>
              <w:bottom w:val="single" w:sz="4" w:space="0" w:color="000000"/>
              <w:right w:val="single" w:sz="4" w:space="0" w:color="000000"/>
            </w:tcBorders>
            <w:hideMark/>
          </w:tcPr>
          <w:p w14:paraId="5D1522C3"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Валюта, у якій повинна бути зазначена ціна тендерної пропозиції</w:t>
            </w:r>
            <w:r w:rsidRPr="0073523E">
              <w:rPr>
                <w:rFonts w:ascii="Times New Roman" w:eastAsia="Times New Roman" w:hAnsi="Times New Roman" w:cs="Times New Roman"/>
                <w:kern w:val="2"/>
                <w:sz w:val="24"/>
                <w:szCs w:val="24"/>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0EE37B85" w14:textId="77777777" w:rsidR="00F06E6B" w:rsidRPr="0073523E" w:rsidRDefault="00F06E6B" w:rsidP="00F06E6B">
            <w:pPr>
              <w:widowControl w:val="0"/>
              <w:spacing w:after="0" w:line="240" w:lineRule="auto"/>
              <w:ind w:right="140"/>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Валютою тендерної пропозиції є гривня.</w:t>
            </w:r>
            <w:r w:rsidRPr="0073523E">
              <w:rPr>
                <w:rFonts w:ascii="Times New Roman" w:eastAsia="Times New Roman" w:hAnsi="Times New Roman" w:cs="Times New Roman"/>
                <w:kern w:val="2"/>
                <w:sz w:val="24"/>
                <w:szCs w:val="24"/>
                <w:lang w:eastAsia="en-US"/>
                <w14:ligatures w14:val="standardContextual"/>
              </w:rPr>
              <w:t xml:space="preserve"> </w:t>
            </w:r>
            <w:r w:rsidRPr="0073523E">
              <w:rPr>
                <w:rFonts w:ascii="Times New Roman" w:eastAsia="Times New Roman" w:hAnsi="Times New Roman" w:cs="Times New Roman"/>
                <w:b/>
                <w:i/>
                <w:color w:val="000000"/>
                <w:kern w:val="2"/>
                <w:sz w:val="24"/>
                <w:szCs w:val="24"/>
                <w:lang w:eastAsia="en-US"/>
                <w14:ligatures w14:val="standardContextual"/>
              </w:rPr>
              <w:t>У разі якщо учасником процедури закупівлі є нерезидент</w:t>
            </w:r>
            <w:r w:rsidRPr="0073523E">
              <w:rPr>
                <w:rFonts w:ascii="Times New Roman" w:eastAsia="Times New Roman" w:hAnsi="Times New Roman" w:cs="Times New Roman"/>
                <w:b/>
                <w:color w:val="000000"/>
                <w:kern w:val="2"/>
                <w:sz w:val="24"/>
                <w:szCs w:val="24"/>
                <w:lang w:eastAsia="en-US"/>
                <w14:ligatures w14:val="standardContextual"/>
              </w:rPr>
              <w:t xml:space="preserve">,  </w:t>
            </w:r>
            <w:r w:rsidRPr="0073523E">
              <w:rPr>
                <w:rFonts w:ascii="Times New Roman" w:eastAsia="Times New Roman" w:hAnsi="Times New Roman" w:cs="Times New Roman"/>
                <w:color w:val="000000"/>
                <w:kern w:val="2"/>
                <w:sz w:val="24"/>
                <w:szCs w:val="24"/>
                <w:lang w:eastAsia="en-US"/>
                <w14:ligatures w14:val="standardContextual"/>
              </w:rPr>
              <w:t xml:space="preserve">такий </w:t>
            </w:r>
            <w:r w:rsidRPr="0073523E">
              <w:rPr>
                <w:rFonts w:ascii="Times New Roman" w:eastAsia="Times New Roman" w:hAnsi="Times New Roman" w:cs="Times New Roman"/>
                <w:kern w:val="2"/>
                <w:sz w:val="24"/>
                <w:szCs w:val="24"/>
                <w:lang w:eastAsia="en-US"/>
                <w14:ligatures w14:val="standardContextual"/>
              </w:rPr>
              <w:t>у</w:t>
            </w:r>
            <w:r w:rsidRPr="0073523E">
              <w:rPr>
                <w:rFonts w:ascii="Times New Roman" w:eastAsia="Times New Roman" w:hAnsi="Times New Roman" w:cs="Times New Roman"/>
                <w:color w:val="000000"/>
                <w:kern w:val="2"/>
                <w:sz w:val="24"/>
                <w:szCs w:val="24"/>
                <w:lang w:eastAsia="en-US"/>
                <w14:ligatures w14:val="standardContextual"/>
              </w:rPr>
              <w:t>часник зазначає ціну пропозиції в електронній системі закупівель у валюті – гривня.</w:t>
            </w:r>
          </w:p>
        </w:tc>
      </w:tr>
      <w:tr w:rsidR="00F06E6B" w:rsidRPr="0073523E" w14:paraId="08F9F752"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3E93DD8"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7</w:t>
            </w:r>
          </w:p>
        </w:tc>
        <w:tc>
          <w:tcPr>
            <w:tcW w:w="2805" w:type="dxa"/>
            <w:tcBorders>
              <w:top w:val="single" w:sz="4" w:space="0" w:color="000000"/>
              <w:left w:val="single" w:sz="4" w:space="0" w:color="000000"/>
              <w:bottom w:val="single" w:sz="4" w:space="0" w:color="000000"/>
              <w:right w:val="single" w:sz="4" w:space="0" w:color="000000"/>
            </w:tcBorders>
            <w:hideMark/>
          </w:tcPr>
          <w:p w14:paraId="15F65326"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25E09DD1" w14:textId="77777777" w:rsidR="00F06E6B" w:rsidRPr="0073523E"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Мова тендерної пропозиції – українська.</w:t>
            </w:r>
          </w:p>
          <w:p w14:paraId="35131991" w14:textId="77777777" w:rsidR="00F06E6B" w:rsidRPr="0073523E"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3523E">
              <w:rPr>
                <w:rFonts w:ascii="Times New Roman" w:eastAsia="Times New Roman" w:hAnsi="Times New Roman" w:cs="Times New Roman"/>
                <w:kern w:val="2"/>
                <w:sz w:val="24"/>
                <w:szCs w:val="24"/>
                <w:lang w:eastAsia="en-US"/>
                <w14:ligatures w14:val="standardContextual"/>
              </w:rPr>
              <w:t>іншою мовою</w:t>
            </w:r>
            <w:r w:rsidRPr="0073523E">
              <w:rPr>
                <w:rFonts w:ascii="Times New Roman" w:eastAsia="Times New Roman" w:hAnsi="Times New Roman" w:cs="Times New Roman"/>
                <w:color w:val="000000"/>
                <w:kern w:val="2"/>
                <w:sz w:val="24"/>
                <w:szCs w:val="24"/>
                <w:lang w:eastAsia="en-US"/>
                <w14:ligatures w14:val="standardContextual"/>
              </w:rPr>
              <w:t>. Визначальним є текст, викладений українською мовою.</w:t>
            </w:r>
          </w:p>
          <w:p w14:paraId="38C8A3D2" w14:textId="77777777" w:rsidR="00F06E6B" w:rsidRPr="0073523E"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418875" w14:textId="77777777" w:rsidR="00F06E6B" w:rsidRPr="0073523E"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3523E">
              <w:rPr>
                <w:rFonts w:ascii="Times New Roman" w:eastAsia="Times New Roman" w:hAnsi="Times New Roman" w:cs="Times New Roman"/>
                <w:kern w:val="2"/>
                <w:sz w:val="24"/>
                <w:szCs w:val="24"/>
                <w:lang w:eastAsia="en-US"/>
                <w14:ligatures w14:val="standardContextual"/>
              </w:rPr>
              <w:t>І</w:t>
            </w:r>
            <w:r w:rsidRPr="0073523E">
              <w:rPr>
                <w:rFonts w:ascii="Times New Roman" w:eastAsia="Times New Roman" w:hAnsi="Times New Roman" w:cs="Times New Roman"/>
                <w:color w:val="000000"/>
                <w:kern w:val="2"/>
                <w:sz w:val="24"/>
                <w:szCs w:val="24"/>
                <w:lang w:eastAsia="en-US"/>
                <w14:ligatures w14:val="standardContextual"/>
              </w:rPr>
              <w:t>нтернет, адреси електронної пошти, торговельної марки (знак</w:t>
            </w:r>
            <w:r w:rsidRPr="0073523E">
              <w:rPr>
                <w:rFonts w:ascii="Times New Roman" w:eastAsia="Times New Roman" w:hAnsi="Times New Roman" w:cs="Times New Roman"/>
                <w:kern w:val="2"/>
                <w:sz w:val="24"/>
                <w:szCs w:val="24"/>
                <w:lang w:eastAsia="en-US"/>
                <w14:ligatures w14:val="standardContextual"/>
              </w:rPr>
              <w:t>а</w:t>
            </w:r>
            <w:r w:rsidRPr="0073523E">
              <w:rPr>
                <w:rFonts w:ascii="Times New Roman" w:eastAsia="Times New Roman" w:hAnsi="Times New Roman" w:cs="Times New Roman"/>
                <w:color w:val="000000"/>
                <w:kern w:val="2"/>
                <w:sz w:val="24"/>
                <w:szCs w:val="24"/>
                <w:lang w:eastAsia="en-US"/>
                <w14:ligatures w14:val="standardContextual"/>
              </w:rPr>
              <w:t xml:space="preserve"> для товарів та послуг), загальноприйняті міжнародні терміни). Тендерна пропозиція та </w:t>
            </w:r>
            <w:r w:rsidRPr="0073523E">
              <w:rPr>
                <w:rFonts w:ascii="Times New Roman" w:eastAsia="Times New Roman" w:hAnsi="Times New Roman" w:cs="Times New Roman"/>
                <w:kern w:val="2"/>
                <w:sz w:val="24"/>
                <w:szCs w:val="24"/>
                <w:lang w:eastAsia="en-US"/>
                <w14:ligatures w14:val="standardContextual"/>
              </w:rPr>
              <w:t>в</w:t>
            </w:r>
            <w:r w:rsidRPr="0073523E">
              <w:rPr>
                <w:rFonts w:ascii="Times New Roman" w:eastAsia="Times New Roman" w:hAnsi="Times New Roman" w:cs="Times New Roman"/>
                <w:color w:val="000000"/>
                <w:kern w:val="2"/>
                <w:sz w:val="24"/>
                <w:szCs w:val="24"/>
                <w:lang w:eastAsia="en-US"/>
                <w14:ligatures w14:val="standardContextual"/>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3523E">
              <w:rPr>
                <w:rFonts w:ascii="Times New Roman" w:eastAsia="Times New Roman" w:hAnsi="Times New Roman" w:cs="Times New Roman"/>
                <w:kern w:val="2"/>
                <w:sz w:val="24"/>
                <w:szCs w:val="24"/>
                <w:lang w:eastAsia="en-US"/>
                <w14:ligatures w14:val="standardContextual"/>
              </w:rPr>
              <w:t>українською мовою</w:t>
            </w:r>
            <w:r w:rsidRPr="0073523E">
              <w:rPr>
                <w:rFonts w:ascii="Times New Roman" w:eastAsia="Times New Roman" w:hAnsi="Times New Roman" w:cs="Times New Roman"/>
                <w:color w:val="000000"/>
                <w:kern w:val="2"/>
                <w:sz w:val="24"/>
                <w:szCs w:val="24"/>
                <w:lang w:eastAsia="en-US"/>
                <w14:ligatures w14:val="standardContextual"/>
              </w:rPr>
              <w:t xml:space="preserve">. </w:t>
            </w:r>
          </w:p>
          <w:p w14:paraId="611CA9D3" w14:textId="77777777" w:rsidR="00F06E6B" w:rsidRPr="0073523E" w:rsidRDefault="00F06E6B" w:rsidP="00F06E6B">
            <w:pPr>
              <w:widowControl w:val="0"/>
              <w:spacing w:after="0" w:line="240" w:lineRule="auto"/>
              <w:jc w:val="both"/>
              <w:rPr>
                <w:rFonts w:ascii="Times New Roman" w:eastAsia="Times New Roman" w:hAnsi="Times New Roman" w:cs="Times New Roman"/>
                <w:b/>
                <w:color w:val="000000"/>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Виключення:</w:t>
            </w:r>
          </w:p>
          <w:p w14:paraId="23ABDBC5" w14:textId="77777777" w:rsidR="00F06E6B" w:rsidRPr="0073523E"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3523E">
              <w:rPr>
                <w:rFonts w:ascii="Times New Roman" w:eastAsia="Times New Roman" w:hAnsi="Times New Roman" w:cs="Times New Roman"/>
                <w:kern w:val="2"/>
                <w:sz w:val="24"/>
                <w:szCs w:val="24"/>
                <w:lang w:eastAsia="en-US"/>
                <w14:ligatures w14:val="standardContextual"/>
              </w:rPr>
              <w:t>у</w:t>
            </w:r>
            <w:r w:rsidRPr="0073523E">
              <w:rPr>
                <w:rFonts w:ascii="Times New Roman" w:eastAsia="Times New Roman" w:hAnsi="Times New Roman" w:cs="Times New Roman"/>
                <w:color w:val="000000"/>
                <w:kern w:val="2"/>
                <w:sz w:val="24"/>
                <w:szCs w:val="24"/>
                <w:lang w:eastAsia="en-US"/>
                <w14:ligatures w14:val="standardContextual"/>
              </w:rPr>
              <w:t xml:space="preserve"> тому числі якщо такі документи надані іноземною мовою без перекладу. </w:t>
            </w:r>
          </w:p>
          <w:p w14:paraId="131ADF6C"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 xml:space="preserve">2.  </w:t>
            </w:r>
            <w:r w:rsidRPr="0073523E">
              <w:rPr>
                <w:rFonts w:ascii="Times New Roman" w:eastAsia="Times New Roman" w:hAnsi="Times New Roman" w:cs="Times New Roman"/>
                <w:kern w:val="2"/>
                <w:sz w:val="24"/>
                <w:szCs w:val="24"/>
                <w:lang w:eastAsia="en-US"/>
                <w14:ligatures w14:val="standardContextual"/>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6E6B" w:rsidRPr="0073523E" w14:paraId="0C0E7B15" w14:textId="77777777" w:rsidTr="007E014D">
        <w:trPr>
          <w:trHeight w:val="7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891CA65"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 xml:space="preserve">Розділ 2. Порядок </w:t>
            </w:r>
            <w:r w:rsidRPr="0073523E">
              <w:rPr>
                <w:rFonts w:ascii="Times New Roman" w:eastAsia="Times New Roman" w:hAnsi="Times New Roman" w:cs="Times New Roman"/>
                <w:b/>
                <w:kern w:val="2"/>
                <w:sz w:val="24"/>
                <w:szCs w:val="24"/>
                <w:lang w:eastAsia="en-US"/>
                <w14:ligatures w14:val="standardContextual"/>
              </w:rPr>
              <w:t>в</w:t>
            </w:r>
            <w:r w:rsidRPr="0073523E">
              <w:rPr>
                <w:rFonts w:ascii="Times New Roman" w:eastAsia="Times New Roman" w:hAnsi="Times New Roman" w:cs="Times New Roman"/>
                <w:b/>
                <w:color w:val="000000"/>
                <w:kern w:val="2"/>
                <w:sz w:val="24"/>
                <w:szCs w:val="24"/>
                <w:lang w:eastAsia="en-US"/>
                <w14:ligatures w14:val="standardContextual"/>
              </w:rPr>
              <w:t>несення змін та надання роз’яснень до тендерної документації</w:t>
            </w:r>
          </w:p>
        </w:tc>
      </w:tr>
      <w:tr w:rsidR="00F06E6B" w:rsidRPr="0073523E" w14:paraId="28A762D2" w14:textId="77777777" w:rsidTr="00176D2B">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29487CF"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14:paraId="372AC600" w14:textId="77777777" w:rsidR="00F06E6B" w:rsidRPr="0073523E" w:rsidRDefault="00F06E6B" w:rsidP="00F06E6B">
            <w:pPr>
              <w:widowControl w:val="0"/>
              <w:spacing w:after="0" w:line="240" w:lineRule="auto"/>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EFAB182"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78BB50"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B6EC44"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Замовник повинен </w:t>
            </w:r>
            <w:r w:rsidRPr="0073523E">
              <w:rPr>
                <w:rFonts w:ascii="Times New Roman" w:eastAsia="Times New Roman" w:hAnsi="Times New Roman" w:cs="Times New Roman"/>
                <w:b/>
                <w:i/>
                <w:kern w:val="2"/>
                <w:sz w:val="24"/>
                <w:szCs w:val="24"/>
                <w:highlight w:val="white"/>
                <w:lang w:eastAsia="en-US"/>
                <w14:ligatures w14:val="standardContextual"/>
              </w:rPr>
              <w:t>протягом трьох днів</w:t>
            </w:r>
            <w:r w:rsidRPr="0073523E">
              <w:rPr>
                <w:rFonts w:ascii="Times New Roman" w:eastAsia="Times New Roman" w:hAnsi="Times New Roman" w:cs="Times New Roman"/>
                <w:kern w:val="2"/>
                <w:sz w:val="24"/>
                <w:szCs w:val="24"/>
                <w:highlight w:val="white"/>
                <w:lang w:eastAsia="en-US"/>
                <w14:ligatures w14:val="standardContextual"/>
              </w:rPr>
              <w:t xml:space="preserve"> з дати їх оприлюднення надати роз’яснення на звернення шляхом оприлюднення його в електронній системі закупівель.</w:t>
            </w:r>
          </w:p>
          <w:p w14:paraId="3092BE73"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A12224" w14:textId="77777777" w:rsidR="00F06E6B" w:rsidRPr="0073523E"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3523E">
              <w:rPr>
                <w:rFonts w:ascii="Times New Roman" w:eastAsia="Times New Roman" w:hAnsi="Times New Roman" w:cs="Times New Roman"/>
                <w:b/>
                <w:i/>
                <w:kern w:val="2"/>
                <w:sz w:val="24"/>
                <w:szCs w:val="24"/>
                <w:highlight w:val="white"/>
                <w:lang w:eastAsia="en-US"/>
                <w14:ligatures w14:val="standardContextual"/>
              </w:rPr>
              <w:t>не менш як на чотири дні.</w:t>
            </w:r>
          </w:p>
        </w:tc>
      </w:tr>
      <w:tr w:rsidR="00F06E6B" w:rsidRPr="0073523E" w14:paraId="7F22681C" w14:textId="77777777" w:rsidTr="007E014D">
        <w:trPr>
          <w:trHeight w:val="5660"/>
          <w:jc w:val="center"/>
        </w:trPr>
        <w:tc>
          <w:tcPr>
            <w:tcW w:w="705" w:type="dxa"/>
            <w:tcBorders>
              <w:top w:val="single" w:sz="4" w:space="0" w:color="000000"/>
              <w:left w:val="single" w:sz="4" w:space="0" w:color="000000"/>
              <w:bottom w:val="single" w:sz="4" w:space="0" w:color="000000"/>
              <w:right w:val="single" w:sz="4" w:space="0" w:color="000000"/>
            </w:tcBorders>
            <w:hideMark/>
          </w:tcPr>
          <w:p w14:paraId="3886DE6B"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2</w:t>
            </w:r>
          </w:p>
        </w:tc>
        <w:tc>
          <w:tcPr>
            <w:tcW w:w="2805" w:type="dxa"/>
            <w:tcBorders>
              <w:top w:val="single" w:sz="4" w:space="0" w:color="000000"/>
              <w:left w:val="single" w:sz="4" w:space="0" w:color="000000"/>
              <w:bottom w:val="single" w:sz="4" w:space="0" w:color="000000"/>
              <w:right w:val="single" w:sz="4" w:space="0" w:color="000000"/>
            </w:tcBorders>
            <w:hideMark/>
          </w:tcPr>
          <w:p w14:paraId="290F7754"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51619DCB" w14:textId="77777777" w:rsidR="00F06E6B" w:rsidRPr="0073523E"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73523E">
                <w:rPr>
                  <w:rStyle w:val="a3"/>
                  <w:rFonts w:ascii="Times New Roman" w:eastAsia="Times New Roman" w:hAnsi="Times New Roman" w:cs="Times New Roman"/>
                  <w:color w:val="auto"/>
                  <w:kern w:val="2"/>
                  <w:sz w:val="24"/>
                  <w:szCs w:val="24"/>
                  <w:highlight w:val="white"/>
                  <w:u w:val="none"/>
                  <w:lang w:eastAsia="en-US"/>
                  <w14:ligatures w14:val="standardContextual"/>
                </w:rPr>
                <w:t>статті 8</w:t>
              </w:r>
            </w:hyperlink>
            <w:r w:rsidRPr="0073523E">
              <w:rPr>
                <w:rFonts w:ascii="Times New Roman" w:eastAsia="Times New Roman" w:hAnsi="Times New Roman" w:cs="Times New Roman"/>
                <w:kern w:val="2"/>
                <w:sz w:val="24"/>
                <w:szCs w:val="24"/>
                <w:highlight w:val="white"/>
                <w:lang w:eastAsia="en-US"/>
                <w14:ligatures w14:val="standardContextual"/>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EF4B24"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Зміни, що вносяться замовником до тендерної документації, розміщуються та відображаються в електронній системі закупівель </w:t>
            </w:r>
            <w:r w:rsidRPr="0073523E">
              <w:rPr>
                <w:rFonts w:ascii="Times New Roman" w:eastAsia="Times New Roman" w:hAnsi="Times New Roman" w:cs="Times New Roman"/>
                <w:b/>
                <w:i/>
                <w:kern w:val="2"/>
                <w:sz w:val="24"/>
                <w:szCs w:val="24"/>
                <w:highlight w:val="white"/>
                <w:lang w:eastAsia="en-US"/>
                <w14:ligatures w14:val="standardContextual"/>
              </w:rPr>
              <w:t>у вигляді нової редакції тендерної документації додатково до початкової редакції тендерної документації.</w:t>
            </w:r>
            <w:r w:rsidRPr="0073523E">
              <w:rPr>
                <w:rFonts w:ascii="Times New Roman" w:eastAsia="Times New Roman" w:hAnsi="Times New Roman" w:cs="Times New Roman"/>
                <w:i/>
                <w:kern w:val="2"/>
                <w:sz w:val="24"/>
                <w:szCs w:val="24"/>
                <w:highlight w:val="white"/>
                <w:lang w:eastAsia="en-US"/>
                <w14:ligatures w14:val="standardContextual"/>
              </w:rPr>
              <w:t xml:space="preserve"> </w:t>
            </w:r>
            <w:r w:rsidRPr="0073523E">
              <w:rPr>
                <w:rFonts w:ascii="Times New Roman" w:eastAsia="Times New Roman" w:hAnsi="Times New Roman" w:cs="Times New Roman"/>
                <w:b/>
                <w:i/>
                <w:kern w:val="2"/>
                <w:sz w:val="24"/>
                <w:szCs w:val="24"/>
                <w:highlight w:val="white"/>
                <w:lang w:eastAsia="en-US"/>
                <w14:ligatures w14:val="standardContextual"/>
              </w:rPr>
              <w:t>Замовник разом із змінами до тендерної документації в окремому документі оприлюднює перелік змін</w:t>
            </w:r>
            <w:r w:rsidRPr="0073523E">
              <w:rPr>
                <w:rFonts w:ascii="Times New Roman" w:eastAsia="Times New Roman" w:hAnsi="Times New Roman" w:cs="Times New Roman"/>
                <w:kern w:val="2"/>
                <w:sz w:val="24"/>
                <w:szCs w:val="24"/>
                <w:highlight w:val="white"/>
                <w:lang w:eastAsia="en-US"/>
                <w14:ligatures w14:val="standardContextual"/>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6E6B" w:rsidRPr="0073523E" w14:paraId="4E2A8B47" w14:textId="77777777" w:rsidTr="007E014D">
        <w:trPr>
          <w:trHeight w:val="7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00F7AD"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Розділ 3. Інструкція з підготовки тендерної пропозиції</w:t>
            </w:r>
          </w:p>
        </w:tc>
      </w:tr>
      <w:tr w:rsidR="00F06E6B" w:rsidRPr="0073523E" w14:paraId="23B68897"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2DFE0E"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hideMark/>
          </w:tcPr>
          <w:p w14:paraId="6C784210"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C8B5DFE" w14:textId="112BB381" w:rsidR="00F06E6B" w:rsidRPr="0073523E" w:rsidRDefault="008F749A"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Відповідно до п. 31 особливостей т</w:t>
            </w:r>
            <w:r w:rsidR="00F06E6B" w:rsidRPr="0073523E">
              <w:rPr>
                <w:rFonts w:ascii="Times New Roman" w:eastAsia="Times New Roman" w:hAnsi="Times New Roman" w:cs="Times New Roman"/>
                <w:kern w:val="2"/>
                <w:sz w:val="24"/>
                <w:szCs w:val="24"/>
                <w:lang w:eastAsia="en-US"/>
                <w14:ligatures w14:val="standardContextual"/>
              </w:rPr>
              <w:t xml:space="preserve">ендерні пропозиції подаються відповідно до порядку, визначеного статтею 26 Закону, крім положень частин </w:t>
            </w:r>
            <w:r w:rsidR="00F06E6B" w:rsidRPr="0073523E">
              <w:rPr>
                <w:rFonts w:ascii="Times New Roman" w:eastAsia="Times New Roman" w:hAnsi="Times New Roman" w:cs="Times New Roman"/>
                <w:kern w:val="2"/>
                <w:sz w:val="24"/>
                <w:szCs w:val="24"/>
                <w:highlight w:val="white"/>
                <w:lang w:eastAsia="en-US"/>
                <w14:ligatures w14:val="standardContextual"/>
              </w:rPr>
              <w:t xml:space="preserve">першої, четвертої, шостої та сьомої статті 26 Закону. </w:t>
            </w:r>
          </w:p>
          <w:p w14:paraId="69A1AE9D"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73523E">
              <w:rPr>
                <w:rFonts w:ascii="Times New Roman" w:eastAsia="Times New Roman" w:hAnsi="Times New Roman" w:cs="Times New Roman"/>
                <w:kern w:val="2"/>
                <w:sz w:val="24"/>
                <w:szCs w:val="24"/>
                <w:highlight w:val="white"/>
                <w:lang w:eastAsia="en-US"/>
                <w14:ligatures w14:val="standardContextual"/>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73523E">
                <w:rPr>
                  <w:rStyle w:val="a3"/>
                  <w:rFonts w:ascii="Times New Roman" w:eastAsia="Times New Roman" w:hAnsi="Times New Roman" w:cs="Times New Roman"/>
                  <w:color w:val="auto"/>
                  <w:kern w:val="2"/>
                  <w:sz w:val="24"/>
                  <w:szCs w:val="24"/>
                  <w:highlight w:val="white"/>
                  <w:u w:val="none"/>
                  <w:lang w:eastAsia="en-US"/>
                  <w14:ligatures w14:val="standardContextual"/>
                </w:rPr>
                <w:t>пункті 47</w:t>
              </w:r>
            </w:hyperlink>
            <w:r w:rsidRPr="0073523E">
              <w:rPr>
                <w:rFonts w:ascii="Times New Roman" w:eastAsia="Times New Roman" w:hAnsi="Times New Roman" w:cs="Times New Roman"/>
                <w:kern w:val="2"/>
                <w:sz w:val="24"/>
                <w:szCs w:val="24"/>
                <w:highlight w:val="white"/>
                <w:lang w:eastAsia="en-US"/>
                <w14:ligatures w14:val="standardContextual"/>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B4B8F7" w14:textId="77777777" w:rsidR="00F06E6B" w:rsidRPr="0073523E"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інформацією, що підтверджує відповідність учасника кваліфікаційним (кваліфікаційному) критеріям – </w:t>
            </w:r>
            <w:r w:rsidRPr="0073523E">
              <w:rPr>
                <w:rFonts w:ascii="Times New Roman" w:eastAsia="Times New Roman" w:hAnsi="Times New Roman" w:cs="Times New Roman"/>
                <w:b/>
                <w:i/>
                <w:kern w:val="2"/>
                <w:sz w:val="24"/>
                <w:szCs w:val="24"/>
                <w:lang w:eastAsia="en-US"/>
                <w14:ligatures w14:val="standardContextual"/>
              </w:rPr>
              <w:t>згідно</w:t>
            </w:r>
            <w:r w:rsidRPr="0073523E">
              <w:rPr>
                <w:rFonts w:ascii="Times New Roman" w:eastAsia="Times New Roman" w:hAnsi="Times New Roman" w:cs="Times New Roman"/>
                <w:kern w:val="2"/>
                <w:sz w:val="24"/>
                <w:szCs w:val="24"/>
                <w:lang w:eastAsia="en-US"/>
                <w14:ligatures w14:val="standardContextual"/>
              </w:rPr>
              <w:t xml:space="preserve"> з </w:t>
            </w:r>
            <w:r w:rsidRPr="0073523E">
              <w:rPr>
                <w:rFonts w:ascii="Times New Roman" w:eastAsia="Times New Roman" w:hAnsi="Times New Roman" w:cs="Times New Roman"/>
                <w:b/>
                <w:i/>
                <w:kern w:val="2"/>
                <w:sz w:val="24"/>
                <w:szCs w:val="24"/>
                <w:lang w:eastAsia="en-US"/>
                <w14:ligatures w14:val="standardContextual"/>
              </w:rPr>
              <w:t>Додатком 1</w:t>
            </w:r>
            <w:r w:rsidRPr="0073523E">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0228C635" w14:textId="77777777" w:rsidR="00F06E6B" w:rsidRPr="0073523E"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інформацією щодо відсутності підстав, установлених в пункт</w:t>
            </w:r>
            <w:r w:rsidRPr="0073523E">
              <w:rPr>
                <w:rFonts w:ascii="Times New Roman" w:eastAsia="Times New Roman" w:hAnsi="Times New Roman" w:cs="Times New Roman"/>
                <w:kern w:val="2"/>
                <w:sz w:val="24"/>
                <w:szCs w:val="24"/>
                <w:highlight w:val="white"/>
                <w:lang w:eastAsia="en-US"/>
                <w14:ligatures w14:val="standardContextual"/>
              </w:rPr>
              <w:t xml:space="preserve">і 47 Особливостей, – </w:t>
            </w:r>
            <w:r w:rsidRPr="0073523E">
              <w:rPr>
                <w:rFonts w:ascii="Times New Roman" w:eastAsia="Times New Roman" w:hAnsi="Times New Roman" w:cs="Times New Roman"/>
                <w:b/>
                <w:i/>
                <w:kern w:val="2"/>
                <w:sz w:val="24"/>
                <w:szCs w:val="24"/>
                <w:highlight w:val="white"/>
                <w:lang w:eastAsia="en-US"/>
                <w14:ligatures w14:val="standardContextual"/>
              </w:rPr>
              <w:t>згідно з Додатком 1</w:t>
            </w:r>
            <w:r w:rsidRPr="0073523E">
              <w:rPr>
                <w:rFonts w:ascii="Times New Roman" w:eastAsia="Times New Roman" w:hAnsi="Times New Roman" w:cs="Times New Roman"/>
                <w:kern w:val="2"/>
                <w:sz w:val="24"/>
                <w:szCs w:val="24"/>
                <w:highlight w:val="white"/>
                <w:lang w:eastAsia="en-US"/>
                <w14:ligatures w14:val="standardContextual"/>
              </w:rPr>
              <w:t xml:space="preserve"> до цієї тендерної документації;</w:t>
            </w:r>
          </w:p>
          <w:p w14:paraId="71489713" w14:textId="77777777" w:rsidR="00F06E6B" w:rsidRPr="0073523E"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73523E">
                <w:rPr>
                  <w:rStyle w:val="a3"/>
                  <w:rFonts w:ascii="Times New Roman" w:eastAsia="Times New Roman" w:hAnsi="Times New Roman" w:cs="Times New Roman"/>
                  <w:color w:val="auto"/>
                  <w:kern w:val="2"/>
                  <w:sz w:val="24"/>
                  <w:szCs w:val="24"/>
                  <w:highlight w:val="white"/>
                  <w:u w:val="none"/>
                  <w:lang w:eastAsia="en-US"/>
                  <w14:ligatures w14:val="standardContextual"/>
                </w:rPr>
                <w:t>47</w:t>
              </w:r>
            </w:hyperlink>
            <w:r w:rsidRPr="0073523E">
              <w:rPr>
                <w:rFonts w:ascii="Times New Roman" w:eastAsia="Times New Roman" w:hAnsi="Times New Roman" w:cs="Times New Roman"/>
                <w:kern w:val="2"/>
                <w:sz w:val="24"/>
                <w:szCs w:val="24"/>
                <w:highlight w:val="white"/>
                <w:lang w:eastAsia="en-US"/>
                <w14:ligatures w14:val="standardContextual"/>
              </w:rPr>
              <w:t xml:space="preserve">  </w:t>
            </w:r>
            <w:r w:rsidRPr="0073523E">
              <w:rPr>
                <w:rFonts w:ascii="Times New Roman" w:eastAsia="Times New Roman" w:hAnsi="Times New Roman" w:cs="Times New Roman"/>
                <w:kern w:val="2"/>
                <w:sz w:val="24"/>
                <w:szCs w:val="24"/>
                <w:lang w:eastAsia="en-US"/>
                <w14:ligatures w14:val="standardContextual"/>
              </w:rPr>
              <w:t xml:space="preserve">Особливостей, - згідно з </w:t>
            </w:r>
            <w:r w:rsidRPr="0073523E">
              <w:rPr>
                <w:rFonts w:ascii="Times New Roman" w:eastAsia="Times New Roman" w:hAnsi="Times New Roman" w:cs="Times New Roman"/>
                <w:b/>
                <w:i/>
                <w:kern w:val="2"/>
                <w:sz w:val="24"/>
                <w:szCs w:val="24"/>
                <w:lang w:eastAsia="en-US"/>
                <w14:ligatures w14:val="standardContextual"/>
              </w:rPr>
              <w:t xml:space="preserve">Додатком 1 </w:t>
            </w:r>
            <w:r w:rsidRPr="0073523E">
              <w:rPr>
                <w:rFonts w:ascii="Times New Roman" w:eastAsia="Times New Roman" w:hAnsi="Times New Roman" w:cs="Times New Roman"/>
                <w:kern w:val="2"/>
                <w:sz w:val="24"/>
                <w:szCs w:val="24"/>
                <w:lang w:eastAsia="en-US"/>
                <w14:ligatures w14:val="standardContextual"/>
              </w:rPr>
              <w:t>до цієї тендерної документації;</w:t>
            </w:r>
          </w:p>
          <w:p w14:paraId="08D89A1C" w14:textId="77777777" w:rsidR="00F06E6B" w:rsidRPr="0073523E"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документами, що підтверджують надання учасником забезпечення тендерної пропозиції </w:t>
            </w:r>
            <w:r w:rsidRPr="0073523E">
              <w:rPr>
                <w:rFonts w:ascii="Times New Roman" w:eastAsia="Times New Roman" w:hAnsi="Times New Roman" w:cs="Times New Roman"/>
                <w:i/>
                <w:kern w:val="2"/>
                <w:sz w:val="24"/>
                <w:szCs w:val="24"/>
                <w:lang w:eastAsia="en-US"/>
                <w14:ligatures w14:val="standardContextual"/>
              </w:rPr>
              <w:t>(якщо таке забезпечення передбачено оголошенням про проведення процедури закупівлі та тендерною документацією);</w:t>
            </w:r>
          </w:p>
          <w:p w14:paraId="789CE56E" w14:textId="77777777" w:rsidR="00F06E6B" w:rsidRPr="0073523E"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3523E">
              <w:rPr>
                <w:rFonts w:ascii="Times New Roman" w:eastAsia="Times New Roman" w:hAnsi="Times New Roman" w:cs="Times New Roman"/>
                <w:i/>
                <w:kern w:val="2"/>
                <w:sz w:val="24"/>
                <w:szCs w:val="24"/>
                <w:lang w:eastAsia="en-US"/>
                <w14:ligatures w14:val="standardContextual"/>
              </w:rPr>
              <w:t>(застосовується для робіт або послуг)</w:t>
            </w:r>
            <w:r w:rsidRPr="0073523E">
              <w:rPr>
                <w:rFonts w:ascii="Times New Roman" w:eastAsia="Times New Roman" w:hAnsi="Times New Roman" w:cs="Times New Roman"/>
                <w:kern w:val="2"/>
                <w:sz w:val="24"/>
                <w:szCs w:val="24"/>
                <w:lang w:eastAsia="en-US"/>
                <w14:ligatures w14:val="standardContextual"/>
              </w:rPr>
              <w:t>;</w:t>
            </w:r>
          </w:p>
          <w:p w14:paraId="361AB52E" w14:textId="77777777" w:rsidR="00F06E6B" w:rsidRPr="0073523E"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у разі якщо тендерна пропозиція подається об’єднанням учасників, до неї обов’язково включається документ про створення такого об’єднання;</w:t>
            </w:r>
          </w:p>
          <w:p w14:paraId="39A5883E" w14:textId="77777777" w:rsidR="00F06E6B" w:rsidRPr="0073523E"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іншою інформацією та документами, відповідно до вимог цієї тендерної документації та додатків до неї.</w:t>
            </w:r>
          </w:p>
          <w:p w14:paraId="1E6886E5"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0BC6E6"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Переможець процедури закупівлі у строк, що не перевищує </w:t>
            </w:r>
            <w:r w:rsidRPr="0073523E">
              <w:rPr>
                <w:rFonts w:ascii="Times New Roman" w:eastAsia="Times New Roman" w:hAnsi="Times New Roman" w:cs="Times New Roman"/>
                <w:b/>
                <w:kern w:val="2"/>
                <w:sz w:val="24"/>
                <w:szCs w:val="24"/>
                <w:highlight w:val="white"/>
                <w:u w:val="single"/>
                <w:lang w:eastAsia="en-US"/>
                <w14:ligatures w14:val="standardContextual"/>
              </w:rPr>
              <w:t>чотири дні з дати оприлюднення в електронній системі закупівель повідомлення про намір укласти договір про закупівлю</w:t>
            </w:r>
            <w:r w:rsidRPr="0073523E">
              <w:rPr>
                <w:rFonts w:ascii="Times New Roman" w:eastAsia="Times New Roman" w:hAnsi="Times New Roman" w:cs="Times New Roman"/>
                <w:kern w:val="2"/>
                <w:sz w:val="24"/>
                <w:szCs w:val="24"/>
                <w:highlight w:val="white"/>
                <w:lang w:eastAsia="en-US"/>
                <w14:ligatures w14:val="standardContextual"/>
              </w:rPr>
              <w:t xml:space="preserve">, повинен надати замовнику шляхом оприлюднення в електронній системі закупівель документи, </w:t>
            </w:r>
            <w:r w:rsidRPr="0073523E">
              <w:rPr>
                <w:rFonts w:ascii="Times New Roman" w:eastAsia="Times New Roman" w:hAnsi="Times New Roman" w:cs="Times New Roman"/>
                <w:kern w:val="2"/>
                <w:sz w:val="24"/>
                <w:szCs w:val="24"/>
                <w:lang w:eastAsia="en-US"/>
                <w14:ligatures w14:val="standardContextual"/>
              </w:rPr>
              <w:t>встановлені в Додатку 1 (для переможця).</w:t>
            </w:r>
          </w:p>
          <w:p w14:paraId="7DDA38DF" w14:textId="77777777" w:rsidR="00F06E6B" w:rsidRPr="0073523E"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C4C29E" w14:textId="77777777" w:rsidR="00F06E6B" w:rsidRPr="0073523E" w:rsidRDefault="00F06E6B" w:rsidP="00F06E6B">
            <w:pPr>
              <w:widowControl w:val="0"/>
              <w:spacing w:after="0" w:line="240" w:lineRule="auto"/>
              <w:jc w:val="both"/>
              <w:rPr>
                <w:rFonts w:ascii="Times New Roman" w:eastAsia="Times New Roman" w:hAnsi="Times New Roman" w:cs="Times New Roman"/>
                <w:b/>
                <w:i/>
                <w:kern w:val="2"/>
                <w:sz w:val="24"/>
                <w:szCs w:val="24"/>
                <w:lang w:eastAsia="en-US"/>
                <w14:ligatures w14:val="standardContextual"/>
              </w:rPr>
            </w:pPr>
            <w:r w:rsidRPr="0073523E">
              <w:rPr>
                <w:rFonts w:ascii="Times New Roman" w:eastAsia="Times New Roman" w:hAnsi="Times New Roman" w:cs="Times New Roman"/>
                <w:b/>
                <w:i/>
                <w:kern w:val="2"/>
                <w:sz w:val="24"/>
                <w:szCs w:val="24"/>
                <w:lang w:eastAsia="en-US"/>
                <w14:ligatures w14:val="standardContextual"/>
              </w:rPr>
              <w:t>Опис та приклади формальних несуттєвих помилок.</w:t>
            </w:r>
          </w:p>
          <w:p w14:paraId="126AE7C4"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49FECE"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C0EBF1" w14:textId="77777777" w:rsidR="00F06E6B" w:rsidRPr="0073523E" w:rsidRDefault="00F06E6B" w:rsidP="00F06E6B">
            <w:pPr>
              <w:widowControl w:val="0"/>
              <w:spacing w:after="0" w:line="240" w:lineRule="auto"/>
              <w:jc w:val="both"/>
              <w:rPr>
                <w:rFonts w:ascii="Times New Roman" w:eastAsia="Times New Roman" w:hAnsi="Times New Roman" w:cs="Times New Roman"/>
                <w:b/>
                <w:i/>
                <w:kern w:val="2"/>
                <w:sz w:val="24"/>
                <w:szCs w:val="24"/>
                <w:u w:val="single"/>
                <w:lang w:eastAsia="en-US"/>
                <w14:ligatures w14:val="standardContextual"/>
              </w:rPr>
            </w:pPr>
            <w:r w:rsidRPr="0073523E">
              <w:rPr>
                <w:rFonts w:ascii="Times New Roman" w:eastAsia="Times New Roman" w:hAnsi="Times New Roman" w:cs="Times New Roman"/>
                <w:b/>
                <w:i/>
                <w:kern w:val="2"/>
                <w:sz w:val="24"/>
                <w:szCs w:val="24"/>
                <w:u w:val="single"/>
                <w:lang w:eastAsia="en-US"/>
                <w14:ligatures w14:val="standardContextual"/>
              </w:rPr>
              <w:t>Опис формальних помилок:</w:t>
            </w:r>
          </w:p>
          <w:p w14:paraId="4B2864DA"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1.</w:t>
            </w:r>
            <w:r w:rsidRPr="0073523E">
              <w:rPr>
                <w:rFonts w:ascii="Times New Roman" w:eastAsia="Times New Roman" w:hAnsi="Times New Roman" w:cs="Times New Roman"/>
                <w:kern w:val="2"/>
                <w:sz w:val="24"/>
                <w:szCs w:val="24"/>
                <w:lang w:eastAsia="en-US"/>
                <w14:ligatures w14:val="standardContextual"/>
              </w:rPr>
              <w:tab/>
              <w:t>Інформація / документ, подана учасником процедури закупівлі у складі тендерної пропозиції, містить помилку (помилки) у частині:</w:t>
            </w:r>
          </w:p>
          <w:p w14:paraId="67B1D30A"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w:t>
            </w:r>
            <w:r w:rsidRPr="0073523E">
              <w:rPr>
                <w:rFonts w:ascii="Times New Roman" w:eastAsia="Times New Roman" w:hAnsi="Times New Roman" w:cs="Times New Roman"/>
                <w:kern w:val="2"/>
                <w:sz w:val="24"/>
                <w:szCs w:val="24"/>
                <w:lang w:eastAsia="en-US"/>
                <w14:ligatures w14:val="standardContextual"/>
              </w:rPr>
              <w:tab/>
              <w:t>уживання великої літери;</w:t>
            </w:r>
          </w:p>
          <w:p w14:paraId="2BFA0A4A"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w:t>
            </w:r>
            <w:r w:rsidRPr="0073523E">
              <w:rPr>
                <w:rFonts w:ascii="Times New Roman" w:eastAsia="Times New Roman" w:hAnsi="Times New Roman" w:cs="Times New Roman"/>
                <w:kern w:val="2"/>
                <w:sz w:val="24"/>
                <w:szCs w:val="24"/>
                <w:lang w:eastAsia="en-US"/>
                <w14:ligatures w14:val="standardContextual"/>
              </w:rPr>
              <w:tab/>
              <w:t>уживання розділових знаків та відмінювання слів у реченні;</w:t>
            </w:r>
          </w:p>
          <w:p w14:paraId="326982B0"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w:t>
            </w:r>
            <w:r w:rsidRPr="0073523E">
              <w:rPr>
                <w:rFonts w:ascii="Times New Roman" w:eastAsia="Times New Roman" w:hAnsi="Times New Roman" w:cs="Times New Roman"/>
                <w:kern w:val="2"/>
                <w:sz w:val="24"/>
                <w:szCs w:val="24"/>
                <w:lang w:eastAsia="en-US"/>
                <w14:ligatures w14:val="standardContextual"/>
              </w:rPr>
              <w:tab/>
              <w:t>використання слова або мовного звороту, запозичених з іншої мови;</w:t>
            </w:r>
          </w:p>
          <w:p w14:paraId="14C7708F"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w:t>
            </w:r>
            <w:r w:rsidRPr="0073523E">
              <w:rPr>
                <w:rFonts w:ascii="Times New Roman" w:eastAsia="Times New Roman" w:hAnsi="Times New Roman" w:cs="Times New Roman"/>
                <w:kern w:val="2"/>
                <w:sz w:val="24"/>
                <w:szCs w:val="24"/>
                <w:lang w:eastAsia="en-US"/>
                <w14:ligatures w14:val="standardContextua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35D087"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w:t>
            </w:r>
            <w:r w:rsidRPr="0073523E">
              <w:rPr>
                <w:rFonts w:ascii="Times New Roman" w:eastAsia="Times New Roman" w:hAnsi="Times New Roman" w:cs="Times New Roman"/>
                <w:kern w:val="2"/>
                <w:sz w:val="24"/>
                <w:szCs w:val="24"/>
                <w:lang w:eastAsia="en-US"/>
                <w14:ligatures w14:val="standardContextual"/>
              </w:rPr>
              <w:tab/>
              <w:t>застосування правил переносу частини слова з рядка в рядок;</w:t>
            </w:r>
          </w:p>
          <w:p w14:paraId="258D95D3"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w:t>
            </w:r>
            <w:r w:rsidRPr="0073523E">
              <w:rPr>
                <w:rFonts w:ascii="Times New Roman" w:eastAsia="Times New Roman" w:hAnsi="Times New Roman" w:cs="Times New Roman"/>
                <w:kern w:val="2"/>
                <w:sz w:val="24"/>
                <w:szCs w:val="24"/>
                <w:lang w:eastAsia="en-US"/>
                <w14:ligatures w14:val="standardContextual"/>
              </w:rPr>
              <w:tab/>
              <w:t>написання слів разом та/або окремо, та/або через дефіс;</w:t>
            </w:r>
          </w:p>
          <w:p w14:paraId="43B97DC5"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1AB84C"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2.</w:t>
            </w:r>
            <w:r w:rsidRPr="0073523E">
              <w:rPr>
                <w:rFonts w:ascii="Times New Roman" w:eastAsia="Times New Roman" w:hAnsi="Times New Roman" w:cs="Times New Roman"/>
                <w:kern w:val="2"/>
                <w:sz w:val="24"/>
                <w:szCs w:val="24"/>
                <w:lang w:eastAsia="en-US"/>
                <w14:ligatures w14:val="standardContextua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1D0B43"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3.</w:t>
            </w:r>
            <w:r w:rsidRPr="0073523E">
              <w:rPr>
                <w:rFonts w:ascii="Times New Roman" w:eastAsia="Times New Roman" w:hAnsi="Times New Roman" w:cs="Times New Roman"/>
                <w:kern w:val="2"/>
                <w:sz w:val="24"/>
                <w:szCs w:val="24"/>
                <w:lang w:eastAsia="en-US"/>
                <w14:ligatures w14:val="standardContextu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45C009"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4.</w:t>
            </w:r>
            <w:r w:rsidRPr="0073523E">
              <w:rPr>
                <w:rFonts w:ascii="Times New Roman" w:eastAsia="Times New Roman" w:hAnsi="Times New Roman" w:cs="Times New Roman"/>
                <w:kern w:val="2"/>
                <w:sz w:val="24"/>
                <w:szCs w:val="24"/>
                <w:lang w:eastAsia="en-US"/>
                <w14:ligatures w14:val="standardContextu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E50A09"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5.</w:t>
            </w:r>
            <w:r w:rsidRPr="0073523E">
              <w:rPr>
                <w:rFonts w:ascii="Times New Roman" w:eastAsia="Times New Roman" w:hAnsi="Times New Roman" w:cs="Times New Roman"/>
                <w:kern w:val="2"/>
                <w:sz w:val="24"/>
                <w:szCs w:val="24"/>
                <w:lang w:eastAsia="en-US"/>
                <w14:ligatures w14:val="standardContextual"/>
              </w:rPr>
              <w:tab/>
              <w:t xml:space="preserve">У складі тендерної пропозиції немає документа (документів), на який посилається учасник процедури </w:t>
            </w:r>
            <w:r w:rsidRPr="0073523E">
              <w:rPr>
                <w:rFonts w:ascii="Times New Roman" w:eastAsia="Times New Roman" w:hAnsi="Times New Roman" w:cs="Times New Roman"/>
                <w:kern w:val="2"/>
                <w:sz w:val="24"/>
                <w:szCs w:val="24"/>
                <w:lang w:eastAsia="en-US"/>
                <w14:ligatures w14:val="standardContextual"/>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0ABEE346"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6.</w:t>
            </w:r>
            <w:r w:rsidRPr="0073523E">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21AC66"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7.</w:t>
            </w:r>
            <w:r w:rsidRPr="0073523E">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DFB932"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8.</w:t>
            </w:r>
            <w:r w:rsidRPr="0073523E">
              <w:rPr>
                <w:rFonts w:ascii="Times New Roman" w:eastAsia="Times New Roman" w:hAnsi="Times New Roman" w:cs="Times New Roman"/>
                <w:kern w:val="2"/>
                <w:sz w:val="24"/>
                <w:szCs w:val="24"/>
                <w:lang w:eastAsia="en-US"/>
                <w14:ligatures w14:val="standardContextu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7D07B79"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9.</w:t>
            </w:r>
            <w:r w:rsidRPr="0073523E">
              <w:rPr>
                <w:rFonts w:ascii="Times New Roman" w:eastAsia="Times New Roman" w:hAnsi="Times New Roman" w:cs="Times New Roman"/>
                <w:kern w:val="2"/>
                <w:sz w:val="24"/>
                <w:szCs w:val="24"/>
                <w:lang w:eastAsia="en-US"/>
                <w14:ligatures w14:val="standardContextu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1D8F4C"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10.</w:t>
            </w:r>
            <w:r w:rsidRPr="0073523E">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0F353E"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11.</w:t>
            </w:r>
            <w:r w:rsidRPr="0073523E">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7A752D"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12.</w:t>
            </w:r>
            <w:r w:rsidRPr="0073523E">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EDF72C" w14:textId="77777777" w:rsidR="00F06E6B" w:rsidRPr="0073523E" w:rsidRDefault="00F06E6B" w:rsidP="00F06E6B">
            <w:pPr>
              <w:widowControl w:val="0"/>
              <w:spacing w:after="0" w:line="240" w:lineRule="auto"/>
              <w:jc w:val="both"/>
              <w:rPr>
                <w:rFonts w:ascii="Times New Roman" w:eastAsia="Times New Roman" w:hAnsi="Times New Roman" w:cs="Times New Roman"/>
                <w:b/>
                <w:i/>
                <w:kern w:val="2"/>
                <w:sz w:val="24"/>
                <w:szCs w:val="24"/>
                <w:u w:val="single"/>
                <w:lang w:eastAsia="en-US"/>
                <w14:ligatures w14:val="standardContextual"/>
              </w:rPr>
            </w:pPr>
            <w:r w:rsidRPr="0073523E">
              <w:rPr>
                <w:rFonts w:ascii="Times New Roman" w:eastAsia="Times New Roman" w:hAnsi="Times New Roman" w:cs="Times New Roman"/>
                <w:b/>
                <w:i/>
                <w:kern w:val="2"/>
                <w:sz w:val="24"/>
                <w:szCs w:val="24"/>
                <w:u w:val="single"/>
                <w:lang w:eastAsia="en-US"/>
                <w14:ligatures w14:val="standardContextual"/>
              </w:rPr>
              <w:t>Приклади формальних помилок:</w:t>
            </w:r>
          </w:p>
          <w:p w14:paraId="2B3012D3"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4EF933"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«м.київ» замість «м.Київ»;</w:t>
            </w:r>
          </w:p>
          <w:p w14:paraId="66BAFD7B"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«поряд -ок» замість «поря – док»;</w:t>
            </w:r>
          </w:p>
          <w:p w14:paraId="2E9B3D83"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«ненадається» замість «не надається»»;</w:t>
            </w:r>
          </w:p>
          <w:p w14:paraId="14939EAA"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«______________№_____________» замість «14.08.2020 №320/13/14-01»</w:t>
            </w:r>
          </w:p>
          <w:p w14:paraId="7E3A8B96"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 учасник розмістив (завантажив) документ у форматі «JPG» замість  документа у форматі «pdf» (PortableDocumentFormat)». </w:t>
            </w:r>
          </w:p>
          <w:p w14:paraId="270A03A9" w14:textId="77777777" w:rsidR="00F06E6B" w:rsidRPr="0073523E" w:rsidRDefault="00F06E6B" w:rsidP="00F06E6B">
            <w:pPr>
              <w:widowControl w:val="0"/>
              <w:spacing w:after="0" w:line="240" w:lineRule="auto"/>
              <w:ind w:left="40" w:hanging="20"/>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73523E">
              <w:rPr>
                <w:rFonts w:ascii="Times New Roman" w:eastAsia="Times New Roman" w:hAnsi="Times New Roman" w:cs="Times New Roman"/>
                <w:kern w:val="2"/>
                <w:sz w:val="24"/>
                <w:szCs w:val="24"/>
                <w:lang w:eastAsia="en-US"/>
                <w14:ligatures w14:val="standardContextual"/>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3B4223" w14:textId="77777777" w:rsidR="00F06E6B" w:rsidRPr="0073523E"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УВАГА!!!</w:t>
            </w:r>
          </w:p>
          <w:p w14:paraId="6A650716" w14:textId="77777777" w:rsidR="00F06E6B" w:rsidRPr="0073523E"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CDD70B" w14:textId="77777777" w:rsidR="00F06E6B" w:rsidRPr="0073523E"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1) документи мають бути чіткими та розбірливими для читання;</w:t>
            </w:r>
          </w:p>
          <w:p w14:paraId="33BFAB18" w14:textId="77777777" w:rsidR="00F06E6B" w:rsidRPr="0073523E"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2) тендерна пропозиція учасника повинна бути підписана  кваліфікованим електронним підписом (КЕП)/удосконаленим електронним підписом (УЕП);</w:t>
            </w:r>
          </w:p>
          <w:p w14:paraId="5B139959" w14:textId="77777777" w:rsidR="00F06E6B" w:rsidRPr="0073523E"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EEDF2C" w14:textId="77777777" w:rsidR="00F06E6B" w:rsidRPr="0073523E"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Винятки:</w:t>
            </w:r>
          </w:p>
          <w:p w14:paraId="7BF46DC7" w14:textId="77777777" w:rsidR="00F06E6B" w:rsidRPr="0073523E"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B24607A" w14:textId="77777777" w:rsidR="00F06E6B" w:rsidRPr="0073523E"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962BD1" w14:textId="77777777" w:rsidR="00F06E6B" w:rsidRPr="0073523E"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1BE8BD" w14:textId="77777777" w:rsidR="00F06E6B" w:rsidRPr="0073523E"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BC5F39"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Всі документи тендерної пропозиції  подаються в </w:t>
            </w:r>
            <w:r w:rsidRPr="0073523E">
              <w:rPr>
                <w:rFonts w:ascii="Times New Roman" w:eastAsia="Times New Roman" w:hAnsi="Times New Roman" w:cs="Times New Roman"/>
                <w:kern w:val="2"/>
                <w:sz w:val="24"/>
                <w:szCs w:val="24"/>
                <w:lang w:eastAsia="en-US"/>
                <w14:ligatures w14:val="standardContextual"/>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79DC8E6"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Тендерні пропозиції мають право подавати всі заінтересовані особи. </w:t>
            </w:r>
          </w:p>
          <w:p w14:paraId="7B310C6C"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Кожен учасник має право подати тільки одну тендерну пропозицію</w:t>
            </w:r>
            <w:r w:rsidRPr="0073523E">
              <w:rPr>
                <w:rFonts w:ascii="Times New Roman" w:eastAsia="Times New Roman" w:hAnsi="Times New Roman" w:cs="Times New Roman"/>
                <w:b/>
                <w:kern w:val="2"/>
                <w:sz w:val="24"/>
                <w:szCs w:val="24"/>
                <w:lang w:eastAsia="en-US"/>
                <w14:ligatures w14:val="standardContextual"/>
              </w:rPr>
              <w:t>.</w:t>
            </w:r>
          </w:p>
        </w:tc>
      </w:tr>
      <w:tr w:rsidR="00F06E6B" w:rsidRPr="0073523E" w14:paraId="1CB9CD1D" w14:textId="77777777" w:rsidTr="007B2CAF">
        <w:trPr>
          <w:trHeight w:val="60"/>
          <w:jc w:val="center"/>
        </w:trPr>
        <w:tc>
          <w:tcPr>
            <w:tcW w:w="705" w:type="dxa"/>
            <w:tcBorders>
              <w:top w:val="single" w:sz="4" w:space="0" w:color="000000"/>
              <w:left w:val="single" w:sz="4" w:space="0" w:color="000000"/>
              <w:bottom w:val="single" w:sz="4" w:space="0" w:color="000000"/>
              <w:right w:val="single" w:sz="4" w:space="0" w:color="000000"/>
            </w:tcBorders>
            <w:hideMark/>
          </w:tcPr>
          <w:p w14:paraId="2CA2DE5A"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bookmarkStart w:id="1" w:name="_heading=h.3znysh7"/>
            <w:bookmarkStart w:id="2" w:name="_heading=h.2et92p0"/>
            <w:bookmarkStart w:id="3" w:name="_heading=h.hjqm8skarbdr"/>
            <w:bookmarkStart w:id="4" w:name="_heading=h.ftj7vaqoric"/>
            <w:bookmarkEnd w:id="1"/>
            <w:bookmarkEnd w:id="2"/>
            <w:bookmarkEnd w:id="3"/>
            <w:bookmarkEnd w:id="4"/>
            <w:r w:rsidRPr="0073523E">
              <w:rPr>
                <w:rFonts w:ascii="Times New Roman" w:eastAsia="Times New Roman" w:hAnsi="Times New Roman" w:cs="Times New Roman"/>
                <w:color w:val="000000"/>
                <w:kern w:val="2"/>
                <w:sz w:val="24"/>
                <w:szCs w:val="24"/>
                <w:lang w:eastAsia="en-US"/>
                <w14:ligatures w14:val="standardContextual"/>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F38DFD5"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957147C" w14:textId="3C953CE5" w:rsidR="00F06E6B" w:rsidRPr="0073523E" w:rsidRDefault="00F06E6B" w:rsidP="007B2CAF">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Забезпечення тендерної пропозиції не вимагається. </w:t>
            </w:r>
          </w:p>
        </w:tc>
      </w:tr>
      <w:tr w:rsidR="00F06E6B" w:rsidRPr="0073523E" w14:paraId="3E07A932"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EFE92F3"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bookmarkStart w:id="5" w:name="_heading=h.tyjcwt"/>
            <w:bookmarkEnd w:id="5"/>
            <w:r w:rsidRPr="0073523E">
              <w:rPr>
                <w:rFonts w:ascii="Times New Roman" w:eastAsia="Times New Roman" w:hAnsi="Times New Roman" w:cs="Times New Roman"/>
                <w:color w:val="000000"/>
                <w:kern w:val="2"/>
                <w:sz w:val="24"/>
                <w:szCs w:val="24"/>
                <w:lang w:eastAsia="en-US"/>
                <w14:ligatures w14:val="standardContextual"/>
              </w:rPr>
              <w:t>3</w:t>
            </w:r>
          </w:p>
        </w:tc>
        <w:tc>
          <w:tcPr>
            <w:tcW w:w="2805" w:type="dxa"/>
            <w:tcBorders>
              <w:top w:val="single" w:sz="4" w:space="0" w:color="000000"/>
              <w:left w:val="single" w:sz="4" w:space="0" w:color="000000"/>
              <w:bottom w:val="single" w:sz="4" w:space="0" w:color="000000"/>
              <w:right w:val="single" w:sz="4" w:space="0" w:color="000000"/>
            </w:tcBorders>
            <w:hideMark/>
          </w:tcPr>
          <w:p w14:paraId="27583DB5"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05F95EF" w14:textId="4A7BE336" w:rsidR="00F06E6B" w:rsidRPr="0073523E" w:rsidRDefault="00F06E6B" w:rsidP="007B2CAF">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Не передбачається.</w:t>
            </w:r>
          </w:p>
        </w:tc>
      </w:tr>
      <w:tr w:rsidR="00F06E6B" w:rsidRPr="0073523E" w14:paraId="03B44C00" w14:textId="77777777" w:rsidTr="00176D2B">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46F2C5EB"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4</w:t>
            </w:r>
          </w:p>
        </w:tc>
        <w:tc>
          <w:tcPr>
            <w:tcW w:w="2805" w:type="dxa"/>
            <w:tcBorders>
              <w:top w:val="single" w:sz="4" w:space="0" w:color="000000"/>
              <w:left w:val="single" w:sz="4" w:space="0" w:color="000000"/>
              <w:bottom w:val="single" w:sz="4" w:space="0" w:color="000000"/>
              <w:right w:val="single" w:sz="4" w:space="0" w:color="000000"/>
            </w:tcBorders>
            <w:hideMark/>
          </w:tcPr>
          <w:p w14:paraId="6A9FB1A5"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B6EE8A7"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Тендерні пропозиції вважаються дійсними </w:t>
            </w:r>
            <w:r w:rsidRPr="0073523E">
              <w:rPr>
                <w:rFonts w:ascii="Times New Roman" w:eastAsia="Times New Roman" w:hAnsi="Times New Roman" w:cs="Times New Roman"/>
                <w:b/>
                <w:i/>
                <w:kern w:val="2"/>
                <w:sz w:val="24"/>
                <w:szCs w:val="24"/>
                <w:u w:val="single"/>
                <w:lang w:eastAsia="en-US"/>
                <w14:ligatures w14:val="standardContextual"/>
              </w:rPr>
              <w:t xml:space="preserve">не менше 90 днів </w:t>
            </w:r>
            <w:r w:rsidRPr="0073523E">
              <w:rPr>
                <w:rFonts w:ascii="Times New Roman" w:eastAsia="Times New Roman" w:hAnsi="Times New Roman" w:cs="Times New Roman"/>
                <w:kern w:val="2"/>
                <w:sz w:val="24"/>
                <w:szCs w:val="24"/>
                <w:lang w:eastAsia="en-US"/>
                <w14:ligatures w14:val="standardContextual"/>
              </w:rPr>
              <w:t xml:space="preserve">з дати кінцевого строку подання тендерних пропозицій. </w:t>
            </w:r>
          </w:p>
          <w:p w14:paraId="38DFFCC0"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F0206E"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u w:val="single"/>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Учасник процедури закупівлі </w:t>
            </w:r>
            <w:r w:rsidRPr="0073523E">
              <w:rPr>
                <w:rFonts w:ascii="Times New Roman" w:eastAsia="Times New Roman" w:hAnsi="Times New Roman" w:cs="Times New Roman"/>
                <w:kern w:val="2"/>
                <w:sz w:val="24"/>
                <w:szCs w:val="24"/>
                <w:u w:val="single"/>
                <w:lang w:eastAsia="en-US"/>
                <w14:ligatures w14:val="standardContextual"/>
              </w:rPr>
              <w:t>має право:</w:t>
            </w:r>
          </w:p>
          <w:p w14:paraId="2E18C4CC"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відхилити таку вимогу, не втрачаючи при цьому наданого ним забезпечення тендерної пропозиції;</w:t>
            </w:r>
          </w:p>
          <w:p w14:paraId="07429FBA"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погодитися з вимогою та продовжити строк дії поданої ним тендерної пропозиції і наданого забезпечення тендерної пропозиції </w:t>
            </w:r>
            <w:r w:rsidRPr="0073523E">
              <w:rPr>
                <w:rFonts w:ascii="Times New Roman" w:eastAsia="Times New Roman" w:hAnsi="Times New Roman" w:cs="Times New Roman"/>
                <w:i/>
                <w:kern w:val="2"/>
                <w:sz w:val="24"/>
                <w:szCs w:val="24"/>
                <w:lang w:eastAsia="en-US"/>
                <w14:ligatures w14:val="standardContextual"/>
              </w:rPr>
              <w:t>(у разі якщо таке вимагалося)</w:t>
            </w:r>
            <w:r w:rsidRPr="0073523E">
              <w:rPr>
                <w:rFonts w:ascii="Times New Roman" w:eastAsia="Times New Roman" w:hAnsi="Times New Roman" w:cs="Times New Roman"/>
                <w:kern w:val="2"/>
                <w:sz w:val="24"/>
                <w:szCs w:val="24"/>
                <w:lang w:eastAsia="en-US"/>
                <w14:ligatures w14:val="standardContextual"/>
              </w:rPr>
              <w:t>.</w:t>
            </w:r>
          </w:p>
          <w:p w14:paraId="21F65F57" w14:textId="77777777" w:rsidR="00F06E6B" w:rsidRPr="0073523E" w:rsidRDefault="00F06E6B" w:rsidP="00F06E6B">
            <w:pPr>
              <w:widowControl w:val="0"/>
              <w:spacing w:after="0" w:line="240" w:lineRule="auto"/>
              <w:jc w:val="both"/>
              <w:rPr>
                <w:rFonts w:ascii="Times New Roman" w:eastAsia="Times New Roman" w:hAnsi="Times New Roman" w:cs="Times New Roman"/>
                <w:strike/>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6E6B" w:rsidRPr="0073523E" w14:paraId="3282E39C"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6D442BD"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5</w:t>
            </w:r>
          </w:p>
        </w:tc>
        <w:tc>
          <w:tcPr>
            <w:tcW w:w="2805" w:type="dxa"/>
            <w:tcBorders>
              <w:top w:val="single" w:sz="4" w:space="0" w:color="000000"/>
              <w:left w:val="single" w:sz="4" w:space="0" w:color="000000"/>
              <w:bottom w:val="single" w:sz="4" w:space="0" w:color="000000"/>
              <w:right w:val="single" w:sz="4" w:space="0" w:color="000000"/>
            </w:tcBorders>
            <w:hideMark/>
          </w:tcPr>
          <w:p w14:paraId="081122FB"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Кваліфікаційні критерії до учасників та вимоги</w:t>
            </w:r>
            <w:r w:rsidRPr="0073523E">
              <w:rPr>
                <w:rFonts w:ascii="Times New Roman" w:eastAsia="Times New Roman" w:hAnsi="Times New Roman" w:cs="Times New Roman"/>
                <w:b/>
                <w:kern w:val="2"/>
                <w:sz w:val="24"/>
                <w:szCs w:val="24"/>
                <w:lang w:eastAsia="en-US"/>
                <w14:ligatures w14:val="standardContextual"/>
              </w:rPr>
              <w:t xml:space="preserve">, згідно  з пунктом 28  та пунктом </w:t>
            </w:r>
            <w:r w:rsidRPr="0073523E">
              <w:rPr>
                <w:rFonts w:ascii="Times New Roman" w:eastAsia="Times New Roman" w:hAnsi="Times New Roman" w:cs="Times New Roman"/>
                <w:b/>
                <w:kern w:val="2"/>
                <w:sz w:val="24"/>
                <w:szCs w:val="24"/>
                <w:highlight w:val="white"/>
                <w:lang w:eastAsia="en-US"/>
                <w14:ligatures w14:val="standardContextual"/>
              </w:rPr>
              <w:t xml:space="preserve">47 </w:t>
            </w:r>
            <w:r w:rsidRPr="0073523E">
              <w:rPr>
                <w:rFonts w:ascii="Times New Roman" w:eastAsia="Times New Roman" w:hAnsi="Times New Roman" w:cs="Times New Roman"/>
                <w:b/>
                <w:color w:val="00B050"/>
                <w:kern w:val="2"/>
                <w:sz w:val="24"/>
                <w:szCs w:val="24"/>
                <w:lang w:eastAsia="en-US"/>
                <w14:ligatures w14:val="standardContextual"/>
              </w:rPr>
              <w:t xml:space="preserve"> </w:t>
            </w:r>
            <w:r w:rsidRPr="0073523E">
              <w:rPr>
                <w:rFonts w:ascii="Times New Roman" w:eastAsia="Times New Roman" w:hAnsi="Times New Roman" w:cs="Times New Roman"/>
                <w:b/>
                <w:kern w:val="2"/>
                <w:sz w:val="24"/>
                <w:szCs w:val="24"/>
                <w:lang w:eastAsia="en-US"/>
                <w14:ligatures w14:val="standardContextual"/>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1477B441" w14:textId="77777777" w:rsidR="00F06E6B" w:rsidRPr="0073523E"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3523E">
              <w:rPr>
                <w:rFonts w:ascii="Times New Roman" w:eastAsia="Times New Roman" w:hAnsi="Times New Roman" w:cs="Times New Roman"/>
                <w:b/>
                <w:i/>
                <w:kern w:val="2"/>
                <w:sz w:val="24"/>
                <w:szCs w:val="24"/>
                <w:lang w:eastAsia="en-US"/>
                <w14:ligatures w14:val="standardContextual"/>
              </w:rPr>
              <w:t>Додатку 1</w:t>
            </w:r>
            <w:r w:rsidRPr="0073523E">
              <w:rPr>
                <w:rFonts w:ascii="Times New Roman" w:eastAsia="Times New Roman" w:hAnsi="Times New Roman" w:cs="Times New Roman"/>
                <w:i/>
                <w:kern w:val="2"/>
                <w:sz w:val="24"/>
                <w:szCs w:val="24"/>
                <w:lang w:eastAsia="en-US"/>
                <w14:ligatures w14:val="standardContextual"/>
              </w:rPr>
              <w:t xml:space="preserve"> </w:t>
            </w:r>
            <w:r w:rsidRPr="0073523E">
              <w:rPr>
                <w:rFonts w:ascii="Times New Roman" w:eastAsia="Times New Roman" w:hAnsi="Times New Roman" w:cs="Times New Roman"/>
                <w:kern w:val="2"/>
                <w:sz w:val="24"/>
                <w:szCs w:val="24"/>
                <w:lang w:eastAsia="en-US"/>
                <w14:ligatures w14:val="standardContextual"/>
              </w:rPr>
              <w:t xml:space="preserve">до цієї тендерної документації. </w:t>
            </w:r>
          </w:p>
          <w:p w14:paraId="4F4AD683" w14:textId="77777777" w:rsidR="00F06E6B" w:rsidRPr="0073523E"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Спосіб  підтвердження відповідності учасника критеріям і вимогам згідно із законодавством наведено в</w:t>
            </w:r>
            <w:r w:rsidRPr="0073523E">
              <w:rPr>
                <w:rFonts w:ascii="Times New Roman" w:eastAsia="Times New Roman" w:hAnsi="Times New Roman" w:cs="Times New Roman"/>
                <w:b/>
                <w:kern w:val="2"/>
                <w:sz w:val="24"/>
                <w:szCs w:val="24"/>
                <w:lang w:eastAsia="en-US"/>
                <w14:ligatures w14:val="standardContextual"/>
              </w:rPr>
              <w:t xml:space="preserve"> </w:t>
            </w:r>
            <w:r w:rsidRPr="0073523E">
              <w:rPr>
                <w:rFonts w:ascii="Times New Roman" w:eastAsia="Times New Roman" w:hAnsi="Times New Roman" w:cs="Times New Roman"/>
                <w:b/>
                <w:i/>
                <w:kern w:val="2"/>
                <w:sz w:val="24"/>
                <w:szCs w:val="24"/>
                <w:lang w:eastAsia="en-US"/>
                <w14:ligatures w14:val="standardContextual"/>
              </w:rPr>
              <w:t>Додатку 1</w:t>
            </w:r>
            <w:r w:rsidRPr="0073523E">
              <w:rPr>
                <w:rFonts w:ascii="Times New Roman" w:eastAsia="Times New Roman" w:hAnsi="Times New Roman" w:cs="Times New Roman"/>
                <w:kern w:val="2"/>
                <w:sz w:val="24"/>
                <w:szCs w:val="24"/>
                <w:lang w:eastAsia="en-US"/>
                <w14:ligatures w14:val="standardContextual"/>
              </w:rPr>
              <w:t xml:space="preserve"> до цієї тендерної документації. </w:t>
            </w:r>
          </w:p>
          <w:p w14:paraId="05144293" w14:textId="77777777" w:rsidR="00F06E6B" w:rsidRPr="0073523E" w:rsidRDefault="00F06E6B" w:rsidP="00F06E6B">
            <w:pPr>
              <w:widowControl w:val="0"/>
              <w:spacing w:after="0" w:line="240" w:lineRule="auto"/>
              <w:ind w:right="120"/>
              <w:jc w:val="both"/>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 xml:space="preserve">Підстави, визначені пунктом </w:t>
            </w:r>
            <w:r w:rsidRPr="0073523E">
              <w:rPr>
                <w:rFonts w:ascii="Times New Roman" w:eastAsia="Times New Roman" w:hAnsi="Times New Roman" w:cs="Times New Roman"/>
                <w:b/>
                <w:kern w:val="2"/>
                <w:sz w:val="24"/>
                <w:szCs w:val="24"/>
                <w:highlight w:val="white"/>
                <w:lang w:eastAsia="en-US"/>
                <w14:ligatures w14:val="standardContextual"/>
              </w:rPr>
              <w:t xml:space="preserve">47 </w:t>
            </w:r>
            <w:r w:rsidRPr="0073523E">
              <w:rPr>
                <w:rFonts w:ascii="Times New Roman" w:eastAsia="Times New Roman" w:hAnsi="Times New Roman" w:cs="Times New Roman"/>
                <w:b/>
                <w:kern w:val="2"/>
                <w:sz w:val="24"/>
                <w:szCs w:val="24"/>
                <w:lang w:eastAsia="en-US"/>
                <w14:ligatures w14:val="standardContextual"/>
              </w:rPr>
              <w:t>Особливостей.</w:t>
            </w:r>
          </w:p>
          <w:p w14:paraId="754AB2DA"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BC50E7" w14:textId="77777777"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788390" w14:textId="77777777"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5BF664" w14:textId="77777777"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3</w:t>
            </w:r>
            <w:r w:rsidRPr="0073523E">
              <w:rPr>
                <w:rFonts w:ascii="Times New Roman" w:eastAsia="Times New Roman" w:hAnsi="Times New Roman" w:cs="Times New Roman"/>
                <w:kern w:val="2"/>
                <w:sz w:val="24"/>
                <w:szCs w:val="24"/>
                <w:lang w:eastAsia="en-US"/>
                <w14:ligatures w14:val="standardContextual"/>
              </w:rPr>
              <w:t xml:space="preserve">) керівника учасника процедури закупівлі, фізичну </w:t>
            </w:r>
            <w:r w:rsidRPr="0073523E">
              <w:rPr>
                <w:rFonts w:ascii="Times New Roman" w:eastAsia="Times New Roman" w:hAnsi="Times New Roman" w:cs="Times New Roman"/>
                <w:kern w:val="2"/>
                <w:sz w:val="24"/>
                <w:szCs w:val="24"/>
                <w:lang w:eastAsia="en-US"/>
                <w14:ligatures w14:val="standardContextual"/>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083451" w14:textId="77777777"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73523E">
                <w:rPr>
                  <w:rStyle w:val="a3"/>
                  <w:rFonts w:ascii="Times New Roman" w:eastAsia="Times New Roman" w:hAnsi="Times New Roman" w:cs="Times New Roman"/>
                  <w:color w:val="auto"/>
                  <w:kern w:val="2"/>
                  <w:sz w:val="24"/>
                  <w:szCs w:val="24"/>
                  <w:u w:val="none"/>
                  <w:lang w:eastAsia="en-US"/>
                  <w14:ligatures w14:val="standardContextual"/>
                </w:rPr>
                <w:t>пунктом 4</w:t>
              </w:r>
            </w:hyperlink>
            <w:r w:rsidRPr="0073523E">
              <w:rPr>
                <w:rFonts w:ascii="Times New Roman" w:eastAsia="Times New Roman" w:hAnsi="Times New Roman" w:cs="Times New Roman"/>
                <w:kern w:val="2"/>
                <w:sz w:val="24"/>
                <w:szCs w:val="24"/>
                <w:lang w:eastAsia="en-US"/>
                <w14:ligatures w14:val="standardContextual"/>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2CBE709" w14:textId="77777777"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6B156B" w14:textId="77777777"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2178D8" w14:textId="77777777"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25E18B" w14:textId="77777777"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8) учасник процедури закупівлі визнаний в установленому законом порядку банкрутом та стосовно нього відкрита ліквідаційна процедура;</w:t>
            </w:r>
          </w:p>
          <w:p w14:paraId="594A5AA0" w14:textId="77777777"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8390C2" w14:textId="77777777"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5513C8" w14:textId="50561328"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11) </w:t>
            </w:r>
            <w:r w:rsidR="00C16942" w:rsidRPr="0073523E">
              <w:rPr>
                <w:rFonts w:ascii="Times New Roman" w:eastAsia="Times New Roman" w:hAnsi="Times New Roman" w:cs="Times New Roman"/>
                <w:kern w:val="2"/>
                <w:sz w:val="24"/>
                <w:szCs w:val="24"/>
                <w:lang w:eastAsia="en-US"/>
                <w14:ligatures w14:val="standardContextual"/>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8E4A710" w14:textId="77777777"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E9EE9F" w14:textId="77777777" w:rsidR="00F06E6B" w:rsidRPr="0073523E"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p>
          <w:p w14:paraId="6774337C" w14:textId="77777777" w:rsidR="00F06E6B" w:rsidRPr="0073523E"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E80133" w14:textId="77777777" w:rsidR="00F06E6B" w:rsidRPr="0073523E" w:rsidRDefault="00F06E6B" w:rsidP="00F06E6B">
            <w:pPr>
              <w:spacing w:after="0" w:line="240" w:lineRule="auto"/>
              <w:jc w:val="both"/>
              <w:rPr>
                <w:rFonts w:ascii="Times New Roman" w:eastAsia="Times New Roman" w:hAnsi="Times New Roman" w:cs="Times New Roman"/>
                <w:color w:val="00B050"/>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06E6B" w:rsidRPr="0073523E" w14:paraId="4A95134F"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262A8AB"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7DED8F85"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DA7D4A2" w14:textId="77777777" w:rsidR="00F06E6B" w:rsidRPr="0073523E"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Вимоги до предмета закупівлі (технічні, якісні та кількісні характеристики) згідно з</w:t>
            </w:r>
            <w:hyperlink r:id="rId12" w:history="1">
              <w:r w:rsidRPr="0073523E">
                <w:rPr>
                  <w:rStyle w:val="a3"/>
                  <w:rFonts w:ascii="Times New Roman" w:eastAsia="Times New Roman" w:hAnsi="Times New Roman" w:cs="Times New Roman"/>
                  <w:color w:val="auto"/>
                  <w:kern w:val="2"/>
                  <w:sz w:val="24"/>
                  <w:szCs w:val="24"/>
                  <w:u w:val="none"/>
                  <w:lang w:eastAsia="en-US"/>
                  <w14:ligatures w14:val="standardContextual"/>
                </w:rPr>
                <w:t xml:space="preserve"> пунктом третім </w:t>
              </w:r>
            </w:hyperlink>
            <w:hyperlink r:id="rId13" w:history="1">
              <w:r w:rsidRPr="0073523E">
                <w:rPr>
                  <w:rStyle w:val="a3"/>
                  <w:rFonts w:ascii="Times New Roman" w:eastAsia="Times New Roman" w:hAnsi="Times New Roman" w:cs="Times New Roman"/>
                  <w:color w:val="auto"/>
                  <w:kern w:val="2"/>
                  <w:sz w:val="24"/>
                  <w:szCs w:val="24"/>
                  <w:lang w:eastAsia="en-US"/>
                  <w14:ligatures w14:val="standardContextual"/>
                </w:rPr>
                <w:t>частини друго</w:t>
              </w:r>
            </w:hyperlink>
            <w:r w:rsidRPr="0073523E">
              <w:rPr>
                <w:rFonts w:ascii="Times New Roman" w:eastAsia="Times New Roman" w:hAnsi="Times New Roman" w:cs="Times New Roman"/>
                <w:kern w:val="2"/>
                <w:sz w:val="24"/>
                <w:szCs w:val="24"/>
                <w:lang w:eastAsia="en-US"/>
                <w14:ligatures w14:val="standardContextual"/>
              </w:rPr>
              <w:t xml:space="preserve">ї статті 22 Закону зазначено в </w:t>
            </w:r>
            <w:r w:rsidRPr="0073523E">
              <w:rPr>
                <w:rFonts w:ascii="Times New Roman" w:eastAsia="Times New Roman" w:hAnsi="Times New Roman" w:cs="Times New Roman"/>
                <w:b/>
                <w:i/>
                <w:kern w:val="2"/>
                <w:sz w:val="24"/>
                <w:szCs w:val="24"/>
                <w:lang w:eastAsia="en-US"/>
                <w14:ligatures w14:val="standardContextual"/>
              </w:rPr>
              <w:t>Додатку 2</w:t>
            </w:r>
            <w:r w:rsidRPr="0073523E">
              <w:rPr>
                <w:rFonts w:ascii="Times New Roman" w:eastAsia="Times New Roman" w:hAnsi="Times New Roman" w:cs="Times New Roman"/>
                <w:b/>
                <w:kern w:val="2"/>
                <w:sz w:val="24"/>
                <w:szCs w:val="24"/>
                <w:lang w:eastAsia="en-US"/>
                <w14:ligatures w14:val="standardContextual"/>
              </w:rPr>
              <w:t xml:space="preserve"> </w:t>
            </w:r>
            <w:r w:rsidRPr="0073523E">
              <w:rPr>
                <w:rFonts w:ascii="Times New Roman" w:eastAsia="Times New Roman" w:hAnsi="Times New Roman" w:cs="Times New Roman"/>
                <w:kern w:val="2"/>
                <w:sz w:val="24"/>
                <w:szCs w:val="24"/>
                <w:lang w:eastAsia="en-US"/>
                <w14:ligatures w14:val="standardContextual"/>
              </w:rPr>
              <w:t>до цієї тендерної документації.</w:t>
            </w:r>
          </w:p>
        </w:tc>
      </w:tr>
      <w:tr w:rsidR="00F06E6B" w:rsidRPr="0073523E" w14:paraId="35024693"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41289FA"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7</w:t>
            </w:r>
          </w:p>
        </w:tc>
        <w:tc>
          <w:tcPr>
            <w:tcW w:w="2805" w:type="dxa"/>
            <w:tcBorders>
              <w:top w:val="single" w:sz="4" w:space="0" w:color="000000"/>
              <w:left w:val="single" w:sz="4" w:space="0" w:color="000000"/>
              <w:bottom w:val="single" w:sz="4" w:space="0" w:color="000000"/>
              <w:right w:val="single" w:sz="4" w:space="0" w:color="000000"/>
            </w:tcBorders>
            <w:hideMark/>
          </w:tcPr>
          <w:p w14:paraId="66441236"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 xml:space="preserve">Інформація про </w:t>
            </w:r>
            <w:r w:rsidRPr="0073523E">
              <w:rPr>
                <w:rFonts w:ascii="Times New Roman" w:eastAsia="Times New Roman" w:hAnsi="Times New Roman" w:cs="Times New Roman"/>
                <w:b/>
                <w:kern w:val="2"/>
                <w:sz w:val="24"/>
                <w:szCs w:val="24"/>
                <w:lang w:eastAsia="en-US"/>
                <w14:ligatures w14:val="standardContextual"/>
              </w:rPr>
              <w:t>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14:paraId="0AB74C99" w14:textId="15DC9D5B" w:rsidR="00F06E6B" w:rsidRPr="0073523E" w:rsidRDefault="00910A40"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F06E6B" w:rsidRPr="0073523E" w14:paraId="28E408CF" w14:textId="77777777" w:rsidTr="00176D2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335A49B3"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8</w:t>
            </w:r>
          </w:p>
        </w:tc>
        <w:tc>
          <w:tcPr>
            <w:tcW w:w="2805" w:type="dxa"/>
            <w:tcBorders>
              <w:top w:val="single" w:sz="4" w:space="0" w:color="000000"/>
              <w:left w:val="single" w:sz="4" w:space="0" w:color="000000"/>
              <w:bottom w:val="single" w:sz="4" w:space="0" w:color="000000"/>
              <w:right w:val="single" w:sz="4" w:space="0" w:color="000000"/>
            </w:tcBorders>
            <w:hideMark/>
          </w:tcPr>
          <w:p w14:paraId="29CA18C4"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924EEA5"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6E6B" w:rsidRPr="0073523E" w14:paraId="66BD8253" w14:textId="77777777" w:rsidTr="00176D2B">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F32B102"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Розділ 4. Подання та розкриття тендерної пропозиції</w:t>
            </w:r>
          </w:p>
        </w:tc>
      </w:tr>
      <w:tr w:rsidR="00F06E6B" w:rsidRPr="0073523E" w14:paraId="5A601401"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F3D99E0"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14:paraId="4944D32F" w14:textId="77777777" w:rsidR="00F06E6B" w:rsidRPr="0095772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95772B">
              <w:rPr>
                <w:rFonts w:ascii="Times New Roman" w:eastAsia="Times New Roman" w:hAnsi="Times New Roman" w:cs="Times New Roman"/>
                <w:b/>
                <w:color w:val="000000"/>
                <w:kern w:val="2"/>
                <w:sz w:val="24"/>
                <w:szCs w:val="24"/>
                <w:lang w:eastAsia="en-US"/>
                <w14:ligatures w14:val="standardContextual"/>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0667D60" w14:textId="5369B94D" w:rsidR="00F06E6B" w:rsidRPr="0095772B" w:rsidRDefault="00F06E6B" w:rsidP="00F06E6B">
            <w:pPr>
              <w:widowControl w:val="0"/>
              <w:spacing w:after="0" w:line="240" w:lineRule="auto"/>
              <w:ind w:left="40" w:right="120"/>
              <w:jc w:val="both"/>
              <w:rPr>
                <w:rFonts w:ascii="Times New Roman" w:eastAsia="Times New Roman" w:hAnsi="Times New Roman" w:cs="Times New Roman"/>
                <w:kern w:val="2"/>
                <w:sz w:val="24"/>
                <w:szCs w:val="24"/>
                <w:lang w:eastAsia="en-US"/>
                <w14:ligatures w14:val="standardContextual"/>
              </w:rPr>
            </w:pPr>
            <w:r w:rsidRPr="0095772B">
              <w:rPr>
                <w:rFonts w:ascii="Times New Roman" w:eastAsia="Times New Roman" w:hAnsi="Times New Roman" w:cs="Times New Roman"/>
                <w:kern w:val="2"/>
                <w:sz w:val="24"/>
                <w:szCs w:val="24"/>
                <w:lang w:eastAsia="en-US"/>
                <w14:ligatures w14:val="standardContextual"/>
              </w:rPr>
              <w:t xml:space="preserve">Кінцевий строк подання тендерних пропозицій — </w:t>
            </w:r>
            <w:r w:rsidR="0095772B" w:rsidRPr="001F51DC">
              <w:rPr>
                <w:rFonts w:ascii="Times New Roman" w:eastAsia="Times New Roman" w:hAnsi="Times New Roman" w:cs="Times New Roman"/>
                <w:b/>
                <w:kern w:val="2"/>
                <w:sz w:val="24"/>
                <w:szCs w:val="24"/>
                <w:lang w:eastAsia="en-US"/>
                <w14:ligatures w14:val="standardContextual"/>
              </w:rPr>
              <w:t>05.04.</w:t>
            </w:r>
            <w:r w:rsidR="00910A40" w:rsidRPr="001F51DC">
              <w:rPr>
                <w:rFonts w:ascii="Times New Roman" w:eastAsia="Times New Roman" w:hAnsi="Times New Roman" w:cs="Times New Roman"/>
                <w:b/>
                <w:kern w:val="2"/>
                <w:sz w:val="24"/>
                <w:szCs w:val="24"/>
                <w:lang w:eastAsia="en-US"/>
                <w14:ligatures w14:val="standardContextual"/>
              </w:rPr>
              <w:t>2024</w:t>
            </w:r>
            <w:r w:rsidR="00EA3EDA" w:rsidRPr="0095772B">
              <w:rPr>
                <w:rFonts w:ascii="Times New Roman" w:eastAsia="Times New Roman" w:hAnsi="Times New Roman" w:cs="Times New Roman"/>
                <w:b/>
                <w:kern w:val="2"/>
                <w:sz w:val="24"/>
                <w:szCs w:val="24"/>
                <w:lang w:eastAsia="en-US"/>
                <w14:ligatures w14:val="standardContextual"/>
              </w:rPr>
              <w:t xml:space="preserve"> року</w:t>
            </w:r>
            <w:r w:rsidRPr="0095772B">
              <w:rPr>
                <w:rFonts w:ascii="Times New Roman" w:eastAsia="Times New Roman" w:hAnsi="Times New Roman" w:cs="Times New Roman"/>
                <w:b/>
                <w:kern w:val="2"/>
                <w:sz w:val="24"/>
                <w:szCs w:val="24"/>
                <w:lang w:eastAsia="en-US"/>
                <w14:ligatures w14:val="standardContextual"/>
              </w:rPr>
              <w:t>.</w:t>
            </w:r>
          </w:p>
          <w:p w14:paraId="26E4BAC5" w14:textId="77777777" w:rsidR="00F06E6B" w:rsidRPr="0095772B" w:rsidRDefault="00F06E6B" w:rsidP="00F06E6B">
            <w:pPr>
              <w:widowControl w:val="0"/>
              <w:spacing w:after="0" w:line="240" w:lineRule="auto"/>
              <w:ind w:left="40" w:right="120"/>
              <w:jc w:val="both"/>
              <w:rPr>
                <w:rFonts w:ascii="Times New Roman" w:eastAsia="Times New Roman" w:hAnsi="Times New Roman" w:cs="Times New Roman"/>
                <w:i/>
                <w:kern w:val="2"/>
                <w:sz w:val="24"/>
                <w:szCs w:val="24"/>
                <w:lang w:eastAsia="en-US"/>
                <w14:ligatures w14:val="standardContextual"/>
              </w:rPr>
            </w:pPr>
            <w:r w:rsidRPr="0095772B">
              <w:rPr>
                <w:rFonts w:ascii="Times New Roman" w:eastAsia="Times New Roman" w:hAnsi="Times New Roman" w:cs="Times New Roman"/>
                <w:i/>
                <w:kern w:val="2"/>
                <w:sz w:val="24"/>
                <w:szCs w:val="24"/>
                <w:lang w:eastAsia="en-US"/>
                <w14:ligatures w14:val="standardContextual"/>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5772B">
              <w:rPr>
                <w:rFonts w:ascii="Times New Roman" w:eastAsia="Times New Roman" w:hAnsi="Times New Roman" w:cs="Times New Roman"/>
                <w:i/>
                <w:strike/>
                <w:kern w:val="2"/>
                <w:sz w:val="24"/>
                <w:szCs w:val="24"/>
                <w:lang w:eastAsia="en-US"/>
                <w14:ligatures w14:val="standardContextual"/>
              </w:rPr>
              <w:t xml:space="preserve"> </w:t>
            </w:r>
          </w:p>
          <w:p w14:paraId="2FDDEAD0" w14:textId="77777777" w:rsidR="00F06E6B" w:rsidRPr="0095772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95772B">
              <w:rPr>
                <w:rFonts w:ascii="Times New Roman" w:eastAsia="Times New Roman" w:hAnsi="Times New Roman" w:cs="Times New Roman"/>
                <w:kern w:val="2"/>
                <w:sz w:val="24"/>
                <w:szCs w:val="24"/>
                <w:lang w:eastAsia="en-US"/>
                <w14:ligatures w14:val="standardContextual"/>
              </w:rPr>
              <w:t>Отримана тендерн</w:t>
            </w:r>
            <w:bookmarkStart w:id="6" w:name="_GoBack"/>
            <w:bookmarkEnd w:id="6"/>
            <w:r w:rsidRPr="0095772B">
              <w:rPr>
                <w:rFonts w:ascii="Times New Roman" w:eastAsia="Times New Roman" w:hAnsi="Times New Roman" w:cs="Times New Roman"/>
                <w:kern w:val="2"/>
                <w:sz w:val="24"/>
                <w:szCs w:val="24"/>
                <w:lang w:eastAsia="en-US"/>
                <w14:ligatures w14:val="standardContextual"/>
              </w:rPr>
              <w:t>а пропозиція вноситься автоматично до реєстру отриманих тендерних пропозицій.</w:t>
            </w:r>
          </w:p>
          <w:p w14:paraId="6F85FFD5" w14:textId="77777777" w:rsidR="00F06E6B" w:rsidRPr="0095772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95772B">
              <w:rPr>
                <w:rFonts w:ascii="Times New Roman" w:eastAsia="Times New Roman" w:hAnsi="Times New Roman" w:cs="Times New Roman"/>
                <w:kern w:val="2"/>
                <w:sz w:val="24"/>
                <w:szCs w:val="24"/>
                <w:lang w:eastAsia="en-US"/>
                <w14:ligatures w14:val="standardContextu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98A0DC" w14:textId="2E9FA529" w:rsidR="00F06E6B" w:rsidRPr="0095772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95772B">
              <w:rPr>
                <w:rFonts w:ascii="Times New Roman" w:eastAsia="Times New Roman" w:hAnsi="Times New Roman" w:cs="Times New Roman"/>
                <w:kern w:val="2"/>
                <w:sz w:val="24"/>
                <w:szCs w:val="24"/>
                <w:lang w:eastAsia="en-US"/>
                <w14:ligatures w14:val="standardContextual"/>
              </w:rPr>
              <w:t>Тендерні пропозиції після закінчення кінцевого строку їх подання не приймаються електронною системою закупівель.</w:t>
            </w:r>
          </w:p>
        </w:tc>
      </w:tr>
      <w:tr w:rsidR="00F06E6B" w:rsidRPr="0073523E" w14:paraId="7C9C5726"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2EC536A"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2</w:t>
            </w:r>
          </w:p>
        </w:tc>
        <w:tc>
          <w:tcPr>
            <w:tcW w:w="2805" w:type="dxa"/>
            <w:tcBorders>
              <w:top w:val="single" w:sz="4" w:space="0" w:color="000000"/>
              <w:left w:val="single" w:sz="4" w:space="0" w:color="000000"/>
              <w:bottom w:val="single" w:sz="4" w:space="0" w:color="000000"/>
              <w:right w:val="single" w:sz="4" w:space="0" w:color="000000"/>
            </w:tcBorders>
            <w:hideMark/>
          </w:tcPr>
          <w:p w14:paraId="2F48D650" w14:textId="77777777" w:rsidR="00F06E6B" w:rsidRPr="0073523E" w:rsidRDefault="00F06E6B" w:rsidP="00F06E6B">
            <w:pPr>
              <w:widowControl w:val="0"/>
              <w:spacing w:after="0" w:line="240" w:lineRule="auto"/>
              <w:rPr>
                <w:rFonts w:ascii="Times New Roman" w:eastAsia="Times New Roman" w:hAnsi="Times New Roman" w:cs="Times New Roman"/>
                <w:strike/>
                <w:kern w:val="2"/>
                <w:sz w:val="24"/>
                <w:szCs w:val="24"/>
                <w:highlight w:val="white"/>
                <w:lang w:eastAsia="en-US"/>
                <w14:ligatures w14:val="standardContextual"/>
              </w:rPr>
            </w:pPr>
            <w:r w:rsidRPr="0073523E">
              <w:rPr>
                <w:rFonts w:ascii="Times New Roman" w:eastAsia="Times New Roman" w:hAnsi="Times New Roman" w:cs="Times New Roman"/>
                <w:b/>
                <w:kern w:val="2"/>
                <w:sz w:val="24"/>
                <w:szCs w:val="24"/>
                <w:highlight w:val="white"/>
                <w:lang w:eastAsia="en-US"/>
                <w14:ligatures w14:val="standardContextual"/>
              </w:rPr>
              <w:t>Дата та час розкриття тендерної пропозиції</w:t>
            </w:r>
            <w:r w:rsidRPr="0073523E">
              <w:rPr>
                <w:rFonts w:ascii="Times New Roman" w:eastAsia="Times New Roman" w:hAnsi="Times New Roman" w:cs="Times New Roman"/>
                <w:kern w:val="2"/>
                <w:sz w:val="24"/>
                <w:szCs w:val="24"/>
                <w:highlight w:val="white"/>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8527582" w14:textId="77777777" w:rsidR="00F06E6B" w:rsidRPr="0073523E"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72C9C7" w14:textId="77777777" w:rsidR="00F06E6B" w:rsidRPr="0073523E"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4B3B110" w14:textId="77777777" w:rsidR="00F06E6B" w:rsidRPr="0073523E"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sidRPr="0073523E">
                <w:rPr>
                  <w:rStyle w:val="a3"/>
                  <w:rFonts w:ascii="Times New Roman" w:eastAsia="Times New Roman" w:hAnsi="Times New Roman" w:cs="Times New Roman"/>
                  <w:color w:val="auto"/>
                  <w:kern w:val="2"/>
                  <w:sz w:val="24"/>
                  <w:szCs w:val="24"/>
                  <w:highlight w:val="white"/>
                  <w:u w:val="none"/>
                  <w:lang w:eastAsia="en-US"/>
                  <w14:ligatures w14:val="standardContextual"/>
                </w:rPr>
                <w:t>47</w:t>
              </w:r>
            </w:hyperlink>
            <w:r w:rsidRPr="0073523E">
              <w:rPr>
                <w:rFonts w:ascii="Times New Roman" w:eastAsia="Times New Roman" w:hAnsi="Times New Roman" w:cs="Times New Roman"/>
                <w:kern w:val="2"/>
                <w:sz w:val="24"/>
                <w:szCs w:val="24"/>
                <w:highlight w:val="white"/>
                <w:lang w:eastAsia="en-US"/>
                <w14:ligatures w14:val="standardContextual"/>
              </w:rPr>
              <w:t xml:space="preserve"> Особливостей.</w:t>
            </w:r>
          </w:p>
        </w:tc>
      </w:tr>
      <w:tr w:rsidR="00F06E6B" w:rsidRPr="0073523E" w14:paraId="63CBF10F" w14:textId="77777777" w:rsidTr="007B2CAF">
        <w:trPr>
          <w:trHeight w:val="6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4C850AE"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Розділ 5. Оцінка тендерної пропозиції</w:t>
            </w:r>
          </w:p>
        </w:tc>
      </w:tr>
      <w:tr w:rsidR="00F06E6B" w:rsidRPr="0073523E" w14:paraId="42727C17" w14:textId="77777777" w:rsidTr="007B2CAF">
        <w:trPr>
          <w:trHeight w:val="1694"/>
          <w:jc w:val="center"/>
        </w:trPr>
        <w:tc>
          <w:tcPr>
            <w:tcW w:w="705" w:type="dxa"/>
            <w:tcBorders>
              <w:top w:val="single" w:sz="4" w:space="0" w:color="000000"/>
              <w:left w:val="single" w:sz="4" w:space="0" w:color="000000"/>
              <w:bottom w:val="single" w:sz="4" w:space="0" w:color="000000"/>
              <w:right w:val="single" w:sz="4" w:space="0" w:color="000000"/>
            </w:tcBorders>
            <w:hideMark/>
          </w:tcPr>
          <w:p w14:paraId="21EBC217"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hideMark/>
          </w:tcPr>
          <w:p w14:paraId="6C81A693"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4E03469" w14:textId="77777777" w:rsidR="00F06E6B" w:rsidRPr="0073523E"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73523E">
                <w:rPr>
                  <w:rStyle w:val="a3"/>
                  <w:rFonts w:ascii="Times New Roman" w:eastAsia="Times New Roman" w:hAnsi="Times New Roman" w:cs="Times New Roman"/>
                  <w:color w:val="auto"/>
                  <w:kern w:val="2"/>
                  <w:sz w:val="24"/>
                  <w:szCs w:val="24"/>
                  <w:u w:val="none"/>
                  <w:lang w:eastAsia="en-US"/>
                  <w14:ligatures w14:val="standardContextual"/>
                </w:rPr>
                <w:t>шістнадцятої</w:t>
              </w:r>
            </w:hyperlink>
            <w:r w:rsidRPr="0073523E">
              <w:rPr>
                <w:rFonts w:ascii="Times New Roman" w:eastAsia="Times New Roman" w:hAnsi="Times New Roman" w:cs="Times New Roman"/>
                <w:kern w:val="2"/>
                <w:sz w:val="24"/>
                <w:szCs w:val="24"/>
                <w:lang w:eastAsia="en-US"/>
                <w14:ligatures w14:val="standardContextual"/>
              </w:rPr>
              <w:t>, абзаців другого і третього частини п’ятнадцятої статті 29 Закону не застосовуються) з урахуванням положень пункту 43 Особливостей.</w:t>
            </w:r>
          </w:p>
          <w:p w14:paraId="68478645"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AF6F503"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Критерії та методика оцінки визначаються відповідно до статті 29 Закону.</w:t>
            </w:r>
          </w:p>
          <w:p w14:paraId="0F2235CE" w14:textId="77777777" w:rsidR="00F06E6B" w:rsidRPr="0073523E"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Перелік критеріїв та методика оцінки тендерної пропозиції із зазначенням питомої ваги критерію:</w:t>
            </w:r>
          </w:p>
          <w:p w14:paraId="2E76DEC7"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4D41F3" w14:textId="77777777" w:rsidR="00F06E6B" w:rsidRPr="0073523E"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sidRPr="0073523E">
              <w:rPr>
                <w:rFonts w:ascii="Times New Roman" w:eastAsia="Times New Roman" w:hAnsi="Times New Roman" w:cs="Times New Roman"/>
                <w:i/>
                <w:kern w:val="2"/>
                <w:sz w:val="24"/>
                <w:szCs w:val="24"/>
                <w:lang w:eastAsia="en-US"/>
                <w14:ligatures w14:val="standardContextual"/>
              </w:rPr>
              <w:t>(у разі якщо подано дві і більше тендерних пропозицій).</w:t>
            </w:r>
          </w:p>
          <w:p w14:paraId="2BE7CFF6" w14:textId="77777777" w:rsidR="00F06E6B" w:rsidRPr="0073523E"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73523E">
              <w:rPr>
                <w:rFonts w:ascii="Times New Roman" w:eastAsia="Times New Roman" w:hAnsi="Times New Roman" w:cs="Times New Roman"/>
                <w:kern w:val="2"/>
                <w:sz w:val="24"/>
                <w:szCs w:val="24"/>
                <w:lang w:eastAsia="en-US"/>
                <w14:ligatures w14:val="standardContextual"/>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721CB2F" w14:textId="77777777" w:rsidR="00F06E6B" w:rsidRPr="0073523E"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7CBA77"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i/>
                <w:kern w:val="2"/>
                <w:sz w:val="24"/>
                <w:szCs w:val="24"/>
                <w:lang w:eastAsia="en-US"/>
                <w14:ligatures w14:val="standardContextual"/>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A0A52C0" w14:textId="77777777" w:rsidR="00F06E6B" w:rsidRPr="0073523E" w:rsidRDefault="00F06E6B" w:rsidP="00F06E6B">
            <w:pPr>
              <w:widowControl w:val="0"/>
              <w:spacing w:after="0" w:line="240" w:lineRule="auto"/>
              <w:jc w:val="both"/>
              <w:rPr>
                <w:rFonts w:ascii="Times New Roman" w:eastAsia="Times New Roman" w:hAnsi="Times New Roman" w:cs="Times New Roman"/>
                <w:b/>
                <w:i/>
                <w:kern w:val="2"/>
                <w:sz w:val="24"/>
                <w:szCs w:val="24"/>
                <w:lang w:eastAsia="en-US"/>
                <w14:ligatures w14:val="standardContextual"/>
              </w:rPr>
            </w:pPr>
            <w:r w:rsidRPr="0073523E">
              <w:rPr>
                <w:rFonts w:ascii="Times New Roman" w:eastAsia="Times New Roman" w:hAnsi="Times New Roman" w:cs="Times New Roman"/>
                <w:i/>
                <w:kern w:val="2"/>
                <w:sz w:val="24"/>
                <w:szCs w:val="24"/>
                <w:lang w:eastAsia="en-US"/>
                <w14:ligatures w14:val="standardContextual"/>
              </w:rPr>
              <w:t xml:space="preserve">До розгляду </w:t>
            </w:r>
            <w:r w:rsidRPr="0073523E">
              <w:rPr>
                <w:rFonts w:ascii="Times New Roman" w:eastAsia="Times New Roman" w:hAnsi="Times New Roman" w:cs="Times New Roman"/>
                <w:i/>
                <w:kern w:val="2"/>
                <w:sz w:val="24"/>
                <w:szCs w:val="24"/>
                <w:u w:val="single"/>
                <w:lang w:eastAsia="en-US"/>
                <w14:ligatures w14:val="standardContextual"/>
              </w:rPr>
              <w:t xml:space="preserve"> не приймається </w:t>
            </w:r>
            <w:r w:rsidRPr="0073523E">
              <w:rPr>
                <w:rFonts w:ascii="Times New Roman" w:eastAsia="Times New Roman" w:hAnsi="Times New Roman" w:cs="Times New Roman"/>
                <w:i/>
                <w:kern w:val="2"/>
                <w:sz w:val="24"/>
                <w:szCs w:val="24"/>
                <w:lang w:eastAsia="en-US"/>
                <w14:ligatures w14:val="standardContextual"/>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1582B0"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Оцінка тендерних пропозицій здійснюється на основі критерію „Ціна”. Питома вага – 100 %.</w:t>
            </w:r>
          </w:p>
          <w:p w14:paraId="29438C34"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F6680CF"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Оцінка здійснюється щодо предмета закупівлі в цілому.</w:t>
            </w:r>
          </w:p>
          <w:p w14:paraId="3A68377A"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Учасник визначає ціни на </w:t>
            </w:r>
            <w:r w:rsidRPr="0073523E">
              <w:rPr>
                <w:rFonts w:ascii="Times New Roman" w:eastAsia="Times New Roman" w:hAnsi="Times New Roman" w:cs="Times New Roman"/>
                <w:b/>
                <w:kern w:val="2"/>
                <w:sz w:val="24"/>
                <w:szCs w:val="24"/>
                <w:lang w:eastAsia="en-US"/>
                <w14:ligatures w14:val="standardContextual"/>
              </w:rPr>
              <w:t>товар/послуги/роботи</w:t>
            </w:r>
            <w:r w:rsidRPr="0073523E">
              <w:rPr>
                <w:rFonts w:ascii="Times New Roman" w:eastAsia="Times New Roman" w:hAnsi="Times New Roman" w:cs="Times New Roman"/>
                <w:kern w:val="2"/>
                <w:sz w:val="24"/>
                <w:szCs w:val="24"/>
                <w:lang w:eastAsia="en-US"/>
                <w14:ligatures w14:val="standardContextual"/>
              </w:rPr>
              <w:t xml:space="preserve">, що він пропонує </w:t>
            </w:r>
            <w:r w:rsidRPr="0073523E">
              <w:rPr>
                <w:rFonts w:ascii="Times New Roman" w:eastAsia="Times New Roman" w:hAnsi="Times New Roman" w:cs="Times New Roman"/>
                <w:b/>
                <w:kern w:val="2"/>
                <w:sz w:val="24"/>
                <w:szCs w:val="24"/>
                <w:lang w:eastAsia="en-US"/>
                <w14:ligatures w14:val="standardContextual"/>
              </w:rPr>
              <w:t>поставити/надати/виконати</w:t>
            </w:r>
            <w:r w:rsidRPr="0073523E">
              <w:rPr>
                <w:rFonts w:ascii="Times New Roman" w:eastAsia="Times New Roman" w:hAnsi="Times New Roman" w:cs="Times New Roman"/>
                <w:kern w:val="2"/>
                <w:sz w:val="24"/>
                <w:szCs w:val="24"/>
                <w:lang w:eastAsia="en-US"/>
                <w14:ligatures w14:val="standardContextual"/>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3523E">
              <w:rPr>
                <w:rFonts w:ascii="Times New Roman" w:eastAsia="Times New Roman" w:hAnsi="Times New Roman" w:cs="Times New Roman"/>
                <w:b/>
                <w:kern w:val="2"/>
                <w:sz w:val="24"/>
                <w:szCs w:val="24"/>
                <w:lang w:eastAsia="en-US"/>
                <w14:ligatures w14:val="standardContextual"/>
              </w:rPr>
              <w:t>товару/послуг/робіт</w:t>
            </w:r>
            <w:r w:rsidRPr="0073523E">
              <w:rPr>
                <w:rFonts w:ascii="Times New Roman" w:eastAsia="Times New Roman" w:hAnsi="Times New Roman" w:cs="Times New Roman"/>
                <w:kern w:val="2"/>
                <w:sz w:val="24"/>
                <w:szCs w:val="24"/>
                <w:lang w:eastAsia="en-US"/>
                <w14:ligatures w14:val="standardContextual"/>
              </w:rPr>
              <w:t xml:space="preserve"> даного виду.</w:t>
            </w:r>
          </w:p>
          <w:p w14:paraId="692D2774" w14:textId="77777777" w:rsidR="00F06E6B" w:rsidRPr="0073523E"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73523E">
              <w:rPr>
                <w:rFonts w:ascii="Times New Roman" w:eastAsia="Times New Roman" w:hAnsi="Times New Roman" w:cs="Times New Roman"/>
                <w:kern w:val="2"/>
                <w:sz w:val="24"/>
                <w:szCs w:val="24"/>
                <w:lang w:eastAsia="en-US"/>
                <w14:ligatures w14:val="standardContextual"/>
              </w:rPr>
              <w:lastRenderedPageBreak/>
              <w:t>установ, організацій відповідно до їх компетенції.</w:t>
            </w:r>
          </w:p>
          <w:p w14:paraId="044F7BBD" w14:textId="77777777" w:rsidR="00F06E6B" w:rsidRPr="0073523E" w:rsidRDefault="00F06E6B" w:rsidP="00F06E6B">
            <w:pPr>
              <w:keepNext/>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4AB907" w14:textId="77777777" w:rsidR="00F06E6B" w:rsidRPr="0073523E" w:rsidRDefault="00F06E6B" w:rsidP="00F06E6B">
            <w:pPr>
              <w:keepNext/>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A94AA9" w14:textId="77777777" w:rsidR="00F06E6B" w:rsidRPr="0073523E" w:rsidRDefault="00F06E6B" w:rsidP="00F06E6B">
            <w:pPr>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A21ED2" w14:textId="77777777" w:rsidR="00F06E6B" w:rsidRPr="0073523E" w:rsidRDefault="00F06E6B" w:rsidP="00F06E6B">
            <w:pPr>
              <w:spacing w:after="0" w:line="240" w:lineRule="auto"/>
              <w:jc w:val="both"/>
              <w:rPr>
                <w:rFonts w:ascii="Times New Roman" w:eastAsia="Times New Roman" w:hAnsi="Times New Roman" w:cs="Times New Roman"/>
                <w:strike/>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852792"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3523E">
              <w:rPr>
                <w:rFonts w:ascii="Times New Roman" w:eastAsia="Times New Roman" w:hAnsi="Times New Roman" w:cs="Times New Roman"/>
                <w:b/>
                <w:i/>
                <w:kern w:val="2"/>
                <w:sz w:val="24"/>
                <w:szCs w:val="24"/>
                <w:lang w:eastAsia="en-US"/>
                <w14:ligatures w14:val="standardContextual"/>
              </w:rPr>
              <w:t>протягом 24 годин</w:t>
            </w:r>
            <w:r w:rsidRPr="0073523E">
              <w:rPr>
                <w:rFonts w:ascii="Times New Roman" w:eastAsia="Times New Roman" w:hAnsi="Times New Roman" w:cs="Times New Roman"/>
                <w:kern w:val="2"/>
                <w:sz w:val="24"/>
                <w:szCs w:val="24"/>
                <w:lang w:eastAsia="en-US"/>
                <w14:ligatures w14:val="standardContextual"/>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74BD83E"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3B391F2"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2DF6F"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i/>
                <w:kern w:val="2"/>
                <w:sz w:val="24"/>
                <w:szCs w:val="24"/>
                <w:lang w:eastAsia="en-US"/>
                <w14:ligatures w14:val="standardContextual"/>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3523E">
              <w:rPr>
                <w:rFonts w:ascii="Times New Roman" w:eastAsia="Times New Roman" w:hAnsi="Times New Roman" w:cs="Times New Roman"/>
                <w:i/>
                <w:kern w:val="2"/>
                <w:sz w:val="24"/>
                <w:szCs w:val="24"/>
                <w:lang w:eastAsia="en-US"/>
                <w14:ligatures w14:val="standardContextual"/>
              </w:rPr>
              <w:t>(у разі здійснення закупівлі за лотами).</w:t>
            </w:r>
          </w:p>
        </w:tc>
      </w:tr>
      <w:tr w:rsidR="00F06E6B" w:rsidRPr="0073523E" w14:paraId="3C0E0E88"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D0F653C"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12AB7156"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27AF1B"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Вартість тендерної пропозиції та всі інші ціни повинні бути чітко визначені.</w:t>
            </w:r>
          </w:p>
          <w:p w14:paraId="4B7587DC" w14:textId="77777777" w:rsidR="00F06E6B" w:rsidRPr="0073523E"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E9CFB8"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3523E">
              <w:rPr>
                <w:rFonts w:ascii="Times New Roman" w:eastAsia="Times New Roman" w:hAnsi="Times New Roman" w:cs="Times New Roman"/>
                <w:i/>
                <w:kern w:val="2"/>
                <w:sz w:val="24"/>
                <w:szCs w:val="24"/>
                <w:lang w:eastAsia="en-US"/>
                <w14:ligatures w14:val="standardContextual"/>
              </w:rPr>
              <w:t>(у разі встановлення такої вимоги)</w:t>
            </w:r>
            <w:r w:rsidRPr="0073523E">
              <w:rPr>
                <w:rFonts w:ascii="Times New Roman" w:eastAsia="Times New Roman" w:hAnsi="Times New Roman" w:cs="Times New Roman"/>
                <w:kern w:val="2"/>
                <w:sz w:val="24"/>
                <w:szCs w:val="24"/>
                <w:lang w:eastAsia="en-US"/>
                <w14:ligatures w14:val="standardContextual"/>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D2CD05"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0FE000"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116021"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i/>
                <w:kern w:val="2"/>
                <w:sz w:val="24"/>
                <w:szCs w:val="24"/>
                <w:u w:val="single"/>
                <w:lang w:eastAsia="en-US"/>
                <w14:ligatures w14:val="standardContextual"/>
              </w:rPr>
              <w:t>Інші умови тендерної документації:</w:t>
            </w:r>
          </w:p>
          <w:p w14:paraId="0DA1B3C6" w14:textId="77777777" w:rsidR="00F06E6B" w:rsidRPr="0073523E"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1. Учасники відповідають за зміст своїх тендерних пропозицій та повинні дотримуватись норм чинного законодавства України.</w:t>
            </w:r>
          </w:p>
          <w:p w14:paraId="0F7A67FB" w14:textId="77777777" w:rsidR="00F06E6B" w:rsidRPr="0073523E"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2.   У разі якщо учасник або переможець не повинен </w:t>
            </w:r>
            <w:r w:rsidRPr="0073523E">
              <w:rPr>
                <w:rFonts w:ascii="Times New Roman" w:eastAsia="Times New Roman" w:hAnsi="Times New Roman" w:cs="Times New Roman"/>
                <w:kern w:val="2"/>
                <w:sz w:val="24"/>
                <w:szCs w:val="24"/>
                <w:lang w:eastAsia="en-US"/>
                <w14:ligatures w14:val="standardContextual"/>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5F3D2BC" w14:textId="77777777" w:rsidR="00F06E6B" w:rsidRPr="0073523E"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E86C3C"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8D0FE4"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5.  Учасники торгів — нерезиденти для виконання вимог щодо подання документів, передбачених </w:t>
            </w:r>
            <w:r w:rsidRPr="0073523E">
              <w:rPr>
                <w:rFonts w:ascii="Times New Roman" w:eastAsia="Times New Roman" w:hAnsi="Times New Roman" w:cs="Times New Roman"/>
                <w:b/>
                <w:i/>
                <w:kern w:val="2"/>
                <w:sz w:val="24"/>
                <w:szCs w:val="24"/>
                <w:lang w:eastAsia="en-US"/>
                <w14:ligatures w14:val="standardContextual"/>
              </w:rPr>
              <w:t>Додатком  1</w:t>
            </w:r>
            <w:r w:rsidRPr="0073523E">
              <w:rPr>
                <w:rFonts w:ascii="Times New Roman" w:eastAsia="Times New Roman" w:hAnsi="Times New Roman" w:cs="Times New Roman"/>
                <w:kern w:val="2"/>
                <w:sz w:val="24"/>
                <w:szCs w:val="24"/>
                <w:lang w:eastAsia="en-US"/>
                <w14:ligatures w14:val="standardContextu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A76C5A" w14:textId="2DB7E74E"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w:t>
            </w:r>
            <w:r w:rsidR="005B3B28" w:rsidRPr="0073523E">
              <w:rPr>
                <w:rFonts w:ascii="Times New Roman" w:eastAsia="Times New Roman" w:hAnsi="Times New Roman" w:cs="Times New Roman"/>
                <w:kern w:val="2"/>
                <w:sz w:val="24"/>
                <w:szCs w:val="24"/>
                <w:lang w:eastAsia="en-US"/>
                <w14:ligatures w14:val="standardContextual"/>
              </w:rPr>
              <w:t>в складі тендерної пропозиції.</w:t>
            </w:r>
          </w:p>
          <w:p w14:paraId="07F4A053"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EB74BA5"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7. Документи, видані державними органами, повинні відповідати вимогам нормативних актів, відповідно до яких такі документи видані.</w:t>
            </w:r>
          </w:p>
          <w:p w14:paraId="68DDDB52"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8. Учасник, який подав тендерну пропозицію, вважається таким, що згодний з проєктом договору про закупівлю, викладеним у </w:t>
            </w:r>
            <w:r w:rsidRPr="0073523E">
              <w:rPr>
                <w:rFonts w:ascii="Times New Roman" w:eastAsia="Times New Roman" w:hAnsi="Times New Roman" w:cs="Times New Roman"/>
                <w:b/>
                <w:i/>
                <w:kern w:val="2"/>
                <w:sz w:val="24"/>
                <w:szCs w:val="24"/>
                <w:lang w:eastAsia="en-US"/>
                <w14:ligatures w14:val="standardContextual"/>
              </w:rPr>
              <w:t>Додатку 3</w:t>
            </w:r>
            <w:r w:rsidRPr="0073523E">
              <w:rPr>
                <w:rFonts w:ascii="Times New Roman" w:eastAsia="Times New Roman" w:hAnsi="Times New Roman" w:cs="Times New Roman"/>
                <w:kern w:val="2"/>
                <w:sz w:val="24"/>
                <w:szCs w:val="24"/>
                <w:lang w:eastAsia="en-US"/>
                <w14:ligatures w14:val="standardContextual"/>
              </w:rPr>
              <w:t xml:space="preserve"> до цієї тендерної документації, та буде дотримуватися умов своєї тендерної пропозиції протягом строку, встановленого </w:t>
            </w:r>
            <w:r w:rsidRPr="0073523E">
              <w:rPr>
                <w:rFonts w:ascii="Times New Roman" w:eastAsia="Times New Roman" w:hAnsi="Times New Roman" w:cs="Times New Roman"/>
                <w:b/>
                <w:i/>
                <w:kern w:val="2"/>
                <w:sz w:val="24"/>
                <w:szCs w:val="24"/>
                <w:lang w:eastAsia="en-US"/>
                <w14:ligatures w14:val="standardContextual"/>
              </w:rPr>
              <w:t>в п. 4 Розділу 3</w:t>
            </w:r>
            <w:r w:rsidRPr="0073523E">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2233C596"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9. Якщо вимога в тендерній документації встановлена </w:t>
            </w:r>
            <w:r w:rsidRPr="0073523E">
              <w:rPr>
                <w:rFonts w:ascii="Times New Roman" w:eastAsia="Times New Roman" w:hAnsi="Times New Roman" w:cs="Times New Roman"/>
                <w:kern w:val="2"/>
                <w:sz w:val="24"/>
                <w:szCs w:val="24"/>
                <w:lang w:eastAsia="en-US"/>
                <w14:ligatures w14:val="standardContextual"/>
              </w:rPr>
              <w:lastRenderedPageBreak/>
              <w:t>декілька разів, учасник/переможець може подати необхідний документ  або інформацію один раз.</w:t>
            </w:r>
          </w:p>
          <w:p w14:paraId="372FDB71"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02509F"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11. Тендерна пропозиція учасника може містити документи з водяними знаками.</w:t>
            </w:r>
          </w:p>
          <w:p w14:paraId="6DDBC40B"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FCC37F"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   </w:t>
            </w:r>
            <w:r w:rsidRPr="0073523E">
              <w:rPr>
                <w:rFonts w:ascii="Times New Roman" w:eastAsia="Times New Roman" w:hAnsi="Times New Roman" w:cs="Times New Roman"/>
                <w:kern w:val="2"/>
                <w:sz w:val="24"/>
                <w:szCs w:val="24"/>
                <w:lang w:eastAsia="en-US"/>
                <w14:ligatures w14:val="standardContextu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E4AF62"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   </w:t>
            </w:r>
            <w:r w:rsidRPr="0073523E">
              <w:rPr>
                <w:rFonts w:ascii="Times New Roman" w:eastAsia="Times New Roman" w:hAnsi="Times New Roman" w:cs="Times New Roman"/>
                <w:kern w:val="2"/>
                <w:sz w:val="24"/>
                <w:szCs w:val="24"/>
                <w:lang w:eastAsia="en-US"/>
                <w14:ligatures w14:val="standardContextu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29310C" w14:textId="77777777" w:rsidR="00F06E6B" w:rsidRPr="0073523E"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   </w:t>
            </w:r>
            <w:r w:rsidRPr="0073523E">
              <w:rPr>
                <w:rFonts w:ascii="Times New Roman" w:eastAsia="Times New Roman" w:hAnsi="Times New Roman" w:cs="Times New Roman"/>
                <w:kern w:val="2"/>
                <w:sz w:val="24"/>
                <w:szCs w:val="24"/>
                <w:lang w:eastAsia="en-US"/>
                <w14:ligatures w14:val="standardContextual"/>
              </w:rPr>
              <w:tab/>
              <w:t>Закону України «Про забезпечення прав і свобод громадян та правовий режим на тимчасово окупованій території України» від 15.04.2014 № 1207-VII.</w:t>
            </w:r>
          </w:p>
          <w:p w14:paraId="5496D18E" w14:textId="77777777" w:rsidR="00143EDB" w:rsidRPr="0073523E" w:rsidRDefault="00143EDB" w:rsidP="00143ED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73523E">
              <w:rPr>
                <w:rFonts w:ascii="Times New Roman" w:eastAsia="Times New Roman" w:hAnsi="Times New Roman" w:cs="Times New Roman"/>
                <w:kern w:val="2"/>
                <w:sz w:val="24"/>
                <w:szCs w:val="24"/>
                <w:lang w:eastAsia="en-US"/>
                <w14:ligatures w14:val="standardContextual"/>
              </w:rPr>
              <w:lastRenderedPageBreak/>
              <w:t>корупційних та інших злочинів;</w:t>
            </w:r>
          </w:p>
          <w:p w14:paraId="644B6928" w14:textId="38F22295" w:rsidR="00F06E6B" w:rsidRPr="0073523E" w:rsidRDefault="00143EDB" w:rsidP="00143ED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06E6B" w:rsidRPr="0073523E" w14:paraId="766A94BF"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503992"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5ABD586D"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CF624E5" w14:textId="77777777" w:rsidR="00F06E6B" w:rsidRPr="0073523E" w:rsidRDefault="00F06E6B" w:rsidP="00F06E6B">
            <w:pPr>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sidRPr="0073523E">
              <w:rPr>
                <w:rFonts w:ascii="Times New Roman" w:eastAsia="Times New Roman" w:hAnsi="Times New Roman" w:cs="Times New Roman"/>
                <w:b/>
                <w:i/>
                <w:kern w:val="2"/>
                <w:sz w:val="24"/>
                <w:szCs w:val="24"/>
                <w:highlight w:val="white"/>
                <w:lang w:eastAsia="en-US"/>
                <w14:ligatures w14:val="standardContextual"/>
              </w:rPr>
              <w:t>Замовник відхиляє тендерну пропозицію із зазначенням аргументації в електронній системі закупівель у разі, коли:</w:t>
            </w:r>
          </w:p>
          <w:p w14:paraId="79F220C2"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1) учасник процедури закупівлі:</w:t>
            </w:r>
          </w:p>
          <w:p w14:paraId="58DF9BD3"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підпадає під підстави, встановлені пунктом 47 цих особливостей;</w:t>
            </w:r>
          </w:p>
          <w:p w14:paraId="1569D67B"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55E495"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не надав забезпечення тендерної пропозиції, якщо таке забезпечення вимагалося замовником;</w:t>
            </w:r>
          </w:p>
          <w:p w14:paraId="322EEEF0"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1399D"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5C205D"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визначив конфіденційною інформацію, що не може бути визначена як конфіденційна відповідно до вимог пункту 40 цих особливостей;</w:t>
            </w:r>
          </w:p>
          <w:p w14:paraId="4D8B2E17" w14:textId="77777777" w:rsidR="00143EDB" w:rsidRPr="0073523E" w:rsidRDefault="00143EDB" w:rsidP="00F06E6B">
            <w:pPr>
              <w:shd w:val="clear" w:color="auto" w:fill="FFFFFF"/>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w:t>
            </w:r>
            <w:r w:rsidRPr="0073523E">
              <w:rPr>
                <w:rFonts w:ascii="Times New Roman" w:eastAsia="Times New Roman" w:hAnsi="Times New Roman" w:cs="Times New Roman"/>
                <w:kern w:val="2"/>
                <w:sz w:val="24"/>
                <w:szCs w:val="24"/>
                <w:lang w:eastAsia="en-US"/>
                <w14:ligatures w14:val="standardContextual"/>
              </w:rPr>
              <w:lastRenderedPageBreak/>
              <w:t>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EA0270" w14:textId="6F73FF7F"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2) тендерна пропозиція:</w:t>
            </w:r>
          </w:p>
          <w:p w14:paraId="516C855D"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73523E">
                <w:rPr>
                  <w:rStyle w:val="a3"/>
                  <w:rFonts w:ascii="Times New Roman" w:eastAsia="Times New Roman" w:hAnsi="Times New Roman" w:cs="Times New Roman"/>
                  <w:color w:val="auto"/>
                  <w:kern w:val="2"/>
                  <w:sz w:val="24"/>
                  <w:szCs w:val="24"/>
                  <w:highlight w:val="white"/>
                  <w:u w:val="none"/>
                  <w:lang w:eastAsia="en-US"/>
                  <w14:ligatures w14:val="standardContextual"/>
                </w:rPr>
                <w:t>пункту 4</w:t>
              </w:r>
            </w:hyperlink>
            <w:r w:rsidRPr="0073523E">
              <w:rPr>
                <w:rFonts w:ascii="Times New Roman" w:eastAsia="Times New Roman" w:hAnsi="Times New Roman" w:cs="Times New Roman"/>
                <w:kern w:val="2"/>
                <w:sz w:val="24"/>
                <w:szCs w:val="24"/>
                <w:highlight w:val="white"/>
                <w:lang w:eastAsia="en-US"/>
                <w14:ligatures w14:val="standardContextual"/>
              </w:rPr>
              <w:t>3 цих особливостей;</w:t>
            </w:r>
          </w:p>
          <w:p w14:paraId="4B45123B"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є такою, строк дії якої закінчився;</w:t>
            </w:r>
          </w:p>
          <w:p w14:paraId="33D94C48"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5040BF"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не відповідає вимогам, установленим у тендерній документації відповідно до абзацу першого частини третьої статті 22 Закону;</w:t>
            </w:r>
          </w:p>
          <w:p w14:paraId="4BD0AA04"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3) переможець процедури закупівлі:</w:t>
            </w:r>
          </w:p>
          <w:p w14:paraId="1F1731FF"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відмовився від підписання договору про закупівлю відповідно до вимог тендерної документації або укладення договору про закупівлю;</w:t>
            </w:r>
          </w:p>
          <w:p w14:paraId="57E5D59B"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409093"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не надав забезпечення виконання договору про закупівлю, якщо таке забезпечення вимагалося замовником;</w:t>
            </w:r>
          </w:p>
          <w:p w14:paraId="72F71524"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F2F9B2" w14:textId="77777777" w:rsidR="00F06E6B" w:rsidRPr="0073523E" w:rsidRDefault="00F06E6B" w:rsidP="00F06E6B">
            <w:pPr>
              <w:shd w:val="clear" w:color="auto" w:fill="FFFFFF"/>
              <w:spacing w:after="0" w:line="240" w:lineRule="auto"/>
              <w:ind w:firstLine="567"/>
              <w:jc w:val="both"/>
              <w:rPr>
                <w:rFonts w:ascii="Times New Roman" w:eastAsia="Times New Roman" w:hAnsi="Times New Roman" w:cs="Times New Roman"/>
                <w:b/>
                <w:i/>
                <w:kern w:val="2"/>
                <w:sz w:val="24"/>
                <w:szCs w:val="24"/>
                <w:highlight w:val="white"/>
                <w:lang w:eastAsia="en-US"/>
                <w14:ligatures w14:val="standardContextual"/>
              </w:rPr>
            </w:pPr>
            <w:r w:rsidRPr="0073523E">
              <w:rPr>
                <w:rFonts w:ascii="Times New Roman" w:eastAsia="Times New Roman" w:hAnsi="Times New Roman" w:cs="Times New Roman"/>
                <w:b/>
                <w:i/>
                <w:kern w:val="2"/>
                <w:sz w:val="24"/>
                <w:szCs w:val="24"/>
                <w:highlight w:val="white"/>
                <w:lang w:eastAsia="en-US"/>
                <w14:ligatures w14:val="standardContextual"/>
              </w:rPr>
              <w:t>Замовник може відхилити тендерну пропозицію із зазначенням аргументації в електронній системі закупівель у разі, коли:</w:t>
            </w:r>
          </w:p>
          <w:p w14:paraId="0361DFA2" w14:textId="77777777"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CD05A5" w14:textId="77777777" w:rsidR="00F06E6B" w:rsidRPr="0073523E"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5E62D5" w14:textId="77777777" w:rsidR="00F06E6B" w:rsidRPr="0073523E"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261B2" w14:textId="77777777" w:rsidR="00F06E6B" w:rsidRPr="0073523E"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6E6B" w:rsidRPr="0073523E" w14:paraId="389B3C53" w14:textId="77777777" w:rsidTr="0089178B">
        <w:trPr>
          <w:trHeight w:val="6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1D94E3C"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b/>
                <w:color w:val="000000"/>
                <w:kern w:val="2"/>
                <w:sz w:val="24"/>
                <w:szCs w:val="24"/>
                <w:highlight w:val="white"/>
                <w:lang w:eastAsia="en-US"/>
                <w14:ligatures w14:val="standardContextual"/>
              </w:rPr>
              <w:lastRenderedPageBreak/>
              <w:t>Розділ 6. Результати торгів та укладання договору про закупівлю</w:t>
            </w:r>
          </w:p>
        </w:tc>
      </w:tr>
      <w:tr w:rsidR="00F06E6B" w:rsidRPr="0073523E" w14:paraId="325CA846"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665FE9D"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1</w:t>
            </w:r>
          </w:p>
        </w:tc>
        <w:tc>
          <w:tcPr>
            <w:tcW w:w="2805" w:type="dxa"/>
            <w:tcBorders>
              <w:top w:val="single" w:sz="4" w:space="0" w:color="000000"/>
              <w:left w:val="single" w:sz="4" w:space="0" w:color="000000"/>
              <w:bottom w:val="single" w:sz="4" w:space="0" w:color="000000"/>
              <w:right w:val="single" w:sz="4" w:space="0" w:color="000000"/>
            </w:tcBorders>
            <w:hideMark/>
          </w:tcPr>
          <w:p w14:paraId="01E5AB4D" w14:textId="77777777" w:rsidR="00F06E6B" w:rsidRPr="0073523E" w:rsidRDefault="00F06E6B" w:rsidP="00F06E6B">
            <w:pPr>
              <w:widowControl w:val="0"/>
              <w:spacing w:after="0" w:line="240" w:lineRule="auto"/>
              <w:rPr>
                <w:rFonts w:ascii="Times New Roman" w:eastAsia="Times New Roman" w:hAnsi="Times New Roman" w:cs="Times New Roman"/>
                <w:b/>
                <w:kern w:val="2"/>
                <w:sz w:val="24"/>
                <w:szCs w:val="24"/>
                <w:lang w:eastAsia="en-US"/>
                <w14:ligatures w14:val="standardContextual"/>
              </w:rPr>
            </w:pPr>
            <w:r w:rsidRPr="0073523E">
              <w:rPr>
                <w:rFonts w:ascii="Times New Roman" w:eastAsia="Times New Roman" w:hAnsi="Times New Roman" w:cs="Times New Roman"/>
                <w:b/>
                <w:kern w:val="2"/>
                <w:sz w:val="24"/>
                <w:szCs w:val="24"/>
                <w:lang w:eastAsia="en-US"/>
                <w14:ligatures w14:val="standardContextual"/>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2E9496A" w14:textId="77777777" w:rsidR="00F06E6B" w:rsidRPr="0073523E" w:rsidRDefault="00F06E6B" w:rsidP="00F06E6B">
            <w:pPr>
              <w:widowControl w:val="0"/>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sidRPr="0073523E">
              <w:rPr>
                <w:rFonts w:ascii="Times New Roman" w:eastAsia="Times New Roman" w:hAnsi="Times New Roman" w:cs="Times New Roman"/>
                <w:b/>
                <w:i/>
                <w:kern w:val="2"/>
                <w:sz w:val="24"/>
                <w:szCs w:val="24"/>
                <w:highlight w:val="white"/>
                <w:lang w:eastAsia="en-US"/>
                <w14:ligatures w14:val="standardContextual"/>
              </w:rPr>
              <w:t>Замовник відміняє відкриті торги у разі:</w:t>
            </w:r>
          </w:p>
          <w:p w14:paraId="2AB25A4D"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1) відсутності подальшої потреби в закупівлі товарів, робіт чи послуг;</w:t>
            </w:r>
          </w:p>
          <w:p w14:paraId="173F10F2"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79C6A3"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3) скорочення обсягу видатків на здійснення закупівлі товарів, робіт чи послуг;</w:t>
            </w:r>
          </w:p>
          <w:p w14:paraId="7FC65A4A"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4) коли здійснення закупівлі стало неможливим внаслідок дії обставин непереборної сили.</w:t>
            </w:r>
          </w:p>
          <w:p w14:paraId="7782CB7B"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У разі відміни відкритих торгів замовник </w:t>
            </w:r>
            <w:r w:rsidRPr="0073523E">
              <w:rPr>
                <w:rFonts w:ascii="Times New Roman" w:eastAsia="Times New Roman" w:hAnsi="Times New Roman" w:cs="Times New Roman"/>
                <w:b/>
                <w:i/>
                <w:kern w:val="2"/>
                <w:sz w:val="24"/>
                <w:szCs w:val="24"/>
                <w:highlight w:val="white"/>
                <w:lang w:eastAsia="en-US"/>
                <w14:ligatures w14:val="standardContextual"/>
              </w:rPr>
              <w:t>протягом одного робочого дня</w:t>
            </w:r>
            <w:r w:rsidRPr="0073523E">
              <w:rPr>
                <w:rFonts w:ascii="Times New Roman" w:eastAsia="Times New Roman" w:hAnsi="Times New Roman" w:cs="Times New Roman"/>
                <w:kern w:val="2"/>
                <w:sz w:val="24"/>
                <w:szCs w:val="24"/>
                <w:highlight w:val="white"/>
                <w:lang w:eastAsia="en-US"/>
                <w14:ligatures w14:val="standardContextual"/>
              </w:rPr>
              <w:t xml:space="preserve"> з дати прийняття відповідного рішення зазначає в електронній системі закупівель підстави прийняття такого рішення.</w:t>
            </w:r>
          </w:p>
          <w:p w14:paraId="6FC51E99" w14:textId="77777777" w:rsidR="00F06E6B" w:rsidRPr="0073523E" w:rsidRDefault="00F06E6B" w:rsidP="00F06E6B">
            <w:pPr>
              <w:widowControl w:val="0"/>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sidRPr="0073523E">
              <w:rPr>
                <w:rFonts w:ascii="Times New Roman" w:eastAsia="Times New Roman" w:hAnsi="Times New Roman" w:cs="Times New Roman"/>
                <w:b/>
                <w:i/>
                <w:kern w:val="2"/>
                <w:sz w:val="24"/>
                <w:szCs w:val="24"/>
                <w:highlight w:val="white"/>
                <w:lang w:eastAsia="en-US"/>
                <w14:ligatures w14:val="standardContextual"/>
              </w:rPr>
              <w:t>Відкриті торги автоматично відміняються електронною системою закупівель у разі:</w:t>
            </w:r>
          </w:p>
          <w:p w14:paraId="7833C997"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5C9A95A"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2) неподання жодної тендерної пропозиції для участі у відкритих торгах у строк, установлений замовником згідно з </w:t>
            </w:r>
            <w:r w:rsidRPr="0073523E">
              <w:rPr>
                <w:rFonts w:ascii="Times New Roman" w:eastAsia="Times New Roman" w:hAnsi="Times New Roman" w:cs="Times New Roman"/>
                <w:kern w:val="2"/>
                <w:sz w:val="24"/>
                <w:szCs w:val="24"/>
                <w:highlight w:val="white"/>
                <w:lang w:eastAsia="en-US"/>
                <w14:ligatures w14:val="standardContextual"/>
              </w:rPr>
              <w:lastRenderedPageBreak/>
              <w:t>Особливостями.</w:t>
            </w:r>
          </w:p>
          <w:p w14:paraId="5472D981"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50F14C9"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Відкриті торги можуть бути відмінені частково (за лотом).</w:t>
            </w:r>
          </w:p>
          <w:p w14:paraId="3E9D4494"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6E6B" w:rsidRPr="0073523E" w14:paraId="5FECA288" w14:textId="77777777" w:rsidTr="0089178B">
        <w:trPr>
          <w:trHeight w:val="60"/>
          <w:jc w:val="center"/>
        </w:trPr>
        <w:tc>
          <w:tcPr>
            <w:tcW w:w="705" w:type="dxa"/>
            <w:tcBorders>
              <w:top w:val="single" w:sz="4" w:space="0" w:color="000000"/>
              <w:left w:val="single" w:sz="4" w:space="0" w:color="000000"/>
              <w:bottom w:val="single" w:sz="4" w:space="0" w:color="000000"/>
              <w:right w:val="single" w:sz="4" w:space="0" w:color="000000"/>
            </w:tcBorders>
            <w:hideMark/>
          </w:tcPr>
          <w:p w14:paraId="27B05C59"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33D390C8"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662950"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3523E">
              <w:rPr>
                <w:rFonts w:ascii="Times New Roman" w:eastAsia="Times New Roman" w:hAnsi="Times New Roman" w:cs="Times New Roman"/>
                <w:b/>
                <w:i/>
                <w:kern w:val="2"/>
                <w:sz w:val="24"/>
                <w:szCs w:val="24"/>
                <w:highlight w:val="white"/>
                <w:lang w:eastAsia="en-US"/>
                <w14:ligatures w14:val="standardContextual"/>
              </w:rPr>
              <w:t>не пізніше ніж через 15 днів</w:t>
            </w:r>
            <w:r w:rsidRPr="0073523E">
              <w:rPr>
                <w:rFonts w:ascii="Times New Roman" w:eastAsia="Times New Roman" w:hAnsi="Times New Roman" w:cs="Times New Roman"/>
                <w:kern w:val="2"/>
                <w:sz w:val="24"/>
                <w:szCs w:val="24"/>
                <w:highlight w:val="white"/>
                <w:lang w:eastAsia="en-US"/>
                <w14:ligatures w14:val="standardContextu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3523E">
              <w:rPr>
                <w:rFonts w:ascii="Times New Roman" w:eastAsia="Times New Roman" w:hAnsi="Times New Roman" w:cs="Times New Roman"/>
                <w:b/>
                <w:i/>
                <w:kern w:val="2"/>
                <w:sz w:val="24"/>
                <w:szCs w:val="24"/>
                <w:highlight w:val="white"/>
                <w:lang w:eastAsia="en-US"/>
                <w14:ligatures w14:val="standardContextual"/>
              </w:rPr>
              <w:t>може бути продовжений до 60 днів</w:t>
            </w:r>
            <w:r w:rsidRPr="0073523E">
              <w:rPr>
                <w:rFonts w:ascii="Times New Roman" w:eastAsia="Times New Roman" w:hAnsi="Times New Roman" w:cs="Times New Roman"/>
                <w:kern w:val="2"/>
                <w:sz w:val="24"/>
                <w:szCs w:val="24"/>
                <w:highlight w:val="white"/>
                <w:lang w:eastAsia="en-US"/>
                <w14:ligatures w14:val="standardContextual"/>
              </w:rPr>
              <w:t xml:space="preserve">. </w:t>
            </w:r>
          </w:p>
          <w:p w14:paraId="284BC80B"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4609A3" w14:textId="77777777" w:rsidR="00F06E6B" w:rsidRPr="0073523E"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 xml:space="preserve">З метою забезпечення права на оскарження рішень замовника до органу оскарження договір про закупівлю </w:t>
            </w:r>
            <w:r w:rsidRPr="0073523E">
              <w:rPr>
                <w:rFonts w:ascii="Times New Roman" w:eastAsia="Times New Roman" w:hAnsi="Times New Roman" w:cs="Times New Roman"/>
                <w:b/>
                <w:i/>
                <w:kern w:val="2"/>
                <w:sz w:val="24"/>
                <w:szCs w:val="24"/>
                <w:highlight w:val="white"/>
                <w:lang w:eastAsia="en-US"/>
                <w14:ligatures w14:val="standardContextual"/>
              </w:rPr>
              <w:t>не може бути укладено раніше ніж через п’ять днів</w:t>
            </w:r>
            <w:r w:rsidRPr="0073523E">
              <w:rPr>
                <w:rFonts w:ascii="Times New Roman" w:eastAsia="Times New Roman" w:hAnsi="Times New Roman" w:cs="Times New Roman"/>
                <w:i/>
                <w:kern w:val="2"/>
                <w:sz w:val="24"/>
                <w:szCs w:val="24"/>
                <w:highlight w:val="white"/>
                <w:lang w:eastAsia="en-US"/>
                <w14:ligatures w14:val="standardContextual"/>
              </w:rPr>
              <w:t xml:space="preserve"> </w:t>
            </w:r>
            <w:r w:rsidRPr="0073523E">
              <w:rPr>
                <w:rFonts w:ascii="Times New Roman" w:eastAsia="Times New Roman" w:hAnsi="Times New Roman" w:cs="Times New Roman"/>
                <w:kern w:val="2"/>
                <w:sz w:val="24"/>
                <w:szCs w:val="24"/>
                <w:highlight w:val="white"/>
                <w:lang w:eastAsia="en-US"/>
                <w14:ligatures w14:val="standardContextual"/>
              </w:rPr>
              <w:t>з дати оприлюднення в електронній системі закупівель повідомлення про намір укласти договір про закупівлю.</w:t>
            </w:r>
          </w:p>
        </w:tc>
      </w:tr>
      <w:tr w:rsidR="00F06E6B" w:rsidRPr="0073523E" w14:paraId="002F2545" w14:textId="77777777" w:rsidTr="00176D2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424200A"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3</w:t>
            </w:r>
          </w:p>
        </w:tc>
        <w:tc>
          <w:tcPr>
            <w:tcW w:w="2805" w:type="dxa"/>
            <w:tcBorders>
              <w:top w:val="single" w:sz="4" w:space="0" w:color="000000"/>
              <w:left w:val="single" w:sz="4" w:space="0" w:color="000000"/>
              <w:bottom w:val="single" w:sz="4" w:space="0" w:color="000000"/>
              <w:right w:val="single" w:sz="4" w:space="0" w:color="000000"/>
            </w:tcBorders>
            <w:hideMark/>
          </w:tcPr>
          <w:p w14:paraId="48EDD0EF" w14:textId="77777777" w:rsidR="00F06E6B" w:rsidRPr="0073523E"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6754E98" w14:textId="77777777" w:rsidR="00F06E6B" w:rsidRPr="0073523E"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Проєкт договору про закупівлю викладено в </w:t>
            </w:r>
            <w:r w:rsidRPr="0073523E">
              <w:rPr>
                <w:rFonts w:ascii="Times New Roman" w:eastAsia="Times New Roman" w:hAnsi="Times New Roman" w:cs="Times New Roman"/>
                <w:b/>
                <w:i/>
                <w:kern w:val="2"/>
                <w:sz w:val="24"/>
                <w:szCs w:val="24"/>
                <w:lang w:eastAsia="en-US"/>
                <w14:ligatures w14:val="standardContextual"/>
              </w:rPr>
              <w:t>Додатку 3</w:t>
            </w:r>
            <w:r w:rsidRPr="0073523E">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3D54FB08" w14:textId="77777777" w:rsidR="00F06E6B" w:rsidRPr="0073523E" w:rsidRDefault="00F06E6B" w:rsidP="00F06E6B">
            <w:pPr>
              <w:widowControl w:val="0"/>
              <w:spacing w:after="0" w:line="240" w:lineRule="auto"/>
              <w:ind w:right="120"/>
              <w:jc w:val="both"/>
              <w:rPr>
                <w:rFonts w:ascii="Times New Roman" w:eastAsia="Times New Roman" w:hAnsi="Times New Roman" w:cs="Times New Roman"/>
                <w:i/>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3523E">
              <w:rPr>
                <w:rFonts w:ascii="Times New Roman" w:eastAsia="Times New Roman" w:hAnsi="Times New Roman" w:cs="Times New Roman"/>
                <w:kern w:val="2"/>
                <w:sz w:val="24"/>
                <w:szCs w:val="24"/>
                <w:highlight w:val="white"/>
                <w:lang w:eastAsia="en-US"/>
                <w14:ligatures w14:val="standardContextual"/>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06E6B" w:rsidRPr="0073523E" w14:paraId="0C64623D" w14:textId="77777777" w:rsidTr="00176D2B">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2BB586DC"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color w:val="000000"/>
                <w:kern w:val="2"/>
                <w:sz w:val="24"/>
                <w:szCs w:val="24"/>
                <w:lang w:eastAsia="en-US"/>
                <w14:ligatures w14:val="standardContextual"/>
              </w:rPr>
              <w:t>4</w:t>
            </w:r>
          </w:p>
        </w:tc>
        <w:tc>
          <w:tcPr>
            <w:tcW w:w="2805" w:type="dxa"/>
            <w:tcBorders>
              <w:top w:val="single" w:sz="4" w:space="0" w:color="000000"/>
              <w:left w:val="single" w:sz="4" w:space="0" w:color="000000"/>
              <w:bottom w:val="single" w:sz="4" w:space="0" w:color="000000"/>
              <w:right w:val="single" w:sz="4" w:space="0" w:color="000000"/>
            </w:tcBorders>
            <w:hideMark/>
          </w:tcPr>
          <w:p w14:paraId="6E0361A4" w14:textId="77777777" w:rsidR="00F06E6B" w:rsidRPr="0073523E" w:rsidRDefault="00F06E6B" w:rsidP="0089178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2C5AFE4" w14:textId="77777777" w:rsidR="00F06E6B" w:rsidRPr="0073523E" w:rsidRDefault="00F06E6B" w:rsidP="0089178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73523E">
              <w:rPr>
                <w:rFonts w:ascii="Times New Roman" w:eastAsia="Times New Roman" w:hAnsi="Times New Roman" w:cs="Times New Roman"/>
                <w:kern w:val="2"/>
                <w:sz w:val="24"/>
                <w:szCs w:val="24"/>
                <w:highlight w:val="white"/>
                <w:lang w:eastAsia="en-US"/>
                <w14:ligatures w14:val="standardContextu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F9731A" w14:textId="77777777" w:rsidR="00F06E6B" w:rsidRPr="0073523E"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C18BE8" w14:textId="77777777" w:rsidR="00F06E6B" w:rsidRPr="0073523E" w:rsidRDefault="00F06E6B" w:rsidP="0089178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 xml:space="preserve">Умови договору про закупівлю не повинні відрізнятися від змісту тендерної пропозиції переможця процедури закупівлі, </w:t>
            </w:r>
            <w:r w:rsidRPr="0073523E">
              <w:rPr>
                <w:rFonts w:ascii="Times New Roman" w:eastAsia="Times New Roman" w:hAnsi="Times New Roman" w:cs="Times New Roman"/>
                <w:kern w:val="2"/>
                <w:sz w:val="24"/>
                <w:szCs w:val="24"/>
                <w:highlight w:val="white"/>
                <w:lang w:eastAsia="en-US"/>
                <w14:ligatures w14:val="standardContextual"/>
              </w:rPr>
              <w:t>у тому числі за результатами електронного аукціону, кр</w:t>
            </w:r>
            <w:r w:rsidRPr="0073523E">
              <w:rPr>
                <w:rFonts w:ascii="Times New Roman" w:eastAsia="Times New Roman" w:hAnsi="Times New Roman" w:cs="Times New Roman"/>
                <w:kern w:val="2"/>
                <w:sz w:val="24"/>
                <w:szCs w:val="24"/>
                <w:lang w:eastAsia="en-US"/>
                <w14:ligatures w14:val="standardContextual"/>
              </w:rPr>
              <w:t>ім випадків:</w:t>
            </w:r>
          </w:p>
          <w:p w14:paraId="0C21067F" w14:textId="77777777" w:rsidR="00F06E6B" w:rsidRPr="0073523E"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визначення грошового еквівалента зобов’язання в іноземній валюті;</w:t>
            </w:r>
          </w:p>
          <w:p w14:paraId="6A02E6FD" w14:textId="77777777" w:rsidR="00F06E6B" w:rsidRPr="0073523E"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перерахунку ціни в бік зменшення ціни тендерної пропозиції переможця без зменшення обсягів закупівлі;</w:t>
            </w:r>
          </w:p>
        </w:tc>
      </w:tr>
      <w:tr w:rsidR="00F06E6B" w:rsidRPr="0073523E" w14:paraId="61112268" w14:textId="77777777" w:rsidTr="0089178B">
        <w:trPr>
          <w:trHeight w:val="60"/>
          <w:jc w:val="center"/>
        </w:trPr>
        <w:tc>
          <w:tcPr>
            <w:tcW w:w="705" w:type="dxa"/>
            <w:tcBorders>
              <w:top w:val="single" w:sz="4" w:space="0" w:color="000000"/>
              <w:left w:val="single" w:sz="4" w:space="0" w:color="000000"/>
              <w:bottom w:val="single" w:sz="4" w:space="0" w:color="000000"/>
              <w:right w:val="single" w:sz="4" w:space="0" w:color="000000"/>
            </w:tcBorders>
            <w:hideMark/>
          </w:tcPr>
          <w:p w14:paraId="021967F9" w14:textId="77777777" w:rsidR="00F06E6B" w:rsidRPr="0073523E"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23B67C92" w14:textId="77777777" w:rsidR="00F06E6B" w:rsidRPr="0073523E" w:rsidRDefault="00F06E6B" w:rsidP="0089178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b/>
                <w:color w:val="000000"/>
                <w:kern w:val="2"/>
                <w:sz w:val="24"/>
                <w:szCs w:val="24"/>
                <w:lang w:eastAsia="en-US"/>
                <w14:ligatures w14:val="standardContextual"/>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E189B79" w14:textId="542D0422" w:rsidR="00F06E6B" w:rsidRPr="0073523E" w:rsidRDefault="00F06E6B" w:rsidP="0089178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73523E">
              <w:rPr>
                <w:rFonts w:ascii="Times New Roman" w:eastAsia="Times New Roman" w:hAnsi="Times New Roman" w:cs="Times New Roman"/>
                <w:kern w:val="2"/>
                <w:sz w:val="24"/>
                <w:szCs w:val="24"/>
                <w:lang w:eastAsia="en-US"/>
                <w14:ligatures w14:val="standardContextual"/>
              </w:rPr>
              <w:t>Забезпечення виконання договору про закупівлю не вимагається.</w:t>
            </w:r>
          </w:p>
        </w:tc>
      </w:tr>
    </w:tbl>
    <w:p w14:paraId="6961EB7C" w14:textId="77777777" w:rsidR="00176D2B" w:rsidRPr="0073523E" w:rsidRDefault="00176D2B" w:rsidP="00A80B16">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6C93EFFA" w14:textId="77777777" w:rsidR="00176D2B" w:rsidRPr="0073523E" w:rsidRDefault="00176D2B" w:rsidP="00A80B16">
      <w:pPr>
        <w:widowControl w:val="0"/>
        <w:spacing w:after="0" w:line="240" w:lineRule="auto"/>
        <w:jc w:val="both"/>
        <w:rPr>
          <w:rFonts w:ascii="Times New Roman" w:eastAsia="Times New Roman" w:hAnsi="Times New Roman" w:cs="Times New Roman"/>
          <w:sz w:val="24"/>
          <w:szCs w:val="24"/>
          <w:highlight w:val="white"/>
        </w:rPr>
      </w:pPr>
      <w:r w:rsidRPr="0073523E">
        <w:rPr>
          <w:rFonts w:ascii="Times New Roman" w:eastAsia="Times New Roman" w:hAnsi="Times New Roman" w:cs="Times New Roman"/>
          <w:sz w:val="24"/>
          <w:szCs w:val="24"/>
          <w:highlight w:val="white"/>
        </w:rPr>
        <w:t xml:space="preserve">Додатки до тендерної документації:  </w:t>
      </w:r>
      <w:r w:rsidRPr="0073523E">
        <w:rPr>
          <w:rFonts w:ascii="Times New Roman" w:eastAsia="Times New Roman" w:hAnsi="Times New Roman" w:cs="Times New Roman"/>
          <w:sz w:val="24"/>
          <w:szCs w:val="24"/>
          <w:highlight w:val="white"/>
        </w:rPr>
        <w:tab/>
      </w:r>
      <w:r w:rsidRPr="0073523E">
        <w:rPr>
          <w:rFonts w:ascii="Times New Roman" w:eastAsia="Times New Roman" w:hAnsi="Times New Roman" w:cs="Times New Roman"/>
          <w:sz w:val="24"/>
          <w:szCs w:val="24"/>
          <w:highlight w:val="white"/>
        </w:rPr>
        <w:tab/>
      </w:r>
      <w:r w:rsidRPr="0073523E">
        <w:rPr>
          <w:rFonts w:ascii="Times New Roman" w:eastAsia="Times New Roman" w:hAnsi="Times New Roman" w:cs="Times New Roman"/>
          <w:sz w:val="24"/>
          <w:szCs w:val="24"/>
          <w:highlight w:val="white"/>
        </w:rPr>
        <w:tab/>
      </w:r>
    </w:p>
    <w:p w14:paraId="026A344C" w14:textId="7E186D4A" w:rsidR="00176D2B" w:rsidRPr="0073523E" w:rsidRDefault="00176D2B" w:rsidP="00235ECE">
      <w:pPr>
        <w:widowControl w:val="0"/>
        <w:spacing w:after="0" w:line="240" w:lineRule="auto"/>
        <w:jc w:val="both"/>
        <w:rPr>
          <w:rFonts w:ascii="Times New Roman" w:eastAsia="Times New Roman" w:hAnsi="Times New Roman" w:cs="Times New Roman"/>
          <w:sz w:val="24"/>
          <w:szCs w:val="24"/>
        </w:rPr>
      </w:pPr>
      <w:r w:rsidRPr="0073523E">
        <w:rPr>
          <w:rFonts w:ascii="Times New Roman" w:eastAsia="Times New Roman" w:hAnsi="Times New Roman" w:cs="Times New Roman"/>
          <w:sz w:val="24"/>
          <w:szCs w:val="24"/>
          <w:highlight w:val="white"/>
        </w:rPr>
        <w:t xml:space="preserve">1. Додаток 1 до тендерної документації </w:t>
      </w:r>
      <w:r w:rsidR="004C188E">
        <w:rPr>
          <w:rFonts w:ascii="Times New Roman" w:eastAsia="Times New Roman" w:hAnsi="Times New Roman" w:cs="Times New Roman"/>
          <w:sz w:val="24"/>
          <w:szCs w:val="24"/>
        </w:rPr>
        <w:t>«</w:t>
      </w:r>
      <w:r w:rsidR="00235ECE" w:rsidRPr="0073523E">
        <w:rPr>
          <w:rFonts w:ascii="Times New Roman" w:eastAsia="Times New Roman" w:hAnsi="Times New Roman" w:cs="Times New Roman"/>
          <w:sz w:val="24"/>
          <w:szCs w:val="24"/>
        </w:rPr>
        <w:t xml:space="preserve">1. КВАЛІФІКАЦІЙНІ (КВАЛІФІКАЦІЙНИЙ) КРИТЕРІЇ ПРОЦЕДУРИ ЗАКУПІВЛІ ВІДПОВІДНО ДО  СТ. 16 ЗАКОНУ ТА ІНФОРМАЦІЯ ПРО СПОСІБ ДОКУМЕНТАЛЬНОГО ПІДТВЕРДЖЕННЯ ВІДПОВІДНОСТІ УЧАСНИКІВ УСТАНОВЛЕНИМ КВАЛІФІКАЦІЙНИМ (КВАЛІФІКАЦІЙНОМУ) КРИТЕРІЯМ. 2. ПІДТВЕРДЖЕННЯ ВІДПОВІДНОСТІ УЧАСНИКА (В ТОМУ ЧИСЛІ ДЛЯ ОБ’ЄДНАННЯ УЧАСНИКІВ ЯК УЧАСНИКА ПРОЦЕДУРИ)  ВИМОГАМ, ВИЗНАЧЕНИМ У ПУНКТІ 47 ОСОБЛИВОСТЕЙ. 3. ПЕРЕЛІК ДОКУМЕНТІВ ТА ІНФОРМАЦІЇ  ДЛЯ ПІДТВЕРДЖЕННЯ ВІДПОВІДНОСТІ ПЕРЕМОЖЦЯ ВИМОГАМ, ВИЗНАЧЕНИМ У ПУНКТІ 47 ОСОБЛИВОСТЕЙ. 4. ІНША ІНФОРМАЦІЯ ВСТАНОВЛЕНА ВІДПОВІДНО ДО ЗАКОНОДАВСТВА» </w:t>
      </w:r>
    </w:p>
    <w:p w14:paraId="3F64FF6E" w14:textId="3D85E571" w:rsidR="00176D2B" w:rsidRPr="0073523E" w:rsidRDefault="00176D2B" w:rsidP="00A80B16">
      <w:pPr>
        <w:widowControl w:val="0"/>
        <w:spacing w:after="0" w:line="240" w:lineRule="auto"/>
        <w:jc w:val="both"/>
        <w:rPr>
          <w:rFonts w:ascii="Times New Roman" w:eastAsia="Times New Roman" w:hAnsi="Times New Roman" w:cs="Times New Roman"/>
          <w:sz w:val="24"/>
          <w:szCs w:val="24"/>
          <w:highlight w:val="white"/>
        </w:rPr>
      </w:pPr>
      <w:r w:rsidRPr="0073523E">
        <w:rPr>
          <w:rFonts w:ascii="Times New Roman" w:eastAsia="Times New Roman" w:hAnsi="Times New Roman" w:cs="Times New Roman"/>
          <w:sz w:val="24"/>
          <w:szCs w:val="24"/>
          <w:highlight w:val="white"/>
        </w:rPr>
        <w:t xml:space="preserve">2. Додаток 2 до тендерної документації </w:t>
      </w:r>
      <w:r w:rsidR="0027214D" w:rsidRPr="0073523E">
        <w:rPr>
          <w:rFonts w:ascii="Times New Roman" w:eastAsia="Times New Roman" w:hAnsi="Times New Roman" w:cs="Times New Roman"/>
          <w:sz w:val="24"/>
          <w:szCs w:val="24"/>
        </w:rPr>
        <w:t>«ЗАВДАННЯ НА ПРОЕКТУВАННЯ»</w:t>
      </w:r>
    </w:p>
    <w:p w14:paraId="20A8052B" w14:textId="705537E1" w:rsidR="00176D2B" w:rsidRPr="0073523E" w:rsidRDefault="00176D2B" w:rsidP="00A80B16">
      <w:pPr>
        <w:spacing w:after="0" w:line="240" w:lineRule="auto"/>
        <w:rPr>
          <w:rFonts w:ascii="Times New Roman" w:eastAsia="Times New Roman" w:hAnsi="Times New Roman" w:cs="Times New Roman"/>
          <w:sz w:val="24"/>
          <w:szCs w:val="24"/>
          <w:highlight w:val="white"/>
        </w:rPr>
      </w:pPr>
      <w:r w:rsidRPr="0073523E">
        <w:rPr>
          <w:rFonts w:ascii="Times New Roman" w:eastAsia="Times New Roman" w:hAnsi="Times New Roman" w:cs="Times New Roman"/>
          <w:sz w:val="24"/>
          <w:szCs w:val="24"/>
          <w:highlight w:val="white"/>
        </w:rPr>
        <w:t xml:space="preserve">3. Додаток 3 до тендерної документації </w:t>
      </w:r>
      <w:r w:rsidR="0027214D" w:rsidRPr="0073523E">
        <w:rPr>
          <w:rFonts w:ascii="Times New Roman" w:eastAsia="Times New Roman" w:hAnsi="Times New Roman" w:cs="Times New Roman"/>
          <w:sz w:val="24"/>
          <w:szCs w:val="24"/>
          <w:highlight w:val="white"/>
        </w:rPr>
        <w:t>«ПРОЕКТ ДОГОВОРУ»</w:t>
      </w:r>
    </w:p>
    <w:p w14:paraId="68DB03CE" w14:textId="59B39350" w:rsidR="00176D2B" w:rsidRPr="0073523E" w:rsidRDefault="00176D2B" w:rsidP="00A80B16">
      <w:pPr>
        <w:spacing w:after="0" w:line="240" w:lineRule="auto"/>
        <w:rPr>
          <w:rFonts w:ascii="Times New Roman" w:eastAsia="Times New Roman" w:hAnsi="Times New Roman" w:cs="Times New Roman"/>
          <w:sz w:val="24"/>
          <w:szCs w:val="24"/>
          <w:highlight w:val="white"/>
        </w:rPr>
      </w:pPr>
      <w:r w:rsidRPr="0073523E">
        <w:rPr>
          <w:rFonts w:ascii="Times New Roman" w:eastAsia="Times New Roman" w:hAnsi="Times New Roman" w:cs="Times New Roman"/>
          <w:sz w:val="24"/>
          <w:szCs w:val="24"/>
          <w:highlight w:val="white"/>
        </w:rPr>
        <w:t>4. Додаток 4 до тендерної документації</w:t>
      </w:r>
      <w:r w:rsidR="00235ECE" w:rsidRPr="0073523E">
        <w:rPr>
          <w:rFonts w:ascii="Times New Roman" w:eastAsia="Times New Roman" w:hAnsi="Times New Roman" w:cs="Times New Roman"/>
          <w:sz w:val="24"/>
          <w:szCs w:val="24"/>
          <w:highlight w:val="white"/>
        </w:rPr>
        <w:t xml:space="preserve"> «ТЕНДЕРНА ПРОПОЗИЦІЯ»</w:t>
      </w:r>
    </w:p>
    <w:p w14:paraId="75B704B0" w14:textId="77777777" w:rsidR="00674A8D" w:rsidRPr="0073523E" w:rsidRDefault="00674A8D" w:rsidP="00A80B16">
      <w:pPr>
        <w:spacing w:after="0" w:line="240" w:lineRule="auto"/>
      </w:pPr>
    </w:p>
    <w:sectPr w:rsidR="00674A8D" w:rsidRPr="0073523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34759" w14:textId="77777777" w:rsidR="00B1363C" w:rsidRDefault="00B1363C" w:rsidP="008E7346">
      <w:pPr>
        <w:spacing w:after="0" w:line="240" w:lineRule="auto"/>
      </w:pPr>
      <w:r>
        <w:separator/>
      </w:r>
    </w:p>
  </w:endnote>
  <w:endnote w:type="continuationSeparator" w:id="0">
    <w:p w14:paraId="1A1CF635" w14:textId="77777777" w:rsidR="00B1363C" w:rsidRDefault="00B1363C" w:rsidP="008E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EA6C7" w14:textId="77777777" w:rsidR="00B1363C" w:rsidRDefault="00B1363C" w:rsidP="008E7346">
      <w:pPr>
        <w:spacing w:after="0" w:line="240" w:lineRule="auto"/>
      </w:pPr>
      <w:r>
        <w:separator/>
      </w:r>
    </w:p>
  </w:footnote>
  <w:footnote w:type="continuationSeparator" w:id="0">
    <w:p w14:paraId="0C73EAA4" w14:textId="77777777" w:rsidR="00B1363C" w:rsidRDefault="00B1363C" w:rsidP="008E7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6023B"/>
    <w:multiLevelType w:val="multilevel"/>
    <w:tmpl w:val="9EB075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2B"/>
    <w:rsid w:val="00020318"/>
    <w:rsid w:val="00143EDB"/>
    <w:rsid w:val="00176D2B"/>
    <w:rsid w:val="001A0AF2"/>
    <w:rsid w:val="001F51DC"/>
    <w:rsid w:val="00235ECE"/>
    <w:rsid w:val="0027214D"/>
    <w:rsid w:val="00286EEC"/>
    <w:rsid w:val="002C3979"/>
    <w:rsid w:val="003861BE"/>
    <w:rsid w:val="003B40EB"/>
    <w:rsid w:val="003C37F3"/>
    <w:rsid w:val="004108ED"/>
    <w:rsid w:val="004A165F"/>
    <w:rsid w:val="004C188E"/>
    <w:rsid w:val="00541F89"/>
    <w:rsid w:val="005B3B28"/>
    <w:rsid w:val="00674A8D"/>
    <w:rsid w:val="0073523E"/>
    <w:rsid w:val="007B2CAF"/>
    <w:rsid w:val="007E014D"/>
    <w:rsid w:val="007E3574"/>
    <w:rsid w:val="007E7531"/>
    <w:rsid w:val="0089178B"/>
    <w:rsid w:val="008E7346"/>
    <w:rsid w:val="008F749A"/>
    <w:rsid w:val="00910A40"/>
    <w:rsid w:val="009136EC"/>
    <w:rsid w:val="00952345"/>
    <w:rsid w:val="0095772B"/>
    <w:rsid w:val="009A593C"/>
    <w:rsid w:val="009C0958"/>
    <w:rsid w:val="009D3CE4"/>
    <w:rsid w:val="009F7E6B"/>
    <w:rsid w:val="00A80B16"/>
    <w:rsid w:val="00AB12AF"/>
    <w:rsid w:val="00AC6734"/>
    <w:rsid w:val="00B1363C"/>
    <w:rsid w:val="00C16942"/>
    <w:rsid w:val="00CD0E3C"/>
    <w:rsid w:val="00D1664F"/>
    <w:rsid w:val="00D330C4"/>
    <w:rsid w:val="00E50F52"/>
    <w:rsid w:val="00EA3EDA"/>
    <w:rsid w:val="00F06E6B"/>
    <w:rsid w:val="00F32FCB"/>
    <w:rsid w:val="00FB7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1361"/>
  <w15:docId w15:val="{A3519BCB-BEF0-4459-8A23-C5A42E19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2B"/>
    <w:pPr>
      <w:spacing w:line="254" w:lineRule="auto"/>
    </w:pPr>
    <w:rPr>
      <w:rFonts w:ascii="Calibri" w:eastAsia="Calibri" w:hAnsi="Calibri" w:cs="Calibri"/>
      <w:kern w:val="0"/>
      <w:lang w:eastAsia="uk-UA"/>
      <w14:ligatures w14:val="none"/>
    </w:rPr>
  </w:style>
  <w:style w:type="paragraph" w:styleId="1">
    <w:name w:val="heading 1"/>
    <w:basedOn w:val="a"/>
    <w:next w:val="a"/>
    <w:link w:val="10"/>
    <w:uiPriority w:val="9"/>
    <w:qFormat/>
    <w:rsid w:val="003861B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861B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6D2B"/>
    <w:rPr>
      <w:color w:val="0563C1" w:themeColor="hyperlink"/>
      <w:u w:val="single"/>
    </w:rPr>
  </w:style>
  <w:style w:type="paragraph" w:customStyle="1" w:styleId="21">
    <w:name w:val="Основной текст2"/>
    <w:basedOn w:val="a"/>
    <w:rsid w:val="009136EC"/>
    <w:pPr>
      <w:widowControl w:val="0"/>
      <w:spacing w:after="0" w:line="240" w:lineRule="auto"/>
    </w:pPr>
    <w:rPr>
      <w:rFonts w:ascii="Arial" w:eastAsia="Times New Roman" w:hAnsi="Arial" w:cs="Times New Roman"/>
      <w:snapToGrid w:val="0"/>
      <w:sz w:val="24"/>
      <w:szCs w:val="20"/>
      <w:lang w:val="ru-RU" w:eastAsia="ru-RU"/>
    </w:rPr>
  </w:style>
  <w:style w:type="character" w:customStyle="1" w:styleId="20">
    <w:name w:val="Заголовок 2 Знак"/>
    <w:basedOn w:val="a0"/>
    <w:link w:val="2"/>
    <w:uiPriority w:val="9"/>
    <w:rsid w:val="003861BE"/>
    <w:rPr>
      <w:rFonts w:asciiTheme="majorHAnsi" w:eastAsiaTheme="majorEastAsia" w:hAnsiTheme="majorHAnsi" w:cstheme="majorBidi"/>
      <w:b/>
      <w:bCs/>
      <w:color w:val="4472C4" w:themeColor="accent1"/>
      <w:kern w:val="0"/>
      <w:sz w:val="26"/>
      <w:szCs w:val="26"/>
      <w:lang w:eastAsia="uk-UA"/>
      <w14:ligatures w14:val="none"/>
    </w:rPr>
  </w:style>
  <w:style w:type="character" w:customStyle="1" w:styleId="10">
    <w:name w:val="Заголовок 1 Знак"/>
    <w:basedOn w:val="a0"/>
    <w:link w:val="1"/>
    <w:uiPriority w:val="9"/>
    <w:rsid w:val="003861BE"/>
    <w:rPr>
      <w:rFonts w:asciiTheme="majorHAnsi" w:eastAsiaTheme="majorEastAsia" w:hAnsiTheme="majorHAnsi" w:cstheme="majorBidi"/>
      <w:b/>
      <w:bCs/>
      <w:color w:val="2F5496" w:themeColor="accent1" w:themeShade="BF"/>
      <w:kern w:val="0"/>
      <w:sz w:val="28"/>
      <w:szCs w:val="28"/>
      <w:lang w:eastAsia="uk-UA"/>
      <w14:ligatures w14:val="none"/>
    </w:rPr>
  </w:style>
  <w:style w:type="paragraph" w:styleId="a4">
    <w:name w:val="header"/>
    <w:basedOn w:val="a"/>
    <w:link w:val="a5"/>
    <w:uiPriority w:val="99"/>
    <w:unhideWhenUsed/>
    <w:rsid w:val="008E73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7346"/>
    <w:rPr>
      <w:rFonts w:ascii="Calibri" w:eastAsia="Calibri" w:hAnsi="Calibri" w:cs="Calibri"/>
      <w:kern w:val="0"/>
      <w:lang w:eastAsia="uk-UA"/>
      <w14:ligatures w14:val="none"/>
    </w:rPr>
  </w:style>
  <w:style w:type="paragraph" w:styleId="a6">
    <w:name w:val="footer"/>
    <w:basedOn w:val="a"/>
    <w:link w:val="a7"/>
    <w:uiPriority w:val="99"/>
    <w:unhideWhenUsed/>
    <w:rsid w:val="008E73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346"/>
    <w:rPr>
      <w:rFonts w:ascii="Calibri" w:eastAsia="Calibri" w:hAnsi="Calibri" w:cs="Calibri"/>
      <w:kern w:val="0"/>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97784">
      <w:bodyDiv w:val="1"/>
      <w:marLeft w:val="0"/>
      <w:marRight w:val="0"/>
      <w:marTop w:val="0"/>
      <w:marBottom w:val="0"/>
      <w:divBdr>
        <w:top w:val="none" w:sz="0" w:space="0" w:color="auto"/>
        <w:left w:val="none" w:sz="0" w:space="0" w:color="auto"/>
        <w:bottom w:val="none" w:sz="0" w:space="0" w:color="auto"/>
        <w:right w:val="none" w:sz="0" w:space="0" w:color="auto"/>
      </w:divBdr>
    </w:div>
    <w:div w:id="14661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2DC4-1184-4938-923E-628EF761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8330</Words>
  <Characters>47486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dcterms:created xsi:type="dcterms:W3CDTF">2024-03-01T15:20:00Z</dcterms:created>
  <dcterms:modified xsi:type="dcterms:W3CDTF">2024-03-28T13:36:00Z</dcterms:modified>
</cp:coreProperties>
</file>