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8B9A6" w14:textId="2EF12D9C" w:rsidR="00093FE6" w:rsidRPr="0007575E" w:rsidRDefault="00093FE6">
      <w:pPr>
        <w:shd w:val="clear" w:color="auto" w:fill="FFFFFF"/>
        <w:autoSpaceDE w:val="0"/>
        <w:autoSpaceDN w:val="0"/>
        <w:adjustRightInd w:val="0"/>
        <w:spacing w:before="160" w:after="160" w:line="259" w:lineRule="auto"/>
        <w:jc w:val="right"/>
        <w:outlineLvl w:val="0"/>
        <w:rPr>
          <w:rFonts w:eastAsia="Calibri"/>
          <w:bCs/>
          <w:i/>
          <w:sz w:val="26"/>
          <w:szCs w:val="26"/>
          <w:lang w:eastAsia="en-US"/>
        </w:rPr>
      </w:pPr>
    </w:p>
    <w:p w14:paraId="74A43B52" w14:textId="4D4BB539" w:rsidR="00376565" w:rsidRPr="00744BD3" w:rsidRDefault="00376565" w:rsidP="00376565">
      <w:pPr>
        <w:shd w:val="clear" w:color="auto" w:fill="FFFFFF"/>
        <w:autoSpaceDE w:val="0"/>
        <w:autoSpaceDN w:val="0"/>
        <w:adjustRightInd w:val="0"/>
        <w:spacing w:before="240" w:after="160" w:line="259" w:lineRule="auto"/>
        <w:jc w:val="center"/>
        <w:outlineLvl w:val="0"/>
        <w:rPr>
          <w:b/>
          <w:bCs/>
          <w:color w:val="000000"/>
          <w:lang w:val="ru-RU"/>
        </w:rPr>
      </w:pPr>
      <w:r w:rsidRPr="0007575E">
        <w:rPr>
          <w:rFonts w:eastAsia="Calibri"/>
          <w:bCs/>
          <w:color w:val="000000"/>
          <w:sz w:val="28"/>
          <w:szCs w:val="28"/>
          <w:lang w:val="ru-RU" w:eastAsia="en-US"/>
        </w:rPr>
        <w:t xml:space="preserve"> </w:t>
      </w:r>
      <w:r w:rsidR="00744BD3">
        <w:rPr>
          <w:b/>
          <w:bCs/>
          <w:color w:val="000000"/>
          <w:lang w:val="ru-RU"/>
        </w:rPr>
        <w:t>ПРОЕКТ</w:t>
      </w:r>
    </w:p>
    <w:p w14:paraId="5B84B0D3" w14:textId="77777777" w:rsidR="00376565" w:rsidRPr="0007575E" w:rsidRDefault="00376565" w:rsidP="00376565">
      <w:pPr>
        <w:pStyle w:val="1a"/>
        <w:jc w:val="center"/>
        <w:rPr>
          <w:rFonts w:ascii="Times New Roman" w:hAnsi="Times New Roman" w:cs="Times New Roman"/>
          <w:b/>
          <w:bCs/>
          <w:color w:val="000000"/>
          <w:sz w:val="24"/>
          <w:szCs w:val="24"/>
        </w:rPr>
      </w:pPr>
      <w:r w:rsidRPr="0007575E">
        <w:rPr>
          <w:rFonts w:ascii="Times New Roman" w:hAnsi="Times New Roman" w:cs="Times New Roman"/>
          <w:b/>
          <w:bCs/>
          <w:color w:val="000000"/>
          <w:sz w:val="24"/>
          <w:szCs w:val="24"/>
        </w:rPr>
        <w:t>договору поставки товару №</w:t>
      </w:r>
    </w:p>
    <w:p w14:paraId="0C806832" w14:textId="77777777" w:rsidR="00376565" w:rsidRPr="0007575E" w:rsidRDefault="00376565" w:rsidP="00376565">
      <w:pPr>
        <w:pStyle w:val="1a"/>
        <w:jc w:val="center"/>
        <w:rPr>
          <w:rFonts w:ascii="Times New Roman" w:hAnsi="Times New Roman" w:cs="Times New Roman"/>
          <w:b/>
          <w:bCs/>
          <w:sz w:val="24"/>
          <w:szCs w:val="24"/>
        </w:rPr>
      </w:pPr>
    </w:p>
    <w:p w14:paraId="3529FBF7" w14:textId="4E56F7F5" w:rsidR="00376565" w:rsidRPr="0007575E" w:rsidRDefault="00376565" w:rsidP="00376565">
      <w:pPr>
        <w:pStyle w:val="1a"/>
        <w:rPr>
          <w:rFonts w:ascii="Times New Roman" w:hAnsi="Times New Roman" w:cs="Times New Roman"/>
          <w:sz w:val="28"/>
          <w:szCs w:val="28"/>
        </w:rPr>
      </w:pPr>
      <w:r w:rsidRPr="0007575E">
        <w:rPr>
          <w:rFonts w:ascii="Times New Roman" w:hAnsi="Times New Roman" w:cs="Times New Roman"/>
          <w:sz w:val="24"/>
          <w:szCs w:val="24"/>
        </w:rPr>
        <w:t xml:space="preserve">м. </w:t>
      </w:r>
      <w:r w:rsidRPr="0007575E">
        <w:rPr>
          <w:rFonts w:ascii="Times New Roman" w:hAnsi="Times New Roman" w:cs="Times New Roman"/>
          <w:sz w:val="28"/>
          <w:szCs w:val="28"/>
        </w:rPr>
        <w:t xml:space="preserve">Яготин </w:t>
      </w:r>
      <w:r w:rsidR="00544545" w:rsidRPr="0007575E">
        <w:rPr>
          <w:rFonts w:ascii="Times New Roman" w:hAnsi="Times New Roman" w:cs="Times New Roman"/>
          <w:sz w:val="28"/>
          <w:szCs w:val="28"/>
        </w:rPr>
        <w:t xml:space="preserve">              </w:t>
      </w:r>
      <w:r w:rsidRPr="0007575E">
        <w:rPr>
          <w:rFonts w:ascii="Times New Roman" w:hAnsi="Times New Roman" w:cs="Times New Roman"/>
          <w:sz w:val="28"/>
          <w:szCs w:val="28"/>
        </w:rPr>
        <w:tab/>
      </w:r>
      <w:r w:rsidRPr="0007575E">
        <w:rPr>
          <w:rFonts w:ascii="Times New Roman" w:hAnsi="Times New Roman" w:cs="Times New Roman"/>
          <w:sz w:val="28"/>
          <w:szCs w:val="28"/>
        </w:rPr>
        <w:tab/>
      </w:r>
      <w:r w:rsidRPr="0007575E">
        <w:rPr>
          <w:rFonts w:ascii="Times New Roman" w:hAnsi="Times New Roman" w:cs="Times New Roman"/>
          <w:sz w:val="28"/>
          <w:szCs w:val="28"/>
        </w:rPr>
        <w:tab/>
        <w:t xml:space="preserve">           «____»______________ 202</w:t>
      </w:r>
      <w:r w:rsidR="00544545" w:rsidRPr="0007575E">
        <w:rPr>
          <w:rFonts w:ascii="Times New Roman" w:hAnsi="Times New Roman" w:cs="Times New Roman"/>
          <w:sz w:val="28"/>
          <w:szCs w:val="28"/>
        </w:rPr>
        <w:t>__</w:t>
      </w:r>
      <w:r w:rsidRPr="0007575E">
        <w:rPr>
          <w:rFonts w:ascii="Times New Roman" w:hAnsi="Times New Roman" w:cs="Times New Roman"/>
          <w:sz w:val="28"/>
          <w:szCs w:val="28"/>
        </w:rPr>
        <w:t>р.</w:t>
      </w:r>
    </w:p>
    <w:p w14:paraId="26B3F63E" w14:textId="77777777" w:rsidR="00376565" w:rsidRPr="0007575E" w:rsidRDefault="00376565" w:rsidP="00376565">
      <w:pPr>
        <w:ind w:firstLine="567"/>
        <w:jc w:val="both"/>
        <w:rPr>
          <w:rFonts w:cs="Calibri"/>
          <w:sz w:val="28"/>
          <w:szCs w:val="28"/>
        </w:rPr>
      </w:pPr>
    </w:p>
    <w:p w14:paraId="60FA7540" w14:textId="6A22ADE5" w:rsidR="00376565" w:rsidRPr="0007575E" w:rsidRDefault="00376565" w:rsidP="00376565">
      <w:pPr>
        <w:pStyle w:val="1a"/>
        <w:ind w:firstLine="709"/>
        <w:jc w:val="both"/>
        <w:rPr>
          <w:rFonts w:ascii="Times New Roman" w:hAnsi="Times New Roman" w:cs="Times New Roman"/>
          <w:sz w:val="26"/>
          <w:szCs w:val="26"/>
        </w:rPr>
      </w:pPr>
      <w:r w:rsidRPr="0007575E">
        <w:rPr>
          <w:rFonts w:ascii="Times New Roman" w:hAnsi="Times New Roman" w:cs="Times New Roman"/>
          <w:sz w:val="26"/>
          <w:szCs w:val="26"/>
        </w:rPr>
        <w:t xml:space="preserve">_____________________________________ </w:t>
      </w:r>
      <w:r w:rsidRPr="0007575E">
        <w:rPr>
          <w:rFonts w:ascii="Times New Roman" w:hAnsi="Times New Roman" w:cs="Times New Roman"/>
          <w:b/>
          <w:bCs/>
          <w:sz w:val="26"/>
          <w:szCs w:val="26"/>
        </w:rPr>
        <w:t>(надалі – Постачальник)</w:t>
      </w:r>
      <w:r w:rsidRPr="0007575E">
        <w:rPr>
          <w:rFonts w:ascii="Times New Roman" w:hAnsi="Times New Roman" w:cs="Times New Roman"/>
          <w:sz w:val="26"/>
          <w:szCs w:val="26"/>
        </w:rPr>
        <w:t>, в особі ____________________________, що діє на підставі _____________________,</w:t>
      </w:r>
      <w:r w:rsidRPr="0007575E">
        <w:rPr>
          <w:rFonts w:ascii="Times New Roman" w:hAnsi="Times New Roman" w:cs="Times New Roman"/>
          <w:b/>
          <w:bCs/>
          <w:sz w:val="26"/>
          <w:szCs w:val="26"/>
        </w:rPr>
        <w:t xml:space="preserve"> </w:t>
      </w:r>
      <w:r w:rsidRPr="0007575E">
        <w:rPr>
          <w:rFonts w:ascii="Times New Roman" w:hAnsi="Times New Roman" w:cs="Times New Roman"/>
          <w:sz w:val="26"/>
          <w:szCs w:val="26"/>
        </w:rPr>
        <w:t>з одного боку, та</w:t>
      </w:r>
      <w:r w:rsidRPr="0007575E">
        <w:rPr>
          <w:rFonts w:ascii="Times New Roman" w:hAnsi="Times New Roman" w:cs="Times New Roman"/>
          <w:b/>
          <w:bCs/>
          <w:sz w:val="26"/>
          <w:szCs w:val="26"/>
        </w:rPr>
        <w:t xml:space="preserve"> </w:t>
      </w:r>
      <w:r w:rsidRPr="0007575E">
        <w:rPr>
          <w:rFonts w:ascii="Times New Roman" w:hAnsi="Times New Roman" w:cs="Times New Roman"/>
          <w:sz w:val="26"/>
          <w:szCs w:val="26"/>
        </w:rPr>
        <w:t xml:space="preserve">Яготинська міська рада </w:t>
      </w:r>
      <w:r w:rsidRPr="0007575E">
        <w:rPr>
          <w:rFonts w:ascii="Times New Roman" w:hAnsi="Times New Roman" w:cs="Times New Roman"/>
          <w:b/>
          <w:bCs/>
          <w:sz w:val="26"/>
          <w:szCs w:val="26"/>
        </w:rPr>
        <w:t>(надалі – Покупець)</w:t>
      </w:r>
      <w:r w:rsidRPr="0007575E">
        <w:rPr>
          <w:rFonts w:ascii="Times New Roman" w:hAnsi="Times New Roman" w:cs="Times New Roman"/>
          <w:sz w:val="26"/>
          <w:szCs w:val="26"/>
        </w:rPr>
        <w:t xml:space="preserve"> в особі</w:t>
      </w:r>
      <w:r w:rsidR="001A4E3D" w:rsidRPr="0007575E">
        <w:rPr>
          <w:rFonts w:ascii="Times New Roman" w:hAnsi="Times New Roman" w:cs="Times New Roman"/>
          <w:sz w:val="26"/>
          <w:szCs w:val="26"/>
        </w:rPr>
        <w:t xml:space="preserve"> ________________________</w:t>
      </w:r>
      <w:r w:rsidRPr="0007575E">
        <w:rPr>
          <w:rFonts w:ascii="Times New Roman" w:hAnsi="Times New Roman" w:cs="Times New Roman"/>
          <w:sz w:val="26"/>
          <w:szCs w:val="26"/>
        </w:rPr>
        <w:t xml:space="preserve">___________________________________________________________________________________, що діє на підставі на підставі Закону України «Про місцеве самоврядування в Україні», з другого боку, що надалі іменуються «Сторони», уклали цей Договір про наведене нижче: </w:t>
      </w:r>
    </w:p>
    <w:p w14:paraId="28297452" w14:textId="77777777" w:rsidR="005A0590" w:rsidRPr="0007575E" w:rsidRDefault="005A0590">
      <w:pPr>
        <w:widowControl w:val="0"/>
        <w:jc w:val="center"/>
        <w:rPr>
          <w:b/>
          <w:sz w:val="28"/>
          <w:szCs w:val="28"/>
        </w:rPr>
      </w:pPr>
    </w:p>
    <w:p w14:paraId="0A9D58AD" w14:textId="77777777" w:rsidR="00093FE6" w:rsidRPr="0007575E" w:rsidRDefault="009A182C">
      <w:pPr>
        <w:widowControl w:val="0"/>
        <w:jc w:val="center"/>
        <w:rPr>
          <w:b/>
          <w:bCs/>
          <w:sz w:val="28"/>
          <w:szCs w:val="28"/>
        </w:rPr>
      </w:pPr>
      <w:r w:rsidRPr="0007575E">
        <w:rPr>
          <w:b/>
          <w:sz w:val="28"/>
          <w:szCs w:val="28"/>
        </w:rPr>
        <w:t>1</w:t>
      </w:r>
      <w:r w:rsidRPr="0007575E">
        <w:rPr>
          <w:b/>
          <w:bCs/>
          <w:sz w:val="28"/>
          <w:szCs w:val="28"/>
        </w:rPr>
        <w:t>. ПРЕДМЕТ ДОГОВОРУ</w:t>
      </w:r>
    </w:p>
    <w:p w14:paraId="1C449992" w14:textId="70A84866" w:rsidR="002D4D9F" w:rsidRPr="0007575E" w:rsidRDefault="009A182C" w:rsidP="00B76224">
      <w:pPr>
        <w:pStyle w:val="afa"/>
        <w:tabs>
          <w:tab w:val="left" w:pos="3060"/>
        </w:tabs>
        <w:spacing w:before="0" w:beforeAutospacing="0" w:after="0" w:afterAutospacing="0"/>
        <w:jc w:val="both"/>
        <w:rPr>
          <w:sz w:val="28"/>
          <w:szCs w:val="28"/>
          <w:lang w:val="ru-RU"/>
        </w:rPr>
      </w:pPr>
      <w:r w:rsidRPr="0007575E">
        <w:rPr>
          <w:b/>
          <w:snapToGrid w:val="0"/>
          <w:sz w:val="28"/>
          <w:szCs w:val="28"/>
        </w:rPr>
        <w:t xml:space="preserve">1.1. </w:t>
      </w:r>
      <w:r w:rsidRPr="0007575E">
        <w:rPr>
          <w:sz w:val="28"/>
          <w:szCs w:val="28"/>
        </w:rPr>
        <w:t xml:space="preserve">Постачальник зобов’язується </w:t>
      </w:r>
      <w:r w:rsidR="007B4C35" w:rsidRPr="0007575E">
        <w:rPr>
          <w:sz w:val="28"/>
          <w:szCs w:val="28"/>
        </w:rPr>
        <w:t>поставити</w:t>
      </w:r>
      <w:r w:rsidR="004709F2" w:rsidRPr="0007575E">
        <w:rPr>
          <w:sz w:val="28"/>
          <w:szCs w:val="28"/>
        </w:rPr>
        <w:t xml:space="preserve"> </w:t>
      </w:r>
      <w:bookmarkStart w:id="0" w:name="n48"/>
      <w:bookmarkEnd w:id="0"/>
      <w:r w:rsidR="004C763B" w:rsidRPr="0007575E">
        <w:rPr>
          <w:b/>
          <w:i/>
          <w:sz w:val="28"/>
          <w:szCs w:val="28"/>
          <w:u w:val="single"/>
          <w:lang w:val="ru-RU"/>
        </w:rPr>
        <w:t>______</w:t>
      </w:r>
      <w:r w:rsidR="002D4D9F" w:rsidRPr="0007575E">
        <w:rPr>
          <w:b/>
          <w:i/>
          <w:sz w:val="28"/>
          <w:szCs w:val="28"/>
          <w:u w:val="single"/>
          <w:lang w:val="ru-RU"/>
        </w:rPr>
        <w:t xml:space="preserve"> </w:t>
      </w:r>
      <w:r w:rsidRPr="0007575E">
        <w:rPr>
          <w:sz w:val="28"/>
          <w:szCs w:val="28"/>
        </w:rPr>
        <w:t>(</w:t>
      </w:r>
      <w:r w:rsidR="00DD1D31" w:rsidRPr="0007575E">
        <w:rPr>
          <w:sz w:val="28"/>
          <w:szCs w:val="28"/>
        </w:rPr>
        <w:t>надалі – товар) в</w:t>
      </w:r>
      <w:r w:rsidR="007B4C35" w:rsidRPr="0007575E">
        <w:rPr>
          <w:sz w:val="28"/>
          <w:szCs w:val="28"/>
        </w:rPr>
        <w:t xml:space="preserve"> </w:t>
      </w:r>
      <w:r w:rsidR="008D4800" w:rsidRPr="0007575E">
        <w:rPr>
          <w:sz w:val="28"/>
          <w:szCs w:val="28"/>
        </w:rPr>
        <w:t>асортименті</w:t>
      </w:r>
      <w:r w:rsidR="001314B4" w:rsidRPr="0007575E">
        <w:rPr>
          <w:sz w:val="28"/>
          <w:szCs w:val="28"/>
        </w:rPr>
        <w:t xml:space="preserve">, </w:t>
      </w:r>
      <w:r w:rsidR="007B4C35" w:rsidRPr="0007575E">
        <w:rPr>
          <w:sz w:val="28"/>
          <w:szCs w:val="28"/>
        </w:rPr>
        <w:t>кількості</w:t>
      </w:r>
      <w:r w:rsidR="003D3A2B" w:rsidRPr="0007575E">
        <w:rPr>
          <w:sz w:val="28"/>
          <w:szCs w:val="28"/>
        </w:rPr>
        <w:t xml:space="preserve"> та за ціною</w:t>
      </w:r>
      <w:r w:rsidRPr="0007575E">
        <w:rPr>
          <w:sz w:val="28"/>
          <w:szCs w:val="28"/>
        </w:rPr>
        <w:t>, вказаними у Додатку 1 цього Договору</w:t>
      </w:r>
      <w:r w:rsidR="007B4C35" w:rsidRPr="0007575E">
        <w:rPr>
          <w:sz w:val="28"/>
          <w:szCs w:val="28"/>
        </w:rPr>
        <w:t>, а Покупець – прийняти та оплатити</w:t>
      </w:r>
      <w:r w:rsidRPr="0007575E">
        <w:rPr>
          <w:sz w:val="28"/>
          <w:szCs w:val="28"/>
        </w:rPr>
        <w:t xml:space="preserve"> такий товар</w:t>
      </w:r>
      <w:r w:rsidR="00FE066E" w:rsidRPr="0007575E">
        <w:rPr>
          <w:sz w:val="28"/>
          <w:szCs w:val="28"/>
        </w:rPr>
        <w:t xml:space="preserve"> в порядку та на умовах, визначених цим Договором</w:t>
      </w:r>
      <w:r w:rsidRPr="0007575E">
        <w:rPr>
          <w:sz w:val="28"/>
          <w:szCs w:val="28"/>
        </w:rPr>
        <w:t>.</w:t>
      </w:r>
    </w:p>
    <w:p w14:paraId="6730EBA5" w14:textId="454EF91D" w:rsidR="001A7770" w:rsidRPr="0066369B" w:rsidRDefault="001A7770" w:rsidP="00B76224">
      <w:pPr>
        <w:pStyle w:val="afa"/>
        <w:tabs>
          <w:tab w:val="left" w:pos="3060"/>
        </w:tabs>
        <w:spacing w:before="0" w:beforeAutospacing="0" w:after="0" w:afterAutospacing="0"/>
        <w:jc w:val="both"/>
        <w:rPr>
          <w:b/>
          <w:sz w:val="28"/>
          <w:szCs w:val="28"/>
          <w:lang w:val="ru-RU"/>
        </w:rPr>
      </w:pPr>
      <w:r w:rsidRPr="0007575E">
        <w:rPr>
          <w:sz w:val="28"/>
          <w:szCs w:val="28"/>
          <w:lang w:val="ru-RU"/>
        </w:rPr>
        <w:t xml:space="preserve">1.1.1. </w:t>
      </w:r>
      <w:r w:rsidRPr="0007575E">
        <w:rPr>
          <w:b/>
          <w:sz w:val="28"/>
          <w:szCs w:val="28"/>
        </w:rPr>
        <w:t>Ідентифікатор закупівлі за ДК 021:2015:</w:t>
      </w:r>
      <w:r w:rsidR="00B76224" w:rsidRPr="0007575E">
        <w:rPr>
          <w:b/>
          <w:sz w:val="28"/>
          <w:szCs w:val="28"/>
          <w:lang w:val="ru-RU"/>
        </w:rPr>
        <w:t xml:space="preserve">24960000-1 - </w:t>
      </w:r>
      <w:proofErr w:type="spellStart"/>
      <w:r w:rsidR="00B76224" w:rsidRPr="0007575E">
        <w:rPr>
          <w:b/>
          <w:sz w:val="28"/>
          <w:szCs w:val="28"/>
          <w:lang w:val="ru-RU"/>
        </w:rPr>
        <w:t>Хімічна</w:t>
      </w:r>
      <w:proofErr w:type="spellEnd"/>
      <w:r w:rsidR="00B76224" w:rsidRPr="0007575E">
        <w:rPr>
          <w:b/>
          <w:sz w:val="28"/>
          <w:szCs w:val="28"/>
          <w:lang w:val="ru-RU"/>
        </w:rPr>
        <w:t xml:space="preserve"> </w:t>
      </w:r>
      <w:proofErr w:type="spellStart"/>
      <w:r w:rsidR="00B76224" w:rsidRPr="0066369B">
        <w:rPr>
          <w:b/>
          <w:sz w:val="28"/>
          <w:szCs w:val="28"/>
          <w:lang w:val="ru-RU"/>
        </w:rPr>
        <w:t>продукція</w:t>
      </w:r>
      <w:proofErr w:type="spellEnd"/>
      <w:r w:rsidR="00B76224" w:rsidRPr="0066369B">
        <w:rPr>
          <w:b/>
          <w:sz w:val="28"/>
          <w:szCs w:val="28"/>
          <w:lang w:val="ru-RU"/>
        </w:rPr>
        <w:t xml:space="preserve"> </w:t>
      </w:r>
      <w:proofErr w:type="spellStart"/>
      <w:r w:rsidR="00B76224" w:rsidRPr="0066369B">
        <w:rPr>
          <w:b/>
          <w:sz w:val="28"/>
          <w:szCs w:val="28"/>
          <w:lang w:val="ru-RU"/>
        </w:rPr>
        <w:t>різна</w:t>
      </w:r>
      <w:proofErr w:type="spellEnd"/>
      <w:r w:rsidR="008F28CD" w:rsidRPr="0066369B">
        <w:rPr>
          <w:b/>
          <w:sz w:val="28"/>
          <w:szCs w:val="28"/>
          <w:lang w:val="ru-RU"/>
        </w:rPr>
        <w:t>.</w:t>
      </w:r>
    </w:p>
    <w:p w14:paraId="5E743684" w14:textId="24D7231A" w:rsidR="00093FE6" w:rsidRPr="0066369B" w:rsidRDefault="009A182C" w:rsidP="00B76224">
      <w:pPr>
        <w:widowControl w:val="0"/>
        <w:jc w:val="both"/>
        <w:rPr>
          <w:sz w:val="28"/>
          <w:szCs w:val="28"/>
        </w:rPr>
      </w:pPr>
      <w:r w:rsidRPr="0066369B">
        <w:rPr>
          <w:b/>
          <w:sz w:val="28"/>
          <w:szCs w:val="28"/>
        </w:rPr>
        <w:t xml:space="preserve">1.2.  </w:t>
      </w:r>
      <w:r w:rsidRPr="0066369B">
        <w:rPr>
          <w:sz w:val="28"/>
          <w:szCs w:val="28"/>
        </w:rPr>
        <w:t xml:space="preserve">Отримувачем товару є </w:t>
      </w:r>
      <w:proofErr w:type="spellStart"/>
      <w:r w:rsidR="00BA2F6E" w:rsidRPr="0066369B">
        <w:rPr>
          <w:sz w:val="28"/>
          <w:szCs w:val="28"/>
          <w:lang w:val="ru-RU"/>
        </w:rPr>
        <w:t>Яготинська</w:t>
      </w:r>
      <w:proofErr w:type="spellEnd"/>
      <w:r w:rsidR="00BA2F6E" w:rsidRPr="0066369B">
        <w:rPr>
          <w:sz w:val="28"/>
          <w:szCs w:val="28"/>
          <w:lang w:val="ru-RU"/>
        </w:rPr>
        <w:t xml:space="preserve"> </w:t>
      </w:r>
      <w:proofErr w:type="spellStart"/>
      <w:r w:rsidR="00BA2F6E" w:rsidRPr="0066369B">
        <w:rPr>
          <w:sz w:val="28"/>
          <w:szCs w:val="28"/>
          <w:lang w:val="ru-RU"/>
        </w:rPr>
        <w:t>міська</w:t>
      </w:r>
      <w:proofErr w:type="spellEnd"/>
      <w:r w:rsidR="00BA2F6E" w:rsidRPr="0066369B">
        <w:rPr>
          <w:sz w:val="28"/>
          <w:szCs w:val="28"/>
          <w:lang w:val="ru-RU"/>
        </w:rPr>
        <w:t xml:space="preserve"> рада</w:t>
      </w:r>
      <w:r w:rsidRPr="0066369B">
        <w:rPr>
          <w:sz w:val="28"/>
          <w:szCs w:val="28"/>
        </w:rPr>
        <w:t>.</w:t>
      </w:r>
    </w:p>
    <w:p w14:paraId="2B5C5932" w14:textId="7CEF6F4E" w:rsidR="00093FE6" w:rsidRPr="0066369B" w:rsidRDefault="009A182C" w:rsidP="00B76224">
      <w:pPr>
        <w:jc w:val="both"/>
        <w:rPr>
          <w:sz w:val="28"/>
          <w:szCs w:val="28"/>
        </w:rPr>
      </w:pPr>
      <w:r w:rsidRPr="0066369B">
        <w:rPr>
          <w:b/>
          <w:sz w:val="28"/>
          <w:szCs w:val="28"/>
        </w:rPr>
        <w:t>1.3.</w:t>
      </w:r>
      <w:r w:rsidRPr="0066369B">
        <w:rPr>
          <w:sz w:val="28"/>
          <w:szCs w:val="28"/>
        </w:rPr>
        <w:t xml:space="preserve"> Постачання товару здійснюється </w:t>
      </w:r>
      <w:r w:rsidR="00770D28" w:rsidRPr="0066369B">
        <w:rPr>
          <w:sz w:val="28"/>
          <w:szCs w:val="28"/>
        </w:rPr>
        <w:t>Постачальником Покупця</w:t>
      </w:r>
      <w:r w:rsidRPr="0066369B">
        <w:rPr>
          <w:sz w:val="28"/>
          <w:szCs w:val="28"/>
        </w:rPr>
        <w:t xml:space="preserve"> за адр</w:t>
      </w:r>
      <w:r w:rsidR="007B4C35" w:rsidRPr="0066369B">
        <w:rPr>
          <w:sz w:val="28"/>
          <w:szCs w:val="28"/>
        </w:rPr>
        <w:t>есою: м.</w:t>
      </w:r>
      <w:proofErr w:type="spellStart"/>
      <w:r w:rsidR="0066369B" w:rsidRPr="0066369B">
        <w:rPr>
          <w:sz w:val="28"/>
          <w:szCs w:val="28"/>
          <w:lang w:val="ru-RU"/>
        </w:rPr>
        <w:t>Краматорськ</w:t>
      </w:r>
      <w:proofErr w:type="spellEnd"/>
      <w:r w:rsidRPr="0066369B">
        <w:rPr>
          <w:sz w:val="28"/>
          <w:szCs w:val="28"/>
        </w:rPr>
        <w:t>.</w:t>
      </w:r>
      <w:bookmarkStart w:id="1" w:name="_GoBack"/>
      <w:bookmarkEnd w:id="1"/>
    </w:p>
    <w:p w14:paraId="10D69494" w14:textId="39A3E20F" w:rsidR="00093FE6" w:rsidRPr="0007575E" w:rsidRDefault="009A182C" w:rsidP="00B76224">
      <w:pPr>
        <w:widowControl w:val="0"/>
        <w:jc w:val="both"/>
        <w:rPr>
          <w:sz w:val="28"/>
          <w:szCs w:val="28"/>
        </w:rPr>
      </w:pPr>
      <w:r w:rsidRPr="0007575E">
        <w:rPr>
          <w:b/>
          <w:sz w:val="28"/>
          <w:szCs w:val="28"/>
        </w:rPr>
        <w:t>1.4.</w:t>
      </w:r>
      <w:r w:rsidRPr="0007575E">
        <w:rPr>
          <w:sz w:val="28"/>
          <w:szCs w:val="28"/>
        </w:rPr>
        <w:t xml:space="preserve"> Доставка, завантаження та розвантаження товару на склад</w:t>
      </w:r>
      <w:r w:rsidR="00094FA8" w:rsidRPr="0007575E">
        <w:rPr>
          <w:sz w:val="28"/>
          <w:szCs w:val="28"/>
        </w:rPr>
        <w:t>і</w:t>
      </w:r>
      <w:r w:rsidRPr="0007575E">
        <w:rPr>
          <w:sz w:val="28"/>
          <w:szCs w:val="28"/>
        </w:rPr>
        <w:t xml:space="preserve"> Покупця здійснюється Постачальником за власний рахунок.</w:t>
      </w:r>
    </w:p>
    <w:p w14:paraId="130EBB33" w14:textId="0C9E0804" w:rsidR="00093FE6" w:rsidRPr="0007575E" w:rsidRDefault="009A182C">
      <w:pPr>
        <w:widowControl w:val="0"/>
        <w:jc w:val="both"/>
        <w:rPr>
          <w:sz w:val="28"/>
          <w:szCs w:val="28"/>
        </w:rPr>
      </w:pPr>
      <w:r w:rsidRPr="0007575E">
        <w:rPr>
          <w:b/>
          <w:sz w:val="28"/>
          <w:szCs w:val="28"/>
        </w:rPr>
        <w:t>1.5.</w:t>
      </w:r>
      <w:r w:rsidRPr="0007575E">
        <w:rPr>
          <w:sz w:val="28"/>
          <w:szCs w:val="28"/>
        </w:rPr>
        <w:t xml:space="preserve"> Обсяги закупівлі товару можуть бути зменшені</w:t>
      </w:r>
      <w:r w:rsidR="00E9346B" w:rsidRPr="0007575E">
        <w:rPr>
          <w:sz w:val="28"/>
          <w:szCs w:val="28"/>
        </w:rPr>
        <w:t xml:space="preserve"> Покупцем, в тому числі</w:t>
      </w:r>
      <w:r w:rsidRPr="0007575E">
        <w:rPr>
          <w:sz w:val="28"/>
          <w:szCs w:val="28"/>
        </w:rPr>
        <w:t xml:space="preserve"> залежно від реального фінансування видатків Покупця.</w:t>
      </w:r>
    </w:p>
    <w:p w14:paraId="25A63874" w14:textId="74D07A0D" w:rsidR="006D7D37" w:rsidRPr="00FE73DC" w:rsidRDefault="006D7D37">
      <w:pPr>
        <w:widowControl w:val="0"/>
        <w:jc w:val="both"/>
        <w:rPr>
          <w:sz w:val="28"/>
          <w:szCs w:val="28"/>
          <w:lang w:val="ru-RU"/>
        </w:rPr>
      </w:pPr>
    </w:p>
    <w:p w14:paraId="7F5C5EC6" w14:textId="6C1062C3" w:rsidR="006D7D37" w:rsidRPr="0007575E" w:rsidRDefault="006D7D37" w:rsidP="006D7D37">
      <w:pPr>
        <w:widowControl w:val="0"/>
        <w:jc w:val="center"/>
        <w:rPr>
          <w:b/>
          <w:sz w:val="28"/>
          <w:szCs w:val="28"/>
        </w:rPr>
      </w:pPr>
      <w:r w:rsidRPr="0007575E">
        <w:rPr>
          <w:b/>
          <w:sz w:val="28"/>
          <w:szCs w:val="28"/>
        </w:rPr>
        <w:t>2. СТРОКИ ТА ПОРЯДОК ПОСТАВКИ ЗА ДОГОВОРОМ</w:t>
      </w:r>
    </w:p>
    <w:p w14:paraId="15ACCCE4" w14:textId="165FDB31" w:rsidR="006D7D37" w:rsidRPr="0007575E" w:rsidRDefault="006D7D37" w:rsidP="006D7D37">
      <w:pPr>
        <w:widowControl w:val="0"/>
        <w:jc w:val="both"/>
        <w:rPr>
          <w:bCs/>
          <w:sz w:val="28"/>
          <w:szCs w:val="28"/>
          <w:lang w:val="ru-RU"/>
        </w:rPr>
      </w:pPr>
      <w:r w:rsidRPr="0007575E">
        <w:rPr>
          <w:b/>
          <w:bCs/>
          <w:sz w:val="28"/>
          <w:szCs w:val="28"/>
        </w:rPr>
        <w:t xml:space="preserve">2.1. </w:t>
      </w:r>
      <w:r w:rsidRPr="0007575E">
        <w:rPr>
          <w:bCs/>
          <w:sz w:val="28"/>
          <w:szCs w:val="28"/>
        </w:rPr>
        <w:t>Постачальник зобов’язаний п</w:t>
      </w:r>
      <w:r w:rsidR="00F91E66" w:rsidRPr="0007575E">
        <w:rPr>
          <w:bCs/>
          <w:sz w:val="28"/>
          <w:szCs w:val="28"/>
        </w:rPr>
        <w:t>оставити товар</w:t>
      </w:r>
      <w:r w:rsidRPr="0007575E">
        <w:rPr>
          <w:bCs/>
          <w:sz w:val="28"/>
          <w:szCs w:val="28"/>
        </w:rPr>
        <w:t xml:space="preserve"> в повному обсязі</w:t>
      </w:r>
      <w:r w:rsidR="00F91E66" w:rsidRPr="0007575E">
        <w:rPr>
          <w:bCs/>
          <w:sz w:val="28"/>
          <w:szCs w:val="28"/>
        </w:rPr>
        <w:t>, комплектності</w:t>
      </w:r>
      <w:r w:rsidR="00BC0A5A" w:rsidRPr="0007575E">
        <w:rPr>
          <w:bCs/>
          <w:sz w:val="28"/>
          <w:szCs w:val="28"/>
          <w:lang w:val="ru-RU"/>
        </w:rPr>
        <w:t xml:space="preserve"> </w:t>
      </w:r>
      <w:r w:rsidR="00BC0A5A" w:rsidRPr="0007575E">
        <w:rPr>
          <w:bCs/>
          <w:sz w:val="28"/>
          <w:szCs w:val="28"/>
        </w:rPr>
        <w:t xml:space="preserve">та </w:t>
      </w:r>
      <w:r w:rsidR="00F91E66" w:rsidRPr="0007575E">
        <w:rPr>
          <w:bCs/>
          <w:sz w:val="28"/>
          <w:szCs w:val="28"/>
        </w:rPr>
        <w:t xml:space="preserve">згідно з </w:t>
      </w:r>
      <w:r w:rsidR="00BC0A5A" w:rsidRPr="0007575E">
        <w:rPr>
          <w:bCs/>
          <w:sz w:val="28"/>
          <w:szCs w:val="28"/>
        </w:rPr>
        <w:t>характеристиками</w:t>
      </w:r>
      <w:r w:rsidR="00437DFC" w:rsidRPr="0007575E">
        <w:rPr>
          <w:bCs/>
          <w:sz w:val="28"/>
          <w:szCs w:val="28"/>
        </w:rPr>
        <w:t>,</w:t>
      </w:r>
      <w:r w:rsidR="00BC0A5A" w:rsidRPr="0007575E">
        <w:rPr>
          <w:bCs/>
          <w:sz w:val="28"/>
          <w:szCs w:val="28"/>
        </w:rPr>
        <w:t xml:space="preserve"> визначеними</w:t>
      </w:r>
      <w:r w:rsidRPr="0007575E">
        <w:rPr>
          <w:bCs/>
          <w:sz w:val="28"/>
          <w:szCs w:val="28"/>
        </w:rPr>
        <w:t xml:space="preserve"> в Додатку 1 до цього Договору</w:t>
      </w:r>
      <w:r w:rsidRPr="0007575E">
        <w:rPr>
          <w:sz w:val="28"/>
          <w:szCs w:val="28"/>
        </w:rPr>
        <w:t>,</w:t>
      </w:r>
      <w:r w:rsidR="000F39AF" w:rsidRPr="0007575E">
        <w:rPr>
          <w:bCs/>
          <w:sz w:val="28"/>
          <w:szCs w:val="28"/>
        </w:rPr>
        <w:t xml:space="preserve"> в строк </w:t>
      </w:r>
      <w:r w:rsidR="00EF32FC" w:rsidRPr="0007575E">
        <w:rPr>
          <w:rFonts w:eastAsia="Times New Roman"/>
          <w:sz w:val="28"/>
          <w:szCs w:val="28"/>
        </w:rPr>
        <w:t>до </w:t>
      </w:r>
      <w:r w:rsidR="001A44D5" w:rsidRPr="0007575E">
        <w:rPr>
          <w:rFonts w:eastAsia="Times New Roman"/>
          <w:color w:val="FF0000"/>
          <w:sz w:val="28"/>
          <w:szCs w:val="28"/>
          <w:lang w:val="ru-RU"/>
        </w:rPr>
        <w:t>1</w:t>
      </w:r>
      <w:r w:rsidR="006D5EB0" w:rsidRPr="0007575E">
        <w:rPr>
          <w:rFonts w:eastAsia="Times New Roman"/>
          <w:color w:val="FF0000"/>
          <w:sz w:val="28"/>
          <w:szCs w:val="28"/>
          <w:lang w:val="ru-RU"/>
        </w:rPr>
        <w:t>0 лютого</w:t>
      </w:r>
      <w:r w:rsidR="00EF32FC" w:rsidRPr="0007575E">
        <w:rPr>
          <w:rFonts w:eastAsia="Times New Roman"/>
          <w:color w:val="FF0000"/>
          <w:sz w:val="28"/>
          <w:szCs w:val="28"/>
        </w:rPr>
        <w:t xml:space="preserve"> 20</w:t>
      </w:r>
      <w:r w:rsidR="00EF32FC" w:rsidRPr="0007575E">
        <w:rPr>
          <w:rFonts w:eastAsia="Times New Roman"/>
          <w:color w:val="FF0000"/>
          <w:sz w:val="28"/>
          <w:szCs w:val="28"/>
          <w:lang w:val="ru-RU"/>
        </w:rPr>
        <w:t>2</w:t>
      </w:r>
      <w:r w:rsidR="00392892" w:rsidRPr="0007575E">
        <w:rPr>
          <w:rFonts w:eastAsia="Times New Roman"/>
          <w:color w:val="FF0000"/>
          <w:sz w:val="28"/>
          <w:szCs w:val="28"/>
          <w:lang w:val="ru-RU"/>
        </w:rPr>
        <w:t>4</w:t>
      </w:r>
      <w:r w:rsidR="00EF32FC" w:rsidRPr="0007575E">
        <w:rPr>
          <w:rFonts w:eastAsia="Times New Roman"/>
          <w:color w:val="FF0000"/>
          <w:sz w:val="28"/>
          <w:szCs w:val="28"/>
        </w:rPr>
        <w:t xml:space="preserve"> </w:t>
      </w:r>
      <w:r w:rsidR="00EF32FC" w:rsidRPr="0007575E">
        <w:rPr>
          <w:rFonts w:eastAsia="Times New Roman"/>
          <w:sz w:val="28"/>
          <w:szCs w:val="28"/>
        </w:rPr>
        <w:t>року включно</w:t>
      </w:r>
      <w:r w:rsidR="00EF32FC" w:rsidRPr="0007575E">
        <w:rPr>
          <w:rFonts w:eastAsia="Times New Roman"/>
          <w:sz w:val="28"/>
          <w:szCs w:val="28"/>
          <w:lang w:val="ru-RU"/>
        </w:rPr>
        <w:t>.</w:t>
      </w:r>
      <w:r w:rsidR="00A75734" w:rsidRPr="0007575E">
        <w:rPr>
          <w:sz w:val="28"/>
          <w:szCs w:val="28"/>
          <w:lang w:val="ru-RU"/>
        </w:rPr>
        <w:t xml:space="preserve"> </w:t>
      </w:r>
    </w:p>
    <w:p w14:paraId="213CFD27" w14:textId="30EB7FA3" w:rsidR="006D7D37" w:rsidRPr="0007575E" w:rsidRDefault="006D7D37" w:rsidP="006D7D37">
      <w:pPr>
        <w:widowControl w:val="0"/>
        <w:jc w:val="both"/>
        <w:rPr>
          <w:sz w:val="28"/>
          <w:szCs w:val="28"/>
        </w:rPr>
      </w:pPr>
      <w:r w:rsidRPr="0007575E">
        <w:rPr>
          <w:b/>
          <w:sz w:val="28"/>
          <w:szCs w:val="28"/>
        </w:rPr>
        <w:t>2.</w:t>
      </w:r>
      <w:r w:rsidRPr="0007575E">
        <w:rPr>
          <w:b/>
          <w:sz w:val="28"/>
          <w:szCs w:val="28"/>
          <w:lang w:val="ru-RU"/>
        </w:rPr>
        <w:t>2</w:t>
      </w:r>
      <w:r w:rsidRPr="0007575E">
        <w:rPr>
          <w:b/>
          <w:sz w:val="28"/>
          <w:szCs w:val="28"/>
        </w:rPr>
        <w:t>.</w:t>
      </w:r>
      <w:r w:rsidRPr="0007575E">
        <w:rPr>
          <w:sz w:val="28"/>
          <w:szCs w:val="28"/>
        </w:rPr>
        <w:t xml:space="preserve">  Товар поставляється в робочий час Покупця. Робочий час Покупця: робочі дні з 0</w:t>
      </w:r>
      <w:r w:rsidR="00CC6C67" w:rsidRPr="0007575E">
        <w:rPr>
          <w:sz w:val="28"/>
          <w:szCs w:val="28"/>
          <w:lang w:val="ru-RU"/>
        </w:rPr>
        <w:t>8</w:t>
      </w:r>
      <w:r w:rsidRPr="0007575E">
        <w:rPr>
          <w:sz w:val="28"/>
          <w:szCs w:val="28"/>
        </w:rPr>
        <w:t>-00 по 1</w:t>
      </w:r>
      <w:r w:rsidR="00CC6C67" w:rsidRPr="0007575E">
        <w:rPr>
          <w:sz w:val="28"/>
          <w:szCs w:val="28"/>
          <w:lang w:val="ru-RU"/>
        </w:rPr>
        <w:t>7</w:t>
      </w:r>
      <w:r w:rsidRPr="0007575E">
        <w:rPr>
          <w:sz w:val="28"/>
          <w:szCs w:val="28"/>
        </w:rPr>
        <w:t>-00 (</w:t>
      </w:r>
      <w:proofErr w:type="spellStart"/>
      <w:r w:rsidRPr="0007575E">
        <w:rPr>
          <w:sz w:val="28"/>
          <w:szCs w:val="28"/>
        </w:rPr>
        <w:t>Пн-</w:t>
      </w:r>
      <w:r w:rsidR="00CC6C67" w:rsidRPr="0007575E">
        <w:rPr>
          <w:sz w:val="28"/>
          <w:szCs w:val="28"/>
          <w:lang w:val="ru-RU"/>
        </w:rPr>
        <w:t>Пт</w:t>
      </w:r>
      <w:proofErr w:type="spellEnd"/>
      <w:r w:rsidRPr="0007575E">
        <w:rPr>
          <w:sz w:val="28"/>
          <w:szCs w:val="28"/>
        </w:rPr>
        <w:t>), якщо інше додатково не погоджено Сторонами. Постачальник має попередити Покупця про ймовірну дату поставки у</w:t>
      </w:r>
      <w:r w:rsidR="00F91E66" w:rsidRPr="0007575E">
        <w:rPr>
          <w:sz w:val="28"/>
          <w:szCs w:val="28"/>
        </w:rPr>
        <w:t xml:space="preserve"> робочий час не менше, ніж за 24</w:t>
      </w:r>
      <w:r w:rsidRPr="0007575E">
        <w:rPr>
          <w:sz w:val="28"/>
          <w:szCs w:val="28"/>
        </w:rPr>
        <w:t xml:space="preserve"> годин</w:t>
      </w:r>
      <w:r w:rsidR="00F91E66" w:rsidRPr="0007575E">
        <w:rPr>
          <w:sz w:val="28"/>
          <w:szCs w:val="28"/>
        </w:rPr>
        <w:t>и</w:t>
      </w:r>
      <w:r w:rsidRPr="0007575E">
        <w:rPr>
          <w:sz w:val="28"/>
          <w:szCs w:val="28"/>
        </w:rPr>
        <w:t xml:space="preserve"> до запланованої дати поставки.</w:t>
      </w:r>
    </w:p>
    <w:p w14:paraId="3BC88F18" w14:textId="10E8039D" w:rsidR="006D7D37" w:rsidRPr="0007575E" w:rsidRDefault="006D7D37" w:rsidP="006D7D37">
      <w:pPr>
        <w:widowControl w:val="0"/>
        <w:jc w:val="both"/>
        <w:rPr>
          <w:sz w:val="28"/>
          <w:szCs w:val="28"/>
        </w:rPr>
      </w:pPr>
      <w:r w:rsidRPr="0007575E">
        <w:rPr>
          <w:b/>
          <w:sz w:val="28"/>
          <w:szCs w:val="28"/>
        </w:rPr>
        <w:t>2.3.</w:t>
      </w:r>
      <w:r w:rsidR="00F91E66" w:rsidRPr="0007575E">
        <w:rPr>
          <w:sz w:val="28"/>
          <w:szCs w:val="28"/>
        </w:rPr>
        <w:t xml:space="preserve"> Не</w:t>
      </w:r>
      <w:r w:rsidRPr="0007575E">
        <w:rPr>
          <w:sz w:val="28"/>
          <w:szCs w:val="28"/>
        </w:rPr>
        <w:t>виконання Постачальником вимог пункту 2.2 Договору може бути підставою для відмови Покупця в прийнятті товару в цей день. У такому випадку Постачальник несе всі витрати та ризики, пов’язані зі збереженням товару до наступного робочого дня.</w:t>
      </w:r>
    </w:p>
    <w:p w14:paraId="182661F7" w14:textId="2BE8691B" w:rsidR="006D7D37" w:rsidRPr="0007575E" w:rsidRDefault="006D7D37" w:rsidP="006D7D37">
      <w:pPr>
        <w:widowControl w:val="0"/>
        <w:jc w:val="both"/>
        <w:rPr>
          <w:bCs/>
          <w:sz w:val="28"/>
          <w:szCs w:val="28"/>
        </w:rPr>
      </w:pPr>
      <w:r w:rsidRPr="0007575E">
        <w:rPr>
          <w:b/>
          <w:bCs/>
          <w:sz w:val="28"/>
          <w:szCs w:val="28"/>
        </w:rPr>
        <w:t>2.4.</w:t>
      </w:r>
      <w:r w:rsidRPr="0007575E">
        <w:rPr>
          <w:bCs/>
          <w:sz w:val="28"/>
          <w:szCs w:val="28"/>
        </w:rPr>
        <w:t xml:space="preserve"> Передача товару Покупцю здійснюється на складі Покупця, за адресою, вказаною в пункті 1.3 цього Договору. Одночасно з передачею товару </w:t>
      </w:r>
      <w:r w:rsidRPr="0007575E">
        <w:rPr>
          <w:bCs/>
          <w:sz w:val="28"/>
          <w:szCs w:val="28"/>
        </w:rPr>
        <w:lastRenderedPageBreak/>
        <w:t>Покупцю здійснюється передача документів, які підтверджують якість товару, та інструкції з експлуатації товару на кожну одиницю товару.</w:t>
      </w:r>
    </w:p>
    <w:p w14:paraId="1388F6D5" w14:textId="215AB3C4" w:rsidR="006D7D37" w:rsidRPr="0007575E" w:rsidRDefault="006D7D37" w:rsidP="006D7D37">
      <w:pPr>
        <w:widowControl w:val="0"/>
        <w:jc w:val="both"/>
        <w:rPr>
          <w:bCs/>
          <w:sz w:val="28"/>
          <w:szCs w:val="28"/>
        </w:rPr>
      </w:pPr>
      <w:r w:rsidRPr="0007575E">
        <w:rPr>
          <w:b/>
          <w:bCs/>
          <w:sz w:val="28"/>
          <w:szCs w:val="28"/>
        </w:rPr>
        <w:t>2.5.</w:t>
      </w:r>
      <w:r w:rsidRPr="0007575E">
        <w:rPr>
          <w:bCs/>
          <w:sz w:val="28"/>
          <w:szCs w:val="28"/>
        </w:rPr>
        <w:t xml:space="preserve"> Поставлений товар повинен бути новим, в упаковці виробника. На товарі має бути нанесена інформація про назву (модель) товару відповідно до цього Договору. Упаковка товару повинна захищати товар від ушкоджень під час транспортування та зберігання.</w:t>
      </w:r>
    </w:p>
    <w:p w14:paraId="08720267" w14:textId="0CC2F694" w:rsidR="006D7D37" w:rsidRPr="0007575E" w:rsidRDefault="006D7D37" w:rsidP="006D7D37">
      <w:pPr>
        <w:widowControl w:val="0"/>
        <w:jc w:val="both"/>
        <w:rPr>
          <w:bCs/>
          <w:sz w:val="28"/>
          <w:szCs w:val="28"/>
        </w:rPr>
      </w:pPr>
      <w:r w:rsidRPr="0007575E">
        <w:rPr>
          <w:b/>
          <w:bCs/>
          <w:sz w:val="28"/>
          <w:szCs w:val="28"/>
        </w:rPr>
        <w:t>2.6.</w:t>
      </w:r>
      <w:r w:rsidRPr="0007575E">
        <w:rPr>
          <w:bCs/>
          <w:sz w:val="28"/>
          <w:szCs w:val="28"/>
        </w:rPr>
        <w:t xml:space="preserve"> Передача товару від Постача</w:t>
      </w:r>
      <w:r w:rsidR="00F91E66" w:rsidRPr="0007575E">
        <w:rPr>
          <w:bCs/>
          <w:sz w:val="28"/>
          <w:szCs w:val="28"/>
        </w:rPr>
        <w:t>льника до Покупця оформлюється підписанням видаткової накладної представниками Сторін (на підставі довіреності або інформаційного листа) після прийняття товару по асортименту, кількості, комплектності та якості. У видатковій накладній зазначається номенклатура, кількість та вартість поставленого товару, повний номер і дата укладення цього Договору, останнього додаткового договору до цього Договору  (у разі укладенн</w:t>
      </w:r>
      <w:r w:rsidR="009661F5" w:rsidRPr="0007575E">
        <w:rPr>
          <w:bCs/>
          <w:sz w:val="28"/>
          <w:szCs w:val="28"/>
        </w:rPr>
        <w:t>я).</w:t>
      </w:r>
    </w:p>
    <w:p w14:paraId="2E8272E2" w14:textId="4A7BB403" w:rsidR="006D7D37" w:rsidRPr="0007575E" w:rsidRDefault="006D7D37" w:rsidP="006D7D37">
      <w:pPr>
        <w:widowControl w:val="0"/>
        <w:jc w:val="both"/>
        <w:rPr>
          <w:bCs/>
          <w:sz w:val="28"/>
          <w:szCs w:val="28"/>
        </w:rPr>
      </w:pPr>
      <w:r w:rsidRPr="0007575E">
        <w:rPr>
          <w:b/>
          <w:bCs/>
          <w:sz w:val="28"/>
          <w:szCs w:val="28"/>
        </w:rPr>
        <w:t xml:space="preserve">2.7. </w:t>
      </w:r>
      <w:r w:rsidRPr="0007575E">
        <w:rPr>
          <w:bCs/>
          <w:sz w:val="28"/>
          <w:szCs w:val="28"/>
        </w:rPr>
        <w:t>Приймання товару по асортименту, кількості, комплектності:</w:t>
      </w:r>
    </w:p>
    <w:p w14:paraId="5D7E1BF2" w14:textId="779FC076" w:rsidR="006D7D37" w:rsidRPr="0007575E" w:rsidRDefault="006D7D37" w:rsidP="006D7D37">
      <w:pPr>
        <w:widowControl w:val="0"/>
        <w:jc w:val="both"/>
        <w:rPr>
          <w:sz w:val="28"/>
          <w:szCs w:val="28"/>
        </w:rPr>
      </w:pPr>
      <w:r w:rsidRPr="0007575E">
        <w:rPr>
          <w:b/>
          <w:sz w:val="28"/>
          <w:szCs w:val="28"/>
        </w:rPr>
        <w:t>2.7.1.</w:t>
      </w:r>
      <w:r w:rsidRPr="0007575E">
        <w:rPr>
          <w:sz w:val="28"/>
          <w:szCs w:val="28"/>
        </w:rPr>
        <w:tab/>
        <w:t xml:space="preserve">Приймання товару по асортименту та кількості здійснюється в момент передачі товару </w:t>
      </w:r>
      <w:r w:rsidR="002C3EDC" w:rsidRPr="0007575E">
        <w:rPr>
          <w:sz w:val="28"/>
          <w:szCs w:val="28"/>
        </w:rPr>
        <w:t xml:space="preserve">Покупцю </w:t>
      </w:r>
      <w:r w:rsidRPr="0007575E">
        <w:rPr>
          <w:sz w:val="28"/>
          <w:szCs w:val="28"/>
        </w:rPr>
        <w:t xml:space="preserve">шляхом перерахування </w:t>
      </w:r>
      <w:r w:rsidR="002C3EDC" w:rsidRPr="0007575E">
        <w:rPr>
          <w:sz w:val="28"/>
          <w:szCs w:val="28"/>
        </w:rPr>
        <w:t xml:space="preserve">фактичної </w:t>
      </w:r>
      <w:r w:rsidRPr="0007575E">
        <w:rPr>
          <w:sz w:val="28"/>
          <w:szCs w:val="28"/>
        </w:rPr>
        <w:t>кількості</w:t>
      </w:r>
      <w:r w:rsidR="002C3EDC" w:rsidRPr="0007575E">
        <w:rPr>
          <w:sz w:val="28"/>
          <w:szCs w:val="28"/>
        </w:rPr>
        <w:t xml:space="preserve"> та асортименту поставленого</w:t>
      </w:r>
      <w:r w:rsidRPr="0007575E">
        <w:rPr>
          <w:sz w:val="28"/>
          <w:szCs w:val="28"/>
        </w:rPr>
        <w:t xml:space="preserve"> товару</w:t>
      </w:r>
      <w:r w:rsidR="002C3EDC" w:rsidRPr="0007575E">
        <w:rPr>
          <w:sz w:val="28"/>
          <w:szCs w:val="28"/>
        </w:rPr>
        <w:t xml:space="preserve"> та перевірки отриманих результатів на відповідність кількості та асортименту, вказаних у видатковій накладній</w:t>
      </w:r>
      <w:r w:rsidRPr="0007575E">
        <w:rPr>
          <w:sz w:val="28"/>
          <w:szCs w:val="28"/>
        </w:rPr>
        <w:t>. Підписання Покупцем видаткової накладної означає відсутність претензій до асортименту та кількості товару з боку Покупця.</w:t>
      </w:r>
    </w:p>
    <w:p w14:paraId="4A02F692" w14:textId="7F502DA9" w:rsidR="006D7D37" w:rsidRPr="0007575E" w:rsidRDefault="006D7D37" w:rsidP="006D7D37">
      <w:pPr>
        <w:widowControl w:val="0"/>
        <w:jc w:val="both"/>
        <w:rPr>
          <w:sz w:val="28"/>
          <w:szCs w:val="28"/>
        </w:rPr>
      </w:pPr>
      <w:r w:rsidRPr="0007575E">
        <w:rPr>
          <w:b/>
          <w:sz w:val="28"/>
          <w:szCs w:val="28"/>
        </w:rPr>
        <w:t>2.7.2.</w:t>
      </w:r>
      <w:r w:rsidR="009661F5" w:rsidRPr="0007575E">
        <w:rPr>
          <w:sz w:val="28"/>
          <w:szCs w:val="28"/>
        </w:rPr>
        <w:tab/>
        <w:t>У разі</w:t>
      </w:r>
      <w:r w:rsidRPr="0007575E">
        <w:rPr>
          <w:sz w:val="28"/>
          <w:szCs w:val="28"/>
        </w:rPr>
        <w:t xml:space="preserve"> невідповідності асортименту та/або кількості фактично поставленого товару, зазначеного у Додатку 1 до цього Договору та у видатковій накладній, Покупець має право відмовитись від прийняття такого товару, а саме такий товар вважається непоставленим відповідно до умов Договору.</w:t>
      </w:r>
    </w:p>
    <w:p w14:paraId="6EBA08D7" w14:textId="7E5E3EA2" w:rsidR="006D7D37" w:rsidRPr="0007575E" w:rsidRDefault="006D7D37" w:rsidP="006D7D37">
      <w:pPr>
        <w:widowControl w:val="0"/>
        <w:jc w:val="both"/>
        <w:rPr>
          <w:sz w:val="28"/>
          <w:szCs w:val="28"/>
        </w:rPr>
      </w:pPr>
      <w:r w:rsidRPr="0007575E">
        <w:rPr>
          <w:b/>
          <w:sz w:val="28"/>
          <w:szCs w:val="28"/>
        </w:rPr>
        <w:t>2.7.3.</w:t>
      </w:r>
      <w:r w:rsidR="009661F5" w:rsidRPr="0007575E">
        <w:rPr>
          <w:sz w:val="28"/>
          <w:szCs w:val="28"/>
        </w:rPr>
        <w:tab/>
        <w:t>У разі</w:t>
      </w:r>
      <w:r w:rsidRPr="0007575E">
        <w:rPr>
          <w:sz w:val="28"/>
          <w:szCs w:val="28"/>
        </w:rPr>
        <w:t xml:space="preserve"> поставки некомплектного товару, Покупець має право відмовитись від прийняття такого товару, а саме такий товар вважається непоставленим відповідно до умов Договору.</w:t>
      </w:r>
    </w:p>
    <w:p w14:paraId="71F21D15" w14:textId="7DC6E5AC" w:rsidR="006D7D37" w:rsidRPr="0007575E" w:rsidRDefault="006D7D37" w:rsidP="006D7D37">
      <w:pPr>
        <w:widowControl w:val="0"/>
        <w:jc w:val="both"/>
        <w:rPr>
          <w:sz w:val="28"/>
          <w:szCs w:val="28"/>
        </w:rPr>
      </w:pPr>
      <w:r w:rsidRPr="0007575E">
        <w:rPr>
          <w:b/>
          <w:sz w:val="28"/>
          <w:szCs w:val="28"/>
        </w:rPr>
        <w:t>2.7.4.</w:t>
      </w:r>
      <w:r w:rsidRPr="0007575E">
        <w:rPr>
          <w:b/>
          <w:sz w:val="28"/>
          <w:szCs w:val="28"/>
        </w:rPr>
        <w:tab/>
      </w:r>
      <w:r w:rsidRPr="0007575E">
        <w:rPr>
          <w:sz w:val="28"/>
          <w:szCs w:val="28"/>
        </w:rPr>
        <w:t>При поставці товару без належних документів (документи, що підтверджують якість, інструкція з експлуатації товару) Покупець має право відмовитись від прийняття такого товару, а саме такий товар вважається непоставленим відповідно до умов Договору.</w:t>
      </w:r>
    </w:p>
    <w:p w14:paraId="7052ADEE" w14:textId="21F88B7E" w:rsidR="006D7D37" w:rsidRPr="0007575E" w:rsidRDefault="006D7D37" w:rsidP="006D7D37">
      <w:pPr>
        <w:widowControl w:val="0"/>
        <w:jc w:val="both"/>
        <w:rPr>
          <w:sz w:val="28"/>
          <w:szCs w:val="28"/>
        </w:rPr>
      </w:pPr>
      <w:r w:rsidRPr="0007575E">
        <w:rPr>
          <w:b/>
          <w:sz w:val="28"/>
          <w:szCs w:val="28"/>
        </w:rPr>
        <w:t xml:space="preserve">2.8. </w:t>
      </w:r>
      <w:r w:rsidRPr="0007575E">
        <w:rPr>
          <w:sz w:val="28"/>
          <w:szCs w:val="28"/>
        </w:rPr>
        <w:t>Приймання товару по якості:</w:t>
      </w:r>
    </w:p>
    <w:p w14:paraId="2EE774AE" w14:textId="46A7687A" w:rsidR="006D7D37" w:rsidRPr="0007575E" w:rsidRDefault="006D7D37" w:rsidP="006D7D37">
      <w:pPr>
        <w:widowControl w:val="0"/>
        <w:jc w:val="both"/>
        <w:rPr>
          <w:sz w:val="28"/>
          <w:szCs w:val="28"/>
        </w:rPr>
      </w:pPr>
      <w:r w:rsidRPr="0007575E">
        <w:rPr>
          <w:b/>
          <w:sz w:val="28"/>
          <w:szCs w:val="28"/>
        </w:rPr>
        <w:t>2.8.1.</w:t>
      </w:r>
      <w:r w:rsidRPr="0007575E">
        <w:rPr>
          <w:sz w:val="28"/>
          <w:szCs w:val="28"/>
        </w:rPr>
        <w:t xml:space="preserve"> Товар, що постачається, підлягає зовнішньому огляду на предмет механічних ушкоджень самого товару, упаковки, в тому числі транспортної, технологічної тари, тощо. За відсутності зауважень, товар вважається прийнятим за зовнішнім оглядом. Покупець має право розпакувати товар, провести його додатковий огляд та перевірку на предмет придатності до експлуатації. Виявлення непридатності товару до експлуатації, а також відмова Постачальника у здійсненні такої перевірки є безумовною підставою для Покупця відмовитись від прийняття такого товару, а саме такий товар вважається непоставленим відповідно до умов Договору.</w:t>
      </w:r>
    </w:p>
    <w:p w14:paraId="0073FC60" w14:textId="3368681B" w:rsidR="006D7D37" w:rsidRPr="0007575E" w:rsidRDefault="006D7D37" w:rsidP="006D7D37">
      <w:pPr>
        <w:widowControl w:val="0"/>
        <w:jc w:val="both"/>
        <w:rPr>
          <w:sz w:val="28"/>
          <w:szCs w:val="28"/>
        </w:rPr>
      </w:pPr>
      <w:r w:rsidRPr="0007575E">
        <w:rPr>
          <w:b/>
          <w:sz w:val="28"/>
          <w:szCs w:val="28"/>
        </w:rPr>
        <w:t>2.8.2.</w:t>
      </w:r>
      <w:r w:rsidRPr="0007575E">
        <w:rPr>
          <w:sz w:val="28"/>
          <w:szCs w:val="28"/>
        </w:rPr>
        <w:t xml:space="preserve"> У випадку, коли товар, гарантійні зобов’язання на який забезпечується письмовою гарантією (гарантійним талоном, сертифікатом, тощо), на момент приймання не укомплектовано такою письмовою гарантією, або письмова </w:t>
      </w:r>
      <w:r w:rsidRPr="0007575E">
        <w:rPr>
          <w:sz w:val="28"/>
          <w:szCs w:val="28"/>
        </w:rPr>
        <w:lastRenderedPageBreak/>
        <w:t>гарантія не оформлена належним чином, Покупець має право відмовитись від прийняття такого товару, а саме такий товар вважається непоставленим відповідно до умов Договору.</w:t>
      </w:r>
    </w:p>
    <w:p w14:paraId="7CA59516" w14:textId="41DAC89C" w:rsidR="006D7D37" w:rsidRPr="0007575E" w:rsidRDefault="006D7D37" w:rsidP="006D7D37">
      <w:pPr>
        <w:widowControl w:val="0"/>
        <w:jc w:val="both"/>
        <w:rPr>
          <w:sz w:val="28"/>
          <w:szCs w:val="28"/>
        </w:rPr>
      </w:pPr>
      <w:r w:rsidRPr="0007575E">
        <w:rPr>
          <w:b/>
          <w:sz w:val="28"/>
          <w:szCs w:val="28"/>
        </w:rPr>
        <w:t>2.9.</w:t>
      </w:r>
      <w:r w:rsidRPr="0007575E">
        <w:rPr>
          <w:sz w:val="28"/>
          <w:szCs w:val="28"/>
        </w:rPr>
        <w:t xml:space="preserve"> У разі виявлення під час приймання товару його невідповідності вимогам цього Договору щодо </w:t>
      </w:r>
      <w:r w:rsidRPr="0007575E">
        <w:rPr>
          <w:bCs/>
          <w:sz w:val="28"/>
          <w:szCs w:val="28"/>
        </w:rPr>
        <w:t>асортименту, кількості, комплектності та</w:t>
      </w:r>
      <w:r w:rsidRPr="0007575E">
        <w:rPr>
          <w:sz w:val="28"/>
          <w:szCs w:val="28"/>
        </w:rPr>
        <w:t xml:space="preserve"> якості  Сторони складають акт, в якому зазначається перелік невідповідностей. При цьому Постачальник зобов’язується за власний рахунок замінити неякісний товар на товар належної якості або </w:t>
      </w:r>
      <w:proofErr w:type="spellStart"/>
      <w:r w:rsidRPr="0007575E">
        <w:rPr>
          <w:sz w:val="28"/>
          <w:szCs w:val="28"/>
        </w:rPr>
        <w:t>допоставити</w:t>
      </w:r>
      <w:proofErr w:type="spellEnd"/>
      <w:r w:rsidRPr="0007575E">
        <w:rPr>
          <w:sz w:val="28"/>
          <w:szCs w:val="28"/>
        </w:rPr>
        <w:t xml:space="preserve"> його в межах строку, визначеного в пункті 2.1 цього Договору. Якщо фактичний строк поставки товару з урахуванням строку заміни неякісного товару на якісний або його </w:t>
      </w:r>
      <w:proofErr w:type="spellStart"/>
      <w:r w:rsidRPr="0007575E">
        <w:rPr>
          <w:sz w:val="28"/>
          <w:szCs w:val="28"/>
        </w:rPr>
        <w:t>допоставки</w:t>
      </w:r>
      <w:proofErr w:type="spellEnd"/>
      <w:r w:rsidRPr="0007575E">
        <w:rPr>
          <w:sz w:val="28"/>
          <w:szCs w:val="28"/>
        </w:rPr>
        <w:t xml:space="preserve"> перевищує строк, визначений у пункті 2.1 цього Договору, така поставка вважається простроченою.</w:t>
      </w:r>
    </w:p>
    <w:p w14:paraId="77555F42" w14:textId="3979C582" w:rsidR="006D7D37" w:rsidRPr="0007575E" w:rsidRDefault="00DD435B" w:rsidP="006D7D37">
      <w:pPr>
        <w:widowControl w:val="0"/>
        <w:jc w:val="both"/>
        <w:rPr>
          <w:sz w:val="28"/>
          <w:szCs w:val="28"/>
        </w:rPr>
      </w:pPr>
      <w:r w:rsidRPr="0007575E">
        <w:rPr>
          <w:b/>
          <w:sz w:val="28"/>
          <w:szCs w:val="28"/>
        </w:rPr>
        <w:t>2</w:t>
      </w:r>
      <w:r w:rsidR="006D7D37" w:rsidRPr="0007575E">
        <w:rPr>
          <w:b/>
          <w:sz w:val="28"/>
          <w:szCs w:val="28"/>
        </w:rPr>
        <w:t>.</w:t>
      </w:r>
      <w:r w:rsidR="006D7D37" w:rsidRPr="0007575E">
        <w:rPr>
          <w:b/>
          <w:sz w:val="28"/>
          <w:szCs w:val="28"/>
          <w:lang w:val="ru-RU"/>
        </w:rPr>
        <w:t>10</w:t>
      </w:r>
      <w:r w:rsidR="006D7D37" w:rsidRPr="0007575E">
        <w:rPr>
          <w:b/>
          <w:sz w:val="28"/>
          <w:szCs w:val="28"/>
        </w:rPr>
        <w:t>.</w:t>
      </w:r>
      <w:r w:rsidR="006D7D37" w:rsidRPr="0007575E">
        <w:rPr>
          <w:sz w:val="28"/>
          <w:szCs w:val="28"/>
        </w:rPr>
        <w:t>  Неякісний, некомплектний товар та/або товар, асортимент якого не відповідає умовам цього Договору, Покупцем не приймається і не оплачується. </w:t>
      </w:r>
    </w:p>
    <w:p w14:paraId="21344C82" w14:textId="23898CC3" w:rsidR="006D7D37" w:rsidRPr="0007575E" w:rsidRDefault="00DD435B" w:rsidP="006D7D37">
      <w:pPr>
        <w:widowControl w:val="0"/>
        <w:jc w:val="both"/>
        <w:rPr>
          <w:sz w:val="28"/>
          <w:szCs w:val="28"/>
        </w:rPr>
      </w:pPr>
      <w:r w:rsidRPr="0007575E">
        <w:rPr>
          <w:b/>
          <w:sz w:val="28"/>
          <w:szCs w:val="28"/>
        </w:rPr>
        <w:t>2</w:t>
      </w:r>
      <w:r w:rsidR="006D7D37" w:rsidRPr="0007575E">
        <w:rPr>
          <w:b/>
          <w:sz w:val="28"/>
          <w:szCs w:val="28"/>
        </w:rPr>
        <w:t>.</w:t>
      </w:r>
      <w:r w:rsidR="006D7D37" w:rsidRPr="0007575E">
        <w:rPr>
          <w:b/>
          <w:sz w:val="28"/>
          <w:szCs w:val="28"/>
          <w:lang w:val="ru-RU"/>
        </w:rPr>
        <w:t>11</w:t>
      </w:r>
      <w:r w:rsidR="006D7D37" w:rsidRPr="0007575E">
        <w:rPr>
          <w:b/>
          <w:sz w:val="28"/>
          <w:szCs w:val="28"/>
        </w:rPr>
        <w:t>.</w:t>
      </w:r>
      <w:r w:rsidR="006D7D37" w:rsidRPr="0007575E">
        <w:rPr>
          <w:sz w:val="28"/>
          <w:szCs w:val="28"/>
        </w:rPr>
        <w:t>   Право власності на товар та ризик його випадкового знищення (псування) переходять від Постачальника до Покупця з дати підписання представниками Сторін</w:t>
      </w:r>
      <w:r w:rsidR="009661F5" w:rsidRPr="0007575E">
        <w:rPr>
          <w:sz w:val="28"/>
          <w:szCs w:val="28"/>
        </w:rPr>
        <w:t xml:space="preserve"> видаткової накладної</w:t>
      </w:r>
      <w:r w:rsidR="006D7D37" w:rsidRPr="0007575E">
        <w:rPr>
          <w:sz w:val="28"/>
          <w:szCs w:val="28"/>
        </w:rPr>
        <w:t>.</w:t>
      </w:r>
    </w:p>
    <w:p w14:paraId="292C3CF6" w14:textId="40E90407" w:rsidR="001D362A" w:rsidRPr="0007575E" w:rsidRDefault="00DD435B" w:rsidP="006D7D37">
      <w:pPr>
        <w:widowControl w:val="0"/>
        <w:jc w:val="both"/>
        <w:rPr>
          <w:sz w:val="28"/>
          <w:szCs w:val="28"/>
        </w:rPr>
      </w:pPr>
      <w:r w:rsidRPr="0007575E">
        <w:rPr>
          <w:b/>
          <w:sz w:val="28"/>
          <w:szCs w:val="28"/>
        </w:rPr>
        <w:t>2</w:t>
      </w:r>
      <w:r w:rsidR="006D7D37" w:rsidRPr="0007575E">
        <w:rPr>
          <w:b/>
          <w:sz w:val="28"/>
          <w:szCs w:val="28"/>
        </w:rPr>
        <w:t xml:space="preserve">.12. </w:t>
      </w:r>
      <w:r w:rsidR="006D7D37" w:rsidRPr="0007575E">
        <w:rPr>
          <w:sz w:val="28"/>
          <w:szCs w:val="28"/>
        </w:rPr>
        <w:t xml:space="preserve">У разі виявлення невідповідності поставленого товару вимогам цього Договору </w:t>
      </w:r>
      <w:r w:rsidR="009661F5" w:rsidRPr="0007575E">
        <w:rPr>
          <w:sz w:val="28"/>
          <w:szCs w:val="28"/>
        </w:rPr>
        <w:t>після його приймання та підписання представниками Сторін видаткової накладної</w:t>
      </w:r>
      <w:r w:rsidR="006D7D37" w:rsidRPr="0007575E">
        <w:rPr>
          <w:sz w:val="28"/>
          <w:szCs w:val="28"/>
        </w:rPr>
        <w:t>, обов’язки Постачальника по виправленню таких невідповідностей та/або заміні товару регулюються умовами Розділу 5 цього Договору.</w:t>
      </w:r>
      <w:bookmarkStart w:id="2" w:name="_Toc382905352"/>
    </w:p>
    <w:p w14:paraId="3E1D3019" w14:textId="07D1EED1" w:rsidR="00E44393" w:rsidRPr="0007575E" w:rsidRDefault="00E44393" w:rsidP="00E44393">
      <w:pPr>
        <w:tabs>
          <w:tab w:val="left" w:pos="993"/>
          <w:tab w:val="left" w:pos="1418"/>
        </w:tabs>
        <w:suppressAutoHyphens/>
        <w:jc w:val="both"/>
        <w:rPr>
          <w:sz w:val="28"/>
          <w:szCs w:val="28"/>
        </w:rPr>
      </w:pPr>
      <w:r w:rsidRPr="0007575E">
        <w:rPr>
          <w:b/>
          <w:sz w:val="28"/>
          <w:szCs w:val="28"/>
          <w:lang w:val="ru-RU"/>
        </w:rPr>
        <w:t>2.13.</w:t>
      </w:r>
      <w:r w:rsidRPr="0007575E">
        <w:rPr>
          <w:sz w:val="28"/>
          <w:szCs w:val="28"/>
        </w:rPr>
        <w:t xml:space="preserve"> Постачальник зобов’язаний власними силами</w:t>
      </w:r>
      <w:r w:rsidR="008E1AC9" w:rsidRPr="0007575E">
        <w:rPr>
          <w:sz w:val="28"/>
          <w:szCs w:val="28"/>
        </w:rPr>
        <w:t>,</w:t>
      </w:r>
      <w:r w:rsidRPr="0007575E">
        <w:rPr>
          <w:sz w:val="28"/>
          <w:szCs w:val="28"/>
        </w:rPr>
        <w:t xml:space="preserve"> </w:t>
      </w:r>
      <w:r w:rsidR="008E1AC9" w:rsidRPr="0007575E">
        <w:rPr>
          <w:sz w:val="28"/>
          <w:szCs w:val="28"/>
        </w:rPr>
        <w:t>в тому числі операторами поштового зв’язку</w:t>
      </w:r>
      <w:r w:rsidR="008E1AC9" w:rsidRPr="0007575E">
        <w:rPr>
          <w:sz w:val="28"/>
          <w:szCs w:val="28"/>
          <w:lang w:val="ru-RU"/>
        </w:rPr>
        <w:t xml:space="preserve"> </w:t>
      </w:r>
      <w:r w:rsidR="008633F4" w:rsidRPr="0007575E">
        <w:rPr>
          <w:sz w:val="28"/>
          <w:szCs w:val="28"/>
          <w:lang w:val="ru-RU"/>
        </w:rPr>
        <w:t>та/</w:t>
      </w:r>
      <w:proofErr w:type="spellStart"/>
      <w:r w:rsidRPr="0007575E">
        <w:rPr>
          <w:sz w:val="28"/>
          <w:szCs w:val="28"/>
          <w:lang w:val="ru-RU"/>
        </w:rPr>
        <w:t>чи</w:t>
      </w:r>
      <w:proofErr w:type="spellEnd"/>
      <w:r w:rsidRPr="0007575E">
        <w:rPr>
          <w:sz w:val="28"/>
          <w:szCs w:val="28"/>
        </w:rPr>
        <w:t xml:space="preserve"> за власний рахунок здійснити поставку</w:t>
      </w:r>
      <w:r w:rsidR="008E1AC9" w:rsidRPr="0007575E">
        <w:rPr>
          <w:sz w:val="28"/>
          <w:szCs w:val="28"/>
        </w:rPr>
        <w:t xml:space="preserve"> товару, ,</w:t>
      </w:r>
      <w:r w:rsidRPr="0007575E">
        <w:rPr>
          <w:sz w:val="28"/>
          <w:szCs w:val="28"/>
        </w:rPr>
        <w:t xml:space="preserve"> за адрес</w:t>
      </w:r>
      <w:proofErr w:type="spellStart"/>
      <w:r w:rsidRPr="0007575E">
        <w:rPr>
          <w:sz w:val="28"/>
          <w:szCs w:val="28"/>
          <w:lang w:val="ru-RU"/>
        </w:rPr>
        <w:t>ою</w:t>
      </w:r>
      <w:proofErr w:type="spellEnd"/>
      <w:r w:rsidRPr="0007575E">
        <w:rPr>
          <w:sz w:val="28"/>
          <w:szCs w:val="28"/>
          <w:lang w:val="ru-RU"/>
        </w:rPr>
        <w:t>:</w:t>
      </w:r>
      <w:r w:rsidRPr="0007575E">
        <w:rPr>
          <w:sz w:val="28"/>
          <w:szCs w:val="28"/>
        </w:rPr>
        <w:t xml:space="preserve"> м.</w:t>
      </w:r>
      <w:r w:rsidRPr="0007575E">
        <w:rPr>
          <w:sz w:val="28"/>
          <w:szCs w:val="28"/>
          <w:lang w:val="ru-RU"/>
        </w:rPr>
        <w:t>Яготин</w:t>
      </w:r>
      <w:r w:rsidRPr="0007575E">
        <w:rPr>
          <w:sz w:val="28"/>
          <w:szCs w:val="28"/>
        </w:rPr>
        <w:t>, вул.</w:t>
      </w:r>
      <w:r w:rsidRPr="0007575E">
        <w:rPr>
          <w:sz w:val="28"/>
          <w:szCs w:val="28"/>
          <w:lang w:val="ru-RU"/>
        </w:rPr>
        <w:t>Незалежності,110</w:t>
      </w:r>
      <w:r w:rsidRPr="0007575E">
        <w:rPr>
          <w:sz w:val="28"/>
          <w:szCs w:val="28"/>
        </w:rPr>
        <w:t>.</w:t>
      </w:r>
    </w:p>
    <w:p w14:paraId="0F134633" w14:textId="4C97A389" w:rsidR="00E44393" w:rsidRPr="0007575E" w:rsidRDefault="00E44393" w:rsidP="006D7D37">
      <w:pPr>
        <w:widowControl w:val="0"/>
        <w:jc w:val="both"/>
        <w:rPr>
          <w:sz w:val="28"/>
          <w:szCs w:val="28"/>
        </w:rPr>
      </w:pPr>
    </w:p>
    <w:p w14:paraId="4F3BC145" w14:textId="77777777" w:rsidR="00093FE6" w:rsidRPr="0007575E" w:rsidRDefault="009A182C">
      <w:pPr>
        <w:jc w:val="center"/>
        <w:rPr>
          <w:b/>
          <w:sz w:val="28"/>
          <w:szCs w:val="28"/>
        </w:rPr>
      </w:pPr>
      <w:r w:rsidRPr="0007575E">
        <w:rPr>
          <w:b/>
          <w:sz w:val="28"/>
          <w:szCs w:val="28"/>
        </w:rPr>
        <w:t>3. ЗАГАЛЬНА ВАРТІСТЬ ТОВАРУ ЗА ДОГОВОРОМ</w:t>
      </w:r>
    </w:p>
    <w:p w14:paraId="42725EC4" w14:textId="4E73B035" w:rsidR="00093FE6" w:rsidRPr="0007575E" w:rsidRDefault="009A182C">
      <w:pPr>
        <w:jc w:val="both"/>
        <w:rPr>
          <w:sz w:val="28"/>
          <w:szCs w:val="28"/>
        </w:rPr>
      </w:pPr>
      <w:r w:rsidRPr="0007575E">
        <w:rPr>
          <w:b/>
          <w:sz w:val="28"/>
          <w:szCs w:val="28"/>
        </w:rPr>
        <w:t>3.1.</w:t>
      </w:r>
      <w:r w:rsidRPr="0007575E">
        <w:rPr>
          <w:sz w:val="28"/>
          <w:szCs w:val="28"/>
        </w:rPr>
        <w:t xml:space="preserve"> Загальна вартість товару за Договором становить ____  грн (</w:t>
      </w:r>
      <w:r w:rsidRPr="0007575E">
        <w:rPr>
          <w:i/>
          <w:sz w:val="28"/>
          <w:szCs w:val="28"/>
        </w:rPr>
        <w:t>цифрами та словами</w:t>
      </w:r>
      <w:r w:rsidRPr="0007575E">
        <w:rPr>
          <w:sz w:val="28"/>
          <w:szCs w:val="28"/>
        </w:rPr>
        <w:t>), у тому числі ПДВ (</w:t>
      </w:r>
      <w:r w:rsidRPr="0007575E">
        <w:rPr>
          <w:sz w:val="28"/>
          <w:szCs w:val="28"/>
          <w:lang w:val="ru-RU"/>
        </w:rPr>
        <w:t>__</w:t>
      </w:r>
      <w:r w:rsidRPr="0007575E">
        <w:rPr>
          <w:sz w:val="28"/>
          <w:szCs w:val="28"/>
        </w:rPr>
        <w:t>%) – ___ грн (</w:t>
      </w:r>
      <w:r w:rsidRPr="0007575E">
        <w:rPr>
          <w:i/>
          <w:sz w:val="28"/>
          <w:szCs w:val="28"/>
        </w:rPr>
        <w:t>цифрами</w:t>
      </w:r>
      <w:r w:rsidRPr="0007575E">
        <w:rPr>
          <w:sz w:val="28"/>
          <w:szCs w:val="28"/>
        </w:rPr>
        <w:t>)/</w:t>
      </w:r>
      <w:r w:rsidRPr="0007575E">
        <w:rPr>
          <w:i/>
          <w:sz w:val="28"/>
          <w:szCs w:val="28"/>
        </w:rPr>
        <w:t>без ПДВ</w:t>
      </w:r>
      <w:r w:rsidRPr="0007575E">
        <w:rPr>
          <w:sz w:val="28"/>
          <w:szCs w:val="28"/>
        </w:rPr>
        <w:t>, згідно з Додатком 1 до цього Договору і включає в себе</w:t>
      </w:r>
      <w:r w:rsidR="004E34CA" w:rsidRPr="0007575E">
        <w:rPr>
          <w:sz w:val="28"/>
          <w:szCs w:val="28"/>
        </w:rPr>
        <w:t xml:space="preserve"> вартість самого товару, технічної, експлуатаційної, іншої документації, тари, упаковки, маркування,</w:t>
      </w:r>
      <w:r w:rsidRPr="0007575E">
        <w:rPr>
          <w:sz w:val="28"/>
          <w:szCs w:val="28"/>
        </w:rPr>
        <w:t xml:space="preserve"> сплату податків і зборів, обов’язкових платежів, що сплачуються або мають бути сплачені відповідно до чинного законодавства України, усіх інших витрат Постачальника, пов’язаних з доставкою, завантаженням та розвантаженням товару на склад</w:t>
      </w:r>
      <w:r w:rsidR="004827E1" w:rsidRPr="0007575E">
        <w:rPr>
          <w:sz w:val="28"/>
          <w:szCs w:val="28"/>
        </w:rPr>
        <w:t>і Покупця, що окремо Покупцем не оплачуються.</w:t>
      </w:r>
    </w:p>
    <w:p w14:paraId="11BBDC69" w14:textId="5FBFD9C5" w:rsidR="009661F5" w:rsidRPr="0007575E" w:rsidRDefault="009A182C">
      <w:pPr>
        <w:jc w:val="both"/>
        <w:rPr>
          <w:sz w:val="28"/>
          <w:szCs w:val="28"/>
        </w:rPr>
      </w:pPr>
      <w:r w:rsidRPr="0007575E">
        <w:rPr>
          <w:b/>
          <w:sz w:val="28"/>
          <w:szCs w:val="28"/>
        </w:rPr>
        <w:t>3.2.</w:t>
      </w:r>
      <w:r w:rsidR="00002D58" w:rsidRPr="0007575E">
        <w:rPr>
          <w:sz w:val="28"/>
          <w:szCs w:val="28"/>
        </w:rPr>
        <w:t xml:space="preserve"> </w:t>
      </w:r>
      <w:r w:rsidR="009661F5" w:rsidRPr="0007575E">
        <w:rPr>
          <w:sz w:val="28"/>
          <w:szCs w:val="28"/>
        </w:rPr>
        <w:t>Покупець не зобов’язаний сплачувати на користь Постачальника або третіх осіб будь-які суми понад загальну вартість товару, визначену в пункті 3.1 цього Договору.</w:t>
      </w:r>
    </w:p>
    <w:p w14:paraId="38AA51DB" w14:textId="429C31AE" w:rsidR="00093FE6" w:rsidRPr="0007575E" w:rsidRDefault="009661F5">
      <w:pPr>
        <w:jc w:val="both"/>
        <w:rPr>
          <w:sz w:val="28"/>
          <w:szCs w:val="28"/>
        </w:rPr>
      </w:pPr>
      <w:r w:rsidRPr="0007575E">
        <w:rPr>
          <w:b/>
          <w:sz w:val="28"/>
          <w:szCs w:val="28"/>
        </w:rPr>
        <w:t>3.3.</w:t>
      </w:r>
      <w:r w:rsidRPr="0007575E">
        <w:rPr>
          <w:sz w:val="28"/>
          <w:szCs w:val="28"/>
        </w:rPr>
        <w:t xml:space="preserve"> </w:t>
      </w:r>
      <w:r w:rsidR="003D3A2B" w:rsidRPr="0007575E">
        <w:rPr>
          <w:sz w:val="28"/>
          <w:szCs w:val="28"/>
        </w:rPr>
        <w:t>Ціна на товар визначена</w:t>
      </w:r>
      <w:r w:rsidR="009A182C" w:rsidRPr="0007575E">
        <w:rPr>
          <w:sz w:val="28"/>
          <w:szCs w:val="28"/>
        </w:rPr>
        <w:t xml:space="preserve"> у Додатку 1 до цього Договору.</w:t>
      </w:r>
    </w:p>
    <w:p w14:paraId="7913116D" w14:textId="16E2F1EE" w:rsidR="00093FE6" w:rsidRPr="0007575E" w:rsidRDefault="009661F5">
      <w:pPr>
        <w:jc w:val="both"/>
        <w:rPr>
          <w:b/>
          <w:sz w:val="28"/>
          <w:szCs w:val="28"/>
        </w:rPr>
      </w:pPr>
      <w:r w:rsidRPr="0007575E">
        <w:rPr>
          <w:b/>
          <w:sz w:val="28"/>
          <w:szCs w:val="28"/>
        </w:rPr>
        <w:t>3.4</w:t>
      </w:r>
      <w:r w:rsidR="009A182C" w:rsidRPr="0007575E">
        <w:rPr>
          <w:b/>
          <w:sz w:val="28"/>
          <w:szCs w:val="28"/>
        </w:rPr>
        <w:t xml:space="preserve">. </w:t>
      </w:r>
      <w:r w:rsidR="009A182C" w:rsidRPr="0007575E">
        <w:rPr>
          <w:rFonts w:eastAsia="Times New Roman"/>
          <w:sz w:val="28"/>
          <w:szCs w:val="28"/>
          <w:lang w:eastAsia="uk-UA"/>
        </w:rPr>
        <w:t xml:space="preserve">Загальна вартість товару за Договором може бути зменшена за взаємною згодою Сторін. </w:t>
      </w:r>
      <w:r w:rsidR="009A182C" w:rsidRPr="0007575E">
        <w:rPr>
          <w:rFonts w:eastAsia="Times New Roman"/>
          <w:bCs/>
          <w:sz w:val="28"/>
          <w:szCs w:val="28"/>
          <w:lang w:eastAsia="uk-UA"/>
        </w:rPr>
        <w:t xml:space="preserve"> </w:t>
      </w:r>
    </w:p>
    <w:p w14:paraId="6B907EC0" w14:textId="77777777" w:rsidR="00093FE6" w:rsidRPr="0007575E" w:rsidRDefault="00093FE6">
      <w:pPr>
        <w:jc w:val="both"/>
        <w:rPr>
          <w:sz w:val="28"/>
          <w:szCs w:val="28"/>
        </w:rPr>
      </w:pPr>
    </w:p>
    <w:p w14:paraId="215B8B35" w14:textId="77777777" w:rsidR="00093FE6" w:rsidRPr="0007575E" w:rsidRDefault="009A182C">
      <w:pPr>
        <w:jc w:val="center"/>
        <w:rPr>
          <w:rFonts w:eastAsia="Times New Roman"/>
          <w:b/>
          <w:sz w:val="28"/>
          <w:szCs w:val="28"/>
          <w:lang w:eastAsia="uk-UA"/>
        </w:rPr>
      </w:pPr>
      <w:r w:rsidRPr="0007575E">
        <w:rPr>
          <w:rFonts w:eastAsia="Times New Roman"/>
          <w:b/>
          <w:sz w:val="28"/>
          <w:szCs w:val="28"/>
          <w:lang w:eastAsia="uk-UA"/>
        </w:rPr>
        <w:t>4. ПОРЯДОК  ПРОВЕДЕННЯ РОЗРАХУНКІВ</w:t>
      </w:r>
    </w:p>
    <w:p w14:paraId="4FF822AE" w14:textId="34546550" w:rsidR="00093FE6" w:rsidRPr="0007575E" w:rsidRDefault="009A182C">
      <w:pPr>
        <w:jc w:val="both"/>
        <w:rPr>
          <w:sz w:val="28"/>
          <w:szCs w:val="28"/>
        </w:rPr>
      </w:pPr>
      <w:r w:rsidRPr="0007575E">
        <w:rPr>
          <w:rFonts w:eastAsia="Times New Roman"/>
          <w:b/>
          <w:sz w:val="28"/>
          <w:szCs w:val="28"/>
          <w:lang w:eastAsia="uk-UA"/>
        </w:rPr>
        <w:lastRenderedPageBreak/>
        <w:t>4.1.</w:t>
      </w:r>
      <w:r w:rsidRPr="0007575E">
        <w:rPr>
          <w:rFonts w:eastAsia="Times New Roman"/>
          <w:sz w:val="28"/>
          <w:szCs w:val="28"/>
          <w:lang w:eastAsia="uk-UA"/>
        </w:rPr>
        <w:t xml:space="preserve"> Оплата</w:t>
      </w:r>
      <w:r w:rsidRPr="0007575E">
        <w:rPr>
          <w:sz w:val="28"/>
          <w:szCs w:val="28"/>
        </w:rPr>
        <w:t xml:space="preserve"> здійснюється </w:t>
      </w:r>
      <w:r w:rsidRPr="0007575E">
        <w:rPr>
          <w:rFonts w:eastAsia="Times New Roman"/>
          <w:sz w:val="28"/>
          <w:szCs w:val="28"/>
          <w:lang w:eastAsia="uk-UA"/>
        </w:rPr>
        <w:t xml:space="preserve">за фактично отриманий та прийнятий товар </w:t>
      </w:r>
      <w:r w:rsidR="00373DC7" w:rsidRPr="0007575E">
        <w:rPr>
          <w:sz w:val="28"/>
          <w:szCs w:val="28"/>
        </w:rPr>
        <w:t xml:space="preserve">протягом </w:t>
      </w:r>
      <w:r w:rsidR="008500CB" w:rsidRPr="0007575E">
        <w:rPr>
          <w:color w:val="FF0000"/>
          <w:sz w:val="28"/>
          <w:szCs w:val="28"/>
          <w:lang w:val="ru-RU"/>
        </w:rPr>
        <w:t>7</w:t>
      </w:r>
      <w:r w:rsidRPr="0007575E">
        <w:rPr>
          <w:color w:val="FF0000"/>
          <w:sz w:val="28"/>
          <w:szCs w:val="28"/>
        </w:rPr>
        <w:t xml:space="preserve"> (</w:t>
      </w:r>
      <w:r w:rsidR="008500CB" w:rsidRPr="0007575E">
        <w:rPr>
          <w:color w:val="FF0000"/>
          <w:sz w:val="28"/>
          <w:szCs w:val="28"/>
          <w:lang w:val="ru-RU"/>
        </w:rPr>
        <w:t>семи</w:t>
      </w:r>
      <w:r w:rsidRPr="0007575E">
        <w:rPr>
          <w:color w:val="FF0000"/>
          <w:sz w:val="28"/>
          <w:szCs w:val="28"/>
        </w:rPr>
        <w:t xml:space="preserve">) робочих </w:t>
      </w:r>
      <w:r w:rsidRPr="0007575E">
        <w:rPr>
          <w:sz w:val="28"/>
          <w:szCs w:val="28"/>
        </w:rPr>
        <w:t xml:space="preserve">днів </w:t>
      </w:r>
      <w:r w:rsidR="00A40E55" w:rsidRPr="0007575E">
        <w:rPr>
          <w:sz w:val="28"/>
          <w:szCs w:val="28"/>
        </w:rPr>
        <w:t xml:space="preserve">з дати підписання </w:t>
      </w:r>
      <w:r w:rsidR="009661F5" w:rsidRPr="0007575E">
        <w:rPr>
          <w:sz w:val="28"/>
          <w:szCs w:val="28"/>
        </w:rPr>
        <w:t xml:space="preserve">представниками </w:t>
      </w:r>
      <w:r w:rsidRPr="0007575E">
        <w:rPr>
          <w:sz w:val="28"/>
          <w:szCs w:val="28"/>
        </w:rPr>
        <w:t>Сторін</w:t>
      </w:r>
      <w:r w:rsidR="00B06336" w:rsidRPr="0007575E">
        <w:rPr>
          <w:sz w:val="28"/>
          <w:szCs w:val="28"/>
        </w:rPr>
        <w:t xml:space="preserve"> </w:t>
      </w:r>
      <w:r w:rsidR="00463FCA" w:rsidRPr="0007575E">
        <w:rPr>
          <w:sz w:val="28"/>
          <w:szCs w:val="28"/>
        </w:rPr>
        <w:t>документів, що підтверджують факт поставки товару (видаткові накладні).</w:t>
      </w:r>
    </w:p>
    <w:p w14:paraId="7D57506A" w14:textId="4BE91176" w:rsidR="00093FE6" w:rsidRPr="0007575E" w:rsidRDefault="009A182C">
      <w:pPr>
        <w:jc w:val="both"/>
        <w:rPr>
          <w:sz w:val="28"/>
          <w:szCs w:val="28"/>
        </w:rPr>
      </w:pPr>
      <w:r w:rsidRPr="0007575E">
        <w:rPr>
          <w:b/>
          <w:sz w:val="28"/>
          <w:szCs w:val="28"/>
        </w:rPr>
        <w:t>4.2.</w:t>
      </w:r>
      <w:r w:rsidRPr="0007575E">
        <w:rPr>
          <w:sz w:val="28"/>
          <w:szCs w:val="28"/>
        </w:rPr>
        <w:t xml:space="preserve"> Оплата здійснюється за умови наявності у </w:t>
      </w:r>
      <w:r w:rsidR="00463FCA" w:rsidRPr="0007575E">
        <w:rPr>
          <w:sz w:val="28"/>
          <w:szCs w:val="28"/>
        </w:rPr>
        <w:t xml:space="preserve">видатковій накладній </w:t>
      </w:r>
      <w:r w:rsidRPr="0007575E">
        <w:rPr>
          <w:sz w:val="28"/>
          <w:szCs w:val="28"/>
        </w:rPr>
        <w:t>посилання на повний номер і дату укладення цього Договору, останнього додаткового договору до цього Договору  (у разі укладення), вартості поставленого товару.</w:t>
      </w:r>
    </w:p>
    <w:p w14:paraId="19B4DF3B" w14:textId="589EAC06" w:rsidR="00093FE6" w:rsidRPr="0007575E" w:rsidRDefault="009A182C">
      <w:pPr>
        <w:jc w:val="both"/>
        <w:rPr>
          <w:sz w:val="28"/>
          <w:szCs w:val="28"/>
        </w:rPr>
      </w:pPr>
      <w:r w:rsidRPr="0007575E">
        <w:rPr>
          <w:b/>
          <w:sz w:val="28"/>
          <w:szCs w:val="28"/>
        </w:rPr>
        <w:t>4.3.</w:t>
      </w:r>
      <w:r w:rsidRPr="0007575E">
        <w:rPr>
          <w:sz w:val="28"/>
          <w:szCs w:val="28"/>
        </w:rPr>
        <w:t xml:space="preserve"> Платником за цим Договором є </w:t>
      </w:r>
      <w:proofErr w:type="spellStart"/>
      <w:r w:rsidR="00BA2F6E" w:rsidRPr="0007575E">
        <w:rPr>
          <w:sz w:val="28"/>
          <w:szCs w:val="28"/>
          <w:lang w:val="ru-RU"/>
        </w:rPr>
        <w:t>Яготинська</w:t>
      </w:r>
      <w:proofErr w:type="spellEnd"/>
      <w:r w:rsidR="00BA2F6E" w:rsidRPr="0007575E">
        <w:rPr>
          <w:sz w:val="28"/>
          <w:szCs w:val="28"/>
          <w:lang w:val="ru-RU"/>
        </w:rPr>
        <w:t xml:space="preserve"> </w:t>
      </w:r>
      <w:proofErr w:type="spellStart"/>
      <w:r w:rsidR="00BA2F6E" w:rsidRPr="0007575E">
        <w:rPr>
          <w:sz w:val="28"/>
          <w:szCs w:val="28"/>
          <w:lang w:val="ru-RU"/>
        </w:rPr>
        <w:t>міська</w:t>
      </w:r>
      <w:proofErr w:type="spellEnd"/>
      <w:r w:rsidR="00BA2F6E" w:rsidRPr="0007575E">
        <w:rPr>
          <w:sz w:val="28"/>
          <w:szCs w:val="28"/>
          <w:lang w:val="ru-RU"/>
        </w:rPr>
        <w:t xml:space="preserve"> рада</w:t>
      </w:r>
      <w:r w:rsidRPr="0007575E">
        <w:rPr>
          <w:sz w:val="28"/>
          <w:szCs w:val="28"/>
        </w:rPr>
        <w:t>.</w:t>
      </w:r>
    </w:p>
    <w:p w14:paraId="62700374" w14:textId="1F5C2982" w:rsidR="00A40E55" w:rsidRPr="0007575E" w:rsidRDefault="00A40E55">
      <w:pPr>
        <w:jc w:val="both"/>
        <w:rPr>
          <w:sz w:val="28"/>
          <w:szCs w:val="28"/>
        </w:rPr>
      </w:pPr>
      <w:r w:rsidRPr="0007575E">
        <w:rPr>
          <w:b/>
          <w:sz w:val="28"/>
          <w:szCs w:val="28"/>
        </w:rPr>
        <w:t>4.4.</w:t>
      </w:r>
      <w:r w:rsidRPr="0007575E">
        <w:rPr>
          <w:sz w:val="28"/>
          <w:szCs w:val="28"/>
        </w:rPr>
        <w:t xml:space="preserve"> Всі платежі за Договором здійснюються в національній валюті України, шляхом перерахування безготівкових грошових коштів на поточний рахунок Постачальника, вказаний в Договорі.</w:t>
      </w:r>
    </w:p>
    <w:p w14:paraId="4AE4A37D" w14:textId="474FCAB0" w:rsidR="00093FE6" w:rsidRPr="0007575E" w:rsidRDefault="00A40E55" w:rsidP="009661F5">
      <w:pPr>
        <w:jc w:val="both"/>
        <w:rPr>
          <w:sz w:val="28"/>
          <w:szCs w:val="28"/>
        </w:rPr>
      </w:pPr>
      <w:r w:rsidRPr="0007575E">
        <w:rPr>
          <w:b/>
          <w:sz w:val="28"/>
          <w:szCs w:val="28"/>
        </w:rPr>
        <w:t>4.5.</w:t>
      </w:r>
      <w:r w:rsidRPr="0007575E">
        <w:rPr>
          <w:sz w:val="28"/>
          <w:szCs w:val="28"/>
        </w:rPr>
        <w:t xml:space="preserve"> Датою оплати вважається дата зарахування коштів на поточний рахунок Постачальника. При цьому, якщо грошові кошти були вчасно списані з рахунку Покупця, проте зараховані на рахунок Постачальника із запізненням з вини банку Постачальника, Покупець не вважається таким, що прострочив виконання свого грошового зобов’язання, та не несе відповідальності за таке прострочення.</w:t>
      </w:r>
    </w:p>
    <w:p w14:paraId="5B1F8E37" w14:textId="77777777" w:rsidR="00463FCA" w:rsidRPr="0007575E" w:rsidRDefault="00463FCA" w:rsidP="009661F5">
      <w:pPr>
        <w:jc w:val="both"/>
        <w:rPr>
          <w:sz w:val="28"/>
          <w:szCs w:val="28"/>
        </w:rPr>
      </w:pPr>
    </w:p>
    <w:p w14:paraId="0B54A105" w14:textId="3C69EB09" w:rsidR="006D7D37" w:rsidRPr="0007575E" w:rsidRDefault="006D7D37" w:rsidP="006D7D37">
      <w:pPr>
        <w:jc w:val="center"/>
        <w:rPr>
          <w:b/>
          <w:sz w:val="28"/>
          <w:szCs w:val="28"/>
        </w:rPr>
      </w:pPr>
      <w:r w:rsidRPr="0007575E">
        <w:rPr>
          <w:b/>
          <w:sz w:val="28"/>
          <w:szCs w:val="28"/>
        </w:rPr>
        <w:t>5. ЯКІСТЬ ТОВАРУ ТА ГАРАНТІЙНІ ЗОБОВ’ЯЗАННЯ</w:t>
      </w:r>
    </w:p>
    <w:p w14:paraId="48B1F90F" w14:textId="354136BA" w:rsidR="006D7D37" w:rsidRPr="0007575E" w:rsidRDefault="006D7D37" w:rsidP="006D7D37">
      <w:pPr>
        <w:pStyle w:val="18"/>
        <w:jc w:val="both"/>
        <w:rPr>
          <w:rFonts w:ascii="Times New Roman" w:hAnsi="Times New Roman" w:cs="Times New Roman"/>
          <w:i/>
          <w:sz w:val="28"/>
          <w:szCs w:val="28"/>
          <w:lang w:val="uk-UA"/>
        </w:rPr>
      </w:pPr>
      <w:r w:rsidRPr="0007575E">
        <w:rPr>
          <w:rFonts w:ascii="Times New Roman" w:hAnsi="Times New Roman" w:cs="Times New Roman"/>
          <w:b/>
          <w:sz w:val="28"/>
          <w:szCs w:val="28"/>
          <w:lang w:val="uk-UA"/>
        </w:rPr>
        <w:t>5.1.</w:t>
      </w:r>
      <w:r w:rsidRPr="0007575E">
        <w:rPr>
          <w:rFonts w:ascii="Times New Roman" w:hAnsi="Times New Roman" w:cs="Times New Roman"/>
          <w:sz w:val="28"/>
          <w:szCs w:val="28"/>
          <w:lang w:val="uk-UA"/>
        </w:rPr>
        <w:t xml:space="preserve"> </w:t>
      </w:r>
      <w:r w:rsidRPr="0007575E">
        <w:rPr>
          <w:rFonts w:ascii="Times New Roman" w:hAnsi="Times New Roman" w:cs="Times New Roman"/>
          <w:sz w:val="28"/>
          <w:szCs w:val="28"/>
          <w:lang w:val="uk-UA" w:eastAsia="uk-UA"/>
        </w:rPr>
        <w:t>Постачальник</w:t>
      </w:r>
      <w:r w:rsidRPr="0007575E">
        <w:rPr>
          <w:rFonts w:ascii="Times New Roman" w:hAnsi="Times New Roman" w:cs="Times New Roman"/>
          <w:sz w:val="28"/>
          <w:szCs w:val="28"/>
          <w:lang w:val="uk-UA"/>
        </w:rPr>
        <w:t xml:space="preserve"> повинен поставити Покупцю товар, технічні характеристики якого відповідають вимогам Покупця, </w:t>
      </w:r>
      <w:r w:rsidRPr="0007575E">
        <w:rPr>
          <w:rFonts w:ascii="Times New Roman" w:hAnsi="Times New Roman" w:cs="Times New Roman"/>
          <w:color w:val="000000" w:themeColor="text1"/>
          <w:sz w:val="28"/>
          <w:szCs w:val="28"/>
          <w:lang w:val="uk-UA"/>
        </w:rPr>
        <w:t>викладеним у Додатку 1 до цього Договору</w:t>
      </w:r>
      <w:r w:rsidRPr="0007575E">
        <w:rPr>
          <w:rFonts w:ascii="Times New Roman" w:hAnsi="Times New Roman" w:cs="Times New Roman"/>
          <w:i/>
          <w:color w:val="000000" w:themeColor="text1"/>
          <w:sz w:val="28"/>
          <w:szCs w:val="28"/>
          <w:lang w:val="uk-UA"/>
        </w:rPr>
        <w:t>.</w:t>
      </w:r>
    </w:p>
    <w:p w14:paraId="6EAC8FC9" w14:textId="55F0E6D7" w:rsidR="006D7D37" w:rsidRPr="0007575E" w:rsidRDefault="006D7D37" w:rsidP="006D7D37">
      <w:pPr>
        <w:jc w:val="both"/>
        <w:rPr>
          <w:rFonts w:eastAsia="Times New Roman"/>
          <w:sz w:val="28"/>
          <w:szCs w:val="28"/>
          <w:lang w:eastAsia="uk-UA"/>
        </w:rPr>
      </w:pPr>
      <w:r w:rsidRPr="0007575E">
        <w:rPr>
          <w:b/>
          <w:sz w:val="28"/>
          <w:szCs w:val="28"/>
        </w:rPr>
        <w:t>5.2.</w:t>
      </w:r>
      <w:r w:rsidRPr="0007575E">
        <w:rPr>
          <w:sz w:val="28"/>
          <w:szCs w:val="28"/>
        </w:rPr>
        <w:t xml:space="preserve"> Якість товару</w:t>
      </w:r>
      <w:r w:rsidRPr="0007575E">
        <w:rPr>
          <w:sz w:val="28"/>
          <w:szCs w:val="28"/>
          <w:lang w:eastAsia="uk-UA"/>
        </w:rPr>
        <w:t xml:space="preserve"> повинна відповідати діючим в Україні нормативним документам, які встановлюють вимоги до якості такого товару (у разі наявності),</w:t>
      </w:r>
      <w:r w:rsidRPr="0007575E">
        <w:rPr>
          <w:sz w:val="28"/>
          <w:szCs w:val="28"/>
        </w:rPr>
        <w:t xml:space="preserve"> та підтверджуватися копією сертифікату якості із зазначенням характеристик товару, або паспортом на товар, або іншим документом, який підтверджує якість товару</w:t>
      </w:r>
      <w:r w:rsidR="008E1AC9" w:rsidRPr="0007575E">
        <w:rPr>
          <w:sz w:val="28"/>
          <w:szCs w:val="28"/>
        </w:rPr>
        <w:t xml:space="preserve"> (у разі наявності такої вимог діючими нормативними актами України)</w:t>
      </w:r>
      <w:r w:rsidRPr="0007575E">
        <w:rPr>
          <w:sz w:val="28"/>
          <w:szCs w:val="28"/>
        </w:rPr>
        <w:t>, що надається Покупцю одночасно з поставленим товаром. Крім документів, що підтверджують якість товару, Постачальник зобов’язаний разом з товаром передати Покупцю інструкцію з експлуатації товару з описом заходів безпеки під час роботи з товаром (до кожної одиниці товару) українською мовою.</w:t>
      </w:r>
    </w:p>
    <w:p w14:paraId="6D14FBF7" w14:textId="11E70361" w:rsidR="006D7D37" w:rsidRPr="0007575E" w:rsidRDefault="006D7D37" w:rsidP="006D7D37">
      <w:pPr>
        <w:jc w:val="both"/>
        <w:rPr>
          <w:rFonts w:eastAsia="Times New Roman"/>
          <w:sz w:val="28"/>
          <w:szCs w:val="28"/>
          <w:lang w:eastAsia="uk-UA"/>
        </w:rPr>
      </w:pPr>
      <w:r w:rsidRPr="0007575E">
        <w:rPr>
          <w:rFonts w:eastAsia="Times New Roman"/>
          <w:b/>
          <w:sz w:val="28"/>
          <w:szCs w:val="28"/>
          <w:lang w:eastAsia="uk-UA"/>
        </w:rPr>
        <w:t>5.3.</w:t>
      </w:r>
      <w:r w:rsidRPr="0007575E">
        <w:rPr>
          <w:rFonts w:eastAsia="Times New Roman"/>
          <w:sz w:val="28"/>
          <w:szCs w:val="28"/>
          <w:lang w:eastAsia="uk-UA"/>
        </w:rPr>
        <w:t xml:space="preserve"> Постачальник гарантує Покупцю, що:</w:t>
      </w:r>
    </w:p>
    <w:p w14:paraId="59132CF0" w14:textId="6CE687E4" w:rsidR="006D7D37" w:rsidRPr="0007575E" w:rsidRDefault="006D7D37" w:rsidP="006D7D37">
      <w:pPr>
        <w:jc w:val="both"/>
        <w:rPr>
          <w:rFonts w:eastAsia="Times New Roman"/>
          <w:sz w:val="28"/>
          <w:szCs w:val="28"/>
          <w:lang w:eastAsia="uk-UA"/>
        </w:rPr>
      </w:pPr>
      <w:r w:rsidRPr="0007575E">
        <w:rPr>
          <w:rFonts w:eastAsia="Times New Roman"/>
          <w:sz w:val="28"/>
          <w:szCs w:val="28"/>
          <w:lang w:eastAsia="uk-UA"/>
        </w:rPr>
        <w:t xml:space="preserve">- поставлений за цим Договором товар не матиме дефектів, пов’язаних із неякісними виготовленням i матеріалами, буде працювати нормально без перебоїв та поломок згідно з функціональним призначенням та заданими технічними характеристиками, викладеними у технічній та експлуатаційній документації, протягом всього строку </w:t>
      </w:r>
      <w:r w:rsidR="008E1AC9" w:rsidRPr="0007575E">
        <w:rPr>
          <w:rFonts w:eastAsia="Times New Roman"/>
          <w:sz w:val="28"/>
          <w:szCs w:val="28"/>
          <w:lang w:eastAsia="uk-UA"/>
        </w:rPr>
        <w:t>придатності</w:t>
      </w:r>
      <w:r w:rsidRPr="0007575E">
        <w:rPr>
          <w:rFonts w:eastAsia="Times New Roman"/>
          <w:sz w:val="28"/>
          <w:szCs w:val="28"/>
          <w:lang w:eastAsia="uk-UA"/>
        </w:rPr>
        <w:t xml:space="preserve"> за умови його правильної експлуатації згідно з рекомендаціями виробника товару;</w:t>
      </w:r>
    </w:p>
    <w:p w14:paraId="4FAFD6EB" w14:textId="63EDA8BA" w:rsidR="006D7D37" w:rsidRPr="0007575E" w:rsidRDefault="006D7D37" w:rsidP="006D7D37">
      <w:pPr>
        <w:jc w:val="both"/>
        <w:rPr>
          <w:rFonts w:eastAsia="Times New Roman"/>
          <w:sz w:val="28"/>
          <w:szCs w:val="28"/>
          <w:lang w:eastAsia="uk-UA"/>
        </w:rPr>
      </w:pPr>
      <w:r w:rsidRPr="0007575E">
        <w:rPr>
          <w:rFonts w:eastAsia="Times New Roman"/>
          <w:sz w:val="28"/>
          <w:szCs w:val="28"/>
          <w:lang w:eastAsia="uk-UA"/>
        </w:rPr>
        <w:t xml:space="preserve">- якщо протягом строку </w:t>
      </w:r>
      <w:r w:rsidR="008E1AC9" w:rsidRPr="0007575E">
        <w:rPr>
          <w:rFonts w:eastAsia="Times New Roman"/>
          <w:sz w:val="28"/>
          <w:szCs w:val="28"/>
          <w:lang w:eastAsia="uk-UA"/>
        </w:rPr>
        <w:t>придатності</w:t>
      </w:r>
      <w:r w:rsidRPr="0007575E">
        <w:rPr>
          <w:rFonts w:eastAsia="Times New Roman"/>
          <w:sz w:val="28"/>
          <w:szCs w:val="28"/>
          <w:lang w:eastAsia="uk-UA"/>
        </w:rPr>
        <w:t xml:space="preserve"> на товар будуть виявлені несправності, дефекти або невідповідність технічних характеристик товару умовам цього Договору, Постачальник зобов’язується здійснити </w:t>
      </w:r>
      <w:r w:rsidR="008E1AC9" w:rsidRPr="0007575E">
        <w:rPr>
          <w:rFonts w:eastAsia="Times New Roman"/>
          <w:sz w:val="28"/>
          <w:szCs w:val="28"/>
          <w:lang w:eastAsia="uk-UA"/>
        </w:rPr>
        <w:t xml:space="preserve">заміну </w:t>
      </w:r>
      <w:r w:rsidRPr="0007575E">
        <w:rPr>
          <w:rFonts w:eastAsia="Times New Roman"/>
          <w:sz w:val="28"/>
          <w:szCs w:val="28"/>
          <w:lang w:eastAsia="uk-UA"/>
        </w:rPr>
        <w:t>товару за власний рахунок.</w:t>
      </w:r>
    </w:p>
    <w:p w14:paraId="27D4C625" w14:textId="4B9C9630" w:rsidR="006D7D37" w:rsidRPr="0007575E" w:rsidRDefault="006D7D37" w:rsidP="006D7D37">
      <w:pPr>
        <w:jc w:val="both"/>
        <w:rPr>
          <w:rFonts w:eastAsia="Times New Roman"/>
          <w:sz w:val="28"/>
          <w:szCs w:val="28"/>
          <w:lang w:eastAsia="uk-UA"/>
        </w:rPr>
      </w:pPr>
      <w:r w:rsidRPr="0007575E">
        <w:rPr>
          <w:rFonts w:eastAsia="Times New Roman"/>
          <w:b/>
          <w:sz w:val="28"/>
          <w:szCs w:val="28"/>
          <w:lang w:eastAsia="uk-UA"/>
        </w:rPr>
        <w:t xml:space="preserve">5.4. </w:t>
      </w:r>
      <w:r w:rsidRPr="0007575E">
        <w:rPr>
          <w:rFonts w:eastAsia="Times New Roman"/>
          <w:sz w:val="28"/>
          <w:szCs w:val="28"/>
          <w:lang w:eastAsia="uk-UA"/>
        </w:rPr>
        <w:t xml:space="preserve">Інформування Постачальника про недоліки, дефекти, несправності Товару здійснюється Покупцем шляхом надсилання повідомлення (рекламації) на </w:t>
      </w:r>
      <w:r w:rsidRPr="0007575E">
        <w:rPr>
          <w:rFonts w:eastAsia="Times New Roman"/>
          <w:sz w:val="28"/>
          <w:szCs w:val="28"/>
          <w:lang w:eastAsia="uk-UA"/>
        </w:rPr>
        <w:lastRenderedPageBreak/>
        <w:t>електронну пошту Постачальника:</w:t>
      </w:r>
      <w:r w:rsidRPr="0007575E">
        <w:rPr>
          <w:rFonts w:eastAsia="Times New Roman"/>
          <w:sz w:val="28"/>
          <w:szCs w:val="28"/>
          <w:u w:val="single"/>
          <w:lang w:eastAsia="uk-UA"/>
        </w:rPr>
        <w:t xml:space="preserve">                   </w:t>
      </w:r>
      <w:r w:rsidRPr="0007575E">
        <w:rPr>
          <w:rFonts w:eastAsia="Times New Roman"/>
          <w:sz w:val="28"/>
          <w:szCs w:val="28"/>
          <w:lang w:eastAsia="uk-UA"/>
        </w:rPr>
        <w:t xml:space="preserve">. Постачальник зобов’язаний приймати такі повідомлення (рекламації) Покупця у робочі дні з </w:t>
      </w:r>
      <w:r w:rsidR="00650056" w:rsidRPr="0007575E">
        <w:rPr>
          <w:rFonts w:eastAsia="Times New Roman"/>
          <w:sz w:val="28"/>
          <w:szCs w:val="28"/>
          <w:lang w:val="ru-RU" w:eastAsia="uk-UA"/>
        </w:rPr>
        <w:t>8</w:t>
      </w:r>
      <w:r w:rsidRPr="0007575E">
        <w:rPr>
          <w:rFonts w:eastAsia="Times New Roman"/>
          <w:sz w:val="28"/>
          <w:szCs w:val="28"/>
          <w:lang w:eastAsia="uk-UA"/>
        </w:rPr>
        <w:t>-00 до 1</w:t>
      </w:r>
      <w:r w:rsidR="00650056" w:rsidRPr="0007575E">
        <w:rPr>
          <w:rFonts w:eastAsia="Times New Roman"/>
          <w:sz w:val="28"/>
          <w:szCs w:val="28"/>
          <w:lang w:val="ru-RU" w:eastAsia="uk-UA"/>
        </w:rPr>
        <w:t>7</w:t>
      </w:r>
      <w:r w:rsidRPr="0007575E">
        <w:rPr>
          <w:rFonts w:eastAsia="Times New Roman"/>
          <w:sz w:val="28"/>
          <w:szCs w:val="28"/>
          <w:lang w:eastAsia="uk-UA"/>
        </w:rPr>
        <w:t>-00. Постачальник повинен підтвердити отримання повідомлення (рекламації) Покупця шляхом надсилання у відповідь повідомлення на електронну пошту Покупця, з якої надіслано повідомлення (рекламацію)</w:t>
      </w:r>
      <w:r w:rsidR="00463FCA" w:rsidRPr="0007575E">
        <w:rPr>
          <w:rFonts w:eastAsia="Times New Roman"/>
          <w:sz w:val="28"/>
          <w:szCs w:val="28"/>
          <w:lang w:eastAsia="uk-UA"/>
        </w:rPr>
        <w:t>,</w:t>
      </w:r>
      <w:r w:rsidRPr="0007575E">
        <w:rPr>
          <w:rFonts w:eastAsia="Times New Roman"/>
          <w:sz w:val="28"/>
          <w:szCs w:val="28"/>
          <w:lang w:eastAsia="uk-UA"/>
        </w:rPr>
        <w:t xml:space="preserve"> із зазначенням дати отримання, прізвища особи, яка отримала повідомлення (рекламацію). У повідомленні (рекламації) Покупець надає інформацію про номер цього Договору, місцезнаходження, найменування товару і характер несправності, невідповідності або дефекту товару.</w:t>
      </w:r>
    </w:p>
    <w:p w14:paraId="21A78F1F" w14:textId="104F5EAA" w:rsidR="006D7D37" w:rsidRPr="0007575E" w:rsidRDefault="006D7D37" w:rsidP="006D7D37">
      <w:pPr>
        <w:jc w:val="both"/>
        <w:rPr>
          <w:rFonts w:eastAsia="Times New Roman"/>
          <w:sz w:val="28"/>
          <w:szCs w:val="28"/>
          <w:lang w:eastAsia="uk-UA"/>
        </w:rPr>
      </w:pPr>
      <w:r w:rsidRPr="0007575E">
        <w:rPr>
          <w:rFonts w:eastAsia="Times New Roman"/>
          <w:b/>
          <w:sz w:val="28"/>
          <w:szCs w:val="28"/>
          <w:lang w:eastAsia="uk-UA"/>
        </w:rPr>
        <w:t>5.</w:t>
      </w:r>
      <w:r w:rsidR="00716A8D" w:rsidRPr="0007575E">
        <w:rPr>
          <w:rFonts w:eastAsia="Times New Roman"/>
          <w:b/>
          <w:sz w:val="28"/>
          <w:szCs w:val="28"/>
          <w:lang w:val="ru-RU" w:eastAsia="uk-UA"/>
        </w:rPr>
        <w:t>5</w:t>
      </w:r>
      <w:r w:rsidRPr="0007575E">
        <w:rPr>
          <w:rFonts w:eastAsia="Times New Roman"/>
          <w:b/>
          <w:sz w:val="28"/>
          <w:szCs w:val="28"/>
          <w:lang w:eastAsia="uk-UA"/>
        </w:rPr>
        <w:t xml:space="preserve">. </w:t>
      </w:r>
      <w:r w:rsidR="008E1AC9" w:rsidRPr="0007575E">
        <w:rPr>
          <w:rFonts w:eastAsia="Times New Roman"/>
          <w:sz w:val="28"/>
          <w:szCs w:val="28"/>
          <w:lang w:eastAsia="uk-UA"/>
        </w:rPr>
        <w:t xml:space="preserve">Заміна </w:t>
      </w:r>
      <w:r w:rsidRPr="0007575E">
        <w:rPr>
          <w:rFonts w:eastAsia="Times New Roman"/>
          <w:sz w:val="28"/>
          <w:szCs w:val="28"/>
          <w:lang w:eastAsia="uk-UA"/>
        </w:rPr>
        <w:t>товару здійснюється Постачальником протягом 10 (</w:t>
      </w:r>
      <w:r w:rsidRPr="0007575E">
        <w:rPr>
          <w:rFonts w:eastAsia="Times New Roman"/>
          <w:i/>
          <w:sz w:val="28"/>
          <w:szCs w:val="28"/>
          <w:lang w:eastAsia="uk-UA"/>
        </w:rPr>
        <w:t>десяти</w:t>
      </w:r>
      <w:r w:rsidRPr="0007575E">
        <w:rPr>
          <w:rFonts w:eastAsia="Times New Roman"/>
          <w:sz w:val="28"/>
          <w:szCs w:val="28"/>
          <w:lang w:eastAsia="uk-UA"/>
        </w:rPr>
        <w:t xml:space="preserve">) робочих днів з дати отримання повідомлення (рекламації) від Покупця в порядку, визначеному пунктом 5.4 цього Договору. </w:t>
      </w:r>
    </w:p>
    <w:p w14:paraId="342A6823" w14:textId="2EE54D9A" w:rsidR="006D7D37" w:rsidRPr="0007575E" w:rsidRDefault="006D7D37" w:rsidP="006D7D37">
      <w:pPr>
        <w:jc w:val="both"/>
        <w:rPr>
          <w:rFonts w:eastAsia="Times New Roman"/>
          <w:b/>
          <w:sz w:val="28"/>
          <w:szCs w:val="28"/>
          <w:lang w:eastAsia="uk-UA"/>
        </w:rPr>
      </w:pPr>
      <w:r w:rsidRPr="0007575E">
        <w:rPr>
          <w:rFonts w:eastAsia="Times New Roman"/>
          <w:b/>
          <w:sz w:val="28"/>
          <w:szCs w:val="28"/>
          <w:lang w:eastAsia="uk-UA"/>
        </w:rPr>
        <w:t>5.</w:t>
      </w:r>
      <w:r w:rsidR="00716A8D" w:rsidRPr="0007575E">
        <w:rPr>
          <w:rFonts w:eastAsia="Times New Roman"/>
          <w:b/>
          <w:sz w:val="28"/>
          <w:szCs w:val="28"/>
          <w:lang w:val="ru-RU" w:eastAsia="uk-UA"/>
        </w:rPr>
        <w:t>6</w:t>
      </w:r>
      <w:r w:rsidRPr="0007575E">
        <w:rPr>
          <w:rFonts w:eastAsia="Times New Roman"/>
          <w:b/>
          <w:sz w:val="28"/>
          <w:szCs w:val="28"/>
          <w:lang w:eastAsia="uk-UA"/>
        </w:rPr>
        <w:t>.</w:t>
      </w:r>
      <w:r w:rsidRPr="0007575E">
        <w:rPr>
          <w:rFonts w:eastAsia="Times New Roman"/>
          <w:sz w:val="28"/>
          <w:szCs w:val="28"/>
          <w:lang w:eastAsia="uk-UA"/>
        </w:rPr>
        <w:t xml:space="preserve"> Передача товару</w:t>
      </w:r>
      <w:r w:rsidR="008E1AC9" w:rsidRPr="0007575E">
        <w:rPr>
          <w:rFonts w:eastAsia="Times New Roman"/>
          <w:sz w:val="28"/>
          <w:szCs w:val="28"/>
          <w:lang w:eastAsia="uk-UA"/>
        </w:rPr>
        <w:t>, що заміняється внаслідок виявлених дефектів,</w:t>
      </w:r>
      <w:r w:rsidRPr="0007575E">
        <w:rPr>
          <w:rFonts w:eastAsia="Times New Roman"/>
          <w:sz w:val="28"/>
          <w:szCs w:val="28"/>
          <w:lang w:eastAsia="uk-UA"/>
        </w:rPr>
        <w:t xml:space="preserve"> здійснюється на підставі відповідного акта приймання-передавання, в якому вказуються причини виходу з ладу товару, виявлені дефекти.</w:t>
      </w:r>
    </w:p>
    <w:p w14:paraId="4EF7E8B5" w14:textId="5B87BBD8" w:rsidR="00716A8D" w:rsidRPr="0007575E" w:rsidRDefault="006D7D37" w:rsidP="00716A8D">
      <w:pPr>
        <w:tabs>
          <w:tab w:val="left" w:pos="284"/>
        </w:tabs>
        <w:jc w:val="both"/>
        <w:rPr>
          <w:rFonts w:eastAsia="Times New Roman"/>
          <w:sz w:val="28"/>
          <w:szCs w:val="28"/>
          <w:lang w:val="ru-RU" w:eastAsia="uk-UA"/>
        </w:rPr>
      </w:pPr>
      <w:r w:rsidRPr="0007575E">
        <w:rPr>
          <w:rFonts w:eastAsia="Times New Roman"/>
          <w:b/>
          <w:sz w:val="28"/>
          <w:szCs w:val="28"/>
          <w:lang w:eastAsia="uk-UA"/>
        </w:rPr>
        <w:t>5.</w:t>
      </w:r>
      <w:r w:rsidR="00716A8D" w:rsidRPr="0007575E">
        <w:rPr>
          <w:rFonts w:eastAsia="Times New Roman"/>
          <w:b/>
          <w:sz w:val="28"/>
          <w:szCs w:val="28"/>
          <w:lang w:val="ru-RU" w:eastAsia="uk-UA"/>
        </w:rPr>
        <w:t>7</w:t>
      </w:r>
      <w:r w:rsidRPr="0007575E">
        <w:rPr>
          <w:rFonts w:eastAsia="Times New Roman"/>
          <w:b/>
          <w:sz w:val="28"/>
          <w:szCs w:val="28"/>
          <w:lang w:eastAsia="uk-UA"/>
        </w:rPr>
        <w:t>.</w:t>
      </w:r>
      <w:r w:rsidRPr="0007575E">
        <w:rPr>
          <w:rFonts w:eastAsia="Times New Roman"/>
          <w:sz w:val="28"/>
          <w:szCs w:val="28"/>
          <w:lang w:eastAsia="uk-UA"/>
        </w:rPr>
        <w:t xml:space="preserve"> Строк </w:t>
      </w:r>
      <w:r w:rsidR="008E1AC9" w:rsidRPr="0007575E">
        <w:rPr>
          <w:rFonts w:eastAsia="Times New Roman"/>
          <w:sz w:val="28"/>
          <w:szCs w:val="28"/>
          <w:lang w:eastAsia="uk-UA"/>
        </w:rPr>
        <w:t>придатності</w:t>
      </w:r>
      <w:r w:rsidRPr="0007575E">
        <w:rPr>
          <w:rFonts w:eastAsia="Times New Roman"/>
          <w:sz w:val="28"/>
          <w:szCs w:val="28"/>
          <w:lang w:eastAsia="uk-UA"/>
        </w:rPr>
        <w:t xml:space="preserve"> на товар становить </w:t>
      </w:r>
      <w:r w:rsidR="008E1AC9" w:rsidRPr="0007575E">
        <w:rPr>
          <w:rFonts w:eastAsia="Times New Roman"/>
          <w:sz w:val="28"/>
          <w:szCs w:val="28"/>
          <w:lang w:eastAsia="uk-UA"/>
        </w:rPr>
        <w:t>24</w:t>
      </w:r>
      <w:r w:rsidRPr="0007575E">
        <w:rPr>
          <w:rFonts w:eastAsia="Times New Roman"/>
          <w:sz w:val="28"/>
          <w:szCs w:val="28"/>
          <w:lang w:eastAsia="uk-UA"/>
        </w:rPr>
        <w:t xml:space="preserve"> (</w:t>
      </w:r>
      <w:r w:rsidR="008E1AC9" w:rsidRPr="0007575E">
        <w:rPr>
          <w:rFonts w:eastAsia="Times New Roman"/>
          <w:i/>
          <w:sz w:val="28"/>
          <w:szCs w:val="28"/>
          <w:lang w:eastAsia="uk-UA"/>
        </w:rPr>
        <w:t>двадцять чотири</w:t>
      </w:r>
      <w:r w:rsidRPr="0007575E">
        <w:rPr>
          <w:rFonts w:eastAsia="Times New Roman"/>
          <w:sz w:val="28"/>
          <w:szCs w:val="28"/>
          <w:lang w:eastAsia="uk-UA"/>
        </w:rPr>
        <w:t xml:space="preserve">) місяці з дати </w:t>
      </w:r>
      <w:r w:rsidR="008E1AC9" w:rsidRPr="0007575E">
        <w:rPr>
          <w:rFonts w:eastAsia="Times New Roman"/>
          <w:sz w:val="28"/>
          <w:szCs w:val="28"/>
          <w:lang w:eastAsia="uk-UA"/>
        </w:rPr>
        <w:t xml:space="preserve">виготовлення Товару, але не менше 12 (дванадцяти) місяців з дати </w:t>
      </w:r>
      <w:r w:rsidRPr="0007575E">
        <w:rPr>
          <w:rFonts w:eastAsia="Times New Roman"/>
          <w:sz w:val="28"/>
          <w:szCs w:val="28"/>
          <w:lang w:eastAsia="uk-UA"/>
        </w:rPr>
        <w:t xml:space="preserve">підписання </w:t>
      </w:r>
      <w:r w:rsidR="00463FCA" w:rsidRPr="0007575E">
        <w:rPr>
          <w:rFonts w:eastAsia="Times New Roman"/>
          <w:sz w:val="28"/>
          <w:szCs w:val="28"/>
          <w:lang w:eastAsia="uk-UA"/>
        </w:rPr>
        <w:t xml:space="preserve">представниками </w:t>
      </w:r>
      <w:r w:rsidRPr="0007575E">
        <w:rPr>
          <w:rFonts w:eastAsia="Times New Roman"/>
          <w:sz w:val="28"/>
          <w:szCs w:val="28"/>
          <w:lang w:eastAsia="uk-UA"/>
        </w:rPr>
        <w:t xml:space="preserve">Сторін </w:t>
      </w:r>
      <w:r w:rsidR="00463FCA" w:rsidRPr="0007575E">
        <w:rPr>
          <w:rFonts w:eastAsia="Times New Roman"/>
          <w:sz w:val="28"/>
          <w:szCs w:val="28"/>
          <w:lang w:eastAsia="uk-UA"/>
        </w:rPr>
        <w:t xml:space="preserve">видаткової накладної </w:t>
      </w:r>
      <w:r w:rsidRPr="0007575E">
        <w:rPr>
          <w:rFonts w:eastAsia="Times New Roman"/>
          <w:sz w:val="28"/>
          <w:szCs w:val="28"/>
          <w:lang w:eastAsia="uk-UA"/>
        </w:rPr>
        <w:t>та продовжується на строк заміни неякісного товару на якісний. Зазначений строк обчислюється від дня, коли Покупець звернувся до Постачальника з повідомленням (рекламацією), до дня заміни неякісного товару на якісний</w:t>
      </w:r>
      <w:r w:rsidR="00716A8D" w:rsidRPr="0007575E">
        <w:rPr>
          <w:rFonts w:eastAsia="Times New Roman"/>
          <w:sz w:val="28"/>
          <w:szCs w:val="28"/>
          <w:lang w:val="ru-RU" w:eastAsia="uk-UA"/>
        </w:rPr>
        <w:t>.</w:t>
      </w:r>
      <w:r w:rsidRPr="0007575E">
        <w:rPr>
          <w:rFonts w:eastAsia="Times New Roman"/>
          <w:sz w:val="28"/>
          <w:szCs w:val="28"/>
          <w:lang w:eastAsia="uk-UA"/>
        </w:rPr>
        <w:t xml:space="preserve"> </w:t>
      </w:r>
    </w:p>
    <w:p w14:paraId="585471F0" w14:textId="17A73E4D" w:rsidR="00093FE6" w:rsidRPr="0007575E" w:rsidRDefault="009A182C" w:rsidP="00716A8D">
      <w:pPr>
        <w:tabs>
          <w:tab w:val="left" w:pos="284"/>
        </w:tabs>
        <w:jc w:val="both"/>
        <w:rPr>
          <w:snapToGrid w:val="0"/>
          <w:sz w:val="28"/>
          <w:szCs w:val="28"/>
        </w:rPr>
      </w:pPr>
      <w:r w:rsidRPr="0007575E">
        <w:rPr>
          <w:b/>
          <w:sz w:val="28"/>
          <w:szCs w:val="28"/>
        </w:rPr>
        <w:t xml:space="preserve">      </w:t>
      </w:r>
    </w:p>
    <w:p w14:paraId="3AA3D7BC" w14:textId="77777777" w:rsidR="00093FE6" w:rsidRPr="0007575E" w:rsidRDefault="009A182C">
      <w:pPr>
        <w:jc w:val="center"/>
        <w:rPr>
          <w:b/>
          <w:sz w:val="28"/>
          <w:szCs w:val="28"/>
        </w:rPr>
      </w:pPr>
      <w:r w:rsidRPr="0007575E">
        <w:rPr>
          <w:b/>
          <w:sz w:val="28"/>
          <w:szCs w:val="28"/>
        </w:rPr>
        <w:t>6. ПРАВА ТА ОБОВ’ЯЗКИ СТОРІН</w:t>
      </w:r>
    </w:p>
    <w:p w14:paraId="3A980F14" w14:textId="77777777" w:rsidR="00093FE6" w:rsidRPr="0007575E" w:rsidRDefault="009A182C">
      <w:pPr>
        <w:jc w:val="both"/>
        <w:rPr>
          <w:sz w:val="28"/>
          <w:szCs w:val="28"/>
        </w:rPr>
      </w:pPr>
      <w:r w:rsidRPr="0007575E">
        <w:rPr>
          <w:b/>
          <w:sz w:val="28"/>
          <w:szCs w:val="28"/>
        </w:rPr>
        <w:t>6.1.</w:t>
      </w:r>
      <w:r w:rsidRPr="0007575E">
        <w:rPr>
          <w:sz w:val="28"/>
          <w:szCs w:val="28"/>
        </w:rPr>
        <w:t xml:space="preserve"> Покупець зобов’язаний:</w:t>
      </w:r>
    </w:p>
    <w:p w14:paraId="76874C8D" w14:textId="2CBFF491" w:rsidR="00093FE6" w:rsidRPr="0007575E" w:rsidRDefault="009A182C">
      <w:pPr>
        <w:jc w:val="both"/>
        <w:rPr>
          <w:sz w:val="28"/>
          <w:szCs w:val="28"/>
        </w:rPr>
      </w:pPr>
      <w:r w:rsidRPr="0007575E">
        <w:rPr>
          <w:b/>
          <w:sz w:val="28"/>
          <w:szCs w:val="28"/>
        </w:rPr>
        <w:t>6.1.1.</w:t>
      </w:r>
      <w:r w:rsidRPr="0007575E">
        <w:rPr>
          <w:sz w:val="28"/>
          <w:szCs w:val="28"/>
        </w:rPr>
        <w:t xml:space="preserve"> Своєчасно</w:t>
      </w:r>
      <w:r w:rsidR="006C6B70" w:rsidRPr="0007575E">
        <w:rPr>
          <w:sz w:val="28"/>
          <w:szCs w:val="28"/>
        </w:rPr>
        <w:t xml:space="preserve"> та в повному обсязі здійснити</w:t>
      </w:r>
      <w:r w:rsidRPr="0007575E">
        <w:rPr>
          <w:sz w:val="28"/>
          <w:szCs w:val="28"/>
        </w:rPr>
        <w:t xml:space="preserve"> оплату за поставлений та прийнятий товар відповідно до умов цього Договору.</w:t>
      </w:r>
    </w:p>
    <w:p w14:paraId="3F90B8B4" w14:textId="0C8CB3C8" w:rsidR="00093FE6" w:rsidRPr="0007575E" w:rsidRDefault="009A182C">
      <w:pPr>
        <w:jc w:val="both"/>
        <w:rPr>
          <w:rFonts w:eastAsia="Times New Roman"/>
          <w:sz w:val="28"/>
          <w:szCs w:val="28"/>
          <w:lang w:eastAsia="uk-UA"/>
        </w:rPr>
      </w:pPr>
      <w:r w:rsidRPr="0007575E">
        <w:rPr>
          <w:b/>
          <w:sz w:val="28"/>
          <w:szCs w:val="28"/>
        </w:rPr>
        <w:t>6.1.2.</w:t>
      </w:r>
      <w:r w:rsidR="006C6B70" w:rsidRPr="0007575E">
        <w:rPr>
          <w:sz w:val="28"/>
          <w:szCs w:val="28"/>
        </w:rPr>
        <w:t xml:space="preserve"> </w:t>
      </w:r>
      <w:r w:rsidR="006C6B70" w:rsidRPr="0007575E">
        <w:rPr>
          <w:sz w:val="28"/>
          <w:szCs w:val="28"/>
        </w:rPr>
        <w:tab/>
        <w:t xml:space="preserve"> Прийняти</w:t>
      </w:r>
      <w:r w:rsidR="00BD02C6" w:rsidRPr="0007575E">
        <w:rPr>
          <w:sz w:val="28"/>
          <w:szCs w:val="28"/>
        </w:rPr>
        <w:t xml:space="preserve"> якісний, комплектний</w:t>
      </w:r>
      <w:r w:rsidRPr="0007575E">
        <w:rPr>
          <w:sz w:val="28"/>
          <w:szCs w:val="28"/>
        </w:rPr>
        <w:t xml:space="preserve"> товар за </w:t>
      </w:r>
      <w:r w:rsidR="00463FCA" w:rsidRPr="0007575E">
        <w:rPr>
          <w:rFonts w:eastAsia="Times New Roman"/>
          <w:sz w:val="28"/>
          <w:szCs w:val="28"/>
          <w:lang w:eastAsia="uk-UA"/>
        </w:rPr>
        <w:t>видатковою накладною</w:t>
      </w:r>
      <w:r w:rsidRPr="0007575E">
        <w:rPr>
          <w:rFonts w:eastAsia="Times New Roman"/>
          <w:sz w:val="28"/>
          <w:szCs w:val="28"/>
          <w:lang w:eastAsia="uk-UA"/>
        </w:rPr>
        <w:t>.</w:t>
      </w:r>
    </w:p>
    <w:p w14:paraId="6C51B157" w14:textId="77777777" w:rsidR="00093FE6" w:rsidRPr="0007575E" w:rsidRDefault="009A182C">
      <w:pPr>
        <w:jc w:val="both"/>
        <w:rPr>
          <w:sz w:val="28"/>
          <w:szCs w:val="28"/>
        </w:rPr>
      </w:pPr>
      <w:r w:rsidRPr="0007575E">
        <w:rPr>
          <w:b/>
          <w:sz w:val="28"/>
          <w:szCs w:val="28"/>
        </w:rPr>
        <w:t>6.2.</w:t>
      </w:r>
      <w:r w:rsidRPr="0007575E">
        <w:rPr>
          <w:sz w:val="28"/>
          <w:szCs w:val="28"/>
        </w:rPr>
        <w:t xml:space="preserve"> Покупець має право:</w:t>
      </w:r>
    </w:p>
    <w:p w14:paraId="150D59F5" w14:textId="20BBA490" w:rsidR="00093FE6" w:rsidRPr="0007575E" w:rsidRDefault="009A182C">
      <w:pPr>
        <w:jc w:val="both"/>
        <w:rPr>
          <w:sz w:val="28"/>
          <w:szCs w:val="28"/>
        </w:rPr>
      </w:pPr>
      <w:r w:rsidRPr="0007575E">
        <w:rPr>
          <w:b/>
          <w:sz w:val="28"/>
          <w:szCs w:val="28"/>
        </w:rPr>
        <w:t>6.2.1.</w:t>
      </w:r>
      <w:r w:rsidRPr="0007575E">
        <w:rPr>
          <w:sz w:val="28"/>
          <w:szCs w:val="28"/>
        </w:rPr>
        <w:t xml:space="preserve"> Достроково в односторонньому порядку розірвати цей Договір</w:t>
      </w:r>
      <w:r w:rsidR="00BD02C6" w:rsidRPr="0007575E">
        <w:rPr>
          <w:sz w:val="28"/>
          <w:szCs w:val="28"/>
        </w:rPr>
        <w:t>, у тому числі</w:t>
      </w:r>
      <w:r w:rsidRPr="0007575E">
        <w:rPr>
          <w:sz w:val="28"/>
          <w:szCs w:val="28"/>
        </w:rPr>
        <w:t xml:space="preserve"> у разі невиконання або неналежного виконання зобов’язань Постачальником, письмово повідомивши про це його у строк не менше ніж за </w:t>
      </w:r>
      <w:r w:rsidR="00BD02C6" w:rsidRPr="0007575E">
        <w:rPr>
          <w:bCs/>
          <w:spacing w:val="-10"/>
          <w:sz w:val="28"/>
          <w:szCs w:val="28"/>
          <w:lang w:val="ru-RU"/>
        </w:rPr>
        <w:t>5</w:t>
      </w:r>
      <w:r w:rsidRPr="0007575E">
        <w:rPr>
          <w:bCs/>
          <w:spacing w:val="-10"/>
          <w:sz w:val="28"/>
          <w:szCs w:val="28"/>
        </w:rPr>
        <w:t xml:space="preserve"> (</w:t>
      </w:r>
      <w:r w:rsidR="00BD02C6" w:rsidRPr="0007575E">
        <w:rPr>
          <w:bCs/>
          <w:i/>
          <w:spacing w:val="-10"/>
          <w:sz w:val="28"/>
          <w:szCs w:val="28"/>
        </w:rPr>
        <w:t>п’ять</w:t>
      </w:r>
      <w:r w:rsidRPr="0007575E">
        <w:rPr>
          <w:bCs/>
          <w:spacing w:val="-10"/>
          <w:sz w:val="28"/>
          <w:szCs w:val="28"/>
        </w:rPr>
        <w:t>) календарних днів до дати фактичного розірвання Договору</w:t>
      </w:r>
      <w:r w:rsidRPr="0007575E">
        <w:rPr>
          <w:sz w:val="28"/>
          <w:szCs w:val="28"/>
        </w:rPr>
        <w:t>.</w:t>
      </w:r>
    </w:p>
    <w:p w14:paraId="3C40CF84" w14:textId="547AFC0D" w:rsidR="00093FE6" w:rsidRPr="0007575E" w:rsidRDefault="009A182C">
      <w:pPr>
        <w:jc w:val="both"/>
        <w:rPr>
          <w:sz w:val="28"/>
          <w:szCs w:val="28"/>
        </w:rPr>
      </w:pPr>
      <w:r w:rsidRPr="0007575E">
        <w:rPr>
          <w:b/>
          <w:sz w:val="28"/>
          <w:szCs w:val="28"/>
        </w:rPr>
        <w:t>6.2.2.</w:t>
      </w:r>
      <w:r w:rsidRPr="0007575E">
        <w:rPr>
          <w:sz w:val="28"/>
          <w:szCs w:val="28"/>
        </w:rPr>
        <w:t xml:space="preserve"> Контролювати поставк</w:t>
      </w:r>
      <w:r w:rsidR="00BD02C6" w:rsidRPr="0007575E">
        <w:rPr>
          <w:sz w:val="28"/>
          <w:szCs w:val="28"/>
        </w:rPr>
        <w:t>у товару у строки</w:t>
      </w:r>
      <w:r w:rsidRPr="0007575E">
        <w:rPr>
          <w:sz w:val="28"/>
          <w:szCs w:val="28"/>
        </w:rPr>
        <w:t xml:space="preserve">, </w:t>
      </w:r>
      <w:r w:rsidR="00D316C2" w:rsidRPr="0007575E">
        <w:rPr>
          <w:sz w:val="28"/>
          <w:szCs w:val="28"/>
        </w:rPr>
        <w:t xml:space="preserve">асортименті, </w:t>
      </w:r>
      <w:r w:rsidRPr="0007575E">
        <w:rPr>
          <w:sz w:val="28"/>
          <w:szCs w:val="28"/>
        </w:rPr>
        <w:t>кількості</w:t>
      </w:r>
      <w:r w:rsidR="00D316C2" w:rsidRPr="0007575E">
        <w:rPr>
          <w:sz w:val="28"/>
          <w:szCs w:val="28"/>
        </w:rPr>
        <w:t xml:space="preserve">, комплектності </w:t>
      </w:r>
      <w:r w:rsidRPr="0007575E">
        <w:rPr>
          <w:sz w:val="28"/>
          <w:szCs w:val="28"/>
        </w:rPr>
        <w:t xml:space="preserve"> та якості</w:t>
      </w:r>
      <w:r w:rsidR="00D316C2" w:rsidRPr="0007575E">
        <w:rPr>
          <w:sz w:val="28"/>
          <w:szCs w:val="28"/>
        </w:rPr>
        <w:t>, що</w:t>
      </w:r>
      <w:r w:rsidRPr="0007575E">
        <w:rPr>
          <w:sz w:val="28"/>
          <w:szCs w:val="28"/>
        </w:rPr>
        <w:t xml:space="preserve"> встановлені цим Договором.</w:t>
      </w:r>
    </w:p>
    <w:p w14:paraId="1D65C7AF" w14:textId="0D24502C" w:rsidR="00093FE6" w:rsidRPr="0007575E" w:rsidRDefault="009A182C">
      <w:pPr>
        <w:jc w:val="both"/>
        <w:rPr>
          <w:sz w:val="28"/>
          <w:szCs w:val="28"/>
        </w:rPr>
      </w:pPr>
      <w:r w:rsidRPr="0007575E">
        <w:rPr>
          <w:b/>
          <w:sz w:val="28"/>
          <w:szCs w:val="28"/>
        </w:rPr>
        <w:t>6.2.3.</w:t>
      </w:r>
      <w:r w:rsidRPr="0007575E">
        <w:rPr>
          <w:sz w:val="28"/>
          <w:szCs w:val="28"/>
        </w:rPr>
        <w:t xml:space="preserve"> Зменшувати обсяг закупівлі товару та загальну вартість товару за цим Договором. У такому разі Сторони вносять відповідні зміни до цього Договору.</w:t>
      </w:r>
    </w:p>
    <w:p w14:paraId="64AA380C" w14:textId="389AE337" w:rsidR="00093FE6" w:rsidRPr="0007575E" w:rsidRDefault="009A182C">
      <w:pPr>
        <w:jc w:val="both"/>
        <w:rPr>
          <w:rFonts w:eastAsia="Times New Roman"/>
          <w:sz w:val="28"/>
          <w:szCs w:val="28"/>
          <w:lang w:eastAsia="uk-UA"/>
        </w:rPr>
      </w:pPr>
      <w:r w:rsidRPr="0007575E">
        <w:rPr>
          <w:b/>
          <w:sz w:val="28"/>
          <w:szCs w:val="28"/>
        </w:rPr>
        <w:t>6.2.4.</w:t>
      </w:r>
      <w:r w:rsidRPr="0007575E">
        <w:rPr>
          <w:sz w:val="28"/>
          <w:szCs w:val="28"/>
        </w:rPr>
        <w:t xml:space="preserve"> Повернути</w:t>
      </w:r>
      <w:r w:rsidRPr="0007575E">
        <w:rPr>
          <w:rFonts w:eastAsia="Times New Roman"/>
          <w:sz w:val="28"/>
          <w:szCs w:val="28"/>
          <w:lang w:eastAsia="uk-UA"/>
        </w:rPr>
        <w:t xml:space="preserve"> </w:t>
      </w:r>
      <w:r w:rsidRPr="0007575E">
        <w:rPr>
          <w:sz w:val="28"/>
          <w:szCs w:val="28"/>
        </w:rPr>
        <w:t xml:space="preserve">Постачальнику </w:t>
      </w:r>
      <w:r w:rsidR="00463FCA" w:rsidRPr="0007575E">
        <w:rPr>
          <w:rFonts w:eastAsia="Times New Roman"/>
          <w:sz w:val="28"/>
          <w:szCs w:val="28"/>
          <w:lang w:eastAsia="uk-UA"/>
        </w:rPr>
        <w:t xml:space="preserve">видаткову накладну на товар </w:t>
      </w:r>
      <w:r w:rsidR="00463FCA" w:rsidRPr="0007575E">
        <w:rPr>
          <w:sz w:val="28"/>
          <w:szCs w:val="28"/>
        </w:rPr>
        <w:t>у разі неналежного її</w:t>
      </w:r>
      <w:r w:rsidRPr="0007575E">
        <w:rPr>
          <w:sz w:val="28"/>
          <w:szCs w:val="28"/>
        </w:rPr>
        <w:t xml:space="preserve"> оформлення </w:t>
      </w:r>
      <w:r w:rsidRPr="0007575E">
        <w:rPr>
          <w:sz w:val="28"/>
          <w:szCs w:val="28"/>
          <w:lang w:val="ru-RU"/>
        </w:rPr>
        <w:t>[</w:t>
      </w:r>
      <w:r w:rsidRPr="0007575E">
        <w:rPr>
          <w:rFonts w:eastAsia="Times New Roman"/>
          <w:sz w:val="28"/>
          <w:szCs w:val="28"/>
          <w:lang w:eastAsia="uk-UA"/>
        </w:rPr>
        <w:t>відсутність підписів, посилання на номер та дату цього Договору, останнього додаткового договору до цього Договору (у разі укладення), вартості поставленого товару].</w:t>
      </w:r>
    </w:p>
    <w:p w14:paraId="4076EA14" w14:textId="12E69274" w:rsidR="00700AC7" w:rsidRPr="0007575E" w:rsidRDefault="00700AC7">
      <w:pPr>
        <w:jc w:val="both"/>
        <w:rPr>
          <w:sz w:val="28"/>
          <w:szCs w:val="28"/>
        </w:rPr>
      </w:pPr>
      <w:r w:rsidRPr="0007575E">
        <w:rPr>
          <w:rFonts w:eastAsia="Times New Roman"/>
          <w:b/>
          <w:sz w:val="28"/>
          <w:szCs w:val="28"/>
          <w:lang w:val="ru-RU" w:eastAsia="uk-UA"/>
        </w:rPr>
        <w:t>6</w:t>
      </w:r>
      <w:r w:rsidRPr="0007575E">
        <w:rPr>
          <w:rFonts w:eastAsia="Times New Roman"/>
          <w:b/>
          <w:sz w:val="28"/>
          <w:szCs w:val="28"/>
          <w:lang w:eastAsia="uk-UA"/>
        </w:rPr>
        <w:t>.2.5.</w:t>
      </w:r>
      <w:r w:rsidRPr="0007575E">
        <w:rPr>
          <w:rFonts w:eastAsia="Times New Roman"/>
          <w:sz w:val="28"/>
          <w:szCs w:val="28"/>
          <w:lang w:eastAsia="uk-UA"/>
        </w:rPr>
        <w:t xml:space="preserve"> Додавати до податкової декларації за звітний податковий період заяву із скаргою на Постачальника (якщо він є платником ПДВ) у випадках, передбачених пунктом 201.10 статті 201 Податкового кодексу України.</w:t>
      </w:r>
    </w:p>
    <w:p w14:paraId="71351C64" w14:textId="77777777" w:rsidR="00093FE6" w:rsidRPr="0007575E" w:rsidRDefault="009A182C">
      <w:pPr>
        <w:jc w:val="both"/>
        <w:rPr>
          <w:sz w:val="28"/>
          <w:szCs w:val="28"/>
        </w:rPr>
      </w:pPr>
      <w:r w:rsidRPr="0007575E">
        <w:rPr>
          <w:b/>
          <w:sz w:val="28"/>
          <w:szCs w:val="28"/>
        </w:rPr>
        <w:t>6.3.</w:t>
      </w:r>
      <w:r w:rsidRPr="0007575E">
        <w:rPr>
          <w:sz w:val="28"/>
          <w:szCs w:val="28"/>
        </w:rPr>
        <w:t xml:space="preserve"> Постачальник зобов’язаний:</w:t>
      </w:r>
    </w:p>
    <w:p w14:paraId="1D8F2815" w14:textId="7FCB5EAA" w:rsidR="00093FE6" w:rsidRPr="0007575E" w:rsidRDefault="009A182C">
      <w:pPr>
        <w:jc w:val="both"/>
        <w:rPr>
          <w:sz w:val="28"/>
          <w:szCs w:val="28"/>
        </w:rPr>
      </w:pPr>
      <w:r w:rsidRPr="0007575E">
        <w:rPr>
          <w:b/>
          <w:sz w:val="28"/>
          <w:szCs w:val="28"/>
        </w:rPr>
        <w:lastRenderedPageBreak/>
        <w:t>6.3.1.</w:t>
      </w:r>
      <w:r w:rsidRPr="0007575E">
        <w:rPr>
          <w:sz w:val="28"/>
          <w:szCs w:val="28"/>
        </w:rPr>
        <w:t xml:space="preserve"> Поставити Покупцю товар в повному обсязі у строки, встановлені цим Договором, надавати разом з товаром оформлені належним чином видаткові накладні.</w:t>
      </w:r>
    </w:p>
    <w:p w14:paraId="18017BEF" w14:textId="7B84AED9" w:rsidR="00093FE6" w:rsidRPr="0007575E" w:rsidRDefault="009A182C">
      <w:pPr>
        <w:jc w:val="both"/>
        <w:rPr>
          <w:sz w:val="28"/>
          <w:szCs w:val="28"/>
        </w:rPr>
      </w:pPr>
      <w:r w:rsidRPr="0007575E">
        <w:rPr>
          <w:b/>
          <w:sz w:val="28"/>
          <w:szCs w:val="28"/>
        </w:rPr>
        <w:t>6.3.2.</w:t>
      </w:r>
      <w:r w:rsidRPr="0007575E">
        <w:rPr>
          <w:sz w:val="28"/>
          <w:szCs w:val="28"/>
        </w:rPr>
        <w:tab/>
        <w:t xml:space="preserve">Забезпечити поставку товару, якість якого відповідає </w:t>
      </w:r>
      <w:r w:rsidR="006D7D37" w:rsidRPr="0007575E">
        <w:rPr>
          <w:sz w:val="28"/>
          <w:szCs w:val="28"/>
        </w:rPr>
        <w:t>вимогам, установленим розділом 5</w:t>
      </w:r>
      <w:r w:rsidRPr="0007575E">
        <w:rPr>
          <w:sz w:val="28"/>
          <w:szCs w:val="28"/>
        </w:rPr>
        <w:t xml:space="preserve"> цього Договору.</w:t>
      </w:r>
    </w:p>
    <w:p w14:paraId="0BFC2C2F" w14:textId="77777777" w:rsidR="00093FE6" w:rsidRPr="0007575E" w:rsidRDefault="009A182C">
      <w:pPr>
        <w:jc w:val="both"/>
        <w:rPr>
          <w:sz w:val="28"/>
          <w:szCs w:val="28"/>
        </w:rPr>
      </w:pPr>
      <w:r w:rsidRPr="0007575E">
        <w:rPr>
          <w:b/>
          <w:sz w:val="28"/>
          <w:szCs w:val="28"/>
        </w:rPr>
        <w:t>6.3.3.</w:t>
      </w:r>
      <w:r w:rsidRPr="0007575E">
        <w:rPr>
          <w:sz w:val="28"/>
          <w:szCs w:val="28"/>
        </w:rPr>
        <w:tab/>
        <w:t>Дотримуватись конфіденційності щодо отриманої інформації та документів.</w:t>
      </w:r>
    </w:p>
    <w:p w14:paraId="6437CEEE" w14:textId="3A612AB5" w:rsidR="00093FE6" w:rsidRPr="0007575E" w:rsidRDefault="009A182C">
      <w:pPr>
        <w:jc w:val="both"/>
        <w:rPr>
          <w:sz w:val="28"/>
          <w:szCs w:val="28"/>
        </w:rPr>
      </w:pPr>
      <w:r w:rsidRPr="0007575E">
        <w:rPr>
          <w:b/>
          <w:sz w:val="28"/>
          <w:szCs w:val="28"/>
        </w:rPr>
        <w:t>6.3.4.</w:t>
      </w:r>
      <w:r w:rsidRPr="0007575E">
        <w:rPr>
          <w:sz w:val="28"/>
          <w:szCs w:val="28"/>
        </w:rPr>
        <w:t xml:space="preserve"> Підтверджувати отримання повідомлення</w:t>
      </w:r>
      <w:r w:rsidR="00D316C2" w:rsidRPr="0007575E">
        <w:rPr>
          <w:sz w:val="28"/>
          <w:szCs w:val="28"/>
        </w:rPr>
        <w:t xml:space="preserve"> (рекламації) </w:t>
      </w:r>
      <w:r w:rsidRPr="0007575E">
        <w:rPr>
          <w:sz w:val="28"/>
          <w:szCs w:val="28"/>
        </w:rPr>
        <w:t>від Покупця</w:t>
      </w:r>
      <w:r w:rsidR="006D7D37" w:rsidRPr="0007575E">
        <w:rPr>
          <w:sz w:val="28"/>
          <w:szCs w:val="28"/>
        </w:rPr>
        <w:t xml:space="preserve"> (пункт 5</w:t>
      </w:r>
      <w:r w:rsidR="00D316C2" w:rsidRPr="0007575E">
        <w:rPr>
          <w:sz w:val="28"/>
          <w:szCs w:val="28"/>
        </w:rPr>
        <w:t>.4 Договору)</w:t>
      </w:r>
      <w:r w:rsidRPr="0007575E">
        <w:rPr>
          <w:sz w:val="28"/>
          <w:szCs w:val="28"/>
        </w:rPr>
        <w:t>, надісланого електронною поштою</w:t>
      </w:r>
      <w:r w:rsidR="00AE3AE2" w:rsidRPr="0007575E">
        <w:rPr>
          <w:sz w:val="28"/>
          <w:szCs w:val="28"/>
        </w:rPr>
        <w:t>,</w:t>
      </w:r>
      <w:r w:rsidRPr="0007575E">
        <w:rPr>
          <w:sz w:val="28"/>
          <w:szCs w:val="28"/>
        </w:rPr>
        <w:t xml:space="preserve"> шляхом надсилання у відповідь листа електронною поштою та зазначити дату отримання, прізвище особи, яка отримала повідомлення.</w:t>
      </w:r>
      <w:r w:rsidR="00C662D3" w:rsidRPr="0007575E">
        <w:rPr>
          <w:sz w:val="28"/>
          <w:szCs w:val="28"/>
        </w:rPr>
        <w:t xml:space="preserve"> У разі неотримання Покупцем такого підтвердження від Постачальника</w:t>
      </w:r>
      <w:r w:rsidR="00D044FF" w:rsidRPr="0007575E">
        <w:rPr>
          <w:sz w:val="28"/>
          <w:szCs w:val="28"/>
        </w:rPr>
        <w:t xml:space="preserve"> протягом 1 (</w:t>
      </w:r>
      <w:r w:rsidR="00D044FF" w:rsidRPr="0007575E">
        <w:rPr>
          <w:i/>
          <w:sz w:val="28"/>
          <w:szCs w:val="28"/>
        </w:rPr>
        <w:t>одного</w:t>
      </w:r>
      <w:r w:rsidR="00D044FF" w:rsidRPr="0007575E">
        <w:rPr>
          <w:sz w:val="28"/>
          <w:szCs w:val="28"/>
        </w:rPr>
        <w:t>) робочого дня з моменту відправлення</w:t>
      </w:r>
      <w:r w:rsidR="00C662D3" w:rsidRPr="0007575E">
        <w:rPr>
          <w:sz w:val="28"/>
          <w:szCs w:val="28"/>
        </w:rPr>
        <w:t xml:space="preserve">, відправлене Покупцем повідомлення вважається таким, що отримано Постачальником, в день </w:t>
      </w:r>
      <w:proofErr w:type="spellStart"/>
      <w:r w:rsidR="00C662D3" w:rsidRPr="0007575E">
        <w:rPr>
          <w:sz w:val="28"/>
          <w:szCs w:val="28"/>
        </w:rPr>
        <w:t>його</w:t>
      </w:r>
      <w:proofErr w:type="spellEnd"/>
      <w:r w:rsidR="00C662D3" w:rsidRPr="0007575E">
        <w:rPr>
          <w:sz w:val="28"/>
          <w:szCs w:val="28"/>
        </w:rPr>
        <w:t xml:space="preserve"> відправлення Покупцем.</w:t>
      </w:r>
    </w:p>
    <w:p w14:paraId="4C0A61B8" w14:textId="77777777" w:rsidR="00093FE6" w:rsidRPr="0007575E" w:rsidRDefault="009A182C">
      <w:pPr>
        <w:jc w:val="both"/>
        <w:rPr>
          <w:sz w:val="28"/>
          <w:szCs w:val="28"/>
        </w:rPr>
      </w:pPr>
      <w:r w:rsidRPr="0007575E">
        <w:rPr>
          <w:b/>
          <w:sz w:val="28"/>
          <w:szCs w:val="28"/>
        </w:rPr>
        <w:t>6.4.</w:t>
      </w:r>
      <w:r w:rsidRPr="0007575E">
        <w:rPr>
          <w:sz w:val="28"/>
          <w:szCs w:val="28"/>
        </w:rPr>
        <w:t xml:space="preserve"> Постачальник має право:</w:t>
      </w:r>
    </w:p>
    <w:p w14:paraId="4553A0D7" w14:textId="0EEA71F9" w:rsidR="00093FE6" w:rsidRPr="0007575E" w:rsidRDefault="009A182C">
      <w:pPr>
        <w:jc w:val="both"/>
        <w:rPr>
          <w:sz w:val="28"/>
          <w:szCs w:val="28"/>
        </w:rPr>
      </w:pPr>
      <w:r w:rsidRPr="0007575E">
        <w:rPr>
          <w:b/>
          <w:sz w:val="28"/>
          <w:szCs w:val="28"/>
        </w:rPr>
        <w:t>6.4.1.</w:t>
      </w:r>
      <w:r w:rsidRPr="0007575E">
        <w:rPr>
          <w:sz w:val="28"/>
          <w:szCs w:val="28"/>
        </w:rPr>
        <w:t xml:space="preserve"> Своєч</w:t>
      </w:r>
      <w:r w:rsidR="00BD02C6" w:rsidRPr="0007575E">
        <w:rPr>
          <w:sz w:val="28"/>
          <w:szCs w:val="28"/>
        </w:rPr>
        <w:t>асно та в повному обсязі отрим</w:t>
      </w:r>
      <w:r w:rsidRPr="0007575E">
        <w:rPr>
          <w:sz w:val="28"/>
          <w:szCs w:val="28"/>
        </w:rPr>
        <w:t>ати плату за поставлений</w:t>
      </w:r>
      <w:r w:rsidR="00D316C2" w:rsidRPr="0007575E">
        <w:rPr>
          <w:sz w:val="28"/>
          <w:szCs w:val="28"/>
        </w:rPr>
        <w:t xml:space="preserve"> та прийнятий Покупцем</w:t>
      </w:r>
      <w:r w:rsidRPr="0007575E">
        <w:rPr>
          <w:sz w:val="28"/>
          <w:szCs w:val="28"/>
        </w:rPr>
        <w:t xml:space="preserve"> товар.</w:t>
      </w:r>
    </w:p>
    <w:p w14:paraId="344E3F82" w14:textId="35585BB2" w:rsidR="00093FE6" w:rsidRPr="0007575E" w:rsidRDefault="009A182C">
      <w:pPr>
        <w:jc w:val="both"/>
        <w:rPr>
          <w:sz w:val="28"/>
          <w:szCs w:val="28"/>
        </w:rPr>
      </w:pPr>
      <w:r w:rsidRPr="0007575E">
        <w:rPr>
          <w:b/>
          <w:sz w:val="28"/>
          <w:szCs w:val="28"/>
        </w:rPr>
        <w:t>6.4.2.</w:t>
      </w:r>
      <w:r w:rsidRPr="0007575E">
        <w:rPr>
          <w:sz w:val="28"/>
          <w:szCs w:val="28"/>
        </w:rPr>
        <w:t xml:space="preserve"> У разі невиконання або неналежного виконання зобов’язань Покупцем достроково в односторонньому порядку розірвати цей Договір, письмово повідомивши про це Покупця у строк не менше ніж за 5 (</w:t>
      </w:r>
      <w:r w:rsidR="00EA1C3F" w:rsidRPr="0007575E">
        <w:rPr>
          <w:sz w:val="28"/>
          <w:szCs w:val="28"/>
        </w:rPr>
        <w:t>п’</w:t>
      </w:r>
      <w:r w:rsidR="00BD02C6" w:rsidRPr="0007575E">
        <w:rPr>
          <w:sz w:val="28"/>
          <w:szCs w:val="28"/>
        </w:rPr>
        <w:t>ят</w:t>
      </w:r>
      <w:r w:rsidRPr="0007575E">
        <w:rPr>
          <w:sz w:val="28"/>
          <w:szCs w:val="28"/>
        </w:rPr>
        <w:t>ь) календарних днів до дати фактичного розірвання Договору.</w:t>
      </w:r>
    </w:p>
    <w:p w14:paraId="38E72B2E" w14:textId="77777777" w:rsidR="00093FE6" w:rsidRPr="0007575E" w:rsidRDefault="00093FE6">
      <w:pPr>
        <w:jc w:val="both"/>
        <w:rPr>
          <w:sz w:val="28"/>
          <w:szCs w:val="28"/>
        </w:rPr>
      </w:pPr>
    </w:p>
    <w:p w14:paraId="17704C18" w14:textId="77777777" w:rsidR="00093FE6" w:rsidRPr="0007575E" w:rsidRDefault="009A182C">
      <w:pPr>
        <w:jc w:val="center"/>
        <w:rPr>
          <w:b/>
          <w:sz w:val="28"/>
          <w:szCs w:val="28"/>
        </w:rPr>
      </w:pPr>
      <w:r w:rsidRPr="0007575E">
        <w:rPr>
          <w:b/>
          <w:sz w:val="28"/>
          <w:szCs w:val="28"/>
        </w:rPr>
        <w:t>7. ВІДПОВІДАЛЬНІСТЬ СТОРІН</w:t>
      </w:r>
    </w:p>
    <w:p w14:paraId="4A23FA07" w14:textId="77777777" w:rsidR="00093FE6" w:rsidRPr="0007575E" w:rsidRDefault="009A182C">
      <w:pPr>
        <w:jc w:val="both"/>
        <w:rPr>
          <w:sz w:val="28"/>
          <w:szCs w:val="28"/>
        </w:rPr>
      </w:pPr>
      <w:r w:rsidRPr="0007575E">
        <w:rPr>
          <w:b/>
          <w:sz w:val="28"/>
          <w:szCs w:val="28"/>
        </w:rPr>
        <w:t>7.1.</w:t>
      </w:r>
      <w:r w:rsidRPr="0007575E">
        <w:rPr>
          <w:sz w:val="28"/>
          <w:szCs w:val="28"/>
        </w:rPr>
        <w:t xml:space="preserve">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613BB90E" w14:textId="77777777" w:rsidR="00093FE6" w:rsidRPr="0007575E" w:rsidRDefault="009A182C">
      <w:pPr>
        <w:jc w:val="both"/>
        <w:rPr>
          <w:sz w:val="28"/>
          <w:szCs w:val="28"/>
        </w:rPr>
      </w:pPr>
      <w:r w:rsidRPr="0007575E">
        <w:rPr>
          <w:b/>
          <w:sz w:val="28"/>
          <w:szCs w:val="28"/>
        </w:rPr>
        <w:t>7.2.</w:t>
      </w:r>
      <w:r w:rsidRPr="0007575E">
        <w:rPr>
          <w:sz w:val="28"/>
          <w:szCs w:val="28"/>
        </w:rPr>
        <w:t xml:space="preserve">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4B37381C" w14:textId="2389FEEF" w:rsidR="00093FE6" w:rsidRPr="0007575E" w:rsidRDefault="009A182C">
      <w:pPr>
        <w:jc w:val="both"/>
        <w:rPr>
          <w:sz w:val="28"/>
          <w:szCs w:val="28"/>
        </w:rPr>
      </w:pPr>
      <w:r w:rsidRPr="0007575E">
        <w:rPr>
          <w:b/>
          <w:sz w:val="28"/>
          <w:szCs w:val="28"/>
        </w:rPr>
        <w:t>7.3.</w:t>
      </w:r>
      <w:r w:rsidRPr="0007575E">
        <w:rPr>
          <w:sz w:val="28"/>
          <w:szCs w:val="28"/>
        </w:rPr>
        <w:t xml:space="preserve"> У разі порушення строку поставки товару Постачальник на вимогу Покупця виплачує штрафні санкції протягом 10 (</w:t>
      </w:r>
      <w:r w:rsidRPr="0007575E">
        <w:rPr>
          <w:i/>
          <w:sz w:val="28"/>
          <w:szCs w:val="28"/>
        </w:rPr>
        <w:t>десяти</w:t>
      </w:r>
      <w:r w:rsidRPr="0007575E">
        <w:rPr>
          <w:sz w:val="28"/>
          <w:szCs w:val="28"/>
        </w:rPr>
        <w:t xml:space="preserve">) робочих днів після отримання цієї вимоги в розмірі подвійної облікової ставки Національного банку України, що діяла у період, за який сплачуються штрафні санкції, від вартості несвоєчасно поставленого товару за кожний день прострочення до дня, що передує дню фактичного виконання зобов’язань. </w:t>
      </w:r>
      <w:r w:rsidRPr="0007575E">
        <w:rPr>
          <w:rFonts w:eastAsia="Times New Roman"/>
          <w:sz w:val="28"/>
          <w:szCs w:val="28"/>
          <w:lang w:eastAsia="uk-UA"/>
        </w:rPr>
        <w:t xml:space="preserve">За прострочення </w:t>
      </w:r>
      <w:r w:rsidR="00CA6BB4" w:rsidRPr="0007575E">
        <w:rPr>
          <w:rFonts w:eastAsia="Times New Roman"/>
          <w:sz w:val="28"/>
          <w:szCs w:val="28"/>
          <w:lang w:eastAsia="uk-UA"/>
        </w:rPr>
        <w:t>понад 3</w:t>
      </w:r>
      <w:r w:rsidRPr="0007575E">
        <w:rPr>
          <w:rFonts w:eastAsia="Times New Roman"/>
          <w:sz w:val="28"/>
          <w:szCs w:val="28"/>
          <w:lang w:eastAsia="uk-UA"/>
        </w:rPr>
        <w:t>0 (</w:t>
      </w:r>
      <w:r w:rsidR="00CA6BB4" w:rsidRPr="0007575E">
        <w:rPr>
          <w:rFonts w:eastAsia="Times New Roman"/>
          <w:i/>
          <w:sz w:val="28"/>
          <w:szCs w:val="28"/>
          <w:lang w:eastAsia="uk-UA"/>
        </w:rPr>
        <w:t>тридцять</w:t>
      </w:r>
      <w:r w:rsidRPr="0007575E">
        <w:rPr>
          <w:rFonts w:eastAsia="Times New Roman"/>
          <w:sz w:val="28"/>
          <w:szCs w:val="28"/>
          <w:lang w:eastAsia="uk-UA"/>
        </w:rPr>
        <w:t xml:space="preserve">) </w:t>
      </w:r>
      <w:r w:rsidR="00CA6BB4" w:rsidRPr="0007575E">
        <w:rPr>
          <w:rFonts w:eastAsia="Times New Roman"/>
          <w:sz w:val="28"/>
          <w:szCs w:val="28"/>
          <w:lang w:eastAsia="uk-UA"/>
        </w:rPr>
        <w:t>календарних</w:t>
      </w:r>
      <w:r w:rsidR="00EA1C3F" w:rsidRPr="0007575E">
        <w:rPr>
          <w:rFonts w:eastAsia="Times New Roman"/>
          <w:sz w:val="28"/>
          <w:szCs w:val="28"/>
          <w:lang w:eastAsia="uk-UA"/>
        </w:rPr>
        <w:t xml:space="preserve"> </w:t>
      </w:r>
      <w:r w:rsidRPr="0007575E">
        <w:rPr>
          <w:rFonts w:eastAsia="Times New Roman"/>
          <w:sz w:val="28"/>
          <w:szCs w:val="28"/>
          <w:lang w:eastAsia="uk-UA"/>
        </w:rPr>
        <w:t>днів додатк</w:t>
      </w:r>
      <w:r w:rsidR="00CA6BB4" w:rsidRPr="0007575E">
        <w:rPr>
          <w:rFonts w:eastAsia="Times New Roman"/>
          <w:sz w:val="28"/>
          <w:szCs w:val="28"/>
          <w:lang w:eastAsia="uk-UA"/>
        </w:rPr>
        <w:t>ово стягується штраф у розмірі 7</w:t>
      </w:r>
      <w:r w:rsidRPr="0007575E">
        <w:rPr>
          <w:rFonts w:eastAsia="Times New Roman"/>
          <w:sz w:val="28"/>
          <w:szCs w:val="28"/>
          <w:lang w:eastAsia="uk-UA"/>
        </w:rPr>
        <w:t xml:space="preserve"> (</w:t>
      </w:r>
      <w:r w:rsidR="00CA6BB4" w:rsidRPr="0007575E">
        <w:rPr>
          <w:rFonts w:eastAsia="Times New Roman"/>
          <w:i/>
          <w:sz w:val="28"/>
          <w:szCs w:val="28"/>
          <w:lang w:eastAsia="uk-UA"/>
        </w:rPr>
        <w:t>семи</w:t>
      </w:r>
      <w:r w:rsidRPr="0007575E">
        <w:rPr>
          <w:rFonts w:eastAsia="Times New Roman"/>
          <w:sz w:val="28"/>
          <w:szCs w:val="28"/>
          <w:lang w:eastAsia="uk-UA"/>
        </w:rPr>
        <w:t>) відсотків вартості</w:t>
      </w:r>
      <w:r w:rsidR="00CA6BB4" w:rsidRPr="0007575E">
        <w:rPr>
          <w:rFonts w:eastAsia="Times New Roman"/>
          <w:sz w:val="28"/>
          <w:szCs w:val="28"/>
          <w:lang w:eastAsia="uk-UA"/>
        </w:rPr>
        <w:t xml:space="preserve"> несвоєчасно поставленого </w:t>
      </w:r>
      <w:r w:rsidRPr="0007575E">
        <w:rPr>
          <w:rFonts w:eastAsia="Times New Roman"/>
          <w:sz w:val="28"/>
          <w:szCs w:val="28"/>
          <w:lang w:eastAsia="uk-UA"/>
        </w:rPr>
        <w:t>товару.</w:t>
      </w:r>
    </w:p>
    <w:p w14:paraId="2710A99D" w14:textId="261FBB7D" w:rsidR="00EA1C3F" w:rsidRPr="0007575E" w:rsidRDefault="009A182C">
      <w:pPr>
        <w:jc w:val="both"/>
        <w:rPr>
          <w:sz w:val="28"/>
          <w:szCs w:val="28"/>
        </w:rPr>
      </w:pPr>
      <w:r w:rsidRPr="0007575E">
        <w:rPr>
          <w:b/>
          <w:sz w:val="28"/>
          <w:szCs w:val="28"/>
        </w:rPr>
        <w:t>7.4.</w:t>
      </w:r>
      <w:r w:rsidRPr="0007575E">
        <w:rPr>
          <w:sz w:val="28"/>
          <w:szCs w:val="28"/>
        </w:rPr>
        <w:t xml:space="preserve"> </w:t>
      </w:r>
      <w:r w:rsidR="00EA1C3F" w:rsidRPr="0007575E">
        <w:rPr>
          <w:sz w:val="28"/>
          <w:szCs w:val="28"/>
        </w:rPr>
        <w:t>У  разі порушення строку заміни неякісного товару на якісний</w:t>
      </w:r>
      <w:r w:rsidR="00716A8D" w:rsidRPr="0007575E">
        <w:rPr>
          <w:sz w:val="28"/>
          <w:szCs w:val="28"/>
        </w:rPr>
        <w:t>,</w:t>
      </w:r>
      <w:r w:rsidR="00EA1C3F" w:rsidRPr="0007575E">
        <w:rPr>
          <w:sz w:val="28"/>
          <w:szCs w:val="28"/>
        </w:rPr>
        <w:t xml:space="preserve"> Постачальник на вимогу Покупця виплачує штрафні санкції протягом 10 (</w:t>
      </w:r>
      <w:r w:rsidR="00EA1C3F" w:rsidRPr="0007575E">
        <w:rPr>
          <w:i/>
          <w:sz w:val="28"/>
          <w:szCs w:val="28"/>
        </w:rPr>
        <w:t>десяти</w:t>
      </w:r>
      <w:r w:rsidR="00EA1C3F" w:rsidRPr="0007575E">
        <w:rPr>
          <w:sz w:val="28"/>
          <w:szCs w:val="28"/>
        </w:rPr>
        <w:t xml:space="preserve">) робочих днів після отримання цієї вимоги в розмірі </w:t>
      </w:r>
      <w:r w:rsidR="00CA6BB4" w:rsidRPr="0007575E">
        <w:rPr>
          <w:sz w:val="28"/>
          <w:szCs w:val="28"/>
        </w:rPr>
        <w:t>1 (</w:t>
      </w:r>
      <w:r w:rsidR="00CA6BB4" w:rsidRPr="0007575E">
        <w:rPr>
          <w:i/>
          <w:sz w:val="28"/>
          <w:szCs w:val="28"/>
        </w:rPr>
        <w:t>один</w:t>
      </w:r>
      <w:r w:rsidR="00CA6BB4" w:rsidRPr="0007575E">
        <w:rPr>
          <w:sz w:val="28"/>
          <w:szCs w:val="28"/>
        </w:rPr>
        <w:t>) відсоток від вартості неякісного товару</w:t>
      </w:r>
      <w:r w:rsidR="00EA1C3F" w:rsidRPr="0007575E">
        <w:rPr>
          <w:sz w:val="28"/>
          <w:szCs w:val="28"/>
        </w:rPr>
        <w:t xml:space="preserve"> за кожен день прострочення виконання зобов’язань.</w:t>
      </w:r>
    </w:p>
    <w:p w14:paraId="207064D6" w14:textId="4A289753" w:rsidR="00093FE6" w:rsidRPr="0007575E" w:rsidRDefault="00EA1C3F">
      <w:pPr>
        <w:jc w:val="both"/>
        <w:rPr>
          <w:sz w:val="28"/>
          <w:szCs w:val="28"/>
        </w:rPr>
      </w:pPr>
      <w:r w:rsidRPr="0007575E">
        <w:rPr>
          <w:b/>
          <w:sz w:val="28"/>
          <w:szCs w:val="28"/>
        </w:rPr>
        <w:lastRenderedPageBreak/>
        <w:t>7.5.</w:t>
      </w:r>
      <w:r w:rsidRPr="0007575E">
        <w:rPr>
          <w:sz w:val="28"/>
          <w:szCs w:val="28"/>
        </w:rPr>
        <w:t xml:space="preserve"> </w:t>
      </w:r>
      <w:r w:rsidR="009A182C" w:rsidRPr="0007575E">
        <w:rPr>
          <w:sz w:val="28"/>
          <w:szCs w:val="28"/>
        </w:rPr>
        <w:t>У разі порушення умов Договору щодо якості товару з Постачальника на вимогу Покупц</w:t>
      </w:r>
      <w:r w:rsidR="00CA6BB4" w:rsidRPr="0007575E">
        <w:rPr>
          <w:sz w:val="28"/>
          <w:szCs w:val="28"/>
        </w:rPr>
        <w:t>я стягується штраф у розмірі 20 (</w:t>
      </w:r>
      <w:r w:rsidR="00CA6BB4" w:rsidRPr="0007575E">
        <w:rPr>
          <w:i/>
          <w:sz w:val="28"/>
          <w:szCs w:val="28"/>
        </w:rPr>
        <w:t>двадцяти</w:t>
      </w:r>
      <w:r w:rsidR="00CA6BB4" w:rsidRPr="0007575E">
        <w:rPr>
          <w:sz w:val="28"/>
          <w:szCs w:val="28"/>
        </w:rPr>
        <w:t>) відсотків</w:t>
      </w:r>
      <w:r w:rsidR="009A182C" w:rsidRPr="0007575E">
        <w:rPr>
          <w:sz w:val="28"/>
          <w:szCs w:val="28"/>
        </w:rPr>
        <w:t xml:space="preserve"> від вартості неякісного товару.</w:t>
      </w:r>
    </w:p>
    <w:p w14:paraId="12D93758" w14:textId="5D82CEFA" w:rsidR="00093FE6" w:rsidRPr="0007575E" w:rsidRDefault="00EA1C3F">
      <w:pPr>
        <w:jc w:val="both"/>
        <w:rPr>
          <w:sz w:val="28"/>
          <w:szCs w:val="28"/>
        </w:rPr>
      </w:pPr>
      <w:r w:rsidRPr="0007575E">
        <w:rPr>
          <w:b/>
          <w:sz w:val="28"/>
          <w:szCs w:val="28"/>
        </w:rPr>
        <w:t>7.6</w:t>
      </w:r>
      <w:r w:rsidR="009A182C" w:rsidRPr="0007575E">
        <w:rPr>
          <w:b/>
          <w:sz w:val="28"/>
          <w:szCs w:val="28"/>
        </w:rPr>
        <w:t>.</w:t>
      </w:r>
      <w:r w:rsidR="009A182C" w:rsidRPr="0007575E">
        <w:rPr>
          <w:sz w:val="28"/>
          <w:szCs w:val="28"/>
        </w:rPr>
        <w:tab/>
        <w:t xml:space="preserve">У разі порушення Постачальником зобов’язання, визначеного підпунктом 6.3.4 </w:t>
      </w:r>
      <w:r w:rsidR="009A182C" w:rsidRPr="0007575E">
        <w:rPr>
          <w:sz w:val="28"/>
          <w:szCs w:val="28"/>
          <w:lang w:val="ru-RU"/>
        </w:rPr>
        <w:t xml:space="preserve">пункту 6.3. </w:t>
      </w:r>
      <w:r w:rsidR="009A182C" w:rsidRPr="0007575E">
        <w:rPr>
          <w:sz w:val="28"/>
          <w:szCs w:val="28"/>
        </w:rPr>
        <w:t>цього Договору,  Постачальник на вимогу Покупця сплачує йо</w:t>
      </w:r>
      <w:r w:rsidRPr="0007575E">
        <w:rPr>
          <w:sz w:val="28"/>
          <w:szCs w:val="28"/>
        </w:rPr>
        <w:t>му штрафні санкції у розмірі 0,1</w:t>
      </w:r>
      <w:r w:rsidR="009A182C" w:rsidRPr="0007575E">
        <w:rPr>
          <w:sz w:val="28"/>
          <w:szCs w:val="28"/>
        </w:rPr>
        <w:t xml:space="preserve"> % від загальної вартості товару за цим Договором (пункт 3.1 цього </w:t>
      </w:r>
      <w:r w:rsidR="009A182C" w:rsidRPr="0007575E">
        <w:rPr>
          <w:sz w:val="28"/>
          <w:szCs w:val="28"/>
          <w:lang w:val="ru-RU"/>
        </w:rPr>
        <w:t>Д</w:t>
      </w:r>
      <w:proofErr w:type="spellStart"/>
      <w:r w:rsidR="009A182C" w:rsidRPr="0007575E">
        <w:rPr>
          <w:sz w:val="28"/>
          <w:szCs w:val="28"/>
        </w:rPr>
        <w:t>оговору</w:t>
      </w:r>
      <w:proofErr w:type="spellEnd"/>
      <w:r w:rsidR="009A182C" w:rsidRPr="0007575E">
        <w:rPr>
          <w:sz w:val="28"/>
          <w:szCs w:val="28"/>
        </w:rPr>
        <w:t>), протягом 7 (</w:t>
      </w:r>
      <w:r w:rsidR="009A182C" w:rsidRPr="0007575E">
        <w:rPr>
          <w:i/>
          <w:sz w:val="28"/>
          <w:szCs w:val="28"/>
        </w:rPr>
        <w:t>семи</w:t>
      </w:r>
      <w:r w:rsidR="009A182C" w:rsidRPr="0007575E">
        <w:rPr>
          <w:sz w:val="28"/>
          <w:szCs w:val="28"/>
        </w:rPr>
        <w:t>) робочих днів від дати отримання такої вимоги від Покупця окремо за кожен факт порушення.</w:t>
      </w:r>
    </w:p>
    <w:p w14:paraId="322CD707" w14:textId="1C78233A" w:rsidR="00093FE6" w:rsidRPr="0007575E" w:rsidRDefault="00EA1C3F">
      <w:pPr>
        <w:jc w:val="both"/>
        <w:rPr>
          <w:sz w:val="28"/>
          <w:szCs w:val="28"/>
        </w:rPr>
      </w:pPr>
      <w:r w:rsidRPr="0007575E">
        <w:rPr>
          <w:b/>
          <w:sz w:val="28"/>
          <w:szCs w:val="28"/>
        </w:rPr>
        <w:t>7.7</w:t>
      </w:r>
      <w:r w:rsidR="009A182C" w:rsidRPr="0007575E">
        <w:rPr>
          <w:b/>
          <w:sz w:val="28"/>
          <w:szCs w:val="28"/>
        </w:rPr>
        <w:t>.</w:t>
      </w:r>
      <w:r w:rsidR="009A182C" w:rsidRPr="0007575E">
        <w:rPr>
          <w:sz w:val="28"/>
          <w:szCs w:val="28"/>
        </w:rPr>
        <w:t xml:space="preserve"> У разі порушення строку оплати за поставлений та прийнятий Покупцем товар Покупець на вимогу Постачальника виплачує пеню в розмірі подвійної облікової ставки Національного банку України, що діяла у період, за який сплачується пеня, від суми заборгованості за кожний день прострочення до дня, що передує дню фактичного виконання зобов’язань.</w:t>
      </w:r>
    </w:p>
    <w:p w14:paraId="7D41F9E3" w14:textId="524D3005" w:rsidR="00093FE6" w:rsidRPr="0007575E" w:rsidRDefault="00EA1C3F">
      <w:pPr>
        <w:jc w:val="both"/>
        <w:rPr>
          <w:sz w:val="28"/>
          <w:szCs w:val="28"/>
        </w:rPr>
      </w:pPr>
      <w:r w:rsidRPr="0007575E">
        <w:rPr>
          <w:b/>
          <w:sz w:val="28"/>
          <w:szCs w:val="28"/>
        </w:rPr>
        <w:t>7.8</w:t>
      </w:r>
      <w:r w:rsidR="009A182C" w:rsidRPr="0007575E">
        <w:rPr>
          <w:b/>
          <w:sz w:val="28"/>
          <w:szCs w:val="28"/>
        </w:rPr>
        <w:t>.</w:t>
      </w:r>
      <w:r w:rsidR="009A182C" w:rsidRPr="0007575E">
        <w:rPr>
          <w:sz w:val="28"/>
          <w:szCs w:val="28"/>
        </w:rPr>
        <w:t xml:space="preserve"> У разі розголошення та передання третім особам документів та інформації, які надає Покупець, без письмової згоди Покупця Постачальник пови</w:t>
      </w:r>
      <w:r w:rsidR="00CA6BB4" w:rsidRPr="0007575E">
        <w:rPr>
          <w:sz w:val="28"/>
          <w:szCs w:val="28"/>
        </w:rPr>
        <w:t>нен сплатити штраф у розмірі 10 (</w:t>
      </w:r>
      <w:r w:rsidR="00CA6BB4" w:rsidRPr="0007575E">
        <w:rPr>
          <w:i/>
          <w:sz w:val="28"/>
          <w:szCs w:val="28"/>
        </w:rPr>
        <w:t>десяти</w:t>
      </w:r>
      <w:r w:rsidR="00CA6BB4" w:rsidRPr="0007575E">
        <w:rPr>
          <w:sz w:val="28"/>
          <w:szCs w:val="28"/>
        </w:rPr>
        <w:t>) відсотків</w:t>
      </w:r>
      <w:r w:rsidR="009A182C" w:rsidRPr="0007575E">
        <w:rPr>
          <w:sz w:val="28"/>
          <w:szCs w:val="28"/>
        </w:rPr>
        <w:t xml:space="preserve"> від загальної вартості товару за цим Договором.</w:t>
      </w:r>
    </w:p>
    <w:p w14:paraId="671C6B34" w14:textId="6462B510" w:rsidR="00093FE6" w:rsidRPr="0007575E" w:rsidRDefault="00EA1C3F">
      <w:pPr>
        <w:shd w:val="clear" w:color="auto" w:fill="FFFFFF"/>
        <w:jc w:val="both"/>
        <w:rPr>
          <w:sz w:val="20"/>
          <w:szCs w:val="20"/>
          <w:lang w:eastAsia="en-US"/>
        </w:rPr>
      </w:pPr>
      <w:r w:rsidRPr="0007575E">
        <w:rPr>
          <w:b/>
          <w:sz w:val="28"/>
          <w:szCs w:val="28"/>
          <w:lang w:eastAsia="en-US"/>
        </w:rPr>
        <w:t>7.9</w:t>
      </w:r>
      <w:r w:rsidR="009A182C" w:rsidRPr="0007575E">
        <w:rPr>
          <w:b/>
          <w:sz w:val="28"/>
          <w:szCs w:val="28"/>
          <w:lang w:eastAsia="en-US"/>
        </w:rPr>
        <w:t>.</w:t>
      </w:r>
      <w:r w:rsidR="009A182C" w:rsidRPr="0007575E">
        <w:rPr>
          <w:sz w:val="28"/>
          <w:szCs w:val="28"/>
          <w:lang w:eastAsia="en-US"/>
        </w:rPr>
        <w:t xml:space="preserve"> Сторонами погоджено, що у випадку порушення Постачальником зобов’язань, визначених </w:t>
      </w:r>
      <w:r w:rsidR="009A182C" w:rsidRPr="0007575E">
        <w:rPr>
          <w:rFonts w:ascii="Times New Roman,Italic" w:hAnsi="Times New Roman,Italic"/>
          <w:sz w:val="28"/>
          <w:szCs w:val="28"/>
          <w:lang w:eastAsia="en-US"/>
        </w:rPr>
        <w:t>пунктом 6.3 цього Договору</w:t>
      </w:r>
      <w:r w:rsidR="009A182C" w:rsidRPr="0007575E">
        <w:rPr>
          <w:sz w:val="28"/>
          <w:szCs w:val="28"/>
          <w:lang w:eastAsia="en-US"/>
        </w:rPr>
        <w:t xml:space="preserve">, Покупець має право застосувати до Постачальника оперативно-господарську санкцію, передбачену </w:t>
      </w:r>
      <w:r w:rsidR="009A182C" w:rsidRPr="0007575E">
        <w:rPr>
          <w:rFonts w:ascii="Times New Roman,Italic" w:hAnsi="Times New Roman,Italic"/>
          <w:sz w:val="28"/>
          <w:szCs w:val="28"/>
          <w:lang w:eastAsia="en-US"/>
        </w:rPr>
        <w:t xml:space="preserve">пунктом 4 частини </w:t>
      </w:r>
      <w:proofErr w:type="spellStart"/>
      <w:r w:rsidR="009A182C" w:rsidRPr="0007575E">
        <w:rPr>
          <w:rFonts w:ascii="Times New Roman,Italic" w:hAnsi="Times New Roman,Italic"/>
          <w:sz w:val="28"/>
          <w:szCs w:val="28"/>
          <w:lang w:eastAsia="en-US"/>
        </w:rPr>
        <w:t>першої</w:t>
      </w:r>
      <w:proofErr w:type="spellEnd"/>
      <w:r w:rsidR="009A182C" w:rsidRPr="0007575E">
        <w:rPr>
          <w:rFonts w:ascii="Times New Roman,Italic" w:hAnsi="Times New Roman,Italic"/>
          <w:sz w:val="28"/>
          <w:szCs w:val="28"/>
          <w:lang w:eastAsia="en-US"/>
        </w:rPr>
        <w:t xml:space="preserve"> статті 236 Господарського кодексу </w:t>
      </w:r>
      <w:proofErr w:type="spellStart"/>
      <w:r w:rsidR="009A182C" w:rsidRPr="0007575E">
        <w:rPr>
          <w:rFonts w:ascii="Times New Roman,Italic" w:hAnsi="Times New Roman,Italic"/>
          <w:sz w:val="28"/>
          <w:szCs w:val="28"/>
          <w:lang w:eastAsia="en-US"/>
        </w:rPr>
        <w:t>України</w:t>
      </w:r>
      <w:proofErr w:type="spellEnd"/>
      <w:r w:rsidR="009A182C" w:rsidRPr="0007575E">
        <w:rPr>
          <w:sz w:val="28"/>
          <w:szCs w:val="28"/>
          <w:lang w:eastAsia="en-US"/>
        </w:rPr>
        <w:t xml:space="preserve">, та відмовитися від встановлення на </w:t>
      </w:r>
      <w:proofErr w:type="spellStart"/>
      <w:r w:rsidR="009A182C" w:rsidRPr="0007575E">
        <w:rPr>
          <w:sz w:val="28"/>
          <w:szCs w:val="28"/>
          <w:lang w:eastAsia="en-US"/>
        </w:rPr>
        <w:t>майбутнє</w:t>
      </w:r>
      <w:proofErr w:type="spellEnd"/>
      <w:r w:rsidR="009A182C" w:rsidRPr="0007575E">
        <w:rPr>
          <w:sz w:val="28"/>
          <w:szCs w:val="28"/>
          <w:lang w:eastAsia="en-US"/>
        </w:rPr>
        <w:t xml:space="preserve"> господарських відносин із Постачальником (</w:t>
      </w:r>
      <w:r w:rsidR="009A182C" w:rsidRPr="0007575E">
        <w:rPr>
          <w:rFonts w:ascii="Times New Roman,Italic" w:hAnsi="Times New Roman,Italic"/>
          <w:sz w:val="28"/>
          <w:szCs w:val="28"/>
          <w:lang w:eastAsia="en-US"/>
        </w:rPr>
        <w:t xml:space="preserve">далі – </w:t>
      </w:r>
      <w:proofErr w:type="spellStart"/>
      <w:r w:rsidR="009A182C" w:rsidRPr="0007575E">
        <w:rPr>
          <w:rFonts w:ascii="Times New Roman,Italic" w:hAnsi="Times New Roman,Italic"/>
          <w:sz w:val="28"/>
          <w:szCs w:val="28"/>
          <w:lang w:eastAsia="en-US"/>
        </w:rPr>
        <w:t>оперативно-</w:t>
      </w:r>
      <w:proofErr w:type="spellEnd"/>
      <w:r w:rsidR="009A182C" w:rsidRPr="0007575E">
        <w:rPr>
          <w:rFonts w:ascii="Times New Roman,Italic" w:hAnsi="Times New Roman,Italic"/>
          <w:sz w:val="28"/>
          <w:szCs w:val="28"/>
          <w:lang w:eastAsia="en-US"/>
        </w:rPr>
        <w:t xml:space="preserve"> господарська санкція</w:t>
      </w:r>
      <w:r w:rsidR="009A182C" w:rsidRPr="0007575E">
        <w:rPr>
          <w:sz w:val="28"/>
          <w:szCs w:val="28"/>
          <w:lang w:eastAsia="en-US"/>
        </w:rPr>
        <w:t xml:space="preserve">). </w:t>
      </w:r>
    </w:p>
    <w:p w14:paraId="48499FE7" w14:textId="724C07F7" w:rsidR="00093FE6" w:rsidRPr="0007575E" w:rsidRDefault="00EA1C3F">
      <w:pPr>
        <w:shd w:val="clear" w:color="auto" w:fill="FFFFFF"/>
        <w:jc w:val="both"/>
        <w:rPr>
          <w:sz w:val="20"/>
          <w:szCs w:val="20"/>
          <w:lang w:eastAsia="en-US"/>
        </w:rPr>
      </w:pPr>
      <w:r w:rsidRPr="0007575E">
        <w:rPr>
          <w:b/>
          <w:sz w:val="28"/>
          <w:szCs w:val="28"/>
          <w:lang w:eastAsia="en-US"/>
        </w:rPr>
        <w:t>7.10</w:t>
      </w:r>
      <w:r w:rsidR="009A182C" w:rsidRPr="0007575E">
        <w:rPr>
          <w:b/>
          <w:sz w:val="28"/>
          <w:szCs w:val="28"/>
          <w:lang w:eastAsia="en-US"/>
        </w:rPr>
        <w:t xml:space="preserve">. </w:t>
      </w:r>
      <w:r w:rsidR="009A182C" w:rsidRPr="0007575E">
        <w:rPr>
          <w:sz w:val="28"/>
          <w:szCs w:val="28"/>
          <w:lang w:eastAsia="en-US"/>
        </w:rPr>
        <w:t xml:space="preserve">Рішення про застосування до Постачальника </w:t>
      </w:r>
      <w:proofErr w:type="spellStart"/>
      <w:r w:rsidR="009A182C" w:rsidRPr="0007575E">
        <w:rPr>
          <w:rFonts w:ascii="Times New Roman,Italic" w:hAnsi="Times New Roman,Italic"/>
          <w:sz w:val="28"/>
          <w:szCs w:val="28"/>
          <w:lang w:eastAsia="en-US"/>
        </w:rPr>
        <w:t>оперативно-господарської</w:t>
      </w:r>
      <w:proofErr w:type="spellEnd"/>
      <w:r w:rsidR="009A182C" w:rsidRPr="0007575E">
        <w:rPr>
          <w:rFonts w:ascii="Times New Roman,Italic" w:hAnsi="Times New Roman,Italic"/>
          <w:sz w:val="28"/>
          <w:szCs w:val="28"/>
          <w:lang w:eastAsia="en-US"/>
        </w:rPr>
        <w:t xml:space="preserve"> </w:t>
      </w:r>
      <w:proofErr w:type="spellStart"/>
      <w:r w:rsidR="009A182C" w:rsidRPr="0007575E">
        <w:rPr>
          <w:rFonts w:ascii="Times New Roman,Italic" w:hAnsi="Times New Roman,Italic"/>
          <w:sz w:val="28"/>
          <w:szCs w:val="28"/>
          <w:lang w:eastAsia="en-US"/>
        </w:rPr>
        <w:t>санкції</w:t>
      </w:r>
      <w:proofErr w:type="spellEnd"/>
      <w:r w:rsidR="009A182C" w:rsidRPr="0007575E">
        <w:rPr>
          <w:sz w:val="28"/>
          <w:szCs w:val="28"/>
          <w:lang w:eastAsia="en-US"/>
        </w:rPr>
        <w:t xml:space="preserve">, </w:t>
      </w:r>
      <w:proofErr w:type="spellStart"/>
      <w:r w:rsidR="009A182C" w:rsidRPr="0007575E">
        <w:rPr>
          <w:sz w:val="28"/>
          <w:szCs w:val="28"/>
          <w:lang w:eastAsia="en-US"/>
        </w:rPr>
        <w:t>приймається</w:t>
      </w:r>
      <w:proofErr w:type="spellEnd"/>
      <w:r w:rsidR="009A182C" w:rsidRPr="0007575E">
        <w:rPr>
          <w:sz w:val="28"/>
          <w:szCs w:val="28"/>
          <w:lang w:eastAsia="en-US"/>
        </w:rPr>
        <w:t xml:space="preserve"> Покупцем </w:t>
      </w:r>
      <w:proofErr w:type="spellStart"/>
      <w:r w:rsidR="009A182C" w:rsidRPr="0007575E">
        <w:rPr>
          <w:sz w:val="28"/>
          <w:szCs w:val="28"/>
          <w:lang w:eastAsia="en-US"/>
        </w:rPr>
        <w:t>самостійно</w:t>
      </w:r>
      <w:proofErr w:type="spellEnd"/>
      <w:r w:rsidR="009A182C" w:rsidRPr="0007575E">
        <w:rPr>
          <w:sz w:val="28"/>
          <w:szCs w:val="28"/>
          <w:lang w:eastAsia="en-US"/>
        </w:rPr>
        <w:t xml:space="preserve">. </w:t>
      </w:r>
    </w:p>
    <w:p w14:paraId="4B883DFB" w14:textId="71DA25BB" w:rsidR="00093FE6" w:rsidRPr="0007575E" w:rsidRDefault="00EA1C3F">
      <w:pPr>
        <w:shd w:val="clear" w:color="auto" w:fill="FFFFFF"/>
        <w:jc w:val="both"/>
        <w:rPr>
          <w:sz w:val="20"/>
          <w:szCs w:val="20"/>
          <w:lang w:eastAsia="en-US"/>
        </w:rPr>
      </w:pPr>
      <w:r w:rsidRPr="0007575E">
        <w:rPr>
          <w:b/>
          <w:sz w:val="28"/>
          <w:szCs w:val="28"/>
          <w:lang w:eastAsia="en-US"/>
        </w:rPr>
        <w:t>7.11</w:t>
      </w:r>
      <w:r w:rsidR="009A182C" w:rsidRPr="0007575E">
        <w:rPr>
          <w:b/>
          <w:sz w:val="28"/>
          <w:szCs w:val="28"/>
          <w:lang w:eastAsia="en-US"/>
        </w:rPr>
        <w:t>.</w:t>
      </w:r>
      <w:r w:rsidR="009A182C" w:rsidRPr="0007575E">
        <w:rPr>
          <w:sz w:val="28"/>
          <w:szCs w:val="28"/>
          <w:lang w:eastAsia="en-US"/>
        </w:rPr>
        <w:t xml:space="preserve"> У разі </w:t>
      </w:r>
      <w:proofErr w:type="spellStart"/>
      <w:r w:rsidR="009A182C" w:rsidRPr="0007575E">
        <w:rPr>
          <w:sz w:val="28"/>
          <w:szCs w:val="28"/>
          <w:lang w:eastAsia="en-US"/>
        </w:rPr>
        <w:t>прийняття</w:t>
      </w:r>
      <w:proofErr w:type="spellEnd"/>
      <w:r w:rsidR="009A182C" w:rsidRPr="0007575E">
        <w:rPr>
          <w:sz w:val="28"/>
          <w:szCs w:val="28"/>
          <w:lang w:eastAsia="en-US"/>
        </w:rPr>
        <w:t xml:space="preserve"> Покупцем рішення про застосування </w:t>
      </w:r>
      <w:proofErr w:type="spellStart"/>
      <w:r w:rsidR="009A182C" w:rsidRPr="0007575E">
        <w:rPr>
          <w:rFonts w:ascii="Times New Roman,Italic" w:hAnsi="Times New Roman,Italic"/>
          <w:sz w:val="28"/>
          <w:szCs w:val="28"/>
          <w:lang w:eastAsia="en-US"/>
        </w:rPr>
        <w:t>оперативно-</w:t>
      </w:r>
      <w:proofErr w:type="spellEnd"/>
      <w:r w:rsidR="009A182C" w:rsidRPr="0007575E">
        <w:rPr>
          <w:rFonts w:ascii="Times New Roman,Italic" w:hAnsi="Times New Roman,Italic"/>
          <w:sz w:val="28"/>
          <w:szCs w:val="28"/>
          <w:lang w:eastAsia="en-US"/>
        </w:rPr>
        <w:t xml:space="preserve"> </w:t>
      </w:r>
      <w:proofErr w:type="spellStart"/>
      <w:r w:rsidR="009A182C" w:rsidRPr="0007575E">
        <w:rPr>
          <w:rFonts w:ascii="Times New Roman,Italic" w:hAnsi="Times New Roman,Italic"/>
          <w:sz w:val="28"/>
          <w:szCs w:val="28"/>
          <w:lang w:eastAsia="en-US"/>
        </w:rPr>
        <w:t>господарської</w:t>
      </w:r>
      <w:proofErr w:type="spellEnd"/>
      <w:r w:rsidR="009A182C" w:rsidRPr="0007575E">
        <w:rPr>
          <w:rFonts w:ascii="Times New Roman,Italic" w:hAnsi="Times New Roman,Italic"/>
          <w:sz w:val="28"/>
          <w:szCs w:val="28"/>
          <w:lang w:eastAsia="en-US"/>
        </w:rPr>
        <w:t xml:space="preserve"> </w:t>
      </w:r>
      <w:proofErr w:type="spellStart"/>
      <w:r w:rsidR="009A182C" w:rsidRPr="0007575E">
        <w:rPr>
          <w:rFonts w:ascii="Times New Roman,Italic" w:hAnsi="Times New Roman,Italic"/>
          <w:sz w:val="28"/>
          <w:szCs w:val="28"/>
          <w:lang w:eastAsia="en-US"/>
        </w:rPr>
        <w:t>санкції</w:t>
      </w:r>
      <w:proofErr w:type="spellEnd"/>
      <w:r w:rsidR="009A182C" w:rsidRPr="0007575E">
        <w:rPr>
          <w:sz w:val="28"/>
          <w:szCs w:val="28"/>
          <w:lang w:eastAsia="en-US"/>
        </w:rPr>
        <w:t xml:space="preserve">, Покупець письмово повідомляє про </w:t>
      </w:r>
      <w:proofErr w:type="spellStart"/>
      <w:r w:rsidR="009A182C" w:rsidRPr="0007575E">
        <w:rPr>
          <w:sz w:val="28"/>
          <w:szCs w:val="28"/>
          <w:lang w:eastAsia="en-US"/>
        </w:rPr>
        <w:t>її</w:t>
      </w:r>
      <w:proofErr w:type="spellEnd"/>
      <w:r w:rsidR="009A182C" w:rsidRPr="0007575E">
        <w:rPr>
          <w:sz w:val="28"/>
          <w:szCs w:val="28"/>
          <w:lang w:eastAsia="en-US"/>
        </w:rPr>
        <w:t xml:space="preserve"> застосування Постачальника шляхом надсилання відповідного листа за адресою місцезнаходження Постачальника, що зазначена в цьому Договорі, та надсилає електронну копію такого листа на електронну адресу Постачальника. </w:t>
      </w:r>
    </w:p>
    <w:p w14:paraId="44BE9096" w14:textId="19CD4A37" w:rsidR="00093FE6" w:rsidRPr="0007575E" w:rsidRDefault="00EA1C3F">
      <w:pPr>
        <w:shd w:val="clear" w:color="auto" w:fill="FFFFFF"/>
        <w:jc w:val="both"/>
        <w:rPr>
          <w:sz w:val="20"/>
          <w:szCs w:val="20"/>
          <w:lang w:eastAsia="en-US"/>
        </w:rPr>
      </w:pPr>
      <w:r w:rsidRPr="0007575E">
        <w:rPr>
          <w:b/>
          <w:sz w:val="28"/>
          <w:szCs w:val="28"/>
          <w:lang w:eastAsia="en-US"/>
        </w:rPr>
        <w:t>7.12</w:t>
      </w:r>
      <w:r w:rsidR="009A182C" w:rsidRPr="0007575E">
        <w:rPr>
          <w:b/>
          <w:sz w:val="28"/>
          <w:szCs w:val="28"/>
          <w:lang w:eastAsia="en-US"/>
        </w:rPr>
        <w:t>.</w:t>
      </w:r>
      <w:r w:rsidR="009A182C" w:rsidRPr="0007575E">
        <w:rPr>
          <w:sz w:val="28"/>
          <w:szCs w:val="28"/>
          <w:lang w:eastAsia="en-US"/>
        </w:rPr>
        <w:t xml:space="preserve"> Строк, на </w:t>
      </w:r>
      <w:proofErr w:type="spellStart"/>
      <w:r w:rsidR="009A182C" w:rsidRPr="0007575E">
        <w:rPr>
          <w:sz w:val="28"/>
          <w:szCs w:val="28"/>
          <w:lang w:eastAsia="en-US"/>
        </w:rPr>
        <w:t>який</w:t>
      </w:r>
      <w:proofErr w:type="spellEnd"/>
      <w:r w:rsidR="009A182C" w:rsidRPr="0007575E">
        <w:rPr>
          <w:sz w:val="28"/>
          <w:szCs w:val="28"/>
          <w:lang w:eastAsia="en-US"/>
        </w:rPr>
        <w:t xml:space="preserve"> застосовується </w:t>
      </w:r>
      <w:r w:rsidR="009A182C" w:rsidRPr="0007575E">
        <w:rPr>
          <w:rFonts w:ascii="Times New Roman,Italic" w:hAnsi="Times New Roman,Italic"/>
          <w:sz w:val="28"/>
          <w:szCs w:val="28"/>
          <w:lang w:eastAsia="en-US"/>
        </w:rPr>
        <w:t xml:space="preserve">оперативно-господарська санкція </w:t>
      </w:r>
      <w:r w:rsidR="009A182C" w:rsidRPr="0007575E">
        <w:rPr>
          <w:sz w:val="28"/>
          <w:szCs w:val="28"/>
          <w:lang w:eastAsia="en-US"/>
        </w:rPr>
        <w:t xml:space="preserve">становить </w:t>
      </w:r>
      <w:r w:rsidR="009A182C" w:rsidRPr="0007575E">
        <w:rPr>
          <w:rFonts w:ascii="Times New Roman,Italic" w:hAnsi="Times New Roman,Italic"/>
          <w:sz w:val="28"/>
          <w:szCs w:val="28"/>
          <w:lang w:eastAsia="en-US"/>
        </w:rPr>
        <w:t>12 (</w:t>
      </w:r>
      <w:r w:rsidR="009A182C" w:rsidRPr="0007575E">
        <w:rPr>
          <w:rFonts w:ascii="Times New Roman,Italic" w:hAnsi="Times New Roman,Italic"/>
          <w:i/>
          <w:sz w:val="28"/>
          <w:szCs w:val="28"/>
          <w:lang w:eastAsia="en-US"/>
        </w:rPr>
        <w:t>дванадцять</w:t>
      </w:r>
      <w:r w:rsidR="009A182C" w:rsidRPr="0007575E">
        <w:rPr>
          <w:rFonts w:ascii="Times New Roman,Italic" w:hAnsi="Times New Roman,Italic"/>
          <w:sz w:val="28"/>
          <w:szCs w:val="28"/>
          <w:lang w:eastAsia="en-US"/>
        </w:rPr>
        <w:t>) календарних місяці</w:t>
      </w:r>
      <w:r w:rsidR="009A182C" w:rsidRPr="0007575E">
        <w:rPr>
          <w:sz w:val="28"/>
          <w:szCs w:val="28"/>
          <w:lang w:eastAsia="en-US"/>
        </w:rPr>
        <w:t>в</w:t>
      </w:r>
      <w:r w:rsidR="009A182C" w:rsidRPr="0007575E">
        <w:rPr>
          <w:rFonts w:ascii="Times New Roman,Italic" w:hAnsi="Times New Roman,Italic"/>
          <w:sz w:val="28"/>
          <w:szCs w:val="28"/>
          <w:lang w:eastAsia="en-US"/>
        </w:rPr>
        <w:t xml:space="preserve"> </w:t>
      </w:r>
      <w:r w:rsidR="009A182C" w:rsidRPr="0007575E">
        <w:rPr>
          <w:sz w:val="28"/>
          <w:szCs w:val="28"/>
          <w:lang w:eastAsia="en-US"/>
        </w:rPr>
        <w:t xml:space="preserve">від дати направлення листа Постачальнику про </w:t>
      </w:r>
      <w:proofErr w:type="spellStart"/>
      <w:r w:rsidR="009A182C" w:rsidRPr="0007575E">
        <w:rPr>
          <w:sz w:val="28"/>
          <w:szCs w:val="28"/>
          <w:lang w:eastAsia="en-US"/>
        </w:rPr>
        <w:t>її</w:t>
      </w:r>
      <w:proofErr w:type="spellEnd"/>
      <w:r w:rsidR="009A182C" w:rsidRPr="0007575E">
        <w:rPr>
          <w:sz w:val="28"/>
          <w:szCs w:val="28"/>
          <w:lang w:eastAsia="en-US"/>
        </w:rPr>
        <w:t xml:space="preserve"> застосування в порядку, визначеному </w:t>
      </w:r>
      <w:r w:rsidRPr="0007575E">
        <w:rPr>
          <w:rFonts w:ascii="Times New Roman,Italic" w:hAnsi="Times New Roman,Italic"/>
          <w:sz w:val="28"/>
          <w:szCs w:val="28"/>
          <w:lang w:eastAsia="en-US"/>
        </w:rPr>
        <w:t>пунктом 7.11</w:t>
      </w:r>
      <w:r w:rsidR="009A182C" w:rsidRPr="0007575E">
        <w:rPr>
          <w:rFonts w:ascii="Times New Roman,Italic" w:hAnsi="Times New Roman,Italic"/>
          <w:sz w:val="28"/>
          <w:szCs w:val="28"/>
          <w:lang w:eastAsia="en-US"/>
        </w:rPr>
        <w:t xml:space="preserve"> цього Договору</w:t>
      </w:r>
      <w:r w:rsidR="009A182C" w:rsidRPr="0007575E">
        <w:rPr>
          <w:sz w:val="28"/>
          <w:szCs w:val="28"/>
          <w:lang w:eastAsia="en-US"/>
        </w:rPr>
        <w:t xml:space="preserve">. </w:t>
      </w:r>
    </w:p>
    <w:p w14:paraId="5DBDB27E" w14:textId="244911DE" w:rsidR="00093FE6" w:rsidRPr="0007575E" w:rsidRDefault="00EA1C3F">
      <w:pPr>
        <w:shd w:val="clear" w:color="auto" w:fill="FFFFFF"/>
        <w:jc w:val="both"/>
        <w:rPr>
          <w:sz w:val="20"/>
          <w:szCs w:val="20"/>
          <w:lang w:eastAsia="en-US"/>
        </w:rPr>
      </w:pPr>
      <w:r w:rsidRPr="0007575E">
        <w:rPr>
          <w:b/>
          <w:sz w:val="28"/>
          <w:szCs w:val="28"/>
          <w:lang w:eastAsia="en-US"/>
        </w:rPr>
        <w:t>7.13</w:t>
      </w:r>
      <w:r w:rsidR="009A182C" w:rsidRPr="0007575E">
        <w:rPr>
          <w:b/>
          <w:sz w:val="28"/>
          <w:szCs w:val="28"/>
          <w:lang w:eastAsia="en-US"/>
        </w:rPr>
        <w:t>.</w:t>
      </w:r>
      <w:r w:rsidR="009A182C" w:rsidRPr="0007575E">
        <w:rPr>
          <w:sz w:val="28"/>
          <w:szCs w:val="28"/>
          <w:lang w:eastAsia="en-US"/>
        </w:rPr>
        <w:t xml:space="preserve"> Сторони визнають, що </w:t>
      </w:r>
      <w:r w:rsidR="009A182C" w:rsidRPr="0007575E">
        <w:rPr>
          <w:rFonts w:ascii="Times New Roman,Italic" w:hAnsi="Times New Roman,Italic"/>
          <w:sz w:val="28"/>
          <w:szCs w:val="28"/>
          <w:lang w:eastAsia="en-US"/>
        </w:rPr>
        <w:t xml:space="preserve">оперативно-господарська санкція </w:t>
      </w:r>
      <w:r w:rsidR="009A182C" w:rsidRPr="0007575E">
        <w:rPr>
          <w:sz w:val="28"/>
          <w:szCs w:val="28"/>
          <w:lang w:eastAsia="en-US"/>
        </w:rPr>
        <w:t>застосовується Покупцем у позасудовому порядку та без попереднього пред</w:t>
      </w:r>
      <w:r w:rsidR="009A182C" w:rsidRPr="0007575E">
        <w:rPr>
          <w:sz w:val="28"/>
          <w:szCs w:val="28"/>
        </w:rPr>
        <w:t>’я</w:t>
      </w:r>
      <w:r w:rsidR="009A182C" w:rsidRPr="0007575E">
        <w:rPr>
          <w:sz w:val="28"/>
          <w:szCs w:val="28"/>
          <w:lang w:eastAsia="en-US"/>
        </w:rPr>
        <w:t xml:space="preserve">влення </w:t>
      </w:r>
      <w:proofErr w:type="spellStart"/>
      <w:r w:rsidR="009A182C" w:rsidRPr="0007575E">
        <w:rPr>
          <w:sz w:val="28"/>
          <w:szCs w:val="28"/>
          <w:lang w:eastAsia="en-US"/>
        </w:rPr>
        <w:t>претензії</w:t>
      </w:r>
      <w:proofErr w:type="spellEnd"/>
      <w:r w:rsidR="009A182C" w:rsidRPr="0007575E">
        <w:rPr>
          <w:sz w:val="28"/>
          <w:szCs w:val="28"/>
          <w:lang w:eastAsia="en-US"/>
        </w:rPr>
        <w:t xml:space="preserve"> Постачальнику. </w:t>
      </w:r>
    </w:p>
    <w:p w14:paraId="51756A1B" w14:textId="3FFA7706" w:rsidR="00093FE6" w:rsidRPr="0007575E" w:rsidRDefault="00EA1C3F">
      <w:pPr>
        <w:shd w:val="clear" w:color="auto" w:fill="FFFFFF"/>
        <w:jc w:val="both"/>
        <w:rPr>
          <w:sz w:val="20"/>
          <w:szCs w:val="20"/>
          <w:lang w:eastAsia="en-US"/>
        </w:rPr>
      </w:pPr>
      <w:r w:rsidRPr="0007575E">
        <w:rPr>
          <w:b/>
          <w:sz w:val="28"/>
          <w:szCs w:val="28"/>
          <w:lang w:eastAsia="en-US"/>
        </w:rPr>
        <w:t>7.14</w:t>
      </w:r>
      <w:r w:rsidR="009A182C" w:rsidRPr="0007575E">
        <w:rPr>
          <w:b/>
          <w:sz w:val="28"/>
          <w:szCs w:val="28"/>
          <w:lang w:eastAsia="en-US"/>
        </w:rPr>
        <w:t>.</w:t>
      </w:r>
      <w:r w:rsidR="009A182C" w:rsidRPr="0007575E">
        <w:rPr>
          <w:sz w:val="28"/>
          <w:szCs w:val="28"/>
          <w:lang w:eastAsia="en-US"/>
        </w:rPr>
        <w:t xml:space="preserve"> </w:t>
      </w:r>
      <w:r w:rsidR="009A182C" w:rsidRPr="0007575E">
        <w:rPr>
          <w:rFonts w:ascii="Times New Roman,Italic" w:hAnsi="Times New Roman,Italic"/>
          <w:sz w:val="28"/>
          <w:szCs w:val="28"/>
          <w:lang w:eastAsia="en-US"/>
        </w:rPr>
        <w:t xml:space="preserve">Оперативно-господарська санкція </w:t>
      </w:r>
      <w:r w:rsidR="009A182C" w:rsidRPr="0007575E">
        <w:rPr>
          <w:sz w:val="28"/>
          <w:szCs w:val="28"/>
          <w:lang w:eastAsia="en-US"/>
        </w:rPr>
        <w:t xml:space="preserve">може застосовуватись до Постачальника одночасно з відшкодуванням збитків та стягненням штрафних </w:t>
      </w:r>
      <w:proofErr w:type="spellStart"/>
      <w:r w:rsidR="009A182C" w:rsidRPr="0007575E">
        <w:rPr>
          <w:sz w:val="28"/>
          <w:szCs w:val="28"/>
          <w:lang w:eastAsia="en-US"/>
        </w:rPr>
        <w:t>санкцій</w:t>
      </w:r>
      <w:proofErr w:type="spellEnd"/>
      <w:r w:rsidR="009A182C" w:rsidRPr="0007575E">
        <w:rPr>
          <w:sz w:val="28"/>
          <w:szCs w:val="28"/>
          <w:lang w:eastAsia="en-US"/>
        </w:rPr>
        <w:t xml:space="preserve">, передбачених цим Договором та нормами чинного законодавства </w:t>
      </w:r>
      <w:proofErr w:type="spellStart"/>
      <w:r w:rsidR="009A182C" w:rsidRPr="0007575E">
        <w:rPr>
          <w:sz w:val="28"/>
          <w:szCs w:val="28"/>
          <w:lang w:eastAsia="en-US"/>
        </w:rPr>
        <w:t>України</w:t>
      </w:r>
      <w:proofErr w:type="spellEnd"/>
      <w:r w:rsidR="009A182C" w:rsidRPr="0007575E">
        <w:rPr>
          <w:sz w:val="28"/>
          <w:szCs w:val="28"/>
          <w:lang w:eastAsia="en-US"/>
        </w:rPr>
        <w:t xml:space="preserve">. </w:t>
      </w:r>
    </w:p>
    <w:p w14:paraId="207481F3" w14:textId="01AC2F9C" w:rsidR="00093FE6" w:rsidRPr="0007575E" w:rsidRDefault="00EA1C3F">
      <w:pPr>
        <w:shd w:val="clear" w:color="auto" w:fill="FFFFFF"/>
        <w:jc w:val="both"/>
        <w:rPr>
          <w:sz w:val="20"/>
          <w:szCs w:val="20"/>
          <w:lang w:eastAsia="en-US"/>
        </w:rPr>
      </w:pPr>
      <w:r w:rsidRPr="0007575E">
        <w:rPr>
          <w:b/>
          <w:sz w:val="28"/>
          <w:szCs w:val="28"/>
          <w:lang w:eastAsia="en-US"/>
        </w:rPr>
        <w:t>7.15</w:t>
      </w:r>
      <w:r w:rsidR="009A182C" w:rsidRPr="0007575E">
        <w:rPr>
          <w:b/>
          <w:sz w:val="28"/>
          <w:szCs w:val="28"/>
          <w:lang w:eastAsia="en-US"/>
        </w:rPr>
        <w:t>.</w:t>
      </w:r>
      <w:r w:rsidR="009A182C" w:rsidRPr="0007575E">
        <w:rPr>
          <w:sz w:val="28"/>
          <w:szCs w:val="28"/>
          <w:lang w:eastAsia="en-US"/>
        </w:rPr>
        <w:t xml:space="preserve"> Застосування </w:t>
      </w:r>
      <w:proofErr w:type="spellStart"/>
      <w:r w:rsidR="009A182C" w:rsidRPr="0007575E">
        <w:rPr>
          <w:rFonts w:ascii="Times New Roman,Italic" w:hAnsi="Times New Roman,Italic"/>
          <w:sz w:val="28"/>
          <w:szCs w:val="28"/>
          <w:lang w:eastAsia="en-US"/>
        </w:rPr>
        <w:t>оперативно-господарської</w:t>
      </w:r>
      <w:proofErr w:type="spellEnd"/>
      <w:r w:rsidR="009A182C" w:rsidRPr="0007575E">
        <w:rPr>
          <w:rFonts w:ascii="Times New Roman,Italic" w:hAnsi="Times New Roman,Italic"/>
          <w:sz w:val="28"/>
          <w:szCs w:val="28"/>
          <w:lang w:eastAsia="en-US"/>
        </w:rPr>
        <w:t xml:space="preserve"> </w:t>
      </w:r>
      <w:proofErr w:type="spellStart"/>
      <w:r w:rsidR="009A182C" w:rsidRPr="0007575E">
        <w:rPr>
          <w:rFonts w:ascii="Times New Roman,Italic" w:hAnsi="Times New Roman,Italic"/>
          <w:sz w:val="28"/>
          <w:szCs w:val="28"/>
          <w:lang w:eastAsia="en-US"/>
        </w:rPr>
        <w:t>санкції</w:t>
      </w:r>
      <w:proofErr w:type="spellEnd"/>
      <w:r w:rsidR="009A182C" w:rsidRPr="0007575E">
        <w:rPr>
          <w:rFonts w:ascii="Times New Roman,Italic" w:hAnsi="Times New Roman,Italic"/>
          <w:sz w:val="28"/>
          <w:szCs w:val="28"/>
          <w:lang w:eastAsia="en-US"/>
        </w:rPr>
        <w:t xml:space="preserve"> </w:t>
      </w:r>
      <w:r w:rsidR="009A182C" w:rsidRPr="0007575E">
        <w:rPr>
          <w:sz w:val="28"/>
          <w:szCs w:val="28"/>
          <w:lang w:eastAsia="en-US"/>
        </w:rPr>
        <w:t xml:space="preserve">може бути оскаржено Постачальником в судовому порядку. </w:t>
      </w:r>
    </w:p>
    <w:p w14:paraId="30AA0F96" w14:textId="38F127BB" w:rsidR="00093FE6" w:rsidRPr="0007575E" w:rsidRDefault="00EA1C3F">
      <w:pPr>
        <w:shd w:val="clear" w:color="auto" w:fill="FFFFFF"/>
        <w:jc w:val="both"/>
        <w:rPr>
          <w:sz w:val="20"/>
          <w:szCs w:val="20"/>
          <w:lang w:eastAsia="en-US"/>
        </w:rPr>
      </w:pPr>
      <w:r w:rsidRPr="0007575E">
        <w:rPr>
          <w:b/>
          <w:sz w:val="28"/>
          <w:szCs w:val="28"/>
          <w:lang w:eastAsia="en-US"/>
        </w:rPr>
        <w:lastRenderedPageBreak/>
        <w:t>7.16</w:t>
      </w:r>
      <w:r w:rsidR="009A182C" w:rsidRPr="0007575E">
        <w:rPr>
          <w:b/>
          <w:sz w:val="28"/>
          <w:szCs w:val="28"/>
          <w:lang w:eastAsia="en-US"/>
        </w:rPr>
        <w:t>.</w:t>
      </w:r>
      <w:r w:rsidR="009A182C" w:rsidRPr="0007575E">
        <w:rPr>
          <w:sz w:val="28"/>
          <w:szCs w:val="28"/>
          <w:lang w:eastAsia="en-US"/>
        </w:rPr>
        <w:t xml:space="preserve"> Сторонами узгоджено, що нарахування штрафних </w:t>
      </w:r>
      <w:proofErr w:type="spellStart"/>
      <w:r w:rsidR="009A182C" w:rsidRPr="0007575E">
        <w:rPr>
          <w:sz w:val="28"/>
          <w:szCs w:val="28"/>
          <w:lang w:eastAsia="en-US"/>
        </w:rPr>
        <w:t>санкцій</w:t>
      </w:r>
      <w:proofErr w:type="spellEnd"/>
      <w:r w:rsidR="009A182C" w:rsidRPr="0007575E">
        <w:rPr>
          <w:sz w:val="28"/>
          <w:szCs w:val="28"/>
          <w:lang w:eastAsia="en-US"/>
        </w:rPr>
        <w:t xml:space="preserve"> за прострочення Постачальником виконання зобов’язань за цим Договором, припиняється через </w:t>
      </w:r>
      <w:r w:rsidR="009A182C" w:rsidRPr="0007575E">
        <w:rPr>
          <w:rFonts w:ascii="Times New Roman,Italic" w:hAnsi="Times New Roman,Italic"/>
          <w:sz w:val="28"/>
          <w:szCs w:val="28"/>
          <w:lang w:eastAsia="en-US"/>
        </w:rPr>
        <w:t>12 (</w:t>
      </w:r>
      <w:r w:rsidR="009A182C" w:rsidRPr="0007575E">
        <w:rPr>
          <w:rFonts w:ascii="Times New Roman,Italic" w:hAnsi="Times New Roman,Italic"/>
          <w:i/>
          <w:sz w:val="28"/>
          <w:szCs w:val="28"/>
          <w:lang w:eastAsia="en-US"/>
        </w:rPr>
        <w:t>дванадцять</w:t>
      </w:r>
      <w:r w:rsidR="009A182C" w:rsidRPr="0007575E">
        <w:rPr>
          <w:rFonts w:ascii="Times New Roman,Italic" w:hAnsi="Times New Roman,Italic"/>
          <w:sz w:val="28"/>
          <w:szCs w:val="28"/>
          <w:lang w:eastAsia="en-US"/>
        </w:rPr>
        <w:t xml:space="preserve">) місяців </w:t>
      </w:r>
      <w:r w:rsidR="009A182C" w:rsidRPr="0007575E">
        <w:rPr>
          <w:sz w:val="28"/>
          <w:szCs w:val="28"/>
          <w:lang w:eastAsia="en-US"/>
        </w:rPr>
        <w:t xml:space="preserve">від дня, коли таке зобов’язання мало бути виконано. </w:t>
      </w:r>
    </w:p>
    <w:p w14:paraId="0724ABD6" w14:textId="4F7FA397" w:rsidR="00093FE6" w:rsidRPr="0007575E" w:rsidRDefault="00EA1C3F">
      <w:pPr>
        <w:pStyle w:val="af1"/>
        <w:shd w:val="clear" w:color="auto" w:fill="FFFFFF"/>
        <w:spacing w:before="0" w:beforeAutospacing="0" w:after="0" w:afterAutospacing="0"/>
        <w:jc w:val="both"/>
        <w:rPr>
          <w:sz w:val="28"/>
          <w:szCs w:val="28"/>
          <w:lang w:val="uk-UA"/>
        </w:rPr>
      </w:pPr>
      <w:r w:rsidRPr="0007575E">
        <w:rPr>
          <w:b/>
          <w:sz w:val="28"/>
          <w:szCs w:val="28"/>
        </w:rPr>
        <w:t>7.17</w:t>
      </w:r>
      <w:r w:rsidR="009A182C" w:rsidRPr="0007575E">
        <w:rPr>
          <w:b/>
          <w:sz w:val="28"/>
          <w:szCs w:val="28"/>
          <w:lang w:val="uk-UA"/>
        </w:rPr>
        <w:t>.</w:t>
      </w:r>
      <w:r w:rsidR="009A182C" w:rsidRPr="0007575E">
        <w:rPr>
          <w:sz w:val="28"/>
          <w:szCs w:val="28"/>
          <w:lang w:val="uk-UA"/>
        </w:rPr>
        <w:t xml:space="preserve"> Сплата штрафних санкцій (пені) т</w:t>
      </w:r>
      <w:r w:rsidR="009A182C" w:rsidRPr="0007575E">
        <w:rPr>
          <w:sz w:val="28"/>
          <w:szCs w:val="28"/>
        </w:rPr>
        <w:t xml:space="preserve">а/або застосування до Постачальника </w:t>
      </w:r>
      <w:r w:rsidR="009A182C" w:rsidRPr="0007575E">
        <w:rPr>
          <w:rFonts w:ascii="Times New Roman,Italic" w:hAnsi="Times New Roman,Italic"/>
          <w:sz w:val="28"/>
          <w:szCs w:val="28"/>
        </w:rPr>
        <w:t xml:space="preserve">оперативно-господарської санкції </w:t>
      </w:r>
      <w:r w:rsidR="009A182C" w:rsidRPr="0007575E">
        <w:rPr>
          <w:sz w:val="28"/>
          <w:szCs w:val="28"/>
          <w:lang w:val="uk-UA"/>
        </w:rPr>
        <w:t>не звільняє Сторони від виконання своїх договірних зобов’язань.</w:t>
      </w:r>
    </w:p>
    <w:p w14:paraId="66C52BE0" w14:textId="763815A4" w:rsidR="00EA1C3F" w:rsidRPr="0007575E" w:rsidRDefault="00EA1C3F" w:rsidP="00253FAC">
      <w:pPr>
        <w:pStyle w:val="af1"/>
        <w:shd w:val="clear" w:color="auto" w:fill="FFFFFF"/>
        <w:spacing w:before="0" w:beforeAutospacing="0" w:after="0" w:afterAutospacing="0"/>
        <w:jc w:val="both"/>
        <w:rPr>
          <w:sz w:val="28"/>
          <w:szCs w:val="28"/>
          <w:lang w:val="uk-UA"/>
        </w:rPr>
      </w:pPr>
      <w:r w:rsidRPr="0007575E">
        <w:rPr>
          <w:b/>
          <w:sz w:val="28"/>
          <w:szCs w:val="28"/>
          <w:lang w:val="uk-UA"/>
        </w:rPr>
        <w:t>7.18</w:t>
      </w:r>
      <w:r w:rsidR="00700AC7" w:rsidRPr="0007575E">
        <w:rPr>
          <w:b/>
          <w:sz w:val="28"/>
          <w:szCs w:val="28"/>
          <w:lang w:val="uk-UA"/>
        </w:rPr>
        <w:t xml:space="preserve">. </w:t>
      </w:r>
      <w:r w:rsidR="00700AC7" w:rsidRPr="0007575E">
        <w:rPr>
          <w:sz w:val="28"/>
          <w:szCs w:val="28"/>
          <w:lang w:val="uk-UA"/>
        </w:rPr>
        <w:t>Постачальник (якщо він є платником ПДВ) зобов’язаний відшкодувати Покупцю збитки у розмірі суми ПДВ за податковою накладною, яка не зареєстрована Постачальником у Єдиному реєстрі податкових накладних протягом 365 календарних днів з дати її складання згідно з вимогами статті 201 Податкового кодексу України.</w:t>
      </w:r>
    </w:p>
    <w:p w14:paraId="60A32F02" w14:textId="77777777" w:rsidR="00CA6BB4" w:rsidRPr="0007575E" w:rsidRDefault="00CA6BB4" w:rsidP="00253FAC">
      <w:pPr>
        <w:pStyle w:val="af1"/>
        <w:shd w:val="clear" w:color="auto" w:fill="FFFFFF"/>
        <w:spacing w:before="0" w:beforeAutospacing="0" w:after="0" w:afterAutospacing="0"/>
        <w:jc w:val="both"/>
        <w:rPr>
          <w:sz w:val="28"/>
          <w:szCs w:val="28"/>
          <w:lang w:val="uk-UA"/>
        </w:rPr>
      </w:pPr>
    </w:p>
    <w:p w14:paraId="635801BD" w14:textId="77777777" w:rsidR="00093FE6" w:rsidRPr="0007575E" w:rsidRDefault="009A182C">
      <w:pPr>
        <w:jc w:val="center"/>
        <w:rPr>
          <w:b/>
          <w:sz w:val="28"/>
          <w:szCs w:val="28"/>
        </w:rPr>
      </w:pPr>
      <w:r w:rsidRPr="0007575E">
        <w:rPr>
          <w:b/>
          <w:sz w:val="28"/>
          <w:szCs w:val="28"/>
        </w:rPr>
        <w:t>8. КОНФІДЕНЦІЙНІСТЬ</w:t>
      </w:r>
    </w:p>
    <w:p w14:paraId="42478DD8" w14:textId="76895DA2" w:rsidR="00093FE6" w:rsidRPr="0007575E" w:rsidRDefault="009A182C">
      <w:pPr>
        <w:pStyle w:val="af1"/>
        <w:spacing w:before="0" w:beforeAutospacing="0" w:after="0" w:afterAutospacing="0"/>
        <w:jc w:val="both"/>
        <w:rPr>
          <w:sz w:val="28"/>
          <w:szCs w:val="28"/>
        </w:rPr>
      </w:pPr>
      <w:r w:rsidRPr="0007575E">
        <w:rPr>
          <w:b/>
          <w:sz w:val="28"/>
          <w:szCs w:val="28"/>
          <w:lang w:val="uk-UA"/>
        </w:rPr>
        <w:t>8.1.</w:t>
      </w:r>
      <w:r w:rsidRPr="0007575E">
        <w:rPr>
          <w:sz w:val="28"/>
          <w:szCs w:val="28"/>
        </w:rPr>
        <w:t xml:space="preserve"> Інформація</w:t>
      </w:r>
      <w:r w:rsidR="00700AC7" w:rsidRPr="0007575E">
        <w:rPr>
          <w:sz w:val="28"/>
          <w:szCs w:val="28"/>
          <w:lang w:val="uk-UA"/>
        </w:rPr>
        <w:t xml:space="preserve"> та документи</w:t>
      </w:r>
      <w:r w:rsidR="00700AC7" w:rsidRPr="0007575E">
        <w:rPr>
          <w:sz w:val="28"/>
          <w:szCs w:val="28"/>
        </w:rPr>
        <w:t>, що передаю</w:t>
      </w:r>
      <w:r w:rsidRPr="0007575E">
        <w:rPr>
          <w:sz w:val="28"/>
          <w:szCs w:val="28"/>
        </w:rPr>
        <w:t>ться за</w:t>
      </w:r>
      <w:r w:rsidR="00700AC7" w:rsidRPr="0007575E">
        <w:rPr>
          <w:sz w:val="28"/>
          <w:szCs w:val="28"/>
        </w:rPr>
        <w:t xml:space="preserve"> цим Договором, є конфіденційними, не розголошуються і не передаю</w:t>
      </w:r>
      <w:r w:rsidRPr="0007575E">
        <w:rPr>
          <w:sz w:val="28"/>
          <w:szCs w:val="28"/>
        </w:rPr>
        <w:t>ться Стороною третім особам без письмової згоди на те іншої Сторони, за винятком випадків, безпосередньо передбачених законодавством України.</w:t>
      </w:r>
    </w:p>
    <w:p w14:paraId="4E197DAC" w14:textId="77777777" w:rsidR="00093FE6" w:rsidRPr="0007575E" w:rsidRDefault="009A182C">
      <w:pPr>
        <w:pStyle w:val="af1"/>
        <w:spacing w:before="0" w:beforeAutospacing="0" w:after="0" w:afterAutospacing="0"/>
        <w:jc w:val="both"/>
        <w:rPr>
          <w:sz w:val="28"/>
          <w:szCs w:val="28"/>
        </w:rPr>
      </w:pPr>
      <w:r w:rsidRPr="0007575E">
        <w:rPr>
          <w:b/>
          <w:sz w:val="28"/>
          <w:szCs w:val="28"/>
          <w:lang w:val="uk-UA"/>
        </w:rPr>
        <w:t>8.2</w:t>
      </w:r>
      <w:r w:rsidRPr="0007575E">
        <w:rPr>
          <w:b/>
          <w:sz w:val="28"/>
          <w:szCs w:val="28"/>
        </w:rPr>
        <w:t>.</w:t>
      </w:r>
      <w:r w:rsidRPr="0007575E">
        <w:rPr>
          <w:sz w:val="28"/>
          <w:szCs w:val="28"/>
        </w:rPr>
        <w:t xml:space="preserve"> Зобов’язання щодо конфіденційності, передбачені цим Договором, не поширюються на випадки надання інформації державним органам згідно з установленою законодавством України процедурою.</w:t>
      </w:r>
    </w:p>
    <w:p w14:paraId="18C916DD" w14:textId="528A28DD" w:rsidR="00093FE6" w:rsidRPr="0007575E" w:rsidRDefault="009A182C" w:rsidP="00700AC7">
      <w:pPr>
        <w:pStyle w:val="af1"/>
        <w:spacing w:before="0" w:beforeAutospacing="0" w:after="0" w:afterAutospacing="0"/>
        <w:jc w:val="both"/>
        <w:rPr>
          <w:sz w:val="28"/>
          <w:szCs w:val="28"/>
          <w:lang w:eastAsia="zh-CN"/>
        </w:rPr>
      </w:pPr>
      <w:r w:rsidRPr="0007575E">
        <w:rPr>
          <w:b/>
          <w:sz w:val="28"/>
          <w:szCs w:val="28"/>
          <w:lang w:val="uk-UA"/>
        </w:rPr>
        <w:t>8.3</w:t>
      </w:r>
      <w:r w:rsidRPr="0007575E">
        <w:rPr>
          <w:b/>
          <w:sz w:val="28"/>
          <w:szCs w:val="28"/>
        </w:rPr>
        <w:t>.</w:t>
      </w:r>
      <w:r w:rsidRPr="0007575E">
        <w:rPr>
          <w:sz w:val="28"/>
          <w:szCs w:val="28"/>
        </w:rPr>
        <w:t xml:space="preserve"> </w:t>
      </w:r>
      <w:r w:rsidRPr="0007575E">
        <w:rPr>
          <w:sz w:val="28"/>
          <w:szCs w:val="28"/>
          <w:lang w:val="uk-UA"/>
        </w:rPr>
        <w:t xml:space="preserve"> </w:t>
      </w:r>
      <w:r w:rsidRPr="0007575E">
        <w:rPr>
          <w:sz w:val="28"/>
          <w:szCs w:val="28"/>
        </w:rPr>
        <w:t>Зобов’язання із збереження конфіденційності зберігають свою силу і після закінчення строку дії цього Договору або його дострокового розірвання протягом наступних трьох років.</w:t>
      </w:r>
    </w:p>
    <w:p w14:paraId="194E79D5" w14:textId="77777777" w:rsidR="008E7A58" w:rsidRPr="0007575E" w:rsidRDefault="008E7A58" w:rsidP="00700AC7">
      <w:pPr>
        <w:pStyle w:val="af1"/>
        <w:spacing w:before="0" w:beforeAutospacing="0" w:after="0" w:afterAutospacing="0"/>
        <w:jc w:val="both"/>
        <w:rPr>
          <w:sz w:val="28"/>
          <w:szCs w:val="28"/>
          <w:lang w:eastAsia="zh-CN"/>
        </w:rPr>
      </w:pPr>
    </w:p>
    <w:p w14:paraId="757EDB99" w14:textId="77777777" w:rsidR="00093FE6" w:rsidRPr="0007575E" w:rsidRDefault="009A182C">
      <w:pPr>
        <w:jc w:val="center"/>
        <w:rPr>
          <w:b/>
          <w:sz w:val="28"/>
          <w:szCs w:val="28"/>
        </w:rPr>
      </w:pPr>
      <w:r w:rsidRPr="0007575E">
        <w:rPr>
          <w:b/>
          <w:sz w:val="28"/>
          <w:szCs w:val="28"/>
        </w:rPr>
        <w:t>9. ОБСТАВИНИ НЕПЕРЕБОРНОЇ СИЛИ</w:t>
      </w:r>
    </w:p>
    <w:p w14:paraId="1EBB6915" w14:textId="77777777" w:rsidR="00093FE6" w:rsidRPr="0007575E" w:rsidRDefault="009A182C">
      <w:pPr>
        <w:jc w:val="both"/>
        <w:rPr>
          <w:sz w:val="28"/>
          <w:szCs w:val="28"/>
        </w:rPr>
      </w:pPr>
      <w:r w:rsidRPr="0007575E">
        <w:rPr>
          <w:b/>
          <w:sz w:val="28"/>
          <w:szCs w:val="28"/>
        </w:rPr>
        <w:t>9.1.</w:t>
      </w:r>
      <w:r w:rsidRPr="0007575E">
        <w:rPr>
          <w:sz w:val="28"/>
          <w:szCs w:val="28"/>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(стихійне лихо, війна, пожежа, аварія, катастрофа тощо).</w:t>
      </w:r>
    </w:p>
    <w:p w14:paraId="16BAFEB5" w14:textId="77777777" w:rsidR="00093FE6" w:rsidRPr="0007575E" w:rsidRDefault="009A182C">
      <w:pPr>
        <w:jc w:val="both"/>
        <w:rPr>
          <w:sz w:val="28"/>
          <w:szCs w:val="28"/>
        </w:rPr>
      </w:pPr>
      <w:r w:rsidRPr="0007575E">
        <w:rPr>
          <w:b/>
          <w:sz w:val="28"/>
          <w:szCs w:val="28"/>
        </w:rPr>
        <w:t>9.2.</w:t>
      </w:r>
      <w:r w:rsidRPr="0007575E">
        <w:rPr>
          <w:sz w:val="28"/>
          <w:szCs w:val="28"/>
        </w:rPr>
        <w:t xml:space="preserve"> Сторона, що не може виконувати зобов’язання за цим Договором унаслідок дії обставин непереборної сили, повинна не пізніше ніж протягом 3 (</w:t>
      </w:r>
      <w:r w:rsidRPr="0007575E">
        <w:rPr>
          <w:i/>
          <w:sz w:val="28"/>
          <w:szCs w:val="28"/>
        </w:rPr>
        <w:t>трьох</w:t>
      </w:r>
      <w:r w:rsidRPr="0007575E">
        <w:rPr>
          <w:sz w:val="28"/>
          <w:szCs w:val="28"/>
        </w:rPr>
        <w:t>) робочих днів з часу їх виникнення повідомити про це іншу Сторону у письмовій формі. Невиконання цієї вимоги не дає жодній із Сторін права посилатися надалі на вищезазначені обставини.</w:t>
      </w:r>
    </w:p>
    <w:p w14:paraId="1ECA2273" w14:textId="77777777" w:rsidR="00093FE6" w:rsidRPr="0007575E" w:rsidRDefault="009A182C">
      <w:pPr>
        <w:jc w:val="both"/>
        <w:rPr>
          <w:sz w:val="28"/>
          <w:szCs w:val="28"/>
        </w:rPr>
      </w:pPr>
      <w:r w:rsidRPr="0007575E">
        <w:rPr>
          <w:b/>
          <w:sz w:val="28"/>
          <w:szCs w:val="28"/>
        </w:rPr>
        <w:t>9.3.</w:t>
      </w:r>
      <w:r w:rsidRPr="0007575E">
        <w:rPr>
          <w:sz w:val="28"/>
          <w:szCs w:val="28"/>
        </w:rPr>
        <w:t xml:space="preserve"> Доказом впливу обставин непереборної сили на можливість виконання Сторонами зобов’язань за цим Договором та строку їх дії є сертифікат, виданий Торгово-промисловою палатою України.</w:t>
      </w:r>
    </w:p>
    <w:p w14:paraId="4B984E33" w14:textId="77777777" w:rsidR="00093FE6" w:rsidRPr="0007575E" w:rsidRDefault="009A182C">
      <w:pPr>
        <w:jc w:val="both"/>
        <w:rPr>
          <w:sz w:val="28"/>
          <w:szCs w:val="28"/>
        </w:rPr>
      </w:pPr>
      <w:r w:rsidRPr="0007575E">
        <w:rPr>
          <w:b/>
          <w:sz w:val="28"/>
          <w:szCs w:val="28"/>
        </w:rPr>
        <w:t>9.4.</w:t>
      </w:r>
      <w:r w:rsidRPr="0007575E">
        <w:rPr>
          <w:sz w:val="28"/>
          <w:szCs w:val="28"/>
        </w:rPr>
        <w:t xml:space="preserve"> У разі коли строк дії обставин непереборної сили продовжується більше ніж 30 (</w:t>
      </w:r>
      <w:r w:rsidRPr="0007575E">
        <w:rPr>
          <w:i/>
          <w:sz w:val="28"/>
          <w:szCs w:val="28"/>
        </w:rPr>
        <w:t>тридцять</w:t>
      </w:r>
      <w:r w:rsidRPr="0007575E">
        <w:rPr>
          <w:sz w:val="28"/>
          <w:szCs w:val="28"/>
        </w:rPr>
        <w:t>) днів, кожна із Сторін має право розірвати цей Договір, письмово повідомивши про це іншу Сторону у строк не менше ніж за 5 (</w:t>
      </w:r>
      <w:r w:rsidRPr="0007575E">
        <w:rPr>
          <w:i/>
          <w:sz w:val="28"/>
          <w:szCs w:val="28"/>
        </w:rPr>
        <w:t>п</w:t>
      </w:r>
      <w:r w:rsidRPr="0007575E">
        <w:rPr>
          <w:i/>
          <w:sz w:val="28"/>
          <w:szCs w:val="28"/>
          <w:lang w:val="ru-RU"/>
        </w:rPr>
        <w:t>’</w:t>
      </w:r>
      <w:r w:rsidRPr="0007575E">
        <w:rPr>
          <w:i/>
          <w:sz w:val="28"/>
          <w:szCs w:val="28"/>
        </w:rPr>
        <w:t>ять</w:t>
      </w:r>
      <w:r w:rsidRPr="0007575E">
        <w:rPr>
          <w:sz w:val="28"/>
          <w:szCs w:val="28"/>
        </w:rPr>
        <w:t>) календарних днів до дня фактичного розірвання Договору.</w:t>
      </w:r>
    </w:p>
    <w:p w14:paraId="2CFCCBC0" w14:textId="77777777" w:rsidR="00093FE6" w:rsidRPr="0007575E" w:rsidRDefault="00093FE6">
      <w:pPr>
        <w:jc w:val="center"/>
        <w:rPr>
          <w:b/>
          <w:sz w:val="28"/>
          <w:szCs w:val="28"/>
        </w:rPr>
      </w:pPr>
    </w:p>
    <w:p w14:paraId="79215AB1" w14:textId="77777777" w:rsidR="00093FE6" w:rsidRPr="0007575E" w:rsidRDefault="009A182C">
      <w:pPr>
        <w:jc w:val="center"/>
        <w:rPr>
          <w:b/>
          <w:sz w:val="28"/>
          <w:szCs w:val="28"/>
        </w:rPr>
      </w:pPr>
      <w:r w:rsidRPr="0007575E">
        <w:rPr>
          <w:b/>
          <w:sz w:val="28"/>
          <w:szCs w:val="28"/>
        </w:rPr>
        <w:t>10. ПОРЯДОК РОЗІРВАННЯ ДОГОВОРУ</w:t>
      </w:r>
    </w:p>
    <w:p w14:paraId="0FA11F41" w14:textId="77777777" w:rsidR="00093FE6" w:rsidRPr="0007575E" w:rsidRDefault="009A182C">
      <w:pPr>
        <w:jc w:val="both"/>
        <w:rPr>
          <w:sz w:val="28"/>
          <w:szCs w:val="28"/>
        </w:rPr>
      </w:pPr>
      <w:r w:rsidRPr="0007575E">
        <w:rPr>
          <w:b/>
          <w:sz w:val="28"/>
          <w:szCs w:val="28"/>
        </w:rPr>
        <w:lastRenderedPageBreak/>
        <w:t>10.1.</w:t>
      </w:r>
      <w:r w:rsidRPr="0007575E">
        <w:rPr>
          <w:sz w:val="28"/>
          <w:szCs w:val="28"/>
        </w:rPr>
        <w:t xml:space="preserve"> Розірвання Договору можливе лише за згодою Сторін шляхом укладання додаткового договору у письмовій формі (у вигляді паперового документу з власноручними підписами або електронного документу з кваліфікованими електронними підписами уповноважених осіб Сторін), за рішенням суду та у випадках, передбачених цим Договором.</w:t>
      </w:r>
    </w:p>
    <w:p w14:paraId="3338CA45" w14:textId="77777777" w:rsidR="00093FE6" w:rsidRPr="0007575E" w:rsidRDefault="009A182C">
      <w:pPr>
        <w:jc w:val="both"/>
        <w:rPr>
          <w:sz w:val="28"/>
          <w:szCs w:val="28"/>
        </w:rPr>
      </w:pPr>
      <w:r w:rsidRPr="0007575E">
        <w:rPr>
          <w:b/>
          <w:sz w:val="28"/>
          <w:szCs w:val="28"/>
        </w:rPr>
        <w:t>10.2.</w:t>
      </w:r>
      <w:r w:rsidRPr="0007575E">
        <w:rPr>
          <w:sz w:val="28"/>
          <w:szCs w:val="28"/>
        </w:rPr>
        <w:t xml:space="preserve"> Постачальник не має права вимагати зміни або розірвання Договору у зв’язку з істотною зміною обставин, якими Сторони керувалися під час укладення цього Договору.</w:t>
      </w:r>
    </w:p>
    <w:p w14:paraId="24B481C0" w14:textId="77777777" w:rsidR="00093FE6" w:rsidRPr="0007575E" w:rsidRDefault="009A182C">
      <w:pPr>
        <w:jc w:val="both"/>
        <w:rPr>
          <w:sz w:val="28"/>
          <w:szCs w:val="28"/>
        </w:rPr>
      </w:pPr>
      <w:r w:rsidRPr="0007575E">
        <w:rPr>
          <w:b/>
          <w:sz w:val="28"/>
          <w:szCs w:val="28"/>
        </w:rPr>
        <w:t>10.3.</w:t>
      </w:r>
      <w:r w:rsidRPr="0007575E">
        <w:rPr>
          <w:sz w:val="28"/>
          <w:szCs w:val="28"/>
        </w:rPr>
        <w:t xml:space="preserve"> Покупець не відшкодовує витрат у разі розірвання цього Договору внаслідок невиконання або неналежного виконання Постачальником своїх договірних зобов’язань за цим Договором, що встановлюється за згодою Сторін або за рішенням суду.</w:t>
      </w:r>
    </w:p>
    <w:p w14:paraId="3BE25D92" w14:textId="77777777" w:rsidR="00093FE6" w:rsidRPr="0007575E" w:rsidRDefault="009A182C">
      <w:pPr>
        <w:jc w:val="both"/>
        <w:rPr>
          <w:sz w:val="28"/>
          <w:szCs w:val="28"/>
        </w:rPr>
      </w:pPr>
      <w:r w:rsidRPr="0007575E">
        <w:rPr>
          <w:b/>
          <w:sz w:val="28"/>
          <w:szCs w:val="28"/>
        </w:rPr>
        <w:t>10.4.</w:t>
      </w:r>
      <w:r w:rsidRPr="0007575E">
        <w:rPr>
          <w:sz w:val="28"/>
          <w:szCs w:val="28"/>
        </w:rPr>
        <w:t>  </w:t>
      </w:r>
      <w:r w:rsidRPr="0007575E">
        <w:rPr>
          <w:iCs/>
          <w:sz w:val="28"/>
          <w:szCs w:val="28"/>
        </w:rPr>
        <w:t>У разі відмови Постачальника в односторонньому порядку виконувати  цей Договір (крім випадку, передбаченого підпунктом 6.4.2 пункту 6.4. цього Договору) або у разі розірвання Договору з ініціативи Покупця у зв’язку з невиконанням чи неналежним виконанням Постачальником зобов’язань за цим Договором, Постачальник сплачує на вимогу Покупця штрафні санкції у розмірі 15 % від загальної вартості товару за цим Договором протягом 10 (десяти) робочих днів після отримання такої вимоги від Покупця</w:t>
      </w:r>
      <w:r w:rsidRPr="0007575E">
        <w:rPr>
          <w:sz w:val="28"/>
          <w:szCs w:val="28"/>
        </w:rPr>
        <w:t>.</w:t>
      </w:r>
    </w:p>
    <w:p w14:paraId="226D9BB3" w14:textId="5D2210BD" w:rsidR="00093FE6" w:rsidRPr="0007575E" w:rsidRDefault="009A182C">
      <w:pPr>
        <w:jc w:val="both"/>
        <w:rPr>
          <w:b/>
          <w:sz w:val="28"/>
          <w:szCs w:val="28"/>
        </w:rPr>
      </w:pPr>
      <w:r w:rsidRPr="0007575E">
        <w:rPr>
          <w:b/>
          <w:sz w:val="28"/>
          <w:szCs w:val="28"/>
        </w:rPr>
        <w:t xml:space="preserve">10.5. </w:t>
      </w:r>
      <w:r w:rsidRPr="0007575E">
        <w:rPr>
          <w:iCs/>
          <w:sz w:val="28"/>
          <w:szCs w:val="28"/>
        </w:rPr>
        <w:t>Під односторонньою відмовою Постачальника від виконання цього Договору Сторони розуміють, у тому числі, але не виключно, отримання Покупцем повідомлення від Постачальника про неможливість здійснити поставку товару</w:t>
      </w:r>
      <w:r w:rsidR="009C2C9C" w:rsidRPr="0007575E">
        <w:rPr>
          <w:iCs/>
          <w:sz w:val="28"/>
          <w:szCs w:val="28"/>
        </w:rPr>
        <w:t xml:space="preserve"> або</w:t>
      </w:r>
      <w:r w:rsidR="00813433" w:rsidRPr="0007575E">
        <w:rPr>
          <w:iCs/>
          <w:sz w:val="28"/>
          <w:szCs w:val="28"/>
        </w:rPr>
        <w:t xml:space="preserve"> його </w:t>
      </w:r>
      <w:r w:rsidR="00244633" w:rsidRPr="0007575E">
        <w:rPr>
          <w:iCs/>
          <w:sz w:val="28"/>
          <w:szCs w:val="28"/>
        </w:rPr>
        <w:t>гарантійний ремонт</w:t>
      </w:r>
      <w:r w:rsidR="00244633" w:rsidRPr="0007575E">
        <w:rPr>
          <w:iCs/>
          <w:sz w:val="28"/>
          <w:szCs w:val="28"/>
          <w:lang w:val="ru-RU"/>
        </w:rPr>
        <w:t>/</w:t>
      </w:r>
      <w:r w:rsidR="00813433" w:rsidRPr="0007575E">
        <w:rPr>
          <w:iCs/>
          <w:sz w:val="28"/>
          <w:szCs w:val="28"/>
        </w:rPr>
        <w:t>зам</w:t>
      </w:r>
      <w:r w:rsidR="00244633" w:rsidRPr="0007575E">
        <w:rPr>
          <w:iCs/>
          <w:sz w:val="28"/>
          <w:szCs w:val="28"/>
        </w:rPr>
        <w:t>іну протягом строку дії гарантії</w:t>
      </w:r>
      <w:r w:rsidR="00813433" w:rsidRPr="0007575E">
        <w:rPr>
          <w:iCs/>
          <w:sz w:val="28"/>
          <w:szCs w:val="28"/>
        </w:rPr>
        <w:t xml:space="preserve"> </w:t>
      </w:r>
      <w:r w:rsidRPr="0007575E">
        <w:rPr>
          <w:iCs/>
          <w:sz w:val="28"/>
          <w:szCs w:val="28"/>
        </w:rPr>
        <w:t>відповідно до умов цього Договору з пропозицією про дострокове розірвання цього Договору. У такому разі, Договір вважається розірваним та припиняє свою дію з дати сплати Постачальником на вимогу Покупця штрафних санкцій у повному обсязі.</w:t>
      </w:r>
    </w:p>
    <w:p w14:paraId="64F42650" w14:textId="77777777" w:rsidR="00832036" w:rsidRPr="0007575E" w:rsidRDefault="00832036">
      <w:pPr>
        <w:jc w:val="both"/>
        <w:rPr>
          <w:sz w:val="28"/>
          <w:szCs w:val="28"/>
        </w:rPr>
      </w:pPr>
    </w:p>
    <w:p w14:paraId="61FAEEAD" w14:textId="77777777" w:rsidR="00093FE6" w:rsidRPr="0007575E" w:rsidRDefault="009A182C">
      <w:pPr>
        <w:jc w:val="center"/>
        <w:rPr>
          <w:b/>
          <w:sz w:val="28"/>
          <w:szCs w:val="28"/>
        </w:rPr>
      </w:pPr>
      <w:r w:rsidRPr="0007575E">
        <w:rPr>
          <w:b/>
          <w:sz w:val="28"/>
          <w:szCs w:val="28"/>
        </w:rPr>
        <w:t>11. ПОРЯДОК ВНЕСЕННЯ ЗМІН ДО ДОГОВОРУ</w:t>
      </w:r>
    </w:p>
    <w:p w14:paraId="72A35C14" w14:textId="77777777" w:rsidR="00093FE6" w:rsidRPr="0007575E" w:rsidRDefault="009A182C">
      <w:pPr>
        <w:jc w:val="both"/>
        <w:rPr>
          <w:sz w:val="28"/>
          <w:szCs w:val="28"/>
        </w:rPr>
      </w:pPr>
      <w:r w:rsidRPr="0007575E">
        <w:rPr>
          <w:b/>
          <w:sz w:val="28"/>
          <w:szCs w:val="28"/>
        </w:rPr>
        <w:t>11.1.</w:t>
      </w:r>
      <w:r w:rsidRPr="0007575E">
        <w:rPr>
          <w:sz w:val="28"/>
          <w:szCs w:val="28"/>
        </w:rPr>
        <w:t xml:space="preserve"> Усі зміни до Договору, окрім передбачених пунктом 11.2. Договору, вносяться в період його дії письмово та у відповідності до вимог чинного законодавства України у сфері публічних закупівель, а саме укладається додатковий договір у письмовій формі (у вигляді паперового документу з власноручними підписами або електронного документу з кваліфікованими електронними підписами уповноважених осіб Сторін), що стає невід’ємною частиною цього Договору і набирає чинності лише після його підписання уповноваженими особами Сторін.</w:t>
      </w:r>
    </w:p>
    <w:p w14:paraId="0010676D" w14:textId="056EB322" w:rsidR="00093FE6" w:rsidRPr="0007575E" w:rsidRDefault="009A182C">
      <w:pPr>
        <w:jc w:val="both"/>
        <w:rPr>
          <w:sz w:val="28"/>
          <w:szCs w:val="28"/>
        </w:rPr>
      </w:pPr>
      <w:r w:rsidRPr="0007575E">
        <w:rPr>
          <w:b/>
          <w:sz w:val="28"/>
          <w:szCs w:val="28"/>
        </w:rPr>
        <w:t>11.2.</w:t>
      </w:r>
      <w:r w:rsidRPr="0007575E">
        <w:rPr>
          <w:sz w:val="28"/>
          <w:szCs w:val="28"/>
        </w:rPr>
        <w:t xml:space="preserve"> Договір не втрачає чинності у разі зміни реквізитів Сторін, їх установчих документів, а також зміни власника, організаційно-правової форми, адрес</w:t>
      </w:r>
      <w:r w:rsidR="00832036" w:rsidRPr="0007575E">
        <w:rPr>
          <w:sz w:val="28"/>
          <w:szCs w:val="28"/>
        </w:rPr>
        <w:t>, офіційних електронних адрес</w:t>
      </w:r>
      <w:r w:rsidRPr="0007575E">
        <w:rPr>
          <w:sz w:val="28"/>
          <w:szCs w:val="28"/>
        </w:rPr>
        <w:t xml:space="preserve"> та телефонних номерів.  Сторона, в якої виникли такі зміни, зобов’язана протягом 2 (двох) робочих днів повідомити іншу Сторону листом у письмовій формі у вигляді паперового документу за власноручним підписом уповноваженої особи Сторони (рекомендованого листа з повідомленням про вручення або доставлення кур’єром під підпис про </w:t>
      </w:r>
      <w:r w:rsidRPr="0007575E">
        <w:rPr>
          <w:sz w:val="28"/>
          <w:szCs w:val="28"/>
        </w:rPr>
        <w:lastRenderedPageBreak/>
        <w:t>отримання уповноваженим представником відповідної Сторони) або у формі електронного документу з накладанням кваліфікованого електронного підпису уповноваженої особи Сторони (шляхом надсилання на програмну веб-платформу, що використовує Покупець або на офіційну поштову адресу Сторони). Зазначені зміни до Договору набувають чинності з дати вручення/отримання належно оформленого листа.</w:t>
      </w:r>
    </w:p>
    <w:p w14:paraId="105C7354" w14:textId="77777777" w:rsidR="00093FE6" w:rsidRPr="0007575E" w:rsidRDefault="00093FE6">
      <w:pPr>
        <w:jc w:val="center"/>
        <w:rPr>
          <w:sz w:val="28"/>
          <w:szCs w:val="28"/>
        </w:rPr>
      </w:pPr>
    </w:p>
    <w:p w14:paraId="45C10FDE" w14:textId="1C78E6A8" w:rsidR="00093FE6" w:rsidRPr="0007575E" w:rsidRDefault="00C90B5D">
      <w:pPr>
        <w:jc w:val="center"/>
        <w:rPr>
          <w:b/>
          <w:sz w:val="28"/>
          <w:szCs w:val="28"/>
        </w:rPr>
      </w:pPr>
      <w:r w:rsidRPr="0007575E">
        <w:rPr>
          <w:b/>
          <w:sz w:val="28"/>
          <w:szCs w:val="28"/>
        </w:rPr>
        <w:t>12. ПОРЯДОК ВИРІШЕННЯ</w:t>
      </w:r>
      <w:r w:rsidR="009A182C" w:rsidRPr="0007575E">
        <w:rPr>
          <w:b/>
          <w:sz w:val="28"/>
          <w:szCs w:val="28"/>
        </w:rPr>
        <w:t xml:space="preserve"> СПОРІВ</w:t>
      </w:r>
    </w:p>
    <w:p w14:paraId="1A8AA18B" w14:textId="77777777" w:rsidR="00093FE6" w:rsidRPr="0007575E" w:rsidRDefault="009A182C">
      <w:pPr>
        <w:jc w:val="both"/>
        <w:rPr>
          <w:sz w:val="28"/>
          <w:szCs w:val="28"/>
        </w:rPr>
      </w:pPr>
      <w:r w:rsidRPr="0007575E">
        <w:rPr>
          <w:b/>
          <w:sz w:val="28"/>
          <w:szCs w:val="28"/>
        </w:rPr>
        <w:t>12.1.</w:t>
      </w:r>
      <w:r w:rsidRPr="0007575E">
        <w:rPr>
          <w:sz w:val="28"/>
          <w:szCs w:val="28"/>
        </w:rPr>
        <w:t xml:space="preserve"> Усі спори за цим Договором, які не врегульовані Сторонами самостійно, передаються на розгляд до суду.</w:t>
      </w:r>
    </w:p>
    <w:p w14:paraId="4BEC2382" w14:textId="2F133909" w:rsidR="00244633" w:rsidRPr="0007575E" w:rsidRDefault="009A182C" w:rsidP="006D7D37">
      <w:pPr>
        <w:shd w:val="clear" w:color="auto" w:fill="FFFFFF"/>
        <w:tabs>
          <w:tab w:val="left" w:pos="0"/>
          <w:tab w:val="left" w:pos="426"/>
          <w:tab w:val="left" w:pos="567"/>
        </w:tabs>
        <w:ind w:right="48"/>
        <w:contextualSpacing/>
        <w:jc w:val="both"/>
        <w:rPr>
          <w:sz w:val="28"/>
          <w:szCs w:val="28"/>
        </w:rPr>
      </w:pPr>
      <w:r w:rsidRPr="0007575E">
        <w:rPr>
          <w:b/>
          <w:sz w:val="28"/>
          <w:szCs w:val="28"/>
        </w:rPr>
        <w:t>12.2.</w:t>
      </w:r>
      <w:r w:rsidRPr="0007575E">
        <w:rPr>
          <w:sz w:val="28"/>
          <w:szCs w:val="28"/>
        </w:rPr>
        <w:t xml:space="preserve"> Сторони домовились, що строк позовної давності за цим Договором щодо сплати штрафних санкцій встановлюється тривалістю у 3 (три) роки.</w:t>
      </w:r>
    </w:p>
    <w:p w14:paraId="4AAD3DF7" w14:textId="77777777" w:rsidR="00FE4F3B" w:rsidRPr="0007575E" w:rsidRDefault="00FE4F3B">
      <w:pPr>
        <w:jc w:val="both"/>
        <w:rPr>
          <w:sz w:val="28"/>
          <w:szCs w:val="28"/>
        </w:rPr>
      </w:pPr>
    </w:p>
    <w:p w14:paraId="299F4003" w14:textId="77777777" w:rsidR="00093FE6" w:rsidRPr="0007575E" w:rsidRDefault="009A182C">
      <w:pPr>
        <w:jc w:val="center"/>
        <w:rPr>
          <w:b/>
          <w:sz w:val="28"/>
          <w:szCs w:val="28"/>
        </w:rPr>
      </w:pPr>
      <w:r w:rsidRPr="0007575E">
        <w:rPr>
          <w:b/>
          <w:sz w:val="28"/>
          <w:szCs w:val="28"/>
        </w:rPr>
        <w:t>13. ІНШІ УМОВИ</w:t>
      </w:r>
    </w:p>
    <w:p w14:paraId="5D678B81" w14:textId="77777777" w:rsidR="00093FE6" w:rsidRPr="0007575E" w:rsidRDefault="009A182C">
      <w:pPr>
        <w:jc w:val="both"/>
        <w:rPr>
          <w:sz w:val="28"/>
          <w:szCs w:val="28"/>
        </w:rPr>
      </w:pPr>
      <w:r w:rsidRPr="0007575E">
        <w:rPr>
          <w:b/>
          <w:sz w:val="28"/>
          <w:szCs w:val="28"/>
        </w:rPr>
        <w:t>13.1.</w:t>
      </w:r>
      <w:r w:rsidRPr="0007575E">
        <w:rPr>
          <w:sz w:val="28"/>
          <w:szCs w:val="28"/>
        </w:rPr>
        <w:t xml:space="preserve"> </w:t>
      </w:r>
      <w:r w:rsidRPr="0007575E">
        <w:rPr>
          <w:sz w:val="28"/>
          <w:szCs w:val="28"/>
        </w:rPr>
        <w:tab/>
        <w:t>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p>
    <w:p w14:paraId="685FBA96" w14:textId="77777777" w:rsidR="00093FE6" w:rsidRPr="0007575E" w:rsidRDefault="009A182C">
      <w:pPr>
        <w:jc w:val="both"/>
        <w:rPr>
          <w:sz w:val="28"/>
          <w:szCs w:val="28"/>
        </w:rPr>
      </w:pPr>
      <w:r w:rsidRPr="0007575E">
        <w:rPr>
          <w:b/>
          <w:sz w:val="28"/>
          <w:szCs w:val="28"/>
        </w:rPr>
        <w:t>13.</w:t>
      </w:r>
      <w:r w:rsidRPr="0007575E">
        <w:rPr>
          <w:b/>
          <w:sz w:val="28"/>
          <w:szCs w:val="28"/>
          <w:lang w:val="ru-RU"/>
        </w:rPr>
        <w:t>2</w:t>
      </w:r>
      <w:r w:rsidRPr="0007575E">
        <w:rPr>
          <w:b/>
          <w:sz w:val="28"/>
          <w:szCs w:val="28"/>
        </w:rPr>
        <w:t>.</w:t>
      </w:r>
      <w:r w:rsidRPr="0007575E">
        <w:rPr>
          <w:sz w:val="28"/>
          <w:szCs w:val="28"/>
        </w:rPr>
        <w:t xml:space="preserve"> Цей Договір укладається у двох примірниках українською мовою по одному для кожної Сторони, причому обидва мають однакову юридичну силу.</w:t>
      </w:r>
    </w:p>
    <w:p w14:paraId="3B860DD2" w14:textId="77777777" w:rsidR="00093FE6" w:rsidRPr="0007575E" w:rsidRDefault="009A182C">
      <w:pPr>
        <w:jc w:val="both"/>
        <w:rPr>
          <w:sz w:val="28"/>
          <w:szCs w:val="28"/>
        </w:rPr>
      </w:pPr>
      <w:r w:rsidRPr="0007575E">
        <w:rPr>
          <w:b/>
          <w:sz w:val="28"/>
          <w:szCs w:val="28"/>
        </w:rPr>
        <w:t>13.</w:t>
      </w:r>
      <w:r w:rsidRPr="0007575E">
        <w:rPr>
          <w:b/>
          <w:sz w:val="28"/>
          <w:szCs w:val="28"/>
          <w:lang w:val="ru-RU"/>
        </w:rPr>
        <w:t>3</w:t>
      </w:r>
      <w:r w:rsidRPr="0007575E">
        <w:rPr>
          <w:b/>
          <w:sz w:val="28"/>
          <w:szCs w:val="28"/>
        </w:rPr>
        <w:t>.</w:t>
      </w:r>
      <w:r w:rsidRPr="0007575E">
        <w:rPr>
          <w:sz w:val="28"/>
          <w:szCs w:val="28"/>
        </w:rPr>
        <w:t xml:space="preserve"> Керуючись нормами Закону України “Про електронні документи та електронний документообіг”, Закону України “Про електронні довірчі послуги”, Закону України “Про бухгалтерський облік та фінансову звітність в Україні”, Сторони погодили, що підписання цього Договору, додаткових договорів до Договору, первинних документів, листів уповноваженими особами Сторін може здійснюватися з використанням власноручних підписів на паперових документах або з використанням кваліфікованих електронних підписів на електронних документах. При цьому, цей Договір, додаткові договори до Договору, первинні документи, листи, які складені у вигляді електронних документів та підписані з використанням кваліфікованих електронних підписів уповноважених осіб Сторін, вважатимуться належним підтвердженням господарських операцій.</w:t>
      </w:r>
    </w:p>
    <w:p w14:paraId="20CCF866" w14:textId="6F4F586F" w:rsidR="00093FE6" w:rsidRPr="0007575E" w:rsidRDefault="009A182C" w:rsidP="00B4580C">
      <w:pPr>
        <w:tabs>
          <w:tab w:val="left" w:pos="0"/>
        </w:tabs>
        <w:jc w:val="both"/>
        <w:rPr>
          <w:b/>
          <w:color w:val="000000" w:themeColor="text1"/>
          <w:sz w:val="28"/>
          <w:szCs w:val="28"/>
        </w:rPr>
      </w:pPr>
      <w:r w:rsidRPr="0007575E">
        <w:rPr>
          <w:b/>
          <w:sz w:val="28"/>
          <w:szCs w:val="28"/>
        </w:rPr>
        <w:t>13.</w:t>
      </w:r>
      <w:r w:rsidRPr="0007575E">
        <w:rPr>
          <w:b/>
          <w:sz w:val="28"/>
          <w:szCs w:val="28"/>
          <w:lang w:val="ru-RU"/>
        </w:rPr>
        <w:t>4</w:t>
      </w:r>
      <w:r w:rsidRPr="0007575E">
        <w:rPr>
          <w:b/>
          <w:sz w:val="28"/>
          <w:szCs w:val="28"/>
        </w:rPr>
        <w:t xml:space="preserve">. </w:t>
      </w:r>
      <w:r w:rsidRPr="0007575E">
        <w:rPr>
          <w:sz w:val="28"/>
          <w:szCs w:val="28"/>
        </w:rPr>
        <w:t xml:space="preserve">Сторони досягли домовленості про пріоритетність номеру та дати </w:t>
      </w:r>
      <w:r w:rsidRPr="0007575E">
        <w:rPr>
          <w:color w:val="000000" w:themeColor="text1"/>
          <w:sz w:val="28"/>
          <w:szCs w:val="28"/>
        </w:rPr>
        <w:t>Договору, що проставляється Покупцем для цілей належного оформлення та складання первинних документів у тому числі, але не виключно, видаткових накладних, а також для обчислення термінів виконання зобов’язань за Договором. У разі надання іншою Стороною документів із порушенням умов цього пункту, Покупець має право повернути Постачальнику надані документи для усунення допущенних невідповідностей, без їх підписання та/або оплати.</w:t>
      </w:r>
    </w:p>
    <w:p w14:paraId="726222FD" w14:textId="77777777" w:rsidR="00093FE6" w:rsidRPr="0007575E" w:rsidRDefault="009A182C" w:rsidP="00B4580C">
      <w:pPr>
        <w:pStyle w:val="afa"/>
        <w:numPr>
          <w:ilvl w:val="1"/>
          <w:numId w:val="2"/>
        </w:numPr>
        <w:tabs>
          <w:tab w:val="left" w:pos="0"/>
        </w:tabs>
        <w:spacing w:before="0" w:beforeAutospacing="0" w:after="0" w:afterAutospacing="0"/>
        <w:ind w:left="0" w:firstLine="0"/>
        <w:contextualSpacing/>
        <w:jc w:val="both"/>
        <w:rPr>
          <w:rFonts w:eastAsia="MS Mincho"/>
          <w:color w:val="000000" w:themeColor="text1"/>
          <w:sz w:val="28"/>
          <w:szCs w:val="28"/>
        </w:rPr>
      </w:pPr>
      <w:bookmarkStart w:id="3" w:name="_Ref37426014"/>
      <w:r w:rsidRPr="0007575E">
        <w:rPr>
          <w:rFonts w:eastAsia="MS Mincho"/>
          <w:color w:val="000000" w:themeColor="text1"/>
          <w:sz w:val="28"/>
          <w:szCs w:val="28"/>
        </w:rPr>
        <w:t>Офіційною електронною адресою Постачальника за цим Договором є ______________________________ (зазначити). Постачальник погоджується, що обмін повідомленнями між ним та Покупцем може відбуватись через його офіційну електронну адресу.</w:t>
      </w:r>
      <w:bookmarkEnd w:id="3"/>
      <w:r w:rsidRPr="0007575E">
        <w:rPr>
          <w:rFonts w:eastAsia="MS Mincho"/>
          <w:color w:val="000000" w:themeColor="text1"/>
          <w:sz w:val="28"/>
          <w:szCs w:val="28"/>
        </w:rPr>
        <w:t xml:space="preserve"> </w:t>
      </w:r>
    </w:p>
    <w:p w14:paraId="39E53E1E" w14:textId="1FFD57EB" w:rsidR="00093FE6" w:rsidRPr="0007575E" w:rsidRDefault="009A182C" w:rsidP="00BD7051">
      <w:pPr>
        <w:pStyle w:val="login-buttonuser"/>
        <w:numPr>
          <w:ilvl w:val="1"/>
          <w:numId w:val="2"/>
        </w:numPr>
        <w:shd w:val="clear" w:color="auto" w:fill="FFFFFF"/>
        <w:tabs>
          <w:tab w:val="left" w:pos="0"/>
        </w:tabs>
        <w:spacing w:before="0" w:beforeAutospacing="0" w:after="0" w:afterAutospacing="0"/>
        <w:ind w:left="0" w:firstLine="0"/>
        <w:contextualSpacing/>
        <w:jc w:val="both"/>
        <w:rPr>
          <w:rFonts w:eastAsia="MS Mincho"/>
          <w:color w:val="000000" w:themeColor="text1"/>
          <w:sz w:val="28"/>
          <w:szCs w:val="28"/>
        </w:rPr>
      </w:pPr>
      <w:bookmarkStart w:id="4" w:name="_Ref37426015"/>
      <w:proofErr w:type="spellStart"/>
      <w:r w:rsidRPr="0007575E">
        <w:rPr>
          <w:rFonts w:eastAsia="MS Mincho"/>
          <w:color w:val="000000" w:themeColor="text1"/>
          <w:sz w:val="28"/>
          <w:szCs w:val="28"/>
        </w:rPr>
        <w:t>Офіційною</w:t>
      </w:r>
      <w:proofErr w:type="spellEnd"/>
      <w:r w:rsidRPr="0007575E">
        <w:rPr>
          <w:rFonts w:eastAsia="MS Mincho"/>
          <w:color w:val="000000" w:themeColor="text1"/>
          <w:sz w:val="28"/>
          <w:szCs w:val="28"/>
        </w:rPr>
        <w:t xml:space="preserve"> (-ими) </w:t>
      </w:r>
      <w:proofErr w:type="spellStart"/>
      <w:r w:rsidRPr="0007575E">
        <w:rPr>
          <w:rFonts w:eastAsia="MS Mincho"/>
          <w:color w:val="000000" w:themeColor="text1"/>
          <w:sz w:val="28"/>
          <w:szCs w:val="28"/>
        </w:rPr>
        <w:t>електронною</w:t>
      </w:r>
      <w:proofErr w:type="spellEnd"/>
      <w:r w:rsidRPr="0007575E">
        <w:rPr>
          <w:rFonts w:eastAsia="MS Mincho"/>
          <w:color w:val="000000" w:themeColor="text1"/>
          <w:sz w:val="28"/>
          <w:szCs w:val="28"/>
        </w:rPr>
        <w:t xml:space="preserve"> (-ими) </w:t>
      </w:r>
      <w:proofErr w:type="spellStart"/>
      <w:r w:rsidRPr="0007575E">
        <w:rPr>
          <w:rFonts w:eastAsia="MS Mincho"/>
          <w:color w:val="000000" w:themeColor="text1"/>
          <w:sz w:val="28"/>
          <w:szCs w:val="28"/>
        </w:rPr>
        <w:t>адресою</w:t>
      </w:r>
      <w:proofErr w:type="spellEnd"/>
      <w:r w:rsidRPr="0007575E">
        <w:rPr>
          <w:rFonts w:eastAsia="MS Mincho"/>
          <w:color w:val="000000" w:themeColor="text1"/>
          <w:sz w:val="28"/>
          <w:szCs w:val="28"/>
        </w:rPr>
        <w:t xml:space="preserve"> (-</w:t>
      </w:r>
      <w:proofErr w:type="spellStart"/>
      <w:r w:rsidRPr="0007575E">
        <w:rPr>
          <w:rFonts w:eastAsia="MS Mincho"/>
          <w:color w:val="000000" w:themeColor="text1"/>
          <w:sz w:val="28"/>
          <w:szCs w:val="28"/>
        </w:rPr>
        <w:t>ами</w:t>
      </w:r>
      <w:proofErr w:type="spellEnd"/>
      <w:r w:rsidRPr="0007575E">
        <w:rPr>
          <w:rFonts w:eastAsia="MS Mincho"/>
          <w:color w:val="000000" w:themeColor="text1"/>
          <w:sz w:val="28"/>
          <w:szCs w:val="28"/>
        </w:rPr>
        <w:t xml:space="preserve">) </w:t>
      </w:r>
      <w:proofErr w:type="spellStart"/>
      <w:r w:rsidRPr="0007575E">
        <w:rPr>
          <w:rFonts w:eastAsia="MS Mincho"/>
          <w:color w:val="000000" w:themeColor="text1"/>
          <w:sz w:val="28"/>
          <w:szCs w:val="28"/>
        </w:rPr>
        <w:t>Покупця</w:t>
      </w:r>
      <w:proofErr w:type="spellEnd"/>
      <w:r w:rsidRPr="0007575E">
        <w:rPr>
          <w:rFonts w:eastAsia="MS Mincho"/>
          <w:color w:val="000000" w:themeColor="text1"/>
          <w:sz w:val="28"/>
          <w:szCs w:val="28"/>
        </w:rPr>
        <w:t xml:space="preserve"> за </w:t>
      </w:r>
      <w:proofErr w:type="spellStart"/>
      <w:r w:rsidRPr="0007575E">
        <w:rPr>
          <w:rFonts w:eastAsia="MS Mincho"/>
          <w:color w:val="000000" w:themeColor="text1"/>
          <w:sz w:val="28"/>
          <w:szCs w:val="28"/>
        </w:rPr>
        <w:t>цим</w:t>
      </w:r>
      <w:proofErr w:type="spellEnd"/>
      <w:r w:rsidRPr="0007575E">
        <w:rPr>
          <w:rFonts w:eastAsia="MS Mincho"/>
          <w:color w:val="000000" w:themeColor="text1"/>
          <w:sz w:val="28"/>
          <w:szCs w:val="28"/>
        </w:rPr>
        <w:t xml:space="preserve"> Договором є: ______________________________ (</w:t>
      </w:r>
      <w:proofErr w:type="spellStart"/>
      <w:r w:rsidRPr="0007575E">
        <w:rPr>
          <w:rFonts w:eastAsia="MS Mincho"/>
          <w:color w:val="000000" w:themeColor="text1"/>
          <w:sz w:val="28"/>
          <w:szCs w:val="28"/>
        </w:rPr>
        <w:t>перелічити</w:t>
      </w:r>
      <w:proofErr w:type="spellEnd"/>
      <w:r w:rsidRPr="0007575E">
        <w:rPr>
          <w:rFonts w:eastAsia="MS Mincho"/>
          <w:color w:val="000000" w:themeColor="text1"/>
          <w:sz w:val="28"/>
          <w:szCs w:val="28"/>
        </w:rPr>
        <w:t xml:space="preserve">). </w:t>
      </w:r>
      <w:proofErr w:type="spellStart"/>
      <w:r w:rsidRPr="0007575E">
        <w:rPr>
          <w:rFonts w:eastAsia="MS Mincho"/>
          <w:color w:val="000000" w:themeColor="text1"/>
          <w:sz w:val="28"/>
          <w:szCs w:val="28"/>
        </w:rPr>
        <w:t>Під</w:t>
      </w:r>
      <w:proofErr w:type="spellEnd"/>
      <w:r w:rsidRPr="0007575E">
        <w:rPr>
          <w:rFonts w:eastAsia="MS Mincho"/>
          <w:color w:val="000000" w:themeColor="text1"/>
          <w:sz w:val="28"/>
          <w:szCs w:val="28"/>
        </w:rPr>
        <w:t xml:space="preserve"> час </w:t>
      </w:r>
      <w:proofErr w:type="spellStart"/>
      <w:r w:rsidRPr="0007575E">
        <w:rPr>
          <w:rFonts w:eastAsia="MS Mincho"/>
          <w:color w:val="000000" w:themeColor="text1"/>
          <w:sz w:val="28"/>
          <w:szCs w:val="28"/>
        </w:rPr>
        <w:t>обміну</w:t>
      </w:r>
      <w:proofErr w:type="spellEnd"/>
      <w:r w:rsidRPr="0007575E">
        <w:rPr>
          <w:rFonts w:eastAsia="MS Mincho"/>
          <w:color w:val="000000" w:themeColor="text1"/>
          <w:sz w:val="28"/>
          <w:szCs w:val="28"/>
        </w:rPr>
        <w:t xml:space="preserve"> </w:t>
      </w:r>
      <w:proofErr w:type="spellStart"/>
      <w:r w:rsidRPr="0007575E">
        <w:rPr>
          <w:rFonts w:eastAsia="MS Mincho"/>
          <w:color w:val="000000" w:themeColor="text1"/>
          <w:sz w:val="28"/>
          <w:szCs w:val="28"/>
        </w:rPr>
        <w:lastRenderedPageBreak/>
        <w:t>повідомленнями</w:t>
      </w:r>
      <w:proofErr w:type="spellEnd"/>
      <w:r w:rsidRPr="0007575E">
        <w:rPr>
          <w:rFonts w:eastAsia="MS Mincho"/>
          <w:color w:val="000000" w:themeColor="text1"/>
          <w:sz w:val="28"/>
          <w:szCs w:val="28"/>
        </w:rPr>
        <w:t xml:space="preserve"> з </w:t>
      </w:r>
      <w:proofErr w:type="spellStart"/>
      <w:r w:rsidRPr="0007575E">
        <w:rPr>
          <w:rFonts w:eastAsia="MS Mincho"/>
          <w:color w:val="000000" w:themeColor="text1"/>
          <w:sz w:val="28"/>
          <w:szCs w:val="28"/>
        </w:rPr>
        <w:t>Покупцем</w:t>
      </w:r>
      <w:proofErr w:type="spellEnd"/>
      <w:r w:rsidRPr="0007575E">
        <w:rPr>
          <w:rFonts w:eastAsia="MS Mincho"/>
          <w:color w:val="000000" w:themeColor="text1"/>
          <w:sz w:val="28"/>
          <w:szCs w:val="28"/>
        </w:rPr>
        <w:t xml:space="preserve"> </w:t>
      </w:r>
      <w:proofErr w:type="spellStart"/>
      <w:r w:rsidRPr="0007575E">
        <w:rPr>
          <w:rFonts w:eastAsia="MS Mincho"/>
          <w:color w:val="000000" w:themeColor="text1"/>
          <w:sz w:val="28"/>
          <w:szCs w:val="28"/>
        </w:rPr>
        <w:t>Постачальник</w:t>
      </w:r>
      <w:proofErr w:type="spellEnd"/>
      <w:r w:rsidRPr="0007575E">
        <w:rPr>
          <w:rFonts w:eastAsia="MS Mincho"/>
          <w:color w:val="000000" w:themeColor="text1"/>
          <w:sz w:val="28"/>
          <w:szCs w:val="28"/>
        </w:rPr>
        <w:t xml:space="preserve"> повинен </w:t>
      </w:r>
      <w:proofErr w:type="spellStart"/>
      <w:r w:rsidRPr="0007575E">
        <w:rPr>
          <w:rFonts w:eastAsia="MS Mincho"/>
          <w:color w:val="000000" w:themeColor="text1"/>
          <w:sz w:val="28"/>
          <w:szCs w:val="28"/>
        </w:rPr>
        <w:t>зазначати</w:t>
      </w:r>
      <w:proofErr w:type="spellEnd"/>
      <w:r w:rsidRPr="0007575E">
        <w:rPr>
          <w:rFonts w:eastAsia="MS Mincho"/>
          <w:color w:val="000000" w:themeColor="text1"/>
          <w:sz w:val="28"/>
          <w:szCs w:val="28"/>
        </w:rPr>
        <w:t xml:space="preserve"> </w:t>
      </w:r>
      <w:proofErr w:type="spellStart"/>
      <w:r w:rsidRPr="0007575E">
        <w:rPr>
          <w:rFonts w:eastAsia="MS Mincho"/>
          <w:color w:val="000000" w:themeColor="text1"/>
          <w:sz w:val="28"/>
          <w:szCs w:val="28"/>
        </w:rPr>
        <w:t>отримувачами</w:t>
      </w:r>
      <w:proofErr w:type="spellEnd"/>
      <w:r w:rsidRPr="0007575E">
        <w:rPr>
          <w:rFonts w:eastAsia="MS Mincho"/>
          <w:color w:val="000000" w:themeColor="text1"/>
          <w:sz w:val="28"/>
          <w:szCs w:val="28"/>
        </w:rPr>
        <w:t xml:space="preserve"> </w:t>
      </w:r>
      <w:proofErr w:type="spellStart"/>
      <w:r w:rsidRPr="0007575E">
        <w:rPr>
          <w:rFonts w:eastAsia="MS Mincho"/>
          <w:color w:val="000000" w:themeColor="text1"/>
          <w:sz w:val="28"/>
          <w:szCs w:val="28"/>
        </w:rPr>
        <w:t>всі</w:t>
      </w:r>
      <w:proofErr w:type="spellEnd"/>
      <w:r w:rsidRPr="0007575E">
        <w:rPr>
          <w:rFonts w:eastAsia="MS Mincho"/>
          <w:color w:val="000000" w:themeColor="text1"/>
          <w:sz w:val="28"/>
          <w:szCs w:val="28"/>
        </w:rPr>
        <w:t xml:space="preserve"> </w:t>
      </w:r>
      <w:proofErr w:type="spellStart"/>
      <w:r w:rsidRPr="0007575E">
        <w:rPr>
          <w:rFonts w:eastAsia="MS Mincho"/>
          <w:color w:val="000000" w:themeColor="text1"/>
          <w:sz w:val="28"/>
          <w:szCs w:val="28"/>
        </w:rPr>
        <w:t>перелічені</w:t>
      </w:r>
      <w:proofErr w:type="spellEnd"/>
      <w:r w:rsidRPr="0007575E">
        <w:rPr>
          <w:rFonts w:eastAsia="MS Mincho"/>
          <w:color w:val="000000" w:themeColor="text1"/>
          <w:sz w:val="28"/>
          <w:szCs w:val="28"/>
        </w:rPr>
        <w:t xml:space="preserve"> в </w:t>
      </w:r>
      <w:proofErr w:type="spellStart"/>
      <w:r w:rsidRPr="0007575E">
        <w:rPr>
          <w:rFonts w:eastAsia="MS Mincho"/>
          <w:color w:val="000000" w:themeColor="text1"/>
          <w:sz w:val="28"/>
          <w:szCs w:val="28"/>
        </w:rPr>
        <w:t>цьому</w:t>
      </w:r>
      <w:proofErr w:type="spellEnd"/>
      <w:r w:rsidRPr="0007575E">
        <w:rPr>
          <w:rFonts w:eastAsia="MS Mincho"/>
          <w:color w:val="000000" w:themeColor="text1"/>
          <w:sz w:val="28"/>
          <w:szCs w:val="28"/>
        </w:rPr>
        <w:t xml:space="preserve"> </w:t>
      </w:r>
      <w:proofErr w:type="spellStart"/>
      <w:r w:rsidRPr="0007575E">
        <w:rPr>
          <w:rFonts w:eastAsia="MS Mincho"/>
          <w:color w:val="000000" w:themeColor="text1"/>
          <w:sz w:val="28"/>
          <w:szCs w:val="28"/>
        </w:rPr>
        <w:t>пункті</w:t>
      </w:r>
      <w:proofErr w:type="spellEnd"/>
      <w:r w:rsidRPr="0007575E">
        <w:rPr>
          <w:rFonts w:eastAsia="MS Mincho"/>
          <w:color w:val="000000" w:themeColor="text1"/>
          <w:sz w:val="28"/>
          <w:szCs w:val="28"/>
        </w:rPr>
        <w:t xml:space="preserve"> </w:t>
      </w:r>
      <w:proofErr w:type="spellStart"/>
      <w:r w:rsidRPr="0007575E">
        <w:rPr>
          <w:rFonts w:eastAsia="MS Mincho"/>
          <w:color w:val="000000" w:themeColor="text1"/>
          <w:sz w:val="28"/>
          <w:szCs w:val="28"/>
        </w:rPr>
        <w:t>електронні</w:t>
      </w:r>
      <w:proofErr w:type="spellEnd"/>
      <w:r w:rsidRPr="0007575E">
        <w:rPr>
          <w:rFonts w:eastAsia="MS Mincho"/>
          <w:color w:val="000000" w:themeColor="text1"/>
          <w:sz w:val="28"/>
          <w:szCs w:val="28"/>
        </w:rPr>
        <w:t xml:space="preserve"> </w:t>
      </w:r>
      <w:proofErr w:type="spellStart"/>
      <w:r w:rsidRPr="0007575E">
        <w:rPr>
          <w:rFonts w:eastAsia="MS Mincho"/>
          <w:color w:val="000000" w:themeColor="text1"/>
          <w:sz w:val="28"/>
          <w:szCs w:val="28"/>
        </w:rPr>
        <w:t>адреси</w:t>
      </w:r>
      <w:proofErr w:type="spellEnd"/>
      <w:r w:rsidRPr="0007575E">
        <w:rPr>
          <w:rFonts w:eastAsia="MS Mincho"/>
          <w:color w:val="000000" w:themeColor="text1"/>
          <w:sz w:val="28"/>
          <w:szCs w:val="28"/>
        </w:rPr>
        <w:t xml:space="preserve"> </w:t>
      </w:r>
      <w:proofErr w:type="spellStart"/>
      <w:r w:rsidRPr="0007575E">
        <w:rPr>
          <w:rFonts w:eastAsia="MS Mincho"/>
          <w:color w:val="000000" w:themeColor="text1"/>
          <w:sz w:val="28"/>
          <w:szCs w:val="28"/>
        </w:rPr>
        <w:t>Покупця</w:t>
      </w:r>
      <w:proofErr w:type="spellEnd"/>
      <w:r w:rsidRPr="0007575E">
        <w:rPr>
          <w:rFonts w:eastAsia="MS Mincho"/>
          <w:color w:val="000000" w:themeColor="text1"/>
          <w:sz w:val="28"/>
          <w:szCs w:val="28"/>
        </w:rPr>
        <w:t>.</w:t>
      </w:r>
      <w:bookmarkEnd w:id="4"/>
      <w:r w:rsidR="00D97D1C" w:rsidRPr="0007575E">
        <w:rPr>
          <w:rFonts w:eastAsia="MS Mincho"/>
          <w:color w:val="000000" w:themeColor="text1"/>
          <w:sz w:val="28"/>
          <w:szCs w:val="28"/>
        </w:rPr>
        <w:t xml:space="preserve"> У </w:t>
      </w:r>
      <w:proofErr w:type="spellStart"/>
      <w:r w:rsidR="00D97D1C" w:rsidRPr="0007575E">
        <w:rPr>
          <w:rFonts w:eastAsia="MS Mincho"/>
          <w:color w:val="000000" w:themeColor="text1"/>
          <w:sz w:val="28"/>
          <w:szCs w:val="28"/>
        </w:rPr>
        <w:t>разі</w:t>
      </w:r>
      <w:proofErr w:type="spellEnd"/>
      <w:r w:rsidR="00D97D1C" w:rsidRPr="0007575E">
        <w:rPr>
          <w:rFonts w:eastAsia="MS Mincho"/>
          <w:color w:val="000000" w:themeColor="text1"/>
          <w:sz w:val="28"/>
          <w:szCs w:val="28"/>
        </w:rPr>
        <w:t xml:space="preserve"> </w:t>
      </w:r>
      <w:proofErr w:type="spellStart"/>
      <w:r w:rsidR="00D97D1C" w:rsidRPr="0007575E">
        <w:rPr>
          <w:rFonts w:eastAsia="MS Mincho"/>
          <w:color w:val="000000" w:themeColor="text1"/>
          <w:sz w:val="28"/>
          <w:szCs w:val="28"/>
        </w:rPr>
        <w:t>надсилання</w:t>
      </w:r>
      <w:proofErr w:type="spellEnd"/>
      <w:r w:rsidR="00D97D1C" w:rsidRPr="0007575E">
        <w:rPr>
          <w:rFonts w:eastAsia="MS Mincho"/>
          <w:color w:val="000000" w:themeColor="text1"/>
          <w:sz w:val="28"/>
          <w:szCs w:val="28"/>
        </w:rPr>
        <w:t xml:space="preserve"> на </w:t>
      </w:r>
      <w:proofErr w:type="spellStart"/>
      <w:r w:rsidR="00D97D1C" w:rsidRPr="0007575E">
        <w:rPr>
          <w:rFonts w:eastAsia="MS Mincho"/>
          <w:color w:val="000000" w:themeColor="text1"/>
          <w:sz w:val="28"/>
          <w:szCs w:val="28"/>
        </w:rPr>
        <w:t>електронну</w:t>
      </w:r>
      <w:proofErr w:type="spellEnd"/>
      <w:r w:rsidR="00D97D1C" w:rsidRPr="0007575E">
        <w:rPr>
          <w:rFonts w:eastAsia="MS Mincho"/>
          <w:color w:val="000000" w:themeColor="text1"/>
          <w:sz w:val="28"/>
          <w:szCs w:val="28"/>
        </w:rPr>
        <w:t xml:space="preserve"> адресу </w:t>
      </w:r>
      <w:proofErr w:type="spellStart"/>
      <w:r w:rsidR="00D97D1C" w:rsidRPr="0007575E">
        <w:rPr>
          <w:rFonts w:eastAsia="MS Mincho"/>
          <w:color w:val="000000" w:themeColor="text1"/>
          <w:sz w:val="28"/>
          <w:szCs w:val="28"/>
        </w:rPr>
        <w:t>Покупця</w:t>
      </w:r>
      <w:proofErr w:type="spellEnd"/>
      <w:r w:rsidR="00B4580C" w:rsidRPr="0007575E">
        <w:rPr>
          <w:rFonts w:eastAsia="MS Mincho"/>
          <w:color w:val="000000" w:themeColor="text1"/>
          <w:sz w:val="28"/>
          <w:szCs w:val="28"/>
        </w:rPr>
        <w:t xml:space="preserve"> </w:t>
      </w:r>
      <w:hyperlink r:id="rId8" w:history="1">
        <w:r w:rsidR="00BD7051" w:rsidRPr="0007575E">
          <w:rPr>
            <w:rStyle w:val="af6"/>
            <w:b/>
            <w:bCs/>
            <w:sz w:val="28"/>
            <w:szCs w:val="28"/>
          </w:rPr>
          <w:t>buhgalter@yagotinmiska-rada.gov.ua</w:t>
        </w:r>
      </w:hyperlink>
      <w:r w:rsidR="00B4580C" w:rsidRPr="0007575E">
        <w:rPr>
          <w:b/>
          <w:bCs/>
          <w:color w:val="343840"/>
          <w:sz w:val="28"/>
          <w:szCs w:val="28"/>
        </w:rPr>
        <w:t xml:space="preserve"> </w:t>
      </w:r>
      <w:proofErr w:type="spellStart"/>
      <w:r w:rsidR="00D97D1C" w:rsidRPr="0007575E">
        <w:rPr>
          <w:rFonts w:eastAsia="MS Mincho"/>
          <w:color w:val="000000" w:themeColor="text1"/>
          <w:sz w:val="28"/>
          <w:szCs w:val="28"/>
        </w:rPr>
        <w:t>електронної</w:t>
      </w:r>
      <w:proofErr w:type="spellEnd"/>
      <w:r w:rsidR="00D97D1C" w:rsidRPr="0007575E">
        <w:rPr>
          <w:rFonts w:eastAsia="MS Mincho"/>
          <w:color w:val="000000" w:themeColor="text1"/>
          <w:sz w:val="28"/>
          <w:szCs w:val="28"/>
        </w:rPr>
        <w:t xml:space="preserve"> </w:t>
      </w:r>
      <w:proofErr w:type="spellStart"/>
      <w:r w:rsidR="00D97D1C" w:rsidRPr="0007575E">
        <w:rPr>
          <w:rFonts w:eastAsia="MS Mincho"/>
          <w:color w:val="000000" w:themeColor="text1"/>
          <w:sz w:val="28"/>
          <w:szCs w:val="28"/>
        </w:rPr>
        <w:t>копії</w:t>
      </w:r>
      <w:proofErr w:type="spellEnd"/>
      <w:r w:rsidR="00D97D1C" w:rsidRPr="0007575E">
        <w:rPr>
          <w:rFonts w:eastAsia="MS Mincho"/>
          <w:color w:val="000000" w:themeColor="text1"/>
          <w:sz w:val="28"/>
          <w:szCs w:val="28"/>
        </w:rPr>
        <w:t xml:space="preserve"> </w:t>
      </w:r>
      <w:proofErr w:type="spellStart"/>
      <w:r w:rsidR="00D97D1C" w:rsidRPr="0007575E">
        <w:rPr>
          <w:rFonts w:eastAsia="MS Mincho"/>
          <w:color w:val="000000" w:themeColor="text1"/>
          <w:sz w:val="28"/>
          <w:szCs w:val="28"/>
        </w:rPr>
        <w:t>оригіналу</w:t>
      </w:r>
      <w:proofErr w:type="spellEnd"/>
      <w:r w:rsidR="00D97D1C" w:rsidRPr="0007575E">
        <w:rPr>
          <w:rFonts w:eastAsia="MS Mincho"/>
          <w:color w:val="000000" w:themeColor="text1"/>
          <w:sz w:val="28"/>
          <w:szCs w:val="28"/>
        </w:rPr>
        <w:t xml:space="preserve"> документа в </w:t>
      </w:r>
      <w:proofErr w:type="spellStart"/>
      <w:r w:rsidR="00D97D1C" w:rsidRPr="0007575E">
        <w:rPr>
          <w:rFonts w:eastAsia="MS Mincho"/>
          <w:color w:val="000000" w:themeColor="text1"/>
          <w:sz w:val="28"/>
          <w:szCs w:val="28"/>
        </w:rPr>
        <w:t>паперовій</w:t>
      </w:r>
      <w:proofErr w:type="spellEnd"/>
      <w:r w:rsidR="00D97D1C" w:rsidRPr="0007575E">
        <w:rPr>
          <w:rFonts w:eastAsia="MS Mincho"/>
          <w:color w:val="000000" w:themeColor="text1"/>
          <w:sz w:val="28"/>
          <w:szCs w:val="28"/>
        </w:rPr>
        <w:t xml:space="preserve"> </w:t>
      </w:r>
      <w:proofErr w:type="spellStart"/>
      <w:r w:rsidR="00D97D1C" w:rsidRPr="0007575E">
        <w:rPr>
          <w:rFonts w:eastAsia="MS Mincho"/>
          <w:color w:val="000000" w:themeColor="text1"/>
          <w:sz w:val="28"/>
          <w:szCs w:val="28"/>
        </w:rPr>
        <w:t>формі</w:t>
      </w:r>
      <w:proofErr w:type="spellEnd"/>
      <w:r w:rsidR="00D97D1C" w:rsidRPr="0007575E">
        <w:rPr>
          <w:rFonts w:eastAsia="MS Mincho"/>
          <w:color w:val="000000" w:themeColor="text1"/>
          <w:sz w:val="28"/>
          <w:szCs w:val="28"/>
        </w:rPr>
        <w:t xml:space="preserve">, </w:t>
      </w:r>
      <w:proofErr w:type="spellStart"/>
      <w:r w:rsidR="00D97D1C" w:rsidRPr="0007575E">
        <w:rPr>
          <w:rFonts w:eastAsia="MS Mincho"/>
          <w:color w:val="000000" w:themeColor="text1"/>
          <w:sz w:val="28"/>
          <w:szCs w:val="28"/>
        </w:rPr>
        <w:t>така</w:t>
      </w:r>
      <w:proofErr w:type="spellEnd"/>
      <w:r w:rsidR="00D97D1C" w:rsidRPr="0007575E">
        <w:rPr>
          <w:rFonts w:eastAsia="MS Mincho"/>
          <w:color w:val="000000" w:themeColor="text1"/>
          <w:sz w:val="28"/>
          <w:szCs w:val="28"/>
        </w:rPr>
        <w:t xml:space="preserve"> </w:t>
      </w:r>
      <w:proofErr w:type="spellStart"/>
      <w:r w:rsidR="00D97D1C" w:rsidRPr="0007575E">
        <w:rPr>
          <w:rFonts w:eastAsia="MS Mincho"/>
          <w:color w:val="000000" w:themeColor="text1"/>
          <w:sz w:val="28"/>
          <w:szCs w:val="28"/>
        </w:rPr>
        <w:t>копія</w:t>
      </w:r>
      <w:proofErr w:type="spellEnd"/>
      <w:r w:rsidR="00D97D1C" w:rsidRPr="0007575E">
        <w:rPr>
          <w:rFonts w:eastAsia="MS Mincho"/>
          <w:color w:val="000000" w:themeColor="text1"/>
          <w:sz w:val="28"/>
          <w:szCs w:val="28"/>
        </w:rPr>
        <w:t xml:space="preserve"> документа в </w:t>
      </w:r>
      <w:proofErr w:type="spellStart"/>
      <w:r w:rsidR="00D97D1C" w:rsidRPr="0007575E">
        <w:rPr>
          <w:rFonts w:eastAsia="MS Mincho"/>
          <w:color w:val="000000" w:themeColor="text1"/>
          <w:sz w:val="28"/>
          <w:szCs w:val="28"/>
        </w:rPr>
        <w:t>електронній</w:t>
      </w:r>
      <w:proofErr w:type="spellEnd"/>
      <w:r w:rsidR="00D97D1C" w:rsidRPr="0007575E">
        <w:rPr>
          <w:rFonts w:eastAsia="MS Mincho"/>
          <w:color w:val="000000" w:themeColor="text1"/>
          <w:sz w:val="28"/>
          <w:szCs w:val="28"/>
        </w:rPr>
        <w:t xml:space="preserve"> </w:t>
      </w:r>
      <w:proofErr w:type="spellStart"/>
      <w:r w:rsidR="00D97D1C" w:rsidRPr="0007575E">
        <w:rPr>
          <w:rFonts w:eastAsia="MS Mincho"/>
          <w:color w:val="000000" w:themeColor="text1"/>
          <w:sz w:val="28"/>
          <w:szCs w:val="28"/>
        </w:rPr>
        <w:t>формі</w:t>
      </w:r>
      <w:proofErr w:type="spellEnd"/>
      <w:r w:rsidR="00D97D1C" w:rsidRPr="0007575E">
        <w:rPr>
          <w:rFonts w:eastAsia="MS Mincho"/>
          <w:color w:val="000000" w:themeColor="text1"/>
          <w:sz w:val="28"/>
          <w:szCs w:val="28"/>
        </w:rPr>
        <w:t xml:space="preserve"> </w:t>
      </w:r>
      <w:proofErr w:type="spellStart"/>
      <w:r w:rsidR="00D97D1C" w:rsidRPr="0007575E">
        <w:rPr>
          <w:rFonts w:eastAsia="MS Mincho"/>
          <w:color w:val="000000" w:themeColor="text1"/>
          <w:sz w:val="28"/>
          <w:szCs w:val="28"/>
        </w:rPr>
        <w:t>має</w:t>
      </w:r>
      <w:proofErr w:type="spellEnd"/>
      <w:r w:rsidR="00D97D1C" w:rsidRPr="0007575E">
        <w:rPr>
          <w:rFonts w:eastAsia="MS Mincho"/>
          <w:color w:val="000000" w:themeColor="text1"/>
          <w:sz w:val="28"/>
          <w:szCs w:val="28"/>
        </w:rPr>
        <w:t xml:space="preserve"> бути </w:t>
      </w:r>
      <w:proofErr w:type="spellStart"/>
      <w:r w:rsidR="00D97D1C" w:rsidRPr="0007575E">
        <w:rPr>
          <w:rFonts w:eastAsia="MS Mincho"/>
          <w:color w:val="000000" w:themeColor="text1"/>
          <w:sz w:val="28"/>
          <w:szCs w:val="28"/>
        </w:rPr>
        <w:t>засвідчена</w:t>
      </w:r>
      <w:proofErr w:type="spellEnd"/>
      <w:r w:rsidR="00D97D1C" w:rsidRPr="0007575E">
        <w:rPr>
          <w:rFonts w:eastAsia="MS Mincho"/>
          <w:color w:val="000000" w:themeColor="text1"/>
          <w:sz w:val="28"/>
          <w:szCs w:val="28"/>
        </w:rPr>
        <w:t xml:space="preserve"> </w:t>
      </w:r>
      <w:proofErr w:type="spellStart"/>
      <w:r w:rsidR="00D97D1C" w:rsidRPr="0007575E">
        <w:rPr>
          <w:rFonts w:eastAsia="MS Mincho"/>
          <w:color w:val="000000" w:themeColor="text1"/>
          <w:sz w:val="28"/>
          <w:szCs w:val="28"/>
        </w:rPr>
        <w:t>кваліфікованим</w:t>
      </w:r>
      <w:proofErr w:type="spellEnd"/>
      <w:r w:rsidR="00D97D1C" w:rsidRPr="0007575E">
        <w:rPr>
          <w:rFonts w:eastAsia="MS Mincho"/>
          <w:color w:val="000000" w:themeColor="text1"/>
          <w:sz w:val="28"/>
          <w:szCs w:val="28"/>
        </w:rPr>
        <w:t xml:space="preserve"> </w:t>
      </w:r>
      <w:proofErr w:type="spellStart"/>
      <w:r w:rsidR="00D97D1C" w:rsidRPr="0007575E">
        <w:rPr>
          <w:rFonts w:eastAsia="MS Mincho"/>
          <w:color w:val="000000" w:themeColor="text1"/>
          <w:sz w:val="28"/>
          <w:szCs w:val="28"/>
        </w:rPr>
        <w:t>електронним</w:t>
      </w:r>
      <w:proofErr w:type="spellEnd"/>
      <w:r w:rsidR="00D97D1C" w:rsidRPr="0007575E">
        <w:rPr>
          <w:rFonts w:eastAsia="MS Mincho"/>
          <w:color w:val="000000" w:themeColor="text1"/>
          <w:sz w:val="28"/>
          <w:szCs w:val="28"/>
        </w:rPr>
        <w:t xml:space="preserve"> </w:t>
      </w:r>
      <w:proofErr w:type="spellStart"/>
      <w:r w:rsidR="00D97D1C" w:rsidRPr="0007575E">
        <w:rPr>
          <w:rFonts w:eastAsia="MS Mincho"/>
          <w:color w:val="000000" w:themeColor="text1"/>
          <w:sz w:val="28"/>
          <w:szCs w:val="28"/>
        </w:rPr>
        <w:t>підписом</w:t>
      </w:r>
      <w:proofErr w:type="spellEnd"/>
      <w:r w:rsidR="00D97D1C" w:rsidRPr="0007575E">
        <w:rPr>
          <w:rFonts w:eastAsia="MS Mincho"/>
          <w:color w:val="000000" w:themeColor="text1"/>
          <w:sz w:val="28"/>
          <w:szCs w:val="28"/>
        </w:rPr>
        <w:t xml:space="preserve"> </w:t>
      </w:r>
      <w:proofErr w:type="spellStart"/>
      <w:r w:rsidR="00D97D1C" w:rsidRPr="0007575E">
        <w:rPr>
          <w:rFonts w:eastAsia="MS Mincho"/>
          <w:color w:val="000000" w:themeColor="text1"/>
          <w:sz w:val="28"/>
          <w:szCs w:val="28"/>
        </w:rPr>
        <w:t>уповноваженої</w:t>
      </w:r>
      <w:proofErr w:type="spellEnd"/>
      <w:r w:rsidR="00D97D1C" w:rsidRPr="0007575E">
        <w:rPr>
          <w:rFonts w:eastAsia="MS Mincho"/>
          <w:color w:val="000000" w:themeColor="text1"/>
          <w:sz w:val="28"/>
          <w:szCs w:val="28"/>
        </w:rPr>
        <w:t xml:space="preserve"> особи </w:t>
      </w:r>
      <w:proofErr w:type="spellStart"/>
      <w:r w:rsidR="00D97D1C" w:rsidRPr="0007575E">
        <w:rPr>
          <w:rFonts w:eastAsia="MS Mincho"/>
          <w:color w:val="000000" w:themeColor="text1"/>
          <w:sz w:val="28"/>
          <w:szCs w:val="28"/>
        </w:rPr>
        <w:t>Постачальника</w:t>
      </w:r>
      <w:proofErr w:type="spellEnd"/>
      <w:r w:rsidR="00D97D1C" w:rsidRPr="0007575E">
        <w:rPr>
          <w:rFonts w:eastAsia="MS Mincho"/>
          <w:color w:val="000000" w:themeColor="text1"/>
          <w:sz w:val="28"/>
          <w:szCs w:val="28"/>
        </w:rPr>
        <w:t xml:space="preserve"> </w:t>
      </w:r>
      <w:proofErr w:type="spellStart"/>
      <w:r w:rsidR="00D97D1C" w:rsidRPr="0007575E">
        <w:rPr>
          <w:rFonts w:eastAsia="MS Mincho"/>
          <w:color w:val="000000" w:themeColor="text1"/>
          <w:sz w:val="28"/>
          <w:szCs w:val="28"/>
        </w:rPr>
        <w:t>або</w:t>
      </w:r>
      <w:proofErr w:type="spellEnd"/>
      <w:r w:rsidR="00D97D1C" w:rsidRPr="0007575E">
        <w:rPr>
          <w:rFonts w:eastAsia="MS Mincho"/>
          <w:color w:val="000000" w:themeColor="text1"/>
          <w:sz w:val="28"/>
          <w:szCs w:val="28"/>
        </w:rPr>
        <w:t xml:space="preserve"> </w:t>
      </w:r>
      <w:proofErr w:type="spellStart"/>
      <w:r w:rsidR="00D97D1C" w:rsidRPr="0007575E">
        <w:rPr>
          <w:rFonts w:eastAsia="MS Mincho"/>
          <w:color w:val="000000" w:themeColor="text1"/>
          <w:sz w:val="28"/>
          <w:szCs w:val="28"/>
        </w:rPr>
        <w:t>кваліфікованою</w:t>
      </w:r>
      <w:proofErr w:type="spellEnd"/>
      <w:r w:rsidR="00D97D1C" w:rsidRPr="0007575E">
        <w:rPr>
          <w:rFonts w:eastAsia="MS Mincho"/>
          <w:color w:val="000000" w:themeColor="text1"/>
          <w:sz w:val="28"/>
          <w:szCs w:val="28"/>
        </w:rPr>
        <w:t xml:space="preserve"> </w:t>
      </w:r>
      <w:proofErr w:type="spellStart"/>
      <w:r w:rsidR="00D97D1C" w:rsidRPr="0007575E">
        <w:rPr>
          <w:rFonts w:eastAsia="MS Mincho"/>
          <w:color w:val="000000" w:themeColor="text1"/>
          <w:sz w:val="28"/>
          <w:szCs w:val="28"/>
        </w:rPr>
        <w:t>електронною</w:t>
      </w:r>
      <w:proofErr w:type="spellEnd"/>
      <w:r w:rsidR="00D97D1C" w:rsidRPr="0007575E">
        <w:rPr>
          <w:rFonts w:eastAsia="MS Mincho"/>
          <w:color w:val="000000" w:themeColor="text1"/>
          <w:sz w:val="28"/>
          <w:szCs w:val="28"/>
        </w:rPr>
        <w:t xml:space="preserve"> </w:t>
      </w:r>
      <w:proofErr w:type="spellStart"/>
      <w:r w:rsidR="00D97D1C" w:rsidRPr="0007575E">
        <w:rPr>
          <w:rFonts w:eastAsia="MS Mincho"/>
          <w:color w:val="000000" w:themeColor="text1"/>
          <w:sz w:val="28"/>
          <w:szCs w:val="28"/>
        </w:rPr>
        <w:t>печаткою</w:t>
      </w:r>
      <w:proofErr w:type="spellEnd"/>
      <w:r w:rsidR="00D97D1C" w:rsidRPr="0007575E">
        <w:rPr>
          <w:rFonts w:eastAsia="MS Mincho"/>
          <w:color w:val="000000" w:themeColor="text1"/>
          <w:sz w:val="28"/>
          <w:szCs w:val="28"/>
        </w:rPr>
        <w:t xml:space="preserve"> (у </w:t>
      </w:r>
      <w:proofErr w:type="spellStart"/>
      <w:r w:rsidR="00D97D1C" w:rsidRPr="0007575E">
        <w:rPr>
          <w:rFonts w:eastAsia="MS Mincho"/>
          <w:color w:val="000000" w:themeColor="text1"/>
          <w:sz w:val="28"/>
          <w:szCs w:val="28"/>
        </w:rPr>
        <w:t>разі</w:t>
      </w:r>
      <w:proofErr w:type="spellEnd"/>
      <w:r w:rsidR="00D97D1C" w:rsidRPr="0007575E">
        <w:rPr>
          <w:rFonts w:eastAsia="MS Mincho"/>
          <w:color w:val="000000" w:themeColor="text1"/>
          <w:sz w:val="28"/>
          <w:szCs w:val="28"/>
        </w:rPr>
        <w:t xml:space="preserve"> </w:t>
      </w:r>
      <w:proofErr w:type="spellStart"/>
      <w:r w:rsidR="00D97D1C" w:rsidRPr="0007575E">
        <w:rPr>
          <w:rFonts w:eastAsia="MS Mincho"/>
          <w:color w:val="000000" w:themeColor="text1"/>
          <w:sz w:val="28"/>
          <w:szCs w:val="28"/>
        </w:rPr>
        <w:t>використання</w:t>
      </w:r>
      <w:proofErr w:type="spellEnd"/>
      <w:r w:rsidR="00D97D1C" w:rsidRPr="0007575E">
        <w:rPr>
          <w:rFonts w:eastAsia="MS Mincho"/>
          <w:color w:val="000000" w:themeColor="text1"/>
          <w:sz w:val="28"/>
          <w:szCs w:val="28"/>
        </w:rPr>
        <w:t>).</w:t>
      </w:r>
    </w:p>
    <w:p w14:paraId="2A8CE8A1" w14:textId="77777777" w:rsidR="00093FE6" w:rsidRPr="0007575E" w:rsidRDefault="009A182C" w:rsidP="00B4580C">
      <w:pPr>
        <w:pStyle w:val="afa"/>
        <w:numPr>
          <w:ilvl w:val="1"/>
          <w:numId w:val="2"/>
        </w:numPr>
        <w:tabs>
          <w:tab w:val="left" w:pos="0"/>
        </w:tabs>
        <w:spacing w:before="0" w:beforeAutospacing="0" w:after="0" w:afterAutospacing="0"/>
        <w:ind w:left="0" w:firstLine="0"/>
        <w:contextualSpacing/>
        <w:jc w:val="both"/>
        <w:rPr>
          <w:rFonts w:eastAsia="MS Mincho"/>
          <w:color w:val="000000" w:themeColor="text1"/>
          <w:sz w:val="28"/>
          <w:szCs w:val="28"/>
        </w:rPr>
      </w:pPr>
      <w:r w:rsidRPr="0007575E">
        <w:rPr>
          <w:rFonts w:eastAsia="MS Mincho"/>
          <w:color w:val="000000" w:themeColor="text1"/>
          <w:sz w:val="28"/>
          <w:szCs w:val="28"/>
        </w:rPr>
        <w:t>Усі поштові повідомлення, відправлені Покупцем за цим Договором, вважаються належним чином відправлені у разі, якщо їх надіслано за адресою (місцезнаходженням) Постачальника, зазначеною у Розділі 17 цього Договору, рекомендованим листом з повідомленням про вручення або особисто вручені Постачальнику (його представнику) під підпис про отримання. У разі коли пошта не може вручити Постачальнику поштове повідомлення через відсутність за місцезнаходженням Постачальника, його відмову прийняти поштове повідомлення, незнаходження фактичного місця розташування (місцезнаходження) Постачальника або з інших причин, поштове повідомлення  вважається врученим Постачальнику у день, зазначений поштовою службою в повідомленні про вручення із зазначенням причин невручення.</w:t>
      </w:r>
    </w:p>
    <w:p w14:paraId="7AC53942" w14:textId="65E35652" w:rsidR="00093FE6" w:rsidRPr="0007575E" w:rsidRDefault="009A182C">
      <w:pPr>
        <w:pStyle w:val="afa"/>
        <w:numPr>
          <w:ilvl w:val="1"/>
          <w:numId w:val="2"/>
        </w:numPr>
        <w:ind w:left="0" w:firstLine="0"/>
        <w:contextualSpacing/>
        <w:jc w:val="both"/>
        <w:rPr>
          <w:rFonts w:eastAsia="MS Mincho"/>
          <w:color w:val="000000" w:themeColor="text1"/>
          <w:sz w:val="28"/>
          <w:szCs w:val="28"/>
        </w:rPr>
      </w:pPr>
      <w:r w:rsidRPr="0007575E">
        <w:rPr>
          <w:rFonts w:eastAsia="MS Mincho"/>
          <w:color w:val="000000" w:themeColor="text1"/>
          <w:sz w:val="28"/>
          <w:szCs w:val="28"/>
        </w:rPr>
        <w:t>Про зміну статусу платника податків Постачальник зобов’язаний повідомити Покупця шляхом надсилання листа за підписом уповноваженої особи Постачальника (з копією на офіційну електронну адресу Покупця) протягом 1 (одного)</w:t>
      </w:r>
      <w:r w:rsidR="00694BB3" w:rsidRPr="0007575E">
        <w:rPr>
          <w:rFonts w:eastAsia="MS Mincho"/>
          <w:color w:val="000000" w:themeColor="text1"/>
          <w:sz w:val="28"/>
          <w:szCs w:val="28"/>
        </w:rPr>
        <w:t xml:space="preserve"> робочого дня з дати зміни такого статусу</w:t>
      </w:r>
      <w:r w:rsidRPr="0007575E">
        <w:rPr>
          <w:rFonts w:eastAsia="MS Mincho"/>
          <w:color w:val="000000" w:themeColor="text1"/>
          <w:sz w:val="28"/>
          <w:szCs w:val="28"/>
        </w:rPr>
        <w:t>.</w:t>
      </w:r>
    </w:p>
    <w:p w14:paraId="7B3291D5" w14:textId="77777777" w:rsidR="00093FE6" w:rsidRPr="0007575E" w:rsidRDefault="00093FE6">
      <w:pPr>
        <w:pStyle w:val="afa"/>
        <w:contextualSpacing/>
        <w:jc w:val="both"/>
        <w:rPr>
          <w:rFonts w:eastAsia="MS Mincho"/>
          <w:color w:val="000000" w:themeColor="text1"/>
          <w:sz w:val="28"/>
          <w:szCs w:val="28"/>
        </w:rPr>
      </w:pPr>
    </w:p>
    <w:p w14:paraId="5E119821" w14:textId="77777777" w:rsidR="00093FE6" w:rsidRPr="0007575E" w:rsidRDefault="009A182C">
      <w:pPr>
        <w:pStyle w:val="afa"/>
        <w:contextualSpacing/>
        <w:jc w:val="both"/>
        <w:rPr>
          <w:rFonts w:eastAsia="MS Mincho"/>
          <w:i/>
          <w:color w:val="000000" w:themeColor="text1"/>
          <w:sz w:val="28"/>
          <w:szCs w:val="28"/>
        </w:rPr>
      </w:pPr>
      <w:r w:rsidRPr="0007575E">
        <w:rPr>
          <w:rFonts w:eastAsia="MS Mincho"/>
          <w:i/>
          <w:color w:val="000000" w:themeColor="text1"/>
          <w:sz w:val="28"/>
          <w:szCs w:val="28"/>
        </w:rPr>
        <w:t>Зазначається у випадку, якщо переможець закупівлі - фізична особа-підприємець:</w:t>
      </w:r>
    </w:p>
    <w:p w14:paraId="64061EA6" w14:textId="77777777" w:rsidR="00093FE6" w:rsidRPr="0007575E" w:rsidRDefault="009A182C">
      <w:pPr>
        <w:pStyle w:val="afa"/>
        <w:contextualSpacing/>
        <w:jc w:val="both"/>
        <w:rPr>
          <w:rFonts w:eastAsia="MS Mincho"/>
          <w:i/>
          <w:color w:val="000000" w:themeColor="text1"/>
          <w:sz w:val="28"/>
          <w:szCs w:val="28"/>
        </w:rPr>
      </w:pPr>
      <w:r w:rsidRPr="0007575E">
        <w:rPr>
          <w:rFonts w:eastAsia="MS Mincho"/>
          <w:i/>
          <w:color w:val="000000" w:themeColor="text1"/>
          <w:sz w:val="28"/>
          <w:szCs w:val="28"/>
        </w:rPr>
        <w:t xml:space="preserve">13.9. Постачальник за Договором, у разі якщо він має статус </w:t>
      </w:r>
      <w:proofErr w:type="spellStart"/>
      <w:r w:rsidRPr="0007575E">
        <w:rPr>
          <w:rFonts w:eastAsia="MS Mincho"/>
          <w:i/>
          <w:color w:val="000000" w:themeColor="text1"/>
          <w:sz w:val="28"/>
          <w:szCs w:val="28"/>
        </w:rPr>
        <w:t>фізичної</w:t>
      </w:r>
      <w:proofErr w:type="spellEnd"/>
      <w:r w:rsidRPr="0007575E">
        <w:rPr>
          <w:rFonts w:eastAsia="MS Mincho"/>
          <w:i/>
          <w:color w:val="000000" w:themeColor="text1"/>
          <w:sz w:val="28"/>
          <w:szCs w:val="28"/>
        </w:rPr>
        <w:t xml:space="preserve"> </w:t>
      </w:r>
      <w:proofErr w:type="spellStart"/>
      <w:r w:rsidRPr="0007575E">
        <w:rPr>
          <w:rFonts w:eastAsia="MS Mincho"/>
          <w:i/>
          <w:color w:val="000000" w:themeColor="text1"/>
          <w:sz w:val="28"/>
          <w:szCs w:val="28"/>
        </w:rPr>
        <w:t>особи-</w:t>
      </w:r>
      <w:proofErr w:type="spellEnd"/>
      <w:r w:rsidRPr="0007575E">
        <w:rPr>
          <w:rFonts w:eastAsia="MS Mincho"/>
          <w:i/>
          <w:color w:val="000000" w:themeColor="text1"/>
          <w:sz w:val="28"/>
          <w:szCs w:val="28"/>
        </w:rPr>
        <w:t xml:space="preserve"> підприємця (далі - ФОП), підтверджує, що </w:t>
      </w:r>
      <w:proofErr w:type="spellStart"/>
      <w:r w:rsidRPr="0007575E">
        <w:rPr>
          <w:rFonts w:eastAsia="MS Mincho"/>
          <w:i/>
          <w:color w:val="000000" w:themeColor="text1"/>
          <w:sz w:val="28"/>
          <w:szCs w:val="28"/>
        </w:rPr>
        <w:t>здійснювана</w:t>
      </w:r>
      <w:proofErr w:type="spellEnd"/>
      <w:r w:rsidRPr="0007575E">
        <w:rPr>
          <w:rFonts w:eastAsia="MS Mincho"/>
          <w:i/>
          <w:color w:val="000000" w:themeColor="text1"/>
          <w:sz w:val="28"/>
          <w:szCs w:val="28"/>
        </w:rPr>
        <w:t xml:space="preserve"> ним діяльність на виконання умов Договору не виходить за межі обраних видів </w:t>
      </w:r>
      <w:proofErr w:type="spellStart"/>
      <w:r w:rsidRPr="0007575E">
        <w:rPr>
          <w:rFonts w:eastAsia="MS Mincho"/>
          <w:i/>
          <w:color w:val="000000" w:themeColor="text1"/>
          <w:sz w:val="28"/>
          <w:szCs w:val="28"/>
        </w:rPr>
        <w:t>економічної</w:t>
      </w:r>
      <w:proofErr w:type="spellEnd"/>
      <w:r w:rsidRPr="0007575E">
        <w:rPr>
          <w:rFonts w:eastAsia="MS Mincho"/>
          <w:i/>
          <w:color w:val="000000" w:themeColor="text1"/>
          <w:sz w:val="28"/>
          <w:szCs w:val="28"/>
        </w:rPr>
        <w:t xml:space="preserve"> діяльності за чинним Класифікатором видів </w:t>
      </w:r>
      <w:proofErr w:type="spellStart"/>
      <w:r w:rsidRPr="0007575E">
        <w:rPr>
          <w:rFonts w:eastAsia="MS Mincho"/>
          <w:i/>
          <w:color w:val="000000" w:themeColor="text1"/>
          <w:sz w:val="28"/>
          <w:szCs w:val="28"/>
        </w:rPr>
        <w:t>економічної</w:t>
      </w:r>
      <w:proofErr w:type="spellEnd"/>
      <w:r w:rsidRPr="0007575E">
        <w:rPr>
          <w:rFonts w:eastAsia="MS Mincho"/>
          <w:i/>
          <w:color w:val="000000" w:themeColor="text1"/>
          <w:sz w:val="28"/>
          <w:szCs w:val="28"/>
        </w:rPr>
        <w:t xml:space="preserve"> діяльності, які вказані в Єдиному державному реєстрі юридичних осіб, фізичних осіб-підприємців та громадських формувань (далі - ЄДР).</w:t>
      </w:r>
    </w:p>
    <w:p w14:paraId="59D2BF63" w14:textId="77777777" w:rsidR="00093FE6" w:rsidRPr="0007575E" w:rsidRDefault="009A182C">
      <w:pPr>
        <w:pStyle w:val="afa"/>
        <w:contextualSpacing/>
        <w:jc w:val="both"/>
        <w:rPr>
          <w:rFonts w:eastAsia="MS Mincho"/>
          <w:i/>
          <w:color w:val="000000" w:themeColor="text1"/>
          <w:sz w:val="28"/>
          <w:szCs w:val="28"/>
        </w:rPr>
      </w:pPr>
      <w:r w:rsidRPr="0007575E">
        <w:rPr>
          <w:rFonts w:eastAsia="MS Mincho"/>
          <w:i/>
          <w:color w:val="000000" w:themeColor="text1"/>
          <w:sz w:val="28"/>
          <w:szCs w:val="28"/>
        </w:rPr>
        <w:t xml:space="preserve">13.10. У разі, якщо на момент отримання первинних документів буде встановлено, що </w:t>
      </w:r>
      <w:proofErr w:type="spellStart"/>
      <w:r w:rsidRPr="0007575E">
        <w:rPr>
          <w:rFonts w:eastAsia="MS Mincho"/>
          <w:i/>
          <w:color w:val="000000" w:themeColor="text1"/>
          <w:sz w:val="28"/>
          <w:szCs w:val="28"/>
        </w:rPr>
        <w:t>здійснювана</w:t>
      </w:r>
      <w:proofErr w:type="spellEnd"/>
      <w:r w:rsidRPr="0007575E">
        <w:rPr>
          <w:rFonts w:eastAsia="MS Mincho"/>
          <w:i/>
          <w:color w:val="000000" w:themeColor="text1"/>
          <w:sz w:val="28"/>
          <w:szCs w:val="28"/>
        </w:rPr>
        <w:t xml:space="preserve"> ФОП діяльність на виконання умов Договору не відповідає обраним видам </w:t>
      </w:r>
      <w:proofErr w:type="spellStart"/>
      <w:r w:rsidRPr="0007575E">
        <w:rPr>
          <w:rFonts w:eastAsia="MS Mincho"/>
          <w:i/>
          <w:color w:val="000000" w:themeColor="text1"/>
          <w:sz w:val="28"/>
          <w:szCs w:val="28"/>
        </w:rPr>
        <w:t>економічної</w:t>
      </w:r>
      <w:proofErr w:type="spellEnd"/>
      <w:r w:rsidRPr="0007575E">
        <w:rPr>
          <w:rFonts w:eastAsia="MS Mincho"/>
          <w:i/>
          <w:color w:val="000000" w:themeColor="text1"/>
          <w:sz w:val="28"/>
          <w:szCs w:val="28"/>
        </w:rPr>
        <w:t xml:space="preserve"> діяльності, що вказані в ЄДР, Покупець повертає отримані первинні документи та з метою визначення податків, зборів та обов’язкових платежів, які Покупець, як </w:t>
      </w:r>
      <w:proofErr w:type="spellStart"/>
      <w:r w:rsidRPr="0007575E">
        <w:rPr>
          <w:rFonts w:eastAsia="MS Mincho"/>
          <w:i/>
          <w:color w:val="000000" w:themeColor="text1"/>
          <w:sz w:val="28"/>
          <w:szCs w:val="28"/>
        </w:rPr>
        <w:t>податковий</w:t>
      </w:r>
      <w:proofErr w:type="spellEnd"/>
      <w:r w:rsidRPr="0007575E">
        <w:rPr>
          <w:rFonts w:eastAsia="MS Mincho"/>
          <w:i/>
          <w:color w:val="000000" w:themeColor="text1"/>
          <w:sz w:val="28"/>
          <w:szCs w:val="28"/>
        </w:rPr>
        <w:t xml:space="preserve"> агент, має утримати з суми оплати, Сторони вносять зміни до Договору шляхом укладання додаткового договору.</w:t>
      </w:r>
    </w:p>
    <w:p w14:paraId="05052730" w14:textId="77777777" w:rsidR="00093FE6" w:rsidRPr="0007575E" w:rsidRDefault="009A182C">
      <w:pPr>
        <w:jc w:val="center"/>
        <w:rPr>
          <w:b/>
          <w:sz w:val="28"/>
          <w:szCs w:val="28"/>
        </w:rPr>
      </w:pPr>
      <w:r w:rsidRPr="0007575E">
        <w:rPr>
          <w:b/>
          <w:sz w:val="28"/>
          <w:szCs w:val="28"/>
        </w:rPr>
        <w:t>14. СТРОК  ДІЇ  ДОГОВОРУ</w:t>
      </w:r>
    </w:p>
    <w:p w14:paraId="31BD1755" w14:textId="645721C5" w:rsidR="00093FE6" w:rsidRPr="0007575E" w:rsidRDefault="009A182C">
      <w:pPr>
        <w:jc w:val="both"/>
        <w:rPr>
          <w:sz w:val="28"/>
          <w:szCs w:val="28"/>
        </w:rPr>
      </w:pPr>
      <w:r w:rsidRPr="0007575E">
        <w:rPr>
          <w:b/>
          <w:sz w:val="28"/>
          <w:szCs w:val="28"/>
        </w:rPr>
        <w:t>14.1.</w:t>
      </w:r>
      <w:r w:rsidRPr="0007575E">
        <w:rPr>
          <w:sz w:val="28"/>
          <w:szCs w:val="28"/>
        </w:rPr>
        <w:t xml:space="preserve"> Цей Договір набирає чинності з дати його підписання уповноваженими особами Сторін</w:t>
      </w:r>
      <w:r w:rsidR="00BA2F6E" w:rsidRPr="0007575E">
        <w:rPr>
          <w:sz w:val="28"/>
          <w:szCs w:val="28"/>
          <w:lang w:val="ru-RU"/>
        </w:rPr>
        <w:t xml:space="preserve"> </w:t>
      </w:r>
      <w:r w:rsidR="00676A7E" w:rsidRPr="0007575E">
        <w:rPr>
          <w:sz w:val="28"/>
          <w:szCs w:val="28"/>
        </w:rPr>
        <w:t xml:space="preserve">і діє </w:t>
      </w:r>
      <w:r w:rsidR="000B7A32" w:rsidRPr="0007575E">
        <w:rPr>
          <w:sz w:val="28"/>
          <w:szCs w:val="28"/>
        </w:rPr>
        <w:t xml:space="preserve">до </w:t>
      </w:r>
      <w:r w:rsidR="00BA2F6E" w:rsidRPr="0007575E">
        <w:rPr>
          <w:color w:val="FF0000"/>
          <w:sz w:val="28"/>
          <w:szCs w:val="28"/>
          <w:lang w:val="ru-RU"/>
        </w:rPr>
        <w:t>31</w:t>
      </w:r>
      <w:r w:rsidR="000B7A32" w:rsidRPr="0007575E">
        <w:rPr>
          <w:color w:val="FF0000"/>
          <w:sz w:val="28"/>
          <w:szCs w:val="28"/>
        </w:rPr>
        <w:t>.</w:t>
      </w:r>
      <w:r w:rsidR="00BA2F6E" w:rsidRPr="0007575E">
        <w:rPr>
          <w:color w:val="FF0000"/>
          <w:sz w:val="28"/>
          <w:szCs w:val="28"/>
          <w:lang w:val="ru-RU"/>
        </w:rPr>
        <w:t>12</w:t>
      </w:r>
      <w:r w:rsidR="000B7A32" w:rsidRPr="0007575E">
        <w:rPr>
          <w:color w:val="FF0000"/>
          <w:sz w:val="28"/>
          <w:szCs w:val="28"/>
        </w:rPr>
        <w:t>.</w:t>
      </w:r>
      <w:r w:rsidR="00BA2F6E" w:rsidRPr="0007575E">
        <w:rPr>
          <w:color w:val="FF0000"/>
          <w:sz w:val="28"/>
          <w:szCs w:val="28"/>
          <w:lang w:val="ru-RU"/>
        </w:rPr>
        <w:t>202</w:t>
      </w:r>
      <w:r w:rsidR="00392892" w:rsidRPr="0007575E">
        <w:rPr>
          <w:color w:val="FF0000"/>
          <w:sz w:val="28"/>
          <w:szCs w:val="28"/>
          <w:lang w:val="ru-RU"/>
        </w:rPr>
        <w:t>4</w:t>
      </w:r>
      <w:r w:rsidRPr="0007575E">
        <w:rPr>
          <w:color w:val="FF0000"/>
          <w:sz w:val="28"/>
          <w:szCs w:val="28"/>
        </w:rPr>
        <w:t xml:space="preserve"> </w:t>
      </w:r>
      <w:r w:rsidRPr="0007575E">
        <w:rPr>
          <w:sz w:val="28"/>
          <w:szCs w:val="28"/>
        </w:rPr>
        <w:t>року. В частині</w:t>
      </w:r>
      <w:r w:rsidR="007F098B" w:rsidRPr="0007575E">
        <w:rPr>
          <w:sz w:val="28"/>
          <w:szCs w:val="28"/>
        </w:rPr>
        <w:t xml:space="preserve"> гарантійних зобов’язань Договір діє до завершення строку гарантії на товар</w:t>
      </w:r>
      <w:r w:rsidRPr="0007575E">
        <w:rPr>
          <w:sz w:val="28"/>
          <w:szCs w:val="28"/>
        </w:rPr>
        <w:t>.</w:t>
      </w:r>
    </w:p>
    <w:p w14:paraId="3E34E8E0" w14:textId="77777777" w:rsidR="00093FE6" w:rsidRPr="0007575E" w:rsidRDefault="009A182C">
      <w:pPr>
        <w:jc w:val="both"/>
        <w:rPr>
          <w:sz w:val="28"/>
          <w:szCs w:val="28"/>
        </w:rPr>
      </w:pPr>
      <w:r w:rsidRPr="0007575E">
        <w:rPr>
          <w:b/>
          <w:sz w:val="28"/>
          <w:szCs w:val="28"/>
        </w:rPr>
        <w:lastRenderedPageBreak/>
        <w:t>14.2.</w:t>
      </w:r>
      <w:r w:rsidRPr="0007575E">
        <w:rPr>
          <w:sz w:val="28"/>
          <w:szCs w:val="28"/>
        </w:rPr>
        <w:t xml:space="preserve"> У разі невиконання Сторонами умов цього Договору у встановлений термін він діє до повного виконання ними своїх </w:t>
      </w:r>
      <w:proofErr w:type="spellStart"/>
      <w:r w:rsidRPr="0007575E">
        <w:rPr>
          <w:sz w:val="28"/>
          <w:szCs w:val="28"/>
        </w:rPr>
        <w:t>зобов</w:t>
      </w:r>
      <w:proofErr w:type="spellEnd"/>
      <w:r w:rsidRPr="0007575E">
        <w:rPr>
          <w:sz w:val="28"/>
          <w:szCs w:val="28"/>
          <w:lang w:val="ru-RU"/>
        </w:rPr>
        <w:t>’</w:t>
      </w:r>
      <w:proofErr w:type="spellStart"/>
      <w:r w:rsidRPr="0007575E">
        <w:rPr>
          <w:sz w:val="28"/>
          <w:szCs w:val="28"/>
        </w:rPr>
        <w:t>язань</w:t>
      </w:r>
      <w:proofErr w:type="spellEnd"/>
      <w:r w:rsidRPr="0007575E">
        <w:rPr>
          <w:sz w:val="28"/>
          <w:szCs w:val="28"/>
        </w:rPr>
        <w:t xml:space="preserve">, що не звільняє Сторони від відповідальності за невиконання взятих на себе </w:t>
      </w:r>
      <w:proofErr w:type="spellStart"/>
      <w:r w:rsidRPr="0007575E">
        <w:rPr>
          <w:sz w:val="28"/>
          <w:szCs w:val="28"/>
        </w:rPr>
        <w:t>зобов</w:t>
      </w:r>
      <w:proofErr w:type="spellEnd"/>
      <w:r w:rsidRPr="0007575E">
        <w:rPr>
          <w:sz w:val="28"/>
          <w:szCs w:val="28"/>
          <w:lang w:val="ru-RU"/>
        </w:rPr>
        <w:t>’</w:t>
      </w:r>
      <w:proofErr w:type="spellStart"/>
      <w:r w:rsidRPr="0007575E">
        <w:rPr>
          <w:sz w:val="28"/>
          <w:szCs w:val="28"/>
        </w:rPr>
        <w:t>язань</w:t>
      </w:r>
      <w:proofErr w:type="spellEnd"/>
      <w:r w:rsidRPr="0007575E">
        <w:rPr>
          <w:sz w:val="28"/>
          <w:szCs w:val="28"/>
        </w:rPr>
        <w:t xml:space="preserve"> за цим Договором.</w:t>
      </w:r>
    </w:p>
    <w:p w14:paraId="0ED6C0C8" w14:textId="77777777" w:rsidR="00093FE6" w:rsidRPr="0007575E" w:rsidRDefault="00093FE6">
      <w:pPr>
        <w:jc w:val="both"/>
        <w:rPr>
          <w:sz w:val="28"/>
          <w:szCs w:val="28"/>
        </w:rPr>
      </w:pPr>
    </w:p>
    <w:p w14:paraId="5FAE5F3E" w14:textId="77777777" w:rsidR="00093FE6" w:rsidRPr="0007575E" w:rsidRDefault="009A182C">
      <w:pPr>
        <w:pStyle w:val="af1"/>
        <w:spacing w:before="0" w:beforeAutospacing="0" w:after="0" w:afterAutospacing="0"/>
        <w:ind w:firstLine="708"/>
        <w:jc w:val="center"/>
        <w:rPr>
          <w:b/>
          <w:sz w:val="28"/>
          <w:szCs w:val="28"/>
        </w:rPr>
      </w:pPr>
      <w:r w:rsidRPr="0007575E">
        <w:rPr>
          <w:b/>
          <w:bCs/>
          <w:sz w:val="28"/>
          <w:szCs w:val="28"/>
        </w:rPr>
        <w:t>1</w:t>
      </w:r>
      <w:r w:rsidRPr="0007575E">
        <w:rPr>
          <w:b/>
          <w:bCs/>
          <w:sz w:val="28"/>
          <w:szCs w:val="28"/>
          <w:lang w:val="uk-UA"/>
        </w:rPr>
        <w:t>5</w:t>
      </w:r>
      <w:r w:rsidRPr="0007575E">
        <w:rPr>
          <w:b/>
          <w:bCs/>
          <w:sz w:val="28"/>
          <w:szCs w:val="28"/>
        </w:rPr>
        <w:t xml:space="preserve">. </w:t>
      </w:r>
      <w:r w:rsidRPr="0007575E">
        <w:rPr>
          <w:b/>
          <w:sz w:val="28"/>
          <w:szCs w:val="28"/>
        </w:rPr>
        <w:t>ДОДАТКИ ДО ДОГОВОРУ</w:t>
      </w:r>
    </w:p>
    <w:p w14:paraId="7BAB685F" w14:textId="7B7CE4C6" w:rsidR="00093FE6" w:rsidRPr="0007575E" w:rsidRDefault="009A182C">
      <w:pPr>
        <w:tabs>
          <w:tab w:val="left" w:pos="3540"/>
        </w:tabs>
        <w:jc w:val="both"/>
        <w:rPr>
          <w:i/>
          <w:sz w:val="28"/>
          <w:szCs w:val="28"/>
        </w:rPr>
      </w:pPr>
      <w:r w:rsidRPr="0007575E">
        <w:rPr>
          <w:b/>
          <w:sz w:val="28"/>
          <w:szCs w:val="28"/>
        </w:rPr>
        <w:t>15.1.</w:t>
      </w:r>
      <w:r w:rsidRPr="0007575E">
        <w:rPr>
          <w:sz w:val="28"/>
          <w:szCs w:val="28"/>
        </w:rPr>
        <w:t xml:space="preserve"> Невід’ємною частиною цього Договору є: </w:t>
      </w:r>
      <w:r w:rsidR="00694BB3" w:rsidRPr="0007575E">
        <w:rPr>
          <w:sz w:val="28"/>
          <w:szCs w:val="28"/>
        </w:rPr>
        <w:t>Додаток 1. Специфікація</w:t>
      </w:r>
      <w:r w:rsidRPr="0007575E">
        <w:rPr>
          <w:sz w:val="28"/>
          <w:szCs w:val="28"/>
        </w:rPr>
        <w:t xml:space="preserve"> </w:t>
      </w:r>
      <w:r w:rsidRPr="0007575E">
        <w:rPr>
          <w:i/>
          <w:sz w:val="28"/>
          <w:szCs w:val="28"/>
        </w:rPr>
        <w:t xml:space="preserve">(за потреби зазначаються інші додатки до цього Договору згідно з </w:t>
      </w:r>
      <w:r w:rsidR="007F098B" w:rsidRPr="0007575E">
        <w:rPr>
          <w:i/>
          <w:sz w:val="28"/>
          <w:szCs w:val="28"/>
        </w:rPr>
        <w:t xml:space="preserve">тендерною </w:t>
      </w:r>
      <w:r w:rsidRPr="0007575E">
        <w:rPr>
          <w:i/>
          <w:sz w:val="28"/>
          <w:szCs w:val="28"/>
        </w:rPr>
        <w:t xml:space="preserve">документацією закупівлі та </w:t>
      </w:r>
      <w:r w:rsidR="007F098B" w:rsidRPr="0007575E">
        <w:rPr>
          <w:i/>
          <w:sz w:val="28"/>
          <w:szCs w:val="28"/>
        </w:rPr>
        <w:t xml:space="preserve">тендерною </w:t>
      </w:r>
      <w:r w:rsidRPr="0007575E">
        <w:rPr>
          <w:i/>
          <w:sz w:val="28"/>
          <w:szCs w:val="28"/>
        </w:rPr>
        <w:t>пропозицією переможця закупівлі).</w:t>
      </w:r>
    </w:p>
    <w:p w14:paraId="0161866E" w14:textId="77777777" w:rsidR="00FE4F3B" w:rsidRPr="0007575E" w:rsidRDefault="00FE4F3B">
      <w:pPr>
        <w:tabs>
          <w:tab w:val="left" w:pos="3540"/>
        </w:tabs>
        <w:jc w:val="both"/>
        <w:rPr>
          <w:i/>
          <w:sz w:val="28"/>
          <w:szCs w:val="28"/>
        </w:rPr>
      </w:pPr>
    </w:p>
    <w:p w14:paraId="79D00563" w14:textId="77777777" w:rsidR="00093FE6" w:rsidRPr="0007575E" w:rsidRDefault="009A182C">
      <w:pPr>
        <w:jc w:val="center"/>
        <w:rPr>
          <w:b/>
          <w:sz w:val="28"/>
          <w:szCs w:val="28"/>
        </w:rPr>
      </w:pPr>
      <w:r w:rsidRPr="0007575E">
        <w:rPr>
          <w:b/>
          <w:sz w:val="28"/>
          <w:szCs w:val="28"/>
        </w:rPr>
        <w:t>16. АНТИКОРУПЦІЙНЕ ЗАСТЕРЕЖЕННЯ</w:t>
      </w:r>
    </w:p>
    <w:p w14:paraId="3C6B90FD" w14:textId="77777777" w:rsidR="00093FE6" w:rsidRPr="0007575E" w:rsidRDefault="009A182C">
      <w:pPr>
        <w:pStyle w:val="afa"/>
        <w:numPr>
          <w:ilvl w:val="1"/>
          <w:numId w:val="3"/>
        </w:numPr>
        <w:spacing w:before="0" w:beforeAutospacing="0" w:after="0" w:afterAutospacing="0"/>
        <w:ind w:left="0" w:firstLine="0"/>
        <w:contextualSpacing/>
        <w:jc w:val="both"/>
        <w:rPr>
          <w:rFonts w:eastAsia="MS Mincho"/>
          <w:sz w:val="28"/>
          <w:szCs w:val="28"/>
        </w:rPr>
      </w:pPr>
      <w:r w:rsidRPr="0007575E">
        <w:rPr>
          <w:rFonts w:eastAsia="MS Mincho"/>
          <w:sz w:val="28"/>
          <w:szCs w:val="28"/>
        </w:rPr>
        <w:t xml:space="preserve">При виконанні своїх зобов’язань за цим Договором, Сторони, їх афілійовані особи, працівники не пропонують, не дають та не погоджуються надавати прямо чи опосередковано винагороду або подарунок в будь-якій формі прямо або опосередковано, будь-яким особам, з метою отримати будь-які неправомірні переваги чи досягнення інших неправомірних цілей. </w:t>
      </w:r>
    </w:p>
    <w:p w14:paraId="05A614A7" w14:textId="77777777" w:rsidR="00093FE6" w:rsidRPr="0007575E" w:rsidRDefault="009A182C">
      <w:pPr>
        <w:pStyle w:val="afa"/>
        <w:numPr>
          <w:ilvl w:val="1"/>
          <w:numId w:val="3"/>
        </w:numPr>
        <w:ind w:left="0" w:firstLine="0"/>
        <w:contextualSpacing/>
        <w:jc w:val="both"/>
        <w:rPr>
          <w:rFonts w:eastAsia="MS Mincho"/>
          <w:sz w:val="28"/>
          <w:szCs w:val="28"/>
        </w:rPr>
      </w:pPr>
      <w:r w:rsidRPr="0007575E">
        <w:rPr>
          <w:rFonts w:eastAsia="MS Mincho"/>
          <w:sz w:val="28"/>
          <w:szCs w:val="28"/>
        </w:rPr>
        <w:t>При виконанні своїх зобов’язань за цим Договором, Сторони, їх афілійовані особи, працівники не здійснюють дії, що кваліфікуються застосованим для цілей цього Договору законодавством як пропозиція, обіцянка або надання неправомірної вигоди службовій особі, прийняття пропозиції, обіцянки або одержання неправомірної вигоди службовою особою, підкуп службової особи юридичної особи приватного права, зловживання впливом, провокація підкупу,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4F72FCDF" w14:textId="77777777" w:rsidR="00093FE6" w:rsidRPr="0007575E" w:rsidRDefault="009A182C">
      <w:pPr>
        <w:pStyle w:val="afa"/>
        <w:numPr>
          <w:ilvl w:val="1"/>
          <w:numId w:val="3"/>
        </w:numPr>
        <w:spacing w:before="0" w:beforeAutospacing="0" w:after="0" w:afterAutospacing="0"/>
        <w:ind w:left="0" w:firstLine="0"/>
        <w:contextualSpacing/>
        <w:jc w:val="both"/>
        <w:rPr>
          <w:rFonts w:eastAsia="MS Mincho"/>
          <w:sz w:val="28"/>
          <w:szCs w:val="28"/>
          <w:lang w:eastAsia="ja-JP"/>
        </w:rPr>
      </w:pPr>
      <w:r w:rsidRPr="0007575E">
        <w:rPr>
          <w:rFonts w:eastAsia="MS Mincho"/>
          <w:sz w:val="28"/>
          <w:szCs w:val="28"/>
          <w:lang w:eastAsia="ja-JP"/>
        </w:rPr>
        <w:t>Кожна із Сторін цього Договору відмовляється від стимулювання будь-яким чином працівників іншої Сторони, в тому числі шляхом надання грошових коштів або іншого майна, переваг, пільг, послуг, нематеріальних активів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14:paraId="095BC551" w14:textId="77777777" w:rsidR="00093FE6" w:rsidRPr="0007575E" w:rsidRDefault="009A182C">
      <w:pPr>
        <w:pStyle w:val="afa"/>
        <w:numPr>
          <w:ilvl w:val="1"/>
          <w:numId w:val="3"/>
        </w:numPr>
        <w:spacing w:before="0" w:beforeAutospacing="0" w:after="0" w:afterAutospacing="0"/>
        <w:ind w:left="0" w:firstLine="0"/>
        <w:contextualSpacing/>
        <w:jc w:val="both"/>
        <w:rPr>
          <w:rFonts w:eastAsia="MS Mincho"/>
          <w:sz w:val="28"/>
          <w:szCs w:val="28"/>
          <w:lang w:eastAsia="ja-JP"/>
        </w:rPr>
      </w:pPr>
      <w:r w:rsidRPr="0007575E">
        <w:rPr>
          <w:rFonts w:eastAsia="MS Mincho"/>
          <w:sz w:val="28"/>
          <w:szCs w:val="28"/>
          <w:lang w:eastAsia="ja-JP"/>
        </w:rPr>
        <w:t>Сторони визнають, що їх можливі неправомірні дії та порушення антикорупційних умов Договору можуть спричинити такі несприятливі наслідки як розірвання Договору та притягнення до відповідальності, передбаченої чинним законодавством України.</w:t>
      </w:r>
    </w:p>
    <w:p w14:paraId="20AD60C9" w14:textId="77777777" w:rsidR="00093FE6" w:rsidRPr="0007575E" w:rsidRDefault="009A182C">
      <w:pPr>
        <w:pStyle w:val="afa"/>
        <w:numPr>
          <w:ilvl w:val="1"/>
          <w:numId w:val="3"/>
        </w:numPr>
        <w:spacing w:before="0" w:beforeAutospacing="0" w:after="0" w:afterAutospacing="0"/>
        <w:ind w:left="0" w:firstLine="0"/>
        <w:contextualSpacing/>
        <w:jc w:val="both"/>
        <w:rPr>
          <w:rFonts w:eastAsia="MS Mincho"/>
          <w:sz w:val="28"/>
          <w:szCs w:val="28"/>
          <w:lang w:eastAsia="ja-JP"/>
        </w:rPr>
      </w:pPr>
      <w:r w:rsidRPr="0007575E">
        <w:rPr>
          <w:rFonts w:eastAsia="MS Mincho"/>
          <w:sz w:val="28"/>
          <w:szCs w:val="28"/>
          <w:lang w:eastAsia="ja-JP"/>
        </w:rPr>
        <w:t>Сторони гарантують повну конфіденційність при виконанні антикорупційних умов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3666C6E0" w14:textId="77777777" w:rsidR="00093FE6" w:rsidRPr="0007575E" w:rsidRDefault="009A182C">
      <w:pPr>
        <w:tabs>
          <w:tab w:val="left" w:pos="3540"/>
        </w:tabs>
        <w:jc w:val="both"/>
        <w:rPr>
          <w:sz w:val="28"/>
          <w:szCs w:val="28"/>
        </w:rPr>
      </w:pPr>
      <w:r w:rsidRPr="0007575E">
        <w:rPr>
          <w:b/>
          <w:sz w:val="28"/>
          <w:szCs w:val="28"/>
        </w:rPr>
        <w:t>16.6.</w:t>
      </w:r>
      <w:r w:rsidRPr="0007575E">
        <w:rPr>
          <w:sz w:val="28"/>
          <w:szCs w:val="28"/>
        </w:rPr>
        <w:t xml:space="preserve"> У разі, якщо чинним законодавством України передбачено обов'язкову наявність у Постачальника за Договором антикорупційної програми, останній зобов'язується довести до відома своїх працівників положення антикорупційної програми Постачальника, та неухильно дотримуватись її умов.</w:t>
      </w:r>
    </w:p>
    <w:p w14:paraId="1FE860A2" w14:textId="77777777" w:rsidR="00093FE6" w:rsidRPr="0007575E" w:rsidRDefault="00093FE6">
      <w:pPr>
        <w:tabs>
          <w:tab w:val="left" w:pos="3540"/>
        </w:tabs>
        <w:jc w:val="both"/>
        <w:rPr>
          <w:sz w:val="28"/>
          <w:szCs w:val="28"/>
        </w:rPr>
      </w:pPr>
    </w:p>
    <w:p w14:paraId="30CFF7DA" w14:textId="77777777" w:rsidR="00093FE6" w:rsidRPr="0007575E" w:rsidRDefault="009A182C">
      <w:pPr>
        <w:tabs>
          <w:tab w:val="left" w:pos="3540"/>
        </w:tabs>
        <w:jc w:val="center"/>
        <w:rPr>
          <w:b/>
          <w:sz w:val="28"/>
          <w:szCs w:val="28"/>
        </w:rPr>
      </w:pPr>
      <w:r w:rsidRPr="0007575E">
        <w:rPr>
          <w:b/>
          <w:sz w:val="28"/>
          <w:szCs w:val="28"/>
        </w:rPr>
        <w:lastRenderedPageBreak/>
        <w:t>17. МІСЦЕЗНАХОДЖЕННЯ (ПОШТОВІ АДРЕСИ), ПЛАТІЖНІ РЕКВІЗИТИ І ПІДПИСИ СТОРІН</w:t>
      </w:r>
    </w:p>
    <w:p w14:paraId="3564273C" w14:textId="77777777" w:rsidR="00093FE6" w:rsidRPr="0007575E" w:rsidRDefault="00093FE6">
      <w:pPr>
        <w:jc w:val="center"/>
        <w:rPr>
          <w:sz w:val="28"/>
          <w:szCs w:val="28"/>
          <w:lang w:eastAsia="ru-RU"/>
        </w:rPr>
      </w:pPr>
    </w:p>
    <w:bookmarkEnd w:id="2"/>
    <w:p w14:paraId="00A9D17F" w14:textId="0DD6AB9D" w:rsidR="006D7D37" w:rsidRPr="0007575E" w:rsidRDefault="006D7D37" w:rsidP="00F57800">
      <w:pPr>
        <w:pStyle w:val="af1"/>
        <w:tabs>
          <w:tab w:val="left" w:pos="709"/>
        </w:tabs>
        <w:spacing w:before="0" w:beforeAutospacing="0" w:after="0" w:afterAutospacing="0"/>
        <w:rPr>
          <w:b/>
          <w:sz w:val="26"/>
          <w:szCs w:val="26"/>
          <w:lang w:val="uk-UA"/>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9"/>
        <w:gridCol w:w="5274"/>
      </w:tblGrid>
      <w:tr w:rsidR="00376565" w:rsidRPr="0007575E" w14:paraId="14CDF712" w14:textId="77777777" w:rsidTr="00376565">
        <w:trPr>
          <w:trHeight w:val="245"/>
        </w:trPr>
        <w:tc>
          <w:tcPr>
            <w:tcW w:w="4829" w:type="dxa"/>
            <w:tcBorders>
              <w:top w:val="single" w:sz="4" w:space="0" w:color="auto"/>
              <w:left w:val="single" w:sz="4" w:space="0" w:color="auto"/>
              <w:bottom w:val="single" w:sz="4" w:space="0" w:color="auto"/>
              <w:right w:val="single" w:sz="4" w:space="0" w:color="auto"/>
            </w:tcBorders>
            <w:hideMark/>
          </w:tcPr>
          <w:p w14:paraId="32DDD280" w14:textId="77777777" w:rsidR="00376565" w:rsidRPr="0007575E" w:rsidRDefault="00376565">
            <w:pPr>
              <w:suppressAutoHyphens/>
              <w:autoSpaceDE w:val="0"/>
              <w:autoSpaceDN w:val="0"/>
              <w:adjustRightInd w:val="0"/>
              <w:ind w:left="-37"/>
              <w:jc w:val="center"/>
              <w:rPr>
                <w:rFonts w:eastAsia="Calibri" w:cs="Calibri"/>
                <w:b/>
                <w:bCs/>
                <w:lang w:eastAsia="ar-SA"/>
              </w:rPr>
            </w:pPr>
            <w:r w:rsidRPr="0007575E">
              <w:rPr>
                <w:b/>
                <w:bCs/>
              </w:rPr>
              <w:t>ПОСТАЧАЛЬНИК:</w:t>
            </w:r>
          </w:p>
        </w:tc>
        <w:tc>
          <w:tcPr>
            <w:tcW w:w="5274" w:type="dxa"/>
            <w:tcBorders>
              <w:top w:val="single" w:sz="4" w:space="0" w:color="auto"/>
              <w:left w:val="single" w:sz="4" w:space="0" w:color="auto"/>
              <w:bottom w:val="single" w:sz="4" w:space="0" w:color="auto"/>
              <w:right w:val="single" w:sz="4" w:space="0" w:color="auto"/>
            </w:tcBorders>
            <w:hideMark/>
          </w:tcPr>
          <w:p w14:paraId="02E1357F" w14:textId="77777777" w:rsidR="00376565" w:rsidRPr="0007575E" w:rsidRDefault="00376565">
            <w:pPr>
              <w:suppressAutoHyphens/>
              <w:rPr>
                <w:rFonts w:eastAsia="Calibri" w:cs="Calibri"/>
                <w:b/>
                <w:bCs/>
                <w:lang w:eastAsia="ar-SA"/>
              </w:rPr>
            </w:pPr>
            <w:r w:rsidRPr="0007575E">
              <w:rPr>
                <w:b/>
                <w:bCs/>
              </w:rPr>
              <w:t>ПОКУПЕЦЬ:</w:t>
            </w:r>
          </w:p>
        </w:tc>
      </w:tr>
      <w:tr w:rsidR="00376565" w:rsidRPr="0007575E" w14:paraId="399E57EE" w14:textId="77777777" w:rsidTr="00376565">
        <w:trPr>
          <w:trHeight w:val="2405"/>
        </w:trPr>
        <w:tc>
          <w:tcPr>
            <w:tcW w:w="4829" w:type="dxa"/>
            <w:tcBorders>
              <w:top w:val="single" w:sz="4" w:space="0" w:color="auto"/>
              <w:left w:val="single" w:sz="4" w:space="0" w:color="auto"/>
              <w:bottom w:val="single" w:sz="4" w:space="0" w:color="auto"/>
              <w:right w:val="single" w:sz="4" w:space="0" w:color="auto"/>
            </w:tcBorders>
          </w:tcPr>
          <w:p w14:paraId="3C8C2E48" w14:textId="77777777" w:rsidR="00376565" w:rsidRPr="0007575E" w:rsidRDefault="00376565">
            <w:pPr>
              <w:ind w:right="-363"/>
              <w:rPr>
                <w:rFonts w:eastAsia="Calibri" w:cs="Calibri"/>
                <w:lang w:eastAsia="ar-SA"/>
              </w:rPr>
            </w:pPr>
            <w:r w:rsidRPr="0007575E">
              <w:t>Повне найменування:</w:t>
            </w:r>
          </w:p>
          <w:p w14:paraId="68D8483C" w14:textId="77777777" w:rsidR="00376565" w:rsidRPr="0007575E" w:rsidRDefault="00376565">
            <w:pPr>
              <w:ind w:right="-363"/>
            </w:pPr>
            <w:r w:rsidRPr="0007575E">
              <w:t>_______________________</w:t>
            </w:r>
          </w:p>
          <w:p w14:paraId="4C581BF5" w14:textId="77777777" w:rsidR="00376565" w:rsidRPr="0007575E" w:rsidRDefault="00376565">
            <w:pPr>
              <w:ind w:right="-363"/>
              <w:jc w:val="both"/>
            </w:pPr>
          </w:p>
          <w:p w14:paraId="6B357100" w14:textId="77777777" w:rsidR="00376565" w:rsidRPr="0007575E" w:rsidRDefault="00376565">
            <w:pPr>
              <w:ind w:right="-363"/>
              <w:jc w:val="both"/>
              <w:rPr>
                <w:b/>
              </w:rPr>
            </w:pPr>
            <w:r w:rsidRPr="0007575E">
              <w:t>Місцезнаходження: ___________________</w:t>
            </w:r>
          </w:p>
          <w:p w14:paraId="7C3CF586" w14:textId="77777777" w:rsidR="00376565" w:rsidRPr="0007575E" w:rsidRDefault="00376565">
            <w:pPr>
              <w:ind w:right="-363"/>
              <w:jc w:val="both"/>
              <w:rPr>
                <w:b/>
              </w:rPr>
            </w:pPr>
            <w:r w:rsidRPr="0007575E">
              <w:t>Ідентифікаційний код: ________________</w:t>
            </w:r>
          </w:p>
          <w:p w14:paraId="49A3FE81" w14:textId="77777777" w:rsidR="00376565" w:rsidRPr="0007575E" w:rsidRDefault="00376565">
            <w:pPr>
              <w:ind w:right="-363"/>
            </w:pPr>
            <w:r w:rsidRPr="0007575E">
              <w:t>Банк одержувача:_____________________</w:t>
            </w:r>
          </w:p>
          <w:p w14:paraId="33677933" w14:textId="77777777" w:rsidR="00376565" w:rsidRPr="0007575E" w:rsidRDefault="00376565">
            <w:pPr>
              <w:ind w:right="-363"/>
            </w:pPr>
            <w:r w:rsidRPr="0007575E">
              <w:t>МФО (код банку): ____________________</w:t>
            </w:r>
          </w:p>
          <w:p w14:paraId="23A1674E" w14:textId="77777777" w:rsidR="00376565" w:rsidRPr="0007575E" w:rsidRDefault="00376565">
            <w:pPr>
              <w:ind w:right="-363"/>
            </w:pPr>
            <w:r w:rsidRPr="0007575E">
              <w:t>р/р: _________________________________</w:t>
            </w:r>
          </w:p>
          <w:p w14:paraId="0204E3A5" w14:textId="77777777" w:rsidR="00376565" w:rsidRPr="0007575E" w:rsidRDefault="00376565"/>
          <w:p w14:paraId="109DEF49" w14:textId="77777777" w:rsidR="00376565" w:rsidRPr="0007575E" w:rsidRDefault="00376565"/>
          <w:p w14:paraId="15F17BCC" w14:textId="77777777" w:rsidR="00376565" w:rsidRPr="0007575E" w:rsidRDefault="00376565"/>
          <w:p w14:paraId="6C26F508" w14:textId="77777777" w:rsidR="00376565" w:rsidRPr="0007575E" w:rsidRDefault="00376565"/>
          <w:p w14:paraId="2D932F64" w14:textId="77777777" w:rsidR="00376565" w:rsidRPr="0007575E" w:rsidRDefault="00376565">
            <w:r w:rsidRPr="0007575E">
              <w:t xml:space="preserve">__________________________ </w:t>
            </w:r>
          </w:p>
          <w:p w14:paraId="028DCFFF" w14:textId="77777777" w:rsidR="00376565" w:rsidRPr="0007575E" w:rsidRDefault="00376565">
            <w:pPr>
              <w:rPr>
                <w:i/>
              </w:rPr>
            </w:pPr>
            <w:r w:rsidRPr="0007575E">
              <w:rPr>
                <w:i/>
              </w:rPr>
              <w:t>посада особи, що підписує договір</w:t>
            </w:r>
          </w:p>
          <w:p w14:paraId="157113C0" w14:textId="77777777" w:rsidR="00376565" w:rsidRPr="0007575E" w:rsidRDefault="00376565">
            <w:pPr>
              <w:rPr>
                <w:b/>
              </w:rPr>
            </w:pPr>
            <w:r w:rsidRPr="0007575E">
              <w:t>__________________________</w:t>
            </w:r>
            <w:r w:rsidRPr="0007575E">
              <w:rPr>
                <w:b/>
              </w:rPr>
              <w:t xml:space="preserve"> /</w:t>
            </w:r>
            <w:r w:rsidRPr="0007575E">
              <w:t>________</w:t>
            </w:r>
            <w:r w:rsidRPr="0007575E">
              <w:rPr>
                <w:b/>
              </w:rPr>
              <w:t>/</w:t>
            </w:r>
          </w:p>
          <w:p w14:paraId="2E0F6360" w14:textId="77777777" w:rsidR="00376565" w:rsidRPr="0007575E" w:rsidRDefault="00376565">
            <w:pPr>
              <w:suppressAutoHyphens/>
              <w:jc w:val="both"/>
              <w:rPr>
                <w:rFonts w:eastAsia="Calibri" w:cs="Calibri"/>
                <w:b/>
                <w:i/>
                <w:lang w:eastAsia="ar-SA"/>
              </w:rPr>
            </w:pPr>
            <w:r w:rsidRPr="0007575E">
              <w:rPr>
                <w:i/>
              </w:rPr>
              <w:t>П.І.Б. особи, що підписує договір МП  підпис</w:t>
            </w:r>
          </w:p>
        </w:tc>
        <w:tc>
          <w:tcPr>
            <w:tcW w:w="5274" w:type="dxa"/>
            <w:tcBorders>
              <w:top w:val="single" w:sz="4" w:space="0" w:color="auto"/>
              <w:left w:val="single" w:sz="4" w:space="0" w:color="auto"/>
              <w:bottom w:val="single" w:sz="4" w:space="0" w:color="auto"/>
              <w:right w:val="single" w:sz="4" w:space="0" w:color="auto"/>
            </w:tcBorders>
          </w:tcPr>
          <w:p w14:paraId="1F643451" w14:textId="77777777" w:rsidR="00376565" w:rsidRPr="0007575E" w:rsidRDefault="00376565">
            <w:pPr>
              <w:ind w:right="-363"/>
              <w:rPr>
                <w:rFonts w:eastAsia="Calibri" w:cs="Calibri"/>
                <w:lang w:eastAsia="ar-SA"/>
              </w:rPr>
            </w:pPr>
            <w:r w:rsidRPr="0007575E">
              <w:t>Повне найменування:</w:t>
            </w:r>
          </w:p>
          <w:p w14:paraId="6237C41E" w14:textId="77777777" w:rsidR="00376565" w:rsidRPr="0007575E" w:rsidRDefault="00376565">
            <w:pPr>
              <w:rPr>
                <w:b/>
              </w:rPr>
            </w:pPr>
            <w:r w:rsidRPr="0007575E">
              <w:rPr>
                <w:b/>
              </w:rPr>
              <w:t>Яготинська міська  рада</w:t>
            </w:r>
          </w:p>
          <w:p w14:paraId="106B91B0" w14:textId="77777777" w:rsidR="00376565" w:rsidRPr="0007575E" w:rsidRDefault="00376565">
            <w:pPr>
              <w:rPr>
                <w:b/>
              </w:rPr>
            </w:pPr>
          </w:p>
          <w:p w14:paraId="09C0B7CD" w14:textId="77777777" w:rsidR="00376565" w:rsidRPr="0007575E" w:rsidRDefault="00376565">
            <w:pPr>
              <w:jc w:val="both"/>
            </w:pPr>
            <w:r w:rsidRPr="0007575E">
              <w:t xml:space="preserve">07700, </w:t>
            </w:r>
            <w:r w:rsidRPr="0007575E">
              <w:rPr>
                <w:color w:val="000000"/>
              </w:rPr>
              <w:t>Україна,</w:t>
            </w:r>
            <w:r w:rsidRPr="0007575E">
              <w:t xml:space="preserve"> Київська обл., </w:t>
            </w:r>
          </w:p>
          <w:p w14:paraId="4157E30D" w14:textId="77777777" w:rsidR="00376565" w:rsidRPr="0007575E" w:rsidRDefault="00376565">
            <w:pPr>
              <w:jc w:val="both"/>
            </w:pPr>
            <w:r w:rsidRPr="0007575E">
              <w:t>м. Яготин, вул. Незалежності, буд.67</w:t>
            </w:r>
          </w:p>
          <w:p w14:paraId="63AE50AC" w14:textId="1698051B" w:rsidR="00376565" w:rsidRPr="0007575E" w:rsidRDefault="00376565">
            <w:pPr>
              <w:rPr>
                <w:lang w:val="ru-RU"/>
              </w:rPr>
            </w:pPr>
            <w:r w:rsidRPr="0007575E">
              <w:t xml:space="preserve">р/р </w:t>
            </w:r>
            <w:r w:rsidRPr="0007575E">
              <w:rPr>
                <w:lang w:val="en-US"/>
              </w:rPr>
              <w:t>UA</w:t>
            </w:r>
            <w:r w:rsidR="001A036F" w:rsidRPr="0007575E">
              <w:rPr>
                <w:lang w:val="ru-RU"/>
              </w:rPr>
              <w:t>_________________________________</w:t>
            </w:r>
          </w:p>
          <w:p w14:paraId="3159C65B" w14:textId="77777777" w:rsidR="00376565" w:rsidRPr="0007575E" w:rsidRDefault="00376565">
            <w:proofErr w:type="spellStart"/>
            <w:r w:rsidRPr="0007575E">
              <w:t>Держказначейська</w:t>
            </w:r>
            <w:proofErr w:type="spellEnd"/>
            <w:r w:rsidRPr="0007575E">
              <w:t xml:space="preserve"> служба України, </w:t>
            </w:r>
            <w:proofErr w:type="spellStart"/>
            <w:r w:rsidRPr="0007575E">
              <w:t>м.Київ</w:t>
            </w:r>
            <w:proofErr w:type="spellEnd"/>
            <w:r w:rsidRPr="0007575E">
              <w:t xml:space="preserve"> </w:t>
            </w:r>
          </w:p>
          <w:p w14:paraId="5C1B4BCD" w14:textId="77777777" w:rsidR="00376565" w:rsidRPr="0007575E" w:rsidRDefault="00376565">
            <w:pPr>
              <w:jc w:val="both"/>
            </w:pPr>
            <w:r w:rsidRPr="0007575E">
              <w:t>Код ЄДРПОУ 05408823</w:t>
            </w:r>
          </w:p>
          <w:p w14:paraId="1E37E0E6" w14:textId="77777777" w:rsidR="00376565" w:rsidRPr="0007575E" w:rsidRDefault="00376565">
            <w:pPr>
              <w:jc w:val="both"/>
            </w:pPr>
            <w:r w:rsidRPr="0007575E">
              <w:t>ІПН 054088210252</w:t>
            </w:r>
          </w:p>
          <w:p w14:paraId="60BBA0D5" w14:textId="5AD81E86" w:rsidR="00376565" w:rsidRPr="0007575E" w:rsidRDefault="00376565">
            <w:pPr>
              <w:jc w:val="both"/>
              <w:rPr>
                <w:b/>
              </w:rPr>
            </w:pPr>
            <w:r w:rsidRPr="0007575E">
              <w:t xml:space="preserve">Ел. Пошта: </w:t>
            </w:r>
            <w:r w:rsidR="00513780" w:rsidRPr="0007575E">
              <w:t>buhgalter@yagotinmiska-rada.gov.ua</w:t>
            </w:r>
          </w:p>
          <w:p w14:paraId="1915FDF2" w14:textId="77777777" w:rsidR="00376565" w:rsidRPr="0007575E" w:rsidRDefault="00376565">
            <w:pPr>
              <w:jc w:val="both"/>
            </w:pPr>
            <w:r w:rsidRPr="0007575E">
              <w:t>Тел.: (097)091-99-79</w:t>
            </w:r>
          </w:p>
          <w:p w14:paraId="7BBBFC56" w14:textId="77777777" w:rsidR="00376565" w:rsidRPr="0007575E" w:rsidRDefault="00376565">
            <w:pPr>
              <w:rPr>
                <w:lang w:val="ru-RU"/>
              </w:rPr>
            </w:pPr>
          </w:p>
          <w:p w14:paraId="75CC5DC2" w14:textId="77777777" w:rsidR="00376565" w:rsidRPr="0007575E" w:rsidRDefault="00376565">
            <w:r w:rsidRPr="0007575E">
              <w:t xml:space="preserve">__________________________ </w:t>
            </w:r>
          </w:p>
          <w:p w14:paraId="3C35D8AF" w14:textId="77777777" w:rsidR="00376565" w:rsidRPr="0007575E" w:rsidRDefault="00376565">
            <w:pPr>
              <w:rPr>
                <w:i/>
              </w:rPr>
            </w:pPr>
            <w:r w:rsidRPr="0007575E">
              <w:rPr>
                <w:i/>
              </w:rPr>
              <w:t>посада особи, що підписує договір</w:t>
            </w:r>
          </w:p>
          <w:p w14:paraId="78C67921" w14:textId="77777777" w:rsidR="00376565" w:rsidRPr="0007575E" w:rsidRDefault="00376565">
            <w:pPr>
              <w:rPr>
                <w:b/>
              </w:rPr>
            </w:pPr>
            <w:r w:rsidRPr="0007575E">
              <w:t>__________________________</w:t>
            </w:r>
            <w:r w:rsidRPr="0007575E">
              <w:rPr>
                <w:b/>
              </w:rPr>
              <w:t xml:space="preserve"> /</w:t>
            </w:r>
            <w:r w:rsidRPr="0007575E">
              <w:t>________</w:t>
            </w:r>
            <w:r w:rsidRPr="0007575E">
              <w:rPr>
                <w:b/>
              </w:rPr>
              <w:t>/</w:t>
            </w:r>
          </w:p>
          <w:p w14:paraId="7121D2BC" w14:textId="77777777" w:rsidR="00376565" w:rsidRPr="0007575E" w:rsidRDefault="00376565">
            <w:pPr>
              <w:suppressAutoHyphens/>
              <w:jc w:val="both"/>
              <w:rPr>
                <w:rFonts w:eastAsia="Calibri" w:cs="Calibri"/>
                <w:b/>
                <w:i/>
                <w:lang w:eastAsia="ar-SA"/>
              </w:rPr>
            </w:pPr>
            <w:r w:rsidRPr="0007575E">
              <w:rPr>
                <w:i/>
              </w:rPr>
              <w:t>П.І.Б. особи, що підписує договір МП  підпис</w:t>
            </w:r>
          </w:p>
        </w:tc>
      </w:tr>
    </w:tbl>
    <w:p w14:paraId="7F825B88" w14:textId="46FE7045" w:rsidR="006D7D37" w:rsidRPr="0007575E" w:rsidRDefault="006D7D37" w:rsidP="00F57800">
      <w:pPr>
        <w:pStyle w:val="af1"/>
        <w:tabs>
          <w:tab w:val="left" w:pos="709"/>
        </w:tabs>
        <w:spacing w:before="0" w:beforeAutospacing="0" w:after="0" w:afterAutospacing="0"/>
        <w:rPr>
          <w:b/>
          <w:sz w:val="26"/>
          <w:szCs w:val="26"/>
          <w:lang w:val="uk-UA"/>
        </w:rPr>
      </w:pPr>
    </w:p>
    <w:p w14:paraId="2A25F30A" w14:textId="0CE996A9" w:rsidR="006D7D37" w:rsidRPr="0007575E" w:rsidRDefault="006D7D37" w:rsidP="00F57800">
      <w:pPr>
        <w:pStyle w:val="af1"/>
        <w:tabs>
          <w:tab w:val="left" w:pos="709"/>
        </w:tabs>
        <w:spacing w:before="0" w:beforeAutospacing="0" w:after="0" w:afterAutospacing="0"/>
        <w:rPr>
          <w:b/>
          <w:sz w:val="26"/>
          <w:szCs w:val="26"/>
          <w:lang w:val="uk-UA"/>
        </w:rPr>
      </w:pPr>
    </w:p>
    <w:p w14:paraId="78458491" w14:textId="77777777" w:rsidR="006D7D37" w:rsidRPr="0007575E" w:rsidRDefault="006D7D37" w:rsidP="00F57800">
      <w:pPr>
        <w:pStyle w:val="af1"/>
        <w:tabs>
          <w:tab w:val="left" w:pos="709"/>
        </w:tabs>
        <w:spacing w:before="0" w:beforeAutospacing="0" w:after="0" w:afterAutospacing="0"/>
        <w:rPr>
          <w:b/>
          <w:sz w:val="26"/>
          <w:szCs w:val="26"/>
          <w:lang w:val="uk-UA"/>
        </w:rPr>
      </w:pPr>
    </w:p>
    <w:p w14:paraId="49D917CF" w14:textId="77777777" w:rsidR="0055133D" w:rsidRPr="0007575E" w:rsidRDefault="0055133D" w:rsidP="00F57800">
      <w:pPr>
        <w:pStyle w:val="af1"/>
        <w:tabs>
          <w:tab w:val="left" w:pos="709"/>
        </w:tabs>
        <w:spacing w:before="0" w:beforeAutospacing="0" w:after="0" w:afterAutospacing="0"/>
        <w:rPr>
          <w:b/>
          <w:sz w:val="26"/>
          <w:szCs w:val="26"/>
          <w:lang w:val="uk-UA"/>
        </w:rPr>
      </w:pPr>
    </w:p>
    <w:p w14:paraId="28733279" w14:textId="77777777" w:rsidR="0055133D" w:rsidRPr="0007575E" w:rsidRDefault="0055133D" w:rsidP="00F57800">
      <w:pPr>
        <w:pStyle w:val="af1"/>
        <w:tabs>
          <w:tab w:val="left" w:pos="709"/>
        </w:tabs>
        <w:spacing w:before="0" w:beforeAutospacing="0" w:after="0" w:afterAutospacing="0"/>
        <w:rPr>
          <w:b/>
          <w:sz w:val="26"/>
          <w:szCs w:val="26"/>
          <w:lang w:val="uk-UA"/>
        </w:rPr>
      </w:pPr>
    </w:p>
    <w:p w14:paraId="4CB8C797" w14:textId="758ED01A" w:rsidR="00FE4F3B" w:rsidRPr="0007575E" w:rsidRDefault="00FE4F3B" w:rsidP="00F57800">
      <w:pPr>
        <w:pStyle w:val="af1"/>
        <w:tabs>
          <w:tab w:val="left" w:pos="709"/>
        </w:tabs>
        <w:spacing w:before="0" w:beforeAutospacing="0" w:after="0" w:afterAutospacing="0"/>
        <w:rPr>
          <w:b/>
          <w:sz w:val="26"/>
          <w:szCs w:val="26"/>
          <w:lang w:val="uk-UA"/>
        </w:rPr>
      </w:pPr>
    </w:p>
    <w:p w14:paraId="0B8EA05C" w14:textId="5FEF260B" w:rsidR="0065677C" w:rsidRPr="0007575E" w:rsidRDefault="0065677C" w:rsidP="0065677C">
      <w:pPr>
        <w:spacing w:after="120"/>
        <w:ind w:right="567"/>
        <w:rPr>
          <w:b/>
          <w:bCs/>
        </w:rPr>
      </w:pPr>
    </w:p>
    <w:p w14:paraId="74934F2E" w14:textId="52519A16" w:rsidR="000B7A32" w:rsidRPr="0007575E" w:rsidRDefault="000B7A32" w:rsidP="0065677C">
      <w:pPr>
        <w:spacing w:after="120"/>
        <w:ind w:right="567"/>
        <w:rPr>
          <w:b/>
          <w:bCs/>
        </w:rPr>
      </w:pPr>
    </w:p>
    <w:p w14:paraId="1F9119EE" w14:textId="073A74DB" w:rsidR="000B7A32" w:rsidRPr="00D105A9" w:rsidRDefault="000B7A32" w:rsidP="0065677C">
      <w:pPr>
        <w:spacing w:after="120"/>
        <w:ind w:right="567"/>
        <w:rPr>
          <w:b/>
          <w:bCs/>
        </w:rPr>
      </w:pPr>
    </w:p>
    <w:p w14:paraId="2A685F89" w14:textId="77777777" w:rsidR="00716A8D" w:rsidRPr="00D105A9" w:rsidRDefault="00716A8D" w:rsidP="0065677C">
      <w:pPr>
        <w:spacing w:after="120"/>
        <w:ind w:right="567"/>
        <w:rPr>
          <w:b/>
          <w:bCs/>
        </w:rPr>
      </w:pPr>
    </w:p>
    <w:p w14:paraId="0125DC4C" w14:textId="77777777" w:rsidR="00716A8D" w:rsidRPr="00D105A9" w:rsidRDefault="00716A8D" w:rsidP="0065677C">
      <w:pPr>
        <w:spacing w:after="120"/>
        <w:ind w:right="567"/>
        <w:rPr>
          <w:b/>
          <w:bCs/>
        </w:rPr>
      </w:pPr>
    </w:p>
    <w:p w14:paraId="2480F4B3" w14:textId="77777777" w:rsidR="00716A8D" w:rsidRPr="00D105A9" w:rsidRDefault="00716A8D" w:rsidP="0065677C">
      <w:pPr>
        <w:spacing w:after="120"/>
        <w:ind w:right="567"/>
        <w:rPr>
          <w:b/>
          <w:bCs/>
        </w:rPr>
      </w:pPr>
    </w:p>
    <w:p w14:paraId="02384D80" w14:textId="77777777" w:rsidR="00716A8D" w:rsidRPr="00D105A9" w:rsidRDefault="00716A8D" w:rsidP="0065677C">
      <w:pPr>
        <w:spacing w:after="120"/>
        <w:ind w:right="567"/>
        <w:rPr>
          <w:b/>
          <w:bCs/>
        </w:rPr>
      </w:pPr>
    </w:p>
    <w:p w14:paraId="4501D7A4" w14:textId="77777777" w:rsidR="00716A8D" w:rsidRPr="00D105A9" w:rsidRDefault="00716A8D" w:rsidP="0065677C">
      <w:pPr>
        <w:spacing w:after="120"/>
        <w:ind w:right="567"/>
        <w:rPr>
          <w:b/>
          <w:bCs/>
        </w:rPr>
      </w:pPr>
    </w:p>
    <w:p w14:paraId="72BA903F" w14:textId="77777777" w:rsidR="00716A8D" w:rsidRPr="00D105A9" w:rsidRDefault="00716A8D" w:rsidP="0065677C">
      <w:pPr>
        <w:spacing w:after="120"/>
        <w:ind w:right="567"/>
        <w:rPr>
          <w:b/>
          <w:bCs/>
        </w:rPr>
      </w:pPr>
    </w:p>
    <w:p w14:paraId="7A3CBBFE" w14:textId="77777777" w:rsidR="00716A8D" w:rsidRPr="00D105A9" w:rsidRDefault="00716A8D" w:rsidP="0065677C">
      <w:pPr>
        <w:spacing w:after="120"/>
        <w:ind w:right="567"/>
        <w:rPr>
          <w:b/>
          <w:bCs/>
        </w:rPr>
      </w:pPr>
    </w:p>
    <w:p w14:paraId="0704E9E6" w14:textId="77777777" w:rsidR="00716A8D" w:rsidRPr="00D105A9" w:rsidRDefault="00716A8D" w:rsidP="0065677C">
      <w:pPr>
        <w:spacing w:after="120"/>
        <w:ind w:right="567"/>
        <w:rPr>
          <w:b/>
          <w:bCs/>
        </w:rPr>
      </w:pPr>
    </w:p>
    <w:p w14:paraId="628DE250" w14:textId="77777777" w:rsidR="00716A8D" w:rsidRPr="00D105A9" w:rsidRDefault="00716A8D" w:rsidP="0065677C">
      <w:pPr>
        <w:spacing w:after="120"/>
        <w:ind w:right="567"/>
        <w:rPr>
          <w:b/>
          <w:bCs/>
        </w:rPr>
      </w:pPr>
    </w:p>
    <w:p w14:paraId="782FF505" w14:textId="77777777" w:rsidR="00716A8D" w:rsidRPr="00D105A9" w:rsidRDefault="00716A8D" w:rsidP="0065677C">
      <w:pPr>
        <w:spacing w:after="120"/>
        <w:ind w:right="567"/>
        <w:rPr>
          <w:b/>
          <w:bCs/>
        </w:rPr>
      </w:pPr>
    </w:p>
    <w:p w14:paraId="62D7B87A" w14:textId="77777777" w:rsidR="00716A8D" w:rsidRPr="00D105A9" w:rsidRDefault="00716A8D" w:rsidP="0065677C">
      <w:pPr>
        <w:spacing w:after="120"/>
        <w:ind w:right="567"/>
        <w:rPr>
          <w:b/>
          <w:bCs/>
        </w:rPr>
      </w:pPr>
    </w:p>
    <w:p w14:paraId="08CCFD4F" w14:textId="77777777" w:rsidR="00716A8D" w:rsidRPr="00D105A9" w:rsidRDefault="00716A8D" w:rsidP="0065677C">
      <w:pPr>
        <w:spacing w:after="120"/>
        <w:ind w:right="567"/>
        <w:rPr>
          <w:b/>
          <w:bCs/>
        </w:rPr>
      </w:pPr>
    </w:p>
    <w:p w14:paraId="3B1E8323" w14:textId="77777777" w:rsidR="00716A8D" w:rsidRPr="00D105A9" w:rsidRDefault="00716A8D" w:rsidP="0065677C">
      <w:pPr>
        <w:spacing w:after="120"/>
        <w:ind w:right="567"/>
        <w:rPr>
          <w:b/>
          <w:bCs/>
        </w:rPr>
      </w:pPr>
    </w:p>
    <w:p w14:paraId="1C999B7A" w14:textId="77777777" w:rsidR="00716A8D" w:rsidRPr="00D105A9" w:rsidRDefault="00716A8D" w:rsidP="0065677C">
      <w:pPr>
        <w:spacing w:after="120"/>
        <w:ind w:right="567"/>
        <w:rPr>
          <w:b/>
          <w:bCs/>
        </w:rPr>
      </w:pPr>
    </w:p>
    <w:p w14:paraId="4BEE4EEB" w14:textId="77777777" w:rsidR="00716A8D" w:rsidRPr="00D105A9" w:rsidRDefault="00716A8D" w:rsidP="0065677C">
      <w:pPr>
        <w:spacing w:after="120"/>
        <w:ind w:right="567"/>
        <w:rPr>
          <w:b/>
          <w:bCs/>
        </w:rPr>
      </w:pPr>
    </w:p>
    <w:p w14:paraId="1715716E" w14:textId="77777777" w:rsidR="00FE73DC" w:rsidRDefault="00FE73DC" w:rsidP="00FE73DC">
      <w:pPr>
        <w:ind w:right="851"/>
        <w:jc w:val="right"/>
        <w:rPr>
          <w:rFonts w:eastAsia="Times New Roman"/>
          <w:sz w:val="22"/>
          <w:szCs w:val="22"/>
        </w:rPr>
      </w:pPr>
      <w:r>
        <w:rPr>
          <w:rFonts w:eastAsia="Times New Roman"/>
          <w:sz w:val="22"/>
          <w:szCs w:val="22"/>
        </w:rPr>
        <w:t>Додаток №1</w:t>
      </w:r>
    </w:p>
    <w:p w14:paraId="2CAD38D7" w14:textId="77777777" w:rsidR="00FE73DC" w:rsidRDefault="00FE73DC" w:rsidP="00FE73DC">
      <w:pPr>
        <w:spacing w:line="232" w:lineRule="auto"/>
        <w:ind w:right="851"/>
        <w:jc w:val="right"/>
        <w:rPr>
          <w:rFonts w:eastAsia="Times New Roman"/>
          <w:sz w:val="22"/>
          <w:szCs w:val="22"/>
        </w:rPr>
      </w:pPr>
      <w:r>
        <w:rPr>
          <w:rFonts w:eastAsia="Times New Roman"/>
          <w:sz w:val="22"/>
          <w:szCs w:val="22"/>
        </w:rPr>
        <w:t xml:space="preserve">до Договору №_________ </w:t>
      </w:r>
    </w:p>
    <w:p w14:paraId="0C6A6C92" w14:textId="14F31036" w:rsidR="00FE73DC" w:rsidRDefault="00FE73DC" w:rsidP="00FE73DC">
      <w:pPr>
        <w:spacing w:line="232" w:lineRule="auto"/>
        <w:ind w:right="851"/>
        <w:jc w:val="right"/>
        <w:rPr>
          <w:rFonts w:eastAsia="Times New Roman"/>
          <w:sz w:val="22"/>
          <w:szCs w:val="22"/>
        </w:rPr>
      </w:pPr>
      <w:r>
        <w:rPr>
          <w:rFonts w:eastAsia="Times New Roman"/>
          <w:sz w:val="22"/>
          <w:szCs w:val="22"/>
        </w:rPr>
        <w:t>від "___" ________ 202</w:t>
      </w:r>
      <w:r>
        <w:rPr>
          <w:rFonts w:eastAsia="Times New Roman"/>
          <w:sz w:val="22"/>
          <w:szCs w:val="22"/>
          <w:lang w:val="en-US"/>
        </w:rPr>
        <w:t>4</w:t>
      </w:r>
      <w:r>
        <w:rPr>
          <w:rFonts w:eastAsia="Times New Roman"/>
          <w:sz w:val="22"/>
          <w:szCs w:val="22"/>
        </w:rPr>
        <w:t xml:space="preserve"> р.</w:t>
      </w:r>
    </w:p>
    <w:p w14:paraId="69D3D60F" w14:textId="77777777" w:rsidR="00FE73DC" w:rsidRDefault="00FE73DC" w:rsidP="00FE73DC">
      <w:pPr>
        <w:spacing w:line="232" w:lineRule="exact"/>
        <w:ind w:right="851"/>
        <w:jc w:val="right"/>
        <w:rPr>
          <w:rFonts w:eastAsia="Times New Roman"/>
          <w:sz w:val="22"/>
          <w:szCs w:val="22"/>
        </w:rPr>
      </w:pPr>
    </w:p>
    <w:p w14:paraId="7EC7E00D" w14:textId="77777777" w:rsidR="00FE73DC" w:rsidRDefault="00FE73DC" w:rsidP="00FE73DC">
      <w:pPr>
        <w:ind w:right="851"/>
        <w:jc w:val="center"/>
        <w:rPr>
          <w:rFonts w:eastAsia="Times New Roman"/>
          <w:sz w:val="22"/>
          <w:szCs w:val="22"/>
        </w:rPr>
      </w:pPr>
    </w:p>
    <w:p w14:paraId="54EB546C" w14:textId="77777777" w:rsidR="00FE73DC" w:rsidRDefault="00FE73DC" w:rsidP="00FE73DC">
      <w:pPr>
        <w:ind w:right="851"/>
        <w:jc w:val="center"/>
        <w:rPr>
          <w:rFonts w:eastAsia="Times New Roman"/>
          <w:b/>
          <w:sz w:val="22"/>
          <w:szCs w:val="22"/>
        </w:rPr>
      </w:pPr>
      <w:r>
        <w:rPr>
          <w:rFonts w:eastAsia="Times New Roman"/>
          <w:b/>
          <w:sz w:val="22"/>
          <w:szCs w:val="22"/>
        </w:rPr>
        <w:t>СПЕЦИФІКАЦІЯ НА ТОВАР</w:t>
      </w:r>
    </w:p>
    <w:p w14:paraId="63129D42" w14:textId="77777777" w:rsidR="00FE73DC" w:rsidRDefault="00FE73DC" w:rsidP="00FE73DC">
      <w:pPr>
        <w:spacing w:line="231" w:lineRule="exact"/>
        <w:ind w:right="851"/>
        <w:rPr>
          <w:rFonts w:eastAsia="Times New Roman"/>
          <w:sz w:val="22"/>
          <w:szCs w:val="22"/>
        </w:rPr>
      </w:pPr>
    </w:p>
    <w:p w14:paraId="5C27C7A3" w14:textId="77777777" w:rsidR="00FE73DC" w:rsidRDefault="00FE73DC" w:rsidP="00FE73DC">
      <w:pPr>
        <w:spacing w:line="20" w:lineRule="exact"/>
        <w:ind w:right="851"/>
        <w:rPr>
          <w:rFonts w:eastAsia="Times New Roman"/>
          <w:sz w:val="22"/>
          <w:szCs w:val="22"/>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3937"/>
        <w:gridCol w:w="1275"/>
        <w:gridCol w:w="1275"/>
        <w:gridCol w:w="1700"/>
        <w:gridCol w:w="1406"/>
        <w:gridCol w:w="10"/>
      </w:tblGrid>
      <w:tr w:rsidR="00FE73DC" w14:paraId="4ABA7535" w14:textId="77777777" w:rsidTr="00FE73DC">
        <w:tc>
          <w:tcPr>
            <w:tcW w:w="596" w:type="dxa"/>
            <w:tcBorders>
              <w:top w:val="single" w:sz="4" w:space="0" w:color="auto"/>
              <w:left w:val="single" w:sz="4" w:space="0" w:color="auto"/>
              <w:bottom w:val="single" w:sz="4" w:space="0" w:color="auto"/>
              <w:right w:val="single" w:sz="4" w:space="0" w:color="auto"/>
            </w:tcBorders>
            <w:vAlign w:val="center"/>
            <w:hideMark/>
          </w:tcPr>
          <w:p w14:paraId="7D22B02C" w14:textId="77777777" w:rsidR="00FE73DC" w:rsidRDefault="00FE73DC">
            <w:pPr>
              <w:jc w:val="center"/>
              <w:rPr>
                <w:rFonts w:eastAsia="Times New Roman"/>
                <w:b/>
              </w:rPr>
            </w:pPr>
            <w:bookmarkStart w:id="5" w:name="_Hlk117600874"/>
            <w:r>
              <w:rPr>
                <w:rFonts w:eastAsia="Times New Roman"/>
                <w:b/>
              </w:rPr>
              <w:t>№ з/п</w:t>
            </w:r>
          </w:p>
        </w:tc>
        <w:tc>
          <w:tcPr>
            <w:tcW w:w="3940" w:type="dxa"/>
            <w:tcBorders>
              <w:top w:val="single" w:sz="4" w:space="0" w:color="auto"/>
              <w:left w:val="single" w:sz="4" w:space="0" w:color="auto"/>
              <w:bottom w:val="single" w:sz="4" w:space="0" w:color="auto"/>
              <w:right w:val="single" w:sz="4" w:space="0" w:color="auto"/>
            </w:tcBorders>
            <w:vAlign w:val="center"/>
            <w:hideMark/>
          </w:tcPr>
          <w:p w14:paraId="36CD80C5" w14:textId="77777777" w:rsidR="00FE73DC" w:rsidRDefault="00FE73DC">
            <w:pPr>
              <w:jc w:val="center"/>
              <w:rPr>
                <w:rFonts w:eastAsia="Times New Roman"/>
                <w:b/>
              </w:rPr>
            </w:pPr>
            <w:r>
              <w:rPr>
                <w:rFonts w:eastAsia="Times New Roman"/>
                <w:b/>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D1D7EB" w14:textId="77777777" w:rsidR="00FE73DC" w:rsidRDefault="00FE73DC">
            <w:pPr>
              <w:jc w:val="center"/>
              <w:rPr>
                <w:rFonts w:eastAsia="Times New Roman"/>
                <w:b/>
              </w:rPr>
            </w:pPr>
            <w:r>
              <w:rPr>
                <w:rFonts w:eastAsia="Times New Roman"/>
                <w:b/>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54F764" w14:textId="77777777" w:rsidR="00FE73DC" w:rsidRDefault="00FE73DC">
            <w:pPr>
              <w:jc w:val="center"/>
              <w:rPr>
                <w:rFonts w:eastAsia="Times New Roman"/>
                <w:b/>
              </w:rPr>
            </w:pPr>
            <w:r>
              <w:rPr>
                <w:rFonts w:eastAsia="Times New Roman"/>
                <w:b/>
              </w:rPr>
              <w:t>Кількість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A36077" w14:textId="77777777" w:rsidR="00FE73DC" w:rsidRDefault="00FE73DC">
            <w:pPr>
              <w:jc w:val="center"/>
              <w:rPr>
                <w:rFonts w:eastAsia="Times New Roman"/>
                <w:b/>
              </w:rPr>
            </w:pPr>
            <w:r>
              <w:rPr>
                <w:rFonts w:eastAsia="Times New Roman"/>
                <w:b/>
              </w:rPr>
              <w:t>Ціна за одиницю, грн. з ПДВ</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1DB8845C" w14:textId="77777777" w:rsidR="00FE73DC" w:rsidRDefault="00FE73DC">
            <w:pPr>
              <w:jc w:val="center"/>
              <w:rPr>
                <w:rFonts w:eastAsia="Times New Roman"/>
                <w:b/>
              </w:rPr>
            </w:pPr>
            <w:r>
              <w:rPr>
                <w:rFonts w:eastAsia="Times New Roman"/>
                <w:b/>
              </w:rPr>
              <w:t>Сума, грн. з  ПДВ</w:t>
            </w:r>
          </w:p>
        </w:tc>
      </w:tr>
      <w:tr w:rsidR="00FE73DC" w14:paraId="52264EA3" w14:textId="77777777" w:rsidTr="00FE73DC">
        <w:tc>
          <w:tcPr>
            <w:tcW w:w="596" w:type="dxa"/>
            <w:tcBorders>
              <w:top w:val="single" w:sz="4" w:space="0" w:color="auto"/>
              <w:left w:val="single" w:sz="4" w:space="0" w:color="auto"/>
              <w:bottom w:val="single" w:sz="4" w:space="0" w:color="auto"/>
              <w:right w:val="single" w:sz="4" w:space="0" w:color="auto"/>
            </w:tcBorders>
            <w:vAlign w:val="center"/>
          </w:tcPr>
          <w:p w14:paraId="6E2F41CA" w14:textId="77777777" w:rsidR="00FE73DC" w:rsidRDefault="00FE73DC" w:rsidP="00FE73DC">
            <w:pPr>
              <w:pStyle w:val="afa"/>
              <w:numPr>
                <w:ilvl w:val="0"/>
                <w:numId w:val="5"/>
              </w:numPr>
              <w:snapToGrid w:val="0"/>
              <w:spacing w:before="20" w:beforeAutospacing="0" w:after="20" w:afterAutospacing="0"/>
              <w:contextualSpacing/>
              <w:jc w:val="center"/>
              <w:rPr>
                <w:color w:val="000000"/>
              </w:rPr>
            </w:pPr>
          </w:p>
        </w:tc>
        <w:tc>
          <w:tcPr>
            <w:tcW w:w="3940" w:type="dxa"/>
            <w:tcBorders>
              <w:top w:val="single" w:sz="4" w:space="0" w:color="auto"/>
              <w:left w:val="single" w:sz="4" w:space="0" w:color="auto"/>
              <w:bottom w:val="single" w:sz="4" w:space="0" w:color="auto"/>
              <w:right w:val="single" w:sz="4" w:space="0" w:color="auto"/>
            </w:tcBorders>
            <w:shd w:val="clear" w:color="auto" w:fill="FFFFFF"/>
          </w:tcPr>
          <w:p w14:paraId="25FBC823" w14:textId="4AEA2783" w:rsidR="00FE73DC" w:rsidRDefault="00FE73DC">
            <w:pPr>
              <w:rPr>
                <w:rFonts w:eastAsia="Calibri"/>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739B3F7" w14:textId="4BC196D2" w:rsidR="00FE73DC" w:rsidRDefault="00FE73DC">
            <w:pPr>
              <w:jc w:val="center"/>
              <w:rPr>
                <w:rFonts w:eastAsia="Calibri"/>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BB9EEFD" w14:textId="0F3F285A" w:rsidR="00FE73DC" w:rsidRDefault="00FE73DC">
            <w:pPr>
              <w:jc w:val="center"/>
              <w:rPr>
                <w:rFonts w:eastAsia="Calibri"/>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71214BB" w14:textId="4EDCFF68" w:rsidR="00FE73DC" w:rsidRDefault="00FE73DC">
            <w:pPr>
              <w:jc w:val="center"/>
              <w:rPr>
                <w:rFonts w:eastAsia="Calibri"/>
                <w:lang w:val="ru-RU"/>
              </w:rPr>
            </w:pPr>
          </w:p>
        </w:tc>
        <w:tc>
          <w:tcPr>
            <w:tcW w:w="1417" w:type="dxa"/>
            <w:gridSpan w:val="2"/>
            <w:tcBorders>
              <w:top w:val="single" w:sz="4" w:space="0" w:color="auto"/>
              <w:left w:val="nil"/>
              <w:bottom w:val="single" w:sz="4" w:space="0" w:color="auto"/>
              <w:right w:val="single" w:sz="4" w:space="0" w:color="auto"/>
            </w:tcBorders>
            <w:shd w:val="clear" w:color="auto" w:fill="FFFFFF"/>
          </w:tcPr>
          <w:p w14:paraId="0BB24C50" w14:textId="7947B44E" w:rsidR="00FE73DC" w:rsidRDefault="00FE73DC">
            <w:pPr>
              <w:jc w:val="center"/>
              <w:rPr>
                <w:rFonts w:eastAsia="Calibri"/>
                <w:lang w:val="ru-RU"/>
              </w:rPr>
            </w:pPr>
          </w:p>
        </w:tc>
      </w:tr>
      <w:tr w:rsidR="00FE73DC" w14:paraId="7D69F492" w14:textId="77777777" w:rsidTr="00FE73DC">
        <w:tc>
          <w:tcPr>
            <w:tcW w:w="596" w:type="dxa"/>
            <w:tcBorders>
              <w:top w:val="single" w:sz="4" w:space="0" w:color="auto"/>
              <w:left w:val="single" w:sz="4" w:space="0" w:color="auto"/>
              <w:bottom w:val="single" w:sz="4" w:space="0" w:color="auto"/>
              <w:right w:val="single" w:sz="4" w:space="0" w:color="auto"/>
            </w:tcBorders>
            <w:vAlign w:val="center"/>
          </w:tcPr>
          <w:p w14:paraId="22A39830" w14:textId="77777777" w:rsidR="00FE73DC" w:rsidRDefault="00FE73DC" w:rsidP="00FE73DC">
            <w:pPr>
              <w:pStyle w:val="afa"/>
              <w:numPr>
                <w:ilvl w:val="0"/>
                <w:numId w:val="5"/>
              </w:numPr>
              <w:snapToGrid w:val="0"/>
              <w:spacing w:before="20" w:beforeAutospacing="0" w:after="20" w:afterAutospacing="0"/>
              <w:contextualSpacing/>
              <w:jc w:val="center"/>
              <w:rPr>
                <w:color w:val="000000"/>
              </w:rPr>
            </w:pPr>
          </w:p>
        </w:tc>
        <w:tc>
          <w:tcPr>
            <w:tcW w:w="3940" w:type="dxa"/>
            <w:tcBorders>
              <w:top w:val="single" w:sz="4" w:space="0" w:color="auto"/>
              <w:left w:val="single" w:sz="4" w:space="0" w:color="auto"/>
              <w:bottom w:val="single" w:sz="4" w:space="0" w:color="auto"/>
              <w:right w:val="single" w:sz="4" w:space="0" w:color="auto"/>
            </w:tcBorders>
            <w:shd w:val="clear" w:color="auto" w:fill="FFFFFF"/>
          </w:tcPr>
          <w:p w14:paraId="79121C29" w14:textId="13FAA143" w:rsidR="00FE73DC" w:rsidRDefault="00FE73DC">
            <w:pPr>
              <w:rPr>
                <w:rFonts w:eastAsia="Calibri"/>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6CF4FF9" w14:textId="5CC3E0C3" w:rsidR="00FE73DC" w:rsidRDefault="00FE73DC">
            <w:pPr>
              <w:jc w:val="center"/>
              <w:rPr>
                <w:rFonts w:eastAsia="Calibri"/>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A3BDFB2" w14:textId="7274AB81" w:rsidR="00FE73DC" w:rsidRDefault="00FE73DC">
            <w:pPr>
              <w:jc w:val="center"/>
              <w:rPr>
                <w:rFonts w:eastAsia="Calibri"/>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6017A26" w14:textId="4A7E8301" w:rsidR="00FE73DC" w:rsidRDefault="00FE73DC">
            <w:pPr>
              <w:jc w:val="center"/>
              <w:rPr>
                <w:rFonts w:eastAsia="Calibri"/>
              </w:rPr>
            </w:pPr>
          </w:p>
        </w:tc>
        <w:tc>
          <w:tcPr>
            <w:tcW w:w="1417" w:type="dxa"/>
            <w:gridSpan w:val="2"/>
            <w:tcBorders>
              <w:top w:val="single" w:sz="4" w:space="0" w:color="auto"/>
              <w:left w:val="nil"/>
              <w:bottom w:val="single" w:sz="4" w:space="0" w:color="auto"/>
              <w:right w:val="single" w:sz="4" w:space="0" w:color="auto"/>
            </w:tcBorders>
            <w:shd w:val="clear" w:color="auto" w:fill="FFFFFF"/>
          </w:tcPr>
          <w:p w14:paraId="01B7A60D" w14:textId="04FBC9EF" w:rsidR="00FE73DC" w:rsidRDefault="00FE73DC">
            <w:pPr>
              <w:jc w:val="center"/>
              <w:rPr>
                <w:rFonts w:eastAsia="Calibri"/>
              </w:rPr>
            </w:pPr>
          </w:p>
        </w:tc>
      </w:tr>
      <w:tr w:rsidR="00FE73DC" w14:paraId="64734F39" w14:textId="77777777" w:rsidTr="00FE73DC">
        <w:tc>
          <w:tcPr>
            <w:tcW w:w="596" w:type="dxa"/>
            <w:tcBorders>
              <w:top w:val="single" w:sz="4" w:space="0" w:color="auto"/>
              <w:left w:val="single" w:sz="4" w:space="0" w:color="auto"/>
              <w:bottom w:val="single" w:sz="4" w:space="0" w:color="auto"/>
              <w:right w:val="single" w:sz="4" w:space="0" w:color="auto"/>
            </w:tcBorders>
            <w:vAlign w:val="center"/>
          </w:tcPr>
          <w:p w14:paraId="64D8798E" w14:textId="77777777" w:rsidR="00FE73DC" w:rsidRDefault="00FE73DC" w:rsidP="00FE73DC">
            <w:pPr>
              <w:pStyle w:val="afa"/>
              <w:numPr>
                <w:ilvl w:val="0"/>
                <w:numId w:val="5"/>
              </w:numPr>
              <w:snapToGrid w:val="0"/>
              <w:spacing w:before="20" w:beforeAutospacing="0" w:after="20" w:afterAutospacing="0"/>
              <w:contextualSpacing/>
              <w:jc w:val="center"/>
              <w:rPr>
                <w:color w:val="000000"/>
              </w:rPr>
            </w:pPr>
          </w:p>
        </w:tc>
        <w:tc>
          <w:tcPr>
            <w:tcW w:w="3940" w:type="dxa"/>
            <w:tcBorders>
              <w:top w:val="single" w:sz="4" w:space="0" w:color="auto"/>
              <w:left w:val="single" w:sz="4" w:space="0" w:color="auto"/>
              <w:bottom w:val="single" w:sz="4" w:space="0" w:color="auto"/>
              <w:right w:val="single" w:sz="4" w:space="0" w:color="auto"/>
            </w:tcBorders>
            <w:shd w:val="clear" w:color="auto" w:fill="FFFFFF"/>
          </w:tcPr>
          <w:p w14:paraId="5FBC185F" w14:textId="1109448F" w:rsidR="00FE73DC" w:rsidRDefault="00FE73DC">
            <w:pPr>
              <w:rPr>
                <w:rFonts w:eastAsia="Calibri"/>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DFFE1E8" w14:textId="619276F3" w:rsidR="00FE73DC" w:rsidRDefault="00FE73DC">
            <w:pPr>
              <w:jc w:val="center"/>
              <w:rPr>
                <w:rFonts w:eastAsia="Calibri"/>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C8A629C" w14:textId="363C9670" w:rsidR="00FE73DC" w:rsidRDefault="00FE73DC">
            <w:pPr>
              <w:jc w:val="center"/>
              <w:rPr>
                <w:rFonts w:eastAsia="Calibri"/>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3F5F901" w14:textId="5756C125" w:rsidR="00FE73DC" w:rsidRDefault="00FE73DC">
            <w:pPr>
              <w:jc w:val="center"/>
              <w:rPr>
                <w:rFonts w:eastAsia="Calibri"/>
              </w:rPr>
            </w:pPr>
          </w:p>
        </w:tc>
        <w:tc>
          <w:tcPr>
            <w:tcW w:w="1417" w:type="dxa"/>
            <w:gridSpan w:val="2"/>
            <w:tcBorders>
              <w:top w:val="single" w:sz="4" w:space="0" w:color="auto"/>
              <w:left w:val="nil"/>
              <w:bottom w:val="single" w:sz="4" w:space="0" w:color="auto"/>
              <w:right w:val="single" w:sz="4" w:space="0" w:color="auto"/>
            </w:tcBorders>
            <w:shd w:val="clear" w:color="auto" w:fill="FFFFFF"/>
          </w:tcPr>
          <w:p w14:paraId="5E5E586E" w14:textId="00E47485" w:rsidR="00FE73DC" w:rsidRDefault="00FE73DC">
            <w:pPr>
              <w:jc w:val="center"/>
              <w:rPr>
                <w:rFonts w:eastAsia="Calibri"/>
              </w:rPr>
            </w:pPr>
          </w:p>
        </w:tc>
      </w:tr>
      <w:tr w:rsidR="00FE73DC" w14:paraId="5BD6DC75" w14:textId="77777777" w:rsidTr="00FE73DC">
        <w:trPr>
          <w:gridAfter w:val="1"/>
          <w:wAfter w:w="10" w:type="dxa"/>
        </w:trPr>
        <w:tc>
          <w:tcPr>
            <w:tcW w:w="8789" w:type="dxa"/>
            <w:gridSpan w:val="5"/>
            <w:tcBorders>
              <w:top w:val="single" w:sz="4" w:space="0" w:color="auto"/>
              <w:left w:val="single" w:sz="4" w:space="0" w:color="auto"/>
              <w:bottom w:val="single" w:sz="4" w:space="0" w:color="auto"/>
              <w:right w:val="single" w:sz="4" w:space="0" w:color="auto"/>
            </w:tcBorders>
            <w:vAlign w:val="center"/>
            <w:hideMark/>
          </w:tcPr>
          <w:p w14:paraId="36B320B0" w14:textId="77777777" w:rsidR="00FE73DC" w:rsidRDefault="00FE73DC">
            <w:pPr>
              <w:rPr>
                <w:rFonts w:eastAsia="Calibri"/>
                <w:b/>
                <w:bCs/>
                <w:lang w:eastAsia="en-US"/>
              </w:rPr>
            </w:pPr>
            <w:r>
              <w:rPr>
                <w:b/>
                <w:bCs/>
                <w:lang w:eastAsia="en-US"/>
              </w:rPr>
              <w:t xml:space="preserve">Разом без ПДВ: </w:t>
            </w:r>
          </w:p>
        </w:tc>
        <w:tc>
          <w:tcPr>
            <w:tcW w:w="1407" w:type="dxa"/>
            <w:tcBorders>
              <w:top w:val="single" w:sz="4" w:space="0" w:color="auto"/>
              <w:left w:val="single" w:sz="4" w:space="0" w:color="auto"/>
              <w:bottom w:val="single" w:sz="4" w:space="0" w:color="auto"/>
              <w:right w:val="single" w:sz="4" w:space="0" w:color="auto"/>
            </w:tcBorders>
            <w:vAlign w:val="center"/>
          </w:tcPr>
          <w:p w14:paraId="10F9D7C2" w14:textId="13785ECE" w:rsidR="00FE73DC" w:rsidRDefault="00FE73DC">
            <w:pPr>
              <w:jc w:val="center"/>
              <w:rPr>
                <w:rFonts w:eastAsia="Calibri"/>
                <w:b/>
                <w:bCs/>
                <w:lang w:val="ru-RU" w:eastAsia="en-US"/>
              </w:rPr>
            </w:pPr>
          </w:p>
        </w:tc>
      </w:tr>
      <w:tr w:rsidR="00FE73DC" w14:paraId="14577434" w14:textId="77777777" w:rsidTr="00FE73DC">
        <w:trPr>
          <w:gridAfter w:val="1"/>
          <w:wAfter w:w="10" w:type="dxa"/>
        </w:trPr>
        <w:tc>
          <w:tcPr>
            <w:tcW w:w="8789" w:type="dxa"/>
            <w:gridSpan w:val="5"/>
            <w:tcBorders>
              <w:top w:val="single" w:sz="4" w:space="0" w:color="auto"/>
              <w:left w:val="single" w:sz="4" w:space="0" w:color="auto"/>
              <w:bottom w:val="single" w:sz="4" w:space="0" w:color="auto"/>
              <w:right w:val="single" w:sz="4" w:space="0" w:color="auto"/>
            </w:tcBorders>
            <w:vAlign w:val="center"/>
            <w:hideMark/>
          </w:tcPr>
          <w:p w14:paraId="5CD44A12" w14:textId="77777777" w:rsidR="00FE73DC" w:rsidRDefault="00FE73DC">
            <w:pPr>
              <w:rPr>
                <w:rFonts w:eastAsia="Calibri"/>
                <w:b/>
                <w:bCs/>
                <w:lang w:eastAsia="en-US"/>
              </w:rPr>
            </w:pPr>
            <w:r>
              <w:rPr>
                <w:b/>
                <w:bCs/>
                <w:lang w:eastAsia="en-US"/>
              </w:rPr>
              <w:t xml:space="preserve">ПДВ: </w:t>
            </w:r>
          </w:p>
        </w:tc>
        <w:tc>
          <w:tcPr>
            <w:tcW w:w="1407" w:type="dxa"/>
            <w:tcBorders>
              <w:top w:val="single" w:sz="4" w:space="0" w:color="auto"/>
              <w:left w:val="single" w:sz="4" w:space="0" w:color="auto"/>
              <w:bottom w:val="single" w:sz="4" w:space="0" w:color="auto"/>
              <w:right w:val="single" w:sz="4" w:space="0" w:color="auto"/>
            </w:tcBorders>
            <w:vAlign w:val="center"/>
          </w:tcPr>
          <w:p w14:paraId="572A7F03" w14:textId="0BD9B41F" w:rsidR="00FE73DC" w:rsidRDefault="00FE73DC">
            <w:pPr>
              <w:jc w:val="center"/>
              <w:rPr>
                <w:rFonts w:eastAsia="Calibri"/>
                <w:b/>
                <w:bCs/>
                <w:lang w:val="ru-RU" w:eastAsia="en-US"/>
              </w:rPr>
            </w:pPr>
          </w:p>
        </w:tc>
      </w:tr>
      <w:tr w:rsidR="00FE73DC" w14:paraId="307C36F5" w14:textId="77777777" w:rsidTr="00FE73DC">
        <w:trPr>
          <w:gridAfter w:val="1"/>
          <w:wAfter w:w="10" w:type="dxa"/>
        </w:trPr>
        <w:tc>
          <w:tcPr>
            <w:tcW w:w="8789" w:type="dxa"/>
            <w:gridSpan w:val="5"/>
            <w:tcBorders>
              <w:top w:val="single" w:sz="4" w:space="0" w:color="auto"/>
              <w:left w:val="single" w:sz="4" w:space="0" w:color="auto"/>
              <w:bottom w:val="single" w:sz="4" w:space="0" w:color="auto"/>
              <w:right w:val="single" w:sz="4" w:space="0" w:color="auto"/>
            </w:tcBorders>
            <w:vAlign w:val="center"/>
            <w:hideMark/>
          </w:tcPr>
          <w:p w14:paraId="7A11A7C2" w14:textId="77777777" w:rsidR="00FE73DC" w:rsidRDefault="00FE73DC">
            <w:pPr>
              <w:rPr>
                <w:rFonts w:eastAsia="Calibri"/>
                <w:b/>
                <w:bCs/>
                <w:lang w:eastAsia="en-US"/>
              </w:rPr>
            </w:pPr>
            <w:r>
              <w:rPr>
                <w:b/>
                <w:bCs/>
                <w:lang w:eastAsia="en-US"/>
              </w:rPr>
              <w:t xml:space="preserve">Всього з ПДВ: </w:t>
            </w:r>
          </w:p>
        </w:tc>
        <w:tc>
          <w:tcPr>
            <w:tcW w:w="1407" w:type="dxa"/>
            <w:tcBorders>
              <w:top w:val="single" w:sz="4" w:space="0" w:color="auto"/>
              <w:left w:val="single" w:sz="4" w:space="0" w:color="auto"/>
              <w:bottom w:val="single" w:sz="4" w:space="0" w:color="auto"/>
              <w:right w:val="single" w:sz="4" w:space="0" w:color="auto"/>
            </w:tcBorders>
            <w:vAlign w:val="center"/>
          </w:tcPr>
          <w:p w14:paraId="125DB883" w14:textId="250CDB59" w:rsidR="00FE73DC" w:rsidRDefault="00FE73DC">
            <w:pPr>
              <w:jc w:val="center"/>
              <w:rPr>
                <w:rFonts w:eastAsia="Calibri"/>
                <w:b/>
                <w:bCs/>
                <w:lang w:val="ru-RU" w:eastAsia="en-US"/>
              </w:rPr>
            </w:pPr>
          </w:p>
        </w:tc>
      </w:tr>
      <w:bookmarkEnd w:id="5"/>
    </w:tbl>
    <w:p w14:paraId="285525C7" w14:textId="77777777" w:rsidR="00FE73DC" w:rsidRDefault="00FE73DC" w:rsidP="00FE73DC">
      <w:pPr>
        <w:pStyle w:val="24"/>
        <w:tabs>
          <w:tab w:val="left" w:pos="1134"/>
        </w:tabs>
        <w:spacing w:after="0" w:line="240" w:lineRule="auto"/>
        <w:ind w:left="0"/>
        <w:jc w:val="both"/>
        <w:rPr>
          <w:rFonts w:eastAsia="Times New Roman"/>
          <w:sz w:val="22"/>
          <w:szCs w:val="22"/>
          <w:lang w:val="uk-UA"/>
        </w:rPr>
      </w:pPr>
    </w:p>
    <w:p w14:paraId="659715C9" w14:textId="76937EE7" w:rsidR="00FE73DC" w:rsidRDefault="00FE73DC" w:rsidP="00FE73DC">
      <w:pPr>
        <w:pStyle w:val="24"/>
        <w:tabs>
          <w:tab w:val="left" w:pos="1134"/>
        </w:tabs>
        <w:spacing w:after="0" w:line="240" w:lineRule="auto"/>
        <w:ind w:left="0"/>
        <w:jc w:val="both"/>
      </w:pPr>
      <w:r>
        <w:rPr>
          <w:sz w:val="22"/>
          <w:szCs w:val="22"/>
        </w:rPr>
        <w:t xml:space="preserve">Всього найменувань: </w:t>
      </w:r>
      <w:r>
        <w:rPr>
          <w:sz w:val="22"/>
          <w:szCs w:val="22"/>
          <w:lang w:val="ru-RU"/>
        </w:rPr>
        <w:t>3</w:t>
      </w:r>
      <w:r>
        <w:rPr>
          <w:sz w:val="22"/>
          <w:szCs w:val="22"/>
        </w:rPr>
        <w:t xml:space="preserve"> на загальну </w:t>
      </w:r>
      <w:r>
        <w:t>суму:</w:t>
      </w:r>
      <w:r>
        <w:rPr>
          <w:b/>
        </w:rPr>
        <w:t> </w:t>
      </w:r>
    </w:p>
    <w:p w14:paraId="702BBFB2" w14:textId="77777777" w:rsidR="00FE73DC" w:rsidRDefault="00FE73DC" w:rsidP="00FE73DC">
      <w:pPr>
        <w:spacing w:line="228" w:lineRule="auto"/>
        <w:ind w:left="-426" w:right="-141"/>
        <w:jc w:val="both"/>
        <w:rPr>
          <w:rFonts w:eastAsia="Times New Roman"/>
          <w:b/>
          <w:iCs/>
        </w:rPr>
      </w:pPr>
    </w:p>
    <w:p w14:paraId="5965FD48" w14:textId="77777777" w:rsidR="00FE73DC" w:rsidRDefault="00FE73DC" w:rsidP="00FE73DC">
      <w:pPr>
        <w:spacing w:line="228" w:lineRule="auto"/>
        <w:ind w:left="-426" w:right="-141"/>
        <w:jc w:val="both"/>
        <w:rPr>
          <w:rFonts w:eastAsia="Times New Roman"/>
          <w:b/>
          <w:iCs/>
        </w:rPr>
      </w:pPr>
    </w:p>
    <w:tbl>
      <w:tblPr>
        <w:tblW w:w="10200" w:type="dxa"/>
        <w:tblInd w:w="-459" w:type="dxa"/>
        <w:tblLayout w:type="fixed"/>
        <w:tblLook w:val="04A0" w:firstRow="1" w:lastRow="0" w:firstColumn="1" w:lastColumn="0" w:noHBand="0" w:noVBand="1"/>
      </w:tblPr>
      <w:tblGrid>
        <w:gridCol w:w="5242"/>
        <w:gridCol w:w="4958"/>
      </w:tblGrid>
      <w:tr w:rsidR="00FE73DC" w14:paraId="489AA7AF" w14:textId="77777777" w:rsidTr="00FE73DC">
        <w:trPr>
          <w:trHeight w:val="4217"/>
        </w:trPr>
        <w:tc>
          <w:tcPr>
            <w:tcW w:w="5245" w:type="dxa"/>
          </w:tcPr>
          <w:p w14:paraId="38B2A978" w14:textId="77777777" w:rsidR="00FE73DC" w:rsidRDefault="00FE73DC">
            <w:pPr>
              <w:jc w:val="center"/>
              <w:rPr>
                <w:rFonts w:eastAsia="Calibri"/>
                <w:b/>
                <w:color w:val="000000"/>
              </w:rPr>
            </w:pPr>
            <w:r>
              <w:rPr>
                <w:b/>
                <w:color w:val="000000"/>
              </w:rPr>
              <w:t>ЗАМОВНИК</w:t>
            </w:r>
          </w:p>
          <w:p w14:paraId="391C332A" w14:textId="77777777" w:rsidR="00FE73DC" w:rsidRDefault="00FE73DC">
            <w:pPr>
              <w:jc w:val="center"/>
              <w:rPr>
                <w:b/>
                <w:color w:val="000000"/>
              </w:rPr>
            </w:pPr>
          </w:p>
          <w:p w14:paraId="09E3B28B" w14:textId="77777777" w:rsidR="00FE73DC" w:rsidRDefault="00FE73DC"/>
          <w:p w14:paraId="7F4541A1" w14:textId="77777777" w:rsidR="00FE73DC" w:rsidRDefault="00FE73DC"/>
          <w:p w14:paraId="1EF3B41A" w14:textId="77777777" w:rsidR="00FE73DC" w:rsidRDefault="00FE73DC"/>
          <w:p w14:paraId="5025043F" w14:textId="238669BF" w:rsidR="00FE73DC" w:rsidRPr="00FE73DC" w:rsidRDefault="00FE73DC" w:rsidP="00FE73DC">
            <w:pPr>
              <w:pStyle w:val="aff0"/>
              <w:spacing w:after="0"/>
              <w:ind w:left="0" w:right="-108"/>
              <w:rPr>
                <w:b/>
                <w:color w:val="FF0000"/>
                <w:lang w:val="en-US"/>
              </w:rPr>
            </w:pPr>
          </w:p>
        </w:tc>
        <w:tc>
          <w:tcPr>
            <w:tcW w:w="4961" w:type="dxa"/>
          </w:tcPr>
          <w:p w14:paraId="3720D116" w14:textId="77777777" w:rsidR="00FE73DC" w:rsidRDefault="00FE73DC">
            <w:pPr>
              <w:tabs>
                <w:tab w:val="left" w:pos="5854"/>
              </w:tabs>
              <w:jc w:val="center"/>
              <w:rPr>
                <w:rFonts w:eastAsia="Calibri"/>
                <w:b/>
                <w:color w:val="000000"/>
              </w:rPr>
            </w:pPr>
            <w:r>
              <w:rPr>
                <w:b/>
                <w:color w:val="000000"/>
              </w:rPr>
              <w:t>ПОСТАЧАЛЬНИК</w:t>
            </w:r>
          </w:p>
          <w:p w14:paraId="0101F790" w14:textId="77777777" w:rsidR="00FE73DC" w:rsidRDefault="00FE73DC">
            <w:pPr>
              <w:tabs>
                <w:tab w:val="left" w:pos="5854"/>
              </w:tabs>
              <w:jc w:val="center"/>
              <w:rPr>
                <w:b/>
                <w:color w:val="000000"/>
              </w:rPr>
            </w:pPr>
          </w:p>
          <w:p w14:paraId="33CFDE94" w14:textId="701FCF32" w:rsidR="00FE73DC" w:rsidRDefault="00FE73DC">
            <w:pPr>
              <w:rPr>
                <w:rFonts w:eastAsia="Calibri"/>
                <w:b/>
                <w:sz w:val="16"/>
                <w:szCs w:val="16"/>
              </w:rPr>
            </w:pPr>
          </w:p>
        </w:tc>
      </w:tr>
    </w:tbl>
    <w:p w14:paraId="698B519A" w14:textId="6244FC44" w:rsidR="007F098B" w:rsidRPr="00FE73DC" w:rsidRDefault="007F098B" w:rsidP="0065677C">
      <w:pPr>
        <w:pStyle w:val="af1"/>
        <w:tabs>
          <w:tab w:val="left" w:pos="709"/>
        </w:tabs>
        <w:spacing w:before="0" w:beforeAutospacing="0" w:after="0" w:afterAutospacing="0"/>
        <w:rPr>
          <w:b/>
          <w:sz w:val="26"/>
          <w:szCs w:val="26"/>
          <w:lang w:val="ru-RU"/>
        </w:rPr>
      </w:pPr>
    </w:p>
    <w:sectPr w:rsidR="007F098B" w:rsidRPr="00FE73DC" w:rsidSect="000B7A32">
      <w:pgSz w:w="11906" w:h="16838"/>
      <w:pgMar w:top="851" w:right="709" w:bottom="1276" w:left="1701" w:header="425"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Italic">
    <w:altName w:val="Times New Roman"/>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E2ED4"/>
    <w:multiLevelType w:val="multilevel"/>
    <w:tmpl w:val="33BE2ED4"/>
    <w:lvl w:ilvl="0">
      <w:start w:val="1"/>
      <w:numFmt w:val="none"/>
      <w:pStyle w:val="1"/>
      <w:lvlText w:val="РОЗДІЛ ІІ."/>
      <w:lvlJc w:val="left"/>
      <w:pPr>
        <w:tabs>
          <w:tab w:val="left" w:pos="3060"/>
        </w:tabs>
        <w:ind w:left="1260"/>
      </w:pPr>
      <w:rPr>
        <w:rFonts w:hint="default"/>
        <w:b/>
        <w:bCs/>
        <w:sz w:val="28"/>
        <w:szCs w:val="28"/>
      </w:rPr>
    </w:lvl>
    <w:lvl w:ilvl="1">
      <w:start w:val="1"/>
      <w:numFmt w:val="decimalZero"/>
      <w:pStyle w:val="2"/>
      <w:isLgl/>
      <w:lvlText w:val="%1.%2"/>
      <w:lvlJc w:val="left"/>
      <w:pPr>
        <w:tabs>
          <w:tab w:val="left" w:pos="1494"/>
        </w:tabs>
        <w:ind w:left="1134"/>
      </w:pPr>
      <w:rPr>
        <w:rFonts w:hint="default"/>
      </w:rPr>
    </w:lvl>
    <w:lvl w:ilvl="2">
      <w:start w:val="1"/>
      <w:numFmt w:val="decimal"/>
      <w:pStyle w:val="3"/>
      <w:isLgl/>
      <w:suff w:val="space"/>
      <w:lvlText w:val="%1.%2.%3"/>
      <w:lvlJc w:val="left"/>
      <w:pPr>
        <w:ind w:left="1854" w:hanging="432"/>
      </w:pPr>
      <w:rPr>
        <w:rFonts w:hint="default"/>
      </w:rPr>
    </w:lvl>
    <w:lvl w:ilvl="3">
      <w:start w:val="1"/>
      <w:numFmt w:val="decimal"/>
      <w:pStyle w:val="4"/>
      <w:isLgl/>
      <w:lvlText w:val="%1.%2.%3.%4"/>
      <w:lvlJc w:val="right"/>
      <w:pPr>
        <w:tabs>
          <w:tab w:val="left" w:pos="1998"/>
        </w:tabs>
        <w:ind w:left="1998" w:hanging="144"/>
      </w:pPr>
      <w:rPr>
        <w:rFonts w:hint="default"/>
      </w:rPr>
    </w:lvl>
    <w:lvl w:ilvl="4">
      <w:start w:val="1"/>
      <w:numFmt w:val="decimal"/>
      <w:pStyle w:val="5"/>
      <w:lvlText w:val="%5)"/>
      <w:lvlJc w:val="left"/>
      <w:pPr>
        <w:tabs>
          <w:tab w:val="left" w:pos="2142"/>
        </w:tabs>
        <w:ind w:left="2142" w:hanging="432"/>
      </w:pPr>
      <w:rPr>
        <w:rFonts w:hint="default"/>
      </w:rPr>
    </w:lvl>
    <w:lvl w:ilvl="5">
      <w:start w:val="1"/>
      <w:numFmt w:val="lowerLetter"/>
      <w:pStyle w:val="6"/>
      <w:lvlText w:val="%6)"/>
      <w:lvlJc w:val="left"/>
      <w:pPr>
        <w:tabs>
          <w:tab w:val="left" w:pos="2286"/>
        </w:tabs>
        <w:ind w:left="2286" w:hanging="432"/>
      </w:pPr>
      <w:rPr>
        <w:rFonts w:hint="default"/>
      </w:rPr>
    </w:lvl>
    <w:lvl w:ilvl="6">
      <w:start w:val="1"/>
      <w:numFmt w:val="lowerRoman"/>
      <w:pStyle w:val="7"/>
      <w:lvlText w:val="%7)"/>
      <w:lvlJc w:val="right"/>
      <w:pPr>
        <w:tabs>
          <w:tab w:val="left" w:pos="2430"/>
        </w:tabs>
        <w:ind w:left="2430" w:hanging="288"/>
      </w:pPr>
      <w:rPr>
        <w:rFonts w:hint="default"/>
      </w:rPr>
    </w:lvl>
    <w:lvl w:ilvl="7">
      <w:start w:val="1"/>
      <w:numFmt w:val="lowerLetter"/>
      <w:pStyle w:val="8"/>
      <w:lvlText w:val="%8."/>
      <w:lvlJc w:val="left"/>
      <w:pPr>
        <w:tabs>
          <w:tab w:val="left" w:pos="2574"/>
        </w:tabs>
        <w:ind w:left="2574" w:hanging="432"/>
      </w:pPr>
      <w:rPr>
        <w:rFonts w:hint="default"/>
      </w:rPr>
    </w:lvl>
    <w:lvl w:ilvl="8">
      <w:start w:val="1"/>
      <w:numFmt w:val="lowerRoman"/>
      <w:pStyle w:val="9"/>
      <w:lvlText w:val="%9."/>
      <w:lvlJc w:val="right"/>
      <w:pPr>
        <w:tabs>
          <w:tab w:val="left" w:pos="2718"/>
        </w:tabs>
        <w:ind w:left="2718" w:hanging="144"/>
      </w:pPr>
      <w:rPr>
        <w:rFonts w:hint="default"/>
      </w:rPr>
    </w:lvl>
  </w:abstractNum>
  <w:abstractNum w:abstractNumId="1">
    <w:nsid w:val="3E405096"/>
    <w:multiLevelType w:val="multilevel"/>
    <w:tmpl w:val="3E405096"/>
    <w:lvl w:ilvl="0">
      <w:start w:val="13"/>
      <w:numFmt w:val="decimal"/>
      <w:lvlText w:val="%1."/>
      <w:lvlJc w:val="left"/>
      <w:pPr>
        <w:ind w:left="560" w:hanging="560"/>
      </w:pPr>
      <w:rPr>
        <w:rFonts w:hint="default"/>
      </w:rPr>
    </w:lvl>
    <w:lvl w:ilvl="1">
      <w:start w:val="5"/>
      <w:numFmt w:val="decimal"/>
      <w:lvlText w:val="%1.%2."/>
      <w:lvlJc w:val="left"/>
      <w:pPr>
        <w:ind w:left="1288"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0757F44"/>
    <w:multiLevelType w:val="multilevel"/>
    <w:tmpl w:val="FD6A7366"/>
    <w:lvl w:ilvl="0">
      <w:start w:val="1"/>
      <w:numFmt w:val="decimal"/>
      <w:lvlText w:val="%1."/>
      <w:lvlJc w:val="left"/>
      <w:pPr>
        <w:ind w:left="786" w:hanging="360"/>
      </w:pPr>
      <w:rPr>
        <w:b/>
      </w:rPr>
    </w:lvl>
    <w:lvl w:ilvl="1">
      <w:start w:val="1"/>
      <w:numFmt w:val="decimal"/>
      <w:isLgl/>
      <w:lvlText w:val="%1.%2."/>
      <w:lvlJc w:val="left"/>
      <w:pPr>
        <w:ind w:left="1712" w:hanging="435"/>
      </w:pPr>
      <w:rPr>
        <w:rFonts w:ascii="Times New Roman" w:hAnsi="Times New Roman" w:cs="Times New Roman" w:hint="default"/>
        <w:b w:val="0"/>
        <w:sz w:val="24"/>
        <w:szCs w:val="24"/>
      </w:rPr>
    </w:lvl>
    <w:lvl w:ilvl="2">
      <w:start w:val="1"/>
      <w:numFmt w:val="decimal"/>
      <w:isLgl/>
      <w:lvlText w:val="%1.%2.%3."/>
      <w:lvlJc w:val="left"/>
      <w:pPr>
        <w:ind w:left="2280" w:hanging="720"/>
      </w:pPr>
    </w:lvl>
    <w:lvl w:ilvl="3">
      <w:start w:val="1"/>
      <w:numFmt w:val="decimal"/>
      <w:isLgl/>
      <w:lvlText w:val="%1.%2.%3.%4."/>
      <w:lvlJc w:val="left"/>
      <w:pPr>
        <w:ind w:left="2847" w:hanging="720"/>
      </w:pPr>
    </w:lvl>
    <w:lvl w:ilvl="4">
      <w:start w:val="1"/>
      <w:numFmt w:val="decimal"/>
      <w:isLgl/>
      <w:lvlText w:val="%1.%2.%3.%4.%5."/>
      <w:lvlJc w:val="left"/>
      <w:pPr>
        <w:ind w:left="3774" w:hanging="1080"/>
      </w:pPr>
    </w:lvl>
    <w:lvl w:ilvl="5">
      <w:start w:val="1"/>
      <w:numFmt w:val="decimal"/>
      <w:isLgl/>
      <w:lvlText w:val="%1.%2.%3.%4.%5.%6."/>
      <w:lvlJc w:val="left"/>
      <w:pPr>
        <w:ind w:left="4341" w:hanging="1080"/>
      </w:pPr>
    </w:lvl>
    <w:lvl w:ilvl="6">
      <w:start w:val="1"/>
      <w:numFmt w:val="decimal"/>
      <w:isLgl/>
      <w:lvlText w:val="%1.%2.%3.%4.%5.%6.%7."/>
      <w:lvlJc w:val="left"/>
      <w:pPr>
        <w:ind w:left="5268" w:hanging="1440"/>
      </w:pPr>
    </w:lvl>
    <w:lvl w:ilvl="7">
      <w:start w:val="1"/>
      <w:numFmt w:val="decimal"/>
      <w:isLgl/>
      <w:lvlText w:val="%1.%2.%3.%4.%5.%6.%7.%8."/>
      <w:lvlJc w:val="left"/>
      <w:pPr>
        <w:ind w:left="5835" w:hanging="1440"/>
      </w:pPr>
    </w:lvl>
    <w:lvl w:ilvl="8">
      <w:start w:val="1"/>
      <w:numFmt w:val="decimal"/>
      <w:isLgl/>
      <w:lvlText w:val="%1.%2.%3.%4.%5.%6.%7.%8.%9."/>
      <w:lvlJc w:val="left"/>
      <w:pPr>
        <w:ind w:left="6762" w:hanging="1800"/>
      </w:pPr>
    </w:lvl>
  </w:abstractNum>
  <w:abstractNum w:abstractNumId="3">
    <w:nsid w:val="471953DD"/>
    <w:multiLevelType w:val="multilevel"/>
    <w:tmpl w:val="471953DD"/>
    <w:lvl w:ilvl="0">
      <w:start w:val="16"/>
      <w:numFmt w:val="decimal"/>
      <w:lvlText w:val="%1."/>
      <w:lvlJc w:val="left"/>
      <w:pPr>
        <w:ind w:left="560" w:hanging="5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FAE03F1"/>
    <w:multiLevelType w:val="multilevel"/>
    <w:tmpl w:val="7FAE03F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9"/>
  <w:hyphenationZone w:val="420"/>
  <w:drawingGridHorizontalSpacing w:val="12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8D2"/>
    <w:rsid w:val="00000941"/>
    <w:rsid w:val="00002275"/>
    <w:rsid w:val="00002D58"/>
    <w:rsid w:val="00007DB5"/>
    <w:rsid w:val="00025740"/>
    <w:rsid w:val="00030BDE"/>
    <w:rsid w:val="00033444"/>
    <w:rsid w:val="000363B9"/>
    <w:rsid w:val="000367C1"/>
    <w:rsid w:val="000379D8"/>
    <w:rsid w:val="00044054"/>
    <w:rsid w:val="00046CF9"/>
    <w:rsid w:val="00062940"/>
    <w:rsid w:val="00066EB2"/>
    <w:rsid w:val="000670A7"/>
    <w:rsid w:val="00073BF1"/>
    <w:rsid w:val="0007575E"/>
    <w:rsid w:val="00077DD6"/>
    <w:rsid w:val="0008468D"/>
    <w:rsid w:val="00093FE6"/>
    <w:rsid w:val="00094F4F"/>
    <w:rsid w:val="00094FA8"/>
    <w:rsid w:val="000A1FD4"/>
    <w:rsid w:val="000A37DC"/>
    <w:rsid w:val="000A600F"/>
    <w:rsid w:val="000A72EA"/>
    <w:rsid w:val="000B7A32"/>
    <w:rsid w:val="000B7D5A"/>
    <w:rsid w:val="000C0BAE"/>
    <w:rsid w:val="000C0BF5"/>
    <w:rsid w:val="000C1552"/>
    <w:rsid w:val="000D13AB"/>
    <w:rsid w:val="000D1E69"/>
    <w:rsid w:val="000D45C3"/>
    <w:rsid w:val="000E4574"/>
    <w:rsid w:val="000E6AC3"/>
    <w:rsid w:val="000F39AF"/>
    <w:rsid w:val="000F3EA2"/>
    <w:rsid w:val="000F3F95"/>
    <w:rsid w:val="000F5382"/>
    <w:rsid w:val="000F69DC"/>
    <w:rsid w:val="000F71E6"/>
    <w:rsid w:val="001062C7"/>
    <w:rsid w:val="00106A63"/>
    <w:rsid w:val="00107F6F"/>
    <w:rsid w:val="00112625"/>
    <w:rsid w:val="00112A1F"/>
    <w:rsid w:val="00113E57"/>
    <w:rsid w:val="00113ECC"/>
    <w:rsid w:val="00116E2E"/>
    <w:rsid w:val="0011763F"/>
    <w:rsid w:val="00123AB0"/>
    <w:rsid w:val="00123BFA"/>
    <w:rsid w:val="00124A0A"/>
    <w:rsid w:val="00124D4F"/>
    <w:rsid w:val="00125CC6"/>
    <w:rsid w:val="001314B4"/>
    <w:rsid w:val="00136544"/>
    <w:rsid w:val="001368A9"/>
    <w:rsid w:val="00136CCF"/>
    <w:rsid w:val="001565A9"/>
    <w:rsid w:val="00164997"/>
    <w:rsid w:val="00164E42"/>
    <w:rsid w:val="0017102F"/>
    <w:rsid w:val="00173C8D"/>
    <w:rsid w:val="0018193A"/>
    <w:rsid w:val="00190038"/>
    <w:rsid w:val="001945AF"/>
    <w:rsid w:val="001A036F"/>
    <w:rsid w:val="001A44D5"/>
    <w:rsid w:val="001A4E3D"/>
    <w:rsid w:val="001A7770"/>
    <w:rsid w:val="001B05C8"/>
    <w:rsid w:val="001B35B0"/>
    <w:rsid w:val="001B4194"/>
    <w:rsid w:val="001B46B0"/>
    <w:rsid w:val="001C4139"/>
    <w:rsid w:val="001C5E06"/>
    <w:rsid w:val="001C6351"/>
    <w:rsid w:val="001C726D"/>
    <w:rsid w:val="001D0CA2"/>
    <w:rsid w:val="001D128A"/>
    <w:rsid w:val="001D3456"/>
    <w:rsid w:val="001D362A"/>
    <w:rsid w:val="001D3CEE"/>
    <w:rsid w:val="001D471F"/>
    <w:rsid w:val="001D6F71"/>
    <w:rsid w:val="001E270D"/>
    <w:rsid w:val="001E603B"/>
    <w:rsid w:val="001F1C47"/>
    <w:rsid w:val="001F4053"/>
    <w:rsid w:val="001F77CB"/>
    <w:rsid w:val="002049F1"/>
    <w:rsid w:val="00206C71"/>
    <w:rsid w:val="002124D5"/>
    <w:rsid w:val="00216FE9"/>
    <w:rsid w:val="00217615"/>
    <w:rsid w:val="00221643"/>
    <w:rsid w:val="0022624D"/>
    <w:rsid w:val="002320D8"/>
    <w:rsid w:val="00232357"/>
    <w:rsid w:val="002356B4"/>
    <w:rsid w:val="00235C2A"/>
    <w:rsid w:val="002418E4"/>
    <w:rsid w:val="00242A17"/>
    <w:rsid w:val="00244633"/>
    <w:rsid w:val="00244D22"/>
    <w:rsid w:val="00245A3E"/>
    <w:rsid w:val="002478F9"/>
    <w:rsid w:val="00253098"/>
    <w:rsid w:val="00253E5A"/>
    <w:rsid w:val="00253FAC"/>
    <w:rsid w:val="002624BA"/>
    <w:rsid w:val="00267677"/>
    <w:rsid w:val="002702C8"/>
    <w:rsid w:val="00273CB8"/>
    <w:rsid w:val="002762F6"/>
    <w:rsid w:val="002857DD"/>
    <w:rsid w:val="00290564"/>
    <w:rsid w:val="00290D16"/>
    <w:rsid w:val="00294B11"/>
    <w:rsid w:val="002B2DB3"/>
    <w:rsid w:val="002B32AF"/>
    <w:rsid w:val="002B332D"/>
    <w:rsid w:val="002B4B84"/>
    <w:rsid w:val="002B6314"/>
    <w:rsid w:val="002B7FB0"/>
    <w:rsid w:val="002C017D"/>
    <w:rsid w:val="002C3EDC"/>
    <w:rsid w:val="002C5FDF"/>
    <w:rsid w:val="002D0353"/>
    <w:rsid w:val="002D1CA3"/>
    <w:rsid w:val="002D2B5C"/>
    <w:rsid w:val="002D37A1"/>
    <w:rsid w:val="002D4D9F"/>
    <w:rsid w:val="002E7B9B"/>
    <w:rsid w:val="002F2FBD"/>
    <w:rsid w:val="00305556"/>
    <w:rsid w:val="00312973"/>
    <w:rsid w:val="0031556F"/>
    <w:rsid w:val="00322CB9"/>
    <w:rsid w:val="0032315F"/>
    <w:rsid w:val="00324C5A"/>
    <w:rsid w:val="003262A0"/>
    <w:rsid w:val="00330198"/>
    <w:rsid w:val="00335FA3"/>
    <w:rsid w:val="00340A72"/>
    <w:rsid w:val="00342A6C"/>
    <w:rsid w:val="003436CA"/>
    <w:rsid w:val="00343B33"/>
    <w:rsid w:val="00345A26"/>
    <w:rsid w:val="00346E23"/>
    <w:rsid w:val="00350C4E"/>
    <w:rsid w:val="00357E61"/>
    <w:rsid w:val="003663C3"/>
    <w:rsid w:val="0037007B"/>
    <w:rsid w:val="003728A2"/>
    <w:rsid w:val="00373502"/>
    <w:rsid w:val="00373DC7"/>
    <w:rsid w:val="00376565"/>
    <w:rsid w:val="003800F3"/>
    <w:rsid w:val="003835E2"/>
    <w:rsid w:val="00384214"/>
    <w:rsid w:val="00387130"/>
    <w:rsid w:val="00387ED1"/>
    <w:rsid w:val="00391CB9"/>
    <w:rsid w:val="00392892"/>
    <w:rsid w:val="0039418A"/>
    <w:rsid w:val="00396A6F"/>
    <w:rsid w:val="00397D2C"/>
    <w:rsid w:val="003B1072"/>
    <w:rsid w:val="003B31E9"/>
    <w:rsid w:val="003C78A8"/>
    <w:rsid w:val="003D3A2B"/>
    <w:rsid w:val="003D5D7A"/>
    <w:rsid w:val="003E267D"/>
    <w:rsid w:val="003E3038"/>
    <w:rsid w:val="003E7761"/>
    <w:rsid w:val="003F07A3"/>
    <w:rsid w:val="003F2937"/>
    <w:rsid w:val="003F34B6"/>
    <w:rsid w:val="003F42CC"/>
    <w:rsid w:val="003F65D2"/>
    <w:rsid w:val="00401990"/>
    <w:rsid w:val="00420A5C"/>
    <w:rsid w:val="004213FD"/>
    <w:rsid w:val="004263A1"/>
    <w:rsid w:val="00426CD5"/>
    <w:rsid w:val="00430451"/>
    <w:rsid w:val="00432CBE"/>
    <w:rsid w:val="004356A1"/>
    <w:rsid w:val="00436795"/>
    <w:rsid w:val="00437DFC"/>
    <w:rsid w:val="0044056F"/>
    <w:rsid w:val="00440B18"/>
    <w:rsid w:val="00441CE1"/>
    <w:rsid w:val="0044386A"/>
    <w:rsid w:val="0044524D"/>
    <w:rsid w:val="00445B6E"/>
    <w:rsid w:val="004502AA"/>
    <w:rsid w:val="0045507D"/>
    <w:rsid w:val="0045531D"/>
    <w:rsid w:val="00455752"/>
    <w:rsid w:val="00461CA3"/>
    <w:rsid w:val="00463605"/>
    <w:rsid w:val="00463FCA"/>
    <w:rsid w:val="004702C2"/>
    <w:rsid w:val="004709F2"/>
    <w:rsid w:val="004715F5"/>
    <w:rsid w:val="00471F0A"/>
    <w:rsid w:val="00482668"/>
    <w:rsid w:val="004827E1"/>
    <w:rsid w:val="004830E0"/>
    <w:rsid w:val="00485892"/>
    <w:rsid w:val="00490412"/>
    <w:rsid w:val="00495310"/>
    <w:rsid w:val="004A00CB"/>
    <w:rsid w:val="004A07F8"/>
    <w:rsid w:val="004B1F5A"/>
    <w:rsid w:val="004B300A"/>
    <w:rsid w:val="004B7D6D"/>
    <w:rsid w:val="004C248E"/>
    <w:rsid w:val="004C4652"/>
    <w:rsid w:val="004C71F7"/>
    <w:rsid w:val="004C763B"/>
    <w:rsid w:val="004E01E4"/>
    <w:rsid w:val="004E34CA"/>
    <w:rsid w:val="004E4680"/>
    <w:rsid w:val="004E60E2"/>
    <w:rsid w:val="004F0DFD"/>
    <w:rsid w:val="004F54DF"/>
    <w:rsid w:val="004F6173"/>
    <w:rsid w:val="004F7006"/>
    <w:rsid w:val="0050365D"/>
    <w:rsid w:val="0050584F"/>
    <w:rsid w:val="00507945"/>
    <w:rsid w:val="00507B39"/>
    <w:rsid w:val="00511AEC"/>
    <w:rsid w:val="00513780"/>
    <w:rsid w:val="00516883"/>
    <w:rsid w:val="00517FEE"/>
    <w:rsid w:val="00520C48"/>
    <w:rsid w:val="00526159"/>
    <w:rsid w:val="005300E0"/>
    <w:rsid w:val="00535A66"/>
    <w:rsid w:val="00537D6A"/>
    <w:rsid w:val="00544545"/>
    <w:rsid w:val="00550D02"/>
    <w:rsid w:val="0055133D"/>
    <w:rsid w:val="0055163E"/>
    <w:rsid w:val="0055380E"/>
    <w:rsid w:val="00564011"/>
    <w:rsid w:val="00564AB8"/>
    <w:rsid w:val="005806F5"/>
    <w:rsid w:val="005845A2"/>
    <w:rsid w:val="00585396"/>
    <w:rsid w:val="005922BA"/>
    <w:rsid w:val="005952A8"/>
    <w:rsid w:val="00595C60"/>
    <w:rsid w:val="00595F28"/>
    <w:rsid w:val="00597223"/>
    <w:rsid w:val="005A0590"/>
    <w:rsid w:val="005A26B7"/>
    <w:rsid w:val="005B106F"/>
    <w:rsid w:val="005B425D"/>
    <w:rsid w:val="005B507F"/>
    <w:rsid w:val="005D2719"/>
    <w:rsid w:val="005D78B6"/>
    <w:rsid w:val="005D7D68"/>
    <w:rsid w:val="005E5E9D"/>
    <w:rsid w:val="005F1B71"/>
    <w:rsid w:val="005F1F6B"/>
    <w:rsid w:val="005F3B6C"/>
    <w:rsid w:val="005F5616"/>
    <w:rsid w:val="005F7CE4"/>
    <w:rsid w:val="0060063A"/>
    <w:rsid w:val="00601378"/>
    <w:rsid w:val="00602362"/>
    <w:rsid w:val="00603C82"/>
    <w:rsid w:val="00615403"/>
    <w:rsid w:val="006154A0"/>
    <w:rsid w:val="00615A51"/>
    <w:rsid w:val="006175A6"/>
    <w:rsid w:val="00622EAF"/>
    <w:rsid w:val="006242E1"/>
    <w:rsid w:val="00625FA5"/>
    <w:rsid w:val="006266BC"/>
    <w:rsid w:val="00633774"/>
    <w:rsid w:val="00635660"/>
    <w:rsid w:val="0063608D"/>
    <w:rsid w:val="00636856"/>
    <w:rsid w:val="0064327A"/>
    <w:rsid w:val="00647ADC"/>
    <w:rsid w:val="00650056"/>
    <w:rsid w:val="00650DF5"/>
    <w:rsid w:val="006524C2"/>
    <w:rsid w:val="00653CC7"/>
    <w:rsid w:val="00654509"/>
    <w:rsid w:val="00654DDD"/>
    <w:rsid w:val="006566E6"/>
    <w:rsid w:val="0065677C"/>
    <w:rsid w:val="006570B3"/>
    <w:rsid w:val="006603C1"/>
    <w:rsid w:val="0066077A"/>
    <w:rsid w:val="00660F1E"/>
    <w:rsid w:val="00662A49"/>
    <w:rsid w:val="006631F9"/>
    <w:rsid w:val="0066369B"/>
    <w:rsid w:val="0066576D"/>
    <w:rsid w:val="00673DF4"/>
    <w:rsid w:val="00676A7E"/>
    <w:rsid w:val="0069034A"/>
    <w:rsid w:val="00694BB3"/>
    <w:rsid w:val="006A5A5D"/>
    <w:rsid w:val="006A6F96"/>
    <w:rsid w:val="006B1FC4"/>
    <w:rsid w:val="006B31E5"/>
    <w:rsid w:val="006B46EF"/>
    <w:rsid w:val="006B741D"/>
    <w:rsid w:val="006C4182"/>
    <w:rsid w:val="006C55E7"/>
    <w:rsid w:val="006C58F0"/>
    <w:rsid w:val="006C65D9"/>
    <w:rsid w:val="006C6A69"/>
    <w:rsid w:val="006C6B70"/>
    <w:rsid w:val="006C74A7"/>
    <w:rsid w:val="006D1315"/>
    <w:rsid w:val="006D5EB0"/>
    <w:rsid w:val="006D6438"/>
    <w:rsid w:val="006D704E"/>
    <w:rsid w:val="006D7D37"/>
    <w:rsid w:val="006E4FA2"/>
    <w:rsid w:val="006E6522"/>
    <w:rsid w:val="006F0CBD"/>
    <w:rsid w:val="006F1AFA"/>
    <w:rsid w:val="006F4EF0"/>
    <w:rsid w:val="006F71D9"/>
    <w:rsid w:val="00700AC7"/>
    <w:rsid w:val="0070277A"/>
    <w:rsid w:val="00707B0A"/>
    <w:rsid w:val="00707FA8"/>
    <w:rsid w:val="00712F83"/>
    <w:rsid w:val="007163F6"/>
    <w:rsid w:val="00716A8D"/>
    <w:rsid w:val="0071799F"/>
    <w:rsid w:val="00724B00"/>
    <w:rsid w:val="007264F8"/>
    <w:rsid w:val="00727C95"/>
    <w:rsid w:val="00732328"/>
    <w:rsid w:val="0073266E"/>
    <w:rsid w:val="00732D76"/>
    <w:rsid w:val="00742CB4"/>
    <w:rsid w:val="00744BD3"/>
    <w:rsid w:val="007454ED"/>
    <w:rsid w:val="007534C8"/>
    <w:rsid w:val="00753F94"/>
    <w:rsid w:val="0076618B"/>
    <w:rsid w:val="00770D28"/>
    <w:rsid w:val="007720E3"/>
    <w:rsid w:val="00776746"/>
    <w:rsid w:val="00783F2F"/>
    <w:rsid w:val="0078553D"/>
    <w:rsid w:val="007949CC"/>
    <w:rsid w:val="0079540D"/>
    <w:rsid w:val="0079706C"/>
    <w:rsid w:val="00797B93"/>
    <w:rsid w:val="007B31A5"/>
    <w:rsid w:val="007B3571"/>
    <w:rsid w:val="007B471F"/>
    <w:rsid w:val="007B4C35"/>
    <w:rsid w:val="007B5A3C"/>
    <w:rsid w:val="007C2BCB"/>
    <w:rsid w:val="007C718D"/>
    <w:rsid w:val="007D0767"/>
    <w:rsid w:val="007D6772"/>
    <w:rsid w:val="007E48E0"/>
    <w:rsid w:val="007E5B22"/>
    <w:rsid w:val="007E603B"/>
    <w:rsid w:val="007E763C"/>
    <w:rsid w:val="007F098B"/>
    <w:rsid w:val="007F105E"/>
    <w:rsid w:val="007F3024"/>
    <w:rsid w:val="00800408"/>
    <w:rsid w:val="008044D9"/>
    <w:rsid w:val="00813433"/>
    <w:rsid w:val="0081697F"/>
    <w:rsid w:val="00820B76"/>
    <w:rsid w:val="008221AF"/>
    <w:rsid w:val="008224DA"/>
    <w:rsid w:val="00823FB1"/>
    <w:rsid w:val="0082795F"/>
    <w:rsid w:val="00832036"/>
    <w:rsid w:val="00832453"/>
    <w:rsid w:val="008500CB"/>
    <w:rsid w:val="00850114"/>
    <w:rsid w:val="008505EB"/>
    <w:rsid w:val="00854582"/>
    <w:rsid w:val="00855271"/>
    <w:rsid w:val="008633F4"/>
    <w:rsid w:val="008642FE"/>
    <w:rsid w:val="008726A2"/>
    <w:rsid w:val="00872FED"/>
    <w:rsid w:val="00880918"/>
    <w:rsid w:val="00880DF4"/>
    <w:rsid w:val="00883F8E"/>
    <w:rsid w:val="0088561D"/>
    <w:rsid w:val="00886C88"/>
    <w:rsid w:val="00890D47"/>
    <w:rsid w:val="00892C08"/>
    <w:rsid w:val="008948F8"/>
    <w:rsid w:val="00896CD2"/>
    <w:rsid w:val="008A046F"/>
    <w:rsid w:val="008A0604"/>
    <w:rsid w:val="008A1075"/>
    <w:rsid w:val="008A1713"/>
    <w:rsid w:val="008A1C27"/>
    <w:rsid w:val="008A5C17"/>
    <w:rsid w:val="008A7252"/>
    <w:rsid w:val="008A7A7D"/>
    <w:rsid w:val="008B7815"/>
    <w:rsid w:val="008C0FA1"/>
    <w:rsid w:val="008C25A8"/>
    <w:rsid w:val="008C4C90"/>
    <w:rsid w:val="008D1B7A"/>
    <w:rsid w:val="008D2967"/>
    <w:rsid w:val="008D4800"/>
    <w:rsid w:val="008D5273"/>
    <w:rsid w:val="008D6352"/>
    <w:rsid w:val="008E1AC9"/>
    <w:rsid w:val="008E3478"/>
    <w:rsid w:val="008E6B85"/>
    <w:rsid w:val="008E7A58"/>
    <w:rsid w:val="008F1645"/>
    <w:rsid w:val="008F1EB5"/>
    <w:rsid w:val="008F28CD"/>
    <w:rsid w:val="00906101"/>
    <w:rsid w:val="00917A7F"/>
    <w:rsid w:val="0092232B"/>
    <w:rsid w:val="0092377E"/>
    <w:rsid w:val="00924E51"/>
    <w:rsid w:val="00931BE1"/>
    <w:rsid w:val="0093468C"/>
    <w:rsid w:val="00943DA0"/>
    <w:rsid w:val="00944FA1"/>
    <w:rsid w:val="00953427"/>
    <w:rsid w:val="009546D2"/>
    <w:rsid w:val="009661F5"/>
    <w:rsid w:val="009675D1"/>
    <w:rsid w:val="00970A56"/>
    <w:rsid w:val="00981C73"/>
    <w:rsid w:val="00983E15"/>
    <w:rsid w:val="009844F2"/>
    <w:rsid w:val="00984ED7"/>
    <w:rsid w:val="00985415"/>
    <w:rsid w:val="009954C7"/>
    <w:rsid w:val="00997722"/>
    <w:rsid w:val="009A182C"/>
    <w:rsid w:val="009B1198"/>
    <w:rsid w:val="009B72B8"/>
    <w:rsid w:val="009C2C9C"/>
    <w:rsid w:val="009C68A9"/>
    <w:rsid w:val="009D0725"/>
    <w:rsid w:val="009D7532"/>
    <w:rsid w:val="009E5669"/>
    <w:rsid w:val="009F1AE1"/>
    <w:rsid w:val="009F3117"/>
    <w:rsid w:val="009F35A4"/>
    <w:rsid w:val="009F531F"/>
    <w:rsid w:val="009F54AB"/>
    <w:rsid w:val="00A046C4"/>
    <w:rsid w:val="00A15011"/>
    <w:rsid w:val="00A16FD0"/>
    <w:rsid w:val="00A324D4"/>
    <w:rsid w:val="00A326C9"/>
    <w:rsid w:val="00A33B7E"/>
    <w:rsid w:val="00A37799"/>
    <w:rsid w:val="00A40E55"/>
    <w:rsid w:val="00A52FC5"/>
    <w:rsid w:val="00A53CD7"/>
    <w:rsid w:val="00A56348"/>
    <w:rsid w:val="00A57FD8"/>
    <w:rsid w:val="00A60C04"/>
    <w:rsid w:val="00A62979"/>
    <w:rsid w:val="00A62ABF"/>
    <w:rsid w:val="00A64346"/>
    <w:rsid w:val="00A70CB3"/>
    <w:rsid w:val="00A70D7E"/>
    <w:rsid w:val="00A7103F"/>
    <w:rsid w:val="00A728D5"/>
    <w:rsid w:val="00A75333"/>
    <w:rsid w:val="00A75734"/>
    <w:rsid w:val="00A803C9"/>
    <w:rsid w:val="00A82539"/>
    <w:rsid w:val="00A838A7"/>
    <w:rsid w:val="00A86699"/>
    <w:rsid w:val="00A90330"/>
    <w:rsid w:val="00A933BF"/>
    <w:rsid w:val="00AA2BB6"/>
    <w:rsid w:val="00AB20C5"/>
    <w:rsid w:val="00AB338D"/>
    <w:rsid w:val="00AB4E15"/>
    <w:rsid w:val="00AB5827"/>
    <w:rsid w:val="00AB6EDA"/>
    <w:rsid w:val="00AC59EC"/>
    <w:rsid w:val="00AC5B09"/>
    <w:rsid w:val="00AC6AA1"/>
    <w:rsid w:val="00AD07E1"/>
    <w:rsid w:val="00AD22B2"/>
    <w:rsid w:val="00AD67C1"/>
    <w:rsid w:val="00AE0798"/>
    <w:rsid w:val="00AE3AE2"/>
    <w:rsid w:val="00AE3F02"/>
    <w:rsid w:val="00AF7A3C"/>
    <w:rsid w:val="00B0369C"/>
    <w:rsid w:val="00B06336"/>
    <w:rsid w:val="00B10DE6"/>
    <w:rsid w:val="00B20EF8"/>
    <w:rsid w:val="00B303EC"/>
    <w:rsid w:val="00B36DE6"/>
    <w:rsid w:val="00B37527"/>
    <w:rsid w:val="00B379B3"/>
    <w:rsid w:val="00B41872"/>
    <w:rsid w:val="00B447CB"/>
    <w:rsid w:val="00B4580C"/>
    <w:rsid w:val="00B53166"/>
    <w:rsid w:val="00B53CBE"/>
    <w:rsid w:val="00B55C71"/>
    <w:rsid w:val="00B55EA9"/>
    <w:rsid w:val="00B56730"/>
    <w:rsid w:val="00B570D5"/>
    <w:rsid w:val="00B63E6C"/>
    <w:rsid w:val="00B67E39"/>
    <w:rsid w:val="00B707A5"/>
    <w:rsid w:val="00B73A6D"/>
    <w:rsid w:val="00B76224"/>
    <w:rsid w:val="00B77C07"/>
    <w:rsid w:val="00B801A3"/>
    <w:rsid w:val="00B81DF8"/>
    <w:rsid w:val="00B82841"/>
    <w:rsid w:val="00B83287"/>
    <w:rsid w:val="00B84104"/>
    <w:rsid w:val="00B848C6"/>
    <w:rsid w:val="00B92EEF"/>
    <w:rsid w:val="00B9365F"/>
    <w:rsid w:val="00B938B4"/>
    <w:rsid w:val="00B95FC9"/>
    <w:rsid w:val="00BA2F6E"/>
    <w:rsid w:val="00BB079D"/>
    <w:rsid w:val="00BC0A5A"/>
    <w:rsid w:val="00BC189B"/>
    <w:rsid w:val="00BC3907"/>
    <w:rsid w:val="00BD02C6"/>
    <w:rsid w:val="00BD3CDD"/>
    <w:rsid w:val="00BD6B52"/>
    <w:rsid w:val="00BD7051"/>
    <w:rsid w:val="00BE0344"/>
    <w:rsid w:val="00BE280A"/>
    <w:rsid w:val="00BE3282"/>
    <w:rsid w:val="00BE3954"/>
    <w:rsid w:val="00BF553D"/>
    <w:rsid w:val="00BF599E"/>
    <w:rsid w:val="00BF6299"/>
    <w:rsid w:val="00BF6B88"/>
    <w:rsid w:val="00C00D0D"/>
    <w:rsid w:val="00C01319"/>
    <w:rsid w:val="00C01A87"/>
    <w:rsid w:val="00C07C75"/>
    <w:rsid w:val="00C12E8C"/>
    <w:rsid w:val="00C30137"/>
    <w:rsid w:val="00C305D9"/>
    <w:rsid w:val="00C33EB2"/>
    <w:rsid w:val="00C342FE"/>
    <w:rsid w:val="00C41953"/>
    <w:rsid w:val="00C46EF5"/>
    <w:rsid w:val="00C51424"/>
    <w:rsid w:val="00C52A2E"/>
    <w:rsid w:val="00C61BAE"/>
    <w:rsid w:val="00C62EBD"/>
    <w:rsid w:val="00C662D3"/>
    <w:rsid w:val="00C672E9"/>
    <w:rsid w:val="00C704C3"/>
    <w:rsid w:val="00C7443B"/>
    <w:rsid w:val="00C75599"/>
    <w:rsid w:val="00C76A91"/>
    <w:rsid w:val="00C81A8D"/>
    <w:rsid w:val="00C82363"/>
    <w:rsid w:val="00C82E58"/>
    <w:rsid w:val="00C87302"/>
    <w:rsid w:val="00C90B5D"/>
    <w:rsid w:val="00C94ED6"/>
    <w:rsid w:val="00C973EE"/>
    <w:rsid w:val="00CA6BB4"/>
    <w:rsid w:val="00CB261E"/>
    <w:rsid w:val="00CB2D66"/>
    <w:rsid w:val="00CB4B4F"/>
    <w:rsid w:val="00CC6C67"/>
    <w:rsid w:val="00CD1D11"/>
    <w:rsid w:val="00CD3563"/>
    <w:rsid w:val="00CD497B"/>
    <w:rsid w:val="00CE453B"/>
    <w:rsid w:val="00CE68B2"/>
    <w:rsid w:val="00CE7DB3"/>
    <w:rsid w:val="00CF1493"/>
    <w:rsid w:val="00D00BDF"/>
    <w:rsid w:val="00D017A1"/>
    <w:rsid w:val="00D042E5"/>
    <w:rsid w:val="00D044FF"/>
    <w:rsid w:val="00D057F1"/>
    <w:rsid w:val="00D07B04"/>
    <w:rsid w:val="00D105A9"/>
    <w:rsid w:val="00D1627C"/>
    <w:rsid w:val="00D16F07"/>
    <w:rsid w:val="00D221DE"/>
    <w:rsid w:val="00D24567"/>
    <w:rsid w:val="00D310BF"/>
    <w:rsid w:val="00D311A2"/>
    <w:rsid w:val="00D316C2"/>
    <w:rsid w:val="00D45970"/>
    <w:rsid w:val="00D470C3"/>
    <w:rsid w:val="00D5214D"/>
    <w:rsid w:val="00D60CED"/>
    <w:rsid w:val="00D63D96"/>
    <w:rsid w:val="00D65F11"/>
    <w:rsid w:val="00D77E64"/>
    <w:rsid w:val="00D83991"/>
    <w:rsid w:val="00D83F2A"/>
    <w:rsid w:val="00D95A5D"/>
    <w:rsid w:val="00D96882"/>
    <w:rsid w:val="00D97D1C"/>
    <w:rsid w:val="00DA0A21"/>
    <w:rsid w:val="00DA25E1"/>
    <w:rsid w:val="00DA27EB"/>
    <w:rsid w:val="00DA372C"/>
    <w:rsid w:val="00DA6BB3"/>
    <w:rsid w:val="00DB47AD"/>
    <w:rsid w:val="00DD0C9B"/>
    <w:rsid w:val="00DD1B05"/>
    <w:rsid w:val="00DD1D31"/>
    <w:rsid w:val="00DD3397"/>
    <w:rsid w:val="00DD3947"/>
    <w:rsid w:val="00DD435B"/>
    <w:rsid w:val="00DE553D"/>
    <w:rsid w:val="00DF6016"/>
    <w:rsid w:val="00DF6957"/>
    <w:rsid w:val="00DF75BD"/>
    <w:rsid w:val="00DF7690"/>
    <w:rsid w:val="00E0221D"/>
    <w:rsid w:val="00E111C5"/>
    <w:rsid w:val="00E13245"/>
    <w:rsid w:val="00E13F1A"/>
    <w:rsid w:val="00E209CC"/>
    <w:rsid w:val="00E44393"/>
    <w:rsid w:val="00E45892"/>
    <w:rsid w:val="00E459A2"/>
    <w:rsid w:val="00E56A33"/>
    <w:rsid w:val="00E65199"/>
    <w:rsid w:val="00E679E3"/>
    <w:rsid w:val="00E735A3"/>
    <w:rsid w:val="00E773F5"/>
    <w:rsid w:val="00E83629"/>
    <w:rsid w:val="00E84E47"/>
    <w:rsid w:val="00E85953"/>
    <w:rsid w:val="00E9346B"/>
    <w:rsid w:val="00E945AA"/>
    <w:rsid w:val="00E9480B"/>
    <w:rsid w:val="00E9628E"/>
    <w:rsid w:val="00EA1C3F"/>
    <w:rsid w:val="00EA36BF"/>
    <w:rsid w:val="00EA4833"/>
    <w:rsid w:val="00EB28F7"/>
    <w:rsid w:val="00EB4F28"/>
    <w:rsid w:val="00EB5AAD"/>
    <w:rsid w:val="00EB6AD8"/>
    <w:rsid w:val="00EC705C"/>
    <w:rsid w:val="00EC7CF7"/>
    <w:rsid w:val="00ED341A"/>
    <w:rsid w:val="00ED3D97"/>
    <w:rsid w:val="00ED3E82"/>
    <w:rsid w:val="00ED45F6"/>
    <w:rsid w:val="00ED4922"/>
    <w:rsid w:val="00EE473C"/>
    <w:rsid w:val="00EF32FC"/>
    <w:rsid w:val="00EF387D"/>
    <w:rsid w:val="00EF418E"/>
    <w:rsid w:val="00EF5606"/>
    <w:rsid w:val="00F02648"/>
    <w:rsid w:val="00F044E1"/>
    <w:rsid w:val="00F10FC0"/>
    <w:rsid w:val="00F1115C"/>
    <w:rsid w:val="00F113BE"/>
    <w:rsid w:val="00F117FB"/>
    <w:rsid w:val="00F14C31"/>
    <w:rsid w:val="00F25B65"/>
    <w:rsid w:val="00F27697"/>
    <w:rsid w:val="00F33671"/>
    <w:rsid w:val="00F354AC"/>
    <w:rsid w:val="00F40ED4"/>
    <w:rsid w:val="00F4314D"/>
    <w:rsid w:val="00F4394E"/>
    <w:rsid w:val="00F43C6A"/>
    <w:rsid w:val="00F4403F"/>
    <w:rsid w:val="00F46B21"/>
    <w:rsid w:val="00F52232"/>
    <w:rsid w:val="00F55F28"/>
    <w:rsid w:val="00F56DD0"/>
    <w:rsid w:val="00F57800"/>
    <w:rsid w:val="00F5787E"/>
    <w:rsid w:val="00F62724"/>
    <w:rsid w:val="00F66222"/>
    <w:rsid w:val="00F74913"/>
    <w:rsid w:val="00F77EF3"/>
    <w:rsid w:val="00F82FC0"/>
    <w:rsid w:val="00F83386"/>
    <w:rsid w:val="00F83AF1"/>
    <w:rsid w:val="00F84B7F"/>
    <w:rsid w:val="00F85694"/>
    <w:rsid w:val="00F91E66"/>
    <w:rsid w:val="00F945D2"/>
    <w:rsid w:val="00FA2102"/>
    <w:rsid w:val="00FB2DFB"/>
    <w:rsid w:val="00FC21D3"/>
    <w:rsid w:val="00FC4B4B"/>
    <w:rsid w:val="00FC7CF6"/>
    <w:rsid w:val="00FC7F5B"/>
    <w:rsid w:val="00FD0CB0"/>
    <w:rsid w:val="00FD18D2"/>
    <w:rsid w:val="00FD5283"/>
    <w:rsid w:val="00FD5F32"/>
    <w:rsid w:val="00FD6585"/>
    <w:rsid w:val="00FD75EE"/>
    <w:rsid w:val="00FE066E"/>
    <w:rsid w:val="00FE1F43"/>
    <w:rsid w:val="00FE4F3B"/>
    <w:rsid w:val="00FE73DC"/>
    <w:rsid w:val="3D08766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8F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header" w:uiPriority="99"/>
    <w:lsdException w:name="footer" w:uiPriority="99"/>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iPriority="99"/>
    <w:lsdException w:name="FollowedHyperlink"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HTML Code" w:uiPriority="99"/>
    <w:lsdException w:name="HTML Preformatted"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uk-UA" w:eastAsia="ja-JP"/>
    </w:rPr>
  </w:style>
  <w:style w:type="paragraph" w:styleId="10">
    <w:name w:val="heading 1"/>
    <w:basedOn w:val="a"/>
    <w:next w:val="a"/>
    <w:link w:val="11"/>
    <w:uiPriority w:val="9"/>
    <w:qFormat/>
    <w:pPr>
      <w:keepNext/>
      <w:spacing w:before="240" w:after="60"/>
      <w:outlineLvl w:val="0"/>
    </w:pPr>
    <w:rPr>
      <w:rFonts w:ascii="Arial" w:eastAsia="Times New Roman" w:hAnsi="Arial"/>
      <w:b/>
      <w:bCs/>
      <w:kern w:val="32"/>
      <w:sz w:val="32"/>
      <w:szCs w:val="32"/>
      <w:lang w:val="zh-CN" w:eastAsia="ru-RU"/>
    </w:rPr>
  </w:style>
  <w:style w:type="paragraph" w:styleId="20">
    <w:name w:val="heading 2"/>
    <w:basedOn w:val="a"/>
    <w:next w:val="a"/>
    <w:link w:val="21"/>
    <w:uiPriority w:val="9"/>
    <w:unhideWhenUsed/>
    <w:qFormat/>
    <w:pPr>
      <w:keepNext/>
      <w:keepLines/>
      <w:spacing w:before="200"/>
      <w:outlineLvl w:val="1"/>
    </w:pPr>
    <w:rPr>
      <w:rFonts w:ascii="Cambria" w:eastAsia="Times New Roman" w:hAnsi="Cambria"/>
      <w:b/>
      <w:bCs/>
      <w:color w:val="4F81BD"/>
      <w:sz w:val="26"/>
      <w:szCs w:val="26"/>
      <w:lang w:val="zh-CN"/>
    </w:rPr>
  </w:style>
  <w:style w:type="paragraph" w:styleId="30">
    <w:name w:val="heading 3"/>
    <w:basedOn w:val="a"/>
    <w:next w:val="a"/>
    <w:link w:val="31"/>
    <w:semiHidden/>
    <w:unhideWhenUsed/>
    <w:qFormat/>
    <w:pPr>
      <w:keepNext/>
      <w:spacing w:before="240" w:after="60"/>
      <w:outlineLvl w:val="2"/>
    </w:pPr>
    <w:rPr>
      <w:rFonts w:ascii="Calibri Light" w:eastAsia="Times New Roman" w:hAnsi="Calibri Light"/>
      <w:b/>
      <w:bCs/>
      <w:sz w:val="26"/>
      <w:szCs w:val="26"/>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rFonts w:ascii="Tahoma" w:hAnsi="Tahoma"/>
      <w:sz w:val="16"/>
      <w:szCs w:val="16"/>
      <w:lang w:val="zh-CN"/>
    </w:rPr>
  </w:style>
  <w:style w:type="paragraph" w:styleId="a5">
    <w:name w:val="Body Text"/>
    <w:basedOn w:val="a"/>
    <w:link w:val="a6"/>
    <w:pPr>
      <w:spacing w:after="120"/>
    </w:pPr>
    <w:rPr>
      <w:rFonts w:eastAsia="Times New Roman"/>
      <w:lang w:val="zh-CN" w:eastAsia="zh-CN"/>
    </w:rPr>
  </w:style>
  <w:style w:type="paragraph" w:styleId="22">
    <w:name w:val="Body Text 2"/>
    <w:basedOn w:val="a"/>
    <w:link w:val="23"/>
    <w:pPr>
      <w:spacing w:after="120" w:line="480" w:lineRule="auto"/>
    </w:pPr>
    <w:rPr>
      <w:lang w:val="zh-CN"/>
    </w:rPr>
  </w:style>
  <w:style w:type="paragraph" w:styleId="24">
    <w:name w:val="Body Text Indent 2"/>
    <w:basedOn w:val="a"/>
    <w:link w:val="25"/>
    <w:pPr>
      <w:spacing w:after="120" w:line="480" w:lineRule="auto"/>
      <w:ind w:left="283"/>
    </w:pPr>
    <w:rPr>
      <w:lang w:val="zh-CN"/>
    </w:rPr>
  </w:style>
  <w:style w:type="paragraph" w:styleId="32">
    <w:name w:val="Body Text Indent 3"/>
    <w:basedOn w:val="a"/>
    <w:link w:val="33"/>
    <w:pPr>
      <w:spacing w:after="120"/>
      <w:ind w:left="283"/>
    </w:pPr>
    <w:rPr>
      <w:rFonts w:eastAsia="Times New Roman"/>
      <w:sz w:val="16"/>
      <w:szCs w:val="16"/>
      <w:lang w:val="zh-CN" w:eastAsia="ru-RU"/>
    </w:rPr>
  </w:style>
  <w:style w:type="paragraph" w:styleId="a7">
    <w:name w:val="annotation text"/>
    <w:basedOn w:val="a"/>
    <w:link w:val="a8"/>
    <w:rPr>
      <w:sz w:val="20"/>
      <w:szCs w:val="20"/>
    </w:rPr>
  </w:style>
  <w:style w:type="paragraph" w:styleId="a9">
    <w:name w:val="annotation subject"/>
    <w:basedOn w:val="a7"/>
    <w:next w:val="a7"/>
    <w:link w:val="aa"/>
    <w:rPr>
      <w:b/>
      <w:bCs/>
    </w:rPr>
  </w:style>
  <w:style w:type="paragraph" w:styleId="ab">
    <w:name w:val="footer"/>
    <w:basedOn w:val="a"/>
    <w:link w:val="ac"/>
    <w:uiPriority w:val="99"/>
    <w:pPr>
      <w:tabs>
        <w:tab w:val="center" w:pos="4819"/>
        <w:tab w:val="right" w:pos="9639"/>
      </w:tabs>
    </w:pPr>
    <w:rPr>
      <w:lang w:val="zh-CN"/>
    </w:rPr>
  </w:style>
  <w:style w:type="paragraph" w:styleId="ad">
    <w:name w:val="footnote text"/>
    <w:basedOn w:val="a"/>
    <w:link w:val="ae"/>
    <w:uiPriority w:val="99"/>
    <w:rPr>
      <w:sz w:val="20"/>
      <w:szCs w:val="20"/>
      <w:lang w:val="zh-CN"/>
    </w:rPr>
  </w:style>
  <w:style w:type="paragraph" w:styleId="af">
    <w:name w:val="header"/>
    <w:basedOn w:val="a"/>
    <w:link w:val="af0"/>
    <w:uiPriority w:val="99"/>
    <w:pPr>
      <w:tabs>
        <w:tab w:val="center" w:pos="4819"/>
        <w:tab w:val="right" w:pos="9639"/>
      </w:tabs>
    </w:pPr>
    <w:rPr>
      <w:lang w:val="zh-CN"/>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zh-CN" w:eastAsia="zh-CN"/>
    </w:rPr>
  </w:style>
  <w:style w:type="paragraph" w:styleId="af1">
    <w:name w:val="Normal (Web)"/>
    <w:basedOn w:val="a"/>
    <w:link w:val="12"/>
    <w:uiPriority w:val="99"/>
    <w:pPr>
      <w:spacing w:before="100" w:beforeAutospacing="1" w:after="100" w:afterAutospacing="1"/>
    </w:pPr>
    <w:rPr>
      <w:lang w:val="zh-CN"/>
    </w:rPr>
  </w:style>
  <w:style w:type="paragraph" w:styleId="af2">
    <w:name w:val="Title"/>
    <w:basedOn w:val="a"/>
    <w:link w:val="af3"/>
    <w:qFormat/>
    <w:pPr>
      <w:tabs>
        <w:tab w:val="left" w:pos="709"/>
      </w:tabs>
      <w:autoSpaceDE w:val="0"/>
      <w:autoSpaceDN w:val="0"/>
      <w:jc w:val="center"/>
    </w:pPr>
    <w:rPr>
      <w:rFonts w:eastAsia="Times New Roman"/>
      <w:b/>
      <w:bCs/>
      <w:sz w:val="28"/>
      <w:szCs w:val="28"/>
      <w:lang w:val="zh-CN" w:eastAsia="ru-RU"/>
    </w:rPr>
  </w:style>
  <w:style w:type="character" w:styleId="af4">
    <w:name w:val="annotation reference"/>
    <w:rPr>
      <w:sz w:val="16"/>
      <w:szCs w:val="16"/>
    </w:rPr>
  </w:style>
  <w:style w:type="character" w:styleId="af5">
    <w:name w:val="footnote reference"/>
    <w:uiPriority w:val="99"/>
    <w:rPr>
      <w:vertAlign w:val="superscript"/>
    </w:rPr>
  </w:style>
  <w:style w:type="character" w:styleId="HTML1">
    <w:name w:val="HTML Code"/>
    <w:uiPriority w:val="99"/>
    <w:rPr>
      <w:rFonts w:ascii="Courier New" w:eastAsia="Times New Roman" w:hAnsi="Courier New" w:cs="Courier New" w:hint="default"/>
      <w:sz w:val="20"/>
      <w:szCs w:val="20"/>
    </w:rPr>
  </w:style>
  <w:style w:type="character" w:styleId="af6">
    <w:name w:val="Hyperlink"/>
    <w:uiPriority w:val="99"/>
    <w:unhideWhenUsed/>
    <w:rPr>
      <w:color w:val="0000FF"/>
      <w:u w:val="single"/>
    </w:rPr>
  </w:style>
  <w:style w:type="character" w:styleId="af7">
    <w:name w:val="page number"/>
    <w:basedOn w:val="a0"/>
  </w:style>
  <w:style w:type="character" w:styleId="af8">
    <w:name w:val="Strong"/>
    <w:uiPriority w:val="22"/>
    <w:qFormat/>
    <w:rPr>
      <w:b/>
      <w:bCs/>
    </w:rPr>
  </w:style>
  <w:style w:type="table" w:styleId="af9">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Table Grid 1"/>
    <w:basedOn w:val="a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1">
    <w:name w:val="Table Web 1"/>
    <w:basedOn w:val="a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character" w:customStyle="1" w:styleId="HTML0">
    <w:name w:val="Стандартный HTML Знак"/>
    <w:link w:val="HTML"/>
    <w:uiPriority w:val="99"/>
    <w:locked/>
    <w:rPr>
      <w:rFonts w:ascii="Courier New" w:eastAsia="Times New Roman" w:hAnsi="Courier New" w:cs="Courier New" w:hint="default"/>
    </w:rPr>
  </w:style>
  <w:style w:type="character" w:customStyle="1" w:styleId="af0">
    <w:name w:val="Верхний колонтитул Знак"/>
    <w:link w:val="af"/>
    <w:uiPriority w:val="99"/>
    <w:locked/>
    <w:rPr>
      <w:sz w:val="24"/>
      <w:szCs w:val="24"/>
      <w:lang w:eastAsia="ja-JP"/>
    </w:rPr>
  </w:style>
  <w:style w:type="character" w:customStyle="1" w:styleId="ac">
    <w:name w:val="Нижний колонтитул Знак"/>
    <w:link w:val="ab"/>
    <w:uiPriority w:val="99"/>
    <w:locked/>
    <w:rPr>
      <w:sz w:val="24"/>
      <w:szCs w:val="24"/>
      <w:lang w:eastAsia="ja-JP"/>
    </w:rPr>
  </w:style>
  <w:style w:type="character" w:customStyle="1" w:styleId="a6">
    <w:name w:val="Основной текст Знак"/>
    <w:link w:val="a5"/>
    <w:locked/>
    <w:rPr>
      <w:rFonts w:ascii="Times New Roman" w:eastAsia="Times New Roman" w:hAnsi="Times New Roman" w:cs="Times New Roman" w:hint="default"/>
      <w:sz w:val="24"/>
      <w:szCs w:val="24"/>
    </w:rPr>
  </w:style>
  <w:style w:type="character" w:customStyle="1" w:styleId="23">
    <w:name w:val="Основной текст 2 Знак"/>
    <w:link w:val="22"/>
    <w:locked/>
    <w:rPr>
      <w:sz w:val="24"/>
      <w:szCs w:val="24"/>
      <w:lang w:eastAsia="ja-JP"/>
    </w:rPr>
  </w:style>
  <w:style w:type="paragraph" w:styleId="afa">
    <w:name w:val="List Paragraph"/>
    <w:basedOn w:val="a"/>
    <w:uiPriority w:val="99"/>
    <w:qFormat/>
    <w:pPr>
      <w:spacing w:before="100" w:beforeAutospacing="1" w:after="100" w:afterAutospacing="1"/>
    </w:pPr>
    <w:rPr>
      <w:rFonts w:eastAsia="Times New Roman"/>
      <w:lang w:eastAsia="uk-UA"/>
    </w:rPr>
  </w:style>
  <w:style w:type="paragraph" w:customStyle="1" w:styleId="Style17">
    <w:name w:val="Style17"/>
    <w:basedOn w:val="a"/>
    <w:pPr>
      <w:widowControl w:val="0"/>
      <w:autoSpaceDE w:val="0"/>
      <w:autoSpaceDN w:val="0"/>
      <w:adjustRightInd w:val="0"/>
      <w:spacing w:line="360" w:lineRule="exact"/>
    </w:pPr>
    <w:rPr>
      <w:rFonts w:ascii="Cambria" w:eastAsia="Times New Roman" w:hAnsi="Cambria"/>
      <w:lang w:eastAsia="uk-UA"/>
    </w:rPr>
  </w:style>
  <w:style w:type="paragraph" w:customStyle="1" w:styleId="Style19">
    <w:name w:val="Style19"/>
    <w:basedOn w:val="a"/>
    <w:pPr>
      <w:widowControl w:val="0"/>
      <w:autoSpaceDE w:val="0"/>
      <w:autoSpaceDN w:val="0"/>
      <w:adjustRightInd w:val="0"/>
    </w:pPr>
    <w:rPr>
      <w:rFonts w:ascii="Cambria" w:eastAsia="Times New Roman" w:hAnsi="Cambria"/>
      <w:lang w:eastAsia="uk-UA"/>
    </w:rPr>
  </w:style>
  <w:style w:type="paragraph" w:customStyle="1" w:styleId="Style22">
    <w:name w:val="Style22"/>
    <w:basedOn w:val="a"/>
    <w:pPr>
      <w:widowControl w:val="0"/>
      <w:autoSpaceDE w:val="0"/>
      <w:autoSpaceDN w:val="0"/>
      <w:adjustRightInd w:val="0"/>
      <w:spacing w:line="390" w:lineRule="exact"/>
      <w:ind w:firstLine="974"/>
      <w:jc w:val="both"/>
    </w:pPr>
    <w:rPr>
      <w:rFonts w:ascii="Cambria" w:eastAsia="Times New Roman" w:hAnsi="Cambria"/>
      <w:lang w:eastAsia="uk-UA"/>
    </w:rPr>
  </w:style>
  <w:style w:type="paragraph" w:customStyle="1" w:styleId="Style6">
    <w:name w:val="Style6"/>
    <w:basedOn w:val="a"/>
    <w:pPr>
      <w:widowControl w:val="0"/>
      <w:autoSpaceDE w:val="0"/>
      <w:autoSpaceDN w:val="0"/>
      <w:adjustRightInd w:val="0"/>
      <w:spacing w:line="263" w:lineRule="exact"/>
      <w:ind w:firstLine="388"/>
    </w:pPr>
    <w:rPr>
      <w:rFonts w:ascii="Cambria" w:eastAsia="Times New Roman" w:hAnsi="Cambria"/>
      <w:lang w:eastAsia="uk-UA"/>
    </w:rPr>
  </w:style>
  <w:style w:type="paragraph" w:customStyle="1" w:styleId="Style10">
    <w:name w:val="Style10"/>
    <w:basedOn w:val="a"/>
    <w:pPr>
      <w:widowControl w:val="0"/>
      <w:autoSpaceDE w:val="0"/>
      <w:autoSpaceDN w:val="0"/>
      <w:adjustRightInd w:val="0"/>
    </w:pPr>
    <w:rPr>
      <w:rFonts w:ascii="Cambria" w:eastAsia="Times New Roman" w:hAnsi="Cambria"/>
      <w:lang w:eastAsia="uk-UA"/>
    </w:rPr>
  </w:style>
  <w:style w:type="paragraph" w:customStyle="1" w:styleId="Style3">
    <w:name w:val="Style3"/>
    <w:basedOn w:val="a"/>
    <w:pPr>
      <w:widowControl w:val="0"/>
      <w:autoSpaceDE w:val="0"/>
      <w:autoSpaceDN w:val="0"/>
      <w:adjustRightInd w:val="0"/>
      <w:spacing w:line="257" w:lineRule="exact"/>
      <w:ind w:firstLine="733"/>
    </w:pPr>
    <w:rPr>
      <w:rFonts w:ascii="Cambria" w:eastAsia="Times New Roman" w:hAnsi="Cambria"/>
      <w:lang w:eastAsia="uk-UA"/>
    </w:rPr>
  </w:style>
  <w:style w:type="paragraph" w:customStyle="1" w:styleId="Style21">
    <w:name w:val="Style21"/>
    <w:basedOn w:val="a"/>
    <w:pPr>
      <w:widowControl w:val="0"/>
      <w:autoSpaceDE w:val="0"/>
      <w:autoSpaceDN w:val="0"/>
      <w:adjustRightInd w:val="0"/>
      <w:spacing w:line="412" w:lineRule="exact"/>
      <w:ind w:firstLine="1355"/>
      <w:jc w:val="both"/>
    </w:pPr>
    <w:rPr>
      <w:rFonts w:ascii="Cambria" w:eastAsia="Times New Roman" w:hAnsi="Cambria"/>
      <w:lang w:eastAsia="uk-UA"/>
    </w:rPr>
  </w:style>
  <w:style w:type="paragraph" w:customStyle="1" w:styleId="afb">
    <w:name w:val="Знак"/>
    <w:basedOn w:val="a"/>
    <w:link w:val="afc"/>
    <w:rPr>
      <w:rFonts w:ascii="Verdana" w:eastAsia="Times New Roman" w:hAnsi="Verdana"/>
      <w:lang w:val="en-US" w:eastAsia="en-US"/>
    </w:rPr>
  </w:style>
  <w:style w:type="paragraph" w:customStyle="1" w:styleId="afd">
    <w:name w:val="Стиль"/>
    <w:pPr>
      <w:widowControl w:val="0"/>
      <w:autoSpaceDE w:val="0"/>
      <w:autoSpaceDN w:val="0"/>
      <w:adjustRightInd w:val="0"/>
    </w:pPr>
    <w:rPr>
      <w:sz w:val="24"/>
      <w:szCs w:val="24"/>
      <w:lang w:val="uk-UA" w:eastAsia="ja-JP"/>
    </w:rPr>
  </w:style>
  <w:style w:type="character" w:customStyle="1" w:styleId="FontStyle33">
    <w:name w:val="Font Style33"/>
    <w:rPr>
      <w:rFonts w:ascii="Cambria" w:hAnsi="Cambria" w:cs="Cambria" w:hint="default"/>
      <w:spacing w:val="-20"/>
      <w:sz w:val="30"/>
      <w:szCs w:val="30"/>
    </w:rPr>
  </w:style>
  <w:style w:type="character" w:customStyle="1" w:styleId="FontStyle27">
    <w:name w:val="Font Style27"/>
    <w:rPr>
      <w:rFonts w:ascii="Calibri" w:hAnsi="Calibri" w:cs="Calibri" w:hint="default"/>
      <w:b/>
      <w:bCs/>
      <w:spacing w:val="-10"/>
      <w:sz w:val="26"/>
      <w:szCs w:val="26"/>
    </w:rPr>
  </w:style>
  <w:style w:type="character" w:customStyle="1" w:styleId="FontStyle25">
    <w:name w:val="Font Style25"/>
    <w:rPr>
      <w:rFonts w:ascii="SimSun" w:eastAsia="SimSun" w:cs="SimSun" w:hint="eastAsia"/>
      <w:b/>
      <w:bCs/>
      <w:spacing w:val="-20"/>
      <w:sz w:val="24"/>
      <w:szCs w:val="24"/>
    </w:rPr>
  </w:style>
  <w:style w:type="character" w:customStyle="1" w:styleId="FontStyle31">
    <w:name w:val="Font Style31"/>
    <w:rPr>
      <w:rFonts w:ascii="Cambria" w:hAnsi="Cambria" w:cs="Cambria" w:hint="default"/>
      <w:sz w:val="24"/>
      <w:szCs w:val="24"/>
    </w:rPr>
  </w:style>
  <w:style w:type="character" w:customStyle="1" w:styleId="fontstyle330">
    <w:name w:val="fontstyle33"/>
    <w:rPr>
      <w:rFonts w:ascii="Cambria" w:hAnsi="Cambria" w:hint="default"/>
      <w:spacing w:val="-20"/>
    </w:rPr>
  </w:style>
  <w:style w:type="character" w:customStyle="1" w:styleId="fontstyle250">
    <w:name w:val="fontstyle25"/>
    <w:rPr>
      <w:rFonts w:ascii="SimSun" w:eastAsia="SimSun" w:hint="eastAsia"/>
      <w:b/>
      <w:bCs/>
      <w:spacing w:val="-20"/>
    </w:rPr>
  </w:style>
  <w:style w:type="character" w:customStyle="1" w:styleId="a4">
    <w:name w:val="Текст выноски Знак"/>
    <w:link w:val="a3"/>
    <w:rPr>
      <w:rFonts w:ascii="Tahoma" w:hAnsi="Tahoma" w:cs="Tahoma"/>
      <w:sz w:val="16"/>
      <w:szCs w:val="16"/>
      <w:lang w:eastAsia="ja-JP"/>
    </w:rPr>
  </w:style>
  <w:style w:type="paragraph" w:customStyle="1" w:styleId="34">
    <w:name w:val="Знак Знак3 Знак"/>
    <w:basedOn w:val="a"/>
    <w:rPr>
      <w:rFonts w:ascii="Verdana" w:eastAsia="Times New Roman" w:hAnsi="Verdana"/>
      <w:lang w:val="en-US" w:eastAsia="en-US"/>
    </w:rPr>
  </w:style>
  <w:style w:type="character" w:customStyle="1" w:styleId="11">
    <w:name w:val="Заголовок 1 Знак"/>
    <w:link w:val="10"/>
    <w:uiPriority w:val="9"/>
    <w:rPr>
      <w:rFonts w:ascii="Arial" w:eastAsia="Times New Roman" w:hAnsi="Arial" w:cs="Arial"/>
      <w:b/>
      <w:bCs/>
      <w:kern w:val="32"/>
      <w:sz w:val="32"/>
      <w:szCs w:val="32"/>
      <w:lang w:eastAsia="ru-RU"/>
    </w:rPr>
  </w:style>
  <w:style w:type="character" w:customStyle="1" w:styleId="afc">
    <w:name w:val="Знак Знак"/>
    <w:link w:val="afb"/>
    <w:rPr>
      <w:rFonts w:ascii="Verdana" w:eastAsia="Times New Roman" w:hAnsi="Verdana"/>
      <w:sz w:val="24"/>
      <w:szCs w:val="24"/>
      <w:lang w:val="en-US" w:eastAsia="en-US"/>
    </w:rPr>
  </w:style>
  <w:style w:type="character" w:customStyle="1" w:styleId="33">
    <w:name w:val="Основной текст с отступом 3 Знак"/>
    <w:link w:val="32"/>
    <w:rPr>
      <w:rFonts w:eastAsia="Times New Roman"/>
      <w:sz w:val="16"/>
      <w:szCs w:val="16"/>
      <w:lang w:eastAsia="ru-RU"/>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qFormat/>
    <w:pPr>
      <w:ind w:firstLine="709"/>
      <w:jc w:val="both"/>
    </w:pPr>
    <w:rPr>
      <w:rFonts w:ascii="Verdana" w:eastAsia="Times New Roman" w:hAnsi="Verdana"/>
      <w:sz w:val="28"/>
      <w:lang w:val="en-US" w:eastAsia="en-US"/>
    </w:rPr>
  </w:style>
  <w:style w:type="paragraph" w:customStyle="1" w:styleId="14">
    <w:name w:val="Знак Знак Знак1 Знак"/>
    <w:basedOn w:val="a"/>
    <w:rPr>
      <w:rFonts w:ascii="Verdana" w:eastAsia="Times New Roman" w:hAnsi="Verdana" w:cs="Verdana"/>
      <w:sz w:val="20"/>
      <w:szCs w:val="20"/>
      <w:lang w:val="en-US" w:eastAsia="en-US"/>
    </w:rPr>
  </w:style>
  <w:style w:type="character" w:customStyle="1" w:styleId="FontStyle24">
    <w:name w:val="Font Style24"/>
    <w:rPr>
      <w:rFonts w:ascii="Times New Roman" w:hAnsi="Times New Roman" w:cs="Times New Roman" w:hint="default"/>
      <w:spacing w:val="-10"/>
      <w:sz w:val="28"/>
      <w:szCs w:val="28"/>
    </w:rPr>
  </w:style>
  <w:style w:type="paragraph" w:customStyle="1" w:styleId="15">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Pr>
      <w:rFonts w:ascii="Verdana" w:eastAsia="Times New Roman" w:hAnsi="Verdana" w:cs="Verdana"/>
      <w:sz w:val="20"/>
      <w:szCs w:val="20"/>
      <w:lang w:val="en-US" w:eastAsia="en-US"/>
    </w:rPr>
  </w:style>
  <w:style w:type="paragraph" w:customStyle="1" w:styleId="16">
    <w:name w:val="Обычный1"/>
    <w:pPr>
      <w:widowControl w:val="0"/>
    </w:pPr>
    <w:rPr>
      <w:rFonts w:eastAsia="Times New Roman"/>
      <w:snapToGrid w:val="0"/>
      <w:lang w:eastAsia="ru-RU"/>
    </w:rPr>
  </w:style>
  <w:style w:type="character" w:customStyle="1" w:styleId="longtext">
    <w:name w:val="long_text"/>
    <w:basedOn w:val="a0"/>
  </w:style>
  <w:style w:type="character" w:customStyle="1" w:styleId="hps">
    <w:name w:val="hps"/>
    <w:basedOn w:val="a0"/>
  </w:style>
  <w:style w:type="character" w:customStyle="1" w:styleId="rvts15">
    <w:name w:val="rvts15"/>
    <w:basedOn w:val="a0"/>
  </w:style>
  <w:style w:type="character" w:styleId="afe">
    <w:name w:val="Placeholder Text"/>
    <w:uiPriority w:val="99"/>
    <w:semiHidden/>
    <w:rPr>
      <w:color w:val="808080"/>
    </w:rPr>
  </w:style>
  <w:style w:type="character" w:customStyle="1" w:styleId="ae">
    <w:name w:val="Текст сноски Знак"/>
    <w:link w:val="ad"/>
    <w:uiPriority w:val="99"/>
    <w:rPr>
      <w:lang w:eastAsia="ja-JP"/>
    </w:rPr>
  </w:style>
  <w:style w:type="character" w:customStyle="1" w:styleId="21">
    <w:name w:val="Заголовок 2 Знак"/>
    <w:link w:val="20"/>
    <w:uiPriority w:val="9"/>
    <w:rPr>
      <w:rFonts w:ascii="Cambria" w:eastAsia="Times New Roman" w:hAnsi="Cambria" w:cs="Times New Roman"/>
      <w:b/>
      <w:bCs/>
      <w:color w:val="4F81BD"/>
      <w:sz w:val="26"/>
      <w:szCs w:val="26"/>
      <w:lang w:eastAsia="ja-JP"/>
    </w:rPr>
  </w:style>
  <w:style w:type="character" w:customStyle="1" w:styleId="25">
    <w:name w:val="Основной текст с отступом 2 Знак"/>
    <w:link w:val="24"/>
    <w:rPr>
      <w:sz w:val="24"/>
      <w:szCs w:val="24"/>
      <w:lang w:eastAsia="ja-JP"/>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rPr>
      <w:rFonts w:ascii="Verdana" w:eastAsia="Times New Roman" w:hAnsi="Verdana" w:cs="Verdana"/>
      <w:lang w:val="en-US" w:eastAsia="en-US"/>
    </w:rPr>
  </w:style>
  <w:style w:type="character" w:customStyle="1" w:styleId="31">
    <w:name w:val="Заголовок 3 Знак"/>
    <w:link w:val="30"/>
    <w:semiHidden/>
    <w:rPr>
      <w:rFonts w:ascii="Calibri Light" w:eastAsia="Times New Roman" w:hAnsi="Calibri Light" w:cs="Times New Roman"/>
      <w:b/>
      <w:bCs/>
      <w:sz w:val="26"/>
      <w:szCs w:val="26"/>
      <w:lang w:eastAsia="ja-JP"/>
    </w:rPr>
  </w:style>
  <w:style w:type="paragraph" w:customStyle="1" w:styleId="BodyText21">
    <w:name w:val="Body Text 21"/>
    <w:basedOn w:val="a"/>
    <w:pPr>
      <w:widowControl w:val="0"/>
      <w:jc w:val="both"/>
    </w:pPr>
    <w:rPr>
      <w:rFonts w:ascii="Courier New" w:eastAsia="Times New Roman" w:hAnsi="Courier New"/>
      <w:szCs w:val="20"/>
      <w:lang w:eastAsia="ru-RU"/>
    </w:rPr>
  </w:style>
  <w:style w:type="character" w:customStyle="1" w:styleId="af3">
    <w:name w:val="Название Знак"/>
    <w:link w:val="af2"/>
    <w:rPr>
      <w:rFonts w:eastAsia="Times New Roman"/>
      <w:b/>
      <w:bCs/>
      <w:sz w:val="28"/>
      <w:szCs w:val="28"/>
      <w:lang w:eastAsia="ru-RU"/>
    </w:rPr>
  </w:style>
  <w:style w:type="paragraph" w:customStyle="1" w:styleId="18">
    <w:name w:val="Знак Знак Знак Знак Знак1 Знак Знак Знак Знак Знак Знак Знак Знак Знак Знак"/>
    <w:basedOn w:val="a"/>
    <w:rPr>
      <w:rFonts w:ascii="Verdana" w:eastAsia="Times New Roman" w:hAnsi="Verdana" w:cs="Verdana"/>
      <w:sz w:val="20"/>
      <w:szCs w:val="20"/>
      <w:lang w:val="en-US" w:eastAsia="en-US"/>
    </w:rPr>
  </w:style>
  <w:style w:type="character" w:customStyle="1" w:styleId="12">
    <w:name w:val="Обычный (веб) Знак1"/>
    <w:link w:val="af1"/>
    <w:uiPriority w:val="99"/>
    <w:locked/>
    <w:rPr>
      <w:sz w:val="24"/>
      <w:szCs w:val="24"/>
      <w:lang w:eastAsia="ja-JP"/>
    </w:rPr>
  </w:style>
  <w:style w:type="character" w:customStyle="1" w:styleId="aff">
    <w:name w:val="Обычный (веб) Знак"/>
    <w:locked/>
    <w:rPr>
      <w:rFonts w:ascii="Times New Roman" w:eastAsia="Times New Roman" w:hAnsi="Times New Roman" w:cs="Times New Roman"/>
      <w:sz w:val="24"/>
      <w:szCs w:val="24"/>
      <w:lang w:eastAsia="uk-UA"/>
    </w:rPr>
  </w:style>
  <w:style w:type="paragraph" w:customStyle="1" w:styleId="1">
    <w:name w:val="заголовок 1"/>
    <w:basedOn w:val="a"/>
    <w:next w:val="a"/>
    <w:pPr>
      <w:keepNext/>
      <w:keepLines/>
      <w:pageBreakBefore/>
      <w:numPr>
        <w:numId w:val="1"/>
      </w:numPr>
      <w:autoSpaceDE w:val="0"/>
      <w:autoSpaceDN w:val="0"/>
      <w:spacing w:before="20" w:after="240"/>
      <w:jc w:val="both"/>
    </w:pPr>
    <w:rPr>
      <w:rFonts w:eastAsia="Times New Roman"/>
      <w:b/>
      <w:bCs/>
      <w:kern w:val="28"/>
      <w:lang w:eastAsia="ru-RU"/>
    </w:rPr>
  </w:style>
  <w:style w:type="paragraph" w:customStyle="1" w:styleId="2">
    <w:name w:val="заголовок 2"/>
    <w:basedOn w:val="a"/>
    <w:next w:val="a"/>
    <w:pPr>
      <w:keepNext/>
      <w:keepLines/>
      <w:numPr>
        <w:ilvl w:val="1"/>
        <w:numId w:val="1"/>
      </w:numPr>
      <w:autoSpaceDE w:val="0"/>
      <w:autoSpaceDN w:val="0"/>
      <w:spacing w:before="20" w:after="240"/>
      <w:jc w:val="both"/>
    </w:pPr>
    <w:rPr>
      <w:rFonts w:eastAsia="Times New Roman"/>
      <w:b/>
      <w:bCs/>
      <w:sz w:val="26"/>
      <w:szCs w:val="26"/>
      <w:lang w:eastAsia="ru-RU"/>
    </w:rPr>
  </w:style>
  <w:style w:type="paragraph" w:customStyle="1" w:styleId="3">
    <w:name w:val="заголовок 3"/>
    <w:basedOn w:val="a"/>
    <w:next w:val="a"/>
    <w:pPr>
      <w:keepNext/>
      <w:keepLines/>
      <w:numPr>
        <w:ilvl w:val="2"/>
        <w:numId w:val="1"/>
      </w:numPr>
      <w:autoSpaceDE w:val="0"/>
      <w:autoSpaceDN w:val="0"/>
      <w:spacing w:before="60" w:after="60"/>
      <w:jc w:val="both"/>
    </w:pPr>
    <w:rPr>
      <w:rFonts w:eastAsia="Times New Roman"/>
      <w:b/>
      <w:bCs/>
      <w:lang w:eastAsia="ru-RU"/>
    </w:rPr>
  </w:style>
  <w:style w:type="paragraph" w:customStyle="1" w:styleId="4">
    <w:name w:val="заголовок 4"/>
    <w:basedOn w:val="a"/>
    <w:next w:val="a"/>
    <w:pPr>
      <w:numPr>
        <w:ilvl w:val="3"/>
        <w:numId w:val="1"/>
      </w:numPr>
      <w:autoSpaceDE w:val="0"/>
      <w:autoSpaceDN w:val="0"/>
      <w:spacing w:before="240" w:after="20"/>
      <w:jc w:val="both"/>
    </w:pPr>
    <w:rPr>
      <w:rFonts w:eastAsia="Times New Roman"/>
      <w:b/>
      <w:bCs/>
      <w:sz w:val="22"/>
      <w:szCs w:val="22"/>
      <w:lang w:eastAsia="ru-RU"/>
    </w:rPr>
  </w:style>
  <w:style w:type="paragraph" w:customStyle="1" w:styleId="5">
    <w:name w:val="заголовок 5"/>
    <w:basedOn w:val="a"/>
    <w:next w:val="a"/>
    <w:pPr>
      <w:keepNext/>
      <w:numPr>
        <w:ilvl w:val="4"/>
        <w:numId w:val="1"/>
      </w:numPr>
      <w:autoSpaceDE w:val="0"/>
      <w:autoSpaceDN w:val="0"/>
      <w:spacing w:before="20" w:after="20"/>
      <w:ind w:right="476"/>
    </w:pPr>
    <w:rPr>
      <w:rFonts w:eastAsia="Times New Roman"/>
      <w:b/>
      <w:bCs/>
      <w:lang w:eastAsia="ru-RU"/>
    </w:rPr>
  </w:style>
  <w:style w:type="paragraph" w:customStyle="1" w:styleId="6">
    <w:name w:val="заголовок 6"/>
    <w:basedOn w:val="a"/>
    <w:next w:val="a"/>
    <w:pPr>
      <w:numPr>
        <w:ilvl w:val="5"/>
        <w:numId w:val="1"/>
      </w:numPr>
      <w:autoSpaceDE w:val="0"/>
      <w:autoSpaceDN w:val="0"/>
      <w:spacing w:before="240" w:after="60"/>
      <w:jc w:val="both"/>
    </w:pPr>
    <w:rPr>
      <w:rFonts w:eastAsia="Times New Roman"/>
      <w:i/>
      <w:iCs/>
      <w:sz w:val="22"/>
      <w:szCs w:val="22"/>
      <w:lang w:eastAsia="ru-RU"/>
    </w:rPr>
  </w:style>
  <w:style w:type="paragraph" w:customStyle="1" w:styleId="7">
    <w:name w:val="заголовок 7"/>
    <w:basedOn w:val="a"/>
    <w:next w:val="a"/>
    <w:pPr>
      <w:keepNext/>
      <w:numPr>
        <w:ilvl w:val="6"/>
        <w:numId w:val="1"/>
      </w:numPr>
      <w:autoSpaceDE w:val="0"/>
      <w:autoSpaceDN w:val="0"/>
      <w:spacing w:before="200" w:after="80"/>
    </w:pPr>
    <w:rPr>
      <w:rFonts w:eastAsia="Times New Roman"/>
      <w:b/>
      <w:bCs/>
      <w:lang w:val="en-US" w:eastAsia="ru-RU"/>
    </w:rPr>
  </w:style>
  <w:style w:type="paragraph" w:customStyle="1" w:styleId="8">
    <w:name w:val="заголовок 8"/>
    <w:basedOn w:val="a"/>
    <w:next w:val="a"/>
    <w:pPr>
      <w:numPr>
        <w:ilvl w:val="7"/>
        <w:numId w:val="1"/>
      </w:numPr>
      <w:autoSpaceDE w:val="0"/>
      <w:autoSpaceDN w:val="0"/>
      <w:spacing w:before="240" w:after="60"/>
      <w:jc w:val="both"/>
    </w:pPr>
    <w:rPr>
      <w:rFonts w:ascii="Arial" w:eastAsia="Times New Roman" w:hAnsi="Arial" w:cs="Arial"/>
      <w:i/>
      <w:iCs/>
      <w:lang w:eastAsia="ru-RU"/>
    </w:rPr>
  </w:style>
  <w:style w:type="paragraph" w:customStyle="1" w:styleId="9">
    <w:name w:val="заголовок 9"/>
    <w:basedOn w:val="a"/>
    <w:next w:val="a"/>
    <w:pPr>
      <w:numPr>
        <w:ilvl w:val="8"/>
        <w:numId w:val="1"/>
      </w:numPr>
      <w:autoSpaceDE w:val="0"/>
      <w:autoSpaceDN w:val="0"/>
      <w:spacing w:before="240" w:after="60"/>
      <w:jc w:val="both"/>
    </w:pPr>
    <w:rPr>
      <w:rFonts w:ascii="Arial" w:eastAsia="Times New Roman" w:hAnsi="Arial" w:cs="Arial"/>
      <w:b/>
      <w:bCs/>
      <w:i/>
      <w:iCs/>
      <w:sz w:val="18"/>
      <w:szCs w:val="18"/>
      <w:lang w:eastAsia="ru-RU"/>
    </w:rPr>
  </w:style>
  <w:style w:type="character" w:customStyle="1" w:styleId="rvts7">
    <w:name w:val="rvts7"/>
    <w:rPr>
      <w:rFonts w:ascii="Times New Roman" w:hAnsi="Times New Roman" w:cs="Times New Roman" w:hint="default"/>
      <w:sz w:val="24"/>
      <w:szCs w:val="24"/>
    </w:rPr>
  </w:style>
  <w:style w:type="character" w:customStyle="1" w:styleId="a8">
    <w:name w:val="Текст примечания Знак"/>
    <w:link w:val="a7"/>
    <w:rPr>
      <w:lang w:eastAsia="ja-JP"/>
    </w:rPr>
  </w:style>
  <w:style w:type="character" w:customStyle="1" w:styleId="aa">
    <w:name w:val="Тема примечания Знак"/>
    <w:link w:val="a9"/>
    <w:rPr>
      <w:b/>
      <w:bCs/>
      <w:lang w:eastAsia="ja-JP"/>
    </w:rPr>
  </w:style>
  <w:style w:type="paragraph" w:customStyle="1" w:styleId="Revision1">
    <w:name w:val="Revision1"/>
    <w:hidden/>
    <w:uiPriority w:val="99"/>
    <w:semiHidden/>
    <w:rPr>
      <w:sz w:val="24"/>
      <w:szCs w:val="24"/>
      <w:lang w:val="uk-UA" w:eastAsia="ja-JP"/>
    </w:rPr>
  </w:style>
  <w:style w:type="paragraph" w:customStyle="1" w:styleId="19">
    <w:name w:val="Звичайний1"/>
    <w:pPr>
      <w:widowControl w:val="0"/>
      <w:suppressAutoHyphens/>
      <w:spacing w:line="300" w:lineRule="auto"/>
      <w:ind w:left="800" w:hanging="420"/>
    </w:pPr>
    <w:rPr>
      <w:rFonts w:eastAsia="Times New Roman"/>
      <w:sz w:val="22"/>
      <w:lang w:val="uk-UA" w:eastAsia="ar-SA"/>
    </w:rPr>
  </w:style>
  <w:style w:type="paragraph" w:customStyle="1" w:styleId="1a">
    <w:name w:val="Текст1"/>
    <w:basedOn w:val="a"/>
    <w:rsid w:val="00376565"/>
    <w:pPr>
      <w:suppressAutoHyphens/>
    </w:pPr>
    <w:rPr>
      <w:rFonts w:ascii="Consolas" w:eastAsia="Times New Roman" w:hAnsi="Consolas" w:cs="Consolas"/>
      <w:sz w:val="21"/>
      <w:szCs w:val="21"/>
      <w:lang w:eastAsia="ar-SA"/>
    </w:rPr>
  </w:style>
  <w:style w:type="paragraph" w:customStyle="1" w:styleId="login-buttonuser">
    <w:name w:val="login-button__user"/>
    <w:basedOn w:val="a"/>
    <w:rsid w:val="00B4580C"/>
    <w:pPr>
      <w:spacing w:before="100" w:beforeAutospacing="1" w:after="100" w:afterAutospacing="1"/>
    </w:pPr>
    <w:rPr>
      <w:rFonts w:eastAsia="Times New Roman"/>
      <w:lang w:val="ru-RU" w:eastAsia="ru-RU"/>
    </w:rPr>
  </w:style>
  <w:style w:type="paragraph" w:styleId="aff0">
    <w:name w:val="Body Text Indent"/>
    <w:basedOn w:val="a"/>
    <w:link w:val="aff1"/>
    <w:unhideWhenUsed/>
    <w:rsid w:val="00FE73DC"/>
    <w:pPr>
      <w:spacing w:after="120"/>
      <w:ind w:left="283"/>
    </w:pPr>
    <w:rPr>
      <w:rFonts w:eastAsia="Times New Roman"/>
      <w:lang w:eastAsia="ru-RU"/>
    </w:rPr>
  </w:style>
  <w:style w:type="character" w:customStyle="1" w:styleId="aff1">
    <w:name w:val="Основной текст с отступом Знак"/>
    <w:basedOn w:val="a0"/>
    <w:link w:val="aff0"/>
    <w:rsid w:val="00FE73DC"/>
    <w:rPr>
      <w:rFonts w:eastAsia="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header" w:uiPriority="99"/>
    <w:lsdException w:name="footer" w:uiPriority="99"/>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iPriority="99"/>
    <w:lsdException w:name="FollowedHyperlink"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HTML Code" w:uiPriority="99"/>
    <w:lsdException w:name="HTML Preformatted"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uk-UA" w:eastAsia="ja-JP"/>
    </w:rPr>
  </w:style>
  <w:style w:type="paragraph" w:styleId="10">
    <w:name w:val="heading 1"/>
    <w:basedOn w:val="a"/>
    <w:next w:val="a"/>
    <w:link w:val="11"/>
    <w:uiPriority w:val="9"/>
    <w:qFormat/>
    <w:pPr>
      <w:keepNext/>
      <w:spacing w:before="240" w:after="60"/>
      <w:outlineLvl w:val="0"/>
    </w:pPr>
    <w:rPr>
      <w:rFonts w:ascii="Arial" w:eastAsia="Times New Roman" w:hAnsi="Arial"/>
      <w:b/>
      <w:bCs/>
      <w:kern w:val="32"/>
      <w:sz w:val="32"/>
      <w:szCs w:val="32"/>
      <w:lang w:val="zh-CN" w:eastAsia="ru-RU"/>
    </w:rPr>
  </w:style>
  <w:style w:type="paragraph" w:styleId="20">
    <w:name w:val="heading 2"/>
    <w:basedOn w:val="a"/>
    <w:next w:val="a"/>
    <w:link w:val="21"/>
    <w:uiPriority w:val="9"/>
    <w:unhideWhenUsed/>
    <w:qFormat/>
    <w:pPr>
      <w:keepNext/>
      <w:keepLines/>
      <w:spacing w:before="200"/>
      <w:outlineLvl w:val="1"/>
    </w:pPr>
    <w:rPr>
      <w:rFonts w:ascii="Cambria" w:eastAsia="Times New Roman" w:hAnsi="Cambria"/>
      <w:b/>
      <w:bCs/>
      <w:color w:val="4F81BD"/>
      <w:sz w:val="26"/>
      <w:szCs w:val="26"/>
      <w:lang w:val="zh-CN"/>
    </w:rPr>
  </w:style>
  <w:style w:type="paragraph" w:styleId="30">
    <w:name w:val="heading 3"/>
    <w:basedOn w:val="a"/>
    <w:next w:val="a"/>
    <w:link w:val="31"/>
    <w:semiHidden/>
    <w:unhideWhenUsed/>
    <w:qFormat/>
    <w:pPr>
      <w:keepNext/>
      <w:spacing w:before="240" w:after="60"/>
      <w:outlineLvl w:val="2"/>
    </w:pPr>
    <w:rPr>
      <w:rFonts w:ascii="Calibri Light" w:eastAsia="Times New Roman" w:hAnsi="Calibri Light"/>
      <w:b/>
      <w:bCs/>
      <w:sz w:val="26"/>
      <w:szCs w:val="26"/>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rFonts w:ascii="Tahoma" w:hAnsi="Tahoma"/>
      <w:sz w:val="16"/>
      <w:szCs w:val="16"/>
      <w:lang w:val="zh-CN"/>
    </w:rPr>
  </w:style>
  <w:style w:type="paragraph" w:styleId="a5">
    <w:name w:val="Body Text"/>
    <w:basedOn w:val="a"/>
    <w:link w:val="a6"/>
    <w:pPr>
      <w:spacing w:after="120"/>
    </w:pPr>
    <w:rPr>
      <w:rFonts w:eastAsia="Times New Roman"/>
      <w:lang w:val="zh-CN" w:eastAsia="zh-CN"/>
    </w:rPr>
  </w:style>
  <w:style w:type="paragraph" w:styleId="22">
    <w:name w:val="Body Text 2"/>
    <w:basedOn w:val="a"/>
    <w:link w:val="23"/>
    <w:pPr>
      <w:spacing w:after="120" w:line="480" w:lineRule="auto"/>
    </w:pPr>
    <w:rPr>
      <w:lang w:val="zh-CN"/>
    </w:rPr>
  </w:style>
  <w:style w:type="paragraph" w:styleId="24">
    <w:name w:val="Body Text Indent 2"/>
    <w:basedOn w:val="a"/>
    <w:link w:val="25"/>
    <w:pPr>
      <w:spacing w:after="120" w:line="480" w:lineRule="auto"/>
      <w:ind w:left="283"/>
    </w:pPr>
    <w:rPr>
      <w:lang w:val="zh-CN"/>
    </w:rPr>
  </w:style>
  <w:style w:type="paragraph" w:styleId="32">
    <w:name w:val="Body Text Indent 3"/>
    <w:basedOn w:val="a"/>
    <w:link w:val="33"/>
    <w:pPr>
      <w:spacing w:after="120"/>
      <w:ind w:left="283"/>
    </w:pPr>
    <w:rPr>
      <w:rFonts w:eastAsia="Times New Roman"/>
      <w:sz w:val="16"/>
      <w:szCs w:val="16"/>
      <w:lang w:val="zh-CN" w:eastAsia="ru-RU"/>
    </w:rPr>
  </w:style>
  <w:style w:type="paragraph" w:styleId="a7">
    <w:name w:val="annotation text"/>
    <w:basedOn w:val="a"/>
    <w:link w:val="a8"/>
    <w:rPr>
      <w:sz w:val="20"/>
      <w:szCs w:val="20"/>
    </w:rPr>
  </w:style>
  <w:style w:type="paragraph" w:styleId="a9">
    <w:name w:val="annotation subject"/>
    <w:basedOn w:val="a7"/>
    <w:next w:val="a7"/>
    <w:link w:val="aa"/>
    <w:rPr>
      <w:b/>
      <w:bCs/>
    </w:rPr>
  </w:style>
  <w:style w:type="paragraph" w:styleId="ab">
    <w:name w:val="footer"/>
    <w:basedOn w:val="a"/>
    <w:link w:val="ac"/>
    <w:uiPriority w:val="99"/>
    <w:pPr>
      <w:tabs>
        <w:tab w:val="center" w:pos="4819"/>
        <w:tab w:val="right" w:pos="9639"/>
      </w:tabs>
    </w:pPr>
    <w:rPr>
      <w:lang w:val="zh-CN"/>
    </w:rPr>
  </w:style>
  <w:style w:type="paragraph" w:styleId="ad">
    <w:name w:val="footnote text"/>
    <w:basedOn w:val="a"/>
    <w:link w:val="ae"/>
    <w:uiPriority w:val="99"/>
    <w:rPr>
      <w:sz w:val="20"/>
      <w:szCs w:val="20"/>
      <w:lang w:val="zh-CN"/>
    </w:rPr>
  </w:style>
  <w:style w:type="paragraph" w:styleId="af">
    <w:name w:val="header"/>
    <w:basedOn w:val="a"/>
    <w:link w:val="af0"/>
    <w:uiPriority w:val="99"/>
    <w:pPr>
      <w:tabs>
        <w:tab w:val="center" w:pos="4819"/>
        <w:tab w:val="right" w:pos="9639"/>
      </w:tabs>
    </w:pPr>
    <w:rPr>
      <w:lang w:val="zh-CN"/>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zh-CN" w:eastAsia="zh-CN"/>
    </w:rPr>
  </w:style>
  <w:style w:type="paragraph" w:styleId="af1">
    <w:name w:val="Normal (Web)"/>
    <w:basedOn w:val="a"/>
    <w:link w:val="12"/>
    <w:uiPriority w:val="99"/>
    <w:pPr>
      <w:spacing w:before="100" w:beforeAutospacing="1" w:after="100" w:afterAutospacing="1"/>
    </w:pPr>
    <w:rPr>
      <w:lang w:val="zh-CN"/>
    </w:rPr>
  </w:style>
  <w:style w:type="paragraph" w:styleId="af2">
    <w:name w:val="Title"/>
    <w:basedOn w:val="a"/>
    <w:link w:val="af3"/>
    <w:qFormat/>
    <w:pPr>
      <w:tabs>
        <w:tab w:val="left" w:pos="709"/>
      </w:tabs>
      <w:autoSpaceDE w:val="0"/>
      <w:autoSpaceDN w:val="0"/>
      <w:jc w:val="center"/>
    </w:pPr>
    <w:rPr>
      <w:rFonts w:eastAsia="Times New Roman"/>
      <w:b/>
      <w:bCs/>
      <w:sz w:val="28"/>
      <w:szCs w:val="28"/>
      <w:lang w:val="zh-CN" w:eastAsia="ru-RU"/>
    </w:rPr>
  </w:style>
  <w:style w:type="character" w:styleId="af4">
    <w:name w:val="annotation reference"/>
    <w:rPr>
      <w:sz w:val="16"/>
      <w:szCs w:val="16"/>
    </w:rPr>
  </w:style>
  <w:style w:type="character" w:styleId="af5">
    <w:name w:val="footnote reference"/>
    <w:uiPriority w:val="99"/>
    <w:rPr>
      <w:vertAlign w:val="superscript"/>
    </w:rPr>
  </w:style>
  <w:style w:type="character" w:styleId="HTML1">
    <w:name w:val="HTML Code"/>
    <w:uiPriority w:val="99"/>
    <w:rPr>
      <w:rFonts w:ascii="Courier New" w:eastAsia="Times New Roman" w:hAnsi="Courier New" w:cs="Courier New" w:hint="default"/>
      <w:sz w:val="20"/>
      <w:szCs w:val="20"/>
    </w:rPr>
  </w:style>
  <w:style w:type="character" w:styleId="af6">
    <w:name w:val="Hyperlink"/>
    <w:uiPriority w:val="99"/>
    <w:unhideWhenUsed/>
    <w:rPr>
      <w:color w:val="0000FF"/>
      <w:u w:val="single"/>
    </w:rPr>
  </w:style>
  <w:style w:type="character" w:styleId="af7">
    <w:name w:val="page number"/>
    <w:basedOn w:val="a0"/>
  </w:style>
  <w:style w:type="character" w:styleId="af8">
    <w:name w:val="Strong"/>
    <w:uiPriority w:val="22"/>
    <w:qFormat/>
    <w:rPr>
      <w:b/>
      <w:bCs/>
    </w:rPr>
  </w:style>
  <w:style w:type="table" w:styleId="af9">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Table Grid 1"/>
    <w:basedOn w:val="a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1">
    <w:name w:val="Table Web 1"/>
    <w:basedOn w:val="a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character" w:customStyle="1" w:styleId="HTML0">
    <w:name w:val="Стандартный HTML Знак"/>
    <w:link w:val="HTML"/>
    <w:uiPriority w:val="99"/>
    <w:locked/>
    <w:rPr>
      <w:rFonts w:ascii="Courier New" w:eastAsia="Times New Roman" w:hAnsi="Courier New" w:cs="Courier New" w:hint="default"/>
    </w:rPr>
  </w:style>
  <w:style w:type="character" w:customStyle="1" w:styleId="af0">
    <w:name w:val="Верхний колонтитул Знак"/>
    <w:link w:val="af"/>
    <w:uiPriority w:val="99"/>
    <w:locked/>
    <w:rPr>
      <w:sz w:val="24"/>
      <w:szCs w:val="24"/>
      <w:lang w:eastAsia="ja-JP"/>
    </w:rPr>
  </w:style>
  <w:style w:type="character" w:customStyle="1" w:styleId="ac">
    <w:name w:val="Нижний колонтитул Знак"/>
    <w:link w:val="ab"/>
    <w:uiPriority w:val="99"/>
    <w:locked/>
    <w:rPr>
      <w:sz w:val="24"/>
      <w:szCs w:val="24"/>
      <w:lang w:eastAsia="ja-JP"/>
    </w:rPr>
  </w:style>
  <w:style w:type="character" w:customStyle="1" w:styleId="a6">
    <w:name w:val="Основной текст Знак"/>
    <w:link w:val="a5"/>
    <w:locked/>
    <w:rPr>
      <w:rFonts w:ascii="Times New Roman" w:eastAsia="Times New Roman" w:hAnsi="Times New Roman" w:cs="Times New Roman" w:hint="default"/>
      <w:sz w:val="24"/>
      <w:szCs w:val="24"/>
    </w:rPr>
  </w:style>
  <w:style w:type="character" w:customStyle="1" w:styleId="23">
    <w:name w:val="Основной текст 2 Знак"/>
    <w:link w:val="22"/>
    <w:locked/>
    <w:rPr>
      <w:sz w:val="24"/>
      <w:szCs w:val="24"/>
      <w:lang w:eastAsia="ja-JP"/>
    </w:rPr>
  </w:style>
  <w:style w:type="paragraph" w:styleId="afa">
    <w:name w:val="List Paragraph"/>
    <w:basedOn w:val="a"/>
    <w:uiPriority w:val="99"/>
    <w:qFormat/>
    <w:pPr>
      <w:spacing w:before="100" w:beforeAutospacing="1" w:after="100" w:afterAutospacing="1"/>
    </w:pPr>
    <w:rPr>
      <w:rFonts w:eastAsia="Times New Roman"/>
      <w:lang w:eastAsia="uk-UA"/>
    </w:rPr>
  </w:style>
  <w:style w:type="paragraph" w:customStyle="1" w:styleId="Style17">
    <w:name w:val="Style17"/>
    <w:basedOn w:val="a"/>
    <w:pPr>
      <w:widowControl w:val="0"/>
      <w:autoSpaceDE w:val="0"/>
      <w:autoSpaceDN w:val="0"/>
      <w:adjustRightInd w:val="0"/>
      <w:spacing w:line="360" w:lineRule="exact"/>
    </w:pPr>
    <w:rPr>
      <w:rFonts w:ascii="Cambria" w:eastAsia="Times New Roman" w:hAnsi="Cambria"/>
      <w:lang w:eastAsia="uk-UA"/>
    </w:rPr>
  </w:style>
  <w:style w:type="paragraph" w:customStyle="1" w:styleId="Style19">
    <w:name w:val="Style19"/>
    <w:basedOn w:val="a"/>
    <w:pPr>
      <w:widowControl w:val="0"/>
      <w:autoSpaceDE w:val="0"/>
      <w:autoSpaceDN w:val="0"/>
      <w:adjustRightInd w:val="0"/>
    </w:pPr>
    <w:rPr>
      <w:rFonts w:ascii="Cambria" w:eastAsia="Times New Roman" w:hAnsi="Cambria"/>
      <w:lang w:eastAsia="uk-UA"/>
    </w:rPr>
  </w:style>
  <w:style w:type="paragraph" w:customStyle="1" w:styleId="Style22">
    <w:name w:val="Style22"/>
    <w:basedOn w:val="a"/>
    <w:pPr>
      <w:widowControl w:val="0"/>
      <w:autoSpaceDE w:val="0"/>
      <w:autoSpaceDN w:val="0"/>
      <w:adjustRightInd w:val="0"/>
      <w:spacing w:line="390" w:lineRule="exact"/>
      <w:ind w:firstLine="974"/>
      <w:jc w:val="both"/>
    </w:pPr>
    <w:rPr>
      <w:rFonts w:ascii="Cambria" w:eastAsia="Times New Roman" w:hAnsi="Cambria"/>
      <w:lang w:eastAsia="uk-UA"/>
    </w:rPr>
  </w:style>
  <w:style w:type="paragraph" w:customStyle="1" w:styleId="Style6">
    <w:name w:val="Style6"/>
    <w:basedOn w:val="a"/>
    <w:pPr>
      <w:widowControl w:val="0"/>
      <w:autoSpaceDE w:val="0"/>
      <w:autoSpaceDN w:val="0"/>
      <w:adjustRightInd w:val="0"/>
      <w:spacing w:line="263" w:lineRule="exact"/>
      <w:ind w:firstLine="388"/>
    </w:pPr>
    <w:rPr>
      <w:rFonts w:ascii="Cambria" w:eastAsia="Times New Roman" w:hAnsi="Cambria"/>
      <w:lang w:eastAsia="uk-UA"/>
    </w:rPr>
  </w:style>
  <w:style w:type="paragraph" w:customStyle="1" w:styleId="Style10">
    <w:name w:val="Style10"/>
    <w:basedOn w:val="a"/>
    <w:pPr>
      <w:widowControl w:val="0"/>
      <w:autoSpaceDE w:val="0"/>
      <w:autoSpaceDN w:val="0"/>
      <w:adjustRightInd w:val="0"/>
    </w:pPr>
    <w:rPr>
      <w:rFonts w:ascii="Cambria" w:eastAsia="Times New Roman" w:hAnsi="Cambria"/>
      <w:lang w:eastAsia="uk-UA"/>
    </w:rPr>
  </w:style>
  <w:style w:type="paragraph" w:customStyle="1" w:styleId="Style3">
    <w:name w:val="Style3"/>
    <w:basedOn w:val="a"/>
    <w:pPr>
      <w:widowControl w:val="0"/>
      <w:autoSpaceDE w:val="0"/>
      <w:autoSpaceDN w:val="0"/>
      <w:adjustRightInd w:val="0"/>
      <w:spacing w:line="257" w:lineRule="exact"/>
      <w:ind w:firstLine="733"/>
    </w:pPr>
    <w:rPr>
      <w:rFonts w:ascii="Cambria" w:eastAsia="Times New Roman" w:hAnsi="Cambria"/>
      <w:lang w:eastAsia="uk-UA"/>
    </w:rPr>
  </w:style>
  <w:style w:type="paragraph" w:customStyle="1" w:styleId="Style21">
    <w:name w:val="Style21"/>
    <w:basedOn w:val="a"/>
    <w:pPr>
      <w:widowControl w:val="0"/>
      <w:autoSpaceDE w:val="0"/>
      <w:autoSpaceDN w:val="0"/>
      <w:adjustRightInd w:val="0"/>
      <w:spacing w:line="412" w:lineRule="exact"/>
      <w:ind w:firstLine="1355"/>
      <w:jc w:val="both"/>
    </w:pPr>
    <w:rPr>
      <w:rFonts w:ascii="Cambria" w:eastAsia="Times New Roman" w:hAnsi="Cambria"/>
      <w:lang w:eastAsia="uk-UA"/>
    </w:rPr>
  </w:style>
  <w:style w:type="paragraph" w:customStyle="1" w:styleId="afb">
    <w:name w:val="Знак"/>
    <w:basedOn w:val="a"/>
    <w:link w:val="afc"/>
    <w:rPr>
      <w:rFonts w:ascii="Verdana" w:eastAsia="Times New Roman" w:hAnsi="Verdana"/>
      <w:lang w:val="en-US" w:eastAsia="en-US"/>
    </w:rPr>
  </w:style>
  <w:style w:type="paragraph" w:customStyle="1" w:styleId="afd">
    <w:name w:val="Стиль"/>
    <w:pPr>
      <w:widowControl w:val="0"/>
      <w:autoSpaceDE w:val="0"/>
      <w:autoSpaceDN w:val="0"/>
      <w:adjustRightInd w:val="0"/>
    </w:pPr>
    <w:rPr>
      <w:sz w:val="24"/>
      <w:szCs w:val="24"/>
      <w:lang w:val="uk-UA" w:eastAsia="ja-JP"/>
    </w:rPr>
  </w:style>
  <w:style w:type="character" w:customStyle="1" w:styleId="FontStyle33">
    <w:name w:val="Font Style33"/>
    <w:rPr>
      <w:rFonts w:ascii="Cambria" w:hAnsi="Cambria" w:cs="Cambria" w:hint="default"/>
      <w:spacing w:val="-20"/>
      <w:sz w:val="30"/>
      <w:szCs w:val="30"/>
    </w:rPr>
  </w:style>
  <w:style w:type="character" w:customStyle="1" w:styleId="FontStyle27">
    <w:name w:val="Font Style27"/>
    <w:rPr>
      <w:rFonts w:ascii="Calibri" w:hAnsi="Calibri" w:cs="Calibri" w:hint="default"/>
      <w:b/>
      <w:bCs/>
      <w:spacing w:val="-10"/>
      <w:sz w:val="26"/>
      <w:szCs w:val="26"/>
    </w:rPr>
  </w:style>
  <w:style w:type="character" w:customStyle="1" w:styleId="FontStyle25">
    <w:name w:val="Font Style25"/>
    <w:rPr>
      <w:rFonts w:ascii="SimSun" w:eastAsia="SimSun" w:cs="SimSun" w:hint="eastAsia"/>
      <w:b/>
      <w:bCs/>
      <w:spacing w:val="-20"/>
      <w:sz w:val="24"/>
      <w:szCs w:val="24"/>
    </w:rPr>
  </w:style>
  <w:style w:type="character" w:customStyle="1" w:styleId="FontStyle31">
    <w:name w:val="Font Style31"/>
    <w:rPr>
      <w:rFonts w:ascii="Cambria" w:hAnsi="Cambria" w:cs="Cambria" w:hint="default"/>
      <w:sz w:val="24"/>
      <w:szCs w:val="24"/>
    </w:rPr>
  </w:style>
  <w:style w:type="character" w:customStyle="1" w:styleId="fontstyle330">
    <w:name w:val="fontstyle33"/>
    <w:rPr>
      <w:rFonts w:ascii="Cambria" w:hAnsi="Cambria" w:hint="default"/>
      <w:spacing w:val="-20"/>
    </w:rPr>
  </w:style>
  <w:style w:type="character" w:customStyle="1" w:styleId="fontstyle250">
    <w:name w:val="fontstyle25"/>
    <w:rPr>
      <w:rFonts w:ascii="SimSun" w:eastAsia="SimSun" w:hint="eastAsia"/>
      <w:b/>
      <w:bCs/>
      <w:spacing w:val="-20"/>
    </w:rPr>
  </w:style>
  <w:style w:type="character" w:customStyle="1" w:styleId="a4">
    <w:name w:val="Текст выноски Знак"/>
    <w:link w:val="a3"/>
    <w:rPr>
      <w:rFonts w:ascii="Tahoma" w:hAnsi="Tahoma" w:cs="Tahoma"/>
      <w:sz w:val="16"/>
      <w:szCs w:val="16"/>
      <w:lang w:eastAsia="ja-JP"/>
    </w:rPr>
  </w:style>
  <w:style w:type="paragraph" w:customStyle="1" w:styleId="34">
    <w:name w:val="Знак Знак3 Знак"/>
    <w:basedOn w:val="a"/>
    <w:rPr>
      <w:rFonts w:ascii="Verdana" w:eastAsia="Times New Roman" w:hAnsi="Verdana"/>
      <w:lang w:val="en-US" w:eastAsia="en-US"/>
    </w:rPr>
  </w:style>
  <w:style w:type="character" w:customStyle="1" w:styleId="11">
    <w:name w:val="Заголовок 1 Знак"/>
    <w:link w:val="10"/>
    <w:uiPriority w:val="9"/>
    <w:rPr>
      <w:rFonts w:ascii="Arial" w:eastAsia="Times New Roman" w:hAnsi="Arial" w:cs="Arial"/>
      <w:b/>
      <w:bCs/>
      <w:kern w:val="32"/>
      <w:sz w:val="32"/>
      <w:szCs w:val="32"/>
      <w:lang w:eastAsia="ru-RU"/>
    </w:rPr>
  </w:style>
  <w:style w:type="character" w:customStyle="1" w:styleId="afc">
    <w:name w:val="Знак Знак"/>
    <w:link w:val="afb"/>
    <w:rPr>
      <w:rFonts w:ascii="Verdana" w:eastAsia="Times New Roman" w:hAnsi="Verdana"/>
      <w:sz w:val="24"/>
      <w:szCs w:val="24"/>
      <w:lang w:val="en-US" w:eastAsia="en-US"/>
    </w:rPr>
  </w:style>
  <w:style w:type="character" w:customStyle="1" w:styleId="33">
    <w:name w:val="Основной текст с отступом 3 Знак"/>
    <w:link w:val="32"/>
    <w:rPr>
      <w:rFonts w:eastAsia="Times New Roman"/>
      <w:sz w:val="16"/>
      <w:szCs w:val="16"/>
      <w:lang w:eastAsia="ru-RU"/>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qFormat/>
    <w:pPr>
      <w:ind w:firstLine="709"/>
      <w:jc w:val="both"/>
    </w:pPr>
    <w:rPr>
      <w:rFonts w:ascii="Verdana" w:eastAsia="Times New Roman" w:hAnsi="Verdana"/>
      <w:sz w:val="28"/>
      <w:lang w:val="en-US" w:eastAsia="en-US"/>
    </w:rPr>
  </w:style>
  <w:style w:type="paragraph" w:customStyle="1" w:styleId="14">
    <w:name w:val="Знак Знак Знак1 Знак"/>
    <w:basedOn w:val="a"/>
    <w:rPr>
      <w:rFonts w:ascii="Verdana" w:eastAsia="Times New Roman" w:hAnsi="Verdana" w:cs="Verdana"/>
      <w:sz w:val="20"/>
      <w:szCs w:val="20"/>
      <w:lang w:val="en-US" w:eastAsia="en-US"/>
    </w:rPr>
  </w:style>
  <w:style w:type="character" w:customStyle="1" w:styleId="FontStyle24">
    <w:name w:val="Font Style24"/>
    <w:rPr>
      <w:rFonts w:ascii="Times New Roman" w:hAnsi="Times New Roman" w:cs="Times New Roman" w:hint="default"/>
      <w:spacing w:val="-10"/>
      <w:sz w:val="28"/>
      <w:szCs w:val="28"/>
    </w:rPr>
  </w:style>
  <w:style w:type="paragraph" w:customStyle="1" w:styleId="15">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Pr>
      <w:rFonts w:ascii="Verdana" w:eastAsia="Times New Roman" w:hAnsi="Verdana" w:cs="Verdana"/>
      <w:sz w:val="20"/>
      <w:szCs w:val="20"/>
      <w:lang w:val="en-US" w:eastAsia="en-US"/>
    </w:rPr>
  </w:style>
  <w:style w:type="paragraph" w:customStyle="1" w:styleId="16">
    <w:name w:val="Обычный1"/>
    <w:pPr>
      <w:widowControl w:val="0"/>
    </w:pPr>
    <w:rPr>
      <w:rFonts w:eastAsia="Times New Roman"/>
      <w:snapToGrid w:val="0"/>
      <w:lang w:eastAsia="ru-RU"/>
    </w:rPr>
  </w:style>
  <w:style w:type="character" w:customStyle="1" w:styleId="longtext">
    <w:name w:val="long_text"/>
    <w:basedOn w:val="a0"/>
  </w:style>
  <w:style w:type="character" w:customStyle="1" w:styleId="hps">
    <w:name w:val="hps"/>
    <w:basedOn w:val="a0"/>
  </w:style>
  <w:style w:type="character" w:customStyle="1" w:styleId="rvts15">
    <w:name w:val="rvts15"/>
    <w:basedOn w:val="a0"/>
  </w:style>
  <w:style w:type="character" w:styleId="afe">
    <w:name w:val="Placeholder Text"/>
    <w:uiPriority w:val="99"/>
    <w:semiHidden/>
    <w:rPr>
      <w:color w:val="808080"/>
    </w:rPr>
  </w:style>
  <w:style w:type="character" w:customStyle="1" w:styleId="ae">
    <w:name w:val="Текст сноски Знак"/>
    <w:link w:val="ad"/>
    <w:uiPriority w:val="99"/>
    <w:rPr>
      <w:lang w:eastAsia="ja-JP"/>
    </w:rPr>
  </w:style>
  <w:style w:type="character" w:customStyle="1" w:styleId="21">
    <w:name w:val="Заголовок 2 Знак"/>
    <w:link w:val="20"/>
    <w:uiPriority w:val="9"/>
    <w:rPr>
      <w:rFonts w:ascii="Cambria" w:eastAsia="Times New Roman" w:hAnsi="Cambria" w:cs="Times New Roman"/>
      <w:b/>
      <w:bCs/>
      <w:color w:val="4F81BD"/>
      <w:sz w:val="26"/>
      <w:szCs w:val="26"/>
      <w:lang w:eastAsia="ja-JP"/>
    </w:rPr>
  </w:style>
  <w:style w:type="character" w:customStyle="1" w:styleId="25">
    <w:name w:val="Основной текст с отступом 2 Знак"/>
    <w:link w:val="24"/>
    <w:rPr>
      <w:sz w:val="24"/>
      <w:szCs w:val="24"/>
      <w:lang w:eastAsia="ja-JP"/>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rPr>
      <w:rFonts w:ascii="Verdana" w:eastAsia="Times New Roman" w:hAnsi="Verdana" w:cs="Verdana"/>
      <w:lang w:val="en-US" w:eastAsia="en-US"/>
    </w:rPr>
  </w:style>
  <w:style w:type="character" w:customStyle="1" w:styleId="31">
    <w:name w:val="Заголовок 3 Знак"/>
    <w:link w:val="30"/>
    <w:semiHidden/>
    <w:rPr>
      <w:rFonts w:ascii="Calibri Light" w:eastAsia="Times New Roman" w:hAnsi="Calibri Light" w:cs="Times New Roman"/>
      <w:b/>
      <w:bCs/>
      <w:sz w:val="26"/>
      <w:szCs w:val="26"/>
      <w:lang w:eastAsia="ja-JP"/>
    </w:rPr>
  </w:style>
  <w:style w:type="paragraph" w:customStyle="1" w:styleId="BodyText21">
    <w:name w:val="Body Text 21"/>
    <w:basedOn w:val="a"/>
    <w:pPr>
      <w:widowControl w:val="0"/>
      <w:jc w:val="both"/>
    </w:pPr>
    <w:rPr>
      <w:rFonts w:ascii="Courier New" w:eastAsia="Times New Roman" w:hAnsi="Courier New"/>
      <w:szCs w:val="20"/>
      <w:lang w:eastAsia="ru-RU"/>
    </w:rPr>
  </w:style>
  <w:style w:type="character" w:customStyle="1" w:styleId="af3">
    <w:name w:val="Название Знак"/>
    <w:link w:val="af2"/>
    <w:rPr>
      <w:rFonts w:eastAsia="Times New Roman"/>
      <w:b/>
      <w:bCs/>
      <w:sz w:val="28"/>
      <w:szCs w:val="28"/>
      <w:lang w:eastAsia="ru-RU"/>
    </w:rPr>
  </w:style>
  <w:style w:type="paragraph" w:customStyle="1" w:styleId="18">
    <w:name w:val="Знак Знак Знак Знак Знак1 Знак Знак Знак Знак Знак Знак Знак Знак Знак Знак"/>
    <w:basedOn w:val="a"/>
    <w:rPr>
      <w:rFonts w:ascii="Verdana" w:eastAsia="Times New Roman" w:hAnsi="Verdana" w:cs="Verdana"/>
      <w:sz w:val="20"/>
      <w:szCs w:val="20"/>
      <w:lang w:val="en-US" w:eastAsia="en-US"/>
    </w:rPr>
  </w:style>
  <w:style w:type="character" w:customStyle="1" w:styleId="12">
    <w:name w:val="Обычный (веб) Знак1"/>
    <w:link w:val="af1"/>
    <w:uiPriority w:val="99"/>
    <w:locked/>
    <w:rPr>
      <w:sz w:val="24"/>
      <w:szCs w:val="24"/>
      <w:lang w:eastAsia="ja-JP"/>
    </w:rPr>
  </w:style>
  <w:style w:type="character" w:customStyle="1" w:styleId="aff">
    <w:name w:val="Обычный (веб) Знак"/>
    <w:locked/>
    <w:rPr>
      <w:rFonts w:ascii="Times New Roman" w:eastAsia="Times New Roman" w:hAnsi="Times New Roman" w:cs="Times New Roman"/>
      <w:sz w:val="24"/>
      <w:szCs w:val="24"/>
      <w:lang w:eastAsia="uk-UA"/>
    </w:rPr>
  </w:style>
  <w:style w:type="paragraph" w:customStyle="1" w:styleId="1">
    <w:name w:val="заголовок 1"/>
    <w:basedOn w:val="a"/>
    <w:next w:val="a"/>
    <w:pPr>
      <w:keepNext/>
      <w:keepLines/>
      <w:pageBreakBefore/>
      <w:numPr>
        <w:numId w:val="1"/>
      </w:numPr>
      <w:autoSpaceDE w:val="0"/>
      <w:autoSpaceDN w:val="0"/>
      <w:spacing w:before="20" w:after="240"/>
      <w:jc w:val="both"/>
    </w:pPr>
    <w:rPr>
      <w:rFonts w:eastAsia="Times New Roman"/>
      <w:b/>
      <w:bCs/>
      <w:kern w:val="28"/>
      <w:lang w:eastAsia="ru-RU"/>
    </w:rPr>
  </w:style>
  <w:style w:type="paragraph" w:customStyle="1" w:styleId="2">
    <w:name w:val="заголовок 2"/>
    <w:basedOn w:val="a"/>
    <w:next w:val="a"/>
    <w:pPr>
      <w:keepNext/>
      <w:keepLines/>
      <w:numPr>
        <w:ilvl w:val="1"/>
        <w:numId w:val="1"/>
      </w:numPr>
      <w:autoSpaceDE w:val="0"/>
      <w:autoSpaceDN w:val="0"/>
      <w:spacing w:before="20" w:after="240"/>
      <w:jc w:val="both"/>
    </w:pPr>
    <w:rPr>
      <w:rFonts w:eastAsia="Times New Roman"/>
      <w:b/>
      <w:bCs/>
      <w:sz w:val="26"/>
      <w:szCs w:val="26"/>
      <w:lang w:eastAsia="ru-RU"/>
    </w:rPr>
  </w:style>
  <w:style w:type="paragraph" w:customStyle="1" w:styleId="3">
    <w:name w:val="заголовок 3"/>
    <w:basedOn w:val="a"/>
    <w:next w:val="a"/>
    <w:pPr>
      <w:keepNext/>
      <w:keepLines/>
      <w:numPr>
        <w:ilvl w:val="2"/>
        <w:numId w:val="1"/>
      </w:numPr>
      <w:autoSpaceDE w:val="0"/>
      <w:autoSpaceDN w:val="0"/>
      <w:spacing w:before="60" w:after="60"/>
      <w:jc w:val="both"/>
    </w:pPr>
    <w:rPr>
      <w:rFonts w:eastAsia="Times New Roman"/>
      <w:b/>
      <w:bCs/>
      <w:lang w:eastAsia="ru-RU"/>
    </w:rPr>
  </w:style>
  <w:style w:type="paragraph" w:customStyle="1" w:styleId="4">
    <w:name w:val="заголовок 4"/>
    <w:basedOn w:val="a"/>
    <w:next w:val="a"/>
    <w:pPr>
      <w:numPr>
        <w:ilvl w:val="3"/>
        <w:numId w:val="1"/>
      </w:numPr>
      <w:autoSpaceDE w:val="0"/>
      <w:autoSpaceDN w:val="0"/>
      <w:spacing w:before="240" w:after="20"/>
      <w:jc w:val="both"/>
    </w:pPr>
    <w:rPr>
      <w:rFonts w:eastAsia="Times New Roman"/>
      <w:b/>
      <w:bCs/>
      <w:sz w:val="22"/>
      <w:szCs w:val="22"/>
      <w:lang w:eastAsia="ru-RU"/>
    </w:rPr>
  </w:style>
  <w:style w:type="paragraph" w:customStyle="1" w:styleId="5">
    <w:name w:val="заголовок 5"/>
    <w:basedOn w:val="a"/>
    <w:next w:val="a"/>
    <w:pPr>
      <w:keepNext/>
      <w:numPr>
        <w:ilvl w:val="4"/>
        <w:numId w:val="1"/>
      </w:numPr>
      <w:autoSpaceDE w:val="0"/>
      <w:autoSpaceDN w:val="0"/>
      <w:spacing w:before="20" w:after="20"/>
      <w:ind w:right="476"/>
    </w:pPr>
    <w:rPr>
      <w:rFonts w:eastAsia="Times New Roman"/>
      <w:b/>
      <w:bCs/>
      <w:lang w:eastAsia="ru-RU"/>
    </w:rPr>
  </w:style>
  <w:style w:type="paragraph" w:customStyle="1" w:styleId="6">
    <w:name w:val="заголовок 6"/>
    <w:basedOn w:val="a"/>
    <w:next w:val="a"/>
    <w:pPr>
      <w:numPr>
        <w:ilvl w:val="5"/>
        <w:numId w:val="1"/>
      </w:numPr>
      <w:autoSpaceDE w:val="0"/>
      <w:autoSpaceDN w:val="0"/>
      <w:spacing w:before="240" w:after="60"/>
      <w:jc w:val="both"/>
    </w:pPr>
    <w:rPr>
      <w:rFonts w:eastAsia="Times New Roman"/>
      <w:i/>
      <w:iCs/>
      <w:sz w:val="22"/>
      <w:szCs w:val="22"/>
      <w:lang w:eastAsia="ru-RU"/>
    </w:rPr>
  </w:style>
  <w:style w:type="paragraph" w:customStyle="1" w:styleId="7">
    <w:name w:val="заголовок 7"/>
    <w:basedOn w:val="a"/>
    <w:next w:val="a"/>
    <w:pPr>
      <w:keepNext/>
      <w:numPr>
        <w:ilvl w:val="6"/>
        <w:numId w:val="1"/>
      </w:numPr>
      <w:autoSpaceDE w:val="0"/>
      <w:autoSpaceDN w:val="0"/>
      <w:spacing w:before="200" w:after="80"/>
    </w:pPr>
    <w:rPr>
      <w:rFonts w:eastAsia="Times New Roman"/>
      <w:b/>
      <w:bCs/>
      <w:lang w:val="en-US" w:eastAsia="ru-RU"/>
    </w:rPr>
  </w:style>
  <w:style w:type="paragraph" w:customStyle="1" w:styleId="8">
    <w:name w:val="заголовок 8"/>
    <w:basedOn w:val="a"/>
    <w:next w:val="a"/>
    <w:pPr>
      <w:numPr>
        <w:ilvl w:val="7"/>
        <w:numId w:val="1"/>
      </w:numPr>
      <w:autoSpaceDE w:val="0"/>
      <w:autoSpaceDN w:val="0"/>
      <w:spacing w:before="240" w:after="60"/>
      <w:jc w:val="both"/>
    </w:pPr>
    <w:rPr>
      <w:rFonts w:ascii="Arial" w:eastAsia="Times New Roman" w:hAnsi="Arial" w:cs="Arial"/>
      <w:i/>
      <w:iCs/>
      <w:lang w:eastAsia="ru-RU"/>
    </w:rPr>
  </w:style>
  <w:style w:type="paragraph" w:customStyle="1" w:styleId="9">
    <w:name w:val="заголовок 9"/>
    <w:basedOn w:val="a"/>
    <w:next w:val="a"/>
    <w:pPr>
      <w:numPr>
        <w:ilvl w:val="8"/>
        <w:numId w:val="1"/>
      </w:numPr>
      <w:autoSpaceDE w:val="0"/>
      <w:autoSpaceDN w:val="0"/>
      <w:spacing w:before="240" w:after="60"/>
      <w:jc w:val="both"/>
    </w:pPr>
    <w:rPr>
      <w:rFonts w:ascii="Arial" w:eastAsia="Times New Roman" w:hAnsi="Arial" w:cs="Arial"/>
      <w:b/>
      <w:bCs/>
      <w:i/>
      <w:iCs/>
      <w:sz w:val="18"/>
      <w:szCs w:val="18"/>
      <w:lang w:eastAsia="ru-RU"/>
    </w:rPr>
  </w:style>
  <w:style w:type="character" w:customStyle="1" w:styleId="rvts7">
    <w:name w:val="rvts7"/>
    <w:rPr>
      <w:rFonts w:ascii="Times New Roman" w:hAnsi="Times New Roman" w:cs="Times New Roman" w:hint="default"/>
      <w:sz w:val="24"/>
      <w:szCs w:val="24"/>
    </w:rPr>
  </w:style>
  <w:style w:type="character" w:customStyle="1" w:styleId="a8">
    <w:name w:val="Текст примечания Знак"/>
    <w:link w:val="a7"/>
    <w:rPr>
      <w:lang w:eastAsia="ja-JP"/>
    </w:rPr>
  </w:style>
  <w:style w:type="character" w:customStyle="1" w:styleId="aa">
    <w:name w:val="Тема примечания Знак"/>
    <w:link w:val="a9"/>
    <w:rPr>
      <w:b/>
      <w:bCs/>
      <w:lang w:eastAsia="ja-JP"/>
    </w:rPr>
  </w:style>
  <w:style w:type="paragraph" w:customStyle="1" w:styleId="Revision1">
    <w:name w:val="Revision1"/>
    <w:hidden/>
    <w:uiPriority w:val="99"/>
    <w:semiHidden/>
    <w:rPr>
      <w:sz w:val="24"/>
      <w:szCs w:val="24"/>
      <w:lang w:val="uk-UA" w:eastAsia="ja-JP"/>
    </w:rPr>
  </w:style>
  <w:style w:type="paragraph" w:customStyle="1" w:styleId="19">
    <w:name w:val="Звичайний1"/>
    <w:pPr>
      <w:widowControl w:val="0"/>
      <w:suppressAutoHyphens/>
      <w:spacing w:line="300" w:lineRule="auto"/>
      <w:ind w:left="800" w:hanging="420"/>
    </w:pPr>
    <w:rPr>
      <w:rFonts w:eastAsia="Times New Roman"/>
      <w:sz w:val="22"/>
      <w:lang w:val="uk-UA" w:eastAsia="ar-SA"/>
    </w:rPr>
  </w:style>
  <w:style w:type="paragraph" w:customStyle="1" w:styleId="1a">
    <w:name w:val="Текст1"/>
    <w:basedOn w:val="a"/>
    <w:rsid w:val="00376565"/>
    <w:pPr>
      <w:suppressAutoHyphens/>
    </w:pPr>
    <w:rPr>
      <w:rFonts w:ascii="Consolas" w:eastAsia="Times New Roman" w:hAnsi="Consolas" w:cs="Consolas"/>
      <w:sz w:val="21"/>
      <w:szCs w:val="21"/>
      <w:lang w:eastAsia="ar-SA"/>
    </w:rPr>
  </w:style>
  <w:style w:type="paragraph" w:customStyle="1" w:styleId="login-buttonuser">
    <w:name w:val="login-button__user"/>
    <w:basedOn w:val="a"/>
    <w:rsid w:val="00B4580C"/>
    <w:pPr>
      <w:spacing w:before="100" w:beforeAutospacing="1" w:after="100" w:afterAutospacing="1"/>
    </w:pPr>
    <w:rPr>
      <w:rFonts w:eastAsia="Times New Roman"/>
      <w:lang w:val="ru-RU" w:eastAsia="ru-RU"/>
    </w:rPr>
  </w:style>
  <w:style w:type="paragraph" w:styleId="aff0">
    <w:name w:val="Body Text Indent"/>
    <w:basedOn w:val="a"/>
    <w:link w:val="aff1"/>
    <w:unhideWhenUsed/>
    <w:rsid w:val="00FE73DC"/>
    <w:pPr>
      <w:spacing w:after="120"/>
      <w:ind w:left="283"/>
    </w:pPr>
    <w:rPr>
      <w:rFonts w:eastAsia="Times New Roman"/>
      <w:lang w:eastAsia="ru-RU"/>
    </w:rPr>
  </w:style>
  <w:style w:type="character" w:customStyle="1" w:styleId="aff1">
    <w:name w:val="Основной текст с отступом Знак"/>
    <w:basedOn w:val="a0"/>
    <w:link w:val="aff0"/>
    <w:rsid w:val="00FE73DC"/>
    <w:rPr>
      <w:rFonts w:eastAsia="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4972">
      <w:bodyDiv w:val="1"/>
      <w:marLeft w:val="0"/>
      <w:marRight w:val="0"/>
      <w:marTop w:val="0"/>
      <w:marBottom w:val="0"/>
      <w:divBdr>
        <w:top w:val="none" w:sz="0" w:space="0" w:color="auto"/>
        <w:left w:val="none" w:sz="0" w:space="0" w:color="auto"/>
        <w:bottom w:val="none" w:sz="0" w:space="0" w:color="auto"/>
        <w:right w:val="none" w:sz="0" w:space="0" w:color="auto"/>
      </w:divBdr>
    </w:div>
    <w:div w:id="71003242">
      <w:bodyDiv w:val="1"/>
      <w:marLeft w:val="0"/>
      <w:marRight w:val="0"/>
      <w:marTop w:val="0"/>
      <w:marBottom w:val="0"/>
      <w:divBdr>
        <w:top w:val="none" w:sz="0" w:space="0" w:color="auto"/>
        <w:left w:val="none" w:sz="0" w:space="0" w:color="auto"/>
        <w:bottom w:val="none" w:sz="0" w:space="0" w:color="auto"/>
        <w:right w:val="none" w:sz="0" w:space="0" w:color="auto"/>
      </w:divBdr>
    </w:div>
    <w:div w:id="449399276">
      <w:bodyDiv w:val="1"/>
      <w:marLeft w:val="0"/>
      <w:marRight w:val="0"/>
      <w:marTop w:val="0"/>
      <w:marBottom w:val="0"/>
      <w:divBdr>
        <w:top w:val="none" w:sz="0" w:space="0" w:color="auto"/>
        <w:left w:val="none" w:sz="0" w:space="0" w:color="auto"/>
        <w:bottom w:val="none" w:sz="0" w:space="0" w:color="auto"/>
        <w:right w:val="none" w:sz="0" w:space="0" w:color="auto"/>
      </w:divBdr>
    </w:div>
    <w:div w:id="1191651011">
      <w:bodyDiv w:val="1"/>
      <w:marLeft w:val="0"/>
      <w:marRight w:val="0"/>
      <w:marTop w:val="0"/>
      <w:marBottom w:val="0"/>
      <w:divBdr>
        <w:top w:val="none" w:sz="0" w:space="0" w:color="auto"/>
        <w:left w:val="none" w:sz="0" w:space="0" w:color="auto"/>
        <w:bottom w:val="none" w:sz="0" w:space="0" w:color="auto"/>
        <w:right w:val="none" w:sz="0" w:space="0" w:color="auto"/>
      </w:divBdr>
      <w:divsChild>
        <w:div w:id="1429348136">
          <w:marLeft w:val="0"/>
          <w:marRight w:val="0"/>
          <w:marTop w:val="0"/>
          <w:marBottom w:val="0"/>
          <w:divBdr>
            <w:top w:val="none" w:sz="0" w:space="0" w:color="auto"/>
            <w:left w:val="none" w:sz="0" w:space="0" w:color="auto"/>
            <w:bottom w:val="none" w:sz="0" w:space="0" w:color="auto"/>
            <w:right w:val="none" w:sz="0" w:space="0" w:color="auto"/>
          </w:divBdr>
          <w:divsChild>
            <w:div w:id="79445639">
              <w:marLeft w:val="0"/>
              <w:marRight w:val="0"/>
              <w:marTop w:val="0"/>
              <w:marBottom w:val="0"/>
              <w:divBdr>
                <w:top w:val="none" w:sz="0" w:space="0" w:color="auto"/>
                <w:left w:val="none" w:sz="0" w:space="0" w:color="auto"/>
                <w:bottom w:val="none" w:sz="0" w:space="0" w:color="auto"/>
                <w:right w:val="none" w:sz="0" w:space="0" w:color="auto"/>
              </w:divBdr>
              <w:divsChild>
                <w:div w:id="15753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0976">
      <w:bodyDiv w:val="1"/>
      <w:marLeft w:val="0"/>
      <w:marRight w:val="0"/>
      <w:marTop w:val="0"/>
      <w:marBottom w:val="0"/>
      <w:divBdr>
        <w:top w:val="none" w:sz="0" w:space="0" w:color="auto"/>
        <w:left w:val="none" w:sz="0" w:space="0" w:color="auto"/>
        <w:bottom w:val="none" w:sz="0" w:space="0" w:color="auto"/>
        <w:right w:val="none" w:sz="0" w:space="0" w:color="auto"/>
      </w:divBdr>
    </w:div>
    <w:div w:id="1541672292">
      <w:bodyDiv w:val="1"/>
      <w:marLeft w:val="0"/>
      <w:marRight w:val="0"/>
      <w:marTop w:val="0"/>
      <w:marBottom w:val="0"/>
      <w:divBdr>
        <w:top w:val="none" w:sz="0" w:space="0" w:color="auto"/>
        <w:left w:val="none" w:sz="0" w:space="0" w:color="auto"/>
        <w:bottom w:val="none" w:sz="0" w:space="0" w:color="auto"/>
        <w:right w:val="none" w:sz="0" w:space="0" w:color="auto"/>
      </w:divBdr>
    </w:div>
    <w:div w:id="1869877984">
      <w:bodyDiv w:val="1"/>
      <w:marLeft w:val="0"/>
      <w:marRight w:val="0"/>
      <w:marTop w:val="0"/>
      <w:marBottom w:val="0"/>
      <w:divBdr>
        <w:top w:val="none" w:sz="0" w:space="0" w:color="auto"/>
        <w:left w:val="none" w:sz="0" w:space="0" w:color="auto"/>
        <w:bottom w:val="none" w:sz="0" w:space="0" w:color="auto"/>
        <w:right w:val="none" w:sz="0" w:space="0" w:color="auto"/>
      </w:divBdr>
    </w:div>
    <w:div w:id="1917545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uhgalter@yagotinmiska-rada.gov.ua"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2F1B5B-BF9E-4C2F-BCC1-02C4BAC91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14</Pages>
  <Words>4949</Words>
  <Characters>28213</Characters>
  <Application>Microsoft Office Word</Application>
  <DocSecurity>0</DocSecurity>
  <Lines>235</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Електронна копія нормативно-правового акта</vt:lpstr>
      <vt:lpstr>Електронна копія нормативно-правового акта</vt:lpstr>
    </vt:vector>
  </TitlesOfParts>
  <Company>National Bank of Ukraine</Company>
  <LinksUpToDate>false</LinksUpToDate>
  <CharactersWithSpaces>33096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Електронна копія нормативно-правового акта</dc:title>
  <dc:creator>UserNBU</dc:creator>
  <cp:lastModifiedBy>Jovi</cp:lastModifiedBy>
  <cp:revision>17</cp:revision>
  <cp:lastPrinted>2023-05-23T09:23:00Z</cp:lastPrinted>
  <dcterms:created xsi:type="dcterms:W3CDTF">2024-01-15T12:23:00Z</dcterms:created>
  <dcterms:modified xsi:type="dcterms:W3CDTF">2024-01-16T11:59:00Z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