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C4" w:rsidRPr="00392A73" w:rsidRDefault="003753C4" w:rsidP="003753C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392A73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Додаток № 4</w:t>
      </w:r>
    </w:p>
    <w:p w:rsidR="003753C4" w:rsidRPr="00392A73" w:rsidRDefault="003753C4" w:rsidP="003753C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392A73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 тендерної документації</w:t>
      </w:r>
    </w:p>
    <w:p w:rsidR="003753C4" w:rsidRPr="00392A73" w:rsidRDefault="003753C4" w:rsidP="003753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392A73">
        <w:rPr>
          <w:rFonts w:ascii="Times New Roman CYR" w:hAnsi="Times New Roman CYR" w:cs="Times New Roman CYR"/>
          <w:b/>
          <w:bCs/>
          <w:color w:val="000000"/>
          <w:lang w:val="uk-UA"/>
        </w:rPr>
        <w:t>Технічні, якісні та кількісні</w:t>
      </w:r>
    </w:p>
    <w:p w:rsidR="003753C4" w:rsidRPr="00392A73" w:rsidRDefault="003753C4" w:rsidP="003753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392A73">
        <w:rPr>
          <w:rFonts w:ascii="Times New Roman CYR" w:hAnsi="Times New Roman CYR" w:cs="Times New Roman CYR"/>
          <w:b/>
          <w:bCs/>
          <w:color w:val="000000"/>
          <w:lang w:val="uk-UA"/>
        </w:rPr>
        <w:t>характеристики предмета закупівлі</w:t>
      </w:r>
    </w:p>
    <w:p w:rsidR="003753C4" w:rsidRPr="00392A73" w:rsidRDefault="003753C4" w:rsidP="003753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3753C4" w:rsidRPr="00392A73" w:rsidRDefault="003753C4" w:rsidP="003753C4">
      <w:pPr>
        <w:jc w:val="center"/>
        <w:rPr>
          <w:rFonts w:eastAsia="Calibri"/>
          <w:b/>
          <w:lang w:val="uk-UA"/>
        </w:rPr>
      </w:pPr>
      <w:r w:rsidRPr="00392A73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3753C4" w:rsidRPr="00392A73" w:rsidRDefault="003753C4" w:rsidP="003753C4">
      <w:pPr>
        <w:jc w:val="center"/>
        <w:rPr>
          <w:b/>
          <w:lang w:val="uk-UA"/>
        </w:rPr>
      </w:pPr>
      <w:r w:rsidRPr="00392A73">
        <w:rPr>
          <w:rFonts w:eastAsia="Calibri"/>
          <w:b/>
          <w:lang w:val="uk-UA"/>
        </w:rPr>
        <w:t>ДО ПРЕДМЕТА ЗАКУПІВЛІ</w:t>
      </w:r>
    </w:p>
    <w:p w:rsidR="003753C4" w:rsidRPr="00392A73" w:rsidRDefault="003753C4" w:rsidP="003753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392A73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3753C4" w:rsidRPr="00392A73" w:rsidRDefault="003753C4" w:rsidP="003753C4">
      <w:pPr>
        <w:ind w:left="426" w:right="425"/>
        <w:jc w:val="center"/>
        <w:rPr>
          <w:b/>
          <w:lang w:val="uk-UA"/>
        </w:rPr>
      </w:pPr>
      <w:r w:rsidRPr="00392A73">
        <w:rPr>
          <w:b/>
          <w:lang w:val="uk-UA"/>
        </w:rPr>
        <w:t>«</w:t>
      </w:r>
      <w:r w:rsidRPr="00392A73">
        <w:rPr>
          <w:b/>
          <w:iCs/>
          <w:lang w:val="uk-UA"/>
        </w:rPr>
        <w:t xml:space="preserve">Код за </w:t>
      </w:r>
      <w:proofErr w:type="spellStart"/>
      <w:r w:rsidRPr="00392A73">
        <w:rPr>
          <w:b/>
          <w:iCs/>
          <w:lang w:val="uk-UA"/>
        </w:rPr>
        <w:t>ДК</w:t>
      </w:r>
      <w:proofErr w:type="spellEnd"/>
      <w:r w:rsidRPr="00392A73">
        <w:rPr>
          <w:b/>
          <w:iCs/>
          <w:lang w:val="uk-UA"/>
        </w:rPr>
        <w:t xml:space="preserve"> 021:2015 – 4433 (44330000-2)  – Будівельні прути, стрижні, дроти та профілі (44333000-3 – дріт)</w:t>
      </w:r>
      <w:r w:rsidRPr="00392A73">
        <w:rPr>
          <w:b/>
          <w:lang w:val="uk-UA"/>
        </w:rPr>
        <w:t>»</w:t>
      </w:r>
    </w:p>
    <w:p w:rsidR="003753C4" w:rsidRPr="00392A73" w:rsidRDefault="003753C4" w:rsidP="003753C4">
      <w:pPr>
        <w:jc w:val="both"/>
        <w:rPr>
          <w:color w:val="000000"/>
          <w:lang w:val="uk-UA" w:eastAsia="uk-UA"/>
        </w:rPr>
      </w:pPr>
    </w:p>
    <w:tbl>
      <w:tblPr>
        <w:tblW w:w="10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3544"/>
        <w:gridCol w:w="3260"/>
        <w:gridCol w:w="3260"/>
      </w:tblGrid>
      <w:tr w:rsidR="003753C4" w:rsidRPr="00392A73" w:rsidTr="003753C4">
        <w:trPr>
          <w:trHeight w:val="710"/>
        </w:trPr>
        <w:tc>
          <w:tcPr>
            <w:tcW w:w="296" w:type="dxa"/>
            <w:shd w:val="clear" w:color="auto" w:fill="DBE5F1"/>
            <w:vAlign w:val="center"/>
          </w:tcPr>
          <w:p w:rsidR="003753C4" w:rsidRPr="00392A73" w:rsidRDefault="003753C4" w:rsidP="0093120C">
            <w:pPr>
              <w:ind w:left="-9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2A73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3753C4" w:rsidRPr="00392A73" w:rsidRDefault="003753C4" w:rsidP="009312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A73">
              <w:rPr>
                <w:rFonts w:ascii="Arial" w:hAnsi="Arial" w:cs="Arial"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3753C4" w:rsidRPr="00392A73" w:rsidRDefault="003753C4" w:rsidP="0093120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2A73">
              <w:rPr>
                <w:rFonts w:ascii="Arial" w:hAnsi="Arial" w:cs="Arial"/>
                <w:sz w:val="20"/>
                <w:szCs w:val="20"/>
                <w:lang w:val="uk-UA"/>
              </w:rPr>
              <w:t xml:space="preserve">Технічні характеристики до предмету закупівлі, що встановлені Замовником </w:t>
            </w:r>
          </w:p>
          <w:p w:rsidR="003753C4" w:rsidRPr="00392A73" w:rsidRDefault="003753C4" w:rsidP="009312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2A73">
              <w:rPr>
                <w:rFonts w:ascii="Arial" w:hAnsi="Arial" w:cs="Arial"/>
                <w:sz w:val="20"/>
                <w:szCs w:val="20"/>
                <w:lang w:val="uk-UA"/>
              </w:rPr>
              <w:t>(ГОСТ, ДСТУ, ТУ, Каталожний №, та ін.)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3753C4" w:rsidRPr="00392A73" w:rsidRDefault="003753C4" w:rsidP="0093120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92A73">
              <w:rPr>
                <w:rFonts w:ascii="Arial" w:hAnsi="Arial" w:cs="Arial"/>
                <w:sz w:val="20"/>
                <w:szCs w:val="20"/>
                <w:lang w:val="uk-UA"/>
              </w:rPr>
              <w:t xml:space="preserve">Технічні характеристики запропонованого предмету закупівлі Учасником, </w:t>
            </w:r>
          </w:p>
          <w:p w:rsidR="003753C4" w:rsidRPr="00392A73" w:rsidRDefault="003753C4" w:rsidP="0093120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392A73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ВИРОБНИК та країна виробництва</w:t>
            </w:r>
          </w:p>
        </w:tc>
      </w:tr>
      <w:tr w:rsidR="003753C4" w:rsidRPr="00392A73" w:rsidTr="003753C4">
        <w:trPr>
          <w:trHeight w:val="597"/>
        </w:trPr>
        <w:tc>
          <w:tcPr>
            <w:tcW w:w="296" w:type="dxa"/>
            <w:shd w:val="clear" w:color="auto" w:fill="DBE5F1"/>
            <w:noWrap/>
            <w:vAlign w:val="center"/>
          </w:tcPr>
          <w:p w:rsidR="003753C4" w:rsidRPr="00392A73" w:rsidRDefault="003753C4" w:rsidP="0093120C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92A73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53C4" w:rsidRPr="00392A73" w:rsidRDefault="003753C4" w:rsidP="0093120C">
            <w:pPr>
              <w:rPr>
                <w:bCs/>
                <w:i/>
                <w:lang w:val="uk-UA"/>
              </w:rPr>
            </w:pPr>
            <w:r w:rsidRPr="00392A73">
              <w:rPr>
                <w:bCs/>
                <w:i/>
                <w:lang w:val="uk-UA"/>
              </w:rPr>
              <w:t>Дріт зварювальний Св-08Г2С</w:t>
            </w:r>
          </w:p>
          <w:p w:rsidR="003753C4" w:rsidRPr="00392A73" w:rsidRDefault="003753C4" w:rsidP="0093120C">
            <w:pPr>
              <w:rPr>
                <w:bCs/>
                <w:i/>
                <w:lang w:val="uk-UA"/>
              </w:rPr>
            </w:pPr>
            <w:r w:rsidRPr="00392A73">
              <w:rPr>
                <w:bCs/>
                <w:i/>
                <w:lang w:val="uk-UA"/>
              </w:rPr>
              <w:t>ф. 0,8 мм. (касета 5 кг)</w:t>
            </w:r>
          </w:p>
        </w:tc>
        <w:tc>
          <w:tcPr>
            <w:tcW w:w="3260" w:type="dxa"/>
          </w:tcPr>
          <w:p w:rsidR="003753C4" w:rsidRPr="00392A73" w:rsidRDefault="003753C4" w:rsidP="0093120C">
            <w:pPr>
              <w:jc w:val="center"/>
              <w:rPr>
                <w:lang w:val="uk-UA"/>
              </w:rPr>
            </w:pPr>
            <w:r w:rsidRPr="00392A73">
              <w:rPr>
                <w:lang w:val="uk-UA"/>
              </w:rPr>
              <w:t xml:space="preserve">ГОСТ 2246-70 </w:t>
            </w:r>
          </w:p>
        </w:tc>
        <w:tc>
          <w:tcPr>
            <w:tcW w:w="3260" w:type="dxa"/>
          </w:tcPr>
          <w:p w:rsidR="003753C4" w:rsidRPr="00392A73" w:rsidRDefault="003753C4" w:rsidP="0093120C">
            <w:pPr>
              <w:jc w:val="center"/>
              <w:rPr>
                <w:sz w:val="18"/>
                <w:lang w:val="uk-UA"/>
              </w:rPr>
            </w:pPr>
          </w:p>
        </w:tc>
      </w:tr>
      <w:tr w:rsidR="003753C4" w:rsidRPr="00392A73" w:rsidTr="003753C4">
        <w:trPr>
          <w:trHeight w:val="597"/>
        </w:trPr>
        <w:tc>
          <w:tcPr>
            <w:tcW w:w="296" w:type="dxa"/>
            <w:shd w:val="clear" w:color="auto" w:fill="DBE5F1"/>
            <w:noWrap/>
            <w:vAlign w:val="center"/>
          </w:tcPr>
          <w:p w:rsidR="003753C4" w:rsidRPr="00392A73" w:rsidRDefault="003753C4" w:rsidP="0093120C">
            <w:pPr>
              <w:ind w:left="-96" w:right="-149"/>
              <w:contextualSpacing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92A73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53C4" w:rsidRPr="00392A73" w:rsidRDefault="003753C4" w:rsidP="0093120C">
            <w:pPr>
              <w:rPr>
                <w:i/>
                <w:color w:val="000000"/>
                <w:lang w:val="uk-UA"/>
              </w:rPr>
            </w:pPr>
            <w:r w:rsidRPr="00392A73">
              <w:rPr>
                <w:bCs/>
                <w:i/>
                <w:lang w:val="uk-UA"/>
              </w:rPr>
              <w:t>Дріт Св-08А  ф. 2,0 мм.</w:t>
            </w:r>
          </w:p>
        </w:tc>
        <w:tc>
          <w:tcPr>
            <w:tcW w:w="3260" w:type="dxa"/>
          </w:tcPr>
          <w:p w:rsidR="003753C4" w:rsidRPr="00392A73" w:rsidRDefault="003753C4" w:rsidP="0093120C">
            <w:pPr>
              <w:jc w:val="center"/>
              <w:rPr>
                <w:lang w:val="uk-UA"/>
              </w:rPr>
            </w:pPr>
            <w:r w:rsidRPr="00392A73">
              <w:rPr>
                <w:lang w:val="uk-UA"/>
              </w:rPr>
              <w:t>ГОСТ 2246-70</w:t>
            </w:r>
          </w:p>
        </w:tc>
        <w:tc>
          <w:tcPr>
            <w:tcW w:w="3260" w:type="dxa"/>
          </w:tcPr>
          <w:p w:rsidR="003753C4" w:rsidRPr="00392A73" w:rsidRDefault="003753C4" w:rsidP="0093120C">
            <w:pPr>
              <w:jc w:val="center"/>
              <w:rPr>
                <w:sz w:val="18"/>
                <w:lang w:val="uk-UA"/>
              </w:rPr>
            </w:pPr>
          </w:p>
        </w:tc>
      </w:tr>
    </w:tbl>
    <w:p w:rsidR="003753C4" w:rsidRPr="00392A73" w:rsidRDefault="003753C4" w:rsidP="003753C4">
      <w:pPr>
        <w:jc w:val="both"/>
        <w:rPr>
          <w:b/>
          <w:color w:val="000000"/>
          <w:sz w:val="22"/>
          <w:szCs w:val="22"/>
          <w:lang w:val="uk-UA"/>
        </w:rPr>
      </w:pPr>
    </w:p>
    <w:p w:rsidR="003753C4" w:rsidRPr="00392A73" w:rsidRDefault="003753C4" w:rsidP="003753C4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753C4" w:rsidRPr="00392A73" w:rsidRDefault="003753C4" w:rsidP="003753C4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392A7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* Колонка № 4 «Пропозиція Учасника»  заповнюється Учасником позначкою «так» або «ні» навпроти кожної вимоги, а також зазначенням виробника запропонованого товару та країни виробництва.</w:t>
      </w:r>
    </w:p>
    <w:p w:rsidR="003753C4" w:rsidRPr="00392A73" w:rsidRDefault="003753C4" w:rsidP="003753C4">
      <w:pPr>
        <w:ind w:firstLine="708"/>
        <w:rPr>
          <w:rFonts w:ascii="Times New Roman CYR" w:hAnsi="Times New Roman CYR" w:cs="Times New Roman CYR"/>
          <w:b/>
          <w:i/>
          <w:iCs/>
          <w:color w:val="FF0000"/>
          <w:spacing w:val="-12"/>
          <w:sz w:val="32"/>
          <w:szCs w:val="32"/>
          <w:u w:val="single"/>
          <w:lang w:val="uk-UA"/>
        </w:rPr>
      </w:pPr>
    </w:p>
    <w:p w:rsidR="003753C4" w:rsidRPr="00175E41" w:rsidRDefault="003753C4" w:rsidP="003753C4">
      <w:pPr>
        <w:ind w:firstLine="708"/>
        <w:rPr>
          <w:color w:val="000000"/>
          <w:sz w:val="28"/>
          <w:szCs w:val="28"/>
          <w:lang w:val="uk-UA" w:eastAsia="uk-UA"/>
        </w:rPr>
      </w:pPr>
      <w:r w:rsidRPr="00392A73">
        <w:rPr>
          <w:rFonts w:ascii="Times New Roman CYR" w:hAnsi="Times New Roman CYR" w:cs="Times New Roman CYR"/>
          <w:b/>
          <w:i/>
          <w:iCs/>
          <w:color w:val="FF0000"/>
          <w:spacing w:val="-12"/>
          <w:sz w:val="28"/>
          <w:szCs w:val="28"/>
          <w:u w:val="single"/>
          <w:lang w:val="uk-UA"/>
        </w:rPr>
        <w:t>Посада, прізвище, ініціали, підпис уповноваженої особи Учасника</w:t>
      </w:r>
    </w:p>
    <w:p w:rsidR="003753C4" w:rsidRPr="00175E41" w:rsidRDefault="003753C4" w:rsidP="003753C4">
      <w:pPr>
        <w:rPr>
          <w:b/>
          <w:lang w:val="uk-UA"/>
        </w:rPr>
      </w:pPr>
    </w:p>
    <w:p w:rsidR="003753C4" w:rsidRPr="00175E41" w:rsidRDefault="003753C4" w:rsidP="003753C4">
      <w:pPr>
        <w:widowControl w:val="0"/>
        <w:autoSpaceDE w:val="0"/>
        <w:autoSpaceDN w:val="0"/>
        <w:adjustRightInd w:val="0"/>
        <w:ind w:left="-426" w:firstLine="567"/>
        <w:jc w:val="both"/>
        <w:rPr>
          <w:rFonts w:ascii="Times New Roman CYR" w:hAnsi="Times New Roman CYR" w:cs="Times New Roman CYR"/>
          <w:i/>
          <w:iCs/>
          <w:lang w:val="uk-UA"/>
        </w:rPr>
      </w:pPr>
    </w:p>
    <w:p w:rsidR="00E6291B" w:rsidRPr="003753C4" w:rsidRDefault="00E6291B">
      <w:pPr>
        <w:rPr>
          <w:lang w:val="uk-UA"/>
        </w:rPr>
      </w:pPr>
    </w:p>
    <w:sectPr w:rsidR="00E6291B" w:rsidRPr="003753C4" w:rsidSect="00E6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753C4"/>
    <w:rsid w:val="003753C4"/>
    <w:rsid w:val="00E6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2023-04-11T07:57:00Z</dcterms:created>
  <dcterms:modified xsi:type="dcterms:W3CDTF">2023-04-11T07:57:00Z</dcterms:modified>
</cp:coreProperties>
</file>