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29" w:rsidRPr="00DF3B5F" w:rsidRDefault="00C71029" w:rsidP="00C71029">
      <w:pPr>
        <w:jc w:val="center"/>
        <w:rPr>
          <w:b/>
          <w:bCs/>
        </w:rPr>
      </w:pPr>
      <w:r w:rsidRPr="00DF3B5F">
        <w:rPr>
          <w:b/>
          <w:bCs/>
        </w:rPr>
        <w:t>Баштанська міська рада</w:t>
      </w:r>
    </w:p>
    <w:p w:rsidR="00C71029" w:rsidRPr="00DF3B5F" w:rsidRDefault="00C71029" w:rsidP="00C71029">
      <w:pPr>
        <w:ind w:left="2836" w:firstLine="709"/>
        <w:jc w:val="center"/>
        <w:rPr>
          <w:b/>
        </w:rPr>
      </w:pPr>
    </w:p>
    <w:p w:rsidR="00C71029" w:rsidRPr="00DF3B5F" w:rsidRDefault="00C71029" w:rsidP="00C71029">
      <w:pPr>
        <w:ind w:left="2836" w:firstLine="709"/>
        <w:jc w:val="center"/>
        <w:rPr>
          <w:b/>
        </w:rPr>
      </w:pPr>
    </w:p>
    <w:p w:rsidR="00A456E3" w:rsidRPr="00DF3B5F" w:rsidRDefault="00A456E3" w:rsidP="00A456E3">
      <w:pPr>
        <w:spacing w:line="259" w:lineRule="auto"/>
        <w:ind w:left="2836" w:firstLine="709"/>
        <w:contextualSpacing w:val="0"/>
        <w:jc w:val="center"/>
        <w:rPr>
          <w:b/>
          <w:color w:val="auto"/>
          <w:szCs w:val="24"/>
          <w:lang w:eastAsia="ru-RU"/>
        </w:rPr>
      </w:pPr>
      <w:r w:rsidRPr="00DF3B5F">
        <w:rPr>
          <w:b/>
          <w:color w:val="auto"/>
          <w:szCs w:val="24"/>
          <w:lang w:eastAsia="ru-RU"/>
        </w:rPr>
        <w:t>ЗАТВЕРДЖЕНО</w:t>
      </w:r>
    </w:p>
    <w:p w:rsidR="00A456E3" w:rsidRPr="00DF3B5F" w:rsidRDefault="00A456E3" w:rsidP="00A456E3">
      <w:pPr>
        <w:spacing w:line="259" w:lineRule="auto"/>
        <w:ind w:left="4962"/>
        <w:contextualSpacing w:val="0"/>
        <w:rPr>
          <w:color w:val="auto"/>
          <w:szCs w:val="24"/>
          <w:lang w:eastAsia="ru-RU"/>
        </w:rPr>
      </w:pPr>
      <w:r w:rsidRPr="00DF3B5F">
        <w:rPr>
          <w:color w:val="auto"/>
          <w:szCs w:val="24"/>
          <w:lang w:eastAsia="ru-RU"/>
        </w:rPr>
        <w:t>рішенням уповноваженої особи</w:t>
      </w:r>
    </w:p>
    <w:p w:rsidR="00A456E3" w:rsidRPr="00DF3B5F" w:rsidRDefault="00A456E3" w:rsidP="00A456E3">
      <w:pPr>
        <w:spacing w:line="259" w:lineRule="auto"/>
        <w:ind w:left="4962"/>
        <w:contextualSpacing w:val="0"/>
        <w:rPr>
          <w:color w:val="auto"/>
          <w:szCs w:val="24"/>
          <w:lang w:eastAsia="ru-RU"/>
        </w:rPr>
      </w:pPr>
      <w:r w:rsidRPr="00DF3B5F">
        <w:rPr>
          <w:color w:val="auto"/>
          <w:szCs w:val="24"/>
          <w:lang w:eastAsia="ru-RU"/>
        </w:rPr>
        <w:t xml:space="preserve">від </w:t>
      </w:r>
      <w:r w:rsidR="00563B05">
        <w:rPr>
          <w:color w:val="auto"/>
          <w:szCs w:val="24"/>
          <w:lang w:eastAsia="ru-RU"/>
        </w:rPr>
        <w:t>10</w:t>
      </w:r>
      <w:r w:rsidRPr="00DF3B5F">
        <w:rPr>
          <w:color w:val="auto"/>
          <w:szCs w:val="24"/>
          <w:lang w:eastAsia="ru-RU"/>
        </w:rPr>
        <w:t>.</w:t>
      </w:r>
      <w:r w:rsidR="008206F7">
        <w:rPr>
          <w:color w:val="auto"/>
          <w:szCs w:val="24"/>
          <w:lang w:eastAsia="ru-RU"/>
        </w:rPr>
        <w:t>12</w:t>
      </w:r>
      <w:r w:rsidRPr="00DF3B5F">
        <w:rPr>
          <w:color w:val="auto"/>
          <w:szCs w:val="24"/>
          <w:lang w:eastAsia="ru-RU"/>
        </w:rPr>
        <w:t>.2022</w:t>
      </w:r>
      <w:r w:rsidR="00512976" w:rsidRPr="00DF3B5F">
        <w:rPr>
          <w:color w:val="auto"/>
          <w:szCs w:val="24"/>
          <w:lang w:eastAsia="ru-RU"/>
        </w:rPr>
        <w:t xml:space="preserve"> </w:t>
      </w:r>
      <w:r w:rsidRPr="00DF3B5F">
        <w:rPr>
          <w:color w:val="auto"/>
          <w:szCs w:val="24"/>
          <w:lang w:eastAsia="ru-RU"/>
        </w:rPr>
        <w:t>р.</w:t>
      </w: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szCs w:val="24"/>
          <w:lang w:eastAsia="ar-SA"/>
        </w:rPr>
      </w:pPr>
      <w:r w:rsidRPr="00DF3B5F">
        <w:rPr>
          <w:szCs w:val="24"/>
          <w:lang w:eastAsia="ar-SA"/>
        </w:rPr>
        <w:t xml:space="preserve">                                                         </w:t>
      </w:r>
      <w:r w:rsidR="00512976" w:rsidRPr="00DF3B5F">
        <w:rPr>
          <w:szCs w:val="24"/>
          <w:lang w:eastAsia="ar-SA"/>
        </w:rPr>
        <w:t xml:space="preserve">             </w:t>
      </w:r>
    </w:p>
    <w:p w:rsidR="00C71029" w:rsidRPr="00DF3B5F" w:rsidRDefault="00C71029" w:rsidP="00331E13">
      <w:pPr>
        <w:ind w:left="4253" w:firstLine="709"/>
      </w:pPr>
      <w:r w:rsidRPr="00DF3B5F">
        <w:t>.</w:t>
      </w:r>
    </w:p>
    <w:p w:rsidR="00C71029" w:rsidRPr="00DF3B5F" w:rsidRDefault="00C71029" w:rsidP="00C71029">
      <w:pPr>
        <w:pStyle w:val="HTML1"/>
        <w:jc w:val="center"/>
        <w:rPr>
          <w:rFonts w:ascii="Times New Roman" w:hAnsi="Times New Roman" w:cs="Times New Roman"/>
          <w:sz w:val="24"/>
          <w:szCs w:val="24"/>
          <w:lang w:val="uk-UA"/>
        </w:rPr>
      </w:pPr>
    </w:p>
    <w:p w:rsidR="00C71029" w:rsidRPr="00DF3B5F" w:rsidRDefault="00C71029" w:rsidP="00DD6A44">
      <w:pPr>
        <w:rPr>
          <w:b/>
        </w:rPr>
      </w:pPr>
    </w:p>
    <w:p w:rsidR="00C71029" w:rsidRPr="00DF3B5F" w:rsidRDefault="00C71029" w:rsidP="003A12AE">
      <w:pPr>
        <w:jc w:val="center"/>
        <w:rPr>
          <w:b/>
        </w:rPr>
      </w:pPr>
    </w:p>
    <w:p w:rsidR="00C71029" w:rsidRPr="00DF3B5F" w:rsidRDefault="00C71029" w:rsidP="003A12AE">
      <w:pPr>
        <w:jc w:val="center"/>
        <w:rPr>
          <w:b/>
        </w:rPr>
      </w:pPr>
    </w:p>
    <w:p w:rsidR="00DD6A44" w:rsidRPr="00DF3B5F" w:rsidRDefault="00DD6A44" w:rsidP="003A12AE">
      <w:pPr>
        <w:jc w:val="center"/>
        <w:rPr>
          <w:b/>
        </w:rPr>
      </w:pPr>
    </w:p>
    <w:p w:rsidR="00DD6A44" w:rsidRPr="00DF3B5F" w:rsidRDefault="00DD6A44" w:rsidP="003A12AE">
      <w:pPr>
        <w:jc w:val="center"/>
        <w:rPr>
          <w:b/>
        </w:rPr>
      </w:pPr>
    </w:p>
    <w:p w:rsidR="00DD6A44" w:rsidRPr="00DF3B5F" w:rsidRDefault="00DD6A44" w:rsidP="003A12AE">
      <w:pPr>
        <w:jc w:val="center"/>
        <w:rPr>
          <w:b/>
        </w:rPr>
      </w:pPr>
    </w:p>
    <w:p w:rsidR="00C71029" w:rsidRPr="00DF3B5F" w:rsidRDefault="00C71029" w:rsidP="003A12AE">
      <w:pPr>
        <w:jc w:val="center"/>
        <w:rPr>
          <w:b/>
        </w:rPr>
      </w:pPr>
    </w:p>
    <w:p w:rsidR="00A456E3" w:rsidRPr="00D801F2"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 w:val="28"/>
          <w:szCs w:val="28"/>
          <w:lang w:eastAsia="ar-SA"/>
        </w:rPr>
      </w:pPr>
      <w:r w:rsidRPr="00DF3B5F">
        <w:rPr>
          <w:b/>
          <w:sz w:val="28"/>
          <w:szCs w:val="28"/>
          <w:lang w:eastAsia="ar-SA"/>
        </w:rPr>
        <w:t xml:space="preserve">ТЕНДЕРНА ДОКУМЕНТАЦІЯ </w:t>
      </w:r>
      <w:r w:rsidR="00D801F2">
        <w:rPr>
          <w:b/>
          <w:sz w:val="28"/>
          <w:szCs w:val="28"/>
          <w:lang w:eastAsia="ar-SA"/>
        </w:rPr>
        <w:t>(НОВА РЕДАКЦІЯ)</w:t>
      </w:r>
    </w:p>
    <w:p w:rsidR="00563B05" w:rsidRPr="00DF3B5F" w:rsidRDefault="00563B05"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Cs w:val="24"/>
          <w:lang w:eastAsia="ar-SA"/>
        </w:rPr>
      </w:pPr>
    </w:p>
    <w:p w:rsidR="00A456E3" w:rsidRPr="00DF3B5F" w:rsidRDefault="00A456E3" w:rsidP="00A456E3">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contextualSpacing w:val="0"/>
        <w:jc w:val="center"/>
        <w:rPr>
          <w:b/>
          <w:szCs w:val="24"/>
          <w:lang w:eastAsia="ar-SA"/>
        </w:rPr>
      </w:pPr>
      <w:r w:rsidRPr="00DF3B5F">
        <w:rPr>
          <w:b/>
          <w:szCs w:val="24"/>
          <w:lang w:eastAsia="ar-SA"/>
        </w:rPr>
        <w:t>на закупівлю Товару:</w:t>
      </w:r>
    </w:p>
    <w:p w:rsidR="00A456E3" w:rsidRPr="00DF3B5F" w:rsidRDefault="00A456E3" w:rsidP="00A456E3">
      <w:pPr>
        <w:widowControl w:val="0"/>
        <w:suppressAutoHyphens/>
        <w:contextualSpacing w:val="0"/>
        <w:jc w:val="center"/>
        <w:rPr>
          <w:b/>
          <w:color w:val="auto"/>
          <w:kern w:val="1"/>
          <w:szCs w:val="24"/>
          <w:lang w:eastAsia="ru-RU"/>
        </w:rPr>
      </w:pPr>
      <w:r w:rsidRPr="00DF3B5F">
        <w:rPr>
          <w:b/>
          <w:bCs/>
          <w:color w:val="auto"/>
          <w:kern w:val="1"/>
          <w:szCs w:val="24"/>
          <w:lang w:eastAsia="ru-RU"/>
        </w:rPr>
        <w:t>за  ДК 021:2015 код 09310000-5 – Електрична енергія</w:t>
      </w:r>
      <w:r w:rsidRPr="00DF3B5F">
        <w:rPr>
          <w:b/>
          <w:color w:val="auto"/>
          <w:kern w:val="1"/>
          <w:szCs w:val="24"/>
          <w:lang w:eastAsia="ru-RU"/>
        </w:rPr>
        <w:t xml:space="preserve"> </w:t>
      </w:r>
    </w:p>
    <w:p w:rsidR="00A456E3" w:rsidRPr="00DF3B5F" w:rsidRDefault="00A456E3" w:rsidP="00A456E3">
      <w:pPr>
        <w:contextualSpacing w:val="0"/>
        <w:jc w:val="center"/>
        <w:rPr>
          <w:b/>
          <w:bCs/>
          <w:color w:val="auto"/>
          <w:szCs w:val="24"/>
          <w:lang w:eastAsia="en-US"/>
        </w:rPr>
      </w:pPr>
      <w:proofErr w:type="gramStart"/>
      <w:r w:rsidRPr="00DF3B5F">
        <w:rPr>
          <w:b/>
          <w:color w:val="auto"/>
          <w:szCs w:val="24"/>
          <w:lang w:val="ru-RU" w:eastAsia="en-US"/>
        </w:rPr>
        <w:t xml:space="preserve">з 1 </w:t>
      </w:r>
      <w:proofErr w:type="spellStart"/>
      <w:r w:rsidRPr="00DF3B5F">
        <w:rPr>
          <w:b/>
          <w:color w:val="auto"/>
          <w:szCs w:val="24"/>
          <w:lang w:val="ru-RU" w:eastAsia="en-US"/>
        </w:rPr>
        <w:t>січня</w:t>
      </w:r>
      <w:proofErr w:type="spellEnd"/>
      <w:r w:rsidRPr="00DF3B5F">
        <w:rPr>
          <w:b/>
          <w:color w:val="auto"/>
          <w:szCs w:val="24"/>
          <w:lang w:val="ru-RU" w:eastAsia="en-US"/>
        </w:rPr>
        <w:t xml:space="preserve"> по 31 </w:t>
      </w:r>
      <w:r w:rsidRPr="00DF3B5F">
        <w:rPr>
          <w:b/>
          <w:color w:val="auto"/>
          <w:szCs w:val="24"/>
          <w:lang w:eastAsia="en-US"/>
        </w:rPr>
        <w:t>грудня</w:t>
      </w:r>
      <w:r w:rsidRPr="00DF3B5F">
        <w:rPr>
          <w:b/>
          <w:color w:val="auto"/>
          <w:szCs w:val="24"/>
          <w:lang w:val="ru-RU" w:eastAsia="en-US"/>
        </w:rPr>
        <w:t xml:space="preserve"> (</w:t>
      </w:r>
      <w:proofErr w:type="spellStart"/>
      <w:r w:rsidRPr="00DF3B5F">
        <w:rPr>
          <w:b/>
          <w:color w:val="auto"/>
          <w:szCs w:val="24"/>
          <w:lang w:val="ru-RU" w:eastAsia="en-US"/>
        </w:rPr>
        <w:t>включно</w:t>
      </w:r>
      <w:proofErr w:type="spellEnd"/>
      <w:r w:rsidRPr="00DF3B5F">
        <w:rPr>
          <w:b/>
          <w:color w:val="auto"/>
          <w:szCs w:val="24"/>
          <w:lang w:val="ru-RU" w:eastAsia="en-US"/>
        </w:rPr>
        <w:t>) 2023 року</w:t>
      </w:r>
      <w:r w:rsidRPr="00DF3B5F">
        <w:rPr>
          <w:b/>
          <w:bCs/>
          <w:color w:val="auto"/>
          <w:szCs w:val="24"/>
          <w:lang w:eastAsia="en-US"/>
        </w:rPr>
        <w:t>)</w:t>
      </w:r>
      <w:proofErr w:type="gramEnd"/>
    </w:p>
    <w:p w:rsidR="00A456E3" w:rsidRPr="00DF3B5F" w:rsidRDefault="00A456E3" w:rsidP="00A456E3">
      <w:pPr>
        <w:spacing w:after="160" w:line="259" w:lineRule="auto"/>
        <w:contextualSpacing w:val="0"/>
        <w:rPr>
          <w:b/>
          <w:color w:val="auto"/>
          <w:spacing w:val="-4"/>
          <w:szCs w:val="24"/>
          <w:lang w:eastAsia="ru-RU"/>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DD6A44" w:rsidRPr="00DF3B5F" w:rsidRDefault="00DD6A44"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szCs w:val="24"/>
          <w:lang w:eastAsia="ar-SA"/>
        </w:rPr>
      </w:pPr>
    </w:p>
    <w:p w:rsidR="00A456E3" w:rsidRPr="00DF3B5F" w:rsidRDefault="00A456E3" w:rsidP="00A456E3">
      <w:pPr>
        <w:tabs>
          <w:tab w:val="left" w:pos="9410"/>
          <w:tab w:val="left" w:pos="11908"/>
          <w:tab w:val="left" w:pos="12824"/>
          <w:tab w:val="left" w:pos="13740"/>
          <w:tab w:val="left" w:pos="14656"/>
        </w:tabs>
        <w:suppressAutoHyphens/>
        <w:contextualSpacing w:val="0"/>
        <w:jc w:val="center"/>
        <w:rPr>
          <w:b/>
          <w:bCs/>
          <w:i/>
          <w:iCs/>
          <w:szCs w:val="24"/>
          <w:lang w:eastAsia="ar-SA"/>
        </w:rPr>
      </w:pPr>
      <w:r w:rsidRPr="00DF3B5F">
        <w:rPr>
          <w:b/>
          <w:bCs/>
          <w:i/>
          <w:iCs/>
          <w:szCs w:val="24"/>
          <w:lang w:eastAsia="ar-SA"/>
        </w:rPr>
        <w:t>Процедура закупівлі – Відкриті торги з особливостями</w:t>
      </w:r>
    </w:p>
    <w:p w:rsidR="00A456E3" w:rsidRPr="00DF3B5F" w:rsidRDefault="00A456E3" w:rsidP="00A456E3">
      <w:pPr>
        <w:spacing w:after="160" w:line="259" w:lineRule="auto"/>
        <w:contextualSpacing w:val="0"/>
        <w:jc w:val="center"/>
        <w:rPr>
          <w:b/>
          <w:bCs/>
          <w:i/>
          <w:iCs/>
          <w:color w:val="auto"/>
          <w:szCs w:val="24"/>
          <w:lang w:eastAsia="ru-RU"/>
        </w:rPr>
      </w:pPr>
    </w:p>
    <w:p w:rsidR="00E55677" w:rsidRPr="00DF3B5F" w:rsidRDefault="00E55677" w:rsidP="00E55677"/>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DD6A44">
      <w:pP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DD6A44" w:rsidRPr="00DF3B5F" w:rsidRDefault="00DD6A44" w:rsidP="00E55677">
      <w:pPr>
        <w:jc w:val="center"/>
        <w:rPr>
          <w:b/>
        </w:rPr>
      </w:pPr>
    </w:p>
    <w:p w:rsidR="00E55677" w:rsidRPr="00DF3B5F" w:rsidRDefault="00E55677" w:rsidP="00E55677">
      <w:pPr>
        <w:jc w:val="center"/>
        <w:rPr>
          <w:b/>
        </w:rPr>
      </w:pPr>
    </w:p>
    <w:p w:rsidR="00E55677" w:rsidRPr="00DF3B5F" w:rsidRDefault="00E55677" w:rsidP="00E55677">
      <w:pPr>
        <w:jc w:val="center"/>
        <w:rPr>
          <w:b/>
        </w:rPr>
      </w:pPr>
    </w:p>
    <w:p w:rsidR="00DD6A44" w:rsidRPr="00DF3B5F" w:rsidRDefault="00DD6A44" w:rsidP="00E55677">
      <w:pPr>
        <w:jc w:val="center"/>
        <w:rPr>
          <w:b/>
        </w:rPr>
      </w:pPr>
    </w:p>
    <w:p w:rsidR="00EB3D65" w:rsidRPr="00DF3B5F" w:rsidRDefault="00E55677" w:rsidP="00DD6A44">
      <w:pPr>
        <w:widowControl w:val="0"/>
        <w:autoSpaceDE w:val="0"/>
        <w:autoSpaceDN w:val="0"/>
        <w:adjustRightInd w:val="0"/>
        <w:jc w:val="center"/>
        <w:rPr>
          <w:b/>
          <w:bCs/>
        </w:rPr>
      </w:pPr>
      <w:proofErr w:type="spellStart"/>
      <w:r w:rsidRPr="00DF3B5F">
        <w:rPr>
          <w:b/>
          <w:bCs/>
        </w:rPr>
        <w:t>м.Баштанка</w:t>
      </w:r>
      <w:proofErr w:type="spellEnd"/>
    </w:p>
    <w:p w:rsidR="00E55677" w:rsidRPr="00DF3B5F" w:rsidRDefault="00E55677" w:rsidP="00E55677">
      <w:pPr>
        <w:jc w:val="center"/>
        <w:rPr>
          <w:b/>
          <w:bCs/>
        </w:rPr>
      </w:pPr>
      <w:r w:rsidRPr="00DF3B5F">
        <w:rPr>
          <w:b/>
          <w:bCs/>
        </w:rPr>
        <w:t>20</w:t>
      </w:r>
      <w:r w:rsidR="00FF6DE0" w:rsidRPr="00DF3B5F">
        <w:rPr>
          <w:b/>
          <w:bCs/>
        </w:rPr>
        <w:t>2</w:t>
      </w:r>
      <w:r w:rsidR="00B13EF0" w:rsidRPr="00DF3B5F">
        <w:rPr>
          <w:b/>
          <w:bCs/>
        </w:rPr>
        <w:t>2</w:t>
      </w:r>
      <w:r w:rsidRPr="00DF3B5F">
        <w:rPr>
          <w:b/>
          <w:bCs/>
        </w:rPr>
        <w:t xml:space="preserve"> рік</w:t>
      </w:r>
    </w:p>
    <w:p w:rsidR="00E55677" w:rsidRPr="00DF3B5F" w:rsidRDefault="00E55677" w:rsidP="00E55677">
      <w:pPr>
        <w:rPr>
          <w:b/>
          <w:bCs/>
          <w:sz w:val="20"/>
          <w:szCs w:val="20"/>
        </w:rPr>
      </w:pPr>
    </w:p>
    <w:p w:rsidR="00C71029" w:rsidRPr="00DF3B5F" w:rsidRDefault="00C71029" w:rsidP="003A12AE">
      <w:pPr>
        <w:jc w:val="center"/>
        <w:rPr>
          <w:b/>
        </w:rPr>
      </w:pPr>
    </w:p>
    <w:p w:rsidR="00C71029" w:rsidRPr="00DF3B5F" w:rsidRDefault="00C71029" w:rsidP="003A12AE">
      <w:pPr>
        <w:jc w:val="center"/>
        <w:rPr>
          <w:b/>
        </w:rPr>
      </w:pPr>
    </w:p>
    <w:tbl>
      <w:tblPr>
        <w:tblW w:w="10334" w:type="dxa"/>
        <w:jc w:val="center"/>
        <w:tblCellSpacing w:w="0" w:type="dxa"/>
        <w:tblInd w:w="-2083"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firstRow="1" w:lastRow="0" w:firstColumn="1" w:lastColumn="0" w:noHBand="0" w:noVBand="1"/>
      </w:tblPr>
      <w:tblGrid>
        <w:gridCol w:w="783"/>
        <w:gridCol w:w="2826"/>
        <w:gridCol w:w="6725"/>
      </w:tblGrid>
      <w:tr w:rsidR="003A12AE" w:rsidRPr="00DF3B5F" w:rsidTr="00740569">
        <w:trPr>
          <w:trHeight w:val="200"/>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r w:rsidRPr="00DF3B5F">
              <w:t>№</w:t>
            </w:r>
          </w:p>
        </w:tc>
        <w:tc>
          <w:tcPr>
            <w:tcW w:w="9551" w:type="dxa"/>
            <w:gridSpan w:val="2"/>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rPr>
                <w:b/>
              </w:rPr>
            </w:pPr>
            <w:r w:rsidRPr="00DF3B5F">
              <w:rPr>
                <w:b/>
              </w:rPr>
              <w:t>Розділ 1. Загальні положення</w:t>
            </w:r>
          </w:p>
        </w:tc>
      </w:tr>
      <w:tr w:rsidR="003A12AE" w:rsidRPr="00DF3B5F" w:rsidTr="000013A0">
        <w:trPr>
          <w:trHeight w:val="171"/>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1</w:t>
            </w:r>
          </w:p>
        </w:tc>
        <w:tc>
          <w:tcPr>
            <w:tcW w:w="2826"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2</w:t>
            </w:r>
          </w:p>
        </w:tc>
        <w:tc>
          <w:tcPr>
            <w:tcW w:w="6725"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pPr>
            <w:r w:rsidRPr="00DF3B5F">
              <w:t>3</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Терміни, які вживаються в тендерній документації</w:t>
            </w:r>
          </w:p>
        </w:tc>
        <w:tc>
          <w:tcPr>
            <w:tcW w:w="6725" w:type="dxa"/>
            <w:tcBorders>
              <w:top w:val="outset" w:sz="6" w:space="0" w:color="000000"/>
              <w:left w:val="outset" w:sz="6" w:space="0" w:color="000000"/>
              <w:bottom w:val="outset" w:sz="6" w:space="0" w:color="000000"/>
              <w:right w:val="outset" w:sz="6" w:space="0" w:color="000000"/>
            </w:tcBorders>
            <w:vAlign w:val="center"/>
          </w:tcPr>
          <w:p w:rsidR="007F50AE" w:rsidRPr="00DF3B5F" w:rsidRDefault="0062315B" w:rsidP="007F50AE">
            <w:pPr>
              <w:suppressAutoHyphens/>
              <w:ind w:right="100"/>
              <w:jc w:val="both"/>
              <w:rPr>
                <w:color w:val="auto"/>
                <w:szCs w:val="24"/>
                <w:lang w:eastAsia="zh-CN"/>
              </w:rPr>
            </w:pPr>
            <w:r w:rsidRPr="00DF3B5F">
              <w:rPr>
                <w:color w:val="auto"/>
                <w:szCs w:val="24"/>
                <w:lang w:eastAsia="zh-CN"/>
              </w:rPr>
              <w:t xml:space="preserve"> </w:t>
            </w:r>
            <w:r w:rsidR="007F50AE" w:rsidRPr="00DF3B5F">
              <w:rPr>
                <w:color w:val="auto"/>
                <w:szCs w:val="24"/>
                <w:lang w:eastAsia="zh-CN"/>
              </w:rPr>
              <w:t>Тендерна документація розроблена на виконання вимог Закону України «Про публічні закупівлі» (далі За</w:t>
            </w:r>
            <w:r w:rsidR="00F756E0" w:rsidRPr="00DF3B5F">
              <w:rPr>
                <w:color w:val="auto"/>
                <w:szCs w:val="24"/>
                <w:lang w:eastAsia="zh-CN"/>
              </w:rPr>
              <w:t xml:space="preserve">кон) з врахуванням особливостей </w:t>
            </w:r>
            <w:r w:rsidR="007F50AE" w:rsidRPr="00DF3B5F">
              <w:rPr>
                <w:color w:val="auto"/>
                <w:szCs w:val="24"/>
                <w:lang w:eastAsia="zh-CN"/>
              </w:rPr>
              <w:t>здійснення пу</w:t>
            </w:r>
            <w:r w:rsidR="00F756E0" w:rsidRPr="00DF3B5F">
              <w:rPr>
                <w:color w:val="auto"/>
                <w:szCs w:val="24"/>
                <w:lang w:eastAsia="zh-CN"/>
              </w:rPr>
              <w:t>блічних закупівель товарів, робо</w:t>
            </w:r>
            <w:r w:rsidR="007F50AE" w:rsidRPr="00DF3B5F">
              <w:rPr>
                <w:color w:val="auto"/>
                <w:szCs w:val="24"/>
                <w:lang w:eastAsia="zh-CN"/>
              </w:rPr>
              <w:t xml:space="preserve">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7F50AE" w:rsidRPr="00DF3B5F">
              <w:rPr>
                <w:color w:val="auto"/>
                <w:szCs w:val="24"/>
                <w:lang w:eastAsia="zh-CN"/>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3A12AE" w:rsidRPr="00DF3B5F" w:rsidRDefault="007F50AE" w:rsidP="007F50AE">
            <w:pPr>
              <w:jc w:val="both"/>
            </w:pPr>
            <w:r w:rsidRPr="00DF3B5F">
              <w:rPr>
                <w:rFonts w:ascii="Times New Roman CYR" w:hAnsi="Times New Roman CYR" w:cs="Times New Roman CYR"/>
                <w:color w:val="auto"/>
                <w:szCs w:val="24"/>
                <w:lang w:eastAsia="zh-CN"/>
              </w:rPr>
              <w:t xml:space="preserve"> Терміни, які використовуються в цій тендерній документації, вживаються у значенні, наведеному в Законі України «Про публічні закупівлі».</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замовника торгів</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5A73C5" w:rsidP="00740569">
            <w:pPr>
              <w:rPr>
                <w:b/>
                <w:lang w:val="en-US"/>
              </w:rPr>
            </w:pPr>
            <w:r w:rsidRPr="00DF3B5F">
              <w:rPr>
                <w:b/>
                <w:lang w:val="en-US"/>
              </w:rPr>
              <w:t>04376469</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2.1</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повне найменування:</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730764" w:rsidP="0012707C">
            <w:pPr>
              <w:rPr>
                <w:b/>
                <w:bCs/>
              </w:rPr>
            </w:pPr>
            <w:r w:rsidRPr="00DF3B5F">
              <w:rPr>
                <w:b/>
                <w:szCs w:val="24"/>
              </w:rPr>
              <w:t>Баштанська міська рада Баштанського району Миколаївської області</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2.2</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місцезнаходження:</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40143">
            <w:pPr>
              <w:tabs>
                <w:tab w:val="left" w:pos="2160"/>
                <w:tab w:val="left" w:pos="3600"/>
              </w:tabs>
              <w:snapToGrid w:val="0"/>
            </w:pPr>
            <w:r w:rsidRPr="00DF3B5F">
              <w:rPr>
                <w:b/>
              </w:rPr>
              <w:t xml:space="preserve">56101, Миколаївська обл., м. Баштанка, вул. Героїв Небесної </w:t>
            </w:r>
            <w:r w:rsidR="00140143" w:rsidRPr="00DF3B5F">
              <w:rPr>
                <w:b/>
              </w:rPr>
              <w:t>с</w:t>
            </w:r>
            <w:r w:rsidRPr="00DF3B5F">
              <w:rPr>
                <w:b/>
              </w:rPr>
              <w:t>отні, 38</w:t>
            </w:r>
          </w:p>
        </w:tc>
      </w:tr>
      <w:tr w:rsidR="008946DE" w:rsidRPr="00DF3B5F" w:rsidTr="00512976">
        <w:trPr>
          <w:trHeight w:val="1589"/>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2.3</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посадова особа замовника, уповноважена здійснювати зв'язок з учасниками</w:t>
            </w:r>
          </w:p>
        </w:tc>
        <w:tc>
          <w:tcPr>
            <w:tcW w:w="6725" w:type="dxa"/>
            <w:tcBorders>
              <w:top w:val="outset" w:sz="6" w:space="0" w:color="000000"/>
              <w:left w:val="outset" w:sz="6" w:space="0" w:color="000000"/>
              <w:bottom w:val="outset" w:sz="6" w:space="0" w:color="000000"/>
              <w:right w:val="outset" w:sz="6" w:space="0" w:color="000000"/>
            </w:tcBorders>
          </w:tcPr>
          <w:p w:rsidR="000C3F73" w:rsidRPr="00DF3B5F" w:rsidRDefault="00A456E3" w:rsidP="000C3F73">
            <w:pPr>
              <w:tabs>
                <w:tab w:val="left" w:pos="1575"/>
              </w:tabs>
              <w:jc w:val="both"/>
              <w:rPr>
                <w:b/>
                <w:color w:val="auto"/>
                <w:sz w:val="22"/>
                <w:lang w:eastAsia="ru-RU"/>
              </w:rPr>
            </w:pPr>
            <w:r w:rsidRPr="00DF3B5F">
              <w:rPr>
                <w:b/>
              </w:rPr>
              <w:t xml:space="preserve">Яна </w:t>
            </w:r>
            <w:r w:rsidR="00367B33" w:rsidRPr="00DF3B5F">
              <w:rPr>
                <w:b/>
              </w:rPr>
              <w:t>ДІСТРЯНОВА</w:t>
            </w:r>
            <w:r w:rsidR="008946DE" w:rsidRPr="00DF3B5F">
              <w:rPr>
                <w:b/>
              </w:rPr>
              <w:t>,</w:t>
            </w:r>
            <w:r w:rsidR="008946DE" w:rsidRPr="00DF3B5F">
              <w:t xml:space="preserve"> </w:t>
            </w:r>
            <w:r w:rsidRPr="00DF3B5F">
              <w:t>уповноважена особа</w:t>
            </w:r>
            <w:r w:rsidR="008946DE" w:rsidRPr="00DF3B5F">
              <w:t xml:space="preserve">, </w:t>
            </w:r>
            <w:r w:rsidRPr="00DF3B5F">
              <w:t>начальник відділу економічного розвитку</w:t>
            </w:r>
            <w:r w:rsidR="00367B33">
              <w:t>,</w:t>
            </w:r>
            <w:r w:rsidRPr="00DF3B5F">
              <w:t xml:space="preserve"> інвестицій та торгів</w:t>
            </w:r>
            <w:r w:rsidR="00862B82" w:rsidRPr="00DF3B5F">
              <w:t>лі</w:t>
            </w:r>
          </w:p>
          <w:p w:rsidR="008946DE" w:rsidRPr="00DF3B5F" w:rsidRDefault="008946DE" w:rsidP="0012707C">
            <w:pPr>
              <w:pStyle w:val="a5"/>
              <w:jc w:val="both"/>
              <w:rPr>
                <w:rFonts w:ascii="Times New Roman" w:hAnsi="Times New Roman"/>
                <w:b/>
                <w:lang w:val="uk-UA"/>
              </w:rPr>
            </w:pPr>
            <w:r w:rsidRPr="00DF3B5F">
              <w:rPr>
                <w:rFonts w:ascii="Times New Roman" w:hAnsi="Times New Roman"/>
                <w:b/>
                <w:lang w:val="uk-UA"/>
              </w:rPr>
              <w:t xml:space="preserve"> </w:t>
            </w:r>
            <w:r w:rsidRPr="00DF3B5F">
              <w:rPr>
                <w:rFonts w:ascii="Times New Roman" w:hAnsi="Times New Roman"/>
                <w:b/>
                <w:bCs/>
                <w:lang w:val="uk-UA"/>
              </w:rPr>
              <w:t>e-</w:t>
            </w:r>
            <w:proofErr w:type="spellStart"/>
            <w:r w:rsidRPr="00DF3B5F">
              <w:rPr>
                <w:rFonts w:ascii="Times New Roman" w:hAnsi="Times New Roman"/>
                <w:b/>
                <w:bCs/>
                <w:lang w:val="uk-UA"/>
              </w:rPr>
              <w:t>mail</w:t>
            </w:r>
            <w:proofErr w:type="spellEnd"/>
            <w:r w:rsidRPr="00DF3B5F">
              <w:rPr>
                <w:rFonts w:ascii="Times New Roman" w:hAnsi="Times New Roman"/>
                <w:b/>
                <w:bCs/>
                <w:lang w:val="uk-UA"/>
              </w:rPr>
              <w:t xml:space="preserve">: </w:t>
            </w:r>
            <w:hyperlink r:id="rId7" w:history="1">
              <w:r w:rsidR="00A456E3" w:rsidRPr="00DF3B5F">
                <w:rPr>
                  <w:rStyle w:val="a9"/>
                  <w:rFonts w:eastAsia="Arial Unicode MS"/>
                  <w:b/>
                  <w:sz w:val="24"/>
                  <w:szCs w:val="24"/>
                  <w:lang w:val="en-US" w:eastAsia="uk-UA"/>
                </w:rPr>
                <w:t>bashtrada</w:t>
              </w:r>
              <w:r w:rsidR="00A456E3" w:rsidRPr="00DF3B5F">
                <w:rPr>
                  <w:rStyle w:val="a9"/>
                  <w:rFonts w:eastAsia="Arial Unicode MS"/>
                  <w:b/>
                  <w:sz w:val="24"/>
                  <w:szCs w:val="24"/>
                  <w:lang w:val="uk-UA" w:eastAsia="uk-UA"/>
                </w:rPr>
                <w:t>@</w:t>
              </w:r>
              <w:r w:rsidR="00A456E3" w:rsidRPr="00DF3B5F">
                <w:rPr>
                  <w:rStyle w:val="a9"/>
                  <w:rFonts w:eastAsia="Arial Unicode MS"/>
                  <w:b/>
                  <w:sz w:val="24"/>
                  <w:szCs w:val="24"/>
                  <w:lang w:val="en-US" w:eastAsia="uk-UA"/>
                </w:rPr>
                <w:t>ukr</w:t>
              </w:r>
              <w:r w:rsidR="00A456E3" w:rsidRPr="00DF3B5F">
                <w:rPr>
                  <w:rStyle w:val="a9"/>
                  <w:rFonts w:eastAsia="Arial Unicode MS"/>
                  <w:b/>
                  <w:sz w:val="24"/>
                  <w:szCs w:val="24"/>
                  <w:lang w:val="uk-UA" w:eastAsia="uk-UA"/>
                </w:rPr>
                <w:t>.</w:t>
              </w:r>
            </w:hyperlink>
            <w:r w:rsidR="00A456E3" w:rsidRPr="00DF3B5F">
              <w:rPr>
                <w:rStyle w:val="a9"/>
                <w:rFonts w:eastAsia="Arial Unicode MS"/>
                <w:b/>
                <w:sz w:val="24"/>
                <w:szCs w:val="24"/>
                <w:lang w:val="en-US" w:eastAsia="uk-UA"/>
              </w:rPr>
              <w:t>net</w:t>
            </w:r>
            <w:r w:rsidR="00A456E3" w:rsidRPr="00DF3B5F">
              <w:rPr>
                <w:rFonts w:ascii="Times New Roman" w:hAnsi="Times New Roman"/>
                <w:b/>
                <w:sz w:val="24"/>
                <w:szCs w:val="24"/>
                <w:lang w:val="uk-UA" w:eastAsia="uk-UA"/>
              </w:rPr>
              <w:t>,</w:t>
            </w:r>
            <w:r w:rsidR="00A456E3" w:rsidRPr="00DF3B5F">
              <w:rPr>
                <w:rFonts w:ascii="Times New Roman" w:hAnsi="Times New Roman"/>
                <w:b/>
                <w:color w:val="000000"/>
                <w:sz w:val="24"/>
                <w:szCs w:val="24"/>
                <w:lang w:val="uk-UA"/>
              </w:rPr>
              <w:t>моб. (0</w:t>
            </w:r>
            <w:r w:rsidR="00A456E3" w:rsidRPr="00DF3B5F">
              <w:rPr>
                <w:rFonts w:ascii="Times New Roman" w:hAnsi="Times New Roman"/>
                <w:b/>
                <w:color w:val="000000"/>
                <w:sz w:val="24"/>
                <w:szCs w:val="24"/>
              </w:rPr>
              <w:t>67</w:t>
            </w:r>
            <w:r w:rsidR="00A456E3" w:rsidRPr="00DF3B5F">
              <w:rPr>
                <w:rFonts w:ascii="Times New Roman" w:hAnsi="Times New Roman"/>
                <w:b/>
                <w:color w:val="000000"/>
                <w:sz w:val="24"/>
                <w:szCs w:val="24"/>
                <w:lang w:val="uk-UA"/>
              </w:rPr>
              <w:t>)</w:t>
            </w:r>
            <w:r w:rsidR="00A456E3" w:rsidRPr="00DF3B5F">
              <w:rPr>
                <w:rFonts w:ascii="Times New Roman" w:hAnsi="Times New Roman"/>
                <w:b/>
                <w:color w:val="000000"/>
                <w:sz w:val="24"/>
                <w:szCs w:val="24"/>
              </w:rPr>
              <w:t xml:space="preserve"> 8543816</w:t>
            </w:r>
            <w:r w:rsidR="00A456E3" w:rsidRPr="00DF3B5F">
              <w:rPr>
                <w:rFonts w:ascii="Times New Roman" w:hAnsi="Times New Roman"/>
                <w:b/>
                <w:color w:val="000000"/>
                <w:sz w:val="24"/>
                <w:szCs w:val="24"/>
                <w:lang w:val="uk-UA"/>
              </w:rPr>
              <w:t>.</w:t>
            </w:r>
          </w:p>
          <w:p w:rsidR="008946DE" w:rsidRPr="00DF3B5F" w:rsidRDefault="008946DE" w:rsidP="0012707C">
            <w:pPr>
              <w:pStyle w:val="1"/>
              <w:ind w:left="-1"/>
              <w:jc w:val="both"/>
              <w:rPr>
                <w:b w:val="0"/>
                <w:sz w:val="24"/>
              </w:rPr>
            </w:pPr>
          </w:p>
          <w:p w:rsidR="008946DE" w:rsidRPr="00DF3B5F" w:rsidRDefault="008946DE" w:rsidP="0012707C">
            <w:pPr>
              <w:widowControl w:val="0"/>
            </w:pP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3</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Процедура закупівлі</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widowControl w:val="0"/>
              <w:rPr>
                <w:b/>
              </w:rPr>
            </w:pPr>
            <w:r w:rsidRPr="00DF3B5F">
              <w:rPr>
                <w:b/>
              </w:rPr>
              <w:t>Відкриті торги</w:t>
            </w:r>
            <w:r w:rsidR="00862B82" w:rsidRPr="00DF3B5F">
              <w:rPr>
                <w:b/>
              </w:rPr>
              <w:t xml:space="preserve"> з особливостями</w:t>
            </w:r>
          </w:p>
        </w:tc>
      </w:tr>
      <w:tr w:rsidR="008946D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ind w:left="89"/>
              <w:jc w:val="center"/>
              <w:rPr>
                <w:b/>
              </w:rPr>
            </w:pPr>
            <w:r w:rsidRPr="00DF3B5F">
              <w:rPr>
                <w:b/>
              </w:rPr>
              <w:t>4</w:t>
            </w:r>
          </w:p>
        </w:tc>
        <w:tc>
          <w:tcPr>
            <w:tcW w:w="2826"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tabs>
                <w:tab w:val="left" w:pos="2160"/>
                <w:tab w:val="left" w:pos="3600"/>
              </w:tabs>
              <w:snapToGrid w:val="0"/>
              <w:rPr>
                <w:b/>
              </w:rPr>
            </w:pPr>
            <w:r w:rsidRPr="00DF3B5F">
              <w:rPr>
                <w:b/>
              </w:rPr>
              <w:t>Інформація про предмет закупівлі</w:t>
            </w:r>
          </w:p>
        </w:tc>
        <w:tc>
          <w:tcPr>
            <w:tcW w:w="6725" w:type="dxa"/>
            <w:tcBorders>
              <w:top w:val="outset" w:sz="6" w:space="0" w:color="000000"/>
              <w:left w:val="outset" w:sz="6" w:space="0" w:color="000000"/>
              <w:bottom w:val="outset" w:sz="6" w:space="0" w:color="000000"/>
              <w:right w:val="outset" w:sz="6" w:space="0" w:color="000000"/>
            </w:tcBorders>
          </w:tcPr>
          <w:p w:rsidR="008946DE" w:rsidRPr="00DF3B5F" w:rsidRDefault="008946DE" w:rsidP="0012707C">
            <w:pPr>
              <w:rPr>
                <w:b/>
                <w:spacing w:val="-4"/>
              </w:rPr>
            </w:pP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назва предмета закупівлі</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DE0A96" w:rsidP="00DE0A96">
            <w:pPr>
              <w:tabs>
                <w:tab w:val="left" w:pos="3705"/>
              </w:tabs>
              <w:spacing w:after="160" w:line="259" w:lineRule="auto"/>
              <w:contextualSpacing w:val="0"/>
              <w:rPr>
                <w:b/>
                <w:color w:val="auto"/>
                <w:szCs w:val="24"/>
                <w:lang w:eastAsia="ru-RU"/>
              </w:rPr>
            </w:pPr>
            <w:r w:rsidRPr="00DF3B5F">
              <w:rPr>
                <w:b/>
                <w:color w:val="auto"/>
                <w:szCs w:val="24"/>
                <w:lang w:eastAsia="ru-RU"/>
              </w:rPr>
              <w:t xml:space="preserve">ДК 021:2015 -  </w:t>
            </w:r>
            <w:r w:rsidRPr="00DF3B5F">
              <w:rPr>
                <w:b/>
                <w:color w:val="auto"/>
                <w:szCs w:val="24"/>
                <w:lang w:val="ru-RU" w:eastAsia="ru-RU"/>
              </w:rPr>
              <w:t>09</w:t>
            </w:r>
            <w:r w:rsidRPr="00DF3B5F">
              <w:rPr>
                <w:b/>
                <w:color w:val="auto"/>
                <w:szCs w:val="24"/>
                <w:lang w:eastAsia="ru-RU"/>
              </w:rPr>
              <w:t xml:space="preserve">310000-5 - «Електрична енергія»  </w:t>
            </w:r>
          </w:p>
        </w:tc>
      </w:tr>
      <w:tr w:rsidR="003A12AE" w:rsidRPr="00DF3B5F" w:rsidTr="003353F0">
        <w:trPr>
          <w:trHeight w:val="1614"/>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 xml:space="preserve">опис окремої частини (частин) предмета закупівлі (лота), щодо якої можуть бути подані тендерні пропозиції </w:t>
            </w:r>
          </w:p>
        </w:tc>
        <w:tc>
          <w:tcPr>
            <w:tcW w:w="6725" w:type="dxa"/>
            <w:tcBorders>
              <w:top w:val="outset" w:sz="6" w:space="0" w:color="000000"/>
              <w:left w:val="outset" w:sz="6" w:space="0" w:color="000000"/>
              <w:bottom w:val="outset" w:sz="6" w:space="0" w:color="000000"/>
              <w:right w:val="outset" w:sz="6" w:space="0" w:color="000000"/>
            </w:tcBorders>
          </w:tcPr>
          <w:p w:rsidR="00DE0A96" w:rsidRPr="00DF3B5F" w:rsidRDefault="00DE0A96" w:rsidP="00DE0A96">
            <w:pPr>
              <w:contextualSpacing w:val="0"/>
              <w:jc w:val="both"/>
              <w:rPr>
                <w:color w:val="auto"/>
                <w:szCs w:val="24"/>
                <w:lang w:eastAsia="en-US"/>
              </w:rPr>
            </w:pPr>
            <w:r w:rsidRPr="00DF3B5F">
              <w:rPr>
                <w:b/>
                <w:color w:val="auto"/>
                <w:szCs w:val="24"/>
                <w:lang w:eastAsia="en-US"/>
              </w:rPr>
              <w:t xml:space="preserve">ДК 021:2015 -  </w:t>
            </w:r>
            <w:r w:rsidRPr="00DF3B5F">
              <w:rPr>
                <w:b/>
                <w:color w:val="auto"/>
                <w:szCs w:val="24"/>
                <w:lang w:val="ru-RU" w:eastAsia="en-US"/>
              </w:rPr>
              <w:t>09</w:t>
            </w:r>
            <w:r w:rsidRPr="00DF3B5F">
              <w:rPr>
                <w:b/>
                <w:color w:val="auto"/>
                <w:szCs w:val="24"/>
                <w:lang w:eastAsia="en-US"/>
              </w:rPr>
              <w:t xml:space="preserve">310000-5  - Електрична енергія </w:t>
            </w:r>
          </w:p>
          <w:p w:rsidR="00DE0A96" w:rsidRPr="00DF3B5F" w:rsidRDefault="00DE0A96" w:rsidP="00DE0A96">
            <w:pPr>
              <w:contextualSpacing w:val="0"/>
              <w:jc w:val="both"/>
              <w:rPr>
                <w:color w:val="auto"/>
                <w:szCs w:val="24"/>
                <w:lang w:eastAsia="en-US"/>
              </w:rPr>
            </w:pPr>
            <w:r w:rsidRPr="00DF3B5F">
              <w:rPr>
                <w:color w:val="auto"/>
                <w:szCs w:val="24"/>
                <w:lang w:eastAsia="en-US"/>
              </w:rPr>
              <w:t xml:space="preserve"> Електрична енергія для непромислових споживачів 2 кл. –</w:t>
            </w:r>
          </w:p>
          <w:p w:rsidR="00DE0A96" w:rsidRPr="00DF3B5F" w:rsidRDefault="00DE0A96" w:rsidP="00DE0A96">
            <w:pPr>
              <w:spacing w:after="160" w:line="259" w:lineRule="auto"/>
              <w:contextualSpacing w:val="0"/>
              <w:rPr>
                <w:color w:val="auto"/>
                <w:szCs w:val="24"/>
                <w:lang w:eastAsia="ru-RU"/>
              </w:rPr>
            </w:pPr>
            <w:r w:rsidRPr="00DF3B5F">
              <w:rPr>
                <w:b/>
                <w:szCs w:val="24"/>
                <w:u w:val="single"/>
                <w:lang w:val="ru-RU"/>
              </w:rPr>
              <w:t>480 000кВт</w:t>
            </w:r>
            <w:r w:rsidRPr="00DF3B5F">
              <w:rPr>
                <w:b/>
                <w:bCs/>
                <w:color w:val="auto"/>
                <w:szCs w:val="24"/>
                <w:lang w:eastAsia="ru-RU"/>
              </w:rPr>
              <w:t>*год</w:t>
            </w:r>
            <w:proofErr w:type="gramStart"/>
            <w:r w:rsidRPr="00DF3B5F">
              <w:rPr>
                <w:color w:val="auto"/>
                <w:szCs w:val="24"/>
                <w:lang w:eastAsia="ru-RU"/>
              </w:rPr>
              <w:t xml:space="preserve"> ;</w:t>
            </w:r>
            <w:proofErr w:type="gramEnd"/>
          </w:p>
          <w:p w:rsidR="003A12AE" w:rsidRPr="003353F0" w:rsidRDefault="00DE0A96" w:rsidP="003353F0">
            <w:pPr>
              <w:spacing w:after="160" w:line="259" w:lineRule="auto"/>
              <w:contextualSpacing w:val="0"/>
              <w:rPr>
                <w:b/>
                <w:sz w:val="22"/>
                <w:lang w:eastAsia="ru-RU"/>
              </w:rPr>
            </w:pPr>
            <w:r w:rsidRPr="00DF3B5F">
              <w:rPr>
                <w:b/>
                <w:szCs w:val="24"/>
                <w:lang w:eastAsia="ru-RU"/>
              </w:rPr>
              <w:t>Очікувана вартість закупівлі – 2832000,00 грн</w:t>
            </w:r>
            <w:r w:rsidRPr="00DF3B5F">
              <w:rPr>
                <w:b/>
                <w:sz w:val="22"/>
                <w:lang w:eastAsia="ru-RU"/>
              </w:rPr>
              <w:t>.</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4.3</w:t>
            </w:r>
          </w:p>
        </w:tc>
        <w:tc>
          <w:tcPr>
            <w:tcW w:w="2826" w:type="dxa"/>
            <w:tcBorders>
              <w:top w:val="outset" w:sz="6" w:space="0" w:color="000000"/>
              <w:left w:val="outset" w:sz="6" w:space="0" w:color="000000"/>
              <w:bottom w:val="outset" w:sz="6" w:space="0" w:color="000000"/>
              <w:right w:val="outset" w:sz="6" w:space="0" w:color="000000"/>
            </w:tcBorders>
          </w:tcPr>
          <w:p w:rsidR="003A12AE" w:rsidRPr="006A3DFC" w:rsidRDefault="003A12AE" w:rsidP="00740569">
            <w:r w:rsidRPr="006A3DFC">
              <w:t>місце, кількість, обсяг поставки товарів (надання послуг, виконання робіт)</w:t>
            </w:r>
          </w:p>
        </w:tc>
        <w:tc>
          <w:tcPr>
            <w:tcW w:w="6725" w:type="dxa"/>
            <w:tcBorders>
              <w:top w:val="outset" w:sz="6" w:space="0" w:color="000000"/>
              <w:left w:val="outset" w:sz="6" w:space="0" w:color="000000"/>
              <w:bottom w:val="outset" w:sz="6" w:space="0" w:color="000000"/>
              <w:right w:val="outset" w:sz="6" w:space="0" w:color="000000"/>
            </w:tcBorders>
          </w:tcPr>
          <w:p w:rsidR="009E24AD" w:rsidRPr="006A3DFC" w:rsidRDefault="009E24AD" w:rsidP="009E24AD">
            <w:pPr>
              <w:spacing w:line="240" w:lineRule="exact"/>
              <w:ind w:right="33"/>
            </w:pPr>
            <w:r w:rsidRPr="006A3DFC">
              <w:t xml:space="preserve">Обсяг: </w:t>
            </w:r>
            <w:r w:rsidR="008D425F" w:rsidRPr="006A3DFC">
              <w:rPr>
                <w:b/>
              </w:rPr>
              <w:t>480</w:t>
            </w:r>
            <w:r w:rsidRPr="006A3DFC">
              <w:rPr>
                <w:b/>
              </w:rPr>
              <w:t xml:space="preserve"> тис. Квт/год</w:t>
            </w:r>
            <w:r w:rsidRPr="006A3DFC">
              <w:t>.</w:t>
            </w:r>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Гідності</w:t>
            </w:r>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w:t>
            </w:r>
          </w:p>
          <w:p w:rsidR="00076FDB" w:rsidRPr="006A3DFC" w:rsidRDefault="00076FDB" w:rsidP="00076FDB">
            <w:pPr>
              <w:rPr>
                <w:sz w:val="22"/>
              </w:rPr>
            </w:pPr>
            <w:proofErr w:type="spellStart"/>
            <w:r w:rsidRPr="006A3DFC">
              <w:rPr>
                <w:sz w:val="22"/>
              </w:rPr>
              <w:t>вул.Шевченко</w:t>
            </w:r>
            <w:proofErr w:type="spellEnd"/>
            <w:r w:rsidRPr="006A3DFC">
              <w:rPr>
                <w:sz w:val="22"/>
              </w:rPr>
              <w:t xml:space="preserve">; м. </w:t>
            </w:r>
            <w:proofErr w:type="spellStart"/>
            <w:r w:rsidRPr="006A3DFC">
              <w:rPr>
                <w:sz w:val="22"/>
              </w:rPr>
              <w:t>Баштанка</w:t>
            </w:r>
            <w:proofErr w:type="spellEnd"/>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Центральна, 44/3</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Садова, 53</w:t>
            </w:r>
          </w:p>
          <w:p w:rsidR="00076FDB" w:rsidRPr="006A3DFC" w:rsidRDefault="00076FDB" w:rsidP="00076FDB">
            <w:pPr>
              <w:rPr>
                <w:sz w:val="22"/>
              </w:rPr>
            </w:pPr>
            <w:proofErr w:type="spellStart"/>
            <w:r w:rsidRPr="006A3DFC">
              <w:rPr>
                <w:sz w:val="22"/>
              </w:rPr>
              <w:t>с.Новосергіївка</w:t>
            </w:r>
            <w:proofErr w:type="spellEnd"/>
            <w:r w:rsidRPr="006A3DFC">
              <w:rPr>
                <w:sz w:val="22"/>
              </w:rPr>
              <w:t>, вул. Центральна, 28</w:t>
            </w:r>
          </w:p>
          <w:p w:rsidR="00076FDB" w:rsidRPr="006A3DFC" w:rsidRDefault="00076FDB" w:rsidP="00076FDB">
            <w:pPr>
              <w:rPr>
                <w:sz w:val="22"/>
              </w:rPr>
            </w:pPr>
            <w:proofErr w:type="spellStart"/>
            <w:r w:rsidRPr="006A3DFC">
              <w:rPr>
                <w:sz w:val="22"/>
              </w:rPr>
              <w:t>с.Новогеоргіївка</w:t>
            </w:r>
            <w:proofErr w:type="spellEnd"/>
            <w:r w:rsidRPr="006A3DFC">
              <w:rPr>
                <w:sz w:val="22"/>
              </w:rPr>
              <w:t>, вул. Українська</w:t>
            </w:r>
          </w:p>
          <w:p w:rsidR="00076FDB" w:rsidRPr="006A3DFC" w:rsidRDefault="00076FDB" w:rsidP="00076FDB">
            <w:pPr>
              <w:rPr>
                <w:sz w:val="22"/>
              </w:rPr>
            </w:pPr>
            <w:proofErr w:type="spellStart"/>
            <w:r w:rsidRPr="006A3DFC">
              <w:rPr>
                <w:sz w:val="22"/>
              </w:rPr>
              <w:t>с.Новогеоргіївка</w:t>
            </w:r>
            <w:proofErr w:type="spellEnd"/>
            <w:r w:rsidRPr="006A3DFC">
              <w:rPr>
                <w:sz w:val="22"/>
              </w:rPr>
              <w:t>, вул. Набережна</w:t>
            </w:r>
          </w:p>
          <w:p w:rsidR="00076FDB" w:rsidRPr="006A3DFC" w:rsidRDefault="00076FDB" w:rsidP="00076FDB">
            <w:pPr>
              <w:rPr>
                <w:sz w:val="22"/>
              </w:rPr>
            </w:pPr>
            <w:r w:rsidRPr="006A3DFC">
              <w:rPr>
                <w:sz w:val="22"/>
              </w:rPr>
              <w:t xml:space="preserve">с. </w:t>
            </w:r>
            <w:proofErr w:type="spellStart"/>
            <w:r w:rsidRPr="006A3DFC">
              <w:rPr>
                <w:sz w:val="22"/>
              </w:rPr>
              <w:t>Явкине</w:t>
            </w:r>
            <w:proofErr w:type="spellEnd"/>
            <w:r w:rsidRPr="006A3DFC">
              <w:rPr>
                <w:sz w:val="22"/>
              </w:rPr>
              <w:t>, вул. Молодіжна</w:t>
            </w:r>
          </w:p>
          <w:p w:rsidR="00076FDB" w:rsidRPr="006A3DFC" w:rsidRDefault="00076FDB" w:rsidP="00076FDB">
            <w:pPr>
              <w:rPr>
                <w:sz w:val="22"/>
              </w:rPr>
            </w:pPr>
            <w:r w:rsidRPr="006A3DFC">
              <w:rPr>
                <w:sz w:val="22"/>
              </w:rPr>
              <w:t xml:space="preserve">м. </w:t>
            </w:r>
            <w:proofErr w:type="spellStart"/>
            <w:r w:rsidRPr="006A3DFC">
              <w:rPr>
                <w:sz w:val="22"/>
              </w:rPr>
              <w:t>Баштанка</w:t>
            </w:r>
            <w:proofErr w:type="spellEnd"/>
            <w:r w:rsidRPr="006A3DFC">
              <w:rPr>
                <w:sz w:val="22"/>
              </w:rPr>
              <w:t>, вул. Театральна</w:t>
            </w:r>
          </w:p>
          <w:p w:rsidR="00076FDB" w:rsidRPr="006A3DFC" w:rsidRDefault="00076FDB" w:rsidP="00076FDB">
            <w:pPr>
              <w:rPr>
                <w:sz w:val="22"/>
              </w:rPr>
            </w:pPr>
            <w:r w:rsidRPr="006A3DFC">
              <w:rPr>
                <w:sz w:val="22"/>
              </w:rPr>
              <w:t xml:space="preserve">с. </w:t>
            </w:r>
            <w:proofErr w:type="spellStart"/>
            <w:r w:rsidRPr="006A3DFC">
              <w:rPr>
                <w:sz w:val="22"/>
              </w:rPr>
              <w:t>Явкине</w:t>
            </w:r>
            <w:proofErr w:type="spellEnd"/>
            <w:r w:rsidRPr="006A3DFC">
              <w:rPr>
                <w:sz w:val="22"/>
              </w:rPr>
              <w:t>, вул. Чкалова</w:t>
            </w:r>
          </w:p>
          <w:p w:rsidR="00076FDB" w:rsidRPr="006A3DFC" w:rsidRDefault="00076FDB" w:rsidP="00076FDB">
            <w:pPr>
              <w:rPr>
                <w:sz w:val="22"/>
              </w:rPr>
            </w:pPr>
            <w:r w:rsidRPr="006A3DFC">
              <w:rPr>
                <w:sz w:val="22"/>
              </w:rPr>
              <w:lastRenderedPageBreak/>
              <w:t xml:space="preserve">с. </w:t>
            </w:r>
            <w:proofErr w:type="spellStart"/>
            <w:r w:rsidRPr="006A3DFC">
              <w:rPr>
                <w:sz w:val="22"/>
              </w:rPr>
              <w:t>Плющівка</w:t>
            </w:r>
            <w:proofErr w:type="spellEnd"/>
            <w:r w:rsidRPr="006A3DFC">
              <w:rPr>
                <w:sz w:val="22"/>
              </w:rPr>
              <w:t>, вул. Садова</w:t>
            </w:r>
          </w:p>
          <w:p w:rsidR="00076FDB" w:rsidRPr="006A3DFC" w:rsidRDefault="00076FDB" w:rsidP="00076FDB">
            <w:pPr>
              <w:rPr>
                <w:sz w:val="22"/>
              </w:rPr>
            </w:pPr>
            <w:r w:rsidRPr="006A3DFC">
              <w:rPr>
                <w:sz w:val="22"/>
              </w:rPr>
              <w:t xml:space="preserve">с. </w:t>
            </w:r>
            <w:proofErr w:type="spellStart"/>
            <w:r w:rsidRPr="006A3DFC">
              <w:rPr>
                <w:sz w:val="22"/>
              </w:rPr>
              <w:t>Плющівка</w:t>
            </w:r>
            <w:proofErr w:type="spellEnd"/>
            <w:r w:rsidRPr="006A3DFC">
              <w:rPr>
                <w:sz w:val="22"/>
              </w:rPr>
              <w:t>, вул. Центральна</w:t>
            </w:r>
          </w:p>
          <w:p w:rsidR="00076FDB" w:rsidRPr="006A3DFC" w:rsidRDefault="00076FDB" w:rsidP="00076FDB">
            <w:pPr>
              <w:rPr>
                <w:sz w:val="22"/>
              </w:rPr>
            </w:pPr>
            <w:r w:rsidRPr="006A3DFC">
              <w:rPr>
                <w:sz w:val="22"/>
              </w:rPr>
              <w:t xml:space="preserve">с. </w:t>
            </w:r>
            <w:proofErr w:type="spellStart"/>
            <w:r w:rsidRPr="006A3DFC">
              <w:rPr>
                <w:sz w:val="22"/>
              </w:rPr>
              <w:t>Новосергіївка</w:t>
            </w:r>
            <w:proofErr w:type="spellEnd"/>
            <w:r w:rsidRPr="006A3DFC">
              <w:rPr>
                <w:sz w:val="22"/>
              </w:rPr>
              <w:t>, вул. Центральна</w:t>
            </w:r>
          </w:p>
          <w:p w:rsidR="00076FDB" w:rsidRPr="006A3DFC" w:rsidRDefault="00076FDB" w:rsidP="00076FDB">
            <w:pPr>
              <w:rPr>
                <w:sz w:val="22"/>
              </w:rPr>
            </w:pPr>
            <w:r w:rsidRPr="006A3DFC">
              <w:rPr>
                <w:sz w:val="22"/>
              </w:rPr>
              <w:t>с. Шляхове, вул. Вишнева</w:t>
            </w:r>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xml:space="preserve">, вул. </w:t>
            </w:r>
            <w:proofErr w:type="spellStart"/>
            <w:r w:rsidRPr="006A3DFC">
              <w:rPr>
                <w:sz w:val="22"/>
              </w:rPr>
              <w:t>Степная</w:t>
            </w:r>
            <w:proofErr w:type="spellEnd"/>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вул. Затишна</w:t>
            </w:r>
          </w:p>
          <w:p w:rsidR="00076FDB" w:rsidRPr="006A3DFC" w:rsidRDefault="00076FDB" w:rsidP="00076FDB">
            <w:pPr>
              <w:rPr>
                <w:sz w:val="22"/>
              </w:rPr>
            </w:pPr>
            <w:r w:rsidRPr="006A3DFC">
              <w:rPr>
                <w:sz w:val="22"/>
              </w:rPr>
              <w:t xml:space="preserve">с. </w:t>
            </w:r>
            <w:proofErr w:type="spellStart"/>
            <w:r w:rsidRPr="006A3DFC">
              <w:rPr>
                <w:sz w:val="22"/>
              </w:rPr>
              <w:t>Новопавлівка</w:t>
            </w:r>
            <w:proofErr w:type="spellEnd"/>
            <w:r w:rsidRPr="006A3DFC">
              <w:rPr>
                <w:sz w:val="22"/>
              </w:rPr>
              <w:t>, вул. Молодіжна</w:t>
            </w:r>
          </w:p>
          <w:p w:rsidR="00B44FF6" w:rsidRPr="006A3DFC" w:rsidRDefault="00B44FF6" w:rsidP="00B44FF6">
            <w:pPr>
              <w:rPr>
                <w:sz w:val="22"/>
              </w:rPr>
            </w:pPr>
            <w:r w:rsidRPr="006A3DFC">
              <w:rPr>
                <w:sz w:val="22"/>
              </w:rPr>
              <w:t>с. Зелений Клин, вул. Шевченко</w:t>
            </w:r>
          </w:p>
          <w:p w:rsidR="00B44FF6" w:rsidRPr="006A3DFC" w:rsidRDefault="00B44FF6" w:rsidP="00B44FF6">
            <w:pPr>
              <w:rPr>
                <w:sz w:val="22"/>
              </w:rPr>
            </w:pPr>
            <w:r w:rsidRPr="006A3DFC">
              <w:rPr>
                <w:sz w:val="22"/>
              </w:rPr>
              <w:t>с. Тарасівка</w:t>
            </w:r>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xml:space="preserve">, </w:t>
            </w:r>
            <w:proofErr w:type="spellStart"/>
            <w:r w:rsidRPr="006A3DFC">
              <w:rPr>
                <w:sz w:val="22"/>
              </w:rPr>
              <w:t>вул.Полтавська</w:t>
            </w:r>
            <w:proofErr w:type="spellEnd"/>
          </w:p>
          <w:p w:rsidR="00B44FF6" w:rsidRPr="006A3DFC" w:rsidRDefault="00B44FF6" w:rsidP="00B44FF6">
            <w:pPr>
              <w:rPr>
                <w:sz w:val="22"/>
              </w:rPr>
            </w:pPr>
            <w:r w:rsidRPr="006A3DFC">
              <w:rPr>
                <w:sz w:val="22"/>
              </w:rPr>
              <w:t xml:space="preserve">с. </w:t>
            </w:r>
            <w:proofErr w:type="spellStart"/>
            <w:r w:rsidRPr="006A3DFC">
              <w:rPr>
                <w:sz w:val="22"/>
              </w:rPr>
              <w:t>Новосергіївка</w:t>
            </w:r>
            <w:proofErr w:type="spellEnd"/>
            <w:r w:rsidRPr="006A3DFC">
              <w:rPr>
                <w:sz w:val="22"/>
              </w:rPr>
              <w:t xml:space="preserve">, </w:t>
            </w:r>
            <w:proofErr w:type="spellStart"/>
            <w:r w:rsidRPr="006A3DFC">
              <w:rPr>
                <w:sz w:val="22"/>
              </w:rPr>
              <w:t>вул.Шевченко</w:t>
            </w:r>
            <w:proofErr w:type="spellEnd"/>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Семена </w:t>
            </w:r>
            <w:proofErr w:type="spellStart"/>
            <w:r w:rsidRPr="006A3DFC">
              <w:rPr>
                <w:sz w:val="22"/>
              </w:rPr>
              <w:t>Бойченка</w:t>
            </w:r>
            <w:proofErr w:type="spellEnd"/>
          </w:p>
          <w:p w:rsidR="00B44FF6" w:rsidRPr="006A3DFC" w:rsidRDefault="00B44FF6" w:rsidP="00B44FF6">
            <w:pPr>
              <w:rPr>
                <w:sz w:val="22"/>
              </w:rPr>
            </w:pPr>
            <w:proofErr w:type="spellStart"/>
            <w:r w:rsidRPr="006A3DFC">
              <w:rPr>
                <w:sz w:val="22"/>
              </w:rPr>
              <w:t>м.Баштанка</w:t>
            </w:r>
            <w:proofErr w:type="spellEnd"/>
            <w:r w:rsidRPr="006A3DFC">
              <w:rPr>
                <w:sz w:val="22"/>
              </w:rPr>
              <w:t>, вул. Соборна</w:t>
            </w:r>
          </w:p>
          <w:p w:rsidR="00B44FF6" w:rsidRPr="006A3DFC" w:rsidRDefault="00B44FF6" w:rsidP="00B44FF6">
            <w:pPr>
              <w:rPr>
                <w:sz w:val="22"/>
              </w:rPr>
            </w:pPr>
            <w:proofErr w:type="spellStart"/>
            <w:r w:rsidRPr="006A3DFC">
              <w:rPr>
                <w:sz w:val="22"/>
              </w:rPr>
              <w:t>м.Баштанка</w:t>
            </w:r>
            <w:proofErr w:type="spellEnd"/>
            <w:r w:rsidRPr="006A3DFC">
              <w:rPr>
                <w:sz w:val="22"/>
              </w:rPr>
              <w:t>, вул. Набережна</w:t>
            </w:r>
          </w:p>
          <w:p w:rsidR="00B44FF6" w:rsidRPr="006A3DFC" w:rsidRDefault="00B44FF6" w:rsidP="00B44FF6">
            <w:pPr>
              <w:rPr>
                <w:sz w:val="22"/>
              </w:rPr>
            </w:pPr>
            <w:r w:rsidRPr="006A3DFC">
              <w:rPr>
                <w:sz w:val="22"/>
              </w:rPr>
              <w:t xml:space="preserve">с. </w:t>
            </w:r>
            <w:proofErr w:type="spellStart"/>
            <w:r w:rsidRPr="006A3DFC">
              <w:rPr>
                <w:sz w:val="22"/>
              </w:rPr>
              <w:t>Новосергіївка</w:t>
            </w:r>
            <w:proofErr w:type="spellEnd"/>
            <w:r w:rsidRPr="006A3DFC">
              <w:rPr>
                <w:sz w:val="22"/>
              </w:rPr>
              <w:t xml:space="preserve">, </w:t>
            </w:r>
            <w:proofErr w:type="spellStart"/>
            <w:r w:rsidRPr="006A3DFC">
              <w:rPr>
                <w:sz w:val="22"/>
              </w:rPr>
              <w:t>вул.Вишнева</w:t>
            </w:r>
            <w:proofErr w:type="spellEnd"/>
          </w:p>
          <w:p w:rsidR="00B44FF6" w:rsidRPr="006A3DFC" w:rsidRDefault="00B44FF6" w:rsidP="00B44FF6">
            <w:pPr>
              <w:rPr>
                <w:sz w:val="22"/>
              </w:rPr>
            </w:pPr>
            <w:r w:rsidRPr="006A3DFC">
              <w:rPr>
                <w:sz w:val="22"/>
              </w:rPr>
              <w:t xml:space="preserve">м. </w:t>
            </w:r>
            <w:proofErr w:type="spellStart"/>
            <w:r w:rsidRPr="006A3DFC">
              <w:rPr>
                <w:sz w:val="22"/>
              </w:rPr>
              <w:t>Баштанка</w:t>
            </w:r>
            <w:proofErr w:type="spellEnd"/>
            <w:r w:rsidRPr="006A3DFC">
              <w:rPr>
                <w:sz w:val="22"/>
              </w:rPr>
              <w:t>, вул. 1-го Травня,14</w:t>
            </w:r>
          </w:p>
          <w:p w:rsidR="00076FDB" w:rsidRPr="006A3DFC" w:rsidRDefault="00B44FF6" w:rsidP="00B44FF6">
            <w:pPr>
              <w:rPr>
                <w:sz w:val="22"/>
              </w:rPr>
            </w:pPr>
            <w:proofErr w:type="spellStart"/>
            <w:r w:rsidRPr="006A3DFC">
              <w:rPr>
                <w:sz w:val="22"/>
              </w:rPr>
              <w:t>м.Баштанка</w:t>
            </w:r>
            <w:proofErr w:type="spellEnd"/>
            <w:r w:rsidRPr="006A3DFC">
              <w:rPr>
                <w:sz w:val="22"/>
              </w:rPr>
              <w:t>, вул. Театральна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 68</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Ярослава Мудрого, 1</w:t>
            </w:r>
          </w:p>
          <w:p w:rsidR="00F60935" w:rsidRPr="006A3DFC" w:rsidRDefault="00F60935" w:rsidP="00F60935">
            <w:pPr>
              <w:rPr>
                <w:sz w:val="22"/>
              </w:rPr>
            </w:pPr>
            <w:proofErr w:type="spellStart"/>
            <w:r w:rsidRPr="006A3DFC">
              <w:rPr>
                <w:sz w:val="22"/>
              </w:rPr>
              <w:t>с.Добре</w:t>
            </w:r>
            <w:proofErr w:type="spellEnd"/>
            <w:r w:rsidRPr="006A3DFC">
              <w:rPr>
                <w:sz w:val="22"/>
              </w:rPr>
              <w:t>, вул. Центральна, 35</w:t>
            </w:r>
          </w:p>
          <w:p w:rsidR="00F60935" w:rsidRPr="006A3DFC" w:rsidRDefault="00F60935" w:rsidP="00F60935">
            <w:pPr>
              <w:rPr>
                <w:sz w:val="22"/>
              </w:rPr>
            </w:pPr>
            <w:r w:rsidRPr="006A3DFC">
              <w:rPr>
                <w:sz w:val="22"/>
              </w:rPr>
              <w:t xml:space="preserve">с. </w:t>
            </w:r>
            <w:proofErr w:type="spellStart"/>
            <w:r w:rsidRPr="006A3DFC">
              <w:rPr>
                <w:sz w:val="22"/>
              </w:rPr>
              <w:t>Новоєгорівка</w:t>
            </w:r>
            <w:proofErr w:type="spellEnd"/>
            <w:r w:rsidRPr="006A3DFC">
              <w:rPr>
                <w:sz w:val="22"/>
              </w:rPr>
              <w:t xml:space="preserve"> </w:t>
            </w:r>
            <w:proofErr w:type="spellStart"/>
            <w:r w:rsidRPr="006A3DFC">
              <w:rPr>
                <w:sz w:val="22"/>
              </w:rPr>
              <w:t>вул.Б.Хмельницького</w:t>
            </w:r>
            <w:proofErr w:type="spellEnd"/>
            <w:r w:rsidRPr="006A3DFC">
              <w:rPr>
                <w:sz w:val="22"/>
              </w:rPr>
              <w:t xml:space="preserve">; </w:t>
            </w:r>
          </w:p>
          <w:p w:rsidR="00F60935" w:rsidRPr="006A3DFC" w:rsidRDefault="00F60935" w:rsidP="00F60935">
            <w:pPr>
              <w:rPr>
                <w:sz w:val="22"/>
              </w:rPr>
            </w:pPr>
            <w:r w:rsidRPr="006A3DFC">
              <w:rPr>
                <w:sz w:val="22"/>
              </w:rPr>
              <w:t xml:space="preserve">с. </w:t>
            </w:r>
            <w:proofErr w:type="spellStart"/>
            <w:r w:rsidRPr="006A3DFC">
              <w:rPr>
                <w:sz w:val="22"/>
              </w:rPr>
              <w:t>Новоєгорівка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Новоєгорівка</w:t>
            </w:r>
            <w:proofErr w:type="spellEnd"/>
            <w:r w:rsidRPr="006A3DFC">
              <w:rPr>
                <w:sz w:val="22"/>
              </w:rPr>
              <w:t xml:space="preserve"> вул. Торгова; </w:t>
            </w:r>
          </w:p>
          <w:p w:rsidR="00F60935" w:rsidRPr="006A3DFC" w:rsidRDefault="00F60935" w:rsidP="00F60935">
            <w:pPr>
              <w:rPr>
                <w:sz w:val="22"/>
              </w:rPr>
            </w:pPr>
            <w:r w:rsidRPr="006A3DFC">
              <w:rPr>
                <w:sz w:val="22"/>
              </w:rPr>
              <w:t xml:space="preserve">с. </w:t>
            </w:r>
            <w:proofErr w:type="spellStart"/>
            <w:r w:rsidRPr="006A3DFC">
              <w:rPr>
                <w:sz w:val="22"/>
              </w:rPr>
              <w:t>Новопавлівка</w:t>
            </w:r>
            <w:proofErr w:type="spellEnd"/>
            <w:r w:rsidRPr="006A3DFC">
              <w:rPr>
                <w:sz w:val="22"/>
              </w:rPr>
              <w:t>, вул. Шкільна, 27</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Заводська, 2</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2б</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2а/1</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Заводська, 6 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Андрія Гладкова, 1/1</w:t>
            </w:r>
          </w:p>
          <w:p w:rsidR="00F60935" w:rsidRPr="006A3DFC" w:rsidRDefault="00F60935" w:rsidP="00F60935">
            <w:pPr>
              <w:rPr>
                <w:sz w:val="22"/>
              </w:rPr>
            </w:pPr>
            <w:proofErr w:type="spellStart"/>
            <w:r w:rsidRPr="006A3DFC">
              <w:rPr>
                <w:sz w:val="22"/>
              </w:rPr>
              <w:t>Новоіванівка</w:t>
            </w:r>
            <w:proofErr w:type="spellEnd"/>
            <w:r w:rsidRPr="006A3DFC">
              <w:rPr>
                <w:sz w:val="22"/>
              </w:rPr>
              <w:t>, вул. Одеська, 1</w:t>
            </w:r>
          </w:p>
          <w:p w:rsidR="00F60935" w:rsidRPr="006A3DFC" w:rsidRDefault="00F60935" w:rsidP="00F60935">
            <w:pPr>
              <w:rPr>
                <w:sz w:val="22"/>
              </w:rPr>
            </w:pPr>
            <w:proofErr w:type="spellStart"/>
            <w:r w:rsidRPr="006A3DFC">
              <w:rPr>
                <w:sz w:val="22"/>
              </w:rPr>
              <w:t>м.Баштанка</w:t>
            </w:r>
            <w:proofErr w:type="spellEnd"/>
            <w:r w:rsidRPr="006A3DFC">
              <w:rPr>
                <w:sz w:val="22"/>
              </w:rPr>
              <w:t>, вул. Полтавська, 41</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Полтавська, 41а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Квітнева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Садова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Ювілейна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w:t>
            </w:r>
            <w:proofErr w:type="spellStart"/>
            <w:r w:rsidRPr="006A3DFC">
              <w:rPr>
                <w:sz w:val="22"/>
              </w:rPr>
              <w:t>Реца</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w:t>
            </w:r>
            <w:proofErr w:type="spellStart"/>
            <w:r w:rsidRPr="006A3DFC">
              <w:rPr>
                <w:sz w:val="22"/>
              </w:rPr>
              <w:t>Реца</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Сизоненко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Сизоненко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Ватутіна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Грушева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М.Аркаса</w:t>
            </w:r>
          </w:p>
          <w:p w:rsidR="00F60935" w:rsidRPr="006A3DFC" w:rsidRDefault="00F60935" w:rsidP="00F60935">
            <w:pPr>
              <w:rPr>
                <w:sz w:val="22"/>
              </w:rPr>
            </w:pPr>
            <w:proofErr w:type="spellStart"/>
            <w:r w:rsidRPr="006A3DFC">
              <w:rPr>
                <w:sz w:val="22"/>
              </w:rPr>
              <w:t>с.Зелений</w:t>
            </w:r>
            <w:proofErr w:type="spellEnd"/>
            <w:r w:rsidRPr="006A3DFC">
              <w:rPr>
                <w:sz w:val="22"/>
              </w:rPr>
              <w:t xml:space="preserve"> Яр</w:t>
            </w:r>
          </w:p>
          <w:p w:rsidR="00F60935" w:rsidRPr="006A3DFC" w:rsidRDefault="00F60935" w:rsidP="00F60935">
            <w:pPr>
              <w:rPr>
                <w:sz w:val="22"/>
              </w:rPr>
            </w:pPr>
            <w:r w:rsidRPr="006A3DFC">
              <w:rPr>
                <w:sz w:val="22"/>
              </w:rPr>
              <w:t>с. Шевченко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 41, к.1/8</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Героїв Небесної Сотні, 41, 1/15</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8-го Марта</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Грушевського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Космонавтів</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Енергетиків</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Шевченко</w:t>
            </w:r>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xml:space="preserve">, вул. 9 </w:t>
            </w:r>
            <w:proofErr w:type="spellStart"/>
            <w:r w:rsidRPr="006A3DFC">
              <w:rPr>
                <w:sz w:val="22"/>
              </w:rPr>
              <w:t>Мая</w:t>
            </w:r>
            <w:proofErr w:type="spellEnd"/>
          </w:p>
          <w:p w:rsidR="00F60935" w:rsidRPr="006A3DFC" w:rsidRDefault="00F60935" w:rsidP="00F60935">
            <w:pPr>
              <w:rPr>
                <w:sz w:val="22"/>
              </w:rPr>
            </w:pPr>
            <w:r w:rsidRPr="006A3DFC">
              <w:rPr>
                <w:sz w:val="22"/>
              </w:rPr>
              <w:t xml:space="preserve">м. </w:t>
            </w:r>
            <w:proofErr w:type="spellStart"/>
            <w:r w:rsidRPr="006A3DFC">
              <w:rPr>
                <w:sz w:val="22"/>
              </w:rPr>
              <w:t>Баштанка</w:t>
            </w:r>
            <w:proofErr w:type="spellEnd"/>
            <w:r w:rsidRPr="006A3DFC">
              <w:rPr>
                <w:sz w:val="22"/>
              </w:rPr>
              <w:t>, вул. 1-го Травня</w:t>
            </w:r>
          </w:p>
          <w:p w:rsidR="00F60935" w:rsidRPr="006A3DFC" w:rsidRDefault="00F60935" w:rsidP="00F60935">
            <w:pPr>
              <w:rPr>
                <w:sz w:val="22"/>
              </w:rPr>
            </w:pPr>
            <w:proofErr w:type="spellStart"/>
            <w:r w:rsidRPr="006A3DFC">
              <w:rPr>
                <w:sz w:val="22"/>
              </w:rPr>
              <w:t>с.Новопавлівка</w:t>
            </w:r>
            <w:proofErr w:type="spellEnd"/>
          </w:p>
          <w:p w:rsidR="00F60935" w:rsidRPr="006A3DFC" w:rsidRDefault="00F60935" w:rsidP="00F60935">
            <w:pPr>
              <w:rPr>
                <w:sz w:val="22"/>
              </w:rPr>
            </w:pPr>
            <w:proofErr w:type="spellStart"/>
            <w:r w:rsidRPr="006A3DFC">
              <w:rPr>
                <w:sz w:val="22"/>
              </w:rPr>
              <w:t>с.Новоіванівка</w:t>
            </w:r>
            <w:proofErr w:type="spellEnd"/>
            <w:r w:rsidRPr="006A3DFC">
              <w:rPr>
                <w:sz w:val="22"/>
              </w:rPr>
              <w:t>, вул. Одеська, 8</w:t>
            </w:r>
          </w:p>
          <w:p w:rsidR="00F60935" w:rsidRPr="006A3DFC" w:rsidRDefault="00F60935" w:rsidP="00F60935">
            <w:pPr>
              <w:rPr>
                <w:sz w:val="22"/>
              </w:rPr>
            </w:pPr>
            <w:proofErr w:type="spellStart"/>
            <w:r w:rsidRPr="006A3DFC">
              <w:rPr>
                <w:sz w:val="22"/>
              </w:rPr>
              <w:t>с.Новоіванівка</w:t>
            </w:r>
            <w:proofErr w:type="spellEnd"/>
            <w:r w:rsidRPr="006A3DFC">
              <w:rPr>
                <w:sz w:val="22"/>
              </w:rPr>
              <w:t xml:space="preserve">, вул. </w:t>
            </w:r>
            <w:proofErr w:type="spellStart"/>
            <w:r w:rsidRPr="006A3DFC">
              <w:rPr>
                <w:sz w:val="22"/>
              </w:rPr>
              <w:t>Братьев</w:t>
            </w:r>
            <w:proofErr w:type="spellEnd"/>
            <w:r w:rsidRPr="006A3DFC">
              <w:rPr>
                <w:sz w:val="22"/>
              </w:rPr>
              <w:t xml:space="preserve"> Осадчих</w:t>
            </w:r>
          </w:p>
          <w:p w:rsidR="00F60935" w:rsidRPr="006A3DFC" w:rsidRDefault="00F60935" w:rsidP="00F60935">
            <w:pPr>
              <w:rPr>
                <w:sz w:val="22"/>
              </w:rPr>
            </w:pPr>
            <w:proofErr w:type="spellStart"/>
            <w:r w:rsidRPr="006A3DFC">
              <w:rPr>
                <w:sz w:val="22"/>
              </w:rPr>
              <w:t>с.Новоіванівка</w:t>
            </w:r>
            <w:proofErr w:type="spellEnd"/>
            <w:r w:rsidRPr="006A3DFC">
              <w:rPr>
                <w:sz w:val="22"/>
              </w:rPr>
              <w:t>, вул. Одеська</w:t>
            </w:r>
          </w:p>
          <w:p w:rsidR="00F60935" w:rsidRPr="006A3DFC" w:rsidRDefault="00F60935" w:rsidP="00F60935">
            <w:pPr>
              <w:rPr>
                <w:sz w:val="22"/>
              </w:rPr>
            </w:pPr>
            <w:proofErr w:type="spellStart"/>
            <w:r w:rsidRPr="006A3DFC">
              <w:rPr>
                <w:sz w:val="22"/>
              </w:rPr>
              <w:t>с.Старосолдатське</w:t>
            </w:r>
            <w:proofErr w:type="spellEnd"/>
            <w:r w:rsidRPr="006A3DFC">
              <w:rPr>
                <w:sz w:val="22"/>
              </w:rPr>
              <w:t>, вул. Вишнева</w:t>
            </w:r>
          </w:p>
          <w:p w:rsidR="00F60935" w:rsidRPr="006A3DFC" w:rsidRDefault="00F60935" w:rsidP="00F60935">
            <w:pPr>
              <w:rPr>
                <w:sz w:val="22"/>
              </w:rPr>
            </w:pPr>
            <w:r w:rsidRPr="006A3DFC">
              <w:rPr>
                <w:sz w:val="22"/>
              </w:rPr>
              <w:t>с. Київське</w:t>
            </w:r>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r w:rsidRPr="006A3DFC">
              <w:rPr>
                <w:sz w:val="22"/>
              </w:rPr>
              <w:t>, 56</w:t>
            </w:r>
          </w:p>
          <w:p w:rsidR="00F60935" w:rsidRPr="006A3DFC" w:rsidRDefault="00F60935" w:rsidP="00F60935">
            <w:pPr>
              <w:rPr>
                <w:sz w:val="22"/>
              </w:rPr>
            </w:pPr>
            <w:r w:rsidRPr="006A3DFC">
              <w:rPr>
                <w:sz w:val="22"/>
              </w:rPr>
              <w:lastRenderedPageBreak/>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вул.Шевченко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proofErr w:type="spellStart"/>
            <w:r w:rsidRPr="006A3DFC">
              <w:rPr>
                <w:sz w:val="22"/>
              </w:rPr>
              <w:t>с.Явкине</w:t>
            </w:r>
            <w:proofErr w:type="spellEnd"/>
            <w:r w:rsidRPr="006A3DFC">
              <w:rPr>
                <w:sz w:val="22"/>
              </w:rPr>
              <w:t xml:space="preserve">, вул. </w:t>
            </w:r>
            <w:proofErr w:type="spellStart"/>
            <w:r w:rsidRPr="006A3DFC">
              <w:rPr>
                <w:sz w:val="22"/>
              </w:rPr>
              <w:t>Хмельницкого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вул.Грушевского</w:t>
            </w:r>
            <w:proofErr w:type="spellEnd"/>
          </w:p>
          <w:p w:rsidR="00F60935" w:rsidRPr="006A3DFC" w:rsidRDefault="00F60935" w:rsidP="00F60935">
            <w:pPr>
              <w:rPr>
                <w:sz w:val="22"/>
              </w:rPr>
            </w:pPr>
            <w:r w:rsidRPr="006A3DFC">
              <w:rPr>
                <w:sz w:val="22"/>
              </w:rPr>
              <w:t xml:space="preserve">с. </w:t>
            </w:r>
            <w:proofErr w:type="spellStart"/>
            <w:r w:rsidRPr="006A3DFC">
              <w:rPr>
                <w:sz w:val="22"/>
              </w:rPr>
              <w:t>Явкине</w:t>
            </w:r>
            <w:proofErr w:type="spellEnd"/>
            <w:r w:rsidRPr="006A3DFC">
              <w:rPr>
                <w:sz w:val="22"/>
              </w:rPr>
              <w:t xml:space="preserve">, </w:t>
            </w:r>
            <w:proofErr w:type="spellStart"/>
            <w:r w:rsidRPr="006A3DFC">
              <w:rPr>
                <w:sz w:val="22"/>
              </w:rPr>
              <w:t>вул.Чкалова</w:t>
            </w:r>
            <w:proofErr w:type="spellEnd"/>
          </w:p>
          <w:p w:rsidR="00F60935" w:rsidRPr="006A3DFC" w:rsidRDefault="00F60935" w:rsidP="00F60935">
            <w:pPr>
              <w:rPr>
                <w:sz w:val="22"/>
              </w:rPr>
            </w:pPr>
            <w:r w:rsidRPr="006A3DFC">
              <w:rPr>
                <w:sz w:val="22"/>
              </w:rPr>
              <w:t xml:space="preserve">с. Добре, </w:t>
            </w:r>
            <w:proofErr w:type="spellStart"/>
            <w:r w:rsidRPr="006A3DFC">
              <w:rPr>
                <w:sz w:val="22"/>
              </w:rPr>
              <w:t>вул.Командовского</w:t>
            </w:r>
            <w:proofErr w:type="spellEnd"/>
            <w:r w:rsidRPr="006A3DFC">
              <w:rPr>
                <w:sz w:val="22"/>
              </w:rPr>
              <w:t>, 2</w:t>
            </w:r>
          </w:p>
          <w:p w:rsidR="00F60935" w:rsidRPr="006A3DFC" w:rsidRDefault="00F60935" w:rsidP="00F60935">
            <w:pPr>
              <w:rPr>
                <w:sz w:val="22"/>
              </w:rPr>
            </w:pPr>
            <w:r w:rsidRPr="006A3DFC">
              <w:rPr>
                <w:sz w:val="22"/>
              </w:rPr>
              <w:t xml:space="preserve">с. Добре,вул. </w:t>
            </w:r>
            <w:proofErr w:type="spellStart"/>
            <w:r w:rsidRPr="006A3DFC">
              <w:rPr>
                <w:sz w:val="22"/>
              </w:rPr>
              <w:t>Командовского</w:t>
            </w:r>
            <w:proofErr w:type="spellEnd"/>
          </w:p>
          <w:p w:rsidR="00F60935" w:rsidRPr="006A3DFC" w:rsidRDefault="00F60935" w:rsidP="00F60935">
            <w:pPr>
              <w:rPr>
                <w:sz w:val="22"/>
              </w:rPr>
            </w:pPr>
            <w:r w:rsidRPr="006A3DFC">
              <w:rPr>
                <w:sz w:val="22"/>
              </w:rPr>
              <w:t>с. Добре,вул. Центральна</w:t>
            </w:r>
          </w:p>
          <w:p w:rsidR="00F60935" w:rsidRPr="006A3DFC" w:rsidRDefault="00F60935" w:rsidP="00F60935">
            <w:pPr>
              <w:rPr>
                <w:sz w:val="22"/>
              </w:rPr>
            </w:pPr>
            <w:proofErr w:type="spellStart"/>
            <w:r w:rsidRPr="006A3DFC">
              <w:rPr>
                <w:sz w:val="22"/>
              </w:rPr>
              <w:t>с.Новоєгорівка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с.Новоєгорівка</w:t>
            </w:r>
            <w:proofErr w:type="spellEnd"/>
            <w:r w:rsidRPr="006A3DFC">
              <w:rPr>
                <w:sz w:val="22"/>
              </w:rPr>
              <w:t>, вул. Федорова</w:t>
            </w:r>
          </w:p>
          <w:p w:rsidR="00F60935" w:rsidRPr="006A3DFC" w:rsidRDefault="00F60935" w:rsidP="00F60935">
            <w:pPr>
              <w:rPr>
                <w:sz w:val="22"/>
              </w:rPr>
            </w:pPr>
            <w:r w:rsidRPr="006A3DFC">
              <w:rPr>
                <w:sz w:val="22"/>
              </w:rPr>
              <w:t xml:space="preserve">с. Добре, </w:t>
            </w:r>
            <w:proofErr w:type="spellStart"/>
            <w:r w:rsidRPr="006A3DFC">
              <w:rPr>
                <w:sz w:val="22"/>
              </w:rPr>
              <w:t>вул.Шумська</w:t>
            </w:r>
            <w:proofErr w:type="spellEnd"/>
          </w:p>
          <w:p w:rsidR="00F60935" w:rsidRPr="006A3DFC" w:rsidRDefault="00F60935" w:rsidP="00F60935">
            <w:pPr>
              <w:rPr>
                <w:sz w:val="22"/>
              </w:rPr>
            </w:pPr>
            <w:r w:rsidRPr="006A3DFC">
              <w:rPr>
                <w:sz w:val="22"/>
              </w:rPr>
              <w:t>с. Добре,вул. Залізничників</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r w:rsidRPr="006A3DFC">
              <w:rPr>
                <w:sz w:val="22"/>
              </w:rPr>
              <w:t>, 110</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вул. Л.Українки</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вул. Буденного</w:t>
            </w:r>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1 </w:t>
            </w:r>
            <w:proofErr w:type="spellStart"/>
            <w:r w:rsidRPr="006A3DFC">
              <w:rPr>
                <w:sz w:val="22"/>
              </w:rPr>
              <w:t>Мая</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proofErr w:type="spellStart"/>
            <w:r w:rsidRPr="006A3DFC">
              <w:rPr>
                <w:sz w:val="22"/>
              </w:rPr>
              <w:t>с.Христофорівка</w:t>
            </w:r>
            <w:proofErr w:type="spellEnd"/>
            <w:r w:rsidRPr="006A3DFC">
              <w:rPr>
                <w:sz w:val="22"/>
              </w:rPr>
              <w:t xml:space="preserve">, вул. </w:t>
            </w:r>
            <w:proofErr w:type="spellStart"/>
            <w:r w:rsidRPr="006A3DFC">
              <w:rPr>
                <w:sz w:val="22"/>
              </w:rPr>
              <w:t>Приiнгульська</w:t>
            </w:r>
            <w:proofErr w:type="spellEnd"/>
          </w:p>
          <w:p w:rsidR="00F60935" w:rsidRPr="006A3DFC" w:rsidRDefault="00F60935" w:rsidP="00F60935">
            <w:pPr>
              <w:rPr>
                <w:sz w:val="22"/>
              </w:rPr>
            </w:pPr>
            <w:r w:rsidRPr="006A3DFC">
              <w:rPr>
                <w:sz w:val="22"/>
              </w:rPr>
              <w:t xml:space="preserve">с. Піски, </w:t>
            </w:r>
            <w:proofErr w:type="spellStart"/>
            <w:r w:rsidRPr="006A3DFC">
              <w:rPr>
                <w:sz w:val="22"/>
              </w:rPr>
              <w:t>вул.Кобзаря</w:t>
            </w:r>
            <w:proofErr w:type="spellEnd"/>
            <w:r w:rsidRPr="006A3DFC">
              <w:rPr>
                <w:sz w:val="22"/>
              </w:rPr>
              <w:t>, 19</w:t>
            </w:r>
          </w:p>
          <w:p w:rsidR="00F60935" w:rsidRPr="006A3DFC" w:rsidRDefault="00F60935" w:rsidP="00F60935">
            <w:pPr>
              <w:rPr>
                <w:sz w:val="22"/>
              </w:rPr>
            </w:pPr>
            <w:r w:rsidRPr="006A3DFC">
              <w:rPr>
                <w:sz w:val="22"/>
              </w:rPr>
              <w:t xml:space="preserve">с. Костянтинівка, </w:t>
            </w:r>
            <w:proofErr w:type="spellStart"/>
            <w:r w:rsidRPr="006A3DFC">
              <w:rPr>
                <w:sz w:val="22"/>
              </w:rPr>
              <w:t>вул.Інгульська</w:t>
            </w:r>
            <w:proofErr w:type="spellEnd"/>
            <w:r w:rsidRPr="006A3DFC">
              <w:rPr>
                <w:sz w:val="22"/>
              </w:rPr>
              <w:t>, 55А</w:t>
            </w:r>
          </w:p>
          <w:p w:rsidR="00F60935" w:rsidRPr="006A3DFC" w:rsidRDefault="00F60935" w:rsidP="00F60935">
            <w:pPr>
              <w:rPr>
                <w:sz w:val="22"/>
              </w:rPr>
            </w:pPr>
            <w:r w:rsidRPr="006A3DFC">
              <w:rPr>
                <w:sz w:val="22"/>
              </w:rPr>
              <w:t xml:space="preserve">с. Піски, </w:t>
            </w:r>
            <w:proofErr w:type="spellStart"/>
            <w:r w:rsidRPr="006A3DFC">
              <w:rPr>
                <w:sz w:val="22"/>
              </w:rPr>
              <w:t>вул.Центральна</w:t>
            </w:r>
            <w:proofErr w:type="spellEnd"/>
          </w:p>
          <w:p w:rsidR="00F60935" w:rsidRPr="006A3DFC" w:rsidRDefault="00F60935" w:rsidP="00F60935">
            <w:pPr>
              <w:rPr>
                <w:sz w:val="22"/>
              </w:rPr>
            </w:pPr>
            <w:proofErr w:type="spellStart"/>
            <w:r w:rsidRPr="006A3DFC">
              <w:rPr>
                <w:sz w:val="22"/>
              </w:rPr>
              <w:t>с.Костянтинівка</w:t>
            </w:r>
            <w:proofErr w:type="spellEnd"/>
            <w:r w:rsidRPr="006A3DFC">
              <w:rPr>
                <w:sz w:val="22"/>
              </w:rPr>
              <w:t xml:space="preserve">, вул. </w:t>
            </w:r>
            <w:proofErr w:type="spellStart"/>
            <w:r w:rsidRPr="006A3DFC">
              <w:rPr>
                <w:sz w:val="22"/>
              </w:rPr>
              <w:t>Інгульська</w:t>
            </w:r>
            <w:proofErr w:type="spellEnd"/>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4.4</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строк поставки товарів (надання послуг, виконання робіт)</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065715" w:rsidP="00DC20C2">
            <w:pPr>
              <w:rPr>
                <w:b/>
                <w:bCs/>
              </w:rPr>
            </w:pPr>
            <w:r w:rsidRPr="00DF3B5F">
              <w:rPr>
                <w:b/>
                <w:bCs/>
              </w:rPr>
              <w:t>Січень – грудень 2023 року</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5.</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Недискримінація учасників</w:t>
            </w:r>
          </w:p>
        </w:tc>
        <w:tc>
          <w:tcPr>
            <w:tcW w:w="6725" w:type="dxa"/>
            <w:tcBorders>
              <w:top w:val="outset" w:sz="6" w:space="0" w:color="000000"/>
              <w:left w:val="outset" w:sz="6" w:space="0" w:color="000000"/>
              <w:bottom w:val="outset" w:sz="6" w:space="0" w:color="000000"/>
              <w:right w:val="outset" w:sz="6" w:space="0" w:color="000000"/>
            </w:tcBorders>
          </w:tcPr>
          <w:p w:rsidR="001A3C3F" w:rsidRPr="00DF3B5F" w:rsidRDefault="001A3C3F" w:rsidP="001A3C3F">
            <w:pPr>
              <w:ind w:left="-23" w:hanging="23"/>
              <w:jc w:val="both"/>
              <w:rPr>
                <w:szCs w:val="24"/>
                <w:lang w:eastAsia="ru-RU"/>
              </w:rPr>
            </w:pPr>
            <w:r w:rsidRPr="00DF3B5F">
              <w:rPr>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12AE" w:rsidRPr="00DF3B5F" w:rsidRDefault="001A3C3F" w:rsidP="001A3C3F">
            <w:pPr>
              <w:rPr>
                <w:szCs w:val="24"/>
              </w:rPr>
            </w:pPr>
            <w:r w:rsidRPr="00DF3B5F">
              <w:rPr>
                <w:szCs w:val="24"/>
              </w:rPr>
              <w:t>Замовники забезпечують вільний доступ усіх учасників до інформації про закупівлю, передбаченої цим Законом.</w:t>
            </w:r>
          </w:p>
          <w:p w:rsidR="007F50AE" w:rsidRPr="00DF3B5F" w:rsidRDefault="007F50AE" w:rsidP="00F756E0">
            <w:pPr>
              <w:widowControl w:val="0"/>
              <w:suppressAutoHyphens/>
              <w:autoSpaceDE w:val="0"/>
              <w:ind w:right="100"/>
              <w:jc w:val="both"/>
              <w:rPr>
                <w:color w:val="auto"/>
                <w:szCs w:val="24"/>
                <w:lang w:eastAsia="zh-CN"/>
              </w:rPr>
            </w:pPr>
            <w:r w:rsidRPr="00DF3B5F">
              <w:rPr>
                <w:color w:val="auto"/>
                <w:szCs w:val="24"/>
                <w:lang w:eastAsia="zh-CN"/>
              </w:rPr>
              <w:t xml:space="preserve">Відповідно до </w:t>
            </w:r>
            <w:proofErr w:type="spellStart"/>
            <w:r w:rsidRPr="00DF3B5F">
              <w:rPr>
                <w:color w:val="auto"/>
                <w:szCs w:val="24"/>
                <w:lang w:eastAsia="zh-CN"/>
              </w:rPr>
              <w:t>абз</w:t>
            </w:r>
            <w:proofErr w:type="spellEnd"/>
            <w:r w:rsidRPr="00DF3B5F">
              <w:rPr>
                <w:color w:val="auto"/>
                <w:szCs w:val="24"/>
                <w:lang w:eastAsia="zh-CN"/>
              </w:rPr>
              <w:t>. 2 п. 2 Постанови Кабінету Міністрів України від 12 жовтня 2022 р. № 1178</w:t>
            </w:r>
            <w:r w:rsidRPr="00DF3B5F">
              <w:rPr>
                <w:rFonts w:ascii="Times New Roman CYR" w:hAnsi="Times New Roman CYR" w:cs="Times New Roman CYR"/>
                <w:color w:val="auto"/>
                <w:szCs w:val="24"/>
                <w:lang w:eastAsia="zh-CN"/>
              </w:rPr>
              <w:t xml:space="preserve"> </w:t>
            </w:r>
            <w:r w:rsidRPr="00DF3B5F">
              <w:rPr>
                <w:color w:val="auto"/>
                <w:szCs w:val="24"/>
                <w:lang w:eastAsia="zh-CN"/>
              </w:rPr>
              <w:t xml:space="preserve">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F3B5F">
              <w:rPr>
                <w:color w:val="auto"/>
                <w:szCs w:val="24"/>
                <w:lang w:eastAsia="zh-CN"/>
              </w:rPr>
              <w:t>бенефіціарними</w:t>
            </w:r>
            <w:proofErr w:type="spellEnd"/>
            <w:r w:rsidRPr="00DF3B5F">
              <w:rPr>
                <w:color w:val="auto"/>
                <w:szCs w:val="24"/>
                <w:lang w:eastAsia="zh-CN"/>
              </w:rPr>
              <w:t xml:space="preserve"> власниками (</w:t>
            </w:r>
            <w:proofErr w:type="spellStart"/>
            <w:r w:rsidRPr="00DF3B5F">
              <w:rPr>
                <w:color w:val="auto"/>
                <w:szCs w:val="24"/>
                <w:lang w:eastAsia="zh-CN"/>
              </w:rPr>
              <w:t>власниками</w:t>
            </w:r>
            <w:proofErr w:type="spellEnd"/>
            <w:r w:rsidRPr="00DF3B5F">
              <w:rPr>
                <w:color w:val="auto"/>
                <w:szCs w:val="24"/>
                <w:lang w:eastAsia="zh-CN"/>
              </w:rPr>
              <w:t>)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A12AE" w:rsidRPr="00DF3B5F" w:rsidTr="00740569">
        <w:trPr>
          <w:trHeight w:val="70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6.</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валюту, у якій повинно бути розраховано та зазначено ціну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7E78D4" w:rsidP="00740569">
            <w:r w:rsidRPr="00DF3B5F">
              <w:rPr>
                <w:szCs w:val="24"/>
                <w:lang w:eastAsia="ru-RU"/>
              </w:rPr>
              <w:t>Валютою тендерної пропозиції є гривня.</w:t>
            </w:r>
            <w:r w:rsidRPr="00DF3B5F">
              <w:t xml:space="preserve"> </w:t>
            </w:r>
            <w:r w:rsidRPr="00DF3B5F">
              <w:rPr>
                <w:b/>
                <w:bCs/>
                <w:i/>
                <w:iCs/>
                <w:szCs w:val="24"/>
                <w:lang w:eastAsia="ru-RU"/>
              </w:rPr>
              <w:t>У разі якщо учасником процедури закупівлі є нерезидент</w:t>
            </w:r>
            <w:r w:rsidRPr="00DF3B5F">
              <w:rPr>
                <w:b/>
                <w:bCs/>
                <w:szCs w:val="24"/>
                <w:lang w:eastAsia="ru-RU"/>
              </w:rPr>
              <w:t xml:space="preserve">,  </w:t>
            </w:r>
            <w:r w:rsidRPr="00DF3B5F">
              <w:rPr>
                <w:szCs w:val="24"/>
                <w:lang w:eastAsia="ru-RU"/>
              </w:rPr>
              <w:t>такий Учасник зазначає ціну пропозиції в електронній системі закупівель у валюті – гривня.</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7.</w:t>
            </w:r>
          </w:p>
        </w:tc>
        <w:tc>
          <w:tcPr>
            <w:tcW w:w="2826" w:type="dxa"/>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rPr>
                <w:b/>
              </w:rPr>
            </w:pPr>
            <w:r w:rsidRPr="00DF3B5F">
              <w:rPr>
                <w:b/>
              </w:rPr>
              <w:t xml:space="preserve">Інформація  про  мову </w:t>
            </w:r>
            <w:r w:rsidRPr="00DF3B5F">
              <w:rPr>
                <w:b/>
              </w:rPr>
              <w:lastRenderedPageBreak/>
              <w:t>(мови),  якою  (якими) повинно  бути  складено тендерні пропозиції</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szCs w:val="24"/>
                <w:lang w:eastAsia="ru-RU"/>
              </w:rPr>
            </w:pPr>
            <w:r w:rsidRPr="00DF3B5F">
              <w:rPr>
                <w:szCs w:val="24"/>
                <w:lang w:eastAsia="ru-RU"/>
              </w:rPr>
              <w:lastRenderedPageBreak/>
              <w:t xml:space="preserve">Під час проведення процедур закупівель усі документи, що </w:t>
            </w:r>
            <w:r w:rsidRPr="00DF3B5F">
              <w:rPr>
                <w:szCs w:val="24"/>
                <w:lang w:eastAsia="ru-RU"/>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E78D4" w:rsidRPr="00DF3B5F" w:rsidRDefault="007E78D4" w:rsidP="007E78D4">
            <w:pPr>
              <w:jc w:val="both"/>
              <w:rPr>
                <w:szCs w:val="24"/>
                <w:lang w:eastAsia="ru-RU"/>
              </w:rPr>
            </w:pPr>
            <w:r w:rsidRPr="00DF3B5F">
              <w:rPr>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92042" w:rsidRPr="00DF3B5F" w:rsidRDefault="007E78D4" w:rsidP="007E78D4">
            <w:pPr>
              <w:jc w:val="both"/>
              <w:rPr>
                <w:szCs w:val="24"/>
              </w:rPr>
            </w:pPr>
            <w:r w:rsidRPr="00DF3B5F">
              <w:rPr>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492042" w:rsidRPr="00DF3B5F" w:rsidRDefault="007E78D4" w:rsidP="007E78D4">
            <w:pPr>
              <w:jc w:val="both"/>
              <w:rPr>
                <w:szCs w:val="24"/>
              </w:rPr>
            </w:pPr>
            <w:r w:rsidRPr="00DF3B5F">
              <w:rPr>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492042" w:rsidRPr="00DF3B5F" w:rsidRDefault="007E78D4" w:rsidP="00492042">
            <w:pPr>
              <w:jc w:val="both"/>
              <w:rPr>
                <w:szCs w:val="24"/>
              </w:rPr>
            </w:pPr>
            <w:r w:rsidRPr="00DF3B5F">
              <w:rPr>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A12AE" w:rsidRPr="00DF3B5F" w:rsidRDefault="007E78D4" w:rsidP="00492042">
            <w:pPr>
              <w:jc w:val="both"/>
              <w:rPr>
                <w:szCs w:val="24"/>
              </w:rPr>
            </w:pPr>
            <w:r w:rsidRPr="00DF3B5F">
              <w:rPr>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512976" w:rsidRPr="00DF3B5F" w:rsidRDefault="00512976" w:rsidP="00492042">
            <w:pPr>
              <w:jc w:val="both"/>
            </w:pP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DF3B5F" w:rsidRDefault="003A12AE" w:rsidP="00740569">
            <w:pPr>
              <w:jc w:val="center"/>
              <w:rPr>
                <w:b/>
              </w:rPr>
            </w:pPr>
            <w:r w:rsidRPr="00DF3B5F">
              <w:rPr>
                <w:b/>
              </w:rPr>
              <w:lastRenderedPageBreak/>
              <w:t>Розділ 2. Порядок унесення змін та надання роз’яснень до тендерної документації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1.</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 xml:space="preserve">Процедура надання роз’яснень щодо тендерної документації </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szCs w:val="24"/>
              </w:rPr>
            </w:pPr>
            <w:r w:rsidRPr="00DF3B5F">
              <w:rPr>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F3B5F">
              <w:rPr>
                <w:b/>
                <w:bCs/>
                <w:i/>
                <w:iCs/>
                <w:szCs w:val="24"/>
              </w:rPr>
              <w:t>протягом трьох робочих днів</w:t>
            </w:r>
            <w:r w:rsidRPr="00DF3B5F">
              <w:rPr>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DF3B5F">
              <w:t xml:space="preserve"> </w:t>
            </w:r>
            <w:r w:rsidRPr="00DF3B5F">
              <w:rPr>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A16323" w:rsidRPr="00DF3B5F">
              <w:rPr>
                <w:szCs w:val="24"/>
              </w:rPr>
              <w:t>відкритих торгів з особливостями</w:t>
            </w:r>
            <w:r w:rsidRPr="00DF3B5F">
              <w:rPr>
                <w:szCs w:val="24"/>
              </w:rPr>
              <w:t>.</w:t>
            </w:r>
          </w:p>
          <w:p w:rsidR="003A12AE" w:rsidRPr="00DF3B5F" w:rsidRDefault="007E78D4" w:rsidP="007E78D4">
            <w:pPr>
              <w:jc w:val="both"/>
              <w:rPr>
                <w:b/>
                <w:bCs/>
                <w:i/>
                <w:iCs/>
                <w:szCs w:val="24"/>
              </w:rPr>
            </w:pPr>
            <w:r w:rsidRPr="00DF3B5F">
              <w:rPr>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3B5F">
              <w:rPr>
                <w:b/>
                <w:bCs/>
                <w:i/>
                <w:iCs/>
                <w:szCs w:val="24"/>
              </w:rPr>
              <w:t xml:space="preserve">не менш як на </w:t>
            </w:r>
            <w:r w:rsidR="00A16323" w:rsidRPr="00DF3B5F">
              <w:rPr>
                <w:b/>
                <w:bCs/>
                <w:i/>
                <w:iCs/>
                <w:szCs w:val="24"/>
              </w:rPr>
              <w:t>чотири</w:t>
            </w:r>
            <w:r w:rsidRPr="00DF3B5F">
              <w:rPr>
                <w:b/>
                <w:bCs/>
                <w:i/>
                <w:iCs/>
                <w:szCs w:val="24"/>
              </w:rPr>
              <w:t xml:space="preserve"> днів.</w:t>
            </w:r>
          </w:p>
          <w:p w:rsidR="007F50AE" w:rsidRPr="00DF3B5F" w:rsidRDefault="007F50AE" w:rsidP="007E78D4">
            <w:pPr>
              <w:jc w:val="both"/>
            </w:pPr>
            <w:r w:rsidRPr="00DF3B5F">
              <w:t>Зазначена у цій частині інформація оприлюднюється замовником відповідно до п.51 Особливостей</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 xml:space="preserve">Внесення змін до </w:t>
            </w:r>
            <w:r w:rsidRPr="00DF3B5F">
              <w:rPr>
                <w:b/>
              </w:rPr>
              <w:lastRenderedPageBreak/>
              <w:t>тендерної документації</w:t>
            </w:r>
          </w:p>
        </w:tc>
        <w:tc>
          <w:tcPr>
            <w:tcW w:w="6725" w:type="dxa"/>
            <w:tcBorders>
              <w:top w:val="outset" w:sz="6" w:space="0" w:color="000000"/>
              <w:left w:val="outset" w:sz="6" w:space="0" w:color="000000"/>
              <w:bottom w:val="outset" w:sz="6" w:space="0" w:color="000000"/>
              <w:right w:val="outset" w:sz="6" w:space="0" w:color="000000"/>
            </w:tcBorders>
          </w:tcPr>
          <w:p w:rsidR="007E78D4" w:rsidRPr="00DF3B5F" w:rsidRDefault="007E78D4" w:rsidP="007E78D4">
            <w:pPr>
              <w:jc w:val="both"/>
              <w:rPr>
                <w:b/>
                <w:bCs/>
                <w:i/>
                <w:iCs/>
                <w:szCs w:val="24"/>
              </w:rPr>
            </w:pPr>
            <w:r w:rsidRPr="00DF3B5F">
              <w:rPr>
                <w:szCs w:val="24"/>
              </w:rPr>
              <w:lastRenderedPageBreak/>
              <w:t xml:space="preserve">     Замовник має право з власної ініціативи або у разі усунення </w:t>
            </w:r>
            <w:r w:rsidRPr="00DF3B5F">
              <w:rPr>
                <w:szCs w:val="24"/>
              </w:rPr>
              <w:lastRenderedPageBreak/>
              <w:t xml:space="preserve">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F3B5F">
              <w:rPr>
                <w:b/>
                <w:bCs/>
                <w:i/>
                <w:iCs/>
                <w:szCs w:val="24"/>
              </w:rPr>
              <w:t xml:space="preserve">не менше </w:t>
            </w:r>
            <w:r w:rsidR="006338B1" w:rsidRPr="00DF3B5F">
              <w:rPr>
                <w:b/>
                <w:bCs/>
                <w:i/>
                <w:iCs/>
                <w:szCs w:val="24"/>
              </w:rPr>
              <w:t>чотирьох</w:t>
            </w:r>
            <w:r w:rsidRPr="00DF3B5F">
              <w:rPr>
                <w:b/>
                <w:bCs/>
                <w:i/>
                <w:iCs/>
                <w:szCs w:val="24"/>
              </w:rPr>
              <w:t xml:space="preserve"> днів.</w:t>
            </w:r>
          </w:p>
          <w:p w:rsidR="00C12A0C" w:rsidRPr="00DF3B5F" w:rsidRDefault="007E78D4" w:rsidP="007E78D4">
            <w:pPr>
              <w:jc w:val="both"/>
              <w:rPr>
                <w:szCs w:val="24"/>
              </w:rPr>
            </w:pPr>
            <w:r w:rsidRPr="00DF3B5F">
              <w:rPr>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A12AE" w:rsidRPr="00DF3B5F" w:rsidRDefault="006338B1" w:rsidP="007E78D4">
            <w:pPr>
              <w:jc w:val="both"/>
            </w:pPr>
            <w:r w:rsidRPr="00DF3B5F">
              <w:rPr>
                <w:szCs w:val="24"/>
              </w:rPr>
              <w:t>Зміни до тендерної документації машино зчитувальному форматі розміщується в електронній системі закупівель протягом одного дня з дати прийняття рішення про їх внесення.</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9860B6" w:rsidRDefault="003A12AE" w:rsidP="00740569">
            <w:pPr>
              <w:jc w:val="center"/>
              <w:rPr>
                <w:b/>
              </w:rPr>
            </w:pPr>
            <w:r w:rsidRPr="009860B6">
              <w:rPr>
                <w:b/>
              </w:rPr>
              <w:lastRenderedPageBreak/>
              <w:t>Розділ 3. Інструкція з підготовки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1.</w:t>
            </w:r>
          </w:p>
        </w:tc>
        <w:tc>
          <w:tcPr>
            <w:tcW w:w="2826" w:type="dxa"/>
            <w:tcBorders>
              <w:top w:val="outset" w:sz="6" w:space="0" w:color="000000"/>
              <w:left w:val="outset" w:sz="6" w:space="0" w:color="000000"/>
              <w:bottom w:val="outset" w:sz="6" w:space="0" w:color="000000"/>
              <w:right w:val="outset" w:sz="6" w:space="0" w:color="000000"/>
            </w:tcBorders>
          </w:tcPr>
          <w:p w:rsidR="003A12AE" w:rsidRPr="009860B6" w:rsidRDefault="003A12AE" w:rsidP="00740569">
            <w:pPr>
              <w:rPr>
                <w:b/>
              </w:rPr>
            </w:pPr>
            <w:r w:rsidRPr="009860B6">
              <w:rPr>
                <w:b/>
              </w:rPr>
              <w:t>Зміст і спосіб подання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C14DB7" w:rsidRPr="00C14DB7" w:rsidRDefault="00C14DB7" w:rsidP="00C14DB7">
            <w:pPr>
              <w:ind w:right="127"/>
              <w:jc w:val="both"/>
              <w:rPr>
                <w:color w:val="auto"/>
                <w:szCs w:val="24"/>
                <w:lang w:eastAsia="en-US"/>
              </w:rPr>
            </w:pPr>
            <w:r w:rsidRPr="00C14DB7">
              <w:rPr>
                <w:color w:val="auto"/>
                <w:szCs w:val="24"/>
                <w:lang w:eastAsia="en-US"/>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14DB7" w:rsidRPr="009860B6" w:rsidRDefault="00C14DB7" w:rsidP="00C14DB7">
            <w:pPr>
              <w:widowControl w:val="0"/>
              <w:autoSpaceDE w:val="0"/>
              <w:autoSpaceDN w:val="0"/>
              <w:adjustRightInd w:val="0"/>
              <w:ind w:right="127"/>
              <w:jc w:val="both"/>
              <w:rPr>
                <w:color w:val="auto"/>
                <w:szCs w:val="24"/>
                <w:lang w:eastAsia="en-US"/>
              </w:rPr>
            </w:pPr>
            <w:r w:rsidRPr="00C14DB7">
              <w:rPr>
                <w:color w:val="auto"/>
                <w:szCs w:val="24"/>
                <w:lang w:eastAsia="en-US"/>
              </w:rPr>
              <w:t xml:space="preserve">- інформацією та документами, що підтверджують відповідність учасника кваліфікаційним критеріям та іншим вимогам </w:t>
            </w:r>
            <w:r w:rsidRPr="009860B6">
              <w:rPr>
                <w:color w:val="auto"/>
                <w:szCs w:val="24"/>
                <w:lang w:eastAsia="en-US"/>
              </w:rPr>
              <w:t xml:space="preserve">замовника </w:t>
            </w:r>
            <w:r w:rsidRPr="009860B6">
              <w:rPr>
                <w:b/>
                <w:color w:val="auto"/>
                <w:szCs w:val="24"/>
                <w:lang w:eastAsia="en-US"/>
              </w:rPr>
              <w:t>(Додаток № 4)</w:t>
            </w:r>
            <w:r w:rsidRPr="009860B6">
              <w:rPr>
                <w:color w:val="auto"/>
                <w:szCs w:val="24"/>
                <w:lang w:eastAsia="en-US"/>
              </w:rPr>
              <w:t xml:space="preserve">; </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 xml:space="preserve">- інформацією щодо відповідності учасника вимогам, визначеним у статті 17 Закону </w:t>
            </w:r>
            <w:r w:rsidRPr="009860B6">
              <w:rPr>
                <w:b/>
                <w:color w:val="auto"/>
                <w:szCs w:val="24"/>
                <w:lang w:eastAsia="en-US"/>
              </w:rPr>
              <w:t>(Додаток № 5);</w:t>
            </w:r>
          </w:p>
          <w:p w:rsidR="00C14DB7" w:rsidRPr="009860B6" w:rsidRDefault="00C14DB7" w:rsidP="00C14DB7">
            <w:pPr>
              <w:widowControl w:val="0"/>
              <w:ind w:right="127"/>
              <w:jc w:val="both"/>
              <w:rPr>
                <w:szCs w:val="24"/>
                <w:lang w:eastAsia="ru-RU"/>
              </w:rPr>
            </w:pPr>
            <w:r w:rsidRPr="009860B6">
              <w:rPr>
                <w:szCs w:val="24"/>
                <w:lang w:eastAsia="ru-RU"/>
              </w:rPr>
              <w:t xml:space="preserve">-інформацією про необхідні технічні, якісні та кількісні характеристики предмета закупівлі, в тому числі плани, креслення, малюнки, опис предмета закупівлі та інші документи, у разі якщо вони встановлені вимогами в </w:t>
            </w:r>
            <w:r w:rsidRPr="009860B6">
              <w:rPr>
                <w:b/>
                <w:szCs w:val="24"/>
                <w:lang w:eastAsia="ru-RU"/>
              </w:rPr>
              <w:t>Додатку №2;</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9860B6">
              <w:rPr>
                <w:b/>
                <w:color w:val="auto"/>
                <w:szCs w:val="24"/>
                <w:lang w:eastAsia="en-US"/>
              </w:rPr>
              <w:t>(Додаток  №4)</w:t>
            </w:r>
            <w:r w:rsidRPr="009860B6">
              <w:rPr>
                <w:color w:val="auto"/>
                <w:szCs w:val="24"/>
                <w:lang w:eastAsia="en-US"/>
              </w:rPr>
              <w:t>;</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w:t>
            </w:r>
            <w:r w:rsidR="004140FD" w:rsidRPr="009860B6">
              <w:rPr>
                <w:color w:val="auto"/>
                <w:szCs w:val="24"/>
                <w:lang w:eastAsia="en-US"/>
              </w:rPr>
              <w:t xml:space="preserve"> </w:t>
            </w:r>
            <w:r w:rsidRPr="009860B6">
              <w:rPr>
                <w:color w:val="auto"/>
                <w:szCs w:val="24"/>
                <w:lang w:eastAsia="en-US"/>
              </w:rPr>
              <w:t>іншими документами, відповідно до вимог тендерної документації.</w:t>
            </w:r>
          </w:p>
          <w:p w:rsidR="00C14DB7" w:rsidRPr="009860B6" w:rsidRDefault="00C14DB7" w:rsidP="00C14DB7">
            <w:pPr>
              <w:spacing w:line="259" w:lineRule="auto"/>
              <w:ind w:right="127"/>
              <w:contextualSpacing w:val="0"/>
              <w:jc w:val="both"/>
              <w:textAlignment w:val="baseline"/>
              <w:rPr>
                <w:color w:val="auto"/>
                <w:szCs w:val="24"/>
                <w:lang w:eastAsia="ru-RU"/>
              </w:rPr>
            </w:pPr>
            <w:r w:rsidRPr="009860B6">
              <w:rPr>
                <w:color w:val="auto"/>
                <w:szCs w:val="24"/>
                <w:lang w:eastAsia="ru-RU"/>
              </w:rPr>
              <w:t>Документи, що містять технічній опис предмета закупівлі, подаються в окремому файлі.</w:t>
            </w:r>
          </w:p>
          <w:p w:rsidR="00C14DB7" w:rsidRPr="009860B6" w:rsidRDefault="00C14DB7" w:rsidP="00C14DB7">
            <w:pPr>
              <w:widowControl w:val="0"/>
              <w:autoSpaceDE w:val="0"/>
              <w:autoSpaceDN w:val="0"/>
              <w:adjustRightInd w:val="0"/>
              <w:ind w:right="127"/>
              <w:jc w:val="both"/>
              <w:rPr>
                <w:color w:val="auto"/>
                <w:szCs w:val="24"/>
                <w:lang w:eastAsia="en-US"/>
              </w:rPr>
            </w:pPr>
            <w:r w:rsidRPr="009860B6">
              <w:rPr>
                <w:color w:val="auto"/>
                <w:szCs w:val="24"/>
                <w:lang w:eastAsia="en-US"/>
              </w:rPr>
              <w:t>Завантажені документи (копії документів) повинні мати підпис уповноваженої особи учасника та відтиск печатки учасника (у разі використання).</w:t>
            </w:r>
          </w:p>
          <w:p w:rsidR="00C14DB7" w:rsidRPr="009860B6" w:rsidRDefault="00C14DB7" w:rsidP="00C14DB7">
            <w:pPr>
              <w:widowControl w:val="0"/>
              <w:tabs>
                <w:tab w:val="left" w:pos="387"/>
              </w:tabs>
              <w:ind w:right="127"/>
              <w:contextualSpacing w:val="0"/>
              <w:jc w:val="both"/>
              <w:outlineLvl w:val="2"/>
              <w:rPr>
                <w:bCs/>
                <w:color w:val="auto"/>
                <w:szCs w:val="24"/>
                <w:lang w:eastAsia="en-US"/>
              </w:rPr>
            </w:pPr>
            <w:r w:rsidRPr="009860B6">
              <w:rPr>
                <w:bCs/>
                <w:color w:val="auto"/>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w:t>
            </w:r>
            <w:r w:rsidRPr="009860B6">
              <w:rPr>
                <w:bCs/>
                <w:color w:val="auto"/>
                <w:szCs w:val="24"/>
                <w:u w:val="single"/>
                <w:lang w:eastAsia="en-US"/>
              </w:rPr>
              <w:t>до кінцевого строку</w:t>
            </w:r>
            <w:r w:rsidRPr="009860B6">
              <w:rPr>
                <w:bCs/>
                <w:color w:val="auto"/>
                <w:szCs w:val="24"/>
                <w:lang w:eastAsia="en-US"/>
              </w:rPr>
              <w:t xml:space="preserve"> подання тендерних пропозицій у сканованому вигляді у форматі </w:t>
            </w:r>
            <w:proofErr w:type="spellStart"/>
            <w:r w:rsidRPr="009860B6">
              <w:rPr>
                <w:bCs/>
                <w:color w:val="auto"/>
                <w:szCs w:val="24"/>
                <w:lang w:eastAsia="en-US"/>
              </w:rPr>
              <w:t>pdf</w:t>
            </w:r>
            <w:proofErr w:type="spellEnd"/>
            <w:r w:rsidRPr="009860B6">
              <w:rPr>
                <w:bCs/>
                <w:color w:val="auto"/>
                <w:szCs w:val="24"/>
                <w:lang w:eastAsia="en-US"/>
              </w:rPr>
              <w:t xml:space="preserve">, </w:t>
            </w:r>
            <w:proofErr w:type="spellStart"/>
            <w:r w:rsidRPr="009860B6">
              <w:rPr>
                <w:bCs/>
                <w:color w:val="auto"/>
                <w:szCs w:val="24"/>
                <w:lang w:eastAsia="en-US"/>
              </w:rPr>
              <w:t>docx</w:t>
            </w:r>
            <w:proofErr w:type="spellEnd"/>
            <w:r w:rsidRPr="009860B6">
              <w:rPr>
                <w:bCs/>
                <w:color w:val="auto"/>
                <w:szCs w:val="24"/>
                <w:lang w:eastAsia="en-US"/>
              </w:rPr>
              <w:t xml:space="preserve">, </w:t>
            </w:r>
            <w:proofErr w:type="spellStart"/>
            <w:r w:rsidRPr="009860B6">
              <w:rPr>
                <w:bCs/>
                <w:color w:val="auto"/>
                <w:szCs w:val="24"/>
                <w:lang w:eastAsia="en-US"/>
              </w:rPr>
              <w:t>ppt</w:t>
            </w:r>
            <w:proofErr w:type="spellEnd"/>
            <w:r w:rsidRPr="009860B6">
              <w:rPr>
                <w:bCs/>
                <w:color w:val="auto"/>
                <w:szCs w:val="24"/>
                <w:lang w:eastAsia="en-US"/>
              </w:rPr>
              <w:t xml:space="preserve">, </w:t>
            </w:r>
            <w:proofErr w:type="spellStart"/>
            <w:r w:rsidRPr="009860B6">
              <w:rPr>
                <w:bCs/>
                <w:color w:val="auto"/>
                <w:szCs w:val="24"/>
                <w:lang w:eastAsia="en-US"/>
              </w:rPr>
              <w:t>pptx</w:t>
            </w:r>
            <w:proofErr w:type="spellEnd"/>
            <w:r w:rsidRPr="009860B6">
              <w:rPr>
                <w:bCs/>
                <w:color w:val="auto"/>
                <w:szCs w:val="24"/>
                <w:lang w:eastAsia="en-US"/>
              </w:rPr>
              <w:t xml:space="preserve">, </w:t>
            </w:r>
            <w:proofErr w:type="spellStart"/>
            <w:r w:rsidRPr="009860B6">
              <w:rPr>
                <w:bCs/>
                <w:color w:val="auto"/>
                <w:szCs w:val="24"/>
                <w:lang w:eastAsia="en-US"/>
              </w:rPr>
              <w:t>jpg</w:t>
            </w:r>
            <w:proofErr w:type="spellEnd"/>
            <w:r w:rsidRPr="009860B6">
              <w:rPr>
                <w:bCs/>
                <w:color w:val="auto"/>
                <w:szCs w:val="24"/>
                <w:lang w:eastAsia="en-US"/>
              </w:rPr>
              <w:t xml:space="preserve">, </w:t>
            </w:r>
            <w:proofErr w:type="spellStart"/>
            <w:r w:rsidRPr="009860B6">
              <w:rPr>
                <w:bCs/>
                <w:color w:val="auto"/>
                <w:szCs w:val="24"/>
                <w:lang w:eastAsia="en-US"/>
              </w:rPr>
              <w:t>png</w:t>
            </w:r>
            <w:proofErr w:type="spellEnd"/>
            <w:r w:rsidRPr="009860B6">
              <w:rPr>
                <w:bCs/>
                <w:color w:val="auto"/>
                <w:szCs w:val="24"/>
                <w:lang w:eastAsia="en-US"/>
              </w:rPr>
              <w:t xml:space="preserve"> та/або розширення програм, що здійснюють архівацію даних. Забороняється обмежувати перегляд цих файлів шляхом встановлення на </w:t>
            </w:r>
            <w:r w:rsidRPr="009860B6">
              <w:rPr>
                <w:bCs/>
                <w:color w:val="auto"/>
                <w:szCs w:val="24"/>
                <w:lang w:eastAsia="en-US"/>
              </w:rPr>
              <w:lastRenderedPageBreak/>
              <w:t xml:space="preserve">них паролів або у будь-який інший спосіб. </w:t>
            </w:r>
          </w:p>
          <w:p w:rsidR="00C14DB7" w:rsidRPr="009860B6" w:rsidRDefault="00C14DB7" w:rsidP="00C14DB7">
            <w:pPr>
              <w:widowControl w:val="0"/>
              <w:tabs>
                <w:tab w:val="left" w:pos="387"/>
                <w:tab w:val="num" w:pos="756"/>
              </w:tabs>
              <w:ind w:right="127"/>
              <w:jc w:val="both"/>
              <w:rPr>
                <w:color w:val="auto"/>
                <w:szCs w:val="24"/>
                <w:lang w:eastAsia="en-US"/>
              </w:rPr>
            </w:pPr>
            <w:r w:rsidRPr="009860B6">
              <w:rPr>
                <w:color w:val="auto"/>
                <w:szCs w:val="24"/>
                <w:lang w:eastAsia="en-US"/>
              </w:rPr>
              <w:t>Тендерну пропозицію (</w:t>
            </w:r>
            <w:r w:rsidRPr="009860B6">
              <w:rPr>
                <w:b/>
                <w:color w:val="auto"/>
                <w:szCs w:val="24"/>
                <w:lang w:eastAsia="en-US"/>
              </w:rPr>
              <w:t>за формою Додатку №1</w:t>
            </w:r>
            <w:r w:rsidRPr="009860B6">
              <w:rPr>
                <w:color w:val="auto"/>
                <w:szCs w:val="24"/>
                <w:lang w:eastAsia="en-US"/>
              </w:rPr>
              <w:t>) кожний Учасник надає у складі пропозиції.</w:t>
            </w:r>
          </w:p>
          <w:p w:rsidR="00C14DB7" w:rsidRPr="009860B6" w:rsidRDefault="00C14DB7" w:rsidP="00C14DB7">
            <w:pPr>
              <w:widowControl w:val="0"/>
              <w:tabs>
                <w:tab w:val="left" w:pos="387"/>
                <w:tab w:val="num" w:pos="756"/>
              </w:tabs>
              <w:ind w:right="127"/>
              <w:jc w:val="both"/>
              <w:rPr>
                <w:color w:val="auto"/>
                <w:szCs w:val="24"/>
                <w:lang w:eastAsia="ru-RU"/>
              </w:rPr>
            </w:pPr>
            <w:r w:rsidRPr="009860B6">
              <w:rPr>
                <w:color w:val="auto"/>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14DB7" w:rsidRPr="009860B6" w:rsidRDefault="00C14DB7" w:rsidP="00C14DB7">
            <w:pPr>
              <w:widowControl w:val="0"/>
              <w:tabs>
                <w:tab w:val="left" w:pos="387"/>
                <w:tab w:val="num" w:pos="756"/>
              </w:tabs>
              <w:ind w:right="127"/>
              <w:jc w:val="both"/>
              <w:rPr>
                <w:color w:val="auto"/>
                <w:szCs w:val="24"/>
                <w:lang w:eastAsia="ru-RU"/>
              </w:rPr>
            </w:pPr>
            <w:r w:rsidRPr="009860B6">
              <w:rPr>
                <w:color w:val="auto"/>
                <w:szCs w:val="24"/>
                <w:lang w:eastAsia="en-US"/>
              </w:rPr>
              <w:t>Кожен учасник має право подати тільки одну тендерну пропозицію</w:t>
            </w:r>
            <w:r w:rsidRPr="009860B6">
              <w:rPr>
                <w:color w:val="auto"/>
                <w:szCs w:val="24"/>
                <w:lang w:eastAsia="ru-RU"/>
              </w:rPr>
              <w:t xml:space="preserve"> (у тому числі до визначеної в тендерній документації частини предмета закупівлі (лота)).</w:t>
            </w:r>
          </w:p>
          <w:p w:rsidR="00C14DB7" w:rsidRPr="00C14DB7" w:rsidRDefault="00C14DB7" w:rsidP="00C14DB7">
            <w:pPr>
              <w:widowControl w:val="0"/>
              <w:ind w:right="127"/>
              <w:contextualSpacing w:val="0"/>
              <w:jc w:val="both"/>
              <w:rPr>
                <w:b/>
                <w:color w:val="auto"/>
                <w:szCs w:val="24"/>
                <w:lang w:eastAsia="zh-CN"/>
              </w:rPr>
            </w:pPr>
            <w:r w:rsidRPr="009860B6">
              <w:rPr>
                <w:b/>
                <w:color w:val="auto"/>
                <w:szCs w:val="24"/>
                <w:lang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rsidR="00C14DB7" w:rsidRPr="00C14DB7" w:rsidRDefault="00C14DB7" w:rsidP="00C14DB7">
            <w:pPr>
              <w:spacing w:line="259" w:lineRule="auto"/>
              <w:ind w:right="127"/>
              <w:contextualSpacing w:val="0"/>
              <w:jc w:val="both"/>
              <w:textAlignment w:val="baseline"/>
              <w:rPr>
                <w:szCs w:val="24"/>
                <w:shd w:val="clear" w:color="auto" w:fill="FFFFFF"/>
                <w:lang w:eastAsia="ru-RU"/>
              </w:rPr>
            </w:pPr>
            <w:r w:rsidRPr="00C14DB7">
              <w:rPr>
                <w:color w:val="auto"/>
                <w:szCs w:val="24"/>
                <w:lang w:eastAsia="ru-RU"/>
              </w:rPr>
              <w:t xml:space="preserve">Відповідно до частини третьої статті 12 Закону  </w:t>
            </w:r>
            <w:r w:rsidRPr="00C14DB7">
              <w:rPr>
                <w:szCs w:val="24"/>
                <w:shd w:val="clear" w:color="auto" w:fill="FFFFFF"/>
                <w:lang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Pr="00C14DB7">
                <w:rPr>
                  <w:color w:val="000099"/>
                  <w:szCs w:val="24"/>
                  <w:u w:val="single"/>
                  <w:shd w:val="clear" w:color="auto" w:fill="FFFFFF"/>
                  <w:lang w:eastAsia="ru-RU"/>
                </w:rPr>
                <w:t>«Про електронні документи та електронний документообіг»</w:t>
              </w:r>
            </w:hyperlink>
            <w:r w:rsidRPr="00C14DB7">
              <w:rPr>
                <w:szCs w:val="24"/>
                <w:shd w:val="clear" w:color="auto" w:fill="FFFFFF"/>
                <w:lang w:eastAsia="ru-RU"/>
              </w:rPr>
              <w:t> та </w:t>
            </w:r>
            <w:hyperlink r:id="rId9" w:tgtFrame="_blank" w:history="1">
              <w:r w:rsidRPr="00C14DB7">
                <w:rPr>
                  <w:color w:val="000099"/>
                  <w:szCs w:val="24"/>
                  <w:u w:val="single"/>
                  <w:shd w:val="clear" w:color="auto" w:fill="FFFFFF"/>
                  <w:lang w:eastAsia="ru-RU"/>
                </w:rPr>
                <w:t>«Про електронні довірчі послуги»</w:t>
              </w:r>
            </w:hyperlink>
            <w:r w:rsidRPr="00C14DB7">
              <w:rPr>
                <w:szCs w:val="24"/>
                <w:shd w:val="clear" w:color="auto" w:fill="FFFFFF"/>
                <w:lang w:eastAsia="ru-RU"/>
              </w:rPr>
              <w:t>.</w:t>
            </w:r>
          </w:p>
          <w:p w:rsidR="00C14DB7" w:rsidRPr="00C14DB7" w:rsidRDefault="00C14DB7" w:rsidP="00C14DB7">
            <w:pPr>
              <w:ind w:right="125"/>
              <w:contextualSpacing w:val="0"/>
              <w:jc w:val="both"/>
              <w:textAlignment w:val="baseline"/>
              <w:rPr>
                <w:color w:val="auto"/>
                <w:szCs w:val="24"/>
                <w:lang w:eastAsia="ru-RU"/>
              </w:rPr>
            </w:pPr>
            <w:r w:rsidRPr="00C14DB7">
              <w:rPr>
                <w:color w:val="auto"/>
                <w:szCs w:val="24"/>
              </w:rPr>
              <w:t>Якщо у складі тендерної пропозиції наявна вимога Замовника надання оригіналу документа, то учасник надає лише сканований оригінал документа.</w:t>
            </w:r>
          </w:p>
          <w:p w:rsidR="00C14DB7" w:rsidRPr="00C14DB7" w:rsidRDefault="00C14DB7" w:rsidP="00C14DB7">
            <w:pPr>
              <w:tabs>
                <w:tab w:val="left" w:pos="16"/>
              </w:tabs>
              <w:ind w:left="50" w:right="125"/>
              <w:jc w:val="both"/>
              <w:rPr>
                <w:color w:val="auto"/>
                <w:szCs w:val="24"/>
              </w:rPr>
            </w:pPr>
            <w:r w:rsidRPr="00C14DB7">
              <w:rPr>
                <w:color w:val="auto"/>
                <w:szCs w:val="24"/>
              </w:rPr>
              <w:t>Якщо у складі тендерної пропозиції наявна вимога Замовника надання нотаріально завірену копію документа, то учасник надає в складі тендерної пропозиції лише скановану нотаріально завірену копію документа, при цьому такий документ не завіряється та не підписується учасником.</w:t>
            </w:r>
          </w:p>
          <w:p w:rsidR="00C14DB7" w:rsidRPr="00C14DB7" w:rsidRDefault="00C14DB7" w:rsidP="00C14DB7">
            <w:pPr>
              <w:widowControl w:val="0"/>
              <w:tabs>
                <w:tab w:val="left" w:pos="16"/>
              </w:tabs>
              <w:ind w:right="125"/>
              <w:jc w:val="both"/>
              <w:rPr>
                <w:color w:val="auto"/>
                <w:szCs w:val="24"/>
                <w:lang w:eastAsia="ru-RU"/>
              </w:rPr>
            </w:pPr>
            <w:r w:rsidRPr="00C14DB7">
              <w:rPr>
                <w:color w:val="auto"/>
                <w:szCs w:val="24"/>
                <w:lang w:eastAsia="ru-RU"/>
              </w:rPr>
              <w:t xml:space="preserve">Документи, що розміщуються учасником в Системі, повинні бути належного рівня зображення та доступні до перегляду. </w:t>
            </w:r>
          </w:p>
          <w:p w:rsidR="00C14DB7" w:rsidRPr="00C14DB7" w:rsidRDefault="00C14DB7" w:rsidP="00C14DB7">
            <w:pPr>
              <w:widowControl w:val="0"/>
              <w:ind w:right="125"/>
              <w:jc w:val="both"/>
              <w:rPr>
                <w:color w:val="auto"/>
                <w:szCs w:val="24"/>
                <w:lang w:eastAsia="ru-RU"/>
              </w:rPr>
            </w:pPr>
            <w:r w:rsidRPr="00C14DB7">
              <w:rPr>
                <w:color w:val="auto"/>
                <w:szCs w:val="24"/>
                <w:lang w:eastAsia="ru-RU"/>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C14DB7" w:rsidRPr="00C14DB7" w:rsidRDefault="00C14DB7" w:rsidP="00C14DB7">
            <w:pPr>
              <w:widowControl w:val="0"/>
              <w:ind w:right="125"/>
              <w:jc w:val="both"/>
              <w:rPr>
                <w:color w:val="auto"/>
                <w:szCs w:val="24"/>
                <w:lang w:eastAsia="ru-RU"/>
              </w:rPr>
            </w:pPr>
            <w:r w:rsidRPr="00C14DB7">
              <w:rPr>
                <w:color w:val="auto"/>
                <w:szCs w:val="24"/>
                <w:lang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C14DB7" w:rsidRPr="00C14DB7" w:rsidRDefault="00C14DB7" w:rsidP="00C14DB7">
            <w:pPr>
              <w:widowControl w:val="0"/>
              <w:tabs>
                <w:tab w:val="left" w:pos="553"/>
              </w:tabs>
              <w:ind w:right="127"/>
              <w:contextualSpacing w:val="0"/>
              <w:jc w:val="both"/>
              <w:rPr>
                <w:color w:val="auto"/>
                <w:szCs w:val="24"/>
                <w:lang w:eastAsia="ru-RU"/>
              </w:rPr>
            </w:pPr>
            <w:r w:rsidRPr="00C14DB7">
              <w:rPr>
                <w:color w:val="auto"/>
                <w:szCs w:val="24"/>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Допущення учасниками таких помилок не призведе до відхилення їх тендерних пропозицій.</w:t>
            </w:r>
          </w:p>
          <w:p w:rsidR="00C14DB7" w:rsidRPr="00C14DB7" w:rsidRDefault="00C14DB7" w:rsidP="00C14DB7">
            <w:pPr>
              <w:widowControl w:val="0"/>
              <w:tabs>
                <w:tab w:val="left" w:pos="553"/>
              </w:tabs>
              <w:ind w:right="127"/>
              <w:contextualSpacing w:val="0"/>
              <w:jc w:val="both"/>
              <w:rPr>
                <w:b/>
                <w:color w:val="auto"/>
                <w:szCs w:val="24"/>
                <w:lang w:eastAsia="ru-RU"/>
              </w:rPr>
            </w:pPr>
            <w:r w:rsidRPr="00C14DB7">
              <w:rPr>
                <w:b/>
                <w:color w:val="auto"/>
                <w:szCs w:val="24"/>
                <w:lang w:eastAsia="ru-RU"/>
              </w:rPr>
              <w:t>Опис формальних помилок:</w:t>
            </w:r>
          </w:p>
          <w:p w:rsidR="00C14DB7" w:rsidRPr="00C14DB7" w:rsidRDefault="00C14DB7" w:rsidP="00C14DB7">
            <w:pPr>
              <w:shd w:val="clear" w:color="auto" w:fill="FFFFFF"/>
              <w:ind w:right="127"/>
              <w:contextualSpacing w:val="0"/>
              <w:jc w:val="both"/>
              <w:rPr>
                <w:color w:val="auto"/>
                <w:szCs w:val="24"/>
                <w:lang w:eastAsia="ru-RU"/>
              </w:rPr>
            </w:pPr>
            <w:bookmarkStart w:id="0" w:name="n15"/>
            <w:bookmarkEnd w:id="0"/>
            <w:r w:rsidRPr="00C14DB7">
              <w:rPr>
                <w:color w:val="auto"/>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C14DB7" w:rsidRPr="00C14DB7" w:rsidRDefault="00C14DB7" w:rsidP="00C14DB7">
            <w:pPr>
              <w:shd w:val="clear" w:color="auto" w:fill="FFFFFF"/>
              <w:ind w:right="127"/>
              <w:contextualSpacing w:val="0"/>
              <w:jc w:val="both"/>
              <w:rPr>
                <w:color w:val="auto"/>
                <w:szCs w:val="24"/>
                <w:lang w:eastAsia="ru-RU"/>
              </w:rPr>
            </w:pPr>
            <w:bookmarkStart w:id="1" w:name="n16"/>
            <w:bookmarkEnd w:id="1"/>
            <w:r w:rsidRPr="00C14DB7">
              <w:rPr>
                <w:color w:val="auto"/>
                <w:szCs w:val="24"/>
                <w:lang w:eastAsia="ru-RU"/>
              </w:rPr>
              <w:t>уживання великої літери;</w:t>
            </w:r>
          </w:p>
          <w:p w:rsidR="00C14DB7" w:rsidRPr="00C14DB7" w:rsidRDefault="00C14DB7" w:rsidP="00C14DB7">
            <w:pPr>
              <w:shd w:val="clear" w:color="auto" w:fill="FFFFFF"/>
              <w:ind w:right="127"/>
              <w:contextualSpacing w:val="0"/>
              <w:jc w:val="both"/>
              <w:rPr>
                <w:color w:val="auto"/>
                <w:szCs w:val="24"/>
                <w:lang w:eastAsia="ru-RU"/>
              </w:rPr>
            </w:pPr>
            <w:bookmarkStart w:id="2" w:name="n17"/>
            <w:bookmarkEnd w:id="2"/>
            <w:r w:rsidRPr="00C14DB7">
              <w:rPr>
                <w:color w:val="auto"/>
                <w:szCs w:val="24"/>
                <w:lang w:eastAsia="ru-RU"/>
              </w:rPr>
              <w:t>уживання розділових знаків та відмінювання слів у реченні;</w:t>
            </w:r>
          </w:p>
          <w:p w:rsidR="00C14DB7" w:rsidRPr="00C14DB7" w:rsidRDefault="00C14DB7" w:rsidP="00C14DB7">
            <w:pPr>
              <w:shd w:val="clear" w:color="auto" w:fill="FFFFFF"/>
              <w:ind w:right="127"/>
              <w:contextualSpacing w:val="0"/>
              <w:jc w:val="both"/>
              <w:rPr>
                <w:color w:val="auto"/>
                <w:szCs w:val="24"/>
                <w:lang w:eastAsia="ru-RU"/>
              </w:rPr>
            </w:pPr>
            <w:bookmarkStart w:id="3" w:name="n18"/>
            <w:bookmarkEnd w:id="3"/>
            <w:r w:rsidRPr="00C14DB7">
              <w:rPr>
                <w:color w:val="auto"/>
                <w:szCs w:val="24"/>
                <w:lang w:eastAsia="ru-RU"/>
              </w:rPr>
              <w:t>використання слова або мовного звороту, запозичених з іншої мови;</w:t>
            </w:r>
          </w:p>
          <w:p w:rsidR="00C14DB7" w:rsidRPr="00C14DB7" w:rsidRDefault="00C14DB7" w:rsidP="00C14DB7">
            <w:pPr>
              <w:shd w:val="clear" w:color="auto" w:fill="FFFFFF"/>
              <w:ind w:right="127"/>
              <w:contextualSpacing w:val="0"/>
              <w:jc w:val="both"/>
              <w:rPr>
                <w:color w:val="auto"/>
                <w:szCs w:val="24"/>
                <w:lang w:eastAsia="ru-RU"/>
              </w:rPr>
            </w:pPr>
            <w:bookmarkStart w:id="4" w:name="n19"/>
            <w:bookmarkEnd w:id="4"/>
            <w:r w:rsidRPr="00C14DB7">
              <w:rPr>
                <w:color w:val="auto"/>
                <w:szCs w:val="24"/>
                <w:lang w:eastAsia="ru-RU"/>
              </w:rPr>
              <w:t xml:space="preserve">зазначення унікального номера оголошення про проведення </w:t>
            </w:r>
            <w:r w:rsidRPr="00C14DB7">
              <w:rPr>
                <w:color w:val="auto"/>
                <w:szCs w:val="24"/>
                <w:lang w:eastAsia="ru-RU"/>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14DB7" w:rsidRPr="00C14DB7" w:rsidRDefault="00C14DB7" w:rsidP="00C14DB7">
            <w:pPr>
              <w:shd w:val="clear" w:color="auto" w:fill="FFFFFF"/>
              <w:ind w:right="127"/>
              <w:contextualSpacing w:val="0"/>
              <w:jc w:val="both"/>
              <w:rPr>
                <w:color w:val="auto"/>
                <w:szCs w:val="24"/>
                <w:lang w:eastAsia="ru-RU"/>
              </w:rPr>
            </w:pPr>
            <w:bookmarkStart w:id="5" w:name="n20"/>
            <w:bookmarkEnd w:id="5"/>
            <w:r w:rsidRPr="00C14DB7">
              <w:rPr>
                <w:color w:val="auto"/>
                <w:szCs w:val="24"/>
                <w:lang w:eastAsia="ru-RU"/>
              </w:rPr>
              <w:t>застосування правил переносу частини слова з рядка в рядок;</w:t>
            </w:r>
          </w:p>
          <w:p w:rsidR="00C14DB7" w:rsidRPr="00C14DB7" w:rsidRDefault="00C14DB7" w:rsidP="00C14DB7">
            <w:pPr>
              <w:shd w:val="clear" w:color="auto" w:fill="FFFFFF"/>
              <w:ind w:right="127"/>
              <w:contextualSpacing w:val="0"/>
              <w:jc w:val="both"/>
              <w:rPr>
                <w:color w:val="auto"/>
                <w:szCs w:val="24"/>
                <w:lang w:eastAsia="ru-RU"/>
              </w:rPr>
            </w:pPr>
            <w:bookmarkStart w:id="6" w:name="n21"/>
            <w:bookmarkEnd w:id="6"/>
            <w:r w:rsidRPr="00C14DB7">
              <w:rPr>
                <w:color w:val="auto"/>
                <w:szCs w:val="24"/>
                <w:lang w:eastAsia="ru-RU"/>
              </w:rPr>
              <w:t>написання слів разом та/або окремо, та/або через дефіс;</w:t>
            </w:r>
          </w:p>
          <w:p w:rsidR="00C14DB7" w:rsidRPr="00C14DB7" w:rsidRDefault="00C14DB7" w:rsidP="00C14DB7">
            <w:pPr>
              <w:shd w:val="clear" w:color="auto" w:fill="FFFFFF"/>
              <w:ind w:right="127"/>
              <w:contextualSpacing w:val="0"/>
              <w:jc w:val="both"/>
              <w:rPr>
                <w:color w:val="auto"/>
                <w:szCs w:val="24"/>
                <w:lang w:eastAsia="ru-RU"/>
              </w:rPr>
            </w:pPr>
            <w:bookmarkStart w:id="7" w:name="n22"/>
            <w:bookmarkEnd w:id="7"/>
            <w:r w:rsidRPr="00C14DB7">
              <w:rPr>
                <w:color w:val="auto"/>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4DB7" w:rsidRPr="00C14DB7" w:rsidRDefault="00C14DB7" w:rsidP="00C14DB7">
            <w:pPr>
              <w:shd w:val="clear" w:color="auto" w:fill="FFFFFF"/>
              <w:ind w:right="127"/>
              <w:contextualSpacing w:val="0"/>
              <w:jc w:val="both"/>
              <w:rPr>
                <w:color w:val="auto"/>
                <w:szCs w:val="24"/>
                <w:lang w:eastAsia="ru-RU"/>
              </w:rPr>
            </w:pPr>
            <w:bookmarkStart w:id="8" w:name="n23"/>
            <w:bookmarkEnd w:id="8"/>
            <w:r w:rsidRPr="00C14DB7">
              <w:rPr>
                <w:color w:val="auto"/>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14DB7" w:rsidRPr="00C14DB7" w:rsidRDefault="00C14DB7" w:rsidP="00C14DB7">
            <w:pPr>
              <w:shd w:val="clear" w:color="auto" w:fill="FFFFFF"/>
              <w:ind w:right="127"/>
              <w:contextualSpacing w:val="0"/>
              <w:jc w:val="both"/>
              <w:rPr>
                <w:color w:val="auto"/>
                <w:szCs w:val="24"/>
                <w:lang w:eastAsia="ru-RU"/>
              </w:rPr>
            </w:pPr>
            <w:bookmarkStart w:id="9" w:name="n24"/>
            <w:bookmarkEnd w:id="9"/>
            <w:r w:rsidRPr="00C14DB7">
              <w:rPr>
                <w:color w:val="auto"/>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4DB7" w:rsidRPr="00C14DB7" w:rsidRDefault="00C14DB7" w:rsidP="00C14DB7">
            <w:pPr>
              <w:shd w:val="clear" w:color="auto" w:fill="FFFFFF"/>
              <w:ind w:right="127"/>
              <w:contextualSpacing w:val="0"/>
              <w:jc w:val="both"/>
              <w:rPr>
                <w:color w:val="auto"/>
                <w:szCs w:val="24"/>
                <w:lang w:eastAsia="ru-RU"/>
              </w:rPr>
            </w:pPr>
            <w:bookmarkStart w:id="10" w:name="n25"/>
            <w:bookmarkEnd w:id="10"/>
            <w:r w:rsidRPr="00C14DB7">
              <w:rPr>
                <w:color w:val="auto"/>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14DB7" w:rsidRPr="00C14DB7" w:rsidRDefault="00C14DB7" w:rsidP="00C14DB7">
            <w:pPr>
              <w:shd w:val="clear" w:color="auto" w:fill="FFFFFF"/>
              <w:ind w:right="127"/>
              <w:contextualSpacing w:val="0"/>
              <w:jc w:val="both"/>
              <w:rPr>
                <w:color w:val="auto"/>
                <w:szCs w:val="24"/>
                <w:lang w:eastAsia="ru-RU"/>
              </w:rPr>
            </w:pPr>
            <w:bookmarkStart w:id="11" w:name="n26"/>
            <w:bookmarkEnd w:id="11"/>
            <w:r w:rsidRPr="00C14DB7">
              <w:rPr>
                <w:color w:val="auto"/>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14DB7" w:rsidRPr="00C14DB7" w:rsidRDefault="00C14DB7" w:rsidP="00C14DB7">
            <w:pPr>
              <w:shd w:val="clear" w:color="auto" w:fill="FFFFFF"/>
              <w:ind w:right="127"/>
              <w:contextualSpacing w:val="0"/>
              <w:jc w:val="both"/>
              <w:rPr>
                <w:color w:val="auto"/>
                <w:szCs w:val="24"/>
                <w:lang w:eastAsia="ru-RU"/>
              </w:rPr>
            </w:pPr>
            <w:bookmarkStart w:id="12" w:name="n27"/>
            <w:bookmarkEnd w:id="12"/>
            <w:r w:rsidRPr="00C14DB7">
              <w:rPr>
                <w:color w:val="auto"/>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4DB7" w:rsidRPr="00C14DB7" w:rsidRDefault="00C14DB7" w:rsidP="00C14DB7">
            <w:pPr>
              <w:shd w:val="clear" w:color="auto" w:fill="FFFFFF"/>
              <w:ind w:right="127"/>
              <w:contextualSpacing w:val="0"/>
              <w:jc w:val="both"/>
              <w:rPr>
                <w:color w:val="auto"/>
                <w:szCs w:val="24"/>
                <w:lang w:eastAsia="ru-RU"/>
              </w:rPr>
            </w:pPr>
            <w:bookmarkStart w:id="13" w:name="n28"/>
            <w:bookmarkEnd w:id="13"/>
            <w:r w:rsidRPr="00C14DB7">
              <w:rPr>
                <w:color w:val="auto"/>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4DB7" w:rsidRPr="00C14DB7" w:rsidRDefault="00C14DB7" w:rsidP="00C14DB7">
            <w:pPr>
              <w:shd w:val="clear" w:color="auto" w:fill="FFFFFF"/>
              <w:ind w:right="127"/>
              <w:contextualSpacing w:val="0"/>
              <w:jc w:val="both"/>
              <w:rPr>
                <w:color w:val="auto"/>
                <w:szCs w:val="24"/>
                <w:lang w:eastAsia="ru-RU"/>
              </w:rPr>
            </w:pPr>
            <w:bookmarkStart w:id="14" w:name="n29"/>
            <w:bookmarkEnd w:id="14"/>
            <w:r w:rsidRPr="00C14DB7">
              <w:rPr>
                <w:color w:val="auto"/>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4DB7" w:rsidRPr="00C14DB7" w:rsidRDefault="00C14DB7" w:rsidP="00C14DB7">
            <w:pPr>
              <w:shd w:val="clear" w:color="auto" w:fill="FFFFFF"/>
              <w:ind w:right="127"/>
              <w:contextualSpacing w:val="0"/>
              <w:jc w:val="both"/>
              <w:rPr>
                <w:color w:val="auto"/>
                <w:szCs w:val="24"/>
                <w:lang w:eastAsia="ru-RU"/>
              </w:rPr>
            </w:pPr>
            <w:bookmarkStart w:id="15" w:name="n30"/>
            <w:bookmarkEnd w:id="15"/>
            <w:r w:rsidRPr="00C14DB7">
              <w:rPr>
                <w:color w:val="auto"/>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4DB7" w:rsidRPr="00C14DB7" w:rsidRDefault="00C14DB7" w:rsidP="00C14DB7">
            <w:pPr>
              <w:shd w:val="clear" w:color="auto" w:fill="FFFFFF"/>
              <w:ind w:right="127"/>
              <w:contextualSpacing w:val="0"/>
              <w:jc w:val="both"/>
              <w:rPr>
                <w:color w:val="auto"/>
                <w:szCs w:val="24"/>
                <w:lang w:eastAsia="ru-RU"/>
              </w:rPr>
            </w:pPr>
            <w:bookmarkStart w:id="16" w:name="n31"/>
            <w:bookmarkEnd w:id="16"/>
            <w:r w:rsidRPr="00C14DB7">
              <w:rPr>
                <w:color w:val="auto"/>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C14DB7">
              <w:rPr>
                <w:color w:val="auto"/>
                <w:szCs w:val="24"/>
                <w:lang w:eastAsia="ru-RU"/>
              </w:rPr>
              <w:lastRenderedPageBreak/>
              <w:t>поданий (подані).</w:t>
            </w:r>
          </w:p>
          <w:p w:rsidR="00C14DB7" w:rsidRPr="004140FD" w:rsidRDefault="00C14DB7" w:rsidP="00C14DB7">
            <w:pPr>
              <w:shd w:val="clear" w:color="auto" w:fill="FFFFFF"/>
              <w:ind w:right="127"/>
              <w:contextualSpacing w:val="0"/>
              <w:jc w:val="both"/>
              <w:rPr>
                <w:color w:val="auto"/>
                <w:szCs w:val="24"/>
                <w:lang w:eastAsia="ru-RU"/>
              </w:rPr>
            </w:pPr>
            <w:bookmarkStart w:id="17" w:name="n32"/>
            <w:bookmarkEnd w:id="17"/>
            <w:r w:rsidRPr="00C14DB7">
              <w:rPr>
                <w:color w:val="auto"/>
                <w:szCs w:val="24"/>
                <w:lang w:eastAsia="ru-RU"/>
              </w:rPr>
              <w:t>11. Подання документа (</w:t>
            </w:r>
            <w:r w:rsidRPr="004140FD">
              <w:rPr>
                <w:color w:val="auto"/>
                <w:szCs w:val="24"/>
                <w:lang w:eastAsia="ru-RU"/>
              </w:rPr>
              <w:t>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4DB7" w:rsidRPr="004140FD" w:rsidRDefault="00C14DB7" w:rsidP="004140FD">
            <w:pPr>
              <w:shd w:val="clear" w:color="auto" w:fill="FFFFFF"/>
              <w:ind w:right="127"/>
              <w:jc w:val="both"/>
              <w:rPr>
                <w:color w:val="333333"/>
                <w:szCs w:val="24"/>
                <w:lang w:eastAsia="ru-RU"/>
              </w:rPr>
            </w:pPr>
            <w:bookmarkStart w:id="18" w:name="n33"/>
            <w:bookmarkEnd w:id="18"/>
            <w:r w:rsidRPr="004140FD">
              <w:rPr>
                <w:color w:val="auto"/>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4140FD">
              <w:rPr>
                <w:color w:val="333333"/>
                <w:szCs w:val="24"/>
                <w:lang w:eastAsia="ru-RU"/>
              </w:rPr>
              <w:t>.</w:t>
            </w:r>
          </w:p>
          <w:p w:rsidR="00C14DB7" w:rsidRPr="004140FD" w:rsidRDefault="00C14DB7" w:rsidP="004140FD">
            <w:pPr>
              <w:shd w:val="clear" w:color="auto" w:fill="FFFFFF"/>
              <w:ind w:right="127"/>
              <w:jc w:val="both"/>
              <w:rPr>
                <w:b/>
                <w:color w:val="auto"/>
                <w:szCs w:val="24"/>
                <w:lang w:eastAsia="ru-RU"/>
              </w:rPr>
            </w:pPr>
            <w:r w:rsidRPr="004140FD">
              <w:rPr>
                <w:b/>
                <w:color w:val="auto"/>
                <w:szCs w:val="24"/>
                <w:lang w:eastAsia="ru-RU"/>
              </w:rPr>
              <w:t>Приклади формальних помилок:</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 xml:space="preserve">«м. </w:t>
            </w:r>
            <w:proofErr w:type="spellStart"/>
            <w:r w:rsidRPr="004140FD">
              <w:rPr>
                <w:color w:val="auto"/>
                <w:szCs w:val="24"/>
                <w:lang w:eastAsia="ru-RU"/>
              </w:rPr>
              <w:t>київ</w:t>
            </w:r>
            <w:proofErr w:type="spellEnd"/>
            <w:r w:rsidRPr="004140FD">
              <w:rPr>
                <w:color w:val="auto"/>
                <w:szCs w:val="24"/>
                <w:lang w:eastAsia="ru-RU"/>
              </w:rPr>
              <w:t>» замість «м. Київ»;</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«порядок» замість «порядок» ;</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w:t>
            </w:r>
            <w:proofErr w:type="spellStart"/>
            <w:r w:rsidRPr="004140FD">
              <w:rPr>
                <w:color w:val="auto"/>
                <w:szCs w:val="24"/>
                <w:lang w:eastAsia="ru-RU"/>
              </w:rPr>
              <w:t>ненадається</w:t>
            </w:r>
            <w:proofErr w:type="spellEnd"/>
            <w:r w:rsidRPr="004140FD">
              <w:rPr>
                <w:color w:val="auto"/>
                <w:szCs w:val="24"/>
                <w:lang w:eastAsia="ru-RU"/>
              </w:rPr>
              <w:t>»  замість «не надається»;</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«____________№________»  замість «14.08.2020 №320/13/14-01»;</w:t>
            </w:r>
          </w:p>
          <w:p w:rsidR="00C14DB7" w:rsidRPr="004140FD" w:rsidRDefault="00C14DB7" w:rsidP="004140FD">
            <w:pPr>
              <w:numPr>
                <w:ilvl w:val="0"/>
                <w:numId w:val="25"/>
              </w:numPr>
              <w:shd w:val="clear" w:color="auto" w:fill="FFFFFF"/>
              <w:spacing w:after="160"/>
              <w:ind w:left="488" w:right="127" w:hanging="488"/>
              <w:jc w:val="both"/>
              <w:rPr>
                <w:color w:val="auto"/>
                <w:szCs w:val="24"/>
                <w:lang w:eastAsia="ru-RU"/>
              </w:rPr>
            </w:pPr>
            <w:r w:rsidRPr="004140FD">
              <w:rPr>
                <w:color w:val="auto"/>
                <w:szCs w:val="24"/>
                <w:lang w:eastAsia="ru-RU"/>
              </w:rPr>
              <w:t>учасник розмістив (завантажив) документ у форматі «JPG» замість документа у форматі «</w:t>
            </w:r>
            <w:proofErr w:type="spellStart"/>
            <w:r w:rsidRPr="004140FD">
              <w:rPr>
                <w:color w:val="auto"/>
                <w:szCs w:val="24"/>
                <w:lang w:eastAsia="ru-RU"/>
              </w:rPr>
              <w:t>pdf</w:t>
            </w:r>
            <w:proofErr w:type="spellEnd"/>
            <w:r w:rsidRPr="004140FD">
              <w:rPr>
                <w:color w:val="auto"/>
                <w:szCs w:val="24"/>
                <w:lang w:eastAsia="ru-RU"/>
              </w:rPr>
              <w:t>» (</w:t>
            </w:r>
            <w:proofErr w:type="spellStart"/>
            <w:r w:rsidRPr="004140FD">
              <w:rPr>
                <w:color w:val="auto"/>
                <w:szCs w:val="24"/>
                <w:lang w:eastAsia="ru-RU"/>
              </w:rPr>
              <w:t>PortableDocumentFormat</w:t>
            </w:r>
            <w:proofErr w:type="spellEnd"/>
            <w:r w:rsidRPr="004140FD">
              <w:rPr>
                <w:color w:val="auto"/>
                <w:szCs w:val="24"/>
                <w:lang w:eastAsia="ru-RU"/>
              </w:rPr>
              <w:t>).</w:t>
            </w:r>
          </w:p>
          <w:p w:rsidR="00FD08C8" w:rsidRPr="00DF3B5F" w:rsidRDefault="00C14DB7" w:rsidP="004140FD">
            <w:pPr>
              <w:jc w:val="both"/>
              <w:rPr>
                <w:bCs/>
                <w:color w:val="00000A"/>
              </w:rPr>
            </w:pPr>
            <w:r w:rsidRPr="004140FD">
              <w:rPr>
                <w:sz w:val="22"/>
                <w:shd w:val="clear" w:color="auto" w:fill="FFFFFF"/>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E62BDC" w:rsidRPr="00DF3B5F" w:rsidTr="00740569">
        <w:trPr>
          <w:trHeight w:val="13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rPr>
                <w:szCs w:val="24"/>
              </w:rPr>
            </w:pPr>
            <w:r w:rsidRPr="00DF3B5F">
              <w:rPr>
                <w:b/>
                <w:szCs w:val="24"/>
              </w:rPr>
              <w:lastRenderedPageBreak/>
              <w:t>2</w:t>
            </w:r>
          </w:p>
        </w:tc>
        <w:tc>
          <w:tcPr>
            <w:tcW w:w="2826"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jc w:val="both"/>
              <w:rPr>
                <w:szCs w:val="24"/>
              </w:rPr>
            </w:pPr>
            <w:r w:rsidRPr="00DF3B5F">
              <w:rPr>
                <w:b/>
                <w:szCs w:val="24"/>
              </w:rPr>
              <w:t>Забезпечення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ind w:firstLine="425"/>
              <w:jc w:val="both"/>
              <w:rPr>
                <w:b/>
                <w:bCs/>
                <w:szCs w:val="24"/>
              </w:rPr>
            </w:pPr>
            <w:r w:rsidRPr="00DF3B5F">
              <w:rPr>
                <w:b/>
                <w:bCs/>
                <w:szCs w:val="24"/>
              </w:rPr>
              <w:t>Не вимагається</w:t>
            </w:r>
          </w:p>
        </w:tc>
      </w:tr>
      <w:tr w:rsidR="00E62BDC"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E62BDC" w:rsidRPr="00DF3B5F" w:rsidRDefault="00E62BDC" w:rsidP="0012707C">
            <w:pPr>
              <w:widowControl w:val="0"/>
              <w:pBdr>
                <w:top w:val="nil"/>
                <w:left w:val="nil"/>
                <w:bottom w:val="nil"/>
                <w:right w:val="nil"/>
                <w:between w:val="nil"/>
              </w:pBdr>
              <w:rPr>
                <w:szCs w:val="24"/>
              </w:rPr>
            </w:pPr>
            <w:r w:rsidRPr="00DF3B5F">
              <w:rPr>
                <w:b/>
                <w:szCs w:val="24"/>
              </w:rPr>
              <w:t>3</w:t>
            </w:r>
          </w:p>
        </w:tc>
        <w:tc>
          <w:tcPr>
            <w:tcW w:w="2826" w:type="dxa"/>
            <w:tcBorders>
              <w:top w:val="outset" w:sz="6" w:space="0" w:color="000000"/>
              <w:left w:val="outset" w:sz="6" w:space="0" w:color="000000"/>
              <w:bottom w:val="outset" w:sz="6" w:space="0" w:color="000000"/>
              <w:right w:val="outset" w:sz="6" w:space="0" w:color="000000"/>
            </w:tcBorders>
          </w:tcPr>
          <w:p w:rsidR="00E62BDC" w:rsidRPr="009A721E" w:rsidRDefault="00E62BDC" w:rsidP="0012707C">
            <w:pPr>
              <w:widowControl w:val="0"/>
              <w:pBdr>
                <w:top w:val="nil"/>
                <w:left w:val="nil"/>
                <w:bottom w:val="nil"/>
                <w:right w:val="nil"/>
                <w:between w:val="nil"/>
              </w:pBdr>
              <w:rPr>
                <w:color w:val="000000" w:themeColor="text1"/>
                <w:szCs w:val="24"/>
              </w:rPr>
            </w:pPr>
            <w:r w:rsidRPr="009A721E">
              <w:rPr>
                <w:b/>
                <w:color w:val="000000" w:themeColor="text1"/>
                <w:szCs w:val="24"/>
              </w:rPr>
              <w:t>Умови повернення чи неповернення забезпечення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E62BDC" w:rsidRPr="009A721E" w:rsidRDefault="00065715" w:rsidP="0012707C">
            <w:pPr>
              <w:widowControl w:val="0"/>
              <w:pBdr>
                <w:top w:val="nil"/>
                <w:left w:val="nil"/>
                <w:bottom w:val="nil"/>
                <w:right w:val="nil"/>
                <w:between w:val="nil"/>
              </w:pBdr>
              <w:jc w:val="both"/>
              <w:rPr>
                <w:b/>
                <w:bCs/>
                <w:color w:val="000000" w:themeColor="text1"/>
                <w:szCs w:val="24"/>
              </w:rPr>
            </w:pPr>
            <w:r w:rsidRPr="009A721E">
              <w:rPr>
                <w:color w:val="000000" w:themeColor="text1"/>
                <w:szCs w:val="24"/>
              </w:rPr>
              <w:t xml:space="preserve">       </w:t>
            </w:r>
            <w:r w:rsidRPr="009A721E">
              <w:rPr>
                <w:b/>
                <w:bCs/>
                <w:color w:val="000000" w:themeColor="text1"/>
                <w:szCs w:val="24"/>
              </w:rPr>
              <w:t>Не вимагається</w:t>
            </w:r>
          </w:p>
        </w:tc>
      </w:tr>
      <w:tr w:rsidR="003A12AE" w:rsidRPr="00DF3B5F" w:rsidTr="00740569">
        <w:trPr>
          <w:trHeight w:val="42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w:t>
            </w:r>
          </w:p>
        </w:tc>
        <w:tc>
          <w:tcPr>
            <w:tcW w:w="2826" w:type="dxa"/>
            <w:tcBorders>
              <w:top w:val="outset" w:sz="6" w:space="0" w:color="000000"/>
              <w:left w:val="outset" w:sz="6" w:space="0" w:color="000000"/>
              <w:bottom w:val="outset" w:sz="6" w:space="0" w:color="000000"/>
              <w:right w:val="outset" w:sz="6" w:space="0" w:color="000000"/>
            </w:tcBorders>
          </w:tcPr>
          <w:p w:rsidR="003A12AE" w:rsidRPr="009A721E" w:rsidRDefault="003A12AE" w:rsidP="00740569">
            <w:pPr>
              <w:rPr>
                <w:b/>
                <w:color w:val="000000" w:themeColor="text1"/>
              </w:rPr>
            </w:pPr>
            <w:r w:rsidRPr="009A721E">
              <w:rPr>
                <w:b/>
                <w:color w:val="000000" w:themeColor="text1"/>
              </w:rPr>
              <w:t>Строк, протягом якого тендерні пропозиції є дійсними</w:t>
            </w:r>
          </w:p>
        </w:tc>
        <w:tc>
          <w:tcPr>
            <w:tcW w:w="6725" w:type="dxa"/>
            <w:tcBorders>
              <w:top w:val="outset" w:sz="6" w:space="0" w:color="000000"/>
              <w:left w:val="outset" w:sz="6" w:space="0" w:color="000000"/>
              <w:bottom w:val="outset" w:sz="6" w:space="0" w:color="000000"/>
              <w:right w:val="outset" w:sz="6" w:space="0" w:color="000000"/>
            </w:tcBorders>
          </w:tcPr>
          <w:p w:rsidR="006F513D" w:rsidRPr="009860B6" w:rsidRDefault="006F513D" w:rsidP="006F513D">
            <w:pPr>
              <w:suppressAutoHyphens/>
              <w:ind w:right="100"/>
              <w:jc w:val="both"/>
              <w:rPr>
                <w:color w:val="000000" w:themeColor="text1"/>
                <w:szCs w:val="24"/>
                <w:lang w:eastAsia="zh-CN"/>
              </w:rPr>
            </w:pPr>
            <w:r w:rsidRPr="009860B6">
              <w:rPr>
                <w:color w:val="000000" w:themeColor="text1"/>
                <w:szCs w:val="24"/>
                <w:lang w:eastAsia="zh-CN"/>
              </w:rPr>
              <w:t>Тендерні пропозиції вважаються дійсними протягом не менше дев’яноста   днів із дати кінцевого строку подання тендерних пропозицій.</w:t>
            </w:r>
          </w:p>
          <w:p w:rsidR="006F513D" w:rsidRPr="009860B6" w:rsidRDefault="006F513D" w:rsidP="006F513D">
            <w:pPr>
              <w:suppressAutoHyphens/>
              <w:ind w:right="100"/>
              <w:jc w:val="both"/>
              <w:rPr>
                <w:color w:val="000000" w:themeColor="text1"/>
                <w:szCs w:val="24"/>
                <w:lang w:eastAsia="zh-CN"/>
              </w:rPr>
            </w:pPr>
            <w:r w:rsidRPr="009860B6">
              <w:rPr>
                <w:color w:val="000000" w:themeColor="text1"/>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513D" w:rsidRPr="009860B6" w:rsidRDefault="006F513D" w:rsidP="006F513D">
            <w:pPr>
              <w:widowControl w:val="0"/>
              <w:numPr>
                <w:ilvl w:val="0"/>
                <w:numId w:val="24"/>
              </w:numPr>
              <w:suppressAutoHyphens/>
              <w:autoSpaceDE w:val="0"/>
              <w:ind w:left="411" w:right="100"/>
              <w:contextualSpacing w:val="0"/>
              <w:jc w:val="both"/>
              <w:rPr>
                <w:color w:val="000000" w:themeColor="text1"/>
                <w:szCs w:val="24"/>
                <w:lang w:eastAsia="zh-CN"/>
              </w:rPr>
            </w:pPr>
            <w:r w:rsidRPr="009860B6">
              <w:rPr>
                <w:color w:val="000000" w:themeColor="text1"/>
                <w:szCs w:val="24"/>
                <w:lang w:eastAsia="zh-CN"/>
              </w:rPr>
              <w:t>відхилити таку вимогу, не втрачаючи при цьому наданого ним забезпечення тендерної пропозиції;</w:t>
            </w:r>
          </w:p>
          <w:p w:rsidR="006F513D" w:rsidRPr="009860B6" w:rsidRDefault="006F513D" w:rsidP="006F513D">
            <w:pPr>
              <w:widowControl w:val="0"/>
              <w:numPr>
                <w:ilvl w:val="0"/>
                <w:numId w:val="24"/>
              </w:numPr>
              <w:suppressAutoHyphens/>
              <w:autoSpaceDE w:val="0"/>
              <w:ind w:left="411" w:right="100"/>
              <w:contextualSpacing w:val="0"/>
              <w:jc w:val="both"/>
              <w:rPr>
                <w:color w:val="000000" w:themeColor="text1"/>
                <w:szCs w:val="24"/>
                <w:lang w:eastAsia="zh-CN"/>
              </w:rPr>
            </w:pPr>
            <w:r w:rsidRPr="009860B6">
              <w:rPr>
                <w:color w:val="000000" w:themeColor="text1"/>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7F50AE" w:rsidRPr="009860B6" w:rsidRDefault="006F513D" w:rsidP="006F513D">
            <w:pPr>
              <w:ind w:left="57"/>
              <w:jc w:val="both"/>
              <w:rPr>
                <w:color w:val="000000" w:themeColor="text1"/>
              </w:rPr>
            </w:pPr>
            <w:r w:rsidRPr="009860B6">
              <w:rPr>
                <w:rFonts w:ascii="Times New Roman CYR" w:hAnsi="Times New Roman CYR" w:cs="Times New Roman CYR"/>
                <w:color w:val="000000" w:themeColor="text1"/>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2AE" w:rsidRPr="00DF3B5F" w:rsidTr="00740569">
        <w:trPr>
          <w:trHeight w:val="14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5.</w:t>
            </w:r>
          </w:p>
        </w:tc>
        <w:tc>
          <w:tcPr>
            <w:tcW w:w="2826" w:type="dxa"/>
            <w:tcBorders>
              <w:top w:val="outset" w:sz="6" w:space="0" w:color="000000"/>
              <w:left w:val="outset" w:sz="6" w:space="0" w:color="000000"/>
              <w:bottom w:val="outset" w:sz="6" w:space="0" w:color="000000"/>
              <w:right w:val="outset" w:sz="6" w:space="0" w:color="000000"/>
            </w:tcBorders>
          </w:tcPr>
          <w:p w:rsidR="003A12AE" w:rsidRPr="008206F7" w:rsidRDefault="003A12AE" w:rsidP="00740569">
            <w:pPr>
              <w:rPr>
                <w:b/>
              </w:rPr>
            </w:pPr>
            <w:r w:rsidRPr="008206F7">
              <w:rPr>
                <w:b/>
              </w:rPr>
              <w:t xml:space="preserve">Кваліфікаційні критерії до учасників та вимоги, </w:t>
            </w:r>
            <w:r w:rsidRPr="008206F7">
              <w:rPr>
                <w:b/>
              </w:rPr>
              <w:lastRenderedPageBreak/>
              <w:t>установлені статтею 17 Закону</w:t>
            </w:r>
          </w:p>
        </w:tc>
        <w:tc>
          <w:tcPr>
            <w:tcW w:w="6725" w:type="dxa"/>
            <w:tcBorders>
              <w:top w:val="outset" w:sz="6" w:space="0" w:color="000000"/>
              <w:left w:val="outset" w:sz="6" w:space="0" w:color="000000"/>
              <w:bottom w:val="outset" w:sz="6" w:space="0" w:color="000000"/>
              <w:right w:val="outset" w:sz="6" w:space="0" w:color="000000"/>
            </w:tcBorders>
          </w:tcPr>
          <w:p w:rsidR="004140FD" w:rsidRPr="009860B6" w:rsidRDefault="004140FD" w:rsidP="004140FD">
            <w:pPr>
              <w:tabs>
                <w:tab w:val="left" w:pos="553"/>
              </w:tabs>
              <w:ind w:right="125"/>
              <w:jc w:val="both"/>
              <w:rPr>
                <w:szCs w:val="24"/>
              </w:rPr>
            </w:pPr>
            <w:r w:rsidRPr="009860B6">
              <w:rPr>
                <w:szCs w:val="24"/>
              </w:rPr>
              <w:lastRenderedPageBreak/>
              <w:t>Учасником має бути документально підтверджена інформація про відповідност</w:t>
            </w:r>
            <w:r w:rsidR="00563B05">
              <w:rPr>
                <w:szCs w:val="24"/>
              </w:rPr>
              <w:t>і</w:t>
            </w:r>
            <w:r w:rsidRPr="009860B6">
              <w:rPr>
                <w:szCs w:val="24"/>
              </w:rPr>
              <w:t xml:space="preserve"> пропозиції учасника вимогам, визначеним у </w:t>
            </w:r>
            <w:r w:rsidRPr="009860B6">
              <w:rPr>
                <w:szCs w:val="24"/>
              </w:rPr>
              <w:lastRenderedPageBreak/>
              <w:t xml:space="preserve">статті 17 Закону згідно з </w:t>
            </w:r>
            <w:r w:rsidRPr="009860B6">
              <w:rPr>
                <w:b/>
                <w:szCs w:val="24"/>
              </w:rPr>
              <w:t>додатком 5</w:t>
            </w:r>
            <w:r w:rsidRPr="009860B6">
              <w:rPr>
                <w:szCs w:val="24"/>
              </w:rPr>
              <w:t xml:space="preserve"> до тендерної документації.</w:t>
            </w:r>
          </w:p>
          <w:p w:rsidR="004140FD" w:rsidRPr="009860B6" w:rsidRDefault="004140FD" w:rsidP="004140FD">
            <w:pPr>
              <w:ind w:right="125" w:firstLine="240"/>
              <w:jc w:val="both"/>
              <w:rPr>
                <w:szCs w:val="24"/>
              </w:rPr>
            </w:pPr>
            <w:r w:rsidRPr="009860B6">
              <w:rPr>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9" w:name="166"/>
            <w:bookmarkEnd w:id="19"/>
          </w:p>
          <w:p w:rsidR="004140FD" w:rsidRPr="009860B6" w:rsidRDefault="004140FD" w:rsidP="004140FD">
            <w:pPr>
              <w:ind w:right="125" w:firstLine="240"/>
              <w:jc w:val="both"/>
              <w:rPr>
                <w:szCs w:val="24"/>
              </w:rPr>
            </w:pPr>
            <w:r w:rsidRPr="009860B6">
              <w:rPr>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20" w:name="167"/>
            <w:bookmarkEnd w:id="20"/>
          </w:p>
          <w:p w:rsidR="003A12AE" w:rsidRPr="009860B6" w:rsidRDefault="004140FD" w:rsidP="004140FD">
            <w:pPr>
              <w:pStyle w:val="12"/>
              <w:widowControl w:val="0"/>
              <w:spacing w:line="240" w:lineRule="auto"/>
              <w:ind w:right="113"/>
              <w:jc w:val="both"/>
              <w:rPr>
                <w:rFonts w:ascii="Times New Roman" w:eastAsia="Times New Roman" w:hAnsi="Times New Roman" w:cs="Times New Roman"/>
                <w:sz w:val="24"/>
                <w:szCs w:val="24"/>
                <w:lang w:val="uk-UA"/>
              </w:rPr>
            </w:pPr>
            <w:r w:rsidRPr="009860B6">
              <w:rPr>
                <w:rFonts w:ascii="Times New Roman" w:hAnsi="Times New Roman"/>
                <w:sz w:val="24"/>
                <w:szCs w:val="24"/>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 </w:t>
            </w:r>
            <w:r w:rsidR="003A12AE" w:rsidRPr="009860B6">
              <w:rPr>
                <w:rFonts w:ascii="Times New Roman" w:eastAsia="Times New Roman" w:hAnsi="Times New Roman" w:cs="Times New Roman"/>
                <w:sz w:val="24"/>
                <w:szCs w:val="24"/>
                <w:lang w:val="uk-UA"/>
              </w:rPr>
              <w:t>у складі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6.</w:t>
            </w:r>
          </w:p>
        </w:tc>
        <w:tc>
          <w:tcPr>
            <w:tcW w:w="2826" w:type="dxa"/>
            <w:tcBorders>
              <w:top w:val="outset" w:sz="6" w:space="0" w:color="000000"/>
              <w:left w:val="outset" w:sz="6" w:space="0" w:color="000000"/>
              <w:bottom w:val="outset" w:sz="6" w:space="0" w:color="000000"/>
              <w:right w:val="outset" w:sz="6" w:space="0" w:color="000000"/>
            </w:tcBorders>
          </w:tcPr>
          <w:p w:rsidR="003A12AE" w:rsidRPr="000C6E79" w:rsidRDefault="003A12AE" w:rsidP="00740569">
            <w:pPr>
              <w:rPr>
                <w:b/>
                <w:color w:val="000000" w:themeColor="text1"/>
              </w:rPr>
            </w:pPr>
            <w:r w:rsidRPr="000C6E79">
              <w:rPr>
                <w:b/>
                <w:color w:val="000000" w:themeColor="text1"/>
              </w:rPr>
              <w:t>Інформація про технічні, якісні та кількісні характеристики предмета закупівлі</w:t>
            </w:r>
          </w:p>
        </w:tc>
        <w:tc>
          <w:tcPr>
            <w:tcW w:w="6725" w:type="dxa"/>
            <w:tcBorders>
              <w:top w:val="outset" w:sz="6" w:space="0" w:color="000000"/>
              <w:left w:val="outset" w:sz="6" w:space="0" w:color="000000"/>
              <w:bottom w:val="outset" w:sz="6" w:space="0" w:color="000000"/>
              <w:right w:val="outset" w:sz="6" w:space="0" w:color="000000"/>
            </w:tcBorders>
          </w:tcPr>
          <w:p w:rsidR="00676072" w:rsidRPr="000C6E79" w:rsidRDefault="00676072" w:rsidP="00676072">
            <w:pPr>
              <w:pStyle w:val="12"/>
              <w:widowControl w:val="0"/>
              <w:spacing w:line="240" w:lineRule="auto"/>
              <w:ind w:right="113"/>
              <w:jc w:val="both"/>
              <w:rPr>
                <w:rFonts w:ascii="Times New Roman" w:hAnsi="Times New Roman" w:cs="Times New Roman"/>
                <w:color w:val="000000" w:themeColor="text1"/>
                <w:sz w:val="24"/>
                <w:szCs w:val="24"/>
                <w:lang w:val="uk-UA"/>
              </w:rPr>
            </w:pPr>
            <w:r w:rsidRPr="000C6E79">
              <w:rPr>
                <w:rFonts w:ascii="Times New Roman" w:hAnsi="Times New Roman" w:cs="Times New Roman"/>
                <w:color w:val="000000" w:themeColor="text1"/>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76072" w:rsidRPr="009860B6" w:rsidRDefault="00676072" w:rsidP="00676072">
            <w:pPr>
              <w:jc w:val="both"/>
              <w:rPr>
                <w:color w:val="000000" w:themeColor="text1"/>
                <w:szCs w:val="24"/>
              </w:rPr>
            </w:pPr>
            <w:r w:rsidRPr="000C6E79">
              <w:rPr>
                <w:b/>
                <w:color w:val="000000" w:themeColor="text1"/>
                <w:szCs w:val="24"/>
              </w:rPr>
              <w:t xml:space="preserve">Вимоги до </w:t>
            </w:r>
            <w:r w:rsidRPr="009860B6">
              <w:rPr>
                <w:b/>
                <w:color w:val="000000" w:themeColor="text1"/>
                <w:szCs w:val="24"/>
              </w:rPr>
              <w:t xml:space="preserve">предмета закупівлі ( технічні , якісні характеристики) </w:t>
            </w:r>
            <w:r w:rsidRPr="009860B6">
              <w:rPr>
                <w:color w:val="000000" w:themeColor="text1"/>
                <w:szCs w:val="24"/>
              </w:rPr>
              <w:t xml:space="preserve">згідно з частиною другою статті 22 Закону зазначено </w:t>
            </w:r>
            <w:r w:rsidRPr="009860B6">
              <w:rPr>
                <w:b/>
                <w:color w:val="000000" w:themeColor="text1"/>
                <w:szCs w:val="24"/>
              </w:rPr>
              <w:t xml:space="preserve">в Додатку </w:t>
            </w:r>
            <w:r w:rsidR="000A68C7" w:rsidRPr="009860B6">
              <w:rPr>
                <w:b/>
                <w:color w:val="000000" w:themeColor="text1"/>
                <w:szCs w:val="24"/>
              </w:rPr>
              <w:t xml:space="preserve">№ </w:t>
            </w:r>
            <w:r w:rsidR="000C6E79" w:rsidRPr="009860B6">
              <w:rPr>
                <w:b/>
                <w:color w:val="000000" w:themeColor="text1"/>
                <w:szCs w:val="24"/>
              </w:rPr>
              <w:t>2</w:t>
            </w:r>
            <w:r w:rsidRPr="009860B6">
              <w:rPr>
                <w:color w:val="000000" w:themeColor="text1"/>
                <w:szCs w:val="24"/>
              </w:rPr>
              <w:t xml:space="preserve"> до цієї тендерної документації. </w:t>
            </w:r>
          </w:p>
          <w:p w:rsidR="00676072" w:rsidRPr="000C6E79" w:rsidRDefault="00676072" w:rsidP="00676072">
            <w:pPr>
              <w:jc w:val="both"/>
              <w:rPr>
                <w:b/>
                <w:color w:val="000000" w:themeColor="text1"/>
                <w:szCs w:val="24"/>
              </w:rPr>
            </w:pPr>
            <w:r w:rsidRPr="009860B6">
              <w:rPr>
                <w:b/>
                <w:color w:val="000000" w:themeColor="text1"/>
                <w:szCs w:val="24"/>
              </w:rPr>
              <w:t>Технічні, якісні характеристики предмета закупівлі повинні відповідати</w:t>
            </w:r>
            <w:r w:rsidRPr="009860B6">
              <w:rPr>
                <w:color w:val="000000" w:themeColor="text1"/>
                <w:szCs w:val="24"/>
              </w:rPr>
              <w:t xml:space="preserve"> встановленим/зареєстрованим діючим </w:t>
            </w:r>
            <w:r w:rsidRPr="009860B6">
              <w:rPr>
                <w:b/>
                <w:color w:val="000000" w:themeColor="text1"/>
                <w:szCs w:val="24"/>
              </w:rPr>
              <w:t>нормативним актам</w:t>
            </w:r>
            <w:r w:rsidRPr="009860B6">
              <w:rPr>
                <w:color w:val="000000" w:themeColor="text1"/>
                <w:szCs w:val="24"/>
              </w:rPr>
              <w:t xml:space="preserve"> чинного законодавства із захисту довкілля, відповідати основним вимогам держаної політики України в галузі захисту довкілля та вимогам чинного природоохоронного законодавства під час його належної експлуатації та щодо</w:t>
            </w:r>
            <w:r w:rsidRPr="000C6E79">
              <w:rPr>
                <w:color w:val="000000" w:themeColor="text1"/>
                <w:szCs w:val="24"/>
              </w:rPr>
              <w:t xml:space="preserve"> встановлених рівнів шкідливого фізичного впливу та навколишнє природне середовище і здоров’я людини. </w:t>
            </w:r>
          </w:p>
          <w:p w:rsidR="003A12AE" w:rsidRPr="000C6E79" w:rsidRDefault="00676072" w:rsidP="00676072">
            <w:pPr>
              <w:jc w:val="both"/>
              <w:rPr>
                <w:bCs/>
                <w:color w:val="000000" w:themeColor="text1"/>
                <w:szCs w:val="24"/>
              </w:rPr>
            </w:pPr>
            <w:r w:rsidRPr="000C6E79">
              <w:rPr>
                <w:bCs/>
                <w:color w:val="000000" w:themeColor="text1"/>
                <w:szCs w:val="24"/>
              </w:rPr>
              <w:t>Для підтвердження відповідності зазначеним вище вимогам замовника щодо необхідності застосування заходів із захисту довкілля, учасникам надається відповідна довідка в довільній формі.</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7.</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Інформація про субпідрядника (у разі закупівлі робіт)</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pStyle w:val="12"/>
              <w:widowControl w:val="0"/>
              <w:spacing w:line="240" w:lineRule="auto"/>
              <w:ind w:right="113"/>
              <w:jc w:val="both"/>
              <w:rPr>
                <w:rFonts w:ascii="Times New Roman" w:eastAsia="Times New Roman" w:hAnsi="Times New Roman" w:cs="Times New Roman"/>
                <w:b/>
                <w:bCs/>
                <w:sz w:val="24"/>
                <w:szCs w:val="24"/>
                <w:lang w:val="uk-UA"/>
              </w:rPr>
            </w:pPr>
            <w:r w:rsidRPr="00DF3B5F">
              <w:rPr>
                <w:rFonts w:ascii="Times New Roman" w:hAnsi="Times New Roman" w:cs="Times New Roman"/>
                <w:b/>
                <w:bCs/>
                <w:sz w:val="24"/>
                <w:szCs w:val="24"/>
                <w:lang w:val="uk-UA"/>
              </w:rPr>
              <w:t>Не передбачено.</w:t>
            </w:r>
          </w:p>
          <w:p w:rsidR="003A12AE" w:rsidRPr="00DF3B5F" w:rsidRDefault="003A12AE" w:rsidP="00740569"/>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8.</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Унесення змін або відкликання тендерної пропозиції учасником</w:t>
            </w:r>
          </w:p>
        </w:tc>
        <w:tc>
          <w:tcPr>
            <w:tcW w:w="6725" w:type="dxa"/>
            <w:tcBorders>
              <w:top w:val="outset" w:sz="6" w:space="0" w:color="000000"/>
              <w:left w:val="outset" w:sz="6" w:space="0" w:color="000000"/>
              <w:bottom w:val="outset" w:sz="6" w:space="0" w:color="000000"/>
              <w:right w:val="outset" w:sz="6" w:space="0" w:color="000000"/>
            </w:tcBorders>
          </w:tcPr>
          <w:p w:rsidR="00676072" w:rsidRPr="009860B6" w:rsidRDefault="00676072" w:rsidP="00676072">
            <w:pPr>
              <w:jc w:val="both"/>
              <w:rPr>
                <w:color w:val="000000" w:themeColor="text1"/>
                <w:szCs w:val="24"/>
              </w:rPr>
            </w:pPr>
            <w:r w:rsidRPr="009860B6">
              <w:rPr>
                <w:color w:val="000000" w:themeColor="text1"/>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CB778B" w:rsidRPr="009860B6">
              <w:rPr>
                <w:color w:val="000000" w:themeColor="text1"/>
                <w:szCs w:val="24"/>
              </w:rPr>
              <w:t>у подання тендерних пропозицій.</w:t>
            </w:r>
          </w:p>
          <w:p w:rsidR="003A12AE" w:rsidRPr="009860B6" w:rsidRDefault="00676072" w:rsidP="00214BE0">
            <w:pPr>
              <w:jc w:val="both"/>
              <w:rPr>
                <w:color w:val="000000" w:themeColor="text1"/>
              </w:rPr>
            </w:pPr>
            <w:r w:rsidRPr="009860B6">
              <w:rPr>
                <w:color w:val="000000" w:themeColor="text1"/>
                <w:szCs w:val="24"/>
              </w:rPr>
              <w:t>Замовник розглядає подані тендерні пропозиції з урахуванням виправлення або не</w:t>
            </w:r>
            <w:r w:rsidR="009D5190" w:rsidRPr="009860B6">
              <w:rPr>
                <w:color w:val="000000" w:themeColor="text1"/>
                <w:szCs w:val="24"/>
              </w:rPr>
              <w:t xml:space="preserve"> </w:t>
            </w:r>
            <w:r w:rsidRPr="009860B6">
              <w:rPr>
                <w:color w:val="000000" w:themeColor="text1"/>
                <w:szCs w:val="24"/>
              </w:rPr>
              <w:t>виправлення учасниками виявлених невідповідностей.</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tcPr>
          <w:p w:rsidR="003A12AE" w:rsidRPr="00632187" w:rsidRDefault="003A12AE" w:rsidP="00740569">
            <w:pPr>
              <w:jc w:val="center"/>
              <w:rPr>
                <w:b/>
                <w:color w:val="000000" w:themeColor="text1"/>
              </w:rPr>
            </w:pPr>
            <w:r w:rsidRPr="00632187">
              <w:rPr>
                <w:b/>
                <w:color w:val="000000" w:themeColor="text1"/>
              </w:rPr>
              <w:t>Розділ 4. Подання та розкриття тендерної пропозиції</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632187" w:rsidRDefault="003A12AE" w:rsidP="00740569">
            <w:pPr>
              <w:rPr>
                <w:color w:val="000000" w:themeColor="text1"/>
              </w:rPr>
            </w:pPr>
            <w:r w:rsidRPr="00632187">
              <w:rPr>
                <w:color w:val="000000" w:themeColor="text1"/>
              </w:rPr>
              <w:t>1.</w:t>
            </w:r>
          </w:p>
        </w:tc>
        <w:tc>
          <w:tcPr>
            <w:tcW w:w="2826" w:type="dxa"/>
            <w:tcBorders>
              <w:top w:val="outset" w:sz="6" w:space="0" w:color="000000"/>
              <w:left w:val="outset" w:sz="6" w:space="0" w:color="000000"/>
              <w:bottom w:val="outset" w:sz="6" w:space="0" w:color="000000"/>
              <w:right w:val="outset" w:sz="6" w:space="0" w:color="000000"/>
            </w:tcBorders>
          </w:tcPr>
          <w:p w:rsidR="003A12AE" w:rsidRPr="00632187" w:rsidRDefault="003A12AE" w:rsidP="00740569">
            <w:pPr>
              <w:rPr>
                <w:b/>
                <w:color w:val="000000" w:themeColor="text1"/>
              </w:rPr>
            </w:pPr>
            <w:r w:rsidRPr="00632187">
              <w:rPr>
                <w:b/>
                <w:color w:val="000000" w:themeColor="text1"/>
              </w:rPr>
              <w:t>Кінцевий строк подання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F147AA" w:rsidRPr="00632187" w:rsidRDefault="00F147AA" w:rsidP="00F147AA">
            <w:pPr>
              <w:jc w:val="both"/>
              <w:rPr>
                <w:b/>
                <w:color w:val="000000" w:themeColor="text1"/>
                <w:szCs w:val="24"/>
              </w:rPr>
            </w:pPr>
            <w:r w:rsidRPr="00632187">
              <w:rPr>
                <w:b/>
                <w:color w:val="000000" w:themeColor="text1"/>
                <w:szCs w:val="24"/>
              </w:rPr>
              <w:t xml:space="preserve">Кінцевий строк подання тендерних пропозицій - до </w:t>
            </w:r>
            <w:r w:rsidR="00662756" w:rsidRPr="00632187">
              <w:rPr>
                <w:b/>
                <w:color w:val="000000" w:themeColor="text1"/>
                <w:szCs w:val="24"/>
              </w:rPr>
              <w:t>1</w:t>
            </w:r>
            <w:r w:rsidR="009D18C9" w:rsidRPr="00632187">
              <w:rPr>
                <w:b/>
                <w:color w:val="000000" w:themeColor="text1"/>
                <w:szCs w:val="24"/>
              </w:rPr>
              <w:t>5</w:t>
            </w:r>
            <w:r w:rsidRPr="00632187">
              <w:rPr>
                <w:b/>
                <w:color w:val="000000" w:themeColor="text1"/>
                <w:szCs w:val="24"/>
              </w:rPr>
              <w:t>.</w:t>
            </w:r>
            <w:r w:rsidR="008D425F" w:rsidRPr="00632187">
              <w:rPr>
                <w:b/>
                <w:color w:val="000000" w:themeColor="text1"/>
                <w:szCs w:val="24"/>
              </w:rPr>
              <w:t>1</w:t>
            </w:r>
            <w:r w:rsidR="00834FC8" w:rsidRPr="00632187">
              <w:rPr>
                <w:b/>
                <w:color w:val="000000" w:themeColor="text1"/>
                <w:szCs w:val="24"/>
              </w:rPr>
              <w:t>2</w:t>
            </w:r>
            <w:r w:rsidRPr="00632187">
              <w:rPr>
                <w:b/>
                <w:color w:val="000000" w:themeColor="text1"/>
                <w:szCs w:val="24"/>
              </w:rPr>
              <w:t>.202</w:t>
            </w:r>
            <w:r w:rsidR="00834FC8" w:rsidRPr="00632187">
              <w:rPr>
                <w:b/>
                <w:color w:val="000000" w:themeColor="text1"/>
                <w:szCs w:val="24"/>
              </w:rPr>
              <w:t>2</w:t>
            </w:r>
            <w:r w:rsidR="009A721E" w:rsidRPr="00632187">
              <w:rPr>
                <w:b/>
                <w:color w:val="000000" w:themeColor="text1"/>
                <w:szCs w:val="24"/>
              </w:rPr>
              <w:t xml:space="preserve"> року.</w:t>
            </w:r>
          </w:p>
          <w:p w:rsidR="00676072" w:rsidRPr="00632187" w:rsidRDefault="00676072" w:rsidP="00676072">
            <w:pPr>
              <w:jc w:val="both"/>
              <w:rPr>
                <w:color w:val="000000" w:themeColor="text1"/>
                <w:szCs w:val="24"/>
              </w:rPr>
            </w:pPr>
            <w:r w:rsidRPr="00632187">
              <w:rPr>
                <w:color w:val="000000" w:themeColor="text1"/>
                <w:szCs w:val="24"/>
              </w:rPr>
              <w:t>Отримана тендерна пропозиція вноситься автоматично до реєстру отриманих тендерних пропозицій.</w:t>
            </w:r>
          </w:p>
          <w:p w:rsidR="00676072" w:rsidRPr="00632187" w:rsidRDefault="00676072" w:rsidP="00676072">
            <w:pPr>
              <w:jc w:val="both"/>
              <w:rPr>
                <w:color w:val="000000" w:themeColor="text1"/>
                <w:szCs w:val="24"/>
              </w:rPr>
            </w:pPr>
            <w:r w:rsidRPr="00632187">
              <w:rPr>
                <w:color w:val="000000" w:themeColor="text1"/>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12AE" w:rsidRPr="00632187" w:rsidRDefault="00676072" w:rsidP="00676072">
            <w:pPr>
              <w:jc w:val="both"/>
              <w:rPr>
                <w:color w:val="000000" w:themeColor="text1"/>
              </w:rPr>
            </w:pPr>
            <w:r w:rsidRPr="00632187">
              <w:rPr>
                <w:color w:val="000000" w:themeColor="text1"/>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Дата та час розкриття тендерної пропозиції</w:t>
            </w:r>
          </w:p>
        </w:tc>
        <w:tc>
          <w:tcPr>
            <w:tcW w:w="6725" w:type="dxa"/>
            <w:tcBorders>
              <w:top w:val="outset" w:sz="6" w:space="0" w:color="000000"/>
              <w:left w:val="outset" w:sz="6" w:space="0" w:color="000000"/>
              <w:bottom w:val="outset" w:sz="6" w:space="0" w:color="000000"/>
              <w:right w:val="outset" w:sz="6" w:space="0" w:color="000000"/>
            </w:tcBorders>
          </w:tcPr>
          <w:p w:rsidR="00C21D87" w:rsidRPr="009860B6" w:rsidRDefault="00C21D87" w:rsidP="00C21D87">
            <w:pPr>
              <w:jc w:val="both"/>
            </w:pPr>
            <w:r w:rsidRPr="009860B6">
              <w:t>Дата і час розкриття тендерних пропозицій визначаються електронною системою закупівель автоматично та зазначаються в оголошенні про проведен</w:t>
            </w:r>
            <w:r w:rsidR="00CB778B" w:rsidRPr="009860B6">
              <w:t>ня процедури відкритих торгів з особливостями.</w:t>
            </w:r>
          </w:p>
          <w:p w:rsidR="001511DE" w:rsidRPr="009860B6" w:rsidRDefault="0007644B" w:rsidP="0007644B">
            <w:pPr>
              <w:jc w:val="both"/>
              <w:rPr>
                <w:color w:val="auto"/>
                <w:szCs w:val="24"/>
              </w:rPr>
            </w:pPr>
            <w:r w:rsidRPr="009860B6">
              <w:rPr>
                <w:color w:val="auto"/>
                <w:szCs w:val="24"/>
              </w:rPr>
              <w:t xml:space="preserve">У день </w:t>
            </w:r>
            <w:r w:rsidR="00C21D87" w:rsidRPr="009860B6">
              <w:rPr>
                <w:color w:val="auto"/>
                <w:szCs w:val="24"/>
              </w:rPr>
              <w:t>закінчення строку подання тендерних пропозицій, зазначених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jc w:val="center"/>
              <w:rPr>
                <w:b/>
              </w:rPr>
            </w:pPr>
            <w:r w:rsidRPr="00DF3B5F">
              <w:rPr>
                <w:b/>
              </w:rPr>
              <w:t>Розділ 5. Оцінка тендерної пропозиції</w:t>
            </w:r>
          </w:p>
        </w:tc>
      </w:tr>
      <w:tr w:rsidR="003A12AE" w:rsidRPr="00DF3B5F" w:rsidTr="00280C93">
        <w:trPr>
          <w:trHeight w:val="2613"/>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Default="003A12AE" w:rsidP="00740569">
            <w:r w:rsidRPr="00DF3B5F">
              <w:t>1.</w:t>
            </w:r>
          </w:p>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Default="00280C93" w:rsidP="00740569"/>
          <w:p w:rsidR="00280C93" w:rsidRPr="00DF3B5F" w:rsidRDefault="00280C93" w:rsidP="00740569"/>
        </w:tc>
        <w:tc>
          <w:tcPr>
            <w:tcW w:w="2826" w:type="dxa"/>
            <w:tcBorders>
              <w:top w:val="outset" w:sz="6" w:space="0" w:color="000000"/>
              <w:left w:val="outset" w:sz="6" w:space="0" w:color="000000"/>
              <w:bottom w:val="outset" w:sz="6" w:space="0" w:color="000000"/>
              <w:right w:val="outset" w:sz="6" w:space="0" w:color="000000"/>
            </w:tcBorders>
          </w:tcPr>
          <w:p w:rsidR="003A12AE" w:rsidRDefault="003A12AE" w:rsidP="00740569">
            <w:pPr>
              <w:rPr>
                <w:b/>
              </w:rPr>
            </w:pPr>
            <w:r w:rsidRPr="00DF3B5F">
              <w:rPr>
                <w:b/>
              </w:rPr>
              <w:lastRenderedPageBreak/>
              <w:t xml:space="preserve">Перелік </w:t>
            </w:r>
            <w:r w:rsidRPr="00F079E1">
              <w:rPr>
                <w:b/>
                <w:color w:val="auto"/>
              </w:rPr>
              <w:t>критеріїв та методика оцінки</w:t>
            </w:r>
            <w:r w:rsidRPr="00DF3B5F">
              <w:rPr>
                <w:b/>
              </w:rPr>
              <w:t xml:space="preserve"> тендерної пропозиції із зазначенням питомої ваги критерію</w:t>
            </w: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Default="00280C93" w:rsidP="00740569">
            <w:pPr>
              <w:rPr>
                <w:b/>
              </w:rPr>
            </w:pPr>
          </w:p>
          <w:p w:rsidR="00280C93" w:rsidRPr="00DF3B5F" w:rsidRDefault="00280C93" w:rsidP="00740569">
            <w:pPr>
              <w:rPr>
                <w:b/>
              </w:rPr>
            </w:pPr>
          </w:p>
        </w:tc>
        <w:tc>
          <w:tcPr>
            <w:tcW w:w="6725" w:type="dxa"/>
            <w:tcBorders>
              <w:top w:val="outset" w:sz="6" w:space="0" w:color="000000"/>
              <w:left w:val="outset" w:sz="6" w:space="0" w:color="000000"/>
              <w:bottom w:val="outset" w:sz="6" w:space="0" w:color="000000"/>
              <w:right w:val="outset" w:sz="6" w:space="0" w:color="000000"/>
            </w:tcBorders>
          </w:tcPr>
          <w:p w:rsidR="00280C93" w:rsidRPr="00280C93" w:rsidRDefault="00280C93" w:rsidP="00280C93">
            <w:pPr>
              <w:tabs>
                <w:tab w:val="left" w:pos="269"/>
              </w:tabs>
              <w:ind w:right="125"/>
              <w:contextualSpacing w:val="0"/>
              <w:jc w:val="both"/>
              <w:rPr>
                <w:szCs w:val="24"/>
                <w:lang w:eastAsia="ru-RU"/>
              </w:rPr>
            </w:pPr>
            <w:r w:rsidRPr="00280C93">
              <w:rPr>
                <w:szCs w:val="24"/>
                <w:lang w:eastAsia="ru-RU"/>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80C93" w:rsidRDefault="00280C93" w:rsidP="00280C93">
            <w:pPr>
              <w:ind w:right="127"/>
              <w:contextualSpacing w:val="0"/>
              <w:jc w:val="both"/>
              <w:rPr>
                <w:color w:val="auto"/>
                <w:szCs w:val="24"/>
                <w:lang w:eastAsia="ru-RU"/>
              </w:rPr>
            </w:pPr>
            <w:r w:rsidRPr="00280C93">
              <w:rPr>
                <w:color w:val="auto"/>
                <w:szCs w:val="24"/>
                <w:lang w:eastAsia="ru-RU"/>
              </w:rPr>
              <w:t>Оцінку тендерних пропозицій здійснюють автоматично електронною системою закупівель на основі єдиного критерію</w:t>
            </w:r>
            <w:r w:rsidRPr="00280C93">
              <w:rPr>
                <w:b/>
                <w:bCs/>
                <w:color w:val="auto"/>
                <w:szCs w:val="24"/>
                <w:lang w:eastAsia="ru-RU"/>
              </w:rPr>
              <w:t xml:space="preserve"> – </w:t>
            </w:r>
            <w:r w:rsidRPr="00280C93">
              <w:rPr>
                <w:color w:val="auto"/>
                <w:szCs w:val="24"/>
                <w:lang w:eastAsia="ru-RU"/>
              </w:rPr>
              <w:t>«ціна».</w:t>
            </w:r>
          </w:p>
          <w:p w:rsidR="00280C93" w:rsidRPr="00280C93" w:rsidRDefault="00280C93" w:rsidP="00280C93">
            <w:pPr>
              <w:ind w:right="127"/>
              <w:contextualSpacing w:val="0"/>
              <w:jc w:val="both"/>
              <w:rPr>
                <w:b/>
                <w:bCs/>
                <w:color w:val="auto"/>
                <w:szCs w:val="24"/>
                <w:lang w:eastAsia="ru-RU"/>
              </w:rPr>
            </w:pPr>
            <w:r w:rsidRPr="00280C93">
              <w:rPr>
                <w:color w:val="auto"/>
                <w:szCs w:val="24"/>
                <w:lang w:eastAsia="ru-RU"/>
              </w:rPr>
              <w:t>Оцінка тендерних пропозицій здійснюється на основі критерію «Ціна». Питома вага – 100%</w:t>
            </w:r>
          </w:p>
          <w:p w:rsidR="00280C93" w:rsidRPr="00280C93" w:rsidRDefault="00280C93" w:rsidP="00280C93">
            <w:pPr>
              <w:tabs>
                <w:tab w:val="left" w:pos="269"/>
              </w:tabs>
              <w:ind w:right="127"/>
              <w:contextualSpacing w:val="0"/>
              <w:jc w:val="both"/>
              <w:rPr>
                <w:color w:val="auto"/>
                <w:szCs w:val="24"/>
                <w:lang w:eastAsia="ru-RU"/>
              </w:rPr>
            </w:pPr>
            <w:r w:rsidRPr="00280C93">
              <w:rPr>
                <w:color w:val="auto"/>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280C93" w:rsidRPr="00280C93" w:rsidRDefault="00280C93" w:rsidP="00280C93">
            <w:pPr>
              <w:ind w:right="127"/>
              <w:contextualSpacing w:val="0"/>
              <w:jc w:val="both"/>
              <w:rPr>
                <w:color w:val="auto"/>
                <w:szCs w:val="24"/>
                <w:lang w:eastAsia="ru-RU"/>
              </w:rPr>
            </w:pPr>
            <w:r w:rsidRPr="00280C93">
              <w:rPr>
                <w:color w:val="auto"/>
                <w:szCs w:val="24"/>
                <w:lang w:eastAsia="ru-RU"/>
              </w:rPr>
              <w:t>Оцінку тендерних пропозицій електронна система закупівель проводить автоматично шляхом застосування електронного аукціону.</w:t>
            </w:r>
          </w:p>
          <w:p w:rsidR="00280C93" w:rsidRPr="00280C93" w:rsidRDefault="00280C93" w:rsidP="00280C93">
            <w:pPr>
              <w:ind w:right="127"/>
              <w:contextualSpacing w:val="0"/>
              <w:jc w:val="both"/>
              <w:textAlignment w:val="baseline"/>
              <w:rPr>
                <w:color w:val="auto"/>
                <w:szCs w:val="24"/>
              </w:rPr>
            </w:pPr>
            <w:r w:rsidRPr="00280C93">
              <w:rPr>
                <w:color w:val="auto"/>
                <w:szCs w:val="24"/>
              </w:rPr>
              <w:t>Електронний аукціон полягає в повторювальному процесі пониження цін, що проводиться у три етапи в інтерактивному режимі реального часу.</w:t>
            </w:r>
            <w:bookmarkStart w:id="21" w:name="n491"/>
            <w:bookmarkEnd w:id="21"/>
          </w:p>
          <w:p w:rsidR="00280C93" w:rsidRPr="00280C93" w:rsidRDefault="00280C93" w:rsidP="00280C93">
            <w:pPr>
              <w:ind w:right="127"/>
              <w:contextualSpacing w:val="0"/>
              <w:jc w:val="both"/>
              <w:textAlignment w:val="baseline"/>
              <w:rPr>
                <w:color w:val="auto"/>
                <w:szCs w:val="24"/>
              </w:rPr>
            </w:pPr>
            <w:r w:rsidRPr="00280C93">
              <w:rPr>
                <w:color w:val="auto"/>
                <w:szCs w:val="24"/>
              </w:rPr>
              <w:t xml:space="preserve">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w:t>
            </w:r>
            <w:r w:rsidRPr="00280C93">
              <w:rPr>
                <w:color w:val="auto"/>
                <w:szCs w:val="24"/>
              </w:rPr>
              <w:lastRenderedPageBreak/>
              <w:t>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80C93" w:rsidRPr="00280C93" w:rsidRDefault="00280C93" w:rsidP="00280C93">
            <w:pPr>
              <w:ind w:right="127"/>
              <w:contextualSpacing w:val="0"/>
              <w:jc w:val="both"/>
              <w:textAlignment w:val="baseline"/>
              <w:rPr>
                <w:color w:val="auto"/>
                <w:szCs w:val="24"/>
              </w:rPr>
            </w:pPr>
            <w:bookmarkStart w:id="22" w:name="n492"/>
            <w:bookmarkEnd w:id="22"/>
            <w:r w:rsidRPr="00280C93">
              <w:rPr>
                <w:color w:val="auto"/>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80C93" w:rsidRPr="00280C93" w:rsidRDefault="00280C93" w:rsidP="00280C93">
            <w:pPr>
              <w:ind w:right="127"/>
              <w:contextualSpacing w:val="0"/>
              <w:jc w:val="both"/>
              <w:textAlignment w:val="baseline"/>
              <w:rPr>
                <w:color w:val="auto"/>
                <w:szCs w:val="24"/>
              </w:rPr>
            </w:pPr>
            <w:bookmarkStart w:id="23" w:name="n493"/>
            <w:bookmarkEnd w:id="23"/>
            <w:r w:rsidRPr="00280C93">
              <w:rPr>
                <w:color w:val="auto"/>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80C93" w:rsidRPr="00280C93" w:rsidRDefault="00280C93" w:rsidP="00280C93">
            <w:pPr>
              <w:shd w:val="clear" w:color="auto" w:fill="FFFFFF"/>
              <w:ind w:right="127"/>
              <w:contextualSpacing w:val="0"/>
              <w:jc w:val="both"/>
              <w:rPr>
                <w:szCs w:val="24"/>
                <w:lang w:eastAsia="ru-RU"/>
              </w:rPr>
            </w:pPr>
            <w:bookmarkStart w:id="24" w:name="n494"/>
            <w:bookmarkEnd w:id="24"/>
            <w:r w:rsidRPr="00280C93">
              <w:rPr>
                <w:szCs w:val="24"/>
                <w:lang w:eastAsia="ru-RU"/>
              </w:rPr>
              <w:t>Електронна система закупівель автоматично розраховує аномально низькі ціни тендерних пропозицій на усіх етапах електронного аукціону та інформує про це учасника процедури закупівлі та замовника.</w:t>
            </w:r>
          </w:p>
          <w:p w:rsidR="00280C93" w:rsidRPr="00280C93" w:rsidRDefault="00280C93" w:rsidP="00280C93">
            <w:pPr>
              <w:shd w:val="clear" w:color="auto" w:fill="FFFFFF"/>
              <w:ind w:right="127"/>
              <w:contextualSpacing w:val="0"/>
              <w:jc w:val="both"/>
              <w:rPr>
                <w:szCs w:val="24"/>
                <w:lang w:eastAsia="ru-RU"/>
              </w:rPr>
            </w:pPr>
            <w:bookmarkStart w:id="25" w:name="n839"/>
            <w:bookmarkEnd w:id="25"/>
            <w:r w:rsidRPr="00280C93">
              <w:rPr>
                <w:szCs w:val="24"/>
                <w:lang w:eastAsia="ru-RU"/>
              </w:rPr>
              <w:t>Відомості про розмір мінімального кроку пониження ціни під час електронного аукціону зазначаються у відсотках або грошових одиницях.</w:t>
            </w:r>
          </w:p>
          <w:p w:rsidR="00280C93" w:rsidRPr="00280C93" w:rsidRDefault="00280C93" w:rsidP="00280C93">
            <w:pPr>
              <w:ind w:right="127"/>
              <w:jc w:val="both"/>
              <w:rPr>
                <w:szCs w:val="24"/>
                <w:shd w:val="clear" w:color="auto" w:fill="FFFFFF"/>
                <w:lang w:eastAsia="ru-RU"/>
              </w:rPr>
            </w:pPr>
            <w:r w:rsidRPr="00280C93">
              <w:rPr>
                <w:szCs w:val="24"/>
                <w:shd w:val="clear" w:color="auto" w:fill="FFFFFF"/>
                <w:lang w:eastAsia="ru-RU"/>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80C93" w:rsidRPr="00280C93" w:rsidRDefault="00280C93" w:rsidP="00280C93">
            <w:pPr>
              <w:shd w:val="clear" w:color="auto" w:fill="FFFFFF"/>
              <w:ind w:right="127"/>
              <w:contextualSpacing w:val="0"/>
              <w:jc w:val="both"/>
              <w:rPr>
                <w:szCs w:val="24"/>
                <w:lang w:eastAsia="ru-RU"/>
              </w:rPr>
            </w:pPr>
            <w:r w:rsidRPr="00280C93">
              <w:rPr>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80C93" w:rsidRPr="00280C93" w:rsidRDefault="00280C93" w:rsidP="00280C93">
            <w:pPr>
              <w:shd w:val="clear" w:color="auto" w:fill="FFFFFF"/>
              <w:ind w:right="127"/>
              <w:contextualSpacing w:val="0"/>
              <w:jc w:val="both"/>
              <w:rPr>
                <w:szCs w:val="24"/>
                <w:lang w:eastAsia="ru-RU"/>
              </w:rPr>
            </w:pPr>
            <w:bookmarkStart w:id="26" w:name="n815"/>
            <w:bookmarkEnd w:id="26"/>
            <w:r w:rsidRPr="00280C93">
              <w:rPr>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80C93" w:rsidRPr="00280C93" w:rsidRDefault="00280C93" w:rsidP="00280C93">
            <w:pPr>
              <w:shd w:val="clear" w:color="auto" w:fill="FFFFFF"/>
              <w:ind w:right="127"/>
              <w:contextualSpacing w:val="0"/>
              <w:jc w:val="both"/>
              <w:rPr>
                <w:szCs w:val="24"/>
                <w:lang w:eastAsia="ru-RU"/>
              </w:rPr>
            </w:pPr>
            <w:bookmarkStart w:id="27" w:name="n816"/>
            <w:bookmarkEnd w:id="27"/>
            <w:r w:rsidRPr="00280C93">
              <w:rPr>
                <w:szCs w:val="24"/>
                <w:lang w:eastAsia="ru-RU"/>
              </w:rPr>
              <w:t>Обґрунтування аномально низької тендерної пропозиції може містити інформацію про:</w:t>
            </w:r>
          </w:p>
          <w:p w:rsidR="00280C93" w:rsidRPr="00280C93" w:rsidRDefault="00280C93" w:rsidP="00280C93">
            <w:pPr>
              <w:shd w:val="clear" w:color="auto" w:fill="FFFFFF"/>
              <w:ind w:right="127"/>
              <w:contextualSpacing w:val="0"/>
              <w:jc w:val="both"/>
              <w:rPr>
                <w:szCs w:val="24"/>
                <w:lang w:eastAsia="ru-RU"/>
              </w:rPr>
            </w:pPr>
            <w:bookmarkStart w:id="28" w:name="n817"/>
            <w:bookmarkEnd w:id="28"/>
            <w:r w:rsidRPr="00280C93">
              <w:rPr>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80C93" w:rsidRPr="00280C93" w:rsidRDefault="00280C93" w:rsidP="00280C93">
            <w:pPr>
              <w:shd w:val="clear" w:color="auto" w:fill="FFFFFF"/>
              <w:ind w:right="127"/>
              <w:contextualSpacing w:val="0"/>
              <w:jc w:val="both"/>
              <w:rPr>
                <w:szCs w:val="24"/>
                <w:lang w:eastAsia="ru-RU"/>
              </w:rPr>
            </w:pPr>
            <w:bookmarkStart w:id="29" w:name="n818"/>
            <w:bookmarkEnd w:id="29"/>
            <w:r w:rsidRPr="00280C93">
              <w:rPr>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80C93" w:rsidRPr="00280C93" w:rsidRDefault="00280C93" w:rsidP="00280C93">
            <w:pPr>
              <w:shd w:val="clear" w:color="auto" w:fill="FFFFFF"/>
              <w:ind w:right="127"/>
              <w:contextualSpacing w:val="0"/>
              <w:jc w:val="both"/>
              <w:rPr>
                <w:szCs w:val="24"/>
                <w:lang w:eastAsia="ru-RU"/>
              </w:rPr>
            </w:pPr>
            <w:bookmarkStart w:id="30" w:name="n819"/>
            <w:bookmarkEnd w:id="30"/>
            <w:r w:rsidRPr="00280C93">
              <w:rPr>
                <w:szCs w:val="24"/>
                <w:lang w:eastAsia="ru-RU"/>
              </w:rPr>
              <w:t>3)отримання учасником державної допомоги згідно із законодавством.</w:t>
            </w:r>
          </w:p>
          <w:p w:rsidR="00280C93" w:rsidRPr="00280C93" w:rsidRDefault="00280C93" w:rsidP="00280C93">
            <w:pPr>
              <w:shd w:val="clear" w:color="auto" w:fill="FFFFFF"/>
              <w:ind w:right="127"/>
              <w:contextualSpacing w:val="0"/>
              <w:jc w:val="both"/>
              <w:rPr>
                <w:szCs w:val="24"/>
                <w:lang w:eastAsia="ru-RU"/>
              </w:rPr>
            </w:pPr>
            <w:bookmarkStart w:id="31" w:name="n820"/>
            <w:bookmarkEnd w:id="31"/>
            <w:r w:rsidRPr="00280C93">
              <w:rPr>
                <w:szCs w:val="24"/>
                <w:lang w:eastAsia="ru-RU"/>
              </w:rPr>
              <w:t>За результатами розгляду та оцінки тендерної пропозиції/пропозицій замовник визначає переможця процедури закупівлі та приймає рішення про намір укласти договір про закупівлю згідно з цим Законом.</w:t>
            </w:r>
          </w:p>
          <w:p w:rsidR="00280C93" w:rsidRPr="00280C93" w:rsidRDefault="00280C93" w:rsidP="00280C93">
            <w:pPr>
              <w:shd w:val="clear" w:color="auto" w:fill="FFFFFF"/>
              <w:ind w:right="127"/>
              <w:contextualSpacing w:val="0"/>
              <w:jc w:val="both"/>
              <w:rPr>
                <w:szCs w:val="24"/>
                <w:lang w:eastAsia="ru-RU"/>
              </w:rPr>
            </w:pPr>
            <w:r w:rsidRPr="00280C93">
              <w:rPr>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w:t>
            </w:r>
            <w:r w:rsidRPr="00280C93">
              <w:rPr>
                <w:szCs w:val="24"/>
                <w:lang w:eastAsia="ru-RU"/>
              </w:rPr>
              <w:lastRenderedPageBreak/>
              <w:t>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80C93" w:rsidRPr="00280C93" w:rsidRDefault="00280C93" w:rsidP="00280C93">
            <w:pPr>
              <w:shd w:val="clear" w:color="auto" w:fill="FFFFFF"/>
              <w:ind w:right="127"/>
              <w:contextualSpacing w:val="0"/>
              <w:jc w:val="both"/>
              <w:rPr>
                <w:szCs w:val="24"/>
                <w:lang w:eastAsia="ru-RU"/>
              </w:rPr>
            </w:pPr>
            <w:bookmarkStart w:id="32" w:name="n825"/>
            <w:bookmarkEnd w:id="32"/>
            <w:r w:rsidRPr="00280C93">
              <w:rPr>
                <w:szCs w:val="24"/>
                <w:lang w:eastAsia="ru-RU"/>
              </w:rPr>
              <w:t>Замовник розміщує повідомлення з вимогою про усунення невідповідностей в інформації та/або документах:</w:t>
            </w:r>
          </w:p>
          <w:p w:rsidR="00280C93" w:rsidRPr="00280C93" w:rsidRDefault="00280C93" w:rsidP="00280C93">
            <w:pPr>
              <w:ind w:right="127" w:firstLine="240"/>
              <w:contextualSpacing w:val="0"/>
              <w:jc w:val="both"/>
              <w:rPr>
                <w:color w:val="auto"/>
                <w:szCs w:val="24"/>
              </w:rPr>
            </w:pPr>
            <w:r w:rsidRPr="00280C93">
              <w:rPr>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3" w:name="137"/>
            <w:bookmarkEnd w:id="33"/>
          </w:p>
          <w:p w:rsidR="00280C93" w:rsidRPr="00280C93" w:rsidRDefault="00280C93" w:rsidP="00280C93">
            <w:pPr>
              <w:shd w:val="clear" w:color="auto" w:fill="FFFFFF"/>
              <w:ind w:right="127"/>
              <w:contextualSpacing w:val="0"/>
              <w:jc w:val="both"/>
              <w:rPr>
                <w:szCs w:val="24"/>
                <w:lang w:eastAsia="ru-RU"/>
              </w:rPr>
            </w:pPr>
            <w:bookmarkStart w:id="34" w:name="n826"/>
            <w:bookmarkStart w:id="35" w:name="n828"/>
            <w:bookmarkEnd w:id="34"/>
            <w:bookmarkEnd w:id="35"/>
            <w:r w:rsidRPr="00280C93">
              <w:rPr>
                <w:szCs w:val="24"/>
                <w:lang w:eastAsia="ru-RU"/>
              </w:rPr>
              <w:t>Повідомлення з вимогою про усунення невідповідностей повинно містити таку інформацію:</w:t>
            </w:r>
          </w:p>
          <w:p w:rsidR="00280C93" w:rsidRPr="00280C93" w:rsidRDefault="00280C93" w:rsidP="00280C93">
            <w:pPr>
              <w:shd w:val="clear" w:color="auto" w:fill="FFFFFF"/>
              <w:ind w:right="127"/>
              <w:contextualSpacing w:val="0"/>
              <w:jc w:val="both"/>
              <w:rPr>
                <w:szCs w:val="24"/>
                <w:lang w:eastAsia="ru-RU"/>
              </w:rPr>
            </w:pPr>
            <w:bookmarkStart w:id="36" w:name="n829"/>
            <w:bookmarkEnd w:id="36"/>
            <w:r w:rsidRPr="00280C93">
              <w:rPr>
                <w:szCs w:val="24"/>
                <w:lang w:eastAsia="ru-RU"/>
              </w:rPr>
              <w:t>1) перелік виявлених невідповідностей;</w:t>
            </w:r>
          </w:p>
          <w:p w:rsidR="00280C93" w:rsidRPr="00280C93" w:rsidRDefault="00280C93" w:rsidP="00280C93">
            <w:pPr>
              <w:shd w:val="clear" w:color="auto" w:fill="FFFFFF"/>
              <w:ind w:right="127"/>
              <w:contextualSpacing w:val="0"/>
              <w:jc w:val="both"/>
              <w:rPr>
                <w:szCs w:val="24"/>
                <w:lang w:eastAsia="ru-RU"/>
              </w:rPr>
            </w:pPr>
            <w:bookmarkStart w:id="37" w:name="n830"/>
            <w:bookmarkEnd w:id="37"/>
            <w:r w:rsidRPr="00280C93">
              <w:rPr>
                <w:szCs w:val="24"/>
                <w:lang w:eastAsia="ru-RU"/>
              </w:rPr>
              <w:t>2) посилання на вимогу (вимоги) тендерної документації, щодо якої (яких) виявлені невідповідності;</w:t>
            </w:r>
          </w:p>
          <w:p w:rsidR="00280C93" w:rsidRPr="00280C93" w:rsidRDefault="00280C93" w:rsidP="00280C93">
            <w:pPr>
              <w:shd w:val="clear" w:color="auto" w:fill="FFFFFF"/>
              <w:ind w:right="127"/>
              <w:contextualSpacing w:val="0"/>
              <w:jc w:val="both"/>
              <w:rPr>
                <w:szCs w:val="24"/>
                <w:lang w:eastAsia="ru-RU"/>
              </w:rPr>
            </w:pPr>
            <w:bookmarkStart w:id="38" w:name="n831"/>
            <w:bookmarkEnd w:id="38"/>
            <w:r w:rsidRPr="00280C93">
              <w:rPr>
                <w:szCs w:val="24"/>
                <w:lang w:eastAsia="ru-RU"/>
              </w:rPr>
              <w:t>3)перелік інформації та/або документів, які повинен подати учасник для усунення виявлених невідповідностей.</w:t>
            </w:r>
          </w:p>
          <w:p w:rsidR="00280C93" w:rsidRPr="00280C93" w:rsidRDefault="00280C93" w:rsidP="00280C93">
            <w:pPr>
              <w:ind w:right="127"/>
              <w:contextualSpacing w:val="0"/>
              <w:jc w:val="both"/>
              <w:rPr>
                <w:szCs w:val="24"/>
                <w:lang w:eastAsia="ru-RU"/>
              </w:rPr>
            </w:pPr>
            <w:bookmarkStart w:id="39" w:name="n832"/>
            <w:bookmarkEnd w:id="39"/>
            <w:r w:rsidRPr="00280C93">
              <w:rPr>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280C93" w:rsidRPr="00280C93" w:rsidRDefault="00280C93" w:rsidP="00280C93">
            <w:pPr>
              <w:jc w:val="both"/>
              <w:rPr>
                <w:szCs w:val="24"/>
                <w:lang w:eastAsia="ru-RU"/>
              </w:rPr>
            </w:pPr>
            <w:r w:rsidRPr="00280C93">
              <w:rPr>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szCs w:val="24"/>
                <w:lang w:eastAsia="ru-RU"/>
              </w:rPr>
              <w:t>.</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2.</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Інша інформація</w:t>
            </w:r>
          </w:p>
        </w:tc>
        <w:tc>
          <w:tcPr>
            <w:tcW w:w="6725" w:type="dxa"/>
            <w:tcBorders>
              <w:top w:val="outset" w:sz="6" w:space="0" w:color="000000"/>
              <w:left w:val="outset" w:sz="6" w:space="0" w:color="000000"/>
              <w:bottom w:val="outset" w:sz="6" w:space="0" w:color="000000"/>
              <w:right w:val="outset" w:sz="6" w:space="0" w:color="000000"/>
            </w:tcBorders>
          </w:tcPr>
          <w:p w:rsidR="009E17BE" w:rsidRPr="00DF3B5F" w:rsidRDefault="009E17BE" w:rsidP="009E17BE">
            <w:pPr>
              <w:keepNext/>
              <w:keepLines/>
              <w:jc w:val="both"/>
              <w:rPr>
                <w:szCs w:val="24"/>
                <w:lang w:eastAsia="ru-RU"/>
              </w:rPr>
            </w:pPr>
            <w:r w:rsidRPr="00DF3B5F">
              <w:rPr>
                <w:szCs w:val="24"/>
                <w:lang w:eastAsia="ru-RU"/>
              </w:rPr>
              <w:t>Вартість тендерної пропозиції та всі інші ціни повинні бути чітко визначені.</w:t>
            </w:r>
          </w:p>
          <w:p w:rsidR="009E17BE" w:rsidRPr="00DF3B5F" w:rsidRDefault="009E17BE" w:rsidP="009E17BE">
            <w:pPr>
              <w:keepNext/>
              <w:keepLines/>
              <w:ind w:right="120"/>
              <w:jc w:val="both"/>
              <w:rPr>
                <w:szCs w:val="24"/>
                <w:lang w:eastAsia="ru-RU"/>
              </w:rPr>
            </w:pPr>
            <w:r w:rsidRPr="00DF3B5F">
              <w:rPr>
                <w:bCs/>
                <w:iCs/>
                <w:szCs w:val="24"/>
                <w:lang w:eastAsia="ru-RU"/>
              </w:rPr>
              <w:t>Учасник самостійно несе всі витрати, пов’язані з підготовкою та поданням його тендерної пропозиції.</w:t>
            </w:r>
            <w:r w:rsidRPr="00DF3B5F">
              <w:rPr>
                <w:szCs w:val="24"/>
                <w:lang w:eastAsia="ru-RU"/>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0A68C7" w:rsidRPr="00DF3B5F">
              <w:rPr>
                <w:szCs w:val="24"/>
                <w:lang w:eastAsia="ru-RU"/>
              </w:rPr>
              <w:t>, про що учасник надає гарантійний лист у складі тендерної пропозиції.</w:t>
            </w:r>
          </w:p>
          <w:p w:rsidR="009E17BE" w:rsidRPr="00DF3B5F" w:rsidRDefault="009E17BE" w:rsidP="009E17BE">
            <w:pPr>
              <w:keepNext/>
              <w:keepLines/>
              <w:jc w:val="both"/>
              <w:rPr>
                <w:szCs w:val="24"/>
                <w:lang w:eastAsia="ru-RU"/>
              </w:rPr>
            </w:pPr>
            <w:r w:rsidRPr="00DF3B5F">
              <w:rPr>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DF3B5F">
              <w:rPr>
                <w:bCs/>
                <w:iCs/>
                <w:szCs w:val="24"/>
                <w:lang w:eastAsia="ru-RU"/>
              </w:rPr>
              <w:t>Понесені витрати не відшкодовуються</w:t>
            </w:r>
            <w:r w:rsidRPr="00DF3B5F">
              <w:rPr>
                <w:szCs w:val="24"/>
                <w:lang w:eastAsia="ru-RU"/>
              </w:rPr>
              <w:t xml:space="preserve"> (в тому числі  у разі відміни торгів чи визнання торгів такими, що не відбулися).</w:t>
            </w:r>
          </w:p>
          <w:p w:rsidR="009E17BE" w:rsidRPr="00DF3B5F" w:rsidRDefault="009E17BE" w:rsidP="009E17BE">
            <w:pPr>
              <w:keepNext/>
              <w:keepLines/>
              <w:jc w:val="both"/>
              <w:rPr>
                <w:szCs w:val="24"/>
                <w:lang w:eastAsia="ru-RU"/>
              </w:rPr>
            </w:pPr>
            <w:r w:rsidRPr="00DF3B5F">
              <w:rPr>
                <w:szCs w:val="24"/>
                <w:lang w:eastAsia="ru-RU"/>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E17BE" w:rsidRPr="00DF3B5F" w:rsidRDefault="009E17BE" w:rsidP="009E17BE">
            <w:pPr>
              <w:keepNext/>
              <w:keepLines/>
              <w:jc w:val="both"/>
              <w:rPr>
                <w:szCs w:val="24"/>
                <w:lang w:eastAsia="ru-RU"/>
              </w:rPr>
            </w:pPr>
            <w:r w:rsidRPr="00DF3B5F">
              <w:rPr>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E17BE" w:rsidRPr="00DF3B5F" w:rsidRDefault="009E17BE" w:rsidP="00EB4BB1">
            <w:pPr>
              <w:pBdr>
                <w:top w:val="nil"/>
                <w:left w:val="nil"/>
                <w:bottom w:val="nil"/>
                <w:right w:val="nil"/>
                <w:between w:val="nil"/>
              </w:pBdr>
              <w:ind w:hanging="2"/>
              <w:jc w:val="both"/>
              <w:rPr>
                <w:bCs/>
                <w:szCs w:val="24"/>
              </w:rPr>
            </w:pPr>
            <w:r w:rsidRPr="00DF3B5F">
              <w:rPr>
                <w:bCs/>
                <w:szCs w:val="24"/>
              </w:rPr>
              <w:t>У складі тендерної пропозиції учасник надає довідку, в якій зазначає, що він усвідомлює, що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23B71" w:rsidRPr="00DF3B5F" w:rsidRDefault="00C23B71" w:rsidP="006F513D">
            <w:pPr>
              <w:widowControl w:val="0"/>
              <w:spacing w:beforeLines="50" w:before="120" w:afterLines="50" w:after="120"/>
              <w:ind w:right="113"/>
              <w:jc w:val="both"/>
              <w:rPr>
                <w:rFonts w:eastAsia="Calibri"/>
                <w:szCs w:val="24"/>
              </w:rPr>
            </w:pPr>
            <w:r w:rsidRPr="00DF3B5F">
              <w:rPr>
                <w:rFonts w:eastAsia="Calibri"/>
                <w:szCs w:val="24"/>
              </w:rPr>
              <w:t xml:space="preserve">     При здійсненні публічних закупівель відповідно до Закону України «Про публічні закупівлі» замовник враховує вимоги Закону «Про санкції», а також державних закупівель у суб’єктів господарювання, що здійснюють продаж товарів, робіт, послуг походженням з іноземної держави, до якої застосовано санкції згідно до Закону України “Про санкції». Учасник, у складі тендерної пропозиції, повинен надати гарантійний лист про те, що він не належить до переліку осіб, до яких застосовують обмежувальні заходи (санкції).</w:t>
            </w:r>
          </w:p>
          <w:p w:rsidR="009E17BE" w:rsidRPr="00DF3B5F" w:rsidRDefault="009E17BE" w:rsidP="009E17BE">
            <w:pPr>
              <w:keepNext/>
              <w:keepLines/>
              <w:jc w:val="both"/>
              <w:rPr>
                <w:szCs w:val="24"/>
                <w:lang w:eastAsia="ru-RU"/>
              </w:rPr>
            </w:pPr>
            <w:r w:rsidRPr="00DF3B5F">
              <w:rPr>
                <w:b/>
                <w:bCs/>
                <w:i/>
                <w:iCs/>
                <w:szCs w:val="24"/>
                <w:u w:val="single"/>
                <w:lang w:eastAsia="ru-RU"/>
              </w:rPr>
              <w:t>Інші умови тендерної документації:</w:t>
            </w:r>
          </w:p>
          <w:p w:rsidR="009E17BE" w:rsidRPr="00DF3B5F" w:rsidRDefault="009E17BE" w:rsidP="009E17BE">
            <w:pPr>
              <w:keepNext/>
              <w:keepLines/>
              <w:jc w:val="both"/>
              <w:rPr>
                <w:szCs w:val="24"/>
                <w:lang w:eastAsia="ru-RU"/>
              </w:rPr>
            </w:pPr>
            <w:r w:rsidRPr="00DF3B5F">
              <w:rPr>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9E17BE" w:rsidRPr="00DF3B5F" w:rsidRDefault="009E17BE" w:rsidP="009E17BE">
            <w:pPr>
              <w:jc w:val="both"/>
              <w:rPr>
                <w:szCs w:val="24"/>
                <w:lang w:eastAsia="ru-RU"/>
              </w:rPr>
            </w:pPr>
            <w:r w:rsidRPr="00DF3B5F">
              <w:rPr>
                <w:szCs w:val="24"/>
                <w:lang w:eastAsia="ru-RU"/>
              </w:rPr>
              <w:t>2.</w:t>
            </w:r>
            <w:r w:rsidR="002D0A73" w:rsidRPr="00DF3B5F">
              <w:rPr>
                <w:szCs w:val="24"/>
                <w:lang w:eastAsia="ru-RU"/>
              </w:rPr>
              <w:t xml:space="preserve"> </w:t>
            </w:r>
            <w:r w:rsidRPr="00DF3B5F">
              <w:rPr>
                <w:szCs w:val="24"/>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F3B5F">
              <w:rPr>
                <w:szCs w:val="24"/>
                <w:lang w:eastAsia="ru-RU"/>
              </w:rPr>
              <w:t>ії</w:t>
            </w:r>
            <w:proofErr w:type="spellEnd"/>
            <w:r w:rsidRPr="00DF3B5F">
              <w:rPr>
                <w:szCs w:val="24"/>
                <w:lang w:eastAsia="ru-RU"/>
              </w:rPr>
              <w:t xml:space="preserve"> роз'яснення/</w:t>
            </w:r>
            <w:proofErr w:type="spellStart"/>
            <w:r w:rsidRPr="00DF3B5F">
              <w:rPr>
                <w:szCs w:val="24"/>
                <w:lang w:eastAsia="ru-RU"/>
              </w:rPr>
              <w:t>нь</w:t>
            </w:r>
            <w:proofErr w:type="spellEnd"/>
            <w:r w:rsidRPr="00DF3B5F">
              <w:rPr>
                <w:szCs w:val="24"/>
                <w:lang w:eastAsia="ru-RU"/>
              </w:rPr>
              <w:t xml:space="preserve"> державних органів.</w:t>
            </w:r>
          </w:p>
          <w:p w:rsidR="009E17BE" w:rsidRPr="00A3187C" w:rsidRDefault="009E17BE" w:rsidP="009E17BE">
            <w:pPr>
              <w:jc w:val="both"/>
              <w:rPr>
                <w:color w:val="000000" w:themeColor="text1"/>
                <w:szCs w:val="24"/>
                <w:lang w:eastAsia="ru-RU"/>
              </w:rPr>
            </w:pPr>
            <w:r w:rsidRPr="00DF3B5F">
              <w:rPr>
                <w:szCs w:val="24"/>
                <w:lang w:eastAsia="ru-RU"/>
              </w:rPr>
              <w:t>3.</w:t>
            </w:r>
            <w:r w:rsidR="002D0A73" w:rsidRPr="00DF3B5F">
              <w:rPr>
                <w:szCs w:val="24"/>
                <w:lang w:eastAsia="ru-RU"/>
              </w:rPr>
              <w:t xml:space="preserve"> </w:t>
            </w:r>
            <w:r w:rsidRPr="00DF3B5F">
              <w:rPr>
                <w:szCs w:val="24"/>
                <w:lang w:eastAsia="ru-RU"/>
              </w:rPr>
              <w:t xml:space="preserve">Документи, що </w:t>
            </w:r>
            <w:r w:rsidRPr="00A3187C">
              <w:rPr>
                <w:color w:val="000000" w:themeColor="text1"/>
                <w:szCs w:val="24"/>
                <w:lang w:eastAsia="ru-RU"/>
              </w:rPr>
              <w:t>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E17BE" w:rsidRPr="00A3187C" w:rsidRDefault="009E17BE" w:rsidP="009E17BE">
            <w:pPr>
              <w:jc w:val="both"/>
              <w:rPr>
                <w:color w:val="000000" w:themeColor="text1"/>
                <w:szCs w:val="24"/>
                <w:lang w:eastAsia="ru-RU"/>
              </w:rPr>
            </w:pPr>
            <w:r w:rsidRPr="00A3187C">
              <w:rPr>
                <w:color w:val="000000" w:themeColor="text1"/>
                <w:szCs w:val="24"/>
                <w:lang w:eastAsia="ru-RU"/>
              </w:rPr>
              <w:t>4.</w:t>
            </w:r>
            <w:r w:rsidR="002D0A73" w:rsidRPr="00A3187C">
              <w:rPr>
                <w:color w:val="000000" w:themeColor="text1"/>
                <w:szCs w:val="24"/>
                <w:lang w:eastAsia="ru-RU"/>
              </w:rPr>
              <w:t xml:space="preserve"> </w:t>
            </w:r>
            <w:r w:rsidRPr="00A3187C">
              <w:rPr>
                <w:color w:val="000000" w:themeColor="text1"/>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1645F" w:rsidRPr="00A3187C" w:rsidRDefault="0081645F" w:rsidP="0081645F">
            <w:pPr>
              <w:pBdr>
                <w:top w:val="nil"/>
                <w:left w:val="nil"/>
                <w:bottom w:val="nil"/>
                <w:right w:val="nil"/>
                <w:between w:val="nil"/>
              </w:pBdr>
              <w:ind w:hanging="2"/>
              <w:jc w:val="both"/>
              <w:rPr>
                <w:color w:val="000000" w:themeColor="text1"/>
                <w:szCs w:val="24"/>
                <w:lang w:eastAsia="ru-RU"/>
              </w:rPr>
            </w:pPr>
            <w:r w:rsidRPr="00A3187C">
              <w:rPr>
                <w:color w:val="000000" w:themeColor="text1"/>
                <w:szCs w:val="24"/>
              </w:rPr>
              <w:t>Учасник у складі тендерної пропозиції надає довідку в довільній формі про встановлення статутного капіталу товариства в сумі, що більше 230 000,00 грн.</w:t>
            </w:r>
          </w:p>
          <w:p w:rsidR="009E17BE" w:rsidRPr="00DF3B5F" w:rsidRDefault="009E17BE" w:rsidP="009E17BE">
            <w:pPr>
              <w:jc w:val="both"/>
              <w:rPr>
                <w:szCs w:val="24"/>
                <w:lang w:eastAsia="ru-RU"/>
              </w:rPr>
            </w:pPr>
            <w:r w:rsidRPr="00A3187C">
              <w:rPr>
                <w:color w:val="000000" w:themeColor="text1"/>
                <w:szCs w:val="24"/>
                <w:lang w:eastAsia="ru-RU"/>
              </w:rPr>
              <w:t>5.</w:t>
            </w:r>
            <w:r w:rsidR="002D0A73" w:rsidRPr="00A3187C">
              <w:rPr>
                <w:color w:val="000000" w:themeColor="text1"/>
                <w:szCs w:val="24"/>
                <w:lang w:eastAsia="ru-RU"/>
              </w:rPr>
              <w:t xml:space="preserve"> </w:t>
            </w:r>
            <w:r w:rsidRPr="00A3187C">
              <w:rPr>
                <w:color w:val="000000" w:themeColor="text1"/>
                <w:szCs w:val="24"/>
                <w:lang w:eastAsia="ru-RU"/>
              </w:rPr>
              <w:t xml:space="preserve">Учасники торгів нерезиденти для виконання вимог щодо подання документів, передбачених </w:t>
            </w:r>
            <w:r w:rsidRPr="00A3187C">
              <w:rPr>
                <w:b/>
                <w:bCs/>
                <w:i/>
                <w:iCs/>
                <w:color w:val="000000" w:themeColor="text1"/>
                <w:szCs w:val="24"/>
                <w:lang w:eastAsia="ru-RU"/>
              </w:rPr>
              <w:t xml:space="preserve">Додатком  </w:t>
            </w:r>
            <w:r w:rsidR="00205B81" w:rsidRPr="00A3187C">
              <w:rPr>
                <w:b/>
                <w:bCs/>
                <w:i/>
                <w:iCs/>
                <w:color w:val="000000" w:themeColor="text1"/>
                <w:szCs w:val="24"/>
                <w:lang w:eastAsia="ru-RU"/>
              </w:rPr>
              <w:t>2</w:t>
            </w:r>
            <w:r w:rsidRPr="00A3187C">
              <w:rPr>
                <w:color w:val="000000" w:themeColor="text1"/>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r w:rsidRPr="00DF3B5F">
              <w:rPr>
                <w:szCs w:val="24"/>
                <w:lang w:eastAsia="ru-RU"/>
              </w:rPr>
              <w:t>.</w:t>
            </w:r>
          </w:p>
          <w:p w:rsidR="009E17BE" w:rsidRPr="00DF3B5F" w:rsidRDefault="009E17BE" w:rsidP="009E17BE">
            <w:pPr>
              <w:jc w:val="both"/>
              <w:rPr>
                <w:i/>
                <w:szCs w:val="24"/>
                <w:lang w:eastAsia="ru-RU"/>
              </w:rPr>
            </w:pPr>
            <w:r w:rsidRPr="00DF3B5F">
              <w:rPr>
                <w:szCs w:val="24"/>
                <w:lang w:eastAsia="ru-RU"/>
              </w:rPr>
              <w:t xml:space="preserve">6.   </w:t>
            </w:r>
            <w:r w:rsidRPr="00DF3B5F">
              <w:rPr>
                <w:i/>
                <w:szCs w:val="24"/>
                <w:lang w:eastAsia="ru-RU"/>
              </w:rPr>
              <w:t xml:space="preserve">Факт подання тендерної пропозиції учасником - фізичною особою чи фізичною особою-підприємцем, яка є суб’єктом </w:t>
            </w:r>
            <w:r w:rsidRPr="00DF3B5F">
              <w:rPr>
                <w:i/>
                <w:szCs w:val="24"/>
                <w:lang w:eastAsia="ru-RU"/>
              </w:rPr>
              <w:lastRenderedPageBreak/>
              <w:t xml:space="preserve">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656986" w:rsidRPr="00DF3B5F">
              <w:rPr>
                <w:i/>
                <w:szCs w:val="24"/>
                <w:lang w:eastAsia="ru-RU"/>
              </w:rPr>
              <w:t xml:space="preserve">     </w:t>
            </w:r>
            <w:r w:rsidRPr="00DF3B5F">
              <w:rPr>
                <w:i/>
                <w:szCs w:val="24"/>
                <w:lang w:eastAsia="ru-RU"/>
              </w:rPr>
              <w:t>від 01.06.2010 № 2297-VI.</w:t>
            </w:r>
          </w:p>
          <w:p w:rsidR="009E17BE" w:rsidRPr="00DF3B5F" w:rsidRDefault="009E17BE" w:rsidP="009E17BE">
            <w:pPr>
              <w:jc w:val="both"/>
              <w:rPr>
                <w:szCs w:val="24"/>
                <w:lang w:eastAsia="ru-RU"/>
              </w:rPr>
            </w:pPr>
            <w:r w:rsidRPr="00DF3B5F">
              <w:rPr>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17BE" w:rsidRPr="009860B6" w:rsidRDefault="009E17BE" w:rsidP="009E17BE">
            <w:pPr>
              <w:jc w:val="both"/>
              <w:rPr>
                <w:color w:val="000000" w:themeColor="text1"/>
                <w:szCs w:val="24"/>
                <w:lang w:eastAsia="ru-RU"/>
              </w:rPr>
            </w:pPr>
            <w:r w:rsidRPr="00DF3B5F">
              <w:rPr>
                <w:szCs w:val="24"/>
                <w:lang w:eastAsia="ru-RU"/>
              </w:rPr>
              <w:t xml:space="preserve">8. Документи, видані державними органами, повинні </w:t>
            </w:r>
            <w:r w:rsidRPr="009860B6">
              <w:rPr>
                <w:color w:val="000000" w:themeColor="text1"/>
                <w:szCs w:val="24"/>
                <w:lang w:eastAsia="ru-RU"/>
              </w:rPr>
              <w:t>відповідати вимогам нормативних актів, відповідно до яких такі документи видані.</w:t>
            </w:r>
          </w:p>
          <w:p w:rsidR="009E17BE" w:rsidRPr="009860B6" w:rsidRDefault="009E17BE" w:rsidP="009E17BE">
            <w:pPr>
              <w:jc w:val="both"/>
              <w:rPr>
                <w:color w:val="000000" w:themeColor="text1"/>
                <w:szCs w:val="24"/>
                <w:lang w:eastAsia="ru-RU"/>
              </w:rPr>
            </w:pPr>
            <w:r w:rsidRPr="009860B6">
              <w:rPr>
                <w:color w:val="000000" w:themeColor="text1"/>
                <w:szCs w:val="24"/>
                <w:lang w:eastAsia="ru-RU"/>
              </w:rPr>
              <w:t xml:space="preserve">9. Учасник, який подав тендерну пропозицію вважається таким, що згодний з проектом договору, викладеним в </w:t>
            </w:r>
            <w:r w:rsidRPr="009860B6">
              <w:rPr>
                <w:b/>
                <w:bCs/>
                <w:i/>
                <w:iCs/>
                <w:color w:val="000000" w:themeColor="text1"/>
                <w:szCs w:val="24"/>
                <w:lang w:eastAsia="ru-RU"/>
              </w:rPr>
              <w:t xml:space="preserve">Додатку </w:t>
            </w:r>
            <w:r w:rsidR="009B7EBE" w:rsidRPr="009860B6">
              <w:rPr>
                <w:b/>
                <w:bCs/>
                <w:i/>
                <w:iCs/>
                <w:color w:val="000000" w:themeColor="text1"/>
                <w:szCs w:val="24"/>
                <w:lang w:eastAsia="ru-RU"/>
              </w:rPr>
              <w:t xml:space="preserve">№ </w:t>
            </w:r>
            <w:r w:rsidR="00921A37" w:rsidRPr="009860B6">
              <w:rPr>
                <w:b/>
                <w:bCs/>
                <w:i/>
                <w:iCs/>
                <w:color w:val="000000" w:themeColor="text1"/>
                <w:szCs w:val="24"/>
                <w:lang w:eastAsia="ru-RU"/>
              </w:rPr>
              <w:t>3</w:t>
            </w:r>
            <w:r w:rsidRPr="009860B6">
              <w:rPr>
                <w:color w:val="000000" w:themeColor="text1"/>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9860B6">
              <w:rPr>
                <w:b/>
                <w:bCs/>
                <w:i/>
                <w:iCs/>
                <w:color w:val="000000" w:themeColor="text1"/>
                <w:szCs w:val="24"/>
                <w:lang w:eastAsia="ru-RU"/>
              </w:rPr>
              <w:t xml:space="preserve">в п. </w:t>
            </w:r>
            <w:r w:rsidR="00797294" w:rsidRPr="009860B6">
              <w:rPr>
                <w:b/>
                <w:bCs/>
                <w:i/>
                <w:iCs/>
                <w:color w:val="000000" w:themeColor="text1"/>
                <w:szCs w:val="24"/>
                <w:lang w:eastAsia="ru-RU"/>
              </w:rPr>
              <w:t>4</w:t>
            </w:r>
            <w:r w:rsidRPr="009860B6">
              <w:rPr>
                <w:b/>
                <w:bCs/>
                <w:i/>
                <w:iCs/>
                <w:color w:val="000000" w:themeColor="text1"/>
                <w:szCs w:val="24"/>
                <w:lang w:eastAsia="ru-RU"/>
              </w:rPr>
              <w:t xml:space="preserve"> Розділу </w:t>
            </w:r>
            <w:r w:rsidR="00797294" w:rsidRPr="009860B6">
              <w:rPr>
                <w:b/>
                <w:bCs/>
                <w:i/>
                <w:iCs/>
                <w:color w:val="000000" w:themeColor="text1"/>
                <w:szCs w:val="24"/>
                <w:lang w:eastAsia="ru-RU"/>
              </w:rPr>
              <w:t>ІІІ</w:t>
            </w:r>
            <w:r w:rsidRPr="009860B6">
              <w:rPr>
                <w:b/>
                <w:bCs/>
                <w:i/>
                <w:iCs/>
                <w:color w:val="000000" w:themeColor="text1"/>
                <w:szCs w:val="24"/>
                <w:lang w:eastAsia="ru-RU"/>
              </w:rPr>
              <w:t xml:space="preserve"> </w:t>
            </w:r>
            <w:r w:rsidRPr="009860B6">
              <w:rPr>
                <w:color w:val="000000" w:themeColor="text1"/>
                <w:szCs w:val="24"/>
                <w:lang w:eastAsia="ru-RU"/>
              </w:rPr>
              <w:t>до цієї тендерної документації.</w:t>
            </w:r>
            <w:r w:rsidR="009B7EBE" w:rsidRPr="009860B6">
              <w:rPr>
                <w:color w:val="000000" w:themeColor="text1"/>
                <w:szCs w:val="24"/>
                <w:lang w:eastAsia="ru-RU"/>
              </w:rPr>
              <w:t xml:space="preserve"> </w:t>
            </w:r>
          </w:p>
          <w:p w:rsidR="003A12AE" w:rsidRPr="00DF3B5F" w:rsidRDefault="009E17BE" w:rsidP="009E17BE">
            <w:pPr>
              <w:pBdr>
                <w:top w:val="nil"/>
                <w:left w:val="nil"/>
                <w:bottom w:val="nil"/>
                <w:right w:val="nil"/>
                <w:between w:val="nil"/>
              </w:pBdr>
              <w:ind w:hanging="2"/>
              <w:jc w:val="both"/>
              <w:rPr>
                <w:szCs w:val="24"/>
                <w:lang w:eastAsia="ru-RU"/>
              </w:rPr>
            </w:pPr>
            <w:r w:rsidRPr="009860B6">
              <w:rPr>
                <w:color w:val="000000" w:themeColor="text1"/>
                <w:szCs w:val="24"/>
                <w:lang w:eastAsia="ru-RU"/>
              </w:rPr>
              <w:t>10. Якщо вимога в</w:t>
            </w:r>
            <w:r w:rsidRPr="00DF3B5F">
              <w:rPr>
                <w:szCs w:val="24"/>
                <w:lang w:eastAsia="ru-RU"/>
              </w:rPr>
              <w:t xml:space="preserve"> тендерній документації встановлена декілька разів, учасник/переможець може подати необхідний документ  або інформацію один раз.</w:t>
            </w:r>
          </w:p>
          <w:p w:rsidR="003A12AE" w:rsidRPr="00DF3B5F" w:rsidRDefault="003A12AE" w:rsidP="00740569">
            <w:pPr>
              <w:pStyle w:val="11"/>
              <w:jc w:val="both"/>
              <w:rPr>
                <w:rFonts w:eastAsia="Times New Roman"/>
                <w:b/>
                <w:w w:val="100"/>
                <w:sz w:val="24"/>
                <w:szCs w:val="24"/>
                <w:u w:val="single"/>
                <w:lang w:eastAsia="uk-UA"/>
              </w:rPr>
            </w:pPr>
            <w:r w:rsidRPr="00DF3B5F">
              <w:rPr>
                <w:rFonts w:eastAsia="Times New Roman"/>
                <w:b/>
                <w:w w:val="100"/>
                <w:sz w:val="24"/>
                <w:szCs w:val="24"/>
                <w:u w:val="single"/>
                <w:lang w:eastAsia="uk-UA"/>
              </w:rPr>
              <w:t>Інші умови тендерної документації:</w:t>
            </w:r>
          </w:p>
          <w:p w:rsidR="003A12AE" w:rsidRPr="00DF3B5F" w:rsidRDefault="003A12AE" w:rsidP="00740569">
            <w:pPr>
              <w:pStyle w:val="11"/>
              <w:jc w:val="both"/>
              <w:rPr>
                <w:rFonts w:eastAsia="Times New Roman"/>
                <w:w w:val="100"/>
                <w:sz w:val="24"/>
                <w:szCs w:val="24"/>
                <w:lang w:eastAsia="uk-UA"/>
              </w:rPr>
            </w:pPr>
            <w:r w:rsidRPr="00DF3B5F">
              <w:rPr>
                <w:rFonts w:eastAsia="Times New Roman"/>
                <w:color w:val="000000"/>
                <w:w w:val="100"/>
                <w:sz w:val="24"/>
                <w:szCs w:val="24"/>
                <w:lang w:eastAsia="uk-UA"/>
              </w:rPr>
              <w:t xml:space="preserve">Учасники відповідають за зміст своїх тендерних пропозицій, та повинні дотримуватись норм чинного законодавства України. </w:t>
            </w:r>
          </w:p>
          <w:p w:rsidR="003A12AE" w:rsidRPr="00DF3B5F" w:rsidRDefault="009E17BE" w:rsidP="00740569">
            <w:pPr>
              <w:pStyle w:val="11"/>
              <w:jc w:val="both"/>
              <w:rPr>
                <w:rFonts w:eastAsia="Times New Roman"/>
                <w:b/>
                <w:i/>
                <w:w w:val="100"/>
                <w:lang w:eastAsia="uk-UA"/>
              </w:rPr>
            </w:pPr>
            <w:r w:rsidRPr="00DF3B5F">
              <w:rPr>
                <w:rFonts w:eastAsia="Times New Roman"/>
                <w:b/>
                <w:i/>
                <w:w w:val="100"/>
                <w:sz w:val="24"/>
                <w:szCs w:val="24"/>
                <w:lang w:eastAsia="uk-UA"/>
              </w:rPr>
              <w:t>Відповідно до ч. 1 ст. 31</w:t>
            </w:r>
            <w:r w:rsidR="003A12AE" w:rsidRPr="00DF3B5F">
              <w:rPr>
                <w:rFonts w:eastAsia="Times New Roman"/>
                <w:b/>
                <w:i/>
                <w:w w:val="100"/>
                <w:sz w:val="24"/>
                <w:szCs w:val="24"/>
                <w:lang w:eastAsia="uk-UA"/>
              </w:rPr>
              <w:t xml:space="preserve"> Закону замовник відхиляє тендерну пропозицію в разі якщо тендерна пропозиція не відповідає умовам тендерної документації.</w:t>
            </w:r>
            <w:r w:rsidR="003A12AE" w:rsidRPr="00DF3B5F">
              <w:rPr>
                <w:rFonts w:eastAsia="Times New Roman"/>
                <w:b/>
                <w:i/>
                <w:w w:val="100"/>
                <w:lang w:eastAsia="uk-UA"/>
              </w:rPr>
              <w:t xml:space="preserve"> </w:t>
            </w:r>
          </w:p>
        </w:tc>
      </w:tr>
      <w:tr w:rsidR="003A12AE" w:rsidRPr="00DF3B5F" w:rsidTr="00740569">
        <w:trPr>
          <w:trHeight w:val="908"/>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3.</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Відхилення тендерних пропозицій</w:t>
            </w:r>
          </w:p>
        </w:tc>
        <w:tc>
          <w:tcPr>
            <w:tcW w:w="6725" w:type="dxa"/>
            <w:tcBorders>
              <w:top w:val="outset" w:sz="6" w:space="0" w:color="000000"/>
              <w:left w:val="outset" w:sz="6" w:space="0" w:color="000000"/>
              <w:bottom w:val="outset" w:sz="6" w:space="0" w:color="000000"/>
              <w:right w:val="outset" w:sz="6" w:space="0" w:color="000000"/>
            </w:tcBorders>
          </w:tcPr>
          <w:p w:rsidR="009E17BE" w:rsidRPr="009860B6" w:rsidRDefault="009E17BE" w:rsidP="009E17BE">
            <w:pPr>
              <w:keepNext/>
              <w:keepLines/>
              <w:jc w:val="both"/>
              <w:rPr>
                <w:color w:val="000000" w:themeColor="text1"/>
                <w:szCs w:val="24"/>
                <w:lang w:eastAsia="ru-RU"/>
              </w:rPr>
            </w:pPr>
            <w:bookmarkStart w:id="40" w:name="h.35nkun2"/>
            <w:bookmarkStart w:id="41" w:name="h.26in1rg"/>
            <w:bookmarkStart w:id="42" w:name="h.3rdcrjn"/>
            <w:bookmarkEnd w:id="40"/>
            <w:bookmarkEnd w:id="41"/>
            <w:bookmarkEnd w:id="42"/>
            <w:r w:rsidRPr="009860B6">
              <w:rPr>
                <w:color w:val="000000" w:themeColor="text1"/>
                <w:szCs w:val="24"/>
                <w:lang w:eastAsia="ru-RU"/>
              </w:rPr>
              <w:t>Замовник відхиляє тендерну пропозицію у випадках передбачен</w:t>
            </w:r>
            <w:r w:rsidR="00667AA1" w:rsidRPr="009860B6">
              <w:rPr>
                <w:color w:val="000000" w:themeColor="text1"/>
                <w:szCs w:val="24"/>
                <w:lang w:eastAsia="ru-RU"/>
              </w:rPr>
              <w:t>их частиною 1 статті 31 Закону, коли:</w:t>
            </w:r>
          </w:p>
          <w:p w:rsidR="009E17BE" w:rsidRPr="009860B6" w:rsidRDefault="009E17BE" w:rsidP="009E17BE">
            <w:pPr>
              <w:jc w:val="both"/>
              <w:rPr>
                <w:b/>
                <w:color w:val="000000" w:themeColor="text1"/>
                <w:szCs w:val="24"/>
                <w:lang w:eastAsia="ru-RU"/>
              </w:rPr>
            </w:pPr>
            <w:r w:rsidRPr="009860B6">
              <w:rPr>
                <w:b/>
                <w:color w:val="000000" w:themeColor="text1"/>
                <w:szCs w:val="24"/>
                <w:lang w:eastAsia="ru-RU"/>
              </w:rPr>
              <w:t>1) учасник процедури закупівлі:</w:t>
            </w:r>
          </w:p>
          <w:p w:rsidR="009E17BE" w:rsidRPr="009860B6" w:rsidRDefault="009E17BE" w:rsidP="009E17BE">
            <w:pPr>
              <w:jc w:val="both"/>
              <w:rPr>
                <w:color w:val="000000" w:themeColor="text1"/>
                <w:szCs w:val="24"/>
                <w:lang w:eastAsia="ru-RU"/>
              </w:rPr>
            </w:pPr>
            <w:r w:rsidRPr="009860B6">
              <w:rPr>
                <w:color w:val="000000" w:themeColor="text1"/>
                <w:szCs w:val="24"/>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відповідає встановленим абзацом першим частини третьої статті 22 Закону вимогам до учасника відповідно до законодавства;</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CA4054" w:rsidRPr="009860B6" w:rsidRDefault="00CA4054" w:rsidP="00CA4054">
            <w:pPr>
              <w:widowControl w:val="0"/>
              <w:suppressAutoHyphens/>
              <w:autoSpaceDE w:val="0"/>
              <w:ind w:right="100"/>
              <w:contextualSpacing w:val="0"/>
              <w:jc w:val="both"/>
              <w:rPr>
                <w:rFonts w:cs="Times New Roman CYR"/>
                <w:color w:val="000000" w:themeColor="text1"/>
                <w:szCs w:val="24"/>
              </w:rPr>
            </w:pPr>
            <w:r w:rsidRPr="009860B6">
              <w:rPr>
                <w:rFonts w:cs="Times New Roman CYR"/>
                <w:color w:val="000000" w:themeColor="text1"/>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860B6">
              <w:rPr>
                <w:rFonts w:cs="Times New Roman CYR"/>
                <w:color w:val="000000" w:themeColor="text1"/>
                <w:szCs w:val="24"/>
              </w:rPr>
              <w:t>бенефіціарним</w:t>
            </w:r>
            <w:proofErr w:type="spellEnd"/>
            <w:r w:rsidRPr="009860B6">
              <w:rPr>
                <w:rFonts w:cs="Times New Roman CYR"/>
                <w:color w:val="000000" w:themeColor="text1"/>
                <w:szCs w:val="24"/>
              </w:rPr>
              <w:t xml:space="preserve"> власником (</w:t>
            </w:r>
            <w:proofErr w:type="spellStart"/>
            <w:r w:rsidRPr="009860B6">
              <w:rPr>
                <w:rFonts w:cs="Times New Roman CYR"/>
                <w:color w:val="000000" w:themeColor="text1"/>
                <w:szCs w:val="24"/>
              </w:rPr>
              <w:t>власником</w:t>
            </w:r>
            <w:proofErr w:type="spellEnd"/>
            <w:r w:rsidRPr="009860B6">
              <w:rPr>
                <w:rFonts w:cs="Times New Roman CYR"/>
                <w:color w:val="000000" w:themeColor="text1"/>
                <w:szCs w:val="24"/>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860B6">
              <w:rPr>
                <w:rFonts w:cs="Times New Roman CYR"/>
                <w:color w:val="000000" w:themeColor="text1"/>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17BE" w:rsidRPr="009860B6" w:rsidRDefault="009E17BE" w:rsidP="009E17BE">
            <w:pPr>
              <w:keepNext/>
              <w:keepLines/>
              <w:jc w:val="both"/>
              <w:rPr>
                <w:b/>
                <w:color w:val="000000" w:themeColor="text1"/>
                <w:szCs w:val="24"/>
                <w:lang w:eastAsia="ru-RU"/>
              </w:rPr>
            </w:pPr>
            <w:r w:rsidRPr="009860B6">
              <w:rPr>
                <w:b/>
                <w:color w:val="000000" w:themeColor="text1"/>
                <w:szCs w:val="24"/>
                <w:lang w:eastAsia="ru-RU"/>
              </w:rPr>
              <w:t>2) тендерна пропозиція учасника:</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відповідає умовам технічної специфікації та іншим вимогам щодо предмета закупівлі тендерної документації;</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викладена іншою мовою (мовами), аніж мова (мови), що вимагається тендерною документацією;</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є такою, строк дії якої закінчився;</w:t>
            </w:r>
          </w:p>
          <w:p w:rsidR="009E17BE" w:rsidRPr="009860B6" w:rsidRDefault="009E17BE" w:rsidP="009E17BE">
            <w:pPr>
              <w:keepNext/>
              <w:keepLines/>
              <w:jc w:val="both"/>
              <w:rPr>
                <w:b/>
                <w:color w:val="000000" w:themeColor="text1"/>
                <w:szCs w:val="24"/>
                <w:lang w:eastAsia="ru-RU"/>
              </w:rPr>
            </w:pPr>
            <w:r w:rsidRPr="009860B6">
              <w:rPr>
                <w:color w:val="000000" w:themeColor="text1"/>
                <w:szCs w:val="24"/>
                <w:lang w:eastAsia="ru-RU"/>
              </w:rPr>
              <w:t>3</w:t>
            </w:r>
            <w:r w:rsidRPr="009860B6">
              <w:rPr>
                <w:b/>
                <w:color w:val="000000" w:themeColor="text1"/>
                <w:szCs w:val="24"/>
                <w:lang w:eastAsia="ru-RU"/>
              </w:rPr>
              <w:t>) переможець процедури закупівлі:</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9E17BE" w:rsidRPr="009860B6" w:rsidRDefault="009E17BE" w:rsidP="009E17BE">
            <w:pPr>
              <w:keepNext/>
              <w:keepLines/>
              <w:jc w:val="both"/>
              <w:rPr>
                <w:color w:val="000000" w:themeColor="text1"/>
                <w:szCs w:val="24"/>
                <w:lang w:eastAsia="ru-RU"/>
              </w:rPr>
            </w:pPr>
            <w:r w:rsidRPr="009860B6">
              <w:rPr>
                <w:color w:val="000000" w:themeColor="text1"/>
                <w:szCs w:val="24"/>
                <w:lang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17BE" w:rsidRPr="009860B6" w:rsidRDefault="009E17BE" w:rsidP="001C106C">
            <w:pPr>
              <w:rPr>
                <w:color w:val="000000" w:themeColor="text1"/>
                <w:lang w:eastAsia="ru-RU"/>
              </w:rPr>
            </w:pPr>
            <w:r w:rsidRPr="009860B6">
              <w:rPr>
                <w:color w:val="000000" w:themeColor="text1"/>
                <w:lang w:eastAsia="ru-RU"/>
              </w:rPr>
              <w:t>- не надав забезпечення виконання договору про закупівлю, якщо таке забезпечення вимагалося замовником.</w:t>
            </w:r>
          </w:p>
          <w:p w:rsidR="003A12AE" w:rsidRDefault="009E17BE" w:rsidP="001C106C">
            <w:pPr>
              <w:rPr>
                <w:color w:val="000000" w:themeColor="text1"/>
                <w:lang w:eastAsia="ru-RU"/>
              </w:rPr>
            </w:pPr>
            <w:r w:rsidRPr="009860B6">
              <w:rPr>
                <w:color w:val="000000" w:themeColor="text1"/>
                <w:lang w:eastAsia="ru-RU"/>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w:t>
            </w:r>
            <w:r w:rsidRPr="009860B6">
              <w:rPr>
                <w:color w:val="000000" w:themeColor="text1"/>
                <w:lang w:eastAsia="ru-RU"/>
              </w:rPr>
              <w:lastRenderedPageBreak/>
              <w:t>процедури закупівлі, тендерна пропозиція якого відхилена, через електронну систему закупівель.</w:t>
            </w:r>
          </w:p>
          <w:p w:rsidR="003353F0" w:rsidRPr="009860B6" w:rsidRDefault="003353F0" w:rsidP="001C106C">
            <w:pPr>
              <w:rPr>
                <w:color w:val="000000" w:themeColor="text1"/>
              </w:rPr>
            </w:pPr>
          </w:p>
        </w:tc>
      </w:tr>
      <w:tr w:rsidR="003A12AE" w:rsidRPr="00DF3B5F" w:rsidTr="00740569">
        <w:trPr>
          <w:trHeight w:val="210"/>
          <w:tblCellSpacing w:w="0" w:type="dxa"/>
          <w:jc w:val="center"/>
        </w:trPr>
        <w:tc>
          <w:tcPr>
            <w:tcW w:w="10334" w:type="dxa"/>
            <w:gridSpan w:val="3"/>
            <w:tcBorders>
              <w:top w:val="outset" w:sz="6" w:space="0" w:color="000000"/>
              <w:left w:val="outset" w:sz="6" w:space="0" w:color="000000"/>
              <w:bottom w:val="outset" w:sz="6" w:space="0" w:color="000000"/>
              <w:right w:val="outset" w:sz="6" w:space="0" w:color="000000"/>
            </w:tcBorders>
            <w:vAlign w:val="center"/>
          </w:tcPr>
          <w:p w:rsidR="003A12AE" w:rsidRPr="00632187" w:rsidRDefault="003A12AE" w:rsidP="00740569">
            <w:pPr>
              <w:jc w:val="center"/>
              <w:rPr>
                <w:color w:val="000000" w:themeColor="text1"/>
              </w:rPr>
            </w:pPr>
            <w:r w:rsidRPr="00632187">
              <w:rPr>
                <w:color w:val="000000" w:themeColor="text1"/>
              </w:rPr>
              <w:lastRenderedPageBreak/>
              <w:t>Розділ 6. Результати торгів та укладання договору про закупівлю</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632187" w:rsidRDefault="003A12AE" w:rsidP="00740569">
            <w:pPr>
              <w:rPr>
                <w:color w:val="000000" w:themeColor="text1"/>
              </w:rPr>
            </w:pPr>
            <w:r w:rsidRPr="00632187">
              <w:rPr>
                <w:color w:val="000000" w:themeColor="text1"/>
              </w:rPr>
              <w:t>1.</w:t>
            </w:r>
          </w:p>
        </w:tc>
        <w:tc>
          <w:tcPr>
            <w:tcW w:w="2826" w:type="dxa"/>
            <w:vMerge w:val="restart"/>
            <w:tcBorders>
              <w:top w:val="outset" w:sz="6" w:space="0" w:color="000000"/>
              <w:left w:val="outset" w:sz="6" w:space="0" w:color="000000"/>
              <w:bottom w:val="outset" w:sz="6" w:space="0" w:color="000000"/>
              <w:right w:val="outset" w:sz="6" w:space="0" w:color="000000"/>
            </w:tcBorders>
          </w:tcPr>
          <w:p w:rsidR="003A12AE" w:rsidRPr="00632187" w:rsidRDefault="003A12AE" w:rsidP="00740569">
            <w:pPr>
              <w:rPr>
                <w:b/>
                <w:color w:val="000000" w:themeColor="text1"/>
              </w:rPr>
            </w:pPr>
            <w:r w:rsidRPr="00632187">
              <w:rPr>
                <w:b/>
                <w:color w:val="000000" w:themeColor="text1"/>
              </w:rPr>
              <w:t>Відміна замовником торгів чи визнання їх такими, що не відбулися</w:t>
            </w:r>
          </w:p>
        </w:tc>
        <w:tc>
          <w:tcPr>
            <w:tcW w:w="6725" w:type="dxa"/>
            <w:vMerge w:val="restart"/>
            <w:tcBorders>
              <w:top w:val="outset" w:sz="6" w:space="0" w:color="000000"/>
              <w:left w:val="outset" w:sz="6" w:space="0" w:color="000000"/>
              <w:bottom w:val="outset" w:sz="6" w:space="0" w:color="000000"/>
              <w:right w:val="outset" w:sz="6" w:space="0" w:color="000000"/>
            </w:tcBorders>
          </w:tcPr>
          <w:p w:rsidR="007648A1" w:rsidRPr="00632187" w:rsidRDefault="007648A1" w:rsidP="007648A1">
            <w:pPr>
              <w:spacing w:before="120"/>
              <w:contextualSpacing w:val="0"/>
              <w:jc w:val="both"/>
              <w:rPr>
                <w:b/>
                <w:color w:val="000000" w:themeColor="text1"/>
                <w:sz w:val="22"/>
                <w:lang w:eastAsia="ru-RU"/>
              </w:rPr>
            </w:pPr>
            <w:bookmarkStart w:id="43" w:name="h.z337ya"/>
            <w:bookmarkEnd w:id="43"/>
            <w:r w:rsidRPr="00632187">
              <w:rPr>
                <w:b/>
                <w:color w:val="000000" w:themeColor="text1"/>
                <w:sz w:val="22"/>
                <w:lang w:eastAsia="en-US"/>
              </w:rPr>
              <w:t>Замовник відміняє відкриті торги у разі:</w:t>
            </w:r>
          </w:p>
          <w:p w:rsidR="007648A1" w:rsidRPr="00632187" w:rsidRDefault="007648A1" w:rsidP="007648A1">
            <w:pPr>
              <w:spacing w:before="120"/>
              <w:contextualSpacing w:val="0"/>
              <w:jc w:val="both"/>
              <w:rPr>
                <w:color w:val="000000" w:themeColor="text1"/>
                <w:sz w:val="22"/>
                <w:lang w:eastAsia="ru-RU"/>
              </w:rPr>
            </w:pPr>
            <w:r w:rsidRPr="00632187">
              <w:rPr>
                <w:color w:val="000000" w:themeColor="text1"/>
                <w:sz w:val="22"/>
                <w:lang w:eastAsia="en-US"/>
              </w:rPr>
              <w:t>1) відсутності подальшої потреби в закупівлі товарів, робіт чи послуг;</w:t>
            </w:r>
          </w:p>
          <w:p w:rsidR="007648A1" w:rsidRPr="00632187" w:rsidRDefault="007648A1" w:rsidP="007648A1">
            <w:pPr>
              <w:spacing w:before="120"/>
              <w:contextualSpacing w:val="0"/>
              <w:jc w:val="both"/>
              <w:rPr>
                <w:color w:val="000000" w:themeColor="text1"/>
                <w:sz w:val="22"/>
                <w:lang w:eastAsia="ru-RU"/>
              </w:rPr>
            </w:pPr>
            <w:r w:rsidRPr="00632187">
              <w:rPr>
                <w:color w:val="000000" w:themeColor="text1"/>
                <w:sz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648A1" w:rsidRPr="00632187" w:rsidRDefault="007648A1" w:rsidP="007648A1">
            <w:pPr>
              <w:spacing w:before="120"/>
              <w:contextualSpacing w:val="0"/>
              <w:jc w:val="both"/>
              <w:rPr>
                <w:color w:val="000000" w:themeColor="text1"/>
                <w:sz w:val="22"/>
                <w:lang w:eastAsia="ru-RU"/>
              </w:rPr>
            </w:pPr>
            <w:r w:rsidRPr="00632187">
              <w:rPr>
                <w:color w:val="000000" w:themeColor="text1"/>
                <w:sz w:val="22"/>
                <w:lang w:eastAsia="en-US"/>
              </w:rPr>
              <w:t>3) скорочення обсягу видатків на здійснення закупівлі товарів, робіт чи послуг;</w:t>
            </w:r>
          </w:p>
          <w:p w:rsidR="007648A1" w:rsidRPr="00632187" w:rsidRDefault="007648A1" w:rsidP="007648A1">
            <w:pPr>
              <w:spacing w:before="120"/>
              <w:contextualSpacing w:val="0"/>
              <w:jc w:val="both"/>
              <w:rPr>
                <w:color w:val="000000" w:themeColor="text1"/>
                <w:sz w:val="22"/>
                <w:lang w:eastAsia="ru-RU"/>
              </w:rPr>
            </w:pPr>
            <w:r w:rsidRPr="00632187">
              <w:rPr>
                <w:color w:val="000000" w:themeColor="text1"/>
                <w:sz w:val="22"/>
                <w:lang w:eastAsia="en-US"/>
              </w:rPr>
              <w:t>4) коли здійснення закупівлі стало неможливим внаслідок дії обставин непереборної сили.</w:t>
            </w:r>
          </w:p>
          <w:p w:rsidR="007648A1" w:rsidRPr="00632187" w:rsidRDefault="007648A1" w:rsidP="007648A1">
            <w:pPr>
              <w:spacing w:before="120"/>
              <w:contextualSpacing w:val="0"/>
              <w:jc w:val="both"/>
              <w:rPr>
                <w:color w:val="000000" w:themeColor="text1"/>
                <w:sz w:val="22"/>
                <w:lang w:eastAsia="en-US"/>
              </w:rPr>
            </w:pPr>
            <w:r w:rsidRPr="00632187">
              <w:rPr>
                <w:color w:val="000000" w:themeColor="text1"/>
                <w:sz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648A1" w:rsidRPr="00632187" w:rsidRDefault="007648A1" w:rsidP="007648A1">
            <w:pPr>
              <w:contextualSpacing w:val="0"/>
              <w:rPr>
                <w:color w:val="000000" w:themeColor="text1"/>
                <w:sz w:val="22"/>
                <w:lang w:eastAsia="en-US"/>
              </w:rPr>
            </w:pPr>
            <w:r w:rsidRPr="00632187">
              <w:rPr>
                <w:b/>
                <w:color w:val="000000" w:themeColor="text1"/>
                <w:sz w:val="22"/>
                <w:lang w:eastAsia="en-US"/>
              </w:rPr>
              <w:t>Відкриті торги автоматично відміняються електронною системою закупівель у разі</w:t>
            </w:r>
            <w:r w:rsidRPr="00632187">
              <w:rPr>
                <w:color w:val="000000" w:themeColor="text1"/>
                <w:sz w:val="22"/>
                <w:lang w:eastAsia="en-US"/>
              </w:rPr>
              <w:t>:</w:t>
            </w:r>
          </w:p>
          <w:p w:rsidR="007648A1" w:rsidRPr="00632187" w:rsidRDefault="007648A1" w:rsidP="007648A1">
            <w:pPr>
              <w:contextualSpacing w:val="0"/>
              <w:rPr>
                <w:color w:val="000000" w:themeColor="text1"/>
                <w:sz w:val="22"/>
                <w:lang w:eastAsia="en-US"/>
              </w:rPr>
            </w:pPr>
            <w:r w:rsidRPr="00632187">
              <w:rPr>
                <w:color w:val="000000" w:themeColor="text1"/>
                <w:sz w:val="22"/>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648A1" w:rsidRPr="00632187" w:rsidRDefault="007648A1" w:rsidP="007648A1">
            <w:pPr>
              <w:contextualSpacing w:val="0"/>
              <w:rPr>
                <w:color w:val="000000" w:themeColor="text1"/>
                <w:sz w:val="22"/>
                <w:lang w:eastAsia="en-US"/>
              </w:rPr>
            </w:pPr>
            <w:r w:rsidRPr="00632187">
              <w:rPr>
                <w:color w:val="000000" w:themeColor="text1"/>
                <w:sz w:val="22"/>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rsidR="007648A1" w:rsidRPr="00632187" w:rsidRDefault="007648A1" w:rsidP="007648A1">
            <w:pPr>
              <w:contextualSpacing w:val="0"/>
              <w:rPr>
                <w:color w:val="000000" w:themeColor="text1"/>
                <w:sz w:val="22"/>
                <w:lang w:eastAsia="en-US"/>
              </w:rPr>
            </w:pPr>
            <w:r w:rsidRPr="00632187">
              <w:rPr>
                <w:color w:val="000000" w:themeColor="text1"/>
                <w:sz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32187">
              <w:rPr>
                <w:color w:val="000000" w:themeColor="text1"/>
                <w:sz w:val="22"/>
                <w:lang w:val="ru-RU" w:eastAsia="en-US"/>
              </w:rPr>
              <w:t xml:space="preserve"> </w:t>
            </w:r>
            <w:r w:rsidRPr="00632187">
              <w:rPr>
                <w:color w:val="000000" w:themeColor="text1"/>
                <w:sz w:val="22"/>
                <w:lang w:eastAsia="en-US"/>
              </w:rPr>
              <w:t>цим пунктом, оприлюднюється інформація про відміну відкритих торгів.</w:t>
            </w:r>
          </w:p>
          <w:p w:rsidR="003A12AE" w:rsidRPr="00632187" w:rsidRDefault="003A12AE" w:rsidP="001C106C">
            <w:pPr>
              <w:rPr>
                <w:color w:val="000000" w:themeColor="text1"/>
              </w:rPr>
            </w:pP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vAlign w:val="center"/>
          </w:tcPr>
          <w:p w:rsidR="003A12AE" w:rsidRPr="00632187" w:rsidRDefault="003A12AE" w:rsidP="00740569">
            <w:pPr>
              <w:rPr>
                <w:color w:val="000000" w:themeColor="text1"/>
              </w:rPr>
            </w:pPr>
          </w:p>
        </w:tc>
        <w:tc>
          <w:tcPr>
            <w:tcW w:w="2826" w:type="dxa"/>
            <w:vMerge/>
            <w:tcBorders>
              <w:top w:val="outset" w:sz="6" w:space="0" w:color="000000"/>
              <w:left w:val="outset" w:sz="6" w:space="0" w:color="000000"/>
              <w:bottom w:val="outset" w:sz="6" w:space="0" w:color="000000"/>
              <w:right w:val="outset" w:sz="6" w:space="0" w:color="000000"/>
            </w:tcBorders>
            <w:vAlign w:val="center"/>
          </w:tcPr>
          <w:p w:rsidR="003A12AE" w:rsidRPr="00632187" w:rsidRDefault="003A12AE" w:rsidP="00740569">
            <w:pPr>
              <w:rPr>
                <w:color w:val="000000" w:themeColor="text1"/>
              </w:rPr>
            </w:pPr>
          </w:p>
        </w:tc>
        <w:tc>
          <w:tcPr>
            <w:tcW w:w="6725" w:type="dxa"/>
            <w:vMerge/>
            <w:tcBorders>
              <w:top w:val="outset" w:sz="6" w:space="0" w:color="000000"/>
              <w:left w:val="outset" w:sz="6" w:space="0" w:color="000000"/>
              <w:bottom w:val="outset" w:sz="6" w:space="0" w:color="000000"/>
              <w:right w:val="outset" w:sz="6" w:space="0" w:color="000000"/>
            </w:tcBorders>
            <w:vAlign w:val="center"/>
          </w:tcPr>
          <w:p w:rsidR="003A12AE" w:rsidRPr="00632187" w:rsidRDefault="003A12AE" w:rsidP="00740569">
            <w:pPr>
              <w:rPr>
                <w:color w:val="000000" w:themeColor="text1"/>
              </w:rPr>
            </w:pP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632187" w:rsidRDefault="003A12AE" w:rsidP="00740569">
            <w:pPr>
              <w:rPr>
                <w:color w:val="000000" w:themeColor="text1"/>
              </w:rPr>
            </w:pPr>
            <w:r w:rsidRPr="00632187">
              <w:rPr>
                <w:color w:val="000000" w:themeColor="text1"/>
              </w:rPr>
              <w:t>2.</w:t>
            </w:r>
          </w:p>
        </w:tc>
        <w:tc>
          <w:tcPr>
            <w:tcW w:w="2826" w:type="dxa"/>
            <w:tcBorders>
              <w:top w:val="outset" w:sz="6" w:space="0" w:color="000000"/>
              <w:left w:val="outset" w:sz="6" w:space="0" w:color="000000"/>
              <w:bottom w:val="outset" w:sz="6" w:space="0" w:color="000000"/>
              <w:right w:val="outset" w:sz="6" w:space="0" w:color="000000"/>
            </w:tcBorders>
          </w:tcPr>
          <w:p w:rsidR="003A12AE" w:rsidRPr="00632187" w:rsidRDefault="003A12AE" w:rsidP="00740569">
            <w:pPr>
              <w:rPr>
                <w:b/>
                <w:color w:val="000000" w:themeColor="text1"/>
              </w:rPr>
            </w:pPr>
            <w:r w:rsidRPr="00632187">
              <w:rPr>
                <w:b/>
                <w:color w:val="000000" w:themeColor="text1"/>
              </w:rPr>
              <w:t xml:space="preserve">Строк укладання договору </w:t>
            </w:r>
          </w:p>
        </w:tc>
        <w:tc>
          <w:tcPr>
            <w:tcW w:w="6725" w:type="dxa"/>
            <w:tcBorders>
              <w:top w:val="outset" w:sz="6" w:space="0" w:color="000000"/>
              <w:left w:val="outset" w:sz="6" w:space="0" w:color="000000"/>
              <w:bottom w:val="outset" w:sz="6" w:space="0" w:color="000000"/>
              <w:right w:val="outset" w:sz="6" w:space="0" w:color="000000"/>
            </w:tcBorders>
          </w:tcPr>
          <w:p w:rsidR="00740569" w:rsidRPr="00632187" w:rsidRDefault="00740569" w:rsidP="00740569">
            <w:pPr>
              <w:keepNext/>
              <w:keepLines/>
              <w:jc w:val="both"/>
              <w:rPr>
                <w:color w:val="000000" w:themeColor="text1"/>
                <w:szCs w:val="24"/>
                <w:lang w:eastAsia="ru-RU"/>
              </w:rPr>
            </w:pPr>
            <w:r w:rsidRPr="00632187">
              <w:rPr>
                <w:color w:val="000000" w:themeColor="text1"/>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C8338B" w:rsidRPr="00632187">
              <w:rPr>
                <w:color w:val="000000" w:themeColor="text1"/>
                <w:szCs w:val="24"/>
                <w:lang w:eastAsia="ru-RU"/>
              </w:rPr>
              <w:t>15</w:t>
            </w:r>
            <w:r w:rsidRPr="00632187">
              <w:rPr>
                <w:color w:val="000000" w:themeColor="text1"/>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740569" w:rsidRPr="00632187" w:rsidRDefault="00740569" w:rsidP="00740569">
            <w:pPr>
              <w:keepNext/>
              <w:keepLines/>
              <w:jc w:val="both"/>
              <w:rPr>
                <w:color w:val="000000" w:themeColor="text1"/>
                <w:szCs w:val="24"/>
                <w:lang w:eastAsia="ru-RU"/>
              </w:rPr>
            </w:pPr>
            <w:r w:rsidRPr="00632187">
              <w:rPr>
                <w:color w:val="000000" w:themeColor="text1"/>
                <w:szCs w:val="24"/>
                <w:lang w:eastAsia="ru-RU"/>
              </w:rPr>
              <w:t xml:space="preserve">З метою забезпечення права на оскарження рішень замовника договір про закупівлю не може бути укладено раніше ніж через </w:t>
            </w:r>
            <w:r w:rsidR="00667AA1" w:rsidRPr="00632187">
              <w:rPr>
                <w:color w:val="000000" w:themeColor="text1"/>
                <w:szCs w:val="24"/>
                <w:lang w:eastAsia="ru-RU"/>
              </w:rPr>
              <w:t>15</w:t>
            </w:r>
            <w:r w:rsidRPr="00632187">
              <w:rPr>
                <w:color w:val="000000" w:themeColor="text1"/>
                <w:szCs w:val="24"/>
                <w:lang w:eastAsia="ru-RU"/>
              </w:rPr>
              <w:t xml:space="preserve"> днів з дати оприлюднення в електронній системі закупівель повідомлення про намір укласти договір про закупівлю.</w:t>
            </w:r>
          </w:p>
          <w:p w:rsidR="00FD58EF" w:rsidRPr="00632187" w:rsidRDefault="00740569" w:rsidP="001C106C">
            <w:pPr>
              <w:rPr>
                <w:color w:val="000000" w:themeColor="text1"/>
              </w:rPr>
            </w:pPr>
            <w:r w:rsidRPr="00632187">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3A12AE" w:rsidRPr="00632187" w:rsidRDefault="00CA4054" w:rsidP="001C106C">
            <w:pPr>
              <w:rPr>
                <w:color w:val="000000" w:themeColor="text1"/>
              </w:rPr>
            </w:pPr>
            <w:r w:rsidRPr="00632187">
              <w:rPr>
                <w:color w:val="000000" w:themeColor="text1"/>
                <w:shd w:val="clear" w:color="auto" w:fill="FFFFFF"/>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3.</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667AA1" w:rsidP="00740569">
            <w:pPr>
              <w:rPr>
                <w:b/>
              </w:rPr>
            </w:pPr>
            <w:r>
              <w:rPr>
                <w:b/>
              </w:rPr>
              <w:t>Прое</w:t>
            </w:r>
            <w:r w:rsidR="003A12AE" w:rsidRPr="00DF3B5F">
              <w:rPr>
                <w:b/>
              </w:rPr>
              <w:t xml:space="preserve">кт договору про закупівлю </w:t>
            </w:r>
          </w:p>
        </w:tc>
        <w:tc>
          <w:tcPr>
            <w:tcW w:w="6725" w:type="dxa"/>
            <w:tcBorders>
              <w:top w:val="outset" w:sz="6" w:space="0" w:color="000000"/>
              <w:left w:val="outset" w:sz="6" w:space="0" w:color="000000"/>
              <w:bottom w:val="outset" w:sz="6" w:space="0" w:color="000000"/>
              <w:right w:val="outset" w:sz="6" w:space="0" w:color="000000"/>
            </w:tcBorders>
          </w:tcPr>
          <w:p w:rsidR="00740569" w:rsidRPr="009860B6" w:rsidRDefault="005A2451" w:rsidP="00740569">
            <w:pPr>
              <w:keepNext/>
              <w:keepLines/>
              <w:ind w:right="120"/>
              <w:jc w:val="both"/>
              <w:rPr>
                <w:szCs w:val="24"/>
                <w:lang w:eastAsia="ru-RU"/>
              </w:rPr>
            </w:pPr>
            <w:r w:rsidRPr="009860B6">
              <w:rPr>
                <w:szCs w:val="24"/>
                <w:lang w:eastAsia="ru-RU"/>
              </w:rPr>
              <w:t>Проект</w:t>
            </w:r>
            <w:r w:rsidR="00740569" w:rsidRPr="009860B6">
              <w:rPr>
                <w:szCs w:val="24"/>
                <w:lang w:eastAsia="ru-RU"/>
              </w:rPr>
              <w:t xml:space="preserve"> Договору про закупівлю викладено </w:t>
            </w:r>
            <w:r w:rsidR="00740569" w:rsidRPr="009860B6">
              <w:rPr>
                <w:color w:val="000000" w:themeColor="text1"/>
                <w:szCs w:val="24"/>
                <w:lang w:eastAsia="ru-RU"/>
              </w:rPr>
              <w:t xml:space="preserve">в </w:t>
            </w:r>
            <w:r w:rsidR="00740569" w:rsidRPr="009860B6">
              <w:rPr>
                <w:b/>
                <w:bCs/>
                <w:i/>
                <w:iCs/>
                <w:color w:val="000000" w:themeColor="text1"/>
                <w:szCs w:val="24"/>
                <w:lang w:eastAsia="ru-RU"/>
              </w:rPr>
              <w:t xml:space="preserve">Додатку </w:t>
            </w:r>
            <w:r w:rsidR="00921A37" w:rsidRPr="009860B6">
              <w:rPr>
                <w:b/>
                <w:bCs/>
                <w:i/>
                <w:iCs/>
                <w:color w:val="000000" w:themeColor="text1"/>
                <w:szCs w:val="24"/>
                <w:lang w:eastAsia="ru-RU"/>
              </w:rPr>
              <w:t>3</w:t>
            </w:r>
            <w:r w:rsidR="00740569" w:rsidRPr="009860B6">
              <w:rPr>
                <w:b/>
                <w:bCs/>
                <w:i/>
                <w:iCs/>
                <w:szCs w:val="24"/>
                <w:lang w:eastAsia="ru-RU"/>
              </w:rPr>
              <w:t xml:space="preserve"> </w:t>
            </w:r>
            <w:r w:rsidR="00740569" w:rsidRPr="009860B6">
              <w:rPr>
                <w:szCs w:val="24"/>
                <w:lang w:eastAsia="ru-RU"/>
              </w:rPr>
              <w:t>до цієї тендерної документації.</w:t>
            </w:r>
          </w:p>
          <w:p w:rsidR="00740569" w:rsidRPr="009860B6" w:rsidRDefault="00740569" w:rsidP="00740569">
            <w:pPr>
              <w:keepNext/>
              <w:keepLines/>
              <w:ind w:right="120"/>
              <w:jc w:val="both"/>
              <w:rPr>
                <w:szCs w:val="24"/>
                <w:lang w:eastAsia="ru-RU"/>
              </w:rPr>
            </w:pPr>
            <w:r w:rsidRPr="009860B6">
              <w:rPr>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A12AE" w:rsidRPr="009860B6" w:rsidRDefault="00740569" w:rsidP="006206F3">
            <w:pPr>
              <w:jc w:val="both"/>
              <w:rPr>
                <w:szCs w:val="24"/>
              </w:rPr>
            </w:pPr>
            <w:r w:rsidRPr="009860B6">
              <w:rPr>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w:t>
            </w:r>
            <w:r w:rsidR="00B0783F" w:rsidRPr="009860B6">
              <w:rPr>
                <w:szCs w:val="24"/>
              </w:rPr>
              <w:t>4</w:t>
            </w:r>
            <w:r w:rsidRPr="009860B6">
              <w:rPr>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w:t>
            </w:r>
            <w:r w:rsidR="006206F3" w:rsidRPr="009860B6">
              <w:rPr>
                <w:szCs w:val="24"/>
              </w:rPr>
              <w:t>5 Розділу VI</w:t>
            </w:r>
            <w:r w:rsidRPr="009860B6">
              <w:rPr>
                <w:szCs w:val="24"/>
              </w:rPr>
              <w:t xml:space="preserve"> цієї Документації «Дії замовника при відмові переможця торгів підписати договір про закупівлю» цього розділу.</w:t>
            </w:r>
            <w:r w:rsidR="00D07D5A" w:rsidRPr="009860B6">
              <w:rPr>
                <w:szCs w:val="24"/>
              </w:rPr>
              <w:t xml:space="preserve"> У складі тендерної пропозиції учасник повинен надати заповнений з свого боку проект договору окрім заяви приєднання</w:t>
            </w:r>
            <w:r w:rsidR="00240FEC" w:rsidRPr="009860B6">
              <w:rPr>
                <w:szCs w:val="24"/>
              </w:rPr>
              <w:t xml:space="preserve">, комерційної пропозиції </w:t>
            </w:r>
            <w:r w:rsidR="00D07D5A" w:rsidRPr="009860B6">
              <w:rPr>
                <w:szCs w:val="24"/>
              </w:rPr>
              <w:t xml:space="preserve">та інформацію про ціну. </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4.</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Істотні умови, що обов’язково включаються до договору про закупівлю</w:t>
            </w:r>
          </w:p>
        </w:tc>
        <w:tc>
          <w:tcPr>
            <w:tcW w:w="6725" w:type="dxa"/>
            <w:tcBorders>
              <w:top w:val="outset" w:sz="6" w:space="0" w:color="000000"/>
              <w:left w:val="outset" w:sz="6" w:space="0" w:color="000000"/>
              <w:bottom w:val="outset" w:sz="6" w:space="0" w:color="000000"/>
              <w:right w:val="outset" w:sz="6" w:space="0" w:color="000000"/>
            </w:tcBorders>
          </w:tcPr>
          <w:p w:rsidR="00740569" w:rsidRPr="00DF3B5F" w:rsidRDefault="00740569" w:rsidP="00740569">
            <w:pPr>
              <w:keepNext/>
              <w:keepLines/>
              <w:jc w:val="both"/>
              <w:rPr>
                <w:szCs w:val="24"/>
                <w:lang w:eastAsia="ru-RU"/>
              </w:rPr>
            </w:pPr>
            <w:bookmarkStart w:id="44" w:name="n588"/>
            <w:bookmarkStart w:id="45" w:name="n587"/>
            <w:bookmarkStart w:id="46" w:name="n586"/>
            <w:bookmarkStart w:id="47" w:name="n585"/>
            <w:bookmarkStart w:id="48" w:name="n584"/>
            <w:bookmarkStart w:id="49" w:name="n583"/>
            <w:bookmarkStart w:id="50" w:name="n582"/>
            <w:bookmarkStart w:id="51" w:name="n581"/>
            <w:bookmarkStart w:id="52" w:name="n580"/>
            <w:bookmarkStart w:id="53" w:name="n577"/>
            <w:bookmarkEnd w:id="44"/>
            <w:bookmarkEnd w:id="45"/>
            <w:bookmarkEnd w:id="46"/>
            <w:bookmarkEnd w:id="47"/>
            <w:bookmarkEnd w:id="48"/>
            <w:bookmarkEnd w:id="49"/>
            <w:bookmarkEnd w:id="50"/>
            <w:bookmarkEnd w:id="51"/>
            <w:bookmarkEnd w:id="52"/>
            <w:bookmarkEnd w:id="53"/>
            <w:r w:rsidRPr="00DF3B5F">
              <w:rPr>
                <w:szCs w:val="24"/>
                <w:lang w:eastAsia="ru-RU"/>
              </w:rPr>
              <w:t xml:space="preserve">Договір про закупівлю укладається відповідно до норм </w:t>
            </w:r>
            <w:hyperlink r:id="rId10" w:history="1">
              <w:r w:rsidRPr="00DF3B5F">
                <w:rPr>
                  <w:szCs w:val="24"/>
                  <w:lang w:eastAsia="ru-RU"/>
                </w:rPr>
                <w:t>Цивільного кодексу України</w:t>
              </w:r>
            </w:hyperlink>
            <w:r w:rsidRPr="00DF3B5F">
              <w:rPr>
                <w:szCs w:val="24"/>
                <w:lang w:eastAsia="ru-RU"/>
              </w:rPr>
              <w:t xml:space="preserve"> та</w:t>
            </w:r>
            <w:hyperlink r:id="rId11" w:history="1">
              <w:r w:rsidRPr="00DF3B5F">
                <w:rPr>
                  <w:szCs w:val="24"/>
                  <w:lang w:eastAsia="ru-RU"/>
                </w:rPr>
                <w:t xml:space="preserve"> Господарського кодексу України</w:t>
              </w:r>
            </w:hyperlink>
            <w:r w:rsidRPr="00DF3B5F">
              <w:rPr>
                <w:szCs w:val="24"/>
                <w:lang w:eastAsia="ru-RU"/>
              </w:rPr>
              <w:t xml:space="preserve"> з урахуванням особливостей, визначених Законом.</w:t>
            </w:r>
          </w:p>
          <w:p w:rsidR="00740569" w:rsidRPr="00DF3B5F" w:rsidRDefault="00740569" w:rsidP="00740569">
            <w:pPr>
              <w:jc w:val="both"/>
              <w:rPr>
                <w:szCs w:val="24"/>
                <w:lang w:eastAsia="ru-RU"/>
              </w:rPr>
            </w:pPr>
            <w:r w:rsidRPr="00DF3B5F">
              <w:rPr>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40569" w:rsidRPr="00DF3B5F" w:rsidRDefault="00740569" w:rsidP="00740569">
            <w:pPr>
              <w:ind w:firstLine="450"/>
              <w:jc w:val="both"/>
              <w:textAlignment w:val="baseline"/>
              <w:rPr>
                <w:szCs w:val="24"/>
              </w:rPr>
            </w:pPr>
            <w:r w:rsidRPr="00DF3B5F">
              <w:rPr>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740569" w:rsidRPr="00DF3B5F" w:rsidRDefault="000B4685" w:rsidP="00740569">
            <w:pPr>
              <w:shd w:val="clear" w:color="auto" w:fill="FFFFFF"/>
              <w:jc w:val="both"/>
              <w:rPr>
                <w:bCs/>
                <w:color w:val="auto"/>
                <w:szCs w:val="24"/>
              </w:rPr>
            </w:pPr>
            <w:r w:rsidRPr="00DF3B5F">
              <w:rPr>
                <w:bCs/>
                <w:color w:val="auto"/>
                <w:szCs w:val="24"/>
              </w:rPr>
              <w:t xml:space="preserve">Учасник повинен надати довідку у довільній формі про згоду з відстрочкою платежу до </w:t>
            </w:r>
            <w:r w:rsidR="00047342" w:rsidRPr="00DF3B5F">
              <w:rPr>
                <w:bCs/>
                <w:color w:val="auto"/>
                <w:szCs w:val="24"/>
              </w:rPr>
              <w:t>3</w:t>
            </w:r>
            <w:r w:rsidRPr="00DF3B5F">
              <w:rPr>
                <w:bCs/>
                <w:color w:val="auto"/>
                <w:szCs w:val="24"/>
              </w:rPr>
              <w:t>0/</w:t>
            </w:r>
            <w:r w:rsidR="00047342" w:rsidRPr="00DF3B5F">
              <w:rPr>
                <w:bCs/>
                <w:color w:val="auto"/>
                <w:szCs w:val="24"/>
              </w:rPr>
              <w:t>три</w:t>
            </w:r>
            <w:r w:rsidR="00A16B68" w:rsidRPr="00DF3B5F">
              <w:rPr>
                <w:bCs/>
                <w:color w:val="auto"/>
                <w:szCs w:val="24"/>
              </w:rPr>
              <w:t>дц</w:t>
            </w:r>
            <w:r w:rsidR="001C106C" w:rsidRPr="00DF3B5F">
              <w:rPr>
                <w:bCs/>
                <w:color w:val="auto"/>
                <w:szCs w:val="24"/>
              </w:rPr>
              <w:t>яти</w:t>
            </w:r>
            <w:r w:rsidRPr="00DF3B5F">
              <w:rPr>
                <w:bCs/>
                <w:color w:val="auto"/>
                <w:szCs w:val="24"/>
              </w:rPr>
              <w:t>/ банківських днів.</w:t>
            </w:r>
          </w:p>
          <w:p w:rsidR="003A12AE" w:rsidRPr="00DF3B5F" w:rsidRDefault="003A12AE" w:rsidP="00740569">
            <w:pPr>
              <w:shd w:val="clear" w:color="auto" w:fill="FFFFFF"/>
              <w:jc w:val="both"/>
              <w:rPr>
                <w:b/>
                <w:szCs w:val="24"/>
                <w:lang w:eastAsia="ru-RU"/>
              </w:rPr>
            </w:pPr>
            <w:r w:rsidRPr="00DF3B5F">
              <w:rPr>
                <w:b/>
                <w:szCs w:val="24"/>
                <w:lang w:eastAsia="ru-RU"/>
              </w:rPr>
              <w:t>Відповідно до п. 3.2.6.  Правил роздрібного ринку Договір про постачання електричної енергії споживачу повинен містити такі істотні умови:</w:t>
            </w:r>
          </w:p>
          <w:p w:rsidR="003A12AE" w:rsidRPr="00DF3B5F" w:rsidRDefault="003A12AE" w:rsidP="00740569">
            <w:pPr>
              <w:shd w:val="clear" w:color="auto" w:fill="FFFFFF"/>
              <w:ind w:firstLine="450"/>
              <w:jc w:val="both"/>
              <w:rPr>
                <w:szCs w:val="24"/>
                <w:lang w:eastAsia="ru-RU"/>
              </w:rPr>
            </w:pPr>
            <w:bookmarkStart w:id="54" w:name="n361"/>
            <w:bookmarkEnd w:id="54"/>
            <w:r w:rsidRPr="00DF3B5F">
              <w:rPr>
                <w:szCs w:val="24"/>
                <w:lang w:eastAsia="ru-RU"/>
              </w:rPr>
              <w:t>1) загальні положення;</w:t>
            </w:r>
          </w:p>
          <w:p w:rsidR="003A12AE" w:rsidRPr="00DF3B5F" w:rsidRDefault="003A12AE" w:rsidP="00740569">
            <w:pPr>
              <w:shd w:val="clear" w:color="auto" w:fill="FFFFFF"/>
              <w:ind w:firstLine="450"/>
              <w:jc w:val="both"/>
              <w:rPr>
                <w:szCs w:val="24"/>
                <w:lang w:eastAsia="ru-RU"/>
              </w:rPr>
            </w:pPr>
            <w:bookmarkStart w:id="55" w:name="n362"/>
            <w:bookmarkEnd w:id="55"/>
            <w:r w:rsidRPr="00DF3B5F">
              <w:rPr>
                <w:szCs w:val="24"/>
                <w:lang w:eastAsia="ru-RU"/>
              </w:rPr>
              <w:t>2) предмет договору;</w:t>
            </w:r>
          </w:p>
          <w:p w:rsidR="003A12AE" w:rsidRPr="00DF3B5F" w:rsidRDefault="003A12AE" w:rsidP="00740569">
            <w:pPr>
              <w:shd w:val="clear" w:color="auto" w:fill="FFFFFF"/>
              <w:ind w:firstLine="450"/>
              <w:jc w:val="both"/>
              <w:rPr>
                <w:szCs w:val="24"/>
                <w:lang w:eastAsia="ru-RU"/>
              </w:rPr>
            </w:pPr>
            <w:bookmarkStart w:id="56" w:name="n363"/>
            <w:bookmarkEnd w:id="56"/>
            <w:r w:rsidRPr="00DF3B5F">
              <w:rPr>
                <w:szCs w:val="24"/>
                <w:lang w:eastAsia="ru-RU"/>
              </w:rPr>
              <w:t>3) умови постачання;</w:t>
            </w:r>
          </w:p>
          <w:p w:rsidR="003A12AE" w:rsidRPr="00DF3B5F" w:rsidRDefault="003A12AE" w:rsidP="00740569">
            <w:pPr>
              <w:shd w:val="clear" w:color="auto" w:fill="FFFFFF"/>
              <w:ind w:firstLine="450"/>
              <w:jc w:val="both"/>
              <w:rPr>
                <w:szCs w:val="24"/>
                <w:lang w:eastAsia="ru-RU"/>
              </w:rPr>
            </w:pPr>
            <w:bookmarkStart w:id="57" w:name="n364"/>
            <w:bookmarkEnd w:id="57"/>
            <w:r w:rsidRPr="00DF3B5F">
              <w:rPr>
                <w:szCs w:val="24"/>
                <w:lang w:eastAsia="ru-RU"/>
              </w:rPr>
              <w:t>4) якість постачання електричної енергії;</w:t>
            </w:r>
          </w:p>
          <w:p w:rsidR="003A12AE" w:rsidRPr="00DF3B5F" w:rsidRDefault="003A12AE" w:rsidP="00740569">
            <w:pPr>
              <w:shd w:val="clear" w:color="auto" w:fill="FFFFFF"/>
              <w:ind w:firstLine="450"/>
              <w:jc w:val="both"/>
              <w:rPr>
                <w:szCs w:val="24"/>
                <w:lang w:eastAsia="ru-RU"/>
              </w:rPr>
            </w:pPr>
            <w:bookmarkStart w:id="58" w:name="n365"/>
            <w:bookmarkEnd w:id="58"/>
            <w:r w:rsidRPr="00DF3B5F">
              <w:rPr>
                <w:szCs w:val="24"/>
                <w:lang w:eastAsia="ru-RU"/>
              </w:rPr>
              <w:t>5) ціна та/або порядок її розрахунку, порядок обліку та оплати електричної енергії;</w:t>
            </w:r>
          </w:p>
          <w:p w:rsidR="003A12AE" w:rsidRPr="00DF3B5F" w:rsidRDefault="003A12AE" w:rsidP="00740569">
            <w:pPr>
              <w:shd w:val="clear" w:color="auto" w:fill="FFFFFF"/>
              <w:ind w:firstLine="450"/>
              <w:jc w:val="both"/>
              <w:rPr>
                <w:szCs w:val="24"/>
                <w:lang w:eastAsia="ru-RU"/>
              </w:rPr>
            </w:pPr>
            <w:bookmarkStart w:id="59" w:name="n366"/>
            <w:bookmarkEnd w:id="59"/>
            <w:r w:rsidRPr="00DF3B5F">
              <w:rPr>
                <w:szCs w:val="24"/>
                <w:lang w:eastAsia="ru-RU"/>
              </w:rPr>
              <w:t>6) права та обов’язки споживача;</w:t>
            </w:r>
          </w:p>
          <w:p w:rsidR="003A12AE" w:rsidRPr="00DF3B5F" w:rsidRDefault="003A12AE" w:rsidP="00740569">
            <w:pPr>
              <w:shd w:val="clear" w:color="auto" w:fill="FFFFFF"/>
              <w:ind w:firstLine="450"/>
              <w:jc w:val="both"/>
              <w:rPr>
                <w:szCs w:val="24"/>
                <w:lang w:eastAsia="ru-RU"/>
              </w:rPr>
            </w:pPr>
            <w:bookmarkStart w:id="60" w:name="n367"/>
            <w:bookmarkEnd w:id="60"/>
            <w:r w:rsidRPr="00DF3B5F">
              <w:rPr>
                <w:szCs w:val="24"/>
                <w:lang w:eastAsia="ru-RU"/>
              </w:rPr>
              <w:t xml:space="preserve">7) права і обов’язки </w:t>
            </w:r>
            <w:proofErr w:type="spellStart"/>
            <w:r w:rsidRPr="00DF3B5F">
              <w:rPr>
                <w:szCs w:val="24"/>
                <w:lang w:eastAsia="ru-RU"/>
              </w:rPr>
              <w:t>електропостачальника</w:t>
            </w:r>
            <w:proofErr w:type="spellEnd"/>
            <w:r w:rsidRPr="00DF3B5F">
              <w:rPr>
                <w:szCs w:val="24"/>
                <w:lang w:eastAsia="ru-RU"/>
              </w:rPr>
              <w:t>;</w:t>
            </w:r>
          </w:p>
          <w:p w:rsidR="003A12AE" w:rsidRPr="00DF3B5F" w:rsidRDefault="003A12AE" w:rsidP="00740569">
            <w:pPr>
              <w:rPr>
                <w:color w:val="161616"/>
              </w:rPr>
            </w:pPr>
            <w:bookmarkStart w:id="61" w:name="n368"/>
            <w:bookmarkEnd w:id="61"/>
            <w:r w:rsidRPr="00DF3B5F">
              <w:rPr>
                <w:szCs w:val="24"/>
                <w:lang w:eastAsia="ru-RU"/>
              </w:rPr>
              <w:t xml:space="preserve">        8)</w:t>
            </w:r>
            <w:r w:rsidRPr="00DF3B5F">
              <w:rPr>
                <w:b/>
                <w:color w:val="161616"/>
              </w:rPr>
              <w:t xml:space="preserve"> </w:t>
            </w:r>
            <w:r w:rsidRPr="00DF3B5F">
              <w:rPr>
                <w:color w:val="161616"/>
              </w:rPr>
              <w:t>Порядок припинення та відновлення постачання                    електричної енергії;</w:t>
            </w:r>
          </w:p>
          <w:p w:rsidR="003A12AE" w:rsidRPr="00DF3B5F" w:rsidRDefault="003A12AE" w:rsidP="00740569">
            <w:pPr>
              <w:shd w:val="clear" w:color="auto" w:fill="FFFFFF"/>
              <w:ind w:firstLine="450"/>
              <w:jc w:val="both"/>
              <w:rPr>
                <w:szCs w:val="24"/>
                <w:lang w:eastAsia="ru-RU"/>
              </w:rPr>
            </w:pPr>
            <w:bookmarkStart w:id="62" w:name="n369"/>
            <w:bookmarkEnd w:id="62"/>
            <w:r w:rsidRPr="00DF3B5F">
              <w:rPr>
                <w:szCs w:val="24"/>
                <w:lang w:eastAsia="ru-RU"/>
              </w:rPr>
              <w:t xml:space="preserve">9) </w:t>
            </w:r>
            <w:r w:rsidRPr="00DF3B5F">
              <w:rPr>
                <w:szCs w:val="24"/>
              </w:rPr>
              <w:t>відповідальність Сторін;</w:t>
            </w:r>
          </w:p>
          <w:p w:rsidR="003A12AE" w:rsidRPr="00DF3B5F" w:rsidRDefault="003A12AE" w:rsidP="00740569">
            <w:pPr>
              <w:shd w:val="clear" w:color="auto" w:fill="FFFFFF"/>
              <w:ind w:firstLine="450"/>
              <w:jc w:val="both"/>
              <w:rPr>
                <w:szCs w:val="24"/>
                <w:lang w:eastAsia="ru-RU"/>
              </w:rPr>
            </w:pPr>
            <w:bookmarkStart w:id="63" w:name="n370"/>
            <w:bookmarkEnd w:id="63"/>
            <w:r w:rsidRPr="00DF3B5F">
              <w:rPr>
                <w:szCs w:val="24"/>
                <w:lang w:eastAsia="ru-RU"/>
              </w:rPr>
              <w:t xml:space="preserve">10) </w:t>
            </w:r>
            <w:r w:rsidRPr="00DF3B5F">
              <w:rPr>
                <w:szCs w:val="24"/>
              </w:rPr>
              <w:t xml:space="preserve">порядок зміни </w:t>
            </w:r>
            <w:proofErr w:type="spellStart"/>
            <w:r w:rsidRPr="00DF3B5F">
              <w:rPr>
                <w:szCs w:val="24"/>
              </w:rPr>
              <w:t>електро</w:t>
            </w:r>
            <w:proofErr w:type="spellEnd"/>
            <w:r w:rsidR="00232F31" w:rsidRPr="00DF3B5F">
              <w:rPr>
                <w:szCs w:val="24"/>
              </w:rPr>
              <w:t xml:space="preserve"> </w:t>
            </w:r>
            <w:r w:rsidRPr="00DF3B5F">
              <w:rPr>
                <w:szCs w:val="24"/>
              </w:rPr>
              <w:t>постачальника</w:t>
            </w:r>
            <w:r w:rsidRPr="00DF3B5F">
              <w:rPr>
                <w:szCs w:val="24"/>
                <w:lang w:eastAsia="ru-RU"/>
              </w:rPr>
              <w:t>;</w:t>
            </w:r>
          </w:p>
          <w:p w:rsidR="003A12AE" w:rsidRPr="00DF3B5F" w:rsidRDefault="003A12AE" w:rsidP="00740569">
            <w:pPr>
              <w:shd w:val="clear" w:color="auto" w:fill="FFFFFF"/>
              <w:ind w:firstLine="450"/>
              <w:jc w:val="both"/>
              <w:rPr>
                <w:szCs w:val="24"/>
                <w:lang w:eastAsia="ru-RU"/>
              </w:rPr>
            </w:pPr>
            <w:bookmarkStart w:id="64" w:name="n371"/>
            <w:bookmarkEnd w:id="64"/>
            <w:r w:rsidRPr="00DF3B5F">
              <w:rPr>
                <w:szCs w:val="24"/>
                <w:lang w:eastAsia="ru-RU"/>
              </w:rPr>
              <w:t xml:space="preserve">11) </w:t>
            </w:r>
            <w:r w:rsidRPr="00DF3B5F">
              <w:rPr>
                <w:szCs w:val="24"/>
              </w:rPr>
              <w:t>порядок врегулювання спорів;</w:t>
            </w:r>
          </w:p>
          <w:p w:rsidR="003A12AE" w:rsidRPr="00DF3B5F" w:rsidRDefault="003A12AE" w:rsidP="00740569">
            <w:pPr>
              <w:shd w:val="clear" w:color="auto" w:fill="FFFFFF"/>
              <w:ind w:firstLine="450"/>
              <w:jc w:val="both"/>
              <w:rPr>
                <w:szCs w:val="24"/>
                <w:lang w:eastAsia="ru-RU"/>
              </w:rPr>
            </w:pPr>
            <w:bookmarkStart w:id="65" w:name="n372"/>
            <w:bookmarkEnd w:id="65"/>
            <w:r w:rsidRPr="00DF3B5F">
              <w:rPr>
                <w:szCs w:val="24"/>
                <w:lang w:eastAsia="ru-RU"/>
              </w:rPr>
              <w:lastRenderedPageBreak/>
              <w:t xml:space="preserve">12) </w:t>
            </w:r>
            <w:r w:rsidRPr="00DF3B5F">
              <w:t>форс-мажорні обставини;</w:t>
            </w:r>
          </w:p>
          <w:p w:rsidR="003A12AE" w:rsidRPr="00DF3B5F" w:rsidRDefault="003A12AE" w:rsidP="00740569">
            <w:pPr>
              <w:shd w:val="clear" w:color="auto" w:fill="FFFFFF"/>
              <w:ind w:firstLine="450"/>
              <w:jc w:val="both"/>
              <w:rPr>
                <w:szCs w:val="24"/>
                <w:lang w:eastAsia="ru-RU"/>
              </w:rPr>
            </w:pPr>
            <w:bookmarkStart w:id="66" w:name="n373"/>
            <w:bookmarkEnd w:id="66"/>
            <w:r w:rsidRPr="00DF3B5F">
              <w:rPr>
                <w:szCs w:val="24"/>
                <w:lang w:eastAsia="ru-RU"/>
              </w:rPr>
              <w:t xml:space="preserve">13) </w:t>
            </w:r>
            <w:r w:rsidRPr="00DF3B5F">
              <w:t>строк дії Договору та інші умови;</w:t>
            </w:r>
          </w:p>
          <w:p w:rsidR="003A12AE" w:rsidRPr="00DF3B5F" w:rsidRDefault="003A12AE" w:rsidP="000B4685">
            <w:pPr>
              <w:jc w:val="both"/>
              <w:rPr>
                <w:szCs w:val="24"/>
              </w:rPr>
            </w:pPr>
            <w:bookmarkStart w:id="67" w:name="n374"/>
            <w:bookmarkEnd w:id="67"/>
            <w:r w:rsidRPr="00DF3B5F">
              <w:rPr>
                <w:szCs w:val="24"/>
                <w:lang w:eastAsia="ru-RU"/>
              </w:rPr>
              <w:t xml:space="preserve">       14) </w:t>
            </w:r>
            <w:r w:rsidRPr="00DF3B5F">
              <w:t>додатки до Договору</w:t>
            </w:r>
            <w:bookmarkStart w:id="68" w:name="n375"/>
            <w:bookmarkEnd w:id="68"/>
            <w:r w:rsidRPr="00DF3B5F">
              <w:t>.</w:t>
            </w:r>
            <w:r w:rsidRPr="00DF3B5F">
              <w:rPr>
                <w:szCs w:val="24"/>
              </w:rPr>
              <w:t xml:space="preserve"> </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lastRenderedPageBreak/>
              <w:t>5.</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Дії замовника при відмові переможця торгів підписати договір про закупівлю</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740569" w:rsidP="00740569">
            <w:r w:rsidRPr="00DF3B5F">
              <w:rPr>
                <w:szCs w:val="24"/>
              </w:rPr>
              <w:t>У разі відмови переможця процедури закупівлі від підписання договору про закупівлю відповідно до вимог тендерної документації, не</w:t>
            </w:r>
            <w:r w:rsidR="00232F31" w:rsidRPr="00DF3B5F">
              <w:rPr>
                <w:szCs w:val="24"/>
              </w:rPr>
              <w:t xml:space="preserve"> </w:t>
            </w:r>
            <w:r w:rsidRPr="00DF3B5F">
              <w:rPr>
                <w:szCs w:val="24"/>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A12AE" w:rsidRPr="00DF3B5F" w:rsidTr="00740569">
        <w:trPr>
          <w:trHeight w:val="210"/>
          <w:tblCellSpacing w:w="0" w:type="dxa"/>
          <w:jc w:val="center"/>
        </w:trPr>
        <w:tc>
          <w:tcPr>
            <w:tcW w:w="783"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6.</w:t>
            </w:r>
          </w:p>
        </w:tc>
        <w:tc>
          <w:tcPr>
            <w:tcW w:w="2826"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pPr>
              <w:rPr>
                <w:b/>
              </w:rPr>
            </w:pPr>
            <w:r w:rsidRPr="00DF3B5F">
              <w:rPr>
                <w:b/>
              </w:rPr>
              <w:t xml:space="preserve">Забезпечення виконання договору про закупівлю </w:t>
            </w:r>
          </w:p>
        </w:tc>
        <w:tc>
          <w:tcPr>
            <w:tcW w:w="6725" w:type="dxa"/>
            <w:tcBorders>
              <w:top w:val="outset" w:sz="6" w:space="0" w:color="000000"/>
              <w:left w:val="outset" w:sz="6" w:space="0" w:color="000000"/>
              <w:bottom w:val="outset" w:sz="6" w:space="0" w:color="000000"/>
              <w:right w:val="outset" w:sz="6" w:space="0" w:color="000000"/>
            </w:tcBorders>
          </w:tcPr>
          <w:p w:rsidR="003A12AE" w:rsidRPr="00DF3B5F" w:rsidRDefault="003A12AE" w:rsidP="00740569">
            <w:r w:rsidRPr="00DF3B5F">
              <w:t>Забезпечення виконання договору про закупівлю не вимагається.</w:t>
            </w:r>
          </w:p>
          <w:p w:rsidR="003A12AE" w:rsidRPr="00DF3B5F" w:rsidRDefault="003A12AE" w:rsidP="00740569"/>
        </w:tc>
      </w:tr>
    </w:tbl>
    <w:p w:rsidR="00280C93" w:rsidRDefault="00280C93"/>
    <w:p w:rsidR="00453BB9" w:rsidRPr="00DF3B5F" w:rsidRDefault="00453BB9"/>
    <w:p w:rsidR="008E3929" w:rsidRPr="00DF3B5F" w:rsidRDefault="008E3929"/>
    <w:p w:rsidR="008E3929" w:rsidRPr="00DF3B5F" w:rsidRDefault="008E3929"/>
    <w:p w:rsidR="008E3929" w:rsidRPr="00DF3B5F" w:rsidRDefault="008E3929"/>
    <w:p w:rsidR="008E3929" w:rsidRPr="00DF3B5F" w:rsidRDefault="008E3929"/>
    <w:p w:rsidR="00FD58EF" w:rsidRPr="00DF3B5F" w:rsidRDefault="00FD58EF"/>
    <w:p w:rsidR="00FD58EF" w:rsidRPr="00DF3B5F" w:rsidRDefault="00FD58EF"/>
    <w:p w:rsidR="00FD58EF" w:rsidRPr="00DF3B5F" w:rsidRDefault="00FD58EF"/>
    <w:p w:rsidR="008E3929" w:rsidRPr="00DF3B5F" w:rsidRDefault="008E3929"/>
    <w:p w:rsidR="008E3929" w:rsidRPr="00DF3B5F" w:rsidRDefault="008E3929"/>
    <w:p w:rsidR="00822DA3" w:rsidRPr="00DF3B5F" w:rsidRDefault="00822DA3" w:rsidP="004A174F">
      <w:pPr>
        <w:rPr>
          <w:b/>
          <w:i/>
          <w:szCs w:val="24"/>
        </w:rPr>
      </w:pPr>
    </w:p>
    <w:p w:rsidR="004A174F" w:rsidRPr="00DF3B5F" w:rsidRDefault="004A174F" w:rsidP="004A174F">
      <w:pPr>
        <w:rPr>
          <w:b/>
          <w:i/>
          <w:szCs w:val="24"/>
        </w:rPr>
      </w:pPr>
    </w:p>
    <w:p w:rsidR="00921A37" w:rsidRDefault="00921A37"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F97F6A" w:rsidRDefault="00F97F6A" w:rsidP="00921A37">
      <w:pPr>
        <w:jc w:val="right"/>
        <w:rPr>
          <w:b/>
        </w:rPr>
      </w:pPr>
    </w:p>
    <w:p w:rsidR="00DD6166" w:rsidRDefault="00DD6166" w:rsidP="00921A37">
      <w:pPr>
        <w:jc w:val="right"/>
        <w:rPr>
          <w:b/>
        </w:rPr>
      </w:pPr>
    </w:p>
    <w:p w:rsidR="00DD6166" w:rsidRDefault="00DD6166" w:rsidP="00921A37">
      <w:pPr>
        <w:jc w:val="right"/>
        <w:rPr>
          <w:b/>
        </w:rPr>
      </w:pPr>
    </w:p>
    <w:p w:rsidR="00DD6166" w:rsidRDefault="00DD6166" w:rsidP="00921A37">
      <w:pPr>
        <w:jc w:val="right"/>
        <w:rPr>
          <w:b/>
        </w:rPr>
      </w:pPr>
    </w:p>
    <w:p w:rsidR="00DD6166" w:rsidRDefault="00DD6166" w:rsidP="00921A37">
      <w:pPr>
        <w:jc w:val="right"/>
        <w:rPr>
          <w:b/>
        </w:rPr>
      </w:pPr>
    </w:p>
    <w:p w:rsidR="00DD6166" w:rsidRDefault="00DD6166" w:rsidP="00921A37">
      <w:pPr>
        <w:jc w:val="right"/>
        <w:rPr>
          <w:b/>
        </w:rPr>
      </w:pPr>
    </w:p>
    <w:p w:rsidR="00DD6166" w:rsidRDefault="00DD6166" w:rsidP="00921A37">
      <w:pPr>
        <w:jc w:val="right"/>
        <w:rPr>
          <w:b/>
        </w:rPr>
      </w:pPr>
    </w:p>
    <w:p w:rsidR="00F97F6A" w:rsidRDefault="00F97F6A" w:rsidP="00921A37">
      <w:pPr>
        <w:jc w:val="right"/>
        <w:rPr>
          <w:b/>
        </w:rPr>
      </w:pPr>
    </w:p>
    <w:p w:rsidR="00F97F6A" w:rsidRDefault="00F97F6A" w:rsidP="00921A37">
      <w:pPr>
        <w:jc w:val="right"/>
        <w:rPr>
          <w:b/>
        </w:rPr>
      </w:pPr>
    </w:p>
    <w:p w:rsidR="00705031" w:rsidRDefault="00705031" w:rsidP="00921A37">
      <w:pPr>
        <w:jc w:val="right"/>
        <w:rPr>
          <w:b/>
        </w:rPr>
      </w:pPr>
    </w:p>
    <w:p w:rsidR="00921A37" w:rsidRPr="009860B6" w:rsidRDefault="00921A37" w:rsidP="00921A37">
      <w:pPr>
        <w:ind w:left="5670"/>
        <w:jc w:val="right"/>
        <w:rPr>
          <w:b/>
          <w:sz w:val="20"/>
          <w:szCs w:val="20"/>
        </w:rPr>
      </w:pPr>
      <w:r w:rsidRPr="009860B6">
        <w:rPr>
          <w:b/>
          <w:sz w:val="20"/>
          <w:szCs w:val="20"/>
        </w:rPr>
        <w:lastRenderedPageBreak/>
        <w:t>ДОДАТОК 1</w:t>
      </w:r>
    </w:p>
    <w:p w:rsidR="00921A37" w:rsidRPr="009860B6" w:rsidRDefault="00921A37" w:rsidP="00921A37">
      <w:pPr>
        <w:ind w:left="5670"/>
        <w:jc w:val="right"/>
        <w:rPr>
          <w:i/>
          <w:sz w:val="26"/>
          <w:szCs w:val="26"/>
        </w:rPr>
      </w:pPr>
      <w:r w:rsidRPr="009860B6">
        <w:rPr>
          <w:i/>
          <w:szCs w:val="24"/>
        </w:rPr>
        <w:t xml:space="preserve">До тендерної документації </w:t>
      </w:r>
    </w:p>
    <w:p w:rsidR="00921A37" w:rsidRPr="009860B6" w:rsidRDefault="00921A37" w:rsidP="00921A37">
      <w:pPr>
        <w:tabs>
          <w:tab w:val="left" w:pos="5700"/>
        </w:tabs>
        <w:rPr>
          <w:i/>
          <w:sz w:val="26"/>
          <w:szCs w:val="26"/>
        </w:rPr>
      </w:pPr>
      <w:r w:rsidRPr="009860B6">
        <w:rPr>
          <w:i/>
          <w:sz w:val="26"/>
          <w:szCs w:val="26"/>
        </w:rPr>
        <w:t xml:space="preserve">                                                                                      </w:t>
      </w:r>
    </w:p>
    <w:p w:rsidR="00921A37" w:rsidRPr="009860B6" w:rsidRDefault="00921A37" w:rsidP="00921A37">
      <w:pPr>
        <w:spacing w:after="160" w:line="259" w:lineRule="auto"/>
        <w:contextualSpacing w:val="0"/>
        <w:rPr>
          <w:b/>
          <w:color w:val="auto"/>
          <w:sz w:val="20"/>
          <w:szCs w:val="20"/>
          <w:lang w:eastAsia="ru-RU"/>
        </w:rPr>
      </w:pPr>
      <w:r w:rsidRPr="009860B6">
        <w:rPr>
          <w:i/>
          <w:iCs/>
          <w:color w:val="auto"/>
          <w:sz w:val="20"/>
          <w:szCs w:val="20"/>
          <w:lang w:eastAsia="ru-RU"/>
        </w:rPr>
        <w:t>Учасник не повинен відступати від даної форми</w:t>
      </w:r>
    </w:p>
    <w:p w:rsidR="00921A37" w:rsidRPr="009860B6" w:rsidRDefault="00921A37" w:rsidP="00921A37">
      <w:pPr>
        <w:spacing w:after="160" w:line="259" w:lineRule="auto"/>
        <w:jc w:val="center"/>
        <w:rPr>
          <w:b/>
          <w:color w:val="auto"/>
          <w:szCs w:val="24"/>
          <w:lang w:eastAsia="ru-RU"/>
        </w:rPr>
      </w:pPr>
      <w:r w:rsidRPr="009860B6">
        <w:rPr>
          <w:b/>
          <w:color w:val="auto"/>
          <w:szCs w:val="24"/>
          <w:lang w:eastAsia="ru-RU"/>
        </w:rPr>
        <w:t xml:space="preserve">ТЕНДЕРНА ПРОПОЗИЦІЯ </w:t>
      </w:r>
      <w:r w:rsidRPr="009860B6">
        <w:rPr>
          <w:b/>
          <w:i/>
          <w:color w:val="auto"/>
          <w:szCs w:val="24"/>
          <w:lang w:eastAsia="ru-RU"/>
        </w:rPr>
        <w:t>(за кожним лотом окремо)</w:t>
      </w:r>
    </w:p>
    <w:p w:rsidR="00921A37" w:rsidRPr="009860B6" w:rsidRDefault="00921A37" w:rsidP="00921A37">
      <w:pPr>
        <w:spacing w:after="160"/>
        <w:contextualSpacing w:val="0"/>
        <w:jc w:val="center"/>
        <w:rPr>
          <w:color w:val="auto"/>
          <w:szCs w:val="24"/>
          <w:lang w:eastAsia="ru-RU"/>
        </w:rPr>
      </w:pPr>
      <w:r w:rsidRPr="009860B6">
        <w:rPr>
          <w:color w:val="auto"/>
          <w:szCs w:val="24"/>
          <w:lang w:val="ru-RU" w:eastAsia="ru-RU"/>
        </w:rPr>
        <w:t xml:space="preserve">(форма, яка </w:t>
      </w:r>
      <w:proofErr w:type="spellStart"/>
      <w:proofErr w:type="gramStart"/>
      <w:r w:rsidRPr="009860B6">
        <w:rPr>
          <w:color w:val="auto"/>
          <w:szCs w:val="24"/>
          <w:lang w:val="ru-RU" w:eastAsia="ru-RU"/>
        </w:rPr>
        <w:t>подається</w:t>
      </w:r>
      <w:proofErr w:type="spellEnd"/>
      <w:proofErr w:type="gramEnd"/>
      <w:r w:rsidRPr="009860B6">
        <w:rPr>
          <w:color w:val="auto"/>
          <w:szCs w:val="24"/>
          <w:lang w:val="ru-RU" w:eastAsia="ru-RU"/>
        </w:rPr>
        <w:t xml:space="preserve"> </w:t>
      </w:r>
      <w:proofErr w:type="spellStart"/>
      <w:r w:rsidRPr="009860B6">
        <w:rPr>
          <w:color w:val="auto"/>
          <w:szCs w:val="24"/>
          <w:lang w:val="ru-RU" w:eastAsia="ru-RU"/>
        </w:rPr>
        <w:t>Учасником</w:t>
      </w:r>
      <w:proofErr w:type="spellEnd"/>
      <w:r w:rsidRPr="009860B6">
        <w:rPr>
          <w:color w:val="auto"/>
          <w:szCs w:val="24"/>
          <w:lang w:val="ru-RU" w:eastAsia="ru-RU"/>
        </w:rPr>
        <w:t xml:space="preserve"> на </w:t>
      </w:r>
      <w:proofErr w:type="spellStart"/>
      <w:r w:rsidRPr="009860B6">
        <w:rPr>
          <w:color w:val="auto"/>
          <w:szCs w:val="24"/>
          <w:lang w:val="ru-RU" w:eastAsia="ru-RU"/>
        </w:rPr>
        <w:t>фірмовому</w:t>
      </w:r>
      <w:proofErr w:type="spellEnd"/>
      <w:r w:rsidRPr="009860B6">
        <w:rPr>
          <w:color w:val="auto"/>
          <w:szCs w:val="24"/>
          <w:lang w:val="ru-RU" w:eastAsia="ru-RU"/>
        </w:rPr>
        <w:t xml:space="preserve"> бланку)</w:t>
      </w:r>
    </w:p>
    <w:p w:rsidR="00921A37" w:rsidRPr="009860B6" w:rsidRDefault="00921A37" w:rsidP="00921A37">
      <w:pPr>
        <w:tabs>
          <w:tab w:val="left" w:pos="708"/>
          <w:tab w:val="center" w:pos="4677"/>
          <w:tab w:val="right" w:pos="9355"/>
        </w:tabs>
        <w:contextualSpacing w:val="0"/>
        <w:jc w:val="both"/>
        <w:rPr>
          <w:rFonts w:eastAsia="Calibri"/>
          <w:color w:val="auto"/>
          <w:szCs w:val="24"/>
          <w:lang w:eastAsia="ru-RU"/>
        </w:rPr>
      </w:pPr>
      <w:r w:rsidRPr="009860B6">
        <w:rPr>
          <w:rFonts w:eastAsia="Calibri"/>
          <w:color w:val="auto"/>
          <w:szCs w:val="24"/>
          <w:shd w:val="clear" w:color="auto" w:fill="FFFFFF"/>
          <w:lang w:val="ru-RU" w:eastAsia="ru-RU"/>
        </w:rPr>
        <w:t>Ми, (</w:t>
      </w:r>
      <w:proofErr w:type="spellStart"/>
      <w:r w:rsidRPr="009860B6">
        <w:rPr>
          <w:rFonts w:eastAsia="Calibri"/>
          <w:color w:val="auto"/>
          <w:szCs w:val="24"/>
          <w:u w:val="single"/>
          <w:shd w:val="clear" w:color="auto" w:fill="FFFFFF"/>
          <w:lang w:val="ru-RU" w:eastAsia="ru-RU"/>
        </w:rPr>
        <w:t>назва</w:t>
      </w:r>
      <w:proofErr w:type="spellEnd"/>
      <w:r w:rsidRPr="009860B6">
        <w:rPr>
          <w:rFonts w:eastAsia="Calibri"/>
          <w:color w:val="auto"/>
          <w:szCs w:val="24"/>
          <w:u w:val="single"/>
          <w:shd w:val="clear" w:color="auto" w:fill="FFFFFF"/>
          <w:lang w:val="ru-RU" w:eastAsia="ru-RU"/>
        </w:rPr>
        <w:t xml:space="preserve"> </w:t>
      </w:r>
      <w:proofErr w:type="spellStart"/>
      <w:r w:rsidRPr="009860B6">
        <w:rPr>
          <w:rFonts w:eastAsia="Calibri"/>
          <w:color w:val="auto"/>
          <w:szCs w:val="24"/>
          <w:u w:val="single"/>
          <w:shd w:val="clear" w:color="auto" w:fill="FFFFFF"/>
          <w:lang w:val="ru-RU" w:eastAsia="ru-RU"/>
        </w:rPr>
        <w:t>Учасника</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надаємо</w:t>
      </w:r>
      <w:proofErr w:type="spellEnd"/>
      <w:r w:rsidRPr="009860B6">
        <w:rPr>
          <w:rFonts w:eastAsia="Calibri"/>
          <w:color w:val="auto"/>
          <w:szCs w:val="24"/>
          <w:shd w:val="clear" w:color="auto" w:fill="FFFFFF"/>
          <w:lang w:val="ru-RU" w:eastAsia="ru-RU"/>
        </w:rPr>
        <w:t xml:space="preserve"> свою </w:t>
      </w:r>
      <w:proofErr w:type="spellStart"/>
      <w:r w:rsidRPr="009860B6">
        <w:rPr>
          <w:rFonts w:eastAsia="Calibri"/>
          <w:color w:val="auto"/>
          <w:szCs w:val="24"/>
          <w:shd w:val="clear" w:color="auto" w:fill="FFFFFF"/>
          <w:lang w:val="ru-RU" w:eastAsia="ru-RU"/>
        </w:rPr>
        <w:t>пропозицію</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щодо</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участі</w:t>
      </w:r>
      <w:proofErr w:type="spellEnd"/>
      <w:r w:rsidRPr="009860B6">
        <w:rPr>
          <w:rFonts w:eastAsia="Calibri"/>
          <w:color w:val="auto"/>
          <w:szCs w:val="24"/>
          <w:shd w:val="clear" w:color="auto" w:fill="FFFFFF"/>
          <w:lang w:val="ru-RU" w:eastAsia="ru-RU"/>
        </w:rPr>
        <w:t xml:space="preserve"> у </w:t>
      </w:r>
      <w:r w:rsidRPr="009860B6">
        <w:rPr>
          <w:rFonts w:eastAsia="Calibri"/>
          <w:color w:val="auto"/>
          <w:szCs w:val="24"/>
          <w:shd w:val="clear" w:color="auto" w:fill="FFFFFF"/>
          <w:lang w:eastAsia="ru-RU"/>
        </w:rPr>
        <w:t>тендерних</w:t>
      </w:r>
      <w:r w:rsidRPr="009860B6">
        <w:rPr>
          <w:rFonts w:eastAsia="Calibri"/>
          <w:color w:val="auto"/>
          <w:szCs w:val="24"/>
          <w:shd w:val="clear" w:color="auto" w:fill="FFFFFF"/>
          <w:lang w:val="ru-RU" w:eastAsia="ru-RU"/>
        </w:rPr>
        <w:t xml:space="preserve"> торгах на </w:t>
      </w:r>
      <w:proofErr w:type="spellStart"/>
      <w:r w:rsidRPr="009860B6">
        <w:rPr>
          <w:rFonts w:eastAsia="Calibri"/>
          <w:color w:val="auto"/>
          <w:szCs w:val="24"/>
          <w:shd w:val="clear" w:color="auto" w:fill="FFFFFF"/>
          <w:lang w:val="ru-RU" w:eastAsia="ru-RU"/>
        </w:rPr>
        <w:t>закупівлю</w:t>
      </w:r>
      <w:proofErr w:type="spellEnd"/>
      <w:r w:rsidRPr="009860B6">
        <w:rPr>
          <w:rFonts w:eastAsia="Calibri"/>
          <w:color w:val="auto"/>
          <w:szCs w:val="24"/>
          <w:shd w:val="clear" w:color="auto" w:fill="FFFFFF"/>
          <w:lang w:val="ru-RU" w:eastAsia="ru-RU"/>
        </w:rPr>
        <w:t xml:space="preserve"> </w:t>
      </w:r>
      <w:r w:rsidRPr="009860B6">
        <w:rPr>
          <w:rFonts w:eastAsia="Calibri"/>
          <w:color w:val="auto"/>
          <w:szCs w:val="24"/>
          <w:lang w:eastAsia="ru-RU"/>
        </w:rPr>
        <w:t xml:space="preserve">за ДК 021:2015 - </w:t>
      </w:r>
      <w:r w:rsidRPr="009860B6">
        <w:rPr>
          <w:b/>
          <w:color w:val="auto"/>
          <w:szCs w:val="24"/>
          <w:lang w:val="ru-RU" w:eastAsia="ru-RU"/>
        </w:rPr>
        <w:t>09</w:t>
      </w:r>
      <w:r w:rsidRPr="009860B6">
        <w:rPr>
          <w:b/>
          <w:color w:val="auto"/>
          <w:szCs w:val="24"/>
          <w:lang w:eastAsia="ru-RU"/>
        </w:rPr>
        <w:t xml:space="preserve">310000-5 - «Електрична енергія» </w:t>
      </w:r>
      <w:proofErr w:type="spellStart"/>
      <w:r w:rsidRPr="009860B6">
        <w:rPr>
          <w:rFonts w:eastAsia="Calibri"/>
          <w:color w:val="auto"/>
          <w:szCs w:val="24"/>
          <w:shd w:val="clear" w:color="auto" w:fill="FFFFFF"/>
          <w:lang w:val="ru-RU" w:eastAsia="ru-RU"/>
        </w:rPr>
        <w:t>згідно</w:t>
      </w:r>
      <w:proofErr w:type="spellEnd"/>
      <w:r w:rsidRPr="009860B6">
        <w:rPr>
          <w:rFonts w:eastAsia="Calibri"/>
          <w:color w:val="auto"/>
          <w:szCs w:val="24"/>
          <w:shd w:val="clear" w:color="auto" w:fill="FFFFFF"/>
          <w:lang w:val="ru-RU" w:eastAsia="ru-RU"/>
        </w:rPr>
        <w:t xml:space="preserve"> з </w:t>
      </w:r>
      <w:proofErr w:type="spellStart"/>
      <w:proofErr w:type="gramStart"/>
      <w:r w:rsidRPr="009860B6">
        <w:rPr>
          <w:rFonts w:eastAsia="Calibri"/>
          <w:color w:val="auto"/>
          <w:szCs w:val="24"/>
          <w:shd w:val="clear" w:color="auto" w:fill="FFFFFF"/>
          <w:lang w:val="ru-RU" w:eastAsia="ru-RU"/>
        </w:rPr>
        <w:t>техн</w:t>
      </w:r>
      <w:proofErr w:type="gramEnd"/>
      <w:r w:rsidRPr="009860B6">
        <w:rPr>
          <w:rFonts w:eastAsia="Calibri"/>
          <w:color w:val="auto"/>
          <w:szCs w:val="24"/>
          <w:shd w:val="clear" w:color="auto" w:fill="FFFFFF"/>
          <w:lang w:val="ru-RU" w:eastAsia="ru-RU"/>
        </w:rPr>
        <w:t>ічними</w:t>
      </w:r>
      <w:proofErr w:type="spellEnd"/>
      <w:r w:rsidRPr="009860B6">
        <w:rPr>
          <w:rFonts w:eastAsia="Calibri"/>
          <w:color w:val="auto"/>
          <w:szCs w:val="24"/>
          <w:shd w:val="clear" w:color="auto" w:fill="FFFFFF"/>
          <w:lang w:val="ru-RU" w:eastAsia="ru-RU"/>
        </w:rPr>
        <w:t xml:space="preserve"> та </w:t>
      </w:r>
      <w:proofErr w:type="spellStart"/>
      <w:r w:rsidRPr="009860B6">
        <w:rPr>
          <w:rFonts w:eastAsia="Calibri"/>
          <w:color w:val="auto"/>
          <w:szCs w:val="24"/>
          <w:shd w:val="clear" w:color="auto" w:fill="FFFFFF"/>
          <w:lang w:val="ru-RU" w:eastAsia="ru-RU"/>
        </w:rPr>
        <w:t>іншими</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вимогами</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Замовника</w:t>
      </w:r>
      <w:proofErr w:type="spellEnd"/>
      <w:r w:rsidRPr="009860B6">
        <w:rPr>
          <w:rFonts w:eastAsia="Calibri"/>
          <w:color w:val="auto"/>
          <w:szCs w:val="24"/>
          <w:shd w:val="clear" w:color="auto" w:fill="FFFFFF"/>
          <w:lang w:val="ru-RU" w:eastAsia="ru-RU"/>
        </w:rPr>
        <w:t xml:space="preserve"> </w:t>
      </w:r>
      <w:proofErr w:type="spellStart"/>
      <w:r w:rsidRPr="009860B6">
        <w:rPr>
          <w:rFonts w:eastAsia="Calibri"/>
          <w:color w:val="auto"/>
          <w:szCs w:val="24"/>
          <w:shd w:val="clear" w:color="auto" w:fill="FFFFFF"/>
          <w:lang w:val="ru-RU" w:eastAsia="ru-RU"/>
        </w:rPr>
        <w:t>торгів</w:t>
      </w:r>
      <w:proofErr w:type="spellEnd"/>
      <w:r w:rsidRPr="009860B6">
        <w:rPr>
          <w:rFonts w:eastAsia="Calibri"/>
          <w:color w:val="auto"/>
          <w:szCs w:val="24"/>
          <w:shd w:val="clear" w:color="auto" w:fill="FFFFFF"/>
          <w:lang w:val="ru-RU" w:eastAsia="ru-RU"/>
        </w:rPr>
        <w:t>.</w:t>
      </w:r>
    </w:p>
    <w:p w:rsidR="00921A37" w:rsidRPr="009860B6" w:rsidRDefault="00921A37" w:rsidP="00921A37">
      <w:pPr>
        <w:tabs>
          <w:tab w:val="left" w:pos="0"/>
          <w:tab w:val="center" w:pos="4153"/>
          <w:tab w:val="right" w:pos="8306"/>
        </w:tabs>
        <w:spacing w:after="160"/>
        <w:ind w:firstLine="567"/>
        <w:contextualSpacing w:val="0"/>
        <w:jc w:val="both"/>
        <w:rPr>
          <w:color w:val="auto"/>
          <w:szCs w:val="24"/>
          <w:lang w:eastAsia="ru-RU"/>
        </w:rPr>
      </w:pPr>
      <w:proofErr w:type="spellStart"/>
      <w:r w:rsidRPr="009860B6">
        <w:rPr>
          <w:color w:val="auto"/>
          <w:szCs w:val="24"/>
          <w:lang w:val="ru-RU" w:eastAsia="ru-RU"/>
        </w:rPr>
        <w:t>Вивчивши</w:t>
      </w:r>
      <w:proofErr w:type="spellEnd"/>
      <w:r w:rsidRPr="009860B6">
        <w:rPr>
          <w:color w:val="auto"/>
          <w:szCs w:val="24"/>
          <w:lang w:val="ru-RU" w:eastAsia="ru-RU"/>
        </w:rPr>
        <w:t xml:space="preserve"> </w:t>
      </w:r>
      <w:r w:rsidRPr="009860B6">
        <w:rPr>
          <w:color w:val="auto"/>
          <w:szCs w:val="24"/>
          <w:lang w:eastAsia="ru-RU"/>
        </w:rPr>
        <w:t xml:space="preserve">тендерну </w:t>
      </w:r>
      <w:proofErr w:type="spellStart"/>
      <w:r w:rsidRPr="009860B6">
        <w:rPr>
          <w:color w:val="auto"/>
          <w:szCs w:val="24"/>
          <w:lang w:val="ru-RU" w:eastAsia="ru-RU"/>
        </w:rPr>
        <w:t>документацію</w:t>
      </w:r>
      <w:proofErr w:type="spellEnd"/>
      <w:r w:rsidRPr="009860B6">
        <w:rPr>
          <w:color w:val="auto"/>
          <w:szCs w:val="24"/>
          <w:lang w:val="ru-RU" w:eastAsia="ru-RU"/>
        </w:rPr>
        <w:t xml:space="preserve">, </w:t>
      </w:r>
      <w:proofErr w:type="spellStart"/>
      <w:r w:rsidRPr="009860B6">
        <w:rPr>
          <w:color w:val="auto"/>
          <w:szCs w:val="24"/>
          <w:lang w:val="ru-RU" w:eastAsia="ru-RU"/>
        </w:rPr>
        <w:t>кваліфікаційну</w:t>
      </w:r>
      <w:proofErr w:type="spellEnd"/>
      <w:r w:rsidRPr="009860B6">
        <w:rPr>
          <w:color w:val="auto"/>
          <w:szCs w:val="24"/>
          <w:lang w:val="ru-RU" w:eastAsia="ru-RU"/>
        </w:rPr>
        <w:t xml:space="preserve"> </w:t>
      </w:r>
      <w:proofErr w:type="spellStart"/>
      <w:r w:rsidRPr="009860B6">
        <w:rPr>
          <w:color w:val="auto"/>
          <w:szCs w:val="24"/>
          <w:lang w:val="ru-RU" w:eastAsia="ru-RU"/>
        </w:rPr>
        <w:t>документацію</w:t>
      </w:r>
      <w:proofErr w:type="spellEnd"/>
      <w:r w:rsidRPr="009860B6">
        <w:rPr>
          <w:color w:val="auto"/>
          <w:szCs w:val="24"/>
          <w:lang w:val="ru-RU" w:eastAsia="ru-RU"/>
        </w:rPr>
        <w:t xml:space="preserve"> та </w:t>
      </w:r>
      <w:proofErr w:type="spellStart"/>
      <w:proofErr w:type="gramStart"/>
      <w:r w:rsidRPr="009860B6">
        <w:rPr>
          <w:color w:val="auto"/>
          <w:szCs w:val="24"/>
          <w:lang w:val="ru-RU" w:eastAsia="ru-RU"/>
        </w:rPr>
        <w:t>техн</w:t>
      </w:r>
      <w:proofErr w:type="gramEnd"/>
      <w:r w:rsidRPr="009860B6">
        <w:rPr>
          <w:color w:val="auto"/>
          <w:szCs w:val="24"/>
          <w:lang w:val="ru-RU" w:eastAsia="ru-RU"/>
        </w:rPr>
        <w:t>ічну</w:t>
      </w:r>
      <w:proofErr w:type="spellEnd"/>
      <w:r w:rsidRPr="009860B6">
        <w:rPr>
          <w:color w:val="auto"/>
          <w:szCs w:val="24"/>
          <w:lang w:val="ru-RU" w:eastAsia="ru-RU"/>
        </w:rPr>
        <w:t xml:space="preserve"> </w:t>
      </w:r>
      <w:proofErr w:type="spellStart"/>
      <w:r w:rsidRPr="009860B6">
        <w:rPr>
          <w:color w:val="auto"/>
          <w:szCs w:val="24"/>
          <w:lang w:val="ru-RU" w:eastAsia="ru-RU"/>
        </w:rPr>
        <w:t>специфікацію</w:t>
      </w:r>
      <w:proofErr w:type="spellEnd"/>
      <w:r w:rsidRPr="009860B6">
        <w:rPr>
          <w:color w:val="auto"/>
          <w:szCs w:val="24"/>
          <w:lang w:val="ru-RU" w:eastAsia="ru-RU"/>
        </w:rPr>
        <w:t xml:space="preserve">, на </w:t>
      </w:r>
      <w:proofErr w:type="spellStart"/>
      <w:r w:rsidRPr="009860B6">
        <w:rPr>
          <w:color w:val="auto"/>
          <w:szCs w:val="24"/>
          <w:lang w:val="ru-RU" w:eastAsia="ru-RU"/>
        </w:rPr>
        <w:t>виконання</w:t>
      </w:r>
      <w:proofErr w:type="spellEnd"/>
      <w:r w:rsidRPr="009860B6">
        <w:rPr>
          <w:color w:val="auto"/>
          <w:szCs w:val="24"/>
          <w:lang w:val="ru-RU" w:eastAsia="ru-RU"/>
        </w:rPr>
        <w:t xml:space="preserve"> </w:t>
      </w:r>
      <w:proofErr w:type="spellStart"/>
      <w:r w:rsidRPr="009860B6">
        <w:rPr>
          <w:color w:val="auto"/>
          <w:szCs w:val="24"/>
          <w:lang w:val="ru-RU" w:eastAsia="ru-RU"/>
        </w:rPr>
        <w:t>зазначеного</w:t>
      </w:r>
      <w:proofErr w:type="spellEnd"/>
      <w:r w:rsidRPr="009860B6">
        <w:rPr>
          <w:color w:val="auto"/>
          <w:szCs w:val="24"/>
          <w:lang w:val="ru-RU" w:eastAsia="ru-RU"/>
        </w:rPr>
        <w:t xml:space="preserve"> </w:t>
      </w:r>
      <w:proofErr w:type="spellStart"/>
      <w:r w:rsidRPr="009860B6">
        <w:rPr>
          <w:color w:val="auto"/>
          <w:szCs w:val="24"/>
          <w:lang w:val="ru-RU" w:eastAsia="ru-RU"/>
        </w:rPr>
        <w:t>вище</w:t>
      </w:r>
      <w:proofErr w:type="spellEnd"/>
      <w:r w:rsidRPr="009860B6">
        <w:rPr>
          <w:color w:val="auto"/>
          <w:szCs w:val="24"/>
          <w:lang w:val="ru-RU" w:eastAsia="ru-RU"/>
        </w:rPr>
        <w:t xml:space="preserve">, ми, </w:t>
      </w:r>
      <w:proofErr w:type="spellStart"/>
      <w:r w:rsidRPr="009860B6">
        <w:rPr>
          <w:color w:val="auto"/>
          <w:szCs w:val="24"/>
          <w:lang w:val="ru-RU" w:eastAsia="ru-RU"/>
        </w:rPr>
        <w:t>уповноважені</w:t>
      </w:r>
      <w:proofErr w:type="spellEnd"/>
      <w:r w:rsidRPr="009860B6">
        <w:rPr>
          <w:color w:val="auto"/>
          <w:szCs w:val="24"/>
          <w:lang w:val="ru-RU" w:eastAsia="ru-RU"/>
        </w:rPr>
        <w:t xml:space="preserve"> на </w:t>
      </w:r>
      <w:proofErr w:type="spellStart"/>
      <w:r w:rsidRPr="009860B6">
        <w:rPr>
          <w:color w:val="auto"/>
          <w:szCs w:val="24"/>
          <w:lang w:val="ru-RU" w:eastAsia="ru-RU"/>
        </w:rPr>
        <w:t>підписання</w:t>
      </w:r>
      <w:proofErr w:type="spellEnd"/>
      <w:r w:rsidRPr="009860B6">
        <w:rPr>
          <w:color w:val="auto"/>
          <w:szCs w:val="24"/>
          <w:lang w:val="ru-RU" w:eastAsia="ru-RU"/>
        </w:rPr>
        <w:t xml:space="preserve"> Договору, </w:t>
      </w:r>
      <w:proofErr w:type="spellStart"/>
      <w:r w:rsidRPr="009860B6">
        <w:rPr>
          <w:color w:val="auto"/>
          <w:szCs w:val="24"/>
          <w:lang w:val="ru-RU" w:eastAsia="ru-RU"/>
        </w:rPr>
        <w:t>маємо</w:t>
      </w:r>
      <w:proofErr w:type="spellEnd"/>
      <w:r w:rsidRPr="009860B6">
        <w:rPr>
          <w:color w:val="auto"/>
          <w:szCs w:val="24"/>
          <w:lang w:val="ru-RU" w:eastAsia="ru-RU"/>
        </w:rPr>
        <w:t xml:space="preserve"> </w:t>
      </w:r>
      <w:proofErr w:type="spellStart"/>
      <w:r w:rsidRPr="009860B6">
        <w:rPr>
          <w:color w:val="auto"/>
          <w:szCs w:val="24"/>
          <w:lang w:val="ru-RU" w:eastAsia="ru-RU"/>
        </w:rPr>
        <w:t>можливість</w:t>
      </w:r>
      <w:proofErr w:type="spellEnd"/>
      <w:r w:rsidRPr="009860B6">
        <w:rPr>
          <w:color w:val="auto"/>
          <w:szCs w:val="24"/>
          <w:lang w:val="ru-RU" w:eastAsia="ru-RU"/>
        </w:rPr>
        <w:t xml:space="preserve"> та </w:t>
      </w:r>
      <w:proofErr w:type="spellStart"/>
      <w:r w:rsidRPr="009860B6">
        <w:rPr>
          <w:color w:val="auto"/>
          <w:szCs w:val="24"/>
          <w:lang w:val="ru-RU" w:eastAsia="ru-RU"/>
        </w:rPr>
        <w:t>погоджуємося</w:t>
      </w:r>
      <w:proofErr w:type="spellEnd"/>
      <w:r w:rsidRPr="009860B6">
        <w:rPr>
          <w:color w:val="auto"/>
          <w:szCs w:val="24"/>
          <w:lang w:val="ru-RU" w:eastAsia="ru-RU"/>
        </w:rPr>
        <w:t xml:space="preserve"> </w:t>
      </w:r>
      <w:proofErr w:type="spellStart"/>
      <w:r w:rsidRPr="009860B6">
        <w:rPr>
          <w:color w:val="auto"/>
          <w:szCs w:val="24"/>
          <w:lang w:val="ru-RU" w:eastAsia="ru-RU"/>
        </w:rPr>
        <w:t>виконати</w:t>
      </w:r>
      <w:proofErr w:type="spellEnd"/>
      <w:r w:rsidRPr="009860B6">
        <w:rPr>
          <w:color w:val="auto"/>
          <w:szCs w:val="24"/>
          <w:lang w:val="ru-RU" w:eastAsia="ru-RU"/>
        </w:rPr>
        <w:t xml:space="preserve"> </w:t>
      </w:r>
      <w:proofErr w:type="spellStart"/>
      <w:r w:rsidRPr="009860B6">
        <w:rPr>
          <w:color w:val="auto"/>
          <w:szCs w:val="24"/>
          <w:lang w:val="ru-RU" w:eastAsia="ru-RU"/>
        </w:rPr>
        <w:t>вимоги</w:t>
      </w:r>
      <w:proofErr w:type="spellEnd"/>
      <w:r w:rsidRPr="009860B6">
        <w:rPr>
          <w:color w:val="auto"/>
          <w:szCs w:val="24"/>
          <w:lang w:val="ru-RU" w:eastAsia="ru-RU"/>
        </w:rPr>
        <w:t xml:space="preserve"> </w:t>
      </w:r>
      <w:proofErr w:type="spellStart"/>
      <w:r w:rsidRPr="009860B6">
        <w:rPr>
          <w:color w:val="auto"/>
          <w:szCs w:val="24"/>
          <w:lang w:val="ru-RU" w:eastAsia="ru-RU"/>
        </w:rPr>
        <w:t>Замовника</w:t>
      </w:r>
      <w:proofErr w:type="spellEnd"/>
      <w:r w:rsidRPr="009860B6">
        <w:rPr>
          <w:color w:val="auto"/>
          <w:szCs w:val="24"/>
          <w:lang w:val="ru-RU" w:eastAsia="ru-RU"/>
        </w:rPr>
        <w:t xml:space="preserve"> та Договору на </w:t>
      </w:r>
      <w:proofErr w:type="spellStart"/>
      <w:r w:rsidRPr="009860B6">
        <w:rPr>
          <w:color w:val="auto"/>
          <w:szCs w:val="24"/>
          <w:lang w:val="ru-RU" w:eastAsia="ru-RU"/>
        </w:rPr>
        <w:t>умовах</w:t>
      </w:r>
      <w:proofErr w:type="spellEnd"/>
      <w:r w:rsidRPr="009860B6">
        <w:rPr>
          <w:color w:val="auto"/>
          <w:szCs w:val="24"/>
          <w:lang w:val="ru-RU" w:eastAsia="ru-RU"/>
        </w:rPr>
        <w:t xml:space="preserve">, </w:t>
      </w:r>
      <w:proofErr w:type="spellStart"/>
      <w:r w:rsidRPr="009860B6">
        <w:rPr>
          <w:color w:val="auto"/>
          <w:szCs w:val="24"/>
          <w:lang w:val="ru-RU" w:eastAsia="ru-RU"/>
        </w:rPr>
        <w:t>зазначених</w:t>
      </w:r>
      <w:proofErr w:type="spellEnd"/>
      <w:r w:rsidRPr="009860B6">
        <w:rPr>
          <w:color w:val="auto"/>
          <w:szCs w:val="24"/>
          <w:lang w:val="ru-RU" w:eastAsia="ru-RU"/>
        </w:rPr>
        <w:t xml:space="preserve"> у </w:t>
      </w:r>
      <w:r w:rsidRPr="009860B6">
        <w:rPr>
          <w:color w:val="auto"/>
          <w:szCs w:val="24"/>
          <w:lang w:eastAsia="ru-RU"/>
        </w:rPr>
        <w:t xml:space="preserve">тендерній </w:t>
      </w:r>
      <w:proofErr w:type="spellStart"/>
      <w:r w:rsidRPr="009860B6">
        <w:rPr>
          <w:color w:val="auto"/>
          <w:szCs w:val="24"/>
          <w:lang w:val="ru-RU" w:eastAsia="ru-RU"/>
        </w:rPr>
        <w:t>пропозиції</w:t>
      </w:r>
      <w:proofErr w:type="spellEnd"/>
      <w:r w:rsidRPr="009860B6">
        <w:rPr>
          <w:color w:val="auto"/>
          <w:szCs w:val="24"/>
          <w:lang w:val="ru-RU" w:eastAsia="ru-RU"/>
        </w:rPr>
        <w:t xml:space="preserve"> за такими </w:t>
      </w:r>
      <w:proofErr w:type="spellStart"/>
      <w:r w:rsidRPr="009860B6">
        <w:rPr>
          <w:color w:val="auto"/>
          <w:szCs w:val="24"/>
          <w:lang w:val="ru-RU" w:eastAsia="ru-RU"/>
        </w:rPr>
        <w:t>цінами</w:t>
      </w:r>
      <w:proofErr w:type="spellEnd"/>
      <w:r w:rsidRPr="009860B6">
        <w:rPr>
          <w:color w:val="auto"/>
          <w:szCs w:val="24"/>
          <w:lang w:val="ru-RU" w:eastAsia="ru-RU"/>
        </w:rPr>
        <w:t>:</w:t>
      </w:r>
    </w:p>
    <w:tbl>
      <w:tblPr>
        <w:tblW w:w="10278" w:type="dxa"/>
        <w:tblInd w:w="-49" w:type="dxa"/>
        <w:tblLayout w:type="fixed"/>
        <w:tblLook w:val="0000" w:firstRow="0" w:lastRow="0" w:firstColumn="0" w:lastColumn="0" w:noHBand="0" w:noVBand="0"/>
      </w:tblPr>
      <w:tblGrid>
        <w:gridCol w:w="534"/>
        <w:gridCol w:w="2317"/>
        <w:gridCol w:w="1275"/>
        <w:gridCol w:w="1418"/>
        <w:gridCol w:w="1417"/>
        <w:gridCol w:w="1511"/>
        <w:gridCol w:w="1806"/>
      </w:tblGrid>
      <w:tr w:rsidR="00921A37" w:rsidRPr="009860B6" w:rsidTr="0039544C">
        <w:tc>
          <w:tcPr>
            <w:tcW w:w="534"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b/>
                <w:bCs/>
                <w:color w:val="auto"/>
                <w:szCs w:val="24"/>
                <w:lang w:eastAsia="ru-RU"/>
              </w:rPr>
            </w:pPr>
            <w:r w:rsidRPr="009860B6">
              <w:rPr>
                <w:b/>
                <w:bCs/>
                <w:color w:val="auto"/>
                <w:szCs w:val="24"/>
                <w:lang w:eastAsia="ru-RU"/>
              </w:rPr>
              <w:t>№</w:t>
            </w:r>
          </w:p>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з/п</w:t>
            </w:r>
          </w:p>
        </w:tc>
        <w:tc>
          <w:tcPr>
            <w:tcW w:w="2317"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Найменування товару</w:t>
            </w:r>
          </w:p>
        </w:tc>
        <w:tc>
          <w:tcPr>
            <w:tcW w:w="1275"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Одиниця виміру</w:t>
            </w:r>
          </w:p>
        </w:tc>
        <w:tc>
          <w:tcPr>
            <w:tcW w:w="1418"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Кількість</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rsidR="00921A37" w:rsidRPr="009860B6" w:rsidRDefault="00921A37" w:rsidP="0039544C">
            <w:pPr>
              <w:spacing w:line="259" w:lineRule="auto"/>
              <w:contextualSpacing w:val="0"/>
              <w:jc w:val="center"/>
              <w:rPr>
                <w:b/>
                <w:bCs/>
                <w:color w:val="auto"/>
                <w:szCs w:val="24"/>
                <w:lang w:eastAsia="ru-RU"/>
              </w:rPr>
            </w:pPr>
            <w:r w:rsidRPr="009860B6">
              <w:rPr>
                <w:b/>
                <w:bCs/>
                <w:color w:val="auto"/>
                <w:szCs w:val="24"/>
                <w:lang w:eastAsia="ru-RU"/>
              </w:rPr>
              <w:t>Ціна за одиницю,</w:t>
            </w:r>
          </w:p>
          <w:p w:rsidR="00921A37" w:rsidRPr="009860B6" w:rsidRDefault="00921A37" w:rsidP="0039544C">
            <w:pPr>
              <w:spacing w:line="259" w:lineRule="auto"/>
              <w:contextualSpacing w:val="0"/>
              <w:jc w:val="center"/>
              <w:rPr>
                <w:color w:val="auto"/>
                <w:szCs w:val="24"/>
                <w:lang w:eastAsia="ru-RU"/>
              </w:rPr>
            </w:pPr>
            <w:r w:rsidRPr="009860B6">
              <w:rPr>
                <w:b/>
                <w:bCs/>
                <w:color w:val="auto"/>
                <w:szCs w:val="24"/>
                <w:lang w:eastAsia="ru-RU"/>
              </w:rPr>
              <w:t>грн, з або без ПДВ*</w:t>
            </w:r>
          </w:p>
        </w:tc>
        <w:tc>
          <w:tcPr>
            <w:tcW w:w="1511" w:type="dxa"/>
            <w:tcBorders>
              <w:top w:val="single" w:sz="6" w:space="0" w:color="000000"/>
              <w:left w:val="single" w:sz="4" w:space="0" w:color="auto"/>
              <w:bottom w:val="single" w:sz="6" w:space="0" w:color="000000"/>
            </w:tcBorders>
            <w:shd w:val="clear" w:color="auto" w:fill="auto"/>
            <w:vAlign w:val="center"/>
          </w:tcPr>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 xml:space="preserve"> ПДВ*, грн</w:t>
            </w: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pacing w:line="259" w:lineRule="auto"/>
              <w:contextualSpacing w:val="0"/>
              <w:jc w:val="center"/>
              <w:rPr>
                <w:b/>
                <w:bCs/>
                <w:color w:val="auto"/>
                <w:szCs w:val="24"/>
                <w:lang w:eastAsia="ru-RU"/>
              </w:rPr>
            </w:pPr>
            <w:r w:rsidRPr="009860B6">
              <w:rPr>
                <w:b/>
                <w:bCs/>
                <w:color w:val="auto"/>
                <w:szCs w:val="24"/>
                <w:lang w:eastAsia="ru-RU"/>
              </w:rPr>
              <w:t xml:space="preserve">Загальна вартість, грн, </w:t>
            </w:r>
          </w:p>
          <w:p w:rsidR="00921A37" w:rsidRPr="009860B6" w:rsidRDefault="00921A37" w:rsidP="0039544C">
            <w:pPr>
              <w:spacing w:after="160" w:line="259" w:lineRule="auto"/>
              <w:contextualSpacing w:val="0"/>
              <w:jc w:val="center"/>
              <w:rPr>
                <w:color w:val="auto"/>
                <w:szCs w:val="24"/>
                <w:lang w:eastAsia="ru-RU"/>
              </w:rPr>
            </w:pPr>
            <w:r w:rsidRPr="009860B6">
              <w:rPr>
                <w:b/>
                <w:bCs/>
                <w:color w:val="auto"/>
                <w:szCs w:val="24"/>
                <w:lang w:eastAsia="ru-RU"/>
              </w:rPr>
              <w:t>з або без ПДВ*</w:t>
            </w:r>
          </w:p>
        </w:tc>
      </w:tr>
      <w:tr w:rsidR="00921A37" w:rsidRPr="009860B6" w:rsidTr="0039544C">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rPr>
                <w:color w:val="auto"/>
                <w:szCs w:val="24"/>
                <w:lang w:eastAsia="zh-CN"/>
              </w:rPr>
            </w:pPr>
            <w:r w:rsidRPr="009860B6">
              <w:rPr>
                <w:color w:val="auto"/>
                <w:szCs w:val="24"/>
                <w:lang w:eastAsia="zh-CN"/>
              </w:rPr>
              <w:t>1.</w:t>
            </w:r>
          </w:p>
        </w:tc>
        <w:tc>
          <w:tcPr>
            <w:tcW w:w="2317"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rPr>
                <w:i/>
                <w:color w:val="auto"/>
                <w:szCs w:val="24"/>
                <w:lang w:eastAsia="zh-CN"/>
              </w:rPr>
            </w:pPr>
            <w:r w:rsidRPr="009860B6">
              <w:rPr>
                <w:i/>
                <w:color w:val="auto"/>
                <w:szCs w:val="24"/>
                <w:lang w:eastAsia="zh-CN"/>
              </w:rPr>
              <w:t xml:space="preserve">ДК 021:2015 -  </w:t>
            </w:r>
            <w:r w:rsidRPr="009860B6">
              <w:rPr>
                <w:b/>
                <w:color w:val="auto"/>
                <w:szCs w:val="24"/>
                <w:lang w:eastAsia="zh-CN"/>
              </w:rPr>
              <w:t xml:space="preserve">09310000-5 - «Електрична енергія»  </w:t>
            </w:r>
          </w:p>
        </w:tc>
        <w:tc>
          <w:tcPr>
            <w:tcW w:w="1275"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i/>
                <w:color w:val="auto"/>
                <w:sz w:val="20"/>
                <w:szCs w:val="20"/>
                <w:lang w:eastAsia="zh-CN"/>
              </w:rPr>
            </w:pPr>
          </w:p>
        </w:tc>
        <w:tc>
          <w:tcPr>
            <w:tcW w:w="1418" w:type="dxa"/>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r w:rsidRPr="009860B6">
              <w:rPr>
                <w:color w:val="auto"/>
                <w:sz w:val="20"/>
                <w:szCs w:val="20"/>
                <w:lang w:val="en-US" w:eastAsia="zh-CN"/>
              </w:rPr>
              <w:t>480</w:t>
            </w:r>
            <w:r w:rsidRPr="009860B6">
              <w:rPr>
                <w:color w:val="auto"/>
                <w:sz w:val="20"/>
                <w:szCs w:val="20"/>
                <w:lang w:eastAsia="zh-CN"/>
              </w:rPr>
              <w:t>000</w:t>
            </w:r>
          </w:p>
        </w:tc>
        <w:tc>
          <w:tcPr>
            <w:tcW w:w="1417" w:type="dxa"/>
            <w:tcBorders>
              <w:top w:val="single" w:sz="6" w:space="0" w:color="000000"/>
              <w:left w:val="single" w:sz="6" w:space="0" w:color="000000"/>
              <w:bottom w:val="single" w:sz="6" w:space="0" w:color="000000"/>
              <w:right w:val="single" w:sz="4" w:space="0" w:color="auto"/>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p>
        </w:tc>
        <w:tc>
          <w:tcPr>
            <w:tcW w:w="1511" w:type="dxa"/>
            <w:tcBorders>
              <w:top w:val="single" w:sz="6" w:space="0" w:color="000000"/>
              <w:left w:val="single" w:sz="4" w:space="0" w:color="auto"/>
              <w:bottom w:val="single" w:sz="6" w:space="0" w:color="000000"/>
            </w:tcBorders>
            <w:shd w:val="clear" w:color="auto" w:fill="auto"/>
            <w:vAlign w:val="center"/>
          </w:tcPr>
          <w:p w:rsidR="00921A37" w:rsidRPr="009860B6" w:rsidRDefault="00921A37" w:rsidP="0039544C">
            <w:pPr>
              <w:suppressLineNumbers/>
              <w:suppressAutoHyphens/>
              <w:snapToGrid w:val="0"/>
              <w:contextualSpacing w:val="0"/>
              <w:jc w:val="center"/>
              <w:rPr>
                <w:color w:val="auto"/>
                <w:sz w:val="20"/>
                <w:szCs w:val="20"/>
                <w:lang w:eastAsia="zh-CN"/>
              </w:rPr>
            </w:pP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uppressLineNumbers/>
              <w:suppressAutoHyphens/>
              <w:contextualSpacing w:val="0"/>
              <w:jc w:val="right"/>
              <w:rPr>
                <w:color w:val="auto"/>
                <w:sz w:val="20"/>
                <w:szCs w:val="20"/>
                <w:lang w:eastAsia="zh-CN"/>
              </w:rPr>
            </w:pPr>
          </w:p>
        </w:tc>
      </w:tr>
      <w:tr w:rsidR="00921A37" w:rsidRPr="009860B6" w:rsidTr="0039544C">
        <w:trPr>
          <w:trHeight w:val="403"/>
        </w:trPr>
        <w:tc>
          <w:tcPr>
            <w:tcW w:w="8472" w:type="dxa"/>
            <w:gridSpan w:val="6"/>
            <w:tcBorders>
              <w:top w:val="single" w:sz="6" w:space="0" w:color="000000"/>
              <w:left w:val="single" w:sz="6" w:space="0" w:color="000000"/>
              <w:bottom w:val="single" w:sz="6" w:space="0" w:color="000000"/>
            </w:tcBorders>
            <w:shd w:val="clear" w:color="auto" w:fill="auto"/>
            <w:vAlign w:val="center"/>
          </w:tcPr>
          <w:p w:rsidR="00921A37" w:rsidRPr="009860B6" w:rsidRDefault="00921A37" w:rsidP="0039544C">
            <w:pPr>
              <w:spacing w:after="160" w:line="259" w:lineRule="auto"/>
              <w:contextualSpacing w:val="0"/>
              <w:jc w:val="right"/>
              <w:rPr>
                <w:color w:val="auto"/>
                <w:szCs w:val="24"/>
                <w:lang w:eastAsia="ru-RU"/>
              </w:rPr>
            </w:pPr>
            <w:r w:rsidRPr="009860B6">
              <w:rPr>
                <w:b/>
                <w:bCs/>
                <w:color w:val="auto"/>
                <w:szCs w:val="24"/>
                <w:lang w:eastAsia="ru-RU"/>
              </w:rPr>
              <w:t xml:space="preserve">Загальна вартість тендерної пропозиції з або без ПДВ*::                                                                                                           </w:t>
            </w: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21A37" w:rsidRPr="009860B6" w:rsidRDefault="00921A37" w:rsidP="0039544C">
            <w:pPr>
              <w:spacing w:after="160" w:line="259" w:lineRule="auto"/>
              <w:contextualSpacing w:val="0"/>
              <w:rPr>
                <w:color w:val="auto"/>
                <w:szCs w:val="24"/>
                <w:lang w:eastAsia="ru-RU"/>
              </w:rPr>
            </w:pPr>
            <w:r w:rsidRPr="009860B6">
              <w:rPr>
                <w:b/>
                <w:bCs/>
                <w:color w:val="auto"/>
                <w:szCs w:val="24"/>
                <w:lang w:eastAsia="ru-RU"/>
              </w:rPr>
              <w:t>Σ</w:t>
            </w:r>
          </w:p>
        </w:tc>
      </w:tr>
    </w:tbl>
    <w:p w:rsidR="00921A37" w:rsidRPr="009860B6" w:rsidRDefault="00921A37" w:rsidP="00921A37">
      <w:pPr>
        <w:spacing w:after="160" w:line="259" w:lineRule="auto"/>
        <w:contextualSpacing w:val="0"/>
        <w:rPr>
          <w:rFonts w:ascii="Calibri" w:hAnsi="Calibri"/>
          <w:color w:val="auto"/>
          <w:szCs w:val="24"/>
          <w:lang w:eastAsia="ru-RU"/>
        </w:rPr>
      </w:pPr>
      <w:r w:rsidRPr="009860B6">
        <w:rPr>
          <w:b/>
          <w:color w:val="auto"/>
          <w:szCs w:val="24"/>
          <w:lang w:eastAsia="ru-RU"/>
        </w:rPr>
        <w:t xml:space="preserve">Загальна вартість </w:t>
      </w:r>
      <w:r w:rsidRPr="009860B6">
        <w:rPr>
          <w:b/>
          <w:bCs/>
          <w:color w:val="auto"/>
          <w:szCs w:val="24"/>
          <w:lang w:eastAsia="ru-RU"/>
        </w:rPr>
        <w:t xml:space="preserve">тендерної пропозиції </w:t>
      </w:r>
      <w:r w:rsidRPr="009860B6">
        <w:rPr>
          <w:b/>
          <w:color w:val="auto"/>
          <w:szCs w:val="24"/>
          <w:lang w:eastAsia="ru-RU"/>
        </w:rPr>
        <w:t>з або без ПДВ*:</w:t>
      </w:r>
      <w:r w:rsidRPr="009860B6">
        <w:rPr>
          <w:i/>
          <w:color w:val="auto"/>
          <w:szCs w:val="24"/>
          <w:lang w:eastAsia="ru-RU"/>
        </w:rPr>
        <w:t xml:space="preserve"> (прописом)</w:t>
      </w:r>
    </w:p>
    <w:p w:rsidR="00921A37" w:rsidRPr="009860B6" w:rsidRDefault="00921A37" w:rsidP="00921A37">
      <w:pPr>
        <w:widowControl w:val="0"/>
        <w:tabs>
          <w:tab w:val="left" w:pos="387"/>
        </w:tabs>
        <w:ind w:right="127" w:firstLine="567"/>
        <w:jc w:val="both"/>
        <w:rPr>
          <w:i/>
          <w:color w:val="auto"/>
          <w:szCs w:val="24"/>
          <w:lang w:eastAsia="ru-RU"/>
        </w:rPr>
      </w:pPr>
      <w:r w:rsidRPr="009860B6">
        <w:rPr>
          <w:i/>
          <w:color w:val="auto"/>
          <w:szCs w:val="24"/>
          <w:lang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rsidR="00921A37" w:rsidRPr="009860B6" w:rsidRDefault="00921A37" w:rsidP="00921A37">
      <w:pPr>
        <w:tabs>
          <w:tab w:val="left" w:pos="142"/>
        </w:tabs>
        <w:ind w:firstLine="567"/>
        <w:contextualSpacing w:val="0"/>
        <w:jc w:val="both"/>
        <w:rPr>
          <w:color w:val="auto"/>
          <w:szCs w:val="24"/>
          <w:lang w:eastAsia="ru-RU"/>
        </w:rPr>
      </w:pPr>
      <w:r w:rsidRPr="009860B6">
        <w:rPr>
          <w:color w:val="auto"/>
          <w:szCs w:val="24"/>
          <w:lang w:val="ru-RU" w:eastAsia="ru-RU"/>
        </w:rPr>
        <w:t xml:space="preserve">До </w:t>
      </w:r>
      <w:proofErr w:type="gramStart"/>
      <w:r w:rsidRPr="009860B6">
        <w:rPr>
          <w:color w:val="auto"/>
          <w:szCs w:val="24"/>
          <w:lang w:eastAsia="ru-RU"/>
        </w:rPr>
        <w:t>р</w:t>
      </w:r>
      <w:proofErr w:type="gramEnd"/>
      <w:r w:rsidRPr="009860B6">
        <w:rPr>
          <w:color w:val="auto"/>
          <w:szCs w:val="24"/>
          <w:lang w:eastAsia="ru-RU"/>
        </w:rPr>
        <w:t>ішення про намір укласти договір</w:t>
      </w:r>
      <w:r w:rsidRPr="009860B6">
        <w:rPr>
          <w:color w:val="auto"/>
          <w:szCs w:val="24"/>
          <w:lang w:val="ru-RU" w:eastAsia="ru-RU"/>
        </w:rPr>
        <w:t xml:space="preserve"> Ваша </w:t>
      </w:r>
      <w:r w:rsidRPr="009860B6">
        <w:rPr>
          <w:color w:val="auto"/>
          <w:szCs w:val="24"/>
          <w:lang w:eastAsia="ru-RU"/>
        </w:rPr>
        <w:t xml:space="preserve">тендерна </w:t>
      </w:r>
      <w:proofErr w:type="spellStart"/>
      <w:r w:rsidRPr="009860B6">
        <w:rPr>
          <w:color w:val="auto"/>
          <w:szCs w:val="24"/>
          <w:lang w:val="ru-RU" w:eastAsia="ru-RU"/>
        </w:rPr>
        <w:t>документація</w:t>
      </w:r>
      <w:proofErr w:type="spellEnd"/>
      <w:r w:rsidRPr="009860B6">
        <w:rPr>
          <w:color w:val="auto"/>
          <w:szCs w:val="24"/>
          <w:lang w:val="ru-RU" w:eastAsia="ru-RU"/>
        </w:rPr>
        <w:t xml:space="preserve"> разом з </w:t>
      </w:r>
      <w:proofErr w:type="spellStart"/>
      <w:r w:rsidRPr="009860B6">
        <w:rPr>
          <w:color w:val="auto"/>
          <w:szCs w:val="24"/>
          <w:lang w:val="ru-RU" w:eastAsia="ru-RU"/>
        </w:rPr>
        <w:t>нашою</w:t>
      </w:r>
      <w:proofErr w:type="spellEnd"/>
      <w:r w:rsidRPr="009860B6">
        <w:rPr>
          <w:color w:val="auto"/>
          <w:szCs w:val="24"/>
          <w:lang w:val="ru-RU" w:eastAsia="ru-RU"/>
        </w:rPr>
        <w:t xml:space="preserve"> </w:t>
      </w:r>
      <w:proofErr w:type="spellStart"/>
      <w:r w:rsidRPr="009860B6">
        <w:rPr>
          <w:color w:val="auto"/>
          <w:szCs w:val="24"/>
          <w:lang w:val="ru-RU" w:eastAsia="ru-RU"/>
        </w:rPr>
        <w:t>пропозицією</w:t>
      </w:r>
      <w:proofErr w:type="spellEnd"/>
      <w:r w:rsidRPr="009860B6">
        <w:rPr>
          <w:color w:val="auto"/>
          <w:szCs w:val="24"/>
          <w:lang w:val="ru-RU" w:eastAsia="ru-RU"/>
        </w:rPr>
        <w:t xml:space="preserve"> (за </w:t>
      </w:r>
      <w:proofErr w:type="spellStart"/>
      <w:r w:rsidRPr="009860B6">
        <w:rPr>
          <w:color w:val="auto"/>
          <w:szCs w:val="24"/>
          <w:lang w:val="ru-RU" w:eastAsia="ru-RU"/>
        </w:rPr>
        <w:t>умови</w:t>
      </w:r>
      <w:proofErr w:type="spellEnd"/>
      <w:r w:rsidRPr="009860B6">
        <w:rPr>
          <w:color w:val="auto"/>
          <w:szCs w:val="24"/>
          <w:lang w:val="ru-RU" w:eastAsia="ru-RU"/>
        </w:rPr>
        <w:t xml:space="preserve"> </w:t>
      </w:r>
      <w:proofErr w:type="spellStart"/>
      <w:r w:rsidRPr="009860B6">
        <w:rPr>
          <w:color w:val="auto"/>
          <w:szCs w:val="24"/>
          <w:lang w:val="ru-RU" w:eastAsia="ru-RU"/>
        </w:rPr>
        <w:t>її</w:t>
      </w:r>
      <w:proofErr w:type="spellEnd"/>
      <w:r w:rsidRPr="009860B6">
        <w:rPr>
          <w:color w:val="auto"/>
          <w:szCs w:val="24"/>
          <w:lang w:val="ru-RU" w:eastAsia="ru-RU"/>
        </w:rPr>
        <w:t xml:space="preserve"> </w:t>
      </w:r>
      <w:proofErr w:type="spellStart"/>
      <w:r w:rsidRPr="009860B6">
        <w:rPr>
          <w:color w:val="auto"/>
          <w:szCs w:val="24"/>
          <w:lang w:val="ru-RU" w:eastAsia="ru-RU"/>
        </w:rPr>
        <w:t>відповідності</w:t>
      </w:r>
      <w:proofErr w:type="spellEnd"/>
      <w:r w:rsidRPr="009860B6">
        <w:rPr>
          <w:color w:val="auto"/>
          <w:szCs w:val="24"/>
          <w:lang w:val="ru-RU" w:eastAsia="ru-RU"/>
        </w:rPr>
        <w:t xml:space="preserve"> </w:t>
      </w:r>
      <w:proofErr w:type="spellStart"/>
      <w:r w:rsidRPr="009860B6">
        <w:rPr>
          <w:color w:val="auto"/>
          <w:szCs w:val="24"/>
          <w:lang w:val="ru-RU" w:eastAsia="ru-RU"/>
        </w:rPr>
        <w:t>всім</w:t>
      </w:r>
      <w:proofErr w:type="spellEnd"/>
      <w:r w:rsidRPr="009860B6">
        <w:rPr>
          <w:color w:val="auto"/>
          <w:szCs w:val="24"/>
          <w:lang w:val="ru-RU" w:eastAsia="ru-RU"/>
        </w:rPr>
        <w:t xml:space="preserve"> </w:t>
      </w:r>
      <w:proofErr w:type="spellStart"/>
      <w:r w:rsidRPr="009860B6">
        <w:rPr>
          <w:color w:val="auto"/>
          <w:szCs w:val="24"/>
          <w:lang w:val="ru-RU" w:eastAsia="ru-RU"/>
        </w:rPr>
        <w:t>вимогам</w:t>
      </w:r>
      <w:proofErr w:type="spellEnd"/>
      <w:r w:rsidRPr="009860B6">
        <w:rPr>
          <w:color w:val="auto"/>
          <w:szCs w:val="24"/>
          <w:lang w:val="ru-RU" w:eastAsia="ru-RU"/>
        </w:rPr>
        <w:t xml:space="preserve">) </w:t>
      </w:r>
      <w:proofErr w:type="spellStart"/>
      <w:r w:rsidRPr="009860B6">
        <w:rPr>
          <w:color w:val="auto"/>
          <w:szCs w:val="24"/>
          <w:lang w:val="ru-RU" w:eastAsia="ru-RU"/>
        </w:rPr>
        <w:t>мають</w:t>
      </w:r>
      <w:proofErr w:type="spellEnd"/>
      <w:r w:rsidRPr="009860B6">
        <w:rPr>
          <w:color w:val="auto"/>
          <w:szCs w:val="24"/>
          <w:lang w:val="ru-RU" w:eastAsia="ru-RU"/>
        </w:rPr>
        <w:t xml:space="preserve"> силу </w:t>
      </w:r>
      <w:proofErr w:type="spellStart"/>
      <w:r w:rsidRPr="009860B6">
        <w:rPr>
          <w:color w:val="auto"/>
          <w:szCs w:val="24"/>
          <w:lang w:val="ru-RU" w:eastAsia="ru-RU"/>
        </w:rPr>
        <w:t>попереднього</w:t>
      </w:r>
      <w:proofErr w:type="spellEnd"/>
      <w:r w:rsidRPr="009860B6">
        <w:rPr>
          <w:color w:val="auto"/>
          <w:szCs w:val="24"/>
          <w:lang w:val="ru-RU" w:eastAsia="ru-RU"/>
        </w:rPr>
        <w:t xml:space="preserve"> договору </w:t>
      </w:r>
      <w:proofErr w:type="spellStart"/>
      <w:r w:rsidRPr="009860B6">
        <w:rPr>
          <w:color w:val="auto"/>
          <w:szCs w:val="24"/>
          <w:lang w:val="ru-RU" w:eastAsia="ru-RU"/>
        </w:rPr>
        <w:t>між</w:t>
      </w:r>
      <w:proofErr w:type="spellEnd"/>
      <w:r w:rsidRPr="009860B6">
        <w:rPr>
          <w:color w:val="auto"/>
          <w:szCs w:val="24"/>
          <w:lang w:val="ru-RU" w:eastAsia="ru-RU"/>
        </w:rPr>
        <w:t xml:space="preserve"> нами. </w:t>
      </w:r>
      <w:proofErr w:type="spellStart"/>
      <w:r w:rsidRPr="009860B6">
        <w:rPr>
          <w:color w:val="auto"/>
          <w:szCs w:val="24"/>
          <w:lang w:val="ru-RU" w:eastAsia="ru-RU"/>
        </w:rPr>
        <w:t>Якщо</w:t>
      </w:r>
      <w:proofErr w:type="spellEnd"/>
      <w:r w:rsidRPr="009860B6">
        <w:rPr>
          <w:color w:val="auto"/>
          <w:szCs w:val="24"/>
          <w:lang w:val="ru-RU" w:eastAsia="ru-RU"/>
        </w:rPr>
        <w:t xml:space="preserve"> </w:t>
      </w:r>
      <w:r w:rsidRPr="009860B6">
        <w:rPr>
          <w:color w:val="auto"/>
          <w:szCs w:val="24"/>
          <w:lang w:eastAsia="ru-RU"/>
        </w:rPr>
        <w:t xml:space="preserve">Вами буде прийняте </w:t>
      </w:r>
      <w:proofErr w:type="gramStart"/>
      <w:r w:rsidRPr="009860B6">
        <w:rPr>
          <w:color w:val="auto"/>
          <w:szCs w:val="24"/>
          <w:lang w:eastAsia="ru-RU"/>
        </w:rPr>
        <w:t>р</w:t>
      </w:r>
      <w:proofErr w:type="gramEnd"/>
      <w:r w:rsidRPr="009860B6">
        <w:rPr>
          <w:color w:val="auto"/>
          <w:szCs w:val="24"/>
          <w:lang w:eastAsia="ru-RU"/>
        </w:rPr>
        <w:t>ішення про намір укласти договір про закупівлю</w:t>
      </w:r>
      <w:r w:rsidRPr="009860B6">
        <w:rPr>
          <w:color w:val="auto"/>
          <w:szCs w:val="24"/>
          <w:lang w:val="ru-RU" w:eastAsia="ru-RU"/>
        </w:rPr>
        <w:t xml:space="preserve">, ми </w:t>
      </w:r>
      <w:proofErr w:type="spellStart"/>
      <w:r w:rsidRPr="009860B6">
        <w:rPr>
          <w:color w:val="auto"/>
          <w:szCs w:val="24"/>
          <w:lang w:val="ru-RU" w:eastAsia="ru-RU"/>
        </w:rPr>
        <w:t>візьмемо</w:t>
      </w:r>
      <w:proofErr w:type="spellEnd"/>
      <w:r w:rsidRPr="009860B6">
        <w:rPr>
          <w:color w:val="auto"/>
          <w:szCs w:val="24"/>
          <w:lang w:val="ru-RU" w:eastAsia="ru-RU"/>
        </w:rPr>
        <w:t xml:space="preserve"> на себе </w:t>
      </w:r>
      <w:proofErr w:type="spellStart"/>
      <w:r w:rsidRPr="009860B6">
        <w:rPr>
          <w:color w:val="auto"/>
          <w:szCs w:val="24"/>
          <w:lang w:val="ru-RU" w:eastAsia="ru-RU"/>
        </w:rPr>
        <w:t>зобов'язання</w:t>
      </w:r>
      <w:proofErr w:type="spellEnd"/>
      <w:r w:rsidRPr="009860B6">
        <w:rPr>
          <w:color w:val="auto"/>
          <w:szCs w:val="24"/>
          <w:lang w:val="ru-RU" w:eastAsia="ru-RU"/>
        </w:rPr>
        <w:t xml:space="preserve"> </w:t>
      </w:r>
      <w:proofErr w:type="spellStart"/>
      <w:r w:rsidRPr="009860B6">
        <w:rPr>
          <w:color w:val="auto"/>
          <w:szCs w:val="24"/>
          <w:lang w:val="ru-RU" w:eastAsia="ru-RU"/>
        </w:rPr>
        <w:t>виконати</w:t>
      </w:r>
      <w:proofErr w:type="spellEnd"/>
      <w:r w:rsidRPr="009860B6">
        <w:rPr>
          <w:color w:val="auto"/>
          <w:szCs w:val="24"/>
          <w:lang w:val="ru-RU" w:eastAsia="ru-RU"/>
        </w:rPr>
        <w:t xml:space="preserve"> </w:t>
      </w:r>
      <w:proofErr w:type="spellStart"/>
      <w:r w:rsidRPr="009860B6">
        <w:rPr>
          <w:color w:val="auto"/>
          <w:szCs w:val="24"/>
          <w:lang w:val="ru-RU" w:eastAsia="ru-RU"/>
        </w:rPr>
        <w:t>всі</w:t>
      </w:r>
      <w:proofErr w:type="spellEnd"/>
      <w:r w:rsidRPr="009860B6">
        <w:rPr>
          <w:color w:val="auto"/>
          <w:szCs w:val="24"/>
          <w:lang w:val="ru-RU" w:eastAsia="ru-RU"/>
        </w:rPr>
        <w:t xml:space="preserve"> </w:t>
      </w:r>
      <w:proofErr w:type="spellStart"/>
      <w:r w:rsidRPr="009860B6">
        <w:rPr>
          <w:color w:val="auto"/>
          <w:szCs w:val="24"/>
          <w:lang w:val="ru-RU" w:eastAsia="ru-RU"/>
        </w:rPr>
        <w:t>умови</w:t>
      </w:r>
      <w:proofErr w:type="spellEnd"/>
      <w:r w:rsidRPr="009860B6">
        <w:rPr>
          <w:color w:val="auto"/>
          <w:szCs w:val="24"/>
          <w:lang w:val="ru-RU" w:eastAsia="ru-RU"/>
        </w:rPr>
        <w:t xml:space="preserve">, </w:t>
      </w:r>
      <w:proofErr w:type="spellStart"/>
      <w:r w:rsidRPr="009860B6">
        <w:rPr>
          <w:color w:val="auto"/>
          <w:szCs w:val="24"/>
          <w:lang w:val="ru-RU" w:eastAsia="ru-RU"/>
        </w:rPr>
        <w:t>передб</w:t>
      </w:r>
      <w:r w:rsidRPr="009860B6">
        <w:rPr>
          <w:color w:val="auto"/>
          <w:szCs w:val="24"/>
          <w:lang w:eastAsia="ru-RU"/>
        </w:rPr>
        <w:t>ачені</w:t>
      </w:r>
      <w:proofErr w:type="spellEnd"/>
      <w:r w:rsidRPr="009860B6">
        <w:rPr>
          <w:color w:val="auto"/>
          <w:szCs w:val="24"/>
          <w:lang w:eastAsia="ru-RU"/>
        </w:rPr>
        <w:t xml:space="preserve"> договором.</w:t>
      </w:r>
    </w:p>
    <w:p w:rsidR="00921A37" w:rsidRPr="00632187" w:rsidRDefault="00921A37" w:rsidP="00921A37">
      <w:pPr>
        <w:ind w:firstLine="567"/>
        <w:contextualSpacing w:val="0"/>
        <w:jc w:val="both"/>
        <w:rPr>
          <w:color w:val="000000" w:themeColor="text1"/>
          <w:szCs w:val="24"/>
          <w:lang w:eastAsia="ru-RU"/>
        </w:rPr>
      </w:pPr>
      <w:r w:rsidRPr="009860B6">
        <w:rPr>
          <w:color w:val="auto"/>
          <w:szCs w:val="24"/>
          <w:lang w:eastAsia="ru-RU"/>
        </w:rPr>
        <w:t xml:space="preserve">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w:t>
      </w:r>
      <w:r w:rsidRPr="00632187">
        <w:rPr>
          <w:color w:val="000000" w:themeColor="text1"/>
          <w:szCs w:val="24"/>
          <w:lang w:eastAsia="ru-RU"/>
        </w:rPr>
        <w:t>іншої пропозиції з більш вигідними для Вас умовами.</w:t>
      </w:r>
    </w:p>
    <w:p w:rsidR="00921A37" w:rsidRPr="00632187" w:rsidRDefault="00921A37" w:rsidP="00921A37">
      <w:pPr>
        <w:ind w:right="22" w:firstLine="567"/>
        <w:contextualSpacing w:val="0"/>
        <w:jc w:val="both"/>
        <w:rPr>
          <w:color w:val="000000" w:themeColor="text1"/>
          <w:szCs w:val="24"/>
          <w:lang w:eastAsia="ru-RU"/>
        </w:rPr>
      </w:pPr>
      <w:bookmarkStart w:id="69" w:name="_Hlk116291217"/>
      <w:r w:rsidRPr="00632187">
        <w:rPr>
          <w:color w:val="000000" w:themeColor="text1"/>
          <w:szCs w:val="24"/>
          <w:lang w:eastAsia="ru-RU"/>
        </w:rPr>
        <w:t xml:space="preserve">Якщо Вами буде прийняте рішення про намір укласти договір про закупівлю, ми зобов'язуємося підписати Договір із Замовником </w:t>
      </w:r>
      <w:r w:rsidRPr="00632187">
        <w:rPr>
          <w:color w:val="000000" w:themeColor="text1"/>
          <w:szCs w:val="24"/>
          <w:u w:val="single"/>
          <w:lang w:eastAsia="ru-RU"/>
        </w:rPr>
        <w:t xml:space="preserve">не пізніше ніж через 15 днів з дня прийняття рішення </w:t>
      </w:r>
      <w:r w:rsidRPr="00632187">
        <w:rPr>
          <w:color w:val="000000" w:themeColor="text1"/>
          <w:szCs w:val="24"/>
          <w:lang w:eastAsia="ru-RU"/>
        </w:rPr>
        <w:t>про намір укласти договір про закупівлю відповідно до вимог тендерної документації та тендерної пропозиції переможця процедури закупівлі.</w:t>
      </w:r>
    </w:p>
    <w:bookmarkEnd w:id="69"/>
    <w:p w:rsidR="00921A37" w:rsidRPr="009860B6" w:rsidRDefault="00921A37" w:rsidP="00921A37">
      <w:pPr>
        <w:ind w:firstLine="567"/>
        <w:contextualSpacing w:val="0"/>
        <w:jc w:val="both"/>
        <w:rPr>
          <w:color w:val="auto"/>
          <w:szCs w:val="24"/>
          <w:shd w:val="clear" w:color="auto" w:fill="FFFFFF"/>
          <w:lang w:eastAsia="ru-RU"/>
        </w:rPr>
      </w:pPr>
      <w:r w:rsidRPr="00632187">
        <w:rPr>
          <w:color w:val="000000" w:themeColor="text1"/>
          <w:szCs w:val="24"/>
          <w:u w:val="single"/>
          <w:lang w:val="ru-RU" w:eastAsia="ru-RU"/>
        </w:rPr>
        <w:t xml:space="preserve">Посада, </w:t>
      </w:r>
      <w:proofErr w:type="spellStart"/>
      <w:proofErr w:type="gramStart"/>
      <w:r w:rsidRPr="00632187">
        <w:rPr>
          <w:color w:val="000000" w:themeColor="text1"/>
          <w:szCs w:val="24"/>
          <w:u w:val="single"/>
          <w:lang w:val="ru-RU" w:eastAsia="ru-RU"/>
        </w:rPr>
        <w:t>пр</w:t>
      </w:r>
      <w:proofErr w:type="gramEnd"/>
      <w:r w:rsidRPr="00632187">
        <w:rPr>
          <w:color w:val="000000" w:themeColor="text1"/>
          <w:szCs w:val="24"/>
          <w:u w:val="single"/>
          <w:lang w:val="ru-RU" w:eastAsia="ru-RU"/>
        </w:rPr>
        <w:t>ізвище</w:t>
      </w:r>
      <w:proofErr w:type="spellEnd"/>
      <w:r w:rsidRPr="00632187">
        <w:rPr>
          <w:color w:val="000000" w:themeColor="text1"/>
          <w:szCs w:val="24"/>
          <w:u w:val="single"/>
          <w:lang w:val="ru-RU" w:eastAsia="ru-RU"/>
        </w:rPr>
        <w:t xml:space="preserve">, </w:t>
      </w:r>
      <w:proofErr w:type="spellStart"/>
      <w:r w:rsidRPr="00632187">
        <w:rPr>
          <w:color w:val="000000" w:themeColor="text1"/>
          <w:szCs w:val="24"/>
          <w:u w:val="single"/>
          <w:lang w:val="ru-RU" w:eastAsia="ru-RU"/>
        </w:rPr>
        <w:t>ініціали</w:t>
      </w:r>
      <w:proofErr w:type="spellEnd"/>
      <w:r w:rsidRPr="00632187">
        <w:rPr>
          <w:color w:val="000000" w:themeColor="text1"/>
          <w:szCs w:val="24"/>
          <w:u w:val="single"/>
          <w:lang w:val="ru-RU" w:eastAsia="ru-RU"/>
        </w:rPr>
        <w:t xml:space="preserve">, </w:t>
      </w:r>
      <w:proofErr w:type="spellStart"/>
      <w:r w:rsidRPr="00632187">
        <w:rPr>
          <w:color w:val="000000" w:themeColor="text1"/>
          <w:szCs w:val="24"/>
          <w:u w:val="single"/>
          <w:lang w:val="ru-RU" w:eastAsia="ru-RU"/>
        </w:rPr>
        <w:t>підпис</w:t>
      </w:r>
      <w:proofErr w:type="spellEnd"/>
      <w:r w:rsidRPr="00632187">
        <w:rPr>
          <w:color w:val="000000" w:themeColor="text1"/>
          <w:szCs w:val="24"/>
          <w:u w:val="single"/>
          <w:lang w:val="ru-RU" w:eastAsia="ru-RU"/>
        </w:rPr>
        <w:t xml:space="preserve"> </w:t>
      </w:r>
      <w:proofErr w:type="spellStart"/>
      <w:r w:rsidRPr="00632187">
        <w:rPr>
          <w:color w:val="000000" w:themeColor="text1"/>
          <w:szCs w:val="24"/>
          <w:u w:val="single"/>
          <w:lang w:val="ru-RU" w:eastAsia="ru-RU"/>
        </w:rPr>
        <w:t>уповноваженої</w:t>
      </w:r>
      <w:proofErr w:type="spellEnd"/>
      <w:r w:rsidRPr="00632187">
        <w:rPr>
          <w:color w:val="000000" w:themeColor="text1"/>
          <w:szCs w:val="24"/>
          <w:u w:val="single"/>
          <w:lang w:val="ru-RU" w:eastAsia="ru-RU"/>
        </w:rPr>
        <w:t xml:space="preserve"> особи </w:t>
      </w:r>
      <w:proofErr w:type="spellStart"/>
      <w:r w:rsidRPr="00632187">
        <w:rPr>
          <w:color w:val="000000" w:themeColor="text1"/>
          <w:szCs w:val="24"/>
          <w:u w:val="single"/>
          <w:lang w:val="ru-RU" w:eastAsia="ru-RU"/>
        </w:rPr>
        <w:t>Учасника</w:t>
      </w:r>
      <w:proofErr w:type="spellEnd"/>
      <w:r w:rsidRPr="00632187">
        <w:rPr>
          <w:color w:val="000000" w:themeColor="text1"/>
          <w:szCs w:val="24"/>
          <w:u w:val="single"/>
          <w:lang w:val="ru-RU" w:eastAsia="ru-RU"/>
        </w:rPr>
        <w:t>,</w:t>
      </w:r>
      <w:r w:rsidRPr="009860B6">
        <w:rPr>
          <w:color w:val="auto"/>
          <w:szCs w:val="24"/>
          <w:u w:val="single"/>
          <w:lang w:val="ru-RU" w:eastAsia="ru-RU"/>
        </w:rPr>
        <w:t xml:space="preserve"> </w:t>
      </w:r>
      <w:proofErr w:type="spellStart"/>
      <w:r w:rsidRPr="009860B6">
        <w:rPr>
          <w:color w:val="auto"/>
          <w:szCs w:val="24"/>
          <w:u w:val="single"/>
          <w:lang w:val="ru-RU" w:eastAsia="ru-RU"/>
        </w:rPr>
        <w:t>завірені</w:t>
      </w:r>
      <w:proofErr w:type="spellEnd"/>
      <w:r w:rsidRPr="009860B6">
        <w:rPr>
          <w:color w:val="auto"/>
          <w:szCs w:val="24"/>
          <w:u w:val="single"/>
          <w:lang w:val="ru-RU" w:eastAsia="ru-RU"/>
        </w:rPr>
        <w:t xml:space="preserve"> </w:t>
      </w:r>
      <w:proofErr w:type="spellStart"/>
      <w:r w:rsidRPr="009860B6">
        <w:rPr>
          <w:color w:val="auto"/>
          <w:szCs w:val="24"/>
          <w:u w:val="single"/>
          <w:lang w:val="ru-RU" w:eastAsia="ru-RU"/>
        </w:rPr>
        <w:t>печаткою</w:t>
      </w:r>
      <w:proofErr w:type="spellEnd"/>
      <w:r w:rsidRPr="009860B6">
        <w:rPr>
          <w:color w:val="auto"/>
          <w:szCs w:val="24"/>
          <w:u w:val="single"/>
          <w:lang w:val="ru-RU" w:eastAsia="ru-RU"/>
        </w:rPr>
        <w:t xml:space="preserve"> </w:t>
      </w:r>
      <w:r w:rsidRPr="009860B6">
        <w:rPr>
          <w:color w:val="auto"/>
          <w:szCs w:val="24"/>
          <w:u w:val="single"/>
          <w:shd w:val="clear" w:color="auto" w:fill="FFFFFF"/>
          <w:lang w:eastAsia="ru-RU"/>
        </w:rPr>
        <w:t>(за наявності)</w:t>
      </w:r>
      <w:r w:rsidRPr="009860B6">
        <w:rPr>
          <w:color w:val="auto"/>
          <w:szCs w:val="24"/>
          <w:shd w:val="clear" w:color="auto" w:fill="FFFFFF"/>
          <w:lang w:eastAsia="ru-RU"/>
        </w:rPr>
        <w:t>.</w:t>
      </w:r>
    </w:p>
    <w:p w:rsidR="00921A37" w:rsidRPr="009860B6" w:rsidRDefault="00921A37" w:rsidP="00921A37">
      <w:pPr>
        <w:widowControl w:val="0"/>
        <w:autoSpaceDE w:val="0"/>
        <w:autoSpaceDN w:val="0"/>
        <w:adjustRightInd w:val="0"/>
        <w:jc w:val="both"/>
        <w:rPr>
          <w:szCs w:val="24"/>
        </w:rPr>
      </w:pPr>
      <w:r w:rsidRPr="009860B6">
        <w:rPr>
          <w:b/>
          <w:color w:val="auto"/>
          <w:shd w:val="clear" w:color="auto" w:fill="FFFFFF"/>
          <w:lang w:eastAsia="ru-RU"/>
        </w:rPr>
        <w:t xml:space="preserve">          </w:t>
      </w:r>
      <w:r w:rsidRPr="009860B6">
        <w:rPr>
          <w:szCs w:val="24"/>
        </w:rPr>
        <w:t xml:space="preserve">Учасник торгів </w:t>
      </w:r>
      <w:r w:rsidRPr="009860B6">
        <w:rPr>
          <w:b/>
          <w:i/>
          <w:szCs w:val="24"/>
          <w:u w:val="single"/>
        </w:rPr>
        <w:t xml:space="preserve">повинен надати </w:t>
      </w:r>
      <w:proofErr w:type="spellStart"/>
      <w:r w:rsidRPr="009860B6">
        <w:rPr>
          <w:b/>
          <w:i/>
          <w:szCs w:val="24"/>
          <w:u w:val="single"/>
        </w:rPr>
        <w:t>сканкопію</w:t>
      </w:r>
      <w:proofErr w:type="spellEnd"/>
      <w:r w:rsidRPr="009860B6">
        <w:rPr>
          <w:b/>
          <w:i/>
          <w:szCs w:val="24"/>
          <w:u w:val="single"/>
        </w:rPr>
        <w:t xml:space="preserve"> ліцензії з постачання електричної енергії</w:t>
      </w:r>
      <w:r w:rsidRPr="009860B6">
        <w:rPr>
          <w:szCs w:val="24"/>
        </w:rPr>
        <w:t xml:space="preserve">, видану Учаснику. Постачальник </w:t>
      </w:r>
      <w:r w:rsidRPr="009860B6">
        <w:rPr>
          <w:b/>
          <w:i/>
          <w:szCs w:val="24"/>
          <w:u w:val="single"/>
        </w:rPr>
        <w:t>повинен бути включений до переліку суб'єктів господарської діяльності, які мають ліцензії</w:t>
      </w:r>
      <w:r w:rsidRPr="009860B6">
        <w:rPr>
          <w:szCs w:val="24"/>
        </w:rPr>
        <w:t xml:space="preserve">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На підтвердження вищевикладеної інформації Учасник у складі тендерної пропозиції надає інформаційну довідку з відповідною інформацією.</w:t>
      </w:r>
    </w:p>
    <w:p w:rsidR="00921A37" w:rsidRPr="009860B6" w:rsidRDefault="00921A37" w:rsidP="00921A37">
      <w:pPr>
        <w:jc w:val="right"/>
        <w:rPr>
          <w:b/>
        </w:rPr>
      </w:pPr>
    </w:p>
    <w:p w:rsidR="00921A37" w:rsidRPr="009860B6" w:rsidRDefault="00921A37" w:rsidP="00921A37">
      <w:pPr>
        <w:jc w:val="right"/>
        <w:rPr>
          <w:b/>
        </w:rPr>
      </w:pPr>
    </w:p>
    <w:p w:rsidR="00921A37" w:rsidRDefault="00921A37" w:rsidP="00921A37">
      <w:pPr>
        <w:jc w:val="right"/>
        <w:rPr>
          <w:b/>
        </w:rPr>
      </w:pPr>
    </w:p>
    <w:p w:rsidR="00DD6166" w:rsidRDefault="00DD6166" w:rsidP="00921A37">
      <w:pPr>
        <w:jc w:val="right"/>
        <w:rPr>
          <w:b/>
        </w:rPr>
      </w:pPr>
    </w:p>
    <w:p w:rsidR="00A3187C" w:rsidRDefault="00A3187C" w:rsidP="00921A37">
      <w:pPr>
        <w:jc w:val="right"/>
        <w:rPr>
          <w:b/>
        </w:rPr>
      </w:pPr>
    </w:p>
    <w:p w:rsidR="00DD6166" w:rsidRPr="00632187" w:rsidRDefault="00DD6166" w:rsidP="00921A37">
      <w:pPr>
        <w:jc w:val="right"/>
        <w:rPr>
          <w:b/>
          <w:color w:val="000000" w:themeColor="text1"/>
        </w:rPr>
      </w:pPr>
    </w:p>
    <w:p w:rsidR="00DD6166" w:rsidRPr="00632187" w:rsidRDefault="00DD6166" w:rsidP="00DD6166">
      <w:pPr>
        <w:spacing w:after="160" w:line="259" w:lineRule="auto"/>
        <w:jc w:val="right"/>
        <w:rPr>
          <w:b/>
          <w:color w:val="000000" w:themeColor="text1"/>
          <w:highlight w:val="yellow"/>
          <w:shd w:val="clear" w:color="auto" w:fill="FFFFFF"/>
          <w:lang w:eastAsia="ru-RU"/>
        </w:rPr>
      </w:pPr>
      <w:r w:rsidRPr="00632187">
        <w:rPr>
          <w:b/>
          <w:color w:val="000000" w:themeColor="text1"/>
          <w:lang w:eastAsia="ru-RU"/>
        </w:rPr>
        <w:lastRenderedPageBreak/>
        <w:t>ДОДАТОК 2</w:t>
      </w:r>
    </w:p>
    <w:p w:rsidR="00DD6166" w:rsidRPr="00632187" w:rsidRDefault="00DD6166" w:rsidP="00DD6166">
      <w:pPr>
        <w:tabs>
          <w:tab w:val="left" w:pos="2160"/>
          <w:tab w:val="left" w:pos="3600"/>
        </w:tabs>
        <w:spacing w:after="160" w:line="259" w:lineRule="auto"/>
        <w:jc w:val="right"/>
        <w:rPr>
          <w:color w:val="000000" w:themeColor="text1"/>
          <w:lang w:eastAsia="ru-RU"/>
        </w:rPr>
      </w:pPr>
      <w:r w:rsidRPr="00632187">
        <w:rPr>
          <w:color w:val="000000" w:themeColor="text1"/>
          <w:lang w:eastAsia="ru-RU"/>
        </w:rPr>
        <w:t xml:space="preserve">до тендерної документації </w:t>
      </w:r>
    </w:p>
    <w:p w:rsidR="00DD6166" w:rsidRPr="00632187" w:rsidRDefault="00DD6166" w:rsidP="00DD6166">
      <w:pPr>
        <w:spacing w:after="160" w:line="259" w:lineRule="auto"/>
        <w:contextualSpacing w:val="0"/>
        <w:rPr>
          <w:b/>
          <w:iCs/>
          <w:color w:val="000000" w:themeColor="text1"/>
          <w:szCs w:val="24"/>
          <w:lang w:eastAsia="ru-RU"/>
        </w:rPr>
      </w:pPr>
      <w:r w:rsidRPr="00632187">
        <w:rPr>
          <w:b/>
          <w:iCs/>
          <w:color w:val="000000" w:themeColor="text1"/>
          <w:szCs w:val="24"/>
          <w:lang w:eastAsia="ru-RU"/>
        </w:rPr>
        <w:t xml:space="preserve">                                                                                                                                                         </w:t>
      </w:r>
    </w:p>
    <w:p w:rsidR="00DD6166" w:rsidRPr="00632187" w:rsidRDefault="00DD6166" w:rsidP="00DD6166">
      <w:pPr>
        <w:spacing w:after="160" w:line="259" w:lineRule="auto"/>
        <w:contextualSpacing w:val="0"/>
        <w:rPr>
          <w:b/>
          <w:color w:val="000000" w:themeColor="text1"/>
          <w:szCs w:val="24"/>
          <w:lang w:eastAsia="ru-RU"/>
        </w:rPr>
      </w:pPr>
      <w:r w:rsidRPr="00632187">
        <w:rPr>
          <w:b/>
          <w:color w:val="000000" w:themeColor="text1"/>
          <w:szCs w:val="24"/>
          <w:lang w:eastAsia="ru-RU"/>
        </w:rPr>
        <w:t>ТЕХНІЧНА, ЯКІСНА ТА КІЛЬКІСНА ХАРАКТЕРИСТИКА ПРЕДМЕТУ ЗАКПІВЛІ</w:t>
      </w:r>
    </w:p>
    <w:p w:rsidR="00DD6166" w:rsidRPr="00632187" w:rsidRDefault="00DD6166" w:rsidP="00DD6166">
      <w:pPr>
        <w:spacing w:after="160" w:line="259" w:lineRule="auto"/>
        <w:contextualSpacing w:val="0"/>
        <w:rPr>
          <w:b/>
          <w:i/>
          <w:iCs/>
          <w:color w:val="000000" w:themeColor="text1"/>
          <w:szCs w:val="24"/>
          <w:lang w:eastAsia="ru-RU"/>
        </w:rPr>
      </w:pPr>
      <w:r w:rsidRPr="00632187">
        <w:rPr>
          <w:b/>
          <w:i/>
          <w:iCs/>
          <w:color w:val="000000" w:themeColor="text1"/>
          <w:szCs w:val="24"/>
          <w:lang w:eastAsia="ru-RU"/>
        </w:rPr>
        <w:t>«ДК 021-2015 - 09310000-5 – Електрична енергія</w:t>
      </w:r>
      <w:r w:rsidRPr="00632187">
        <w:rPr>
          <w:b/>
          <w:i/>
          <w:iCs/>
          <w:color w:val="000000" w:themeColor="text1"/>
          <w:szCs w:val="24"/>
          <w:lang w:eastAsia="ru-RU"/>
        </w:rPr>
        <w:br/>
        <w:t>(електрична енергія закуповується з урахуванням послуги з передачі електричної енергії та без урахування послуги з розподілу електричної енергії)</w:t>
      </w:r>
    </w:p>
    <w:p w:rsidR="00DD6166" w:rsidRPr="00632187" w:rsidRDefault="00DD6166" w:rsidP="00DD6166">
      <w:pPr>
        <w:spacing w:after="160" w:line="259" w:lineRule="auto"/>
        <w:contextualSpacing w:val="0"/>
        <w:rPr>
          <w:b/>
          <w:color w:val="000000" w:themeColor="text1"/>
          <w:szCs w:val="24"/>
          <w:lang w:eastAsia="ru-RU"/>
        </w:rPr>
      </w:pPr>
    </w:p>
    <w:tbl>
      <w:tblPr>
        <w:tblW w:w="5000" w:type="pct"/>
        <w:jc w:val="center"/>
        <w:tblCellMar>
          <w:left w:w="40" w:type="dxa"/>
          <w:right w:w="40" w:type="dxa"/>
        </w:tblCellMar>
        <w:tblLook w:val="00A0" w:firstRow="1" w:lastRow="0" w:firstColumn="1" w:lastColumn="0" w:noHBand="0" w:noVBand="0"/>
      </w:tblPr>
      <w:tblGrid>
        <w:gridCol w:w="517"/>
        <w:gridCol w:w="5467"/>
        <w:gridCol w:w="3451"/>
      </w:tblGrid>
      <w:tr w:rsidR="00632187" w:rsidRPr="00632187" w:rsidTr="00B77DE9">
        <w:trPr>
          <w:trHeight w:hRule="exact" w:val="566"/>
          <w:jc w:val="center"/>
        </w:trPr>
        <w:tc>
          <w:tcPr>
            <w:tcW w:w="274" w:type="pct"/>
            <w:tcBorders>
              <w:top w:val="single" w:sz="6" w:space="0" w:color="auto"/>
              <w:left w:val="single" w:sz="6" w:space="0" w:color="auto"/>
              <w:bottom w:val="single" w:sz="4" w:space="0" w:color="auto"/>
              <w:right w:val="single" w:sz="4" w:space="0" w:color="auto"/>
            </w:tcBorders>
            <w:shd w:val="clear" w:color="auto" w:fill="FFFFFF"/>
            <w:vAlign w:val="center"/>
          </w:tcPr>
          <w:p w:rsidR="00DD6166" w:rsidRPr="00632187" w:rsidRDefault="00DD6166" w:rsidP="00DD6166">
            <w:pPr>
              <w:spacing w:after="160" w:line="259" w:lineRule="auto"/>
              <w:contextualSpacing w:val="0"/>
              <w:jc w:val="center"/>
              <w:rPr>
                <w:b/>
                <w:bCs/>
                <w:color w:val="000000" w:themeColor="text1"/>
                <w:szCs w:val="24"/>
                <w:lang w:eastAsia="ru-RU"/>
              </w:rPr>
            </w:pPr>
            <w:r w:rsidRPr="00632187">
              <w:rPr>
                <w:b/>
                <w:bCs/>
                <w:color w:val="000000" w:themeColor="text1"/>
                <w:szCs w:val="24"/>
                <w:lang w:eastAsia="ru-RU"/>
              </w:rPr>
              <w:t>№</w:t>
            </w:r>
          </w:p>
        </w:tc>
        <w:tc>
          <w:tcPr>
            <w:tcW w:w="2897" w:type="pct"/>
            <w:tcBorders>
              <w:top w:val="single" w:sz="6" w:space="0" w:color="auto"/>
              <w:left w:val="single" w:sz="4" w:space="0" w:color="auto"/>
              <w:bottom w:val="single" w:sz="6" w:space="0" w:color="auto"/>
              <w:right w:val="single" w:sz="4" w:space="0" w:color="auto"/>
            </w:tcBorders>
            <w:shd w:val="clear" w:color="auto" w:fill="FFFFFF"/>
            <w:vAlign w:val="center"/>
          </w:tcPr>
          <w:p w:rsidR="00DD6166" w:rsidRPr="00632187" w:rsidRDefault="00DD6166" w:rsidP="00DD6166">
            <w:pPr>
              <w:spacing w:after="160" w:line="259" w:lineRule="auto"/>
              <w:contextualSpacing w:val="0"/>
              <w:jc w:val="center"/>
              <w:rPr>
                <w:b/>
                <w:bCs/>
                <w:color w:val="000000" w:themeColor="text1"/>
                <w:szCs w:val="24"/>
                <w:lang w:eastAsia="ru-RU"/>
              </w:rPr>
            </w:pPr>
            <w:r w:rsidRPr="00632187">
              <w:rPr>
                <w:b/>
                <w:bCs/>
                <w:color w:val="000000" w:themeColor="text1"/>
                <w:szCs w:val="24"/>
                <w:lang w:eastAsia="ru-RU"/>
              </w:rPr>
              <w:t>Найменування</w:t>
            </w:r>
          </w:p>
        </w:tc>
        <w:tc>
          <w:tcPr>
            <w:tcW w:w="1829" w:type="pct"/>
            <w:tcBorders>
              <w:top w:val="single" w:sz="6" w:space="0" w:color="auto"/>
              <w:left w:val="single" w:sz="4" w:space="0" w:color="auto"/>
              <w:bottom w:val="single" w:sz="6" w:space="0" w:color="auto"/>
              <w:right w:val="single" w:sz="4" w:space="0" w:color="auto"/>
            </w:tcBorders>
            <w:shd w:val="clear" w:color="auto" w:fill="FFFFFF"/>
            <w:vAlign w:val="center"/>
          </w:tcPr>
          <w:p w:rsidR="00DD6166" w:rsidRPr="00632187" w:rsidRDefault="00DD6166" w:rsidP="00DD6166">
            <w:pPr>
              <w:spacing w:after="160" w:line="259" w:lineRule="auto"/>
              <w:contextualSpacing w:val="0"/>
              <w:jc w:val="center"/>
              <w:rPr>
                <w:b/>
                <w:bCs/>
                <w:color w:val="000000" w:themeColor="text1"/>
                <w:szCs w:val="24"/>
                <w:lang w:val="ru-RU" w:eastAsia="ru-RU"/>
              </w:rPr>
            </w:pPr>
            <w:r w:rsidRPr="00632187">
              <w:rPr>
                <w:b/>
                <w:bCs/>
                <w:color w:val="000000" w:themeColor="text1"/>
                <w:szCs w:val="24"/>
                <w:lang w:eastAsia="ru-RU"/>
              </w:rPr>
              <w:t xml:space="preserve">Кількість </w:t>
            </w:r>
            <w:r w:rsidRPr="00632187">
              <w:rPr>
                <w:b/>
                <w:bCs/>
                <w:color w:val="000000" w:themeColor="text1"/>
                <w:szCs w:val="24"/>
                <w:lang w:val="ru-RU" w:eastAsia="ru-RU"/>
              </w:rPr>
              <w:t>(</w:t>
            </w:r>
            <w:proofErr w:type="spellStart"/>
            <w:r w:rsidRPr="00632187">
              <w:rPr>
                <w:b/>
                <w:bCs/>
                <w:color w:val="000000" w:themeColor="text1"/>
                <w:szCs w:val="24"/>
                <w:lang w:val="ru-RU" w:eastAsia="ru-RU"/>
              </w:rPr>
              <w:t>кВ</w:t>
            </w:r>
            <w:proofErr w:type="spellEnd"/>
            <w:r w:rsidRPr="00632187">
              <w:rPr>
                <w:b/>
                <w:bCs/>
                <w:color w:val="000000" w:themeColor="text1"/>
                <w:szCs w:val="24"/>
                <w:lang w:eastAsia="ru-RU"/>
              </w:rPr>
              <w:t>т/год.</w:t>
            </w:r>
            <w:r w:rsidRPr="00632187">
              <w:rPr>
                <w:b/>
                <w:bCs/>
                <w:color w:val="000000" w:themeColor="text1"/>
                <w:szCs w:val="24"/>
                <w:lang w:val="ru-RU" w:eastAsia="ru-RU"/>
              </w:rPr>
              <w:t>)</w:t>
            </w:r>
          </w:p>
        </w:tc>
      </w:tr>
      <w:tr w:rsidR="00632187" w:rsidRPr="00632187" w:rsidTr="00B77DE9">
        <w:trPr>
          <w:trHeight w:hRule="exact" w:val="1228"/>
          <w:jc w:val="center"/>
        </w:trPr>
        <w:tc>
          <w:tcPr>
            <w:tcW w:w="274" w:type="pct"/>
            <w:tcBorders>
              <w:top w:val="single" w:sz="6" w:space="0" w:color="auto"/>
              <w:left w:val="single" w:sz="6" w:space="0" w:color="auto"/>
              <w:bottom w:val="single" w:sz="6" w:space="0" w:color="auto"/>
              <w:right w:val="single" w:sz="4" w:space="0" w:color="auto"/>
            </w:tcBorders>
            <w:shd w:val="clear" w:color="auto" w:fill="FFFFFF"/>
            <w:vAlign w:val="center"/>
          </w:tcPr>
          <w:p w:rsidR="00DD6166" w:rsidRPr="00632187" w:rsidRDefault="00DD6166" w:rsidP="00DD6166">
            <w:pPr>
              <w:spacing w:after="160" w:line="259" w:lineRule="auto"/>
              <w:contextualSpacing w:val="0"/>
              <w:jc w:val="center"/>
              <w:rPr>
                <w:b/>
                <w:bCs/>
                <w:iCs/>
                <w:color w:val="000000" w:themeColor="text1"/>
                <w:szCs w:val="24"/>
                <w:lang w:eastAsia="ru-RU"/>
              </w:rPr>
            </w:pPr>
            <w:r w:rsidRPr="00632187">
              <w:rPr>
                <w:b/>
                <w:bCs/>
                <w:iCs/>
                <w:color w:val="000000" w:themeColor="text1"/>
                <w:szCs w:val="24"/>
                <w:lang w:eastAsia="ru-RU"/>
              </w:rPr>
              <w:t>1.</w:t>
            </w:r>
          </w:p>
        </w:tc>
        <w:tc>
          <w:tcPr>
            <w:tcW w:w="2897" w:type="pct"/>
            <w:tcBorders>
              <w:top w:val="single" w:sz="6" w:space="0" w:color="auto"/>
              <w:left w:val="single" w:sz="4" w:space="0" w:color="auto"/>
              <w:bottom w:val="single" w:sz="6" w:space="0" w:color="auto"/>
              <w:right w:val="single" w:sz="4" w:space="0" w:color="auto"/>
            </w:tcBorders>
            <w:shd w:val="clear" w:color="auto" w:fill="FFFFFF"/>
            <w:vAlign w:val="center"/>
          </w:tcPr>
          <w:p w:rsidR="00DD6166" w:rsidRPr="00632187" w:rsidRDefault="00DD6166" w:rsidP="00DD6166">
            <w:pPr>
              <w:spacing w:after="160" w:line="259" w:lineRule="auto"/>
              <w:contextualSpacing w:val="0"/>
              <w:jc w:val="center"/>
              <w:rPr>
                <w:b/>
                <w:iCs/>
                <w:color w:val="000000" w:themeColor="text1"/>
                <w:szCs w:val="24"/>
                <w:lang w:eastAsia="ru-RU"/>
              </w:rPr>
            </w:pPr>
            <w:r w:rsidRPr="00632187">
              <w:rPr>
                <w:b/>
                <w:iCs/>
                <w:color w:val="000000" w:themeColor="text1"/>
                <w:szCs w:val="24"/>
                <w:lang w:eastAsia="ru-RU"/>
              </w:rPr>
              <w:t>Електрична енергія</w:t>
            </w:r>
          </w:p>
          <w:p w:rsidR="00DD6166" w:rsidRPr="00632187" w:rsidRDefault="00DD6166" w:rsidP="00DD6166">
            <w:pPr>
              <w:spacing w:after="160" w:line="259" w:lineRule="auto"/>
              <w:contextualSpacing w:val="0"/>
              <w:jc w:val="center"/>
              <w:rPr>
                <w:b/>
                <w:iCs/>
                <w:color w:val="000000" w:themeColor="text1"/>
                <w:szCs w:val="24"/>
                <w:lang w:eastAsia="ru-RU"/>
              </w:rPr>
            </w:pPr>
          </w:p>
        </w:tc>
        <w:tc>
          <w:tcPr>
            <w:tcW w:w="1829" w:type="pct"/>
            <w:tcBorders>
              <w:top w:val="single" w:sz="6" w:space="0" w:color="auto"/>
              <w:left w:val="single" w:sz="4" w:space="0" w:color="auto"/>
              <w:bottom w:val="single" w:sz="6" w:space="0" w:color="auto"/>
              <w:right w:val="single" w:sz="4" w:space="0" w:color="auto"/>
            </w:tcBorders>
            <w:shd w:val="clear" w:color="auto" w:fill="auto"/>
            <w:vAlign w:val="center"/>
          </w:tcPr>
          <w:p w:rsidR="00DD6166" w:rsidRPr="00632187" w:rsidRDefault="00DD6166" w:rsidP="00DD6166">
            <w:pPr>
              <w:spacing w:after="160" w:line="259" w:lineRule="auto"/>
              <w:contextualSpacing w:val="0"/>
              <w:jc w:val="center"/>
              <w:rPr>
                <w:b/>
                <w:iCs/>
                <w:color w:val="000000" w:themeColor="text1"/>
                <w:szCs w:val="24"/>
                <w:lang w:val="en-US" w:eastAsia="ru-RU"/>
              </w:rPr>
            </w:pPr>
            <w:r w:rsidRPr="00632187">
              <w:rPr>
                <w:b/>
                <w:iCs/>
                <w:color w:val="000000" w:themeColor="text1"/>
                <w:szCs w:val="24"/>
                <w:lang w:eastAsia="ru-RU"/>
              </w:rPr>
              <w:t>480000</w:t>
            </w:r>
          </w:p>
        </w:tc>
      </w:tr>
    </w:tbl>
    <w:p w:rsidR="00DD6166" w:rsidRPr="00632187" w:rsidRDefault="00DD6166" w:rsidP="00DD6166">
      <w:pPr>
        <w:spacing w:after="160" w:line="259" w:lineRule="auto"/>
        <w:contextualSpacing w:val="0"/>
        <w:rPr>
          <w:b/>
          <w:bCs/>
          <w:color w:val="000000" w:themeColor="text1"/>
          <w:szCs w:val="24"/>
          <w:u w:val="single"/>
          <w:lang w:eastAsia="ru-RU"/>
        </w:rPr>
      </w:pPr>
    </w:p>
    <w:p w:rsidR="00DD6166" w:rsidRPr="00632187" w:rsidRDefault="00DD6166" w:rsidP="00DD6166">
      <w:pPr>
        <w:spacing w:after="160" w:line="259" w:lineRule="auto"/>
        <w:contextualSpacing w:val="0"/>
        <w:rPr>
          <w:bCs/>
          <w:iCs/>
          <w:color w:val="000000" w:themeColor="text1"/>
          <w:szCs w:val="24"/>
          <w:lang w:eastAsia="ru-RU"/>
        </w:rPr>
      </w:pPr>
      <w:bookmarkStart w:id="70" w:name="_Hlk57125027"/>
      <w:r w:rsidRPr="00632187">
        <w:rPr>
          <w:color w:val="000000" w:themeColor="text1"/>
          <w:szCs w:val="24"/>
          <w:lang w:eastAsia="ru-RU"/>
        </w:rPr>
        <w:t>Місце поставки:</w:t>
      </w:r>
      <w:bookmarkEnd w:id="70"/>
      <w:r w:rsidRPr="00632187">
        <w:rPr>
          <w:bCs/>
          <w:color w:val="000000" w:themeColor="text1"/>
          <w:szCs w:val="24"/>
          <w:lang w:eastAsia="ru-RU"/>
        </w:rPr>
        <w:t xml:space="preserve"> Баштанська ТГ</w:t>
      </w:r>
    </w:p>
    <w:p w:rsidR="00DD6166" w:rsidRPr="00632187" w:rsidRDefault="00DD6166" w:rsidP="00DD6166">
      <w:pPr>
        <w:spacing w:after="160" w:line="259" w:lineRule="auto"/>
        <w:contextualSpacing w:val="0"/>
        <w:rPr>
          <w:b/>
          <w:color w:val="000000" w:themeColor="text1"/>
          <w:szCs w:val="24"/>
          <w:lang w:eastAsia="ru-RU"/>
        </w:rPr>
      </w:pPr>
      <w:r w:rsidRPr="00632187">
        <w:rPr>
          <w:b/>
          <w:bCs/>
          <w:color w:val="000000" w:themeColor="text1"/>
          <w:szCs w:val="24"/>
          <w:lang w:eastAsia="ru-RU"/>
        </w:rPr>
        <w:t xml:space="preserve">2. Якісні </w:t>
      </w:r>
      <w:r w:rsidRPr="00632187">
        <w:rPr>
          <w:b/>
          <w:color w:val="000000" w:themeColor="text1"/>
          <w:szCs w:val="24"/>
          <w:lang w:eastAsia="ru-RU"/>
        </w:rPr>
        <w:t>вимоги до предмету закупівлі</w:t>
      </w:r>
    </w:p>
    <w:p w:rsidR="00DD6166" w:rsidRPr="00632187" w:rsidRDefault="00DD6166" w:rsidP="00DD6166">
      <w:pPr>
        <w:spacing w:after="160" w:line="259" w:lineRule="auto"/>
        <w:contextualSpacing w:val="0"/>
        <w:jc w:val="both"/>
        <w:rPr>
          <w:bCs/>
          <w:color w:val="000000" w:themeColor="text1"/>
          <w:szCs w:val="24"/>
          <w:lang w:eastAsia="ru-RU"/>
        </w:rPr>
      </w:pPr>
      <w:r w:rsidRPr="00632187">
        <w:rPr>
          <w:bCs/>
          <w:color w:val="000000" w:themeColor="text1"/>
          <w:szCs w:val="24"/>
          <w:lang w:eastAsia="ru-RU"/>
        </w:rPr>
        <w:t>2.1. Товар відповідає вимогам Державних стандартів, встановленим чинним законодавством України до товару даного виду</w:t>
      </w:r>
      <w:r w:rsidRPr="00632187">
        <w:rPr>
          <w:color w:val="000000" w:themeColor="text1"/>
          <w:szCs w:val="24"/>
          <w:lang w:eastAsia="ru-RU"/>
        </w:rPr>
        <w:t>.</w:t>
      </w:r>
    </w:p>
    <w:p w:rsidR="00DD6166" w:rsidRPr="00632187" w:rsidRDefault="00DD6166" w:rsidP="00DD6166">
      <w:pPr>
        <w:spacing w:after="160" w:line="259" w:lineRule="auto"/>
        <w:contextualSpacing w:val="0"/>
        <w:jc w:val="both"/>
        <w:rPr>
          <w:color w:val="000000" w:themeColor="text1"/>
          <w:szCs w:val="24"/>
          <w:lang w:eastAsia="ru-RU"/>
        </w:rPr>
      </w:pPr>
      <w:r w:rsidRPr="00632187">
        <w:rPr>
          <w:color w:val="000000" w:themeColor="text1"/>
          <w:szCs w:val="24"/>
          <w:lang w:eastAsia="ru-RU"/>
        </w:rPr>
        <w:t xml:space="preserve">Учасник - </w:t>
      </w:r>
      <w:proofErr w:type="spellStart"/>
      <w:r w:rsidRPr="00632187">
        <w:rPr>
          <w:color w:val="000000" w:themeColor="text1"/>
          <w:szCs w:val="24"/>
          <w:lang w:eastAsia="ru-RU"/>
        </w:rPr>
        <w:t>електропостачальника</w:t>
      </w:r>
      <w:proofErr w:type="spellEnd"/>
      <w:r w:rsidRPr="00632187">
        <w:rPr>
          <w:color w:val="000000" w:themeColor="text1"/>
          <w:szCs w:val="24"/>
          <w:lang w:eastAsia="ru-RU"/>
        </w:rPr>
        <w:t xml:space="preserve"> забезпечує дотримання загальних та гарантованих стандартів якості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року № 375 (зі змінами), Закону України «Про ринок електричної енергії» (зі змінами),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w:t>
      </w:r>
    </w:p>
    <w:p w:rsidR="00DD6166" w:rsidRPr="00632187" w:rsidRDefault="00DD6166" w:rsidP="00DD6166">
      <w:pPr>
        <w:spacing w:after="160" w:line="259" w:lineRule="auto"/>
        <w:contextualSpacing w:val="0"/>
        <w:jc w:val="both"/>
        <w:rPr>
          <w:color w:val="000000" w:themeColor="text1"/>
          <w:szCs w:val="24"/>
          <w:lang w:eastAsia="ru-RU"/>
        </w:rPr>
      </w:pPr>
      <w:r w:rsidRPr="00632187">
        <w:rPr>
          <w:color w:val="000000" w:themeColor="text1"/>
          <w:szCs w:val="24"/>
          <w:lang w:eastAsia="ru-RU"/>
        </w:rPr>
        <w:t xml:space="preserve">2.2. </w:t>
      </w:r>
      <w:r w:rsidRPr="00632187">
        <w:rPr>
          <w:bCs/>
          <w:color w:val="000000" w:themeColor="text1"/>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відповідають параметрам, визначеним у ДСТУ EN 50160:2014 «Характеристики напруги електропостачання в електричних мережах загальної </w:t>
      </w:r>
      <w:proofErr w:type="spellStart"/>
      <w:r w:rsidRPr="00632187">
        <w:rPr>
          <w:bCs/>
          <w:color w:val="000000" w:themeColor="text1"/>
          <w:szCs w:val="24"/>
          <w:lang w:eastAsia="ru-RU"/>
        </w:rPr>
        <w:t>призначеності</w:t>
      </w:r>
      <w:proofErr w:type="spellEnd"/>
      <w:r w:rsidRPr="00632187">
        <w:rPr>
          <w:bCs/>
          <w:color w:val="000000" w:themeColor="text1"/>
          <w:szCs w:val="24"/>
          <w:lang w:eastAsia="ru-RU"/>
        </w:rPr>
        <w:t>» (ДСТУ EN 50160:2014).</w:t>
      </w:r>
    </w:p>
    <w:p w:rsidR="00DD6166" w:rsidRPr="00632187" w:rsidRDefault="00DD6166" w:rsidP="00DD6166">
      <w:pPr>
        <w:spacing w:after="160" w:line="259" w:lineRule="auto"/>
        <w:contextualSpacing w:val="0"/>
        <w:jc w:val="both"/>
        <w:rPr>
          <w:bCs/>
          <w:color w:val="000000" w:themeColor="text1"/>
          <w:szCs w:val="24"/>
          <w:lang w:eastAsia="ru-RU"/>
        </w:rPr>
      </w:pPr>
      <w:r w:rsidRPr="00632187">
        <w:rPr>
          <w:bCs/>
          <w:color w:val="000000" w:themeColor="text1"/>
          <w:szCs w:val="24"/>
          <w:lang w:eastAsia="ru-RU"/>
        </w:rPr>
        <w:t xml:space="preserve">2.3. </w:t>
      </w:r>
      <w:bookmarkStart w:id="71" w:name="_Hlk118360634"/>
      <w:r w:rsidRPr="00632187">
        <w:rPr>
          <w:color w:val="000000" w:themeColor="text1"/>
          <w:szCs w:val="24"/>
          <w:lang w:eastAsia="ru-RU"/>
        </w:rPr>
        <w:t>Довідка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r w:rsidRPr="00632187">
        <w:rPr>
          <w:bCs/>
          <w:color w:val="000000" w:themeColor="text1"/>
          <w:szCs w:val="24"/>
          <w:lang w:eastAsia="ru-RU"/>
        </w:rPr>
        <w:t>.</w:t>
      </w:r>
      <w:bookmarkEnd w:id="71"/>
    </w:p>
    <w:p w:rsidR="00DD6166" w:rsidRPr="00632187" w:rsidRDefault="00DD6166" w:rsidP="00DD6166">
      <w:pPr>
        <w:spacing w:after="160" w:line="259" w:lineRule="auto"/>
        <w:contextualSpacing w:val="0"/>
        <w:rPr>
          <w:b/>
          <w:bCs/>
          <w:i/>
          <w:iCs/>
          <w:color w:val="000000" w:themeColor="text1"/>
          <w:szCs w:val="24"/>
          <w:lang w:eastAsia="ru-RU"/>
        </w:rPr>
      </w:pPr>
      <w:r w:rsidRPr="00632187">
        <w:rPr>
          <w:bCs/>
          <w:i/>
          <w:iCs/>
          <w:color w:val="000000" w:themeColor="text1"/>
          <w:szCs w:val="24"/>
          <w:lang w:eastAsia="ru-RU"/>
        </w:rPr>
        <w:t>* У разі, якщо технічна, якісна та кількісна характеристика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має право, під час надання тендерної пропозиції, надавати «або еквівалент» відповідної торговельної марки чи фірми, патентна, конструкції або типу предмета закупівлі, джерела його походження або виробника.</w:t>
      </w:r>
    </w:p>
    <w:p w:rsidR="00632187" w:rsidRDefault="00632187" w:rsidP="00B97FC2">
      <w:pPr>
        <w:spacing w:after="160" w:line="259" w:lineRule="auto"/>
        <w:contextualSpacing w:val="0"/>
        <w:jc w:val="right"/>
        <w:rPr>
          <w:b/>
          <w:color w:val="000000" w:themeColor="text1"/>
          <w:szCs w:val="24"/>
          <w:lang w:eastAsia="ru-RU"/>
        </w:rPr>
      </w:pPr>
    </w:p>
    <w:p w:rsidR="00A3187C" w:rsidRDefault="00A3187C" w:rsidP="00B97FC2">
      <w:pPr>
        <w:spacing w:after="160" w:line="259" w:lineRule="auto"/>
        <w:contextualSpacing w:val="0"/>
        <w:jc w:val="right"/>
        <w:rPr>
          <w:b/>
          <w:color w:val="000000" w:themeColor="text1"/>
          <w:szCs w:val="24"/>
          <w:lang w:eastAsia="ru-RU"/>
        </w:rPr>
      </w:pPr>
      <w:bookmarkStart w:id="72" w:name="_GoBack"/>
      <w:bookmarkEnd w:id="72"/>
    </w:p>
    <w:p w:rsidR="00921A37" w:rsidRPr="00632187" w:rsidRDefault="00B97FC2" w:rsidP="00B97FC2">
      <w:pPr>
        <w:spacing w:after="160" w:line="259" w:lineRule="auto"/>
        <w:contextualSpacing w:val="0"/>
        <w:jc w:val="right"/>
        <w:rPr>
          <w:rFonts w:ascii="Calibri" w:hAnsi="Calibri"/>
          <w:color w:val="000000" w:themeColor="text1"/>
          <w:sz w:val="22"/>
          <w:lang w:eastAsia="ar-SA"/>
        </w:rPr>
      </w:pPr>
      <w:r w:rsidRPr="00632187">
        <w:rPr>
          <w:b/>
          <w:color w:val="000000" w:themeColor="text1"/>
          <w:szCs w:val="24"/>
          <w:lang w:eastAsia="ru-RU"/>
        </w:rPr>
        <w:lastRenderedPageBreak/>
        <w:t>ДОДАТ</w:t>
      </w:r>
      <w:r w:rsidR="00921A37" w:rsidRPr="00632187">
        <w:rPr>
          <w:b/>
          <w:color w:val="000000" w:themeColor="text1"/>
          <w:szCs w:val="24"/>
          <w:lang w:eastAsia="ru-RU"/>
        </w:rPr>
        <w:t>ОК 3</w:t>
      </w:r>
    </w:p>
    <w:p w:rsidR="00921A37" w:rsidRPr="00632187" w:rsidRDefault="00921A37" w:rsidP="00921A37">
      <w:pPr>
        <w:tabs>
          <w:tab w:val="left" w:pos="2160"/>
          <w:tab w:val="left" w:pos="3600"/>
        </w:tabs>
        <w:spacing w:after="160" w:line="259" w:lineRule="auto"/>
        <w:contextualSpacing w:val="0"/>
        <w:jc w:val="right"/>
        <w:rPr>
          <w:color w:val="000000" w:themeColor="text1"/>
          <w:szCs w:val="24"/>
          <w:lang w:eastAsia="ru-RU"/>
        </w:rPr>
      </w:pPr>
      <w:r w:rsidRPr="00632187">
        <w:rPr>
          <w:color w:val="000000" w:themeColor="text1"/>
          <w:szCs w:val="24"/>
          <w:lang w:eastAsia="ru-RU"/>
        </w:rPr>
        <w:t xml:space="preserve">до тендерної документації </w:t>
      </w:r>
    </w:p>
    <w:p w:rsidR="00921A37" w:rsidRPr="00632187" w:rsidRDefault="00921A37" w:rsidP="00921A37">
      <w:pPr>
        <w:spacing w:line="259" w:lineRule="auto"/>
        <w:contextualSpacing w:val="0"/>
        <w:jc w:val="center"/>
        <w:rPr>
          <w:b/>
          <w:color w:val="000000" w:themeColor="text1"/>
          <w:sz w:val="22"/>
          <w:shd w:val="clear" w:color="auto" w:fill="FFFFFF"/>
          <w:lang w:eastAsia="ru-RU"/>
        </w:rPr>
      </w:pPr>
      <w:r w:rsidRPr="00632187">
        <w:rPr>
          <w:b/>
          <w:color w:val="000000" w:themeColor="text1"/>
          <w:sz w:val="22"/>
          <w:shd w:val="clear" w:color="auto" w:fill="FFFFFF"/>
          <w:lang w:eastAsia="ru-RU"/>
        </w:rPr>
        <w:t xml:space="preserve">ПРОЕКТ ДОГОВОРУ </w:t>
      </w:r>
    </w:p>
    <w:p w:rsidR="00921A37" w:rsidRPr="00632187" w:rsidRDefault="00921A37" w:rsidP="00921A37">
      <w:pPr>
        <w:keepNext/>
        <w:keepLines/>
        <w:spacing w:line="259" w:lineRule="auto"/>
        <w:ind w:right="-1"/>
        <w:contextualSpacing w:val="0"/>
        <w:jc w:val="center"/>
        <w:outlineLvl w:val="2"/>
        <w:rPr>
          <w:b/>
          <w:bCs/>
          <w:color w:val="000000" w:themeColor="text1"/>
          <w:szCs w:val="24"/>
          <w:lang w:eastAsia="ru-RU"/>
        </w:rPr>
      </w:pPr>
      <w:r w:rsidRPr="00632187">
        <w:rPr>
          <w:b/>
          <w:bCs/>
          <w:color w:val="000000" w:themeColor="text1"/>
          <w:szCs w:val="24"/>
          <w:lang w:eastAsia="ru-RU"/>
        </w:rPr>
        <w:t>про закупівлю електричної енергії № ___________</w:t>
      </w:r>
    </w:p>
    <w:p w:rsidR="00921A37" w:rsidRPr="00632187" w:rsidRDefault="00921A37" w:rsidP="00921A37">
      <w:pPr>
        <w:spacing w:after="160" w:line="259" w:lineRule="auto"/>
        <w:contextualSpacing w:val="0"/>
        <w:rPr>
          <w:color w:val="000000" w:themeColor="text1"/>
          <w:szCs w:val="24"/>
          <w:lang w:eastAsia="ru-RU"/>
        </w:rPr>
      </w:pPr>
    </w:p>
    <w:p w:rsidR="00921A37" w:rsidRPr="00632187" w:rsidRDefault="00921A37" w:rsidP="00921A37">
      <w:pPr>
        <w:spacing w:after="160" w:line="259" w:lineRule="auto"/>
        <w:ind w:right="-1"/>
        <w:contextualSpacing w:val="0"/>
        <w:jc w:val="both"/>
        <w:rPr>
          <w:iCs/>
          <w:color w:val="000000" w:themeColor="text1"/>
          <w:szCs w:val="24"/>
          <w:lang w:eastAsia="ru-RU"/>
        </w:rPr>
      </w:pPr>
      <w:r w:rsidRPr="00632187">
        <w:rPr>
          <w:iCs/>
          <w:color w:val="000000" w:themeColor="text1"/>
          <w:szCs w:val="24"/>
          <w:lang w:eastAsia="ru-RU"/>
        </w:rPr>
        <w:t xml:space="preserve"> м. Миколаїв                                                                                                 «___» ______________</w:t>
      </w:r>
      <w:r w:rsidRPr="00632187">
        <w:rPr>
          <w:bCs/>
          <w:color w:val="000000" w:themeColor="text1"/>
          <w:szCs w:val="24"/>
          <w:lang w:eastAsia="ru-RU"/>
        </w:rPr>
        <w:t> р.</w:t>
      </w:r>
    </w:p>
    <w:p w:rsidR="00921A37" w:rsidRPr="00632187" w:rsidRDefault="00921A37" w:rsidP="00921A37">
      <w:pPr>
        <w:shd w:val="clear" w:color="auto" w:fill="FFFFFF"/>
        <w:tabs>
          <w:tab w:val="left" w:pos="10490"/>
        </w:tabs>
        <w:spacing w:line="259" w:lineRule="auto"/>
        <w:contextualSpacing w:val="0"/>
        <w:jc w:val="both"/>
        <w:rPr>
          <w:color w:val="000000" w:themeColor="text1"/>
          <w:szCs w:val="24"/>
          <w:lang w:eastAsia="ru-RU"/>
        </w:rPr>
      </w:pPr>
      <w:r w:rsidRPr="00632187">
        <w:rPr>
          <w:color w:val="000000" w:themeColor="text1"/>
          <w:szCs w:val="24"/>
          <w:lang w:eastAsia="ru-RU"/>
        </w:rPr>
        <w:t>_______________________________________________________________, який діє на підставі</w:t>
      </w:r>
    </w:p>
    <w:p w:rsidR="00921A37" w:rsidRPr="00632187" w:rsidRDefault="00921A37" w:rsidP="00921A37">
      <w:pPr>
        <w:shd w:val="clear" w:color="auto" w:fill="FFFFFF"/>
        <w:tabs>
          <w:tab w:val="left" w:pos="10490"/>
        </w:tabs>
        <w:spacing w:line="259" w:lineRule="auto"/>
        <w:contextualSpacing w:val="0"/>
        <w:jc w:val="both"/>
        <w:rPr>
          <w:color w:val="000000" w:themeColor="text1"/>
          <w:szCs w:val="24"/>
          <w:lang w:eastAsia="ru-RU"/>
        </w:rPr>
      </w:pPr>
      <w:r w:rsidRPr="00632187">
        <w:rPr>
          <w:color w:val="000000" w:themeColor="text1"/>
          <w:szCs w:val="24"/>
          <w:lang w:eastAsia="ru-RU"/>
        </w:rPr>
        <w:t>________________________, (надалі – Споживач) з однієї сторони та   _______________________________________________________, що діє на підставі ліцензії від ___________ №__________, в особі ________________________________________________, , який діє на підставі ____________________ (надалі – Постачальник), з іншої сторони, разом поіменовані Сторони, уклали цей договір про закупівлю електричної енергії (надалі – Договір) на наведених нижче умовах.</w:t>
      </w:r>
    </w:p>
    <w:p w:rsidR="00921A37" w:rsidRPr="00632187" w:rsidRDefault="00921A37" w:rsidP="00921A37">
      <w:pPr>
        <w:spacing w:line="259" w:lineRule="auto"/>
        <w:ind w:firstLine="709"/>
        <w:contextualSpacing w:val="0"/>
        <w:jc w:val="center"/>
        <w:rPr>
          <w:b/>
          <w:color w:val="000000" w:themeColor="text1"/>
          <w:sz w:val="16"/>
          <w:szCs w:val="16"/>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1. Загальні положення</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1.1. Цей договір про закупівлю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норм Цивільного кодексу України.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1.2. Умови цього Договору розроблені відповідно до Закону України «Про ринок електричної енергії» на підставі примірного договору, затвердженого Правилами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Далі по тексту цього Договору Постачальник або Споживач іменуються Сторона, а разом - Сторони.</w:t>
      </w:r>
    </w:p>
    <w:p w:rsidR="00921A37" w:rsidRPr="00632187" w:rsidRDefault="00921A37" w:rsidP="00921A37">
      <w:pPr>
        <w:spacing w:line="259" w:lineRule="auto"/>
        <w:contextualSpacing w:val="0"/>
        <w:jc w:val="both"/>
        <w:rPr>
          <w:color w:val="000000" w:themeColor="text1"/>
          <w:sz w:val="16"/>
          <w:szCs w:val="16"/>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2. Предмет Договору</w:t>
      </w:r>
    </w:p>
    <w:p w:rsidR="00921A37" w:rsidRPr="00632187" w:rsidRDefault="00921A37" w:rsidP="00921A37">
      <w:pPr>
        <w:tabs>
          <w:tab w:val="left" w:pos="3705"/>
        </w:tabs>
        <w:spacing w:line="259" w:lineRule="auto"/>
        <w:contextualSpacing w:val="0"/>
        <w:jc w:val="both"/>
        <w:rPr>
          <w:color w:val="000000" w:themeColor="text1"/>
          <w:szCs w:val="24"/>
          <w:lang w:eastAsia="ru-RU"/>
        </w:rPr>
      </w:pPr>
      <w:r w:rsidRPr="00632187">
        <w:rPr>
          <w:color w:val="000000" w:themeColor="text1"/>
          <w:szCs w:val="24"/>
          <w:lang w:eastAsia="ru-RU"/>
        </w:rPr>
        <w:t xml:space="preserve">2.1. Постачальник зобов’язується поставити Споживачу у 2022 році за </w:t>
      </w:r>
      <w:r w:rsidRPr="00632187">
        <w:rPr>
          <w:b/>
          <w:color w:val="000000" w:themeColor="text1"/>
          <w:szCs w:val="24"/>
          <w:lang w:eastAsia="ru-RU"/>
        </w:rPr>
        <w:t>ДК 021:2015 - 09310000-5 – Електричну енергію (</w:t>
      </w:r>
      <w:r w:rsidRPr="00632187">
        <w:rPr>
          <w:color w:val="000000" w:themeColor="text1"/>
          <w:szCs w:val="24"/>
          <w:lang w:eastAsia="ru-RU"/>
        </w:rPr>
        <w:t>як різновид товарної продукції – далі товар) для забезпечення потреб електроустановок, а Споживач зобов’язується прийняти та оплатити вартість електричної енергії у розмірах, строки та порядку, що визначені Договором.</w:t>
      </w:r>
    </w:p>
    <w:p w:rsidR="00921A37" w:rsidRPr="00632187" w:rsidRDefault="00921A37" w:rsidP="00921A37">
      <w:pPr>
        <w:tabs>
          <w:tab w:val="left" w:pos="3705"/>
        </w:tabs>
        <w:spacing w:line="276" w:lineRule="auto"/>
        <w:contextualSpacing w:val="0"/>
        <w:jc w:val="both"/>
        <w:rPr>
          <w:color w:val="000000" w:themeColor="text1"/>
          <w:szCs w:val="24"/>
          <w:lang w:eastAsia="ru-RU"/>
        </w:rPr>
      </w:pPr>
      <w:r w:rsidRPr="00632187">
        <w:rPr>
          <w:color w:val="000000" w:themeColor="text1"/>
          <w:szCs w:val="24"/>
          <w:lang w:eastAsia="ru-RU"/>
        </w:rPr>
        <w:t>2.2. Обсяги закупівлі товарів можуть бути зменшені залежно від реального фінансування</w:t>
      </w:r>
      <w:r w:rsidRPr="00632187">
        <w:rPr>
          <w:rFonts w:ascii="Calibri" w:hAnsi="Calibri"/>
          <w:color w:val="000000" w:themeColor="text1"/>
          <w:sz w:val="22"/>
          <w:lang w:eastAsia="ru-RU"/>
        </w:rPr>
        <w:br/>
      </w:r>
      <w:r w:rsidRPr="00632187">
        <w:rPr>
          <w:color w:val="000000" w:themeColor="text1"/>
          <w:szCs w:val="24"/>
          <w:lang w:eastAsia="ru-RU"/>
        </w:rPr>
        <w:t>видатків</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2.3. Для постачання електричної енергії Споживач має діючий договір споживача про надання послуг з розподілу (передачі) електричної енергії, на підставі якого Споживач набув право отримувати послугу з розподілу електричної енергії</w:t>
      </w:r>
      <w:r w:rsidRPr="00632187">
        <w:rPr>
          <w:rFonts w:ascii="Calibri" w:hAnsi="Calibri"/>
          <w:color w:val="000000" w:themeColor="text1"/>
          <w:sz w:val="22"/>
          <w:lang w:eastAsia="ru-RU"/>
        </w:rPr>
        <w:t xml:space="preserve"> </w:t>
      </w:r>
      <w:r w:rsidRPr="00632187">
        <w:rPr>
          <w:color w:val="000000" w:themeColor="text1"/>
          <w:szCs w:val="24"/>
          <w:lang w:eastAsia="ru-RU"/>
        </w:rPr>
        <w:t>та правомірне споживання електричної енергії та фізичну доставку електричної енергії до межі балансової належності об'єкта Споживача.</w:t>
      </w:r>
    </w:p>
    <w:p w:rsidR="00921A37" w:rsidRPr="00632187" w:rsidRDefault="00921A37" w:rsidP="00921A37">
      <w:pPr>
        <w:spacing w:line="259" w:lineRule="auto"/>
        <w:contextualSpacing w:val="0"/>
        <w:jc w:val="center"/>
        <w:rPr>
          <w:b/>
          <w:color w:val="000000" w:themeColor="text1"/>
          <w:sz w:val="16"/>
          <w:szCs w:val="16"/>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3. Умови постачання</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3.1. Початком постачання електричної енергії Споживачу є дата, зазначена в заяві-приєднанні, яка є додатком 1 до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3.2. Споживач має право вільно змінювати Постачальника відповідно до процедури, визначеної ПРРЕЕ, та умов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21A37" w:rsidRPr="00632187" w:rsidRDefault="00921A37" w:rsidP="00921A37">
      <w:pPr>
        <w:spacing w:line="259" w:lineRule="auto"/>
        <w:contextualSpacing w:val="0"/>
        <w:jc w:val="center"/>
        <w:rPr>
          <w:b/>
          <w:color w:val="000000" w:themeColor="text1"/>
          <w:sz w:val="16"/>
          <w:szCs w:val="16"/>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4. Якість постачання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21A37" w:rsidRPr="00632187" w:rsidRDefault="00921A37" w:rsidP="00921A37">
      <w:pPr>
        <w:spacing w:line="259" w:lineRule="auto"/>
        <w:jc w:val="both"/>
        <w:rPr>
          <w:color w:val="000000" w:themeColor="text1"/>
          <w:szCs w:val="24"/>
          <w:lang w:eastAsia="en-US"/>
        </w:rPr>
      </w:pPr>
      <w:r w:rsidRPr="00632187">
        <w:rPr>
          <w:color w:val="000000" w:themeColor="text1"/>
          <w:szCs w:val="24"/>
          <w:lang w:eastAsia="en-US"/>
        </w:rPr>
        <w:t>4.2. Постачальник зобов'язується забезпечити комерційну якість послуг, які надаються Споживачу за цим Договором відповідно до Постанови НКРЕКП № 375 від 12.06.2018р.,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21A37" w:rsidRPr="00632187" w:rsidRDefault="00921A37" w:rsidP="00921A37">
      <w:pPr>
        <w:spacing w:line="259" w:lineRule="auto"/>
        <w:ind w:firstLine="709"/>
        <w:contextualSpacing w:val="0"/>
        <w:jc w:val="center"/>
        <w:rPr>
          <w:b/>
          <w:color w:val="000000" w:themeColor="text1"/>
          <w:sz w:val="16"/>
          <w:szCs w:val="16"/>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5. Ціна, порядок обліку та оплати електричної енергії</w:t>
      </w:r>
    </w:p>
    <w:p w:rsidR="00921A37" w:rsidRPr="00632187" w:rsidRDefault="00921A37" w:rsidP="00921A37">
      <w:pPr>
        <w:spacing w:line="259" w:lineRule="auto"/>
        <w:contextualSpacing w:val="0"/>
        <w:jc w:val="both"/>
        <w:rPr>
          <w:color w:val="000000" w:themeColor="text1"/>
          <w:sz w:val="20"/>
          <w:szCs w:val="20"/>
          <w:lang w:eastAsia="ru-RU"/>
        </w:rPr>
      </w:pPr>
      <w:r w:rsidRPr="00632187">
        <w:rPr>
          <w:color w:val="000000" w:themeColor="text1"/>
          <w:szCs w:val="24"/>
          <w:lang w:eastAsia="ru-RU"/>
        </w:rPr>
        <w:t xml:space="preserve">5.1. </w:t>
      </w:r>
      <w:bookmarkStart w:id="73" w:name="_Hlk82093759"/>
      <w:r w:rsidRPr="00632187">
        <w:rPr>
          <w:color w:val="000000" w:themeColor="text1"/>
          <w:szCs w:val="24"/>
          <w:lang w:eastAsia="ru-RU"/>
        </w:rPr>
        <w:t>Ціна цього Договору становить ___________________________________________</w:t>
      </w:r>
      <w:r w:rsidRPr="00632187">
        <w:rPr>
          <w:rFonts w:ascii="Calibri" w:hAnsi="Calibri"/>
          <w:color w:val="000000" w:themeColor="text1"/>
          <w:sz w:val="22"/>
          <w:lang w:eastAsia="ru-RU"/>
        </w:rPr>
        <w:br/>
      </w:r>
      <w:r w:rsidRPr="00632187">
        <w:rPr>
          <w:color w:val="000000" w:themeColor="text1"/>
          <w:sz w:val="20"/>
          <w:szCs w:val="20"/>
          <w:lang w:eastAsia="ru-RU"/>
        </w:rPr>
        <w:t xml:space="preserve">                                                                                                    (вказати цифрами та словами)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_________________________________________________________, у тому числі: ПДВ ____________________________________________________________________________</w:t>
      </w:r>
      <w:r w:rsidRPr="00632187">
        <w:rPr>
          <w:rFonts w:ascii="Calibri" w:hAnsi="Calibri"/>
          <w:color w:val="000000" w:themeColor="text1"/>
          <w:sz w:val="22"/>
          <w:lang w:eastAsia="ru-RU"/>
        </w:rPr>
        <w:br/>
      </w:r>
      <w:r w:rsidRPr="00632187">
        <w:rPr>
          <w:color w:val="000000" w:themeColor="text1"/>
          <w:szCs w:val="24"/>
          <w:lang w:eastAsia="ru-RU"/>
        </w:rPr>
        <w:t>(ціна Договору визначається з урахуванням вимог Податкового Кодексу України)</w:t>
      </w:r>
      <w:bookmarkEnd w:id="73"/>
      <w:r w:rsidRPr="00632187">
        <w:rPr>
          <w:color w:val="000000" w:themeColor="text1"/>
          <w:szCs w:val="24"/>
          <w:lang w:eastAsia="ru-RU"/>
        </w:rPr>
        <w:t>.</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2) зміненим на запропонованих Постачальником умовах - якщо Споживач не надав Постачальнику письмову заяву про незгоду/неприйняття змін</w:t>
      </w:r>
    </w:p>
    <w:p w:rsidR="00921A37" w:rsidRPr="00632187" w:rsidRDefault="00921A37" w:rsidP="00921A37">
      <w:pPr>
        <w:shd w:val="clear" w:color="auto" w:fill="FFFFFF"/>
        <w:spacing w:line="259" w:lineRule="auto"/>
        <w:jc w:val="both"/>
        <w:rPr>
          <w:b/>
          <w:color w:val="000000" w:themeColor="text1"/>
          <w:szCs w:val="24"/>
          <w:lang w:eastAsia="ru-RU"/>
        </w:rPr>
      </w:pPr>
      <w:r w:rsidRPr="00632187">
        <w:rPr>
          <w:color w:val="000000" w:themeColor="text1"/>
          <w:szCs w:val="24"/>
          <w:lang w:eastAsia="ru-RU"/>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w:t>
      </w:r>
      <w:r w:rsidRPr="00632187">
        <w:rPr>
          <w:b/>
          <w:color w:val="000000" w:themeColor="text1"/>
          <w:szCs w:val="24"/>
          <w:lang w:eastAsia="ru-RU"/>
        </w:rPr>
        <w:t xml:space="preserve">з урахуванням послуги з передачі електричної енергії) </w:t>
      </w:r>
      <w:r w:rsidRPr="00632187">
        <w:rPr>
          <w:color w:val="000000" w:themeColor="text1"/>
          <w:szCs w:val="24"/>
          <w:lang w:eastAsia="ru-RU"/>
        </w:rPr>
        <w:t>згідно з Споживачем комерційною пропозицією, яка є додатком 2 до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5.4. Розрахунковим періодом за цим Договором є календарний місяць.</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632187">
        <w:rPr>
          <w:color w:val="000000" w:themeColor="text1"/>
          <w:szCs w:val="24"/>
          <w:lang w:eastAsia="ru-RU"/>
        </w:rPr>
        <w:t>спецрахунок</w:t>
      </w:r>
      <w:proofErr w:type="spellEnd"/>
      <w:r w:rsidRPr="00632187">
        <w:rPr>
          <w:color w:val="000000" w:themeColor="text1"/>
          <w:szCs w:val="24"/>
          <w:lang w:eastAsia="ru-RU"/>
        </w:rPr>
        <w:t>).</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632187">
        <w:rPr>
          <w:color w:val="000000" w:themeColor="text1"/>
          <w:szCs w:val="24"/>
          <w:lang w:eastAsia="ru-RU"/>
        </w:rPr>
        <w:t>спецрахунок</w:t>
      </w:r>
      <w:proofErr w:type="spellEnd"/>
      <w:r w:rsidRPr="00632187">
        <w:rPr>
          <w:color w:val="000000" w:themeColor="text1"/>
          <w:szCs w:val="24"/>
          <w:lang w:eastAsia="ru-RU"/>
        </w:rPr>
        <w:t xml:space="preserve"> Постачальника.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Оплата вважається здійсненою після того, як на </w:t>
      </w:r>
      <w:proofErr w:type="spellStart"/>
      <w:r w:rsidRPr="00632187">
        <w:rPr>
          <w:color w:val="000000" w:themeColor="text1"/>
          <w:szCs w:val="24"/>
          <w:lang w:eastAsia="ru-RU"/>
        </w:rPr>
        <w:t>спецрахунок</w:t>
      </w:r>
      <w:proofErr w:type="spellEnd"/>
      <w:r w:rsidRPr="00632187">
        <w:rPr>
          <w:color w:val="000000" w:themeColor="text1"/>
          <w:szCs w:val="24"/>
          <w:lang w:eastAsia="ru-RU"/>
        </w:rPr>
        <w:t xml:space="preserve"> Постачальника надійшла вся сума коштів, що підлягає сплаті за куповану електричну енергію відповідно до умов цього </w:t>
      </w:r>
      <w:r w:rsidRPr="00632187">
        <w:rPr>
          <w:color w:val="000000" w:themeColor="text1"/>
          <w:szCs w:val="24"/>
          <w:lang w:eastAsia="ru-RU"/>
        </w:rPr>
        <w:lastRenderedPageBreak/>
        <w:t xml:space="preserve">Договору. </w:t>
      </w:r>
      <w:proofErr w:type="spellStart"/>
      <w:r w:rsidRPr="00632187">
        <w:rPr>
          <w:color w:val="000000" w:themeColor="text1"/>
          <w:szCs w:val="24"/>
          <w:lang w:eastAsia="ru-RU"/>
        </w:rPr>
        <w:t>Спецрахунок</w:t>
      </w:r>
      <w:proofErr w:type="spellEnd"/>
      <w:r w:rsidRPr="00632187">
        <w:rPr>
          <w:color w:val="000000" w:themeColor="text1"/>
          <w:szCs w:val="24"/>
          <w:lang w:eastAsia="ru-RU"/>
        </w:rPr>
        <w:t xml:space="preserve"> Постачальника зазначається у платіжних документах Постачальника, у тому числі у разі його зміни.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Рахунок формується відповідно до даних про фактичне споживання електричної енергії зафіксованих актом про обсяги переданої споживачу електричної енергії на підставі акту приймання-передачі обсягу реалізованої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5.6. Оплата рахунка Постачальника за цим Договором має бути здійснена Споживачем у строк, визначений у комерційній пропозиції, що є додатком 2 до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5.7. У разі порушення Споживачем строків оплати за цим Договором, Постачальник має право вимагати сплату пені.</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Пеня нараховується за кожен день прострочення оплати.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5.9.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2 до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5.12. Комерційна пропозиція, яка є додатком 2 до цього Договору, має містити наступну інформацію:</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 ціну (тариф) електричної енергії, у тому числі диференційовані ціни (тарифи), та порядок її визначення та зміни;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2) спосіб оплати;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lastRenderedPageBreak/>
        <w:t>3) термін надання рахунку за спожиту електричну енергію та строк його оплати;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4) визначення способу </w:t>
      </w:r>
      <w:r w:rsidRPr="00632187">
        <w:rPr>
          <w:rFonts w:eastAsia="SimSun"/>
          <w:color w:val="000000" w:themeColor="text1"/>
          <w:szCs w:val="24"/>
          <w:lang w:eastAsia="ru-RU"/>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w:t>
      </w:r>
      <w:r w:rsidRPr="00632187">
        <w:rPr>
          <w:color w:val="000000" w:themeColor="text1"/>
          <w:szCs w:val="24"/>
          <w:lang w:eastAsia="ru-RU"/>
        </w:rPr>
        <w:t>;</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 розмір пені за порушення строку оплати або штраф;</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6) розмір компенсації Споживачу за недодержання Постачальником якості надання комерційних послуг;</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7) розмір штрафу за дострокове розірвання Договору у випадках, не передбачених умовами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8) термін дії Договору та умови пролонгації;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9) дата та підпис споживача.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21A37" w:rsidRPr="00632187" w:rsidRDefault="00921A37" w:rsidP="00921A37">
      <w:pPr>
        <w:spacing w:line="259" w:lineRule="auto"/>
        <w:contextualSpacing w:val="0"/>
        <w:jc w:val="center"/>
        <w:rPr>
          <w:b/>
          <w:color w:val="000000" w:themeColor="text1"/>
          <w:sz w:val="16"/>
          <w:szCs w:val="16"/>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6. Права та обов'язки Споживача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6.1. Споживач має право:</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 отримувати електричну енергію на умовах, зазначених у цьому Договорі;</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4) безоплатно отримувати інформацію про обсяги та інші параметри власного споживання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 звертатися до Постачальника для вирішення будь-яких питань, пов'язаних з виконанням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7) проводити звіряння фактичних розрахунків в установленому ПРРЕЕ порядку з підписанням відповідного акту;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8) вільно обирати іншого </w:t>
      </w:r>
      <w:proofErr w:type="spellStart"/>
      <w:r w:rsidRPr="00632187">
        <w:rPr>
          <w:color w:val="000000" w:themeColor="text1"/>
          <w:szCs w:val="24"/>
          <w:lang w:eastAsia="ru-RU"/>
        </w:rPr>
        <w:t>електропостачальника</w:t>
      </w:r>
      <w:proofErr w:type="spellEnd"/>
      <w:r w:rsidRPr="00632187">
        <w:rPr>
          <w:color w:val="000000" w:themeColor="text1"/>
          <w:szCs w:val="24"/>
          <w:lang w:eastAsia="ru-RU"/>
        </w:rPr>
        <w:t xml:space="preserve"> та розірвати цей Договір у встановленому цим Договором та чинним законодавством порядку;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11) перейти на постачання електричної енергії до іншого </w:t>
      </w:r>
      <w:proofErr w:type="spellStart"/>
      <w:r w:rsidRPr="00632187">
        <w:rPr>
          <w:color w:val="000000" w:themeColor="text1"/>
          <w:szCs w:val="24"/>
          <w:lang w:eastAsia="ru-RU"/>
        </w:rPr>
        <w:t>електропостачальника</w:t>
      </w:r>
      <w:proofErr w:type="spellEnd"/>
      <w:r w:rsidRPr="00632187">
        <w:rPr>
          <w:color w:val="000000" w:themeColor="text1"/>
          <w:szCs w:val="24"/>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12) інші права, передбачені чинним законодавством і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6.2. Споживач зобов'язується:</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 забезпечувати своєчасну та повну оплату спожитої електричної енергії згідно з умовами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lastRenderedPageBreak/>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3) протягом 10 робочих днів до початку постачання електричної енергії новим </w:t>
      </w:r>
      <w:proofErr w:type="spellStart"/>
      <w:r w:rsidRPr="00632187">
        <w:rPr>
          <w:color w:val="000000" w:themeColor="text1"/>
          <w:szCs w:val="24"/>
          <w:lang w:eastAsia="ru-RU"/>
        </w:rPr>
        <w:t>електропостачальником</w:t>
      </w:r>
      <w:proofErr w:type="spellEnd"/>
      <w:r w:rsidRPr="00632187">
        <w:rPr>
          <w:color w:val="000000" w:themeColor="text1"/>
          <w:szCs w:val="24"/>
          <w:lang w:eastAsia="ru-RU"/>
        </w:rPr>
        <w:t>, але не пізніше дати, визначеної цим Договором, розрахуватися з Постачальником за спожиту електричну енергію;</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7) виконувати інші обов'язки, покладені на Споживача чинним законодавством та/або цим Договором.</w:t>
      </w:r>
    </w:p>
    <w:p w:rsidR="00921A37" w:rsidRPr="00632187" w:rsidRDefault="00921A37" w:rsidP="00921A37">
      <w:pPr>
        <w:spacing w:line="259" w:lineRule="auto"/>
        <w:contextualSpacing w:val="0"/>
        <w:jc w:val="center"/>
        <w:rPr>
          <w:b/>
          <w:color w:val="000000" w:themeColor="text1"/>
          <w:sz w:val="16"/>
          <w:szCs w:val="16"/>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7. Права і обов'язки Постачальника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7.1. Постачальник має право:</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 отримувати від Споживача плату за поставлену електричну енергію;</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2) контролювати правильність оформлення Споживачем платіжних документів;</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5) проводити разом зі Споживачем звіряння фактично використаних обсягів електричної енергії з підписанням відповідного акту;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7) інші права, передбачені чинним законодавством і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7.2. Постачальник зобов'язується:</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 забезпечувати належну комерційну якість надання послуг з постачання електричної енергії відповідно до вимог чинного законодавства та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val="ru-RU" w:eastAsia="ru-RU"/>
        </w:rPr>
        <w:t>4</w:t>
      </w:r>
      <w:r w:rsidRPr="00632187">
        <w:rPr>
          <w:color w:val="000000" w:themeColor="text1"/>
          <w:szCs w:val="24"/>
          <w:lang w:eastAsia="ru-RU"/>
        </w:rPr>
        <w:t>) видавати Споживачеві безоплатно платіжні документи та форми звернень;</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val="ru-RU" w:eastAsia="ru-RU"/>
        </w:rPr>
        <w:t>5</w:t>
      </w:r>
      <w:r w:rsidRPr="00632187">
        <w:rPr>
          <w:color w:val="000000" w:themeColor="text1"/>
          <w:szCs w:val="24"/>
          <w:lang w:eastAsia="ru-RU"/>
        </w:rPr>
        <w:t>) приймати оплату наданих за цим Договором послуг будь-яким способом, що передбачений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val="ru-RU" w:eastAsia="ru-RU"/>
        </w:rPr>
        <w:t>6</w:t>
      </w:r>
      <w:r w:rsidRPr="00632187">
        <w:rPr>
          <w:color w:val="000000" w:themeColor="text1"/>
          <w:szCs w:val="24"/>
          <w:lang w:eastAsia="ru-RU"/>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val="ru-RU" w:eastAsia="ru-RU"/>
        </w:rPr>
        <w:lastRenderedPageBreak/>
        <w:t>7</w:t>
      </w:r>
      <w:r w:rsidRPr="00632187">
        <w:rPr>
          <w:color w:val="000000" w:themeColor="text1"/>
          <w:szCs w:val="24"/>
          <w:lang w:eastAsia="ru-RU"/>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632187">
        <w:rPr>
          <w:color w:val="000000" w:themeColor="text1"/>
          <w:szCs w:val="24"/>
          <w:lang w:eastAsia="ru-RU"/>
        </w:rPr>
        <w:t>п</w:t>
      </w:r>
      <w:proofErr w:type="gramEnd"/>
      <w:r w:rsidRPr="00632187">
        <w:rPr>
          <w:color w:val="000000" w:themeColor="text1"/>
          <w:szCs w:val="24"/>
          <w:lang w:eastAsia="ru-RU"/>
        </w:rPr>
        <w:t>ідстав задовольняти його вимоги;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val="ru-RU" w:eastAsia="ru-RU"/>
        </w:rPr>
        <w:t>9</w:t>
      </w:r>
      <w:r w:rsidRPr="00632187">
        <w:rPr>
          <w:color w:val="000000" w:themeColor="text1"/>
          <w:szCs w:val="24"/>
          <w:lang w:eastAsia="ru-RU"/>
        </w:rPr>
        <w:t xml:space="preserve">) відшкодовувати збитки, </w:t>
      </w:r>
      <w:proofErr w:type="gramStart"/>
      <w:r w:rsidRPr="00632187">
        <w:rPr>
          <w:color w:val="000000" w:themeColor="text1"/>
          <w:szCs w:val="24"/>
          <w:lang w:eastAsia="ru-RU"/>
        </w:rPr>
        <w:t>понесен</w:t>
      </w:r>
      <w:proofErr w:type="gramEnd"/>
      <w:r w:rsidRPr="00632187">
        <w:rPr>
          <w:color w:val="000000" w:themeColor="text1"/>
          <w:szCs w:val="24"/>
          <w:lang w:eastAsia="ru-RU"/>
        </w:rPr>
        <w:t>і Споживачем у випадку невиконання або неналежного виконання Постачальником своїх зобов'язань за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w:t>
      </w:r>
      <w:r w:rsidRPr="00632187">
        <w:rPr>
          <w:color w:val="000000" w:themeColor="text1"/>
          <w:szCs w:val="24"/>
          <w:lang w:val="ru-RU" w:eastAsia="ru-RU"/>
        </w:rPr>
        <w:t>0</w:t>
      </w:r>
      <w:r w:rsidRPr="00632187">
        <w:rPr>
          <w:color w:val="000000" w:themeColor="text1"/>
          <w:szCs w:val="24"/>
          <w:lang w:eastAsia="ru-RU"/>
        </w:rPr>
        <w:t>) забезпечувати конфіденційність даних, отриманих від Споживача;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w:t>
      </w:r>
      <w:r w:rsidRPr="00632187">
        <w:rPr>
          <w:color w:val="000000" w:themeColor="text1"/>
          <w:szCs w:val="24"/>
          <w:lang w:val="ru-RU" w:eastAsia="ru-RU"/>
        </w:rPr>
        <w:t>1</w:t>
      </w:r>
      <w:r w:rsidRPr="00632187">
        <w:rPr>
          <w:color w:val="000000" w:themeColor="text1"/>
          <w:szCs w:val="24"/>
          <w:lang w:eastAsia="ru-RU"/>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w:t>
      </w:r>
      <w:r w:rsidRPr="00632187">
        <w:rPr>
          <w:color w:val="000000" w:themeColor="text1"/>
          <w:szCs w:val="24"/>
          <w:lang w:val="ru-RU" w:eastAsia="ru-RU"/>
        </w:rPr>
        <w:t>2</w:t>
      </w:r>
      <w:r w:rsidRPr="00632187">
        <w:rPr>
          <w:color w:val="000000" w:themeColor="text1"/>
          <w:szCs w:val="24"/>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вибрати іншого </w:t>
      </w:r>
      <w:proofErr w:type="spellStart"/>
      <w:r w:rsidRPr="00632187">
        <w:rPr>
          <w:color w:val="000000" w:themeColor="text1"/>
          <w:szCs w:val="24"/>
          <w:lang w:eastAsia="ru-RU"/>
        </w:rPr>
        <w:t>електропостачальника</w:t>
      </w:r>
      <w:proofErr w:type="spellEnd"/>
      <w:r w:rsidRPr="00632187">
        <w:rPr>
          <w:color w:val="000000" w:themeColor="text1"/>
          <w:szCs w:val="24"/>
          <w:lang w:eastAsia="ru-RU"/>
        </w:rPr>
        <w:t xml:space="preserve"> та про наслідки невиконання цього;</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перейти до </w:t>
      </w:r>
      <w:proofErr w:type="spellStart"/>
      <w:r w:rsidRPr="00632187">
        <w:rPr>
          <w:color w:val="000000" w:themeColor="text1"/>
          <w:szCs w:val="24"/>
          <w:lang w:eastAsia="ru-RU"/>
        </w:rPr>
        <w:t>електропостачальника</w:t>
      </w:r>
      <w:proofErr w:type="spellEnd"/>
      <w:r w:rsidRPr="00632187">
        <w:rPr>
          <w:color w:val="000000" w:themeColor="text1"/>
          <w:szCs w:val="24"/>
          <w:lang w:eastAsia="ru-RU"/>
        </w:rPr>
        <w:t>, на якого в установленому порядку покладені спеціальні обов’язки (постачальник «останньої надії»);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w:t>
      </w:r>
      <w:r w:rsidRPr="00632187">
        <w:rPr>
          <w:color w:val="000000" w:themeColor="text1"/>
          <w:szCs w:val="24"/>
          <w:lang w:val="ru-RU" w:eastAsia="ru-RU"/>
        </w:rPr>
        <w:t>3</w:t>
      </w:r>
      <w:r w:rsidRPr="00632187">
        <w:rPr>
          <w:color w:val="000000" w:themeColor="text1"/>
          <w:szCs w:val="24"/>
          <w:lang w:eastAsia="ru-RU"/>
        </w:rPr>
        <w:t>) виконувати інші обов'язки, покладені на Постачальника чинним законодавством та/або цим Договором.</w:t>
      </w:r>
    </w:p>
    <w:p w:rsidR="00921A37" w:rsidRPr="00632187" w:rsidRDefault="00921A37" w:rsidP="00921A37">
      <w:pPr>
        <w:spacing w:line="259" w:lineRule="auto"/>
        <w:ind w:firstLine="709"/>
        <w:contextualSpacing w:val="0"/>
        <w:jc w:val="center"/>
        <w:rPr>
          <w:b/>
          <w:color w:val="000000" w:themeColor="text1"/>
          <w:szCs w:val="24"/>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8. Порядок припинення та відновлення постачання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21A37" w:rsidRPr="00632187" w:rsidRDefault="00921A37" w:rsidP="00921A37">
      <w:pPr>
        <w:spacing w:line="259" w:lineRule="auto"/>
        <w:contextualSpacing w:val="0"/>
        <w:jc w:val="center"/>
        <w:rPr>
          <w:b/>
          <w:color w:val="000000" w:themeColor="text1"/>
          <w:szCs w:val="24"/>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9. Відповідальність Сторін</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порушення Споживачем строків розрахунків з Постачальником - в розмірі, погодженому Сторонами в цьому Договорі;</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lastRenderedPageBreak/>
        <w:t>9.5. Порядок документального підтвердження порушень умов цього Договору, а також відшкодування збитків встановлюється ПРРЕЕ.</w:t>
      </w:r>
    </w:p>
    <w:p w:rsidR="00921A37" w:rsidRPr="00632187" w:rsidRDefault="00921A37" w:rsidP="00921A37">
      <w:pPr>
        <w:spacing w:line="259" w:lineRule="auto"/>
        <w:contextualSpacing w:val="0"/>
        <w:jc w:val="center"/>
        <w:rPr>
          <w:b/>
          <w:color w:val="000000" w:themeColor="text1"/>
          <w:szCs w:val="24"/>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 xml:space="preserve">10. Порядок зміни </w:t>
      </w:r>
      <w:proofErr w:type="spellStart"/>
      <w:r w:rsidRPr="00632187">
        <w:rPr>
          <w:b/>
          <w:color w:val="000000" w:themeColor="text1"/>
          <w:szCs w:val="24"/>
          <w:lang w:eastAsia="ru-RU"/>
        </w:rPr>
        <w:t>електропостачальника</w:t>
      </w:r>
      <w:proofErr w:type="spellEnd"/>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632187">
        <w:rPr>
          <w:color w:val="000000" w:themeColor="text1"/>
          <w:szCs w:val="24"/>
          <w:lang w:eastAsia="ru-RU"/>
        </w:rPr>
        <w:t>електропостачальником</w:t>
      </w:r>
      <w:proofErr w:type="spellEnd"/>
      <w:r w:rsidRPr="00632187">
        <w:rPr>
          <w:color w:val="000000" w:themeColor="text1"/>
          <w:szCs w:val="24"/>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10.2. Зміна постачальника електричної енергії здійснюється згідно з порядком, встановленим ПРРЕЕ.</w:t>
      </w:r>
    </w:p>
    <w:p w:rsidR="00921A37" w:rsidRPr="00632187" w:rsidRDefault="00921A37" w:rsidP="00921A37">
      <w:pPr>
        <w:spacing w:line="259" w:lineRule="auto"/>
        <w:ind w:firstLine="709"/>
        <w:contextualSpacing w:val="0"/>
        <w:jc w:val="center"/>
        <w:rPr>
          <w:b/>
          <w:color w:val="000000" w:themeColor="text1"/>
          <w:sz w:val="16"/>
          <w:szCs w:val="16"/>
          <w:lang w:eastAsia="ru-RU"/>
        </w:rPr>
      </w:pP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11. Порядок розв'язання спорів</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21A37" w:rsidRPr="00632187" w:rsidRDefault="00921A37" w:rsidP="00921A37">
      <w:pPr>
        <w:spacing w:line="259" w:lineRule="auto"/>
        <w:contextualSpacing w:val="0"/>
        <w:jc w:val="center"/>
        <w:rPr>
          <w:b/>
          <w:color w:val="000000" w:themeColor="text1"/>
          <w:szCs w:val="24"/>
          <w:lang w:eastAsia="ru-RU"/>
        </w:rPr>
      </w:pPr>
      <w:r w:rsidRPr="00632187">
        <w:rPr>
          <w:b/>
          <w:color w:val="000000" w:themeColor="text1"/>
          <w:szCs w:val="24"/>
          <w:lang w:eastAsia="ru-RU"/>
        </w:rPr>
        <w:t>12. Форс-мажорні обставини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21A37" w:rsidRPr="00632187" w:rsidRDefault="00921A37" w:rsidP="00921A37">
      <w:pPr>
        <w:tabs>
          <w:tab w:val="left" w:pos="426"/>
        </w:tabs>
        <w:spacing w:line="259" w:lineRule="auto"/>
        <w:jc w:val="both"/>
        <w:rPr>
          <w:color w:val="000000" w:themeColor="text1"/>
          <w:szCs w:val="24"/>
          <w:lang w:eastAsia="ru-RU"/>
        </w:rPr>
      </w:pPr>
      <w:r w:rsidRPr="00632187">
        <w:rPr>
          <w:color w:val="000000" w:themeColor="text1"/>
          <w:szCs w:val="24"/>
          <w:lang w:eastAsia="ru-RU"/>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w:t>
      </w:r>
      <w:r w:rsidRPr="00632187">
        <w:rPr>
          <w:color w:val="000000" w:themeColor="text1"/>
          <w:szCs w:val="24"/>
          <w:lang w:eastAsia="ru-RU"/>
        </w:rPr>
        <w:lastRenderedPageBreak/>
        <w:t>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12.3. Строк виконання зобов'язань за цим Договором відкладається на строк дії форс-мажорних обставин.</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21A37" w:rsidRPr="00632187" w:rsidRDefault="00921A37" w:rsidP="00921A37">
      <w:pPr>
        <w:spacing w:line="259" w:lineRule="auto"/>
        <w:ind w:firstLine="709"/>
        <w:contextualSpacing w:val="0"/>
        <w:jc w:val="center"/>
        <w:rPr>
          <w:b/>
          <w:color w:val="000000" w:themeColor="text1"/>
          <w:sz w:val="16"/>
          <w:szCs w:val="16"/>
          <w:lang w:eastAsia="ru-RU"/>
        </w:rPr>
      </w:pPr>
    </w:p>
    <w:p w:rsidR="00921A37" w:rsidRPr="00632187" w:rsidRDefault="00921A37" w:rsidP="00921A37">
      <w:pPr>
        <w:spacing w:line="259" w:lineRule="auto"/>
        <w:ind w:firstLine="709"/>
        <w:contextualSpacing w:val="0"/>
        <w:jc w:val="center"/>
        <w:rPr>
          <w:b/>
          <w:color w:val="000000" w:themeColor="text1"/>
          <w:szCs w:val="24"/>
          <w:lang w:eastAsia="ru-RU"/>
        </w:rPr>
      </w:pPr>
      <w:r w:rsidRPr="00632187">
        <w:rPr>
          <w:b/>
          <w:color w:val="000000" w:themeColor="text1"/>
          <w:szCs w:val="24"/>
          <w:lang w:eastAsia="ru-RU"/>
        </w:rPr>
        <w:t>13. Строк дії Договору та інші умови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13.1. Цей Договір набирає чинності з моменту підписання, а в частині постачання електричної енергії з 01 січня 2023 р. і діє до 31 грудня 2023 року, а в частині розрахунків до повного їх завершення. </w:t>
      </w:r>
    </w:p>
    <w:p w:rsidR="00921A37" w:rsidRPr="00632187" w:rsidRDefault="00921A37" w:rsidP="00921A37">
      <w:pPr>
        <w:tabs>
          <w:tab w:val="left" w:pos="0"/>
        </w:tabs>
        <w:spacing w:line="259" w:lineRule="auto"/>
        <w:contextualSpacing w:val="0"/>
        <w:jc w:val="both"/>
        <w:rPr>
          <w:color w:val="000000" w:themeColor="text1"/>
          <w:szCs w:val="24"/>
          <w:lang w:eastAsia="ru-RU"/>
        </w:rPr>
      </w:pPr>
      <w:r w:rsidRPr="00632187">
        <w:rPr>
          <w:color w:val="000000" w:themeColor="text1"/>
          <w:szCs w:val="24"/>
          <w:lang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3) в інших випадках, визначених комерційною пропозицією.</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Застосування умов даного пункту здійснюється на підставі повідомлення Постачальника та не потребує підписання Сторонами додаткової угоди до Договору.</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13.4. Дія цього Договору також припиняється в таких випадках:</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банкрутства або припинення господарської діяльності Постачальником;</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21A37" w:rsidRPr="00632187" w:rsidRDefault="00921A37" w:rsidP="00921A37">
      <w:pPr>
        <w:autoSpaceDE w:val="0"/>
        <w:autoSpaceDN w:val="0"/>
        <w:adjustRightInd w:val="0"/>
        <w:spacing w:line="259" w:lineRule="auto"/>
        <w:contextualSpacing w:val="0"/>
        <w:jc w:val="both"/>
        <w:rPr>
          <w:color w:val="000000" w:themeColor="text1"/>
          <w:szCs w:val="24"/>
        </w:rPr>
      </w:pPr>
      <w:r w:rsidRPr="00632187">
        <w:rPr>
          <w:color w:val="000000" w:themeColor="text1"/>
          <w:szCs w:val="24"/>
        </w:rPr>
        <w:t xml:space="preserve">у разі зміни Постачальника - у частині постачання; </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13.5. У разі якщо об'єкт Споживача перебуває у власності (користуванні) кількох осіб, укладається один Договір за умови письмової згоди всіх інших співвласників (користувачів), про що робиться відмітка в цьому Договорі.</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на електронну пошту, зазначену в реквізитах Сторін, вручені кур'єром або особисто за зазначеними в </w:t>
      </w:r>
      <w:r w:rsidRPr="00632187">
        <w:rPr>
          <w:color w:val="000000" w:themeColor="text1"/>
          <w:szCs w:val="24"/>
          <w:lang w:eastAsia="ru-RU"/>
        </w:rPr>
        <w:lastRenderedPageBreak/>
        <w:t>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lang w:eastAsia="ru-RU"/>
        </w:rPr>
        <w:t>Споживач зобов'язується у десятиденний строк повідомити Постачальника про зміну будь-якої інформації та даних, зазначених в реквізитах та/або заяві-приєднанні, яка є додатком 1 до цього Договору.</w:t>
      </w:r>
    </w:p>
    <w:p w:rsidR="00921A37" w:rsidRPr="00632187" w:rsidRDefault="00921A37" w:rsidP="00921A37">
      <w:pPr>
        <w:spacing w:line="259" w:lineRule="auto"/>
        <w:contextualSpacing w:val="0"/>
        <w:jc w:val="both"/>
        <w:rPr>
          <w:color w:val="000000" w:themeColor="text1"/>
          <w:szCs w:val="24"/>
        </w:rPr>
      </w:pPr>
      <w:r w:rsidRPr="00632187">
        <w:rPr>
          <w:color w:val="000000" w:themeColor="text1"/>
          <w:szCs w:val="24"/>
          <w:lang w:eastAsia="ru-RU"/>
        </w:rPr>
        <w:t xml:space="preserve">13.7. </w:t>
      </w:r>
      <w:r w:rsidRPr="00632187">
        <w:rPr>
          <w:color w:val="000000" w:themeColor="text1"/>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1A37" w:rsidRPr="00632187" w:rsidRDefault="00921A37" w:rsidP="00921A37">
      <w:pPr>
        <w:spacing w:line="259" w:lineRule="auto"/>
        <w:ind w:firstLine="240"/>
        <w:contextualSpacing w:val="0"/>
        <w:jc w:val="both"/>
        <w:rPr>
          <w:color w:val="000000" w:themeColor="text1"/>
          <w:szCs w:val="24"/>
        </w:rPr>
      </w:pPr>
      <w:r w:rsidRPr="00632187">
        <w:rPr>
          <w:color w:val="000000" w:themeColor="text1"/>
          <w:szCs w:val="24"/>
        </w:rPr>
        <w:t>1) зменшення обсягів закупівлі, зокрема з урахуванням фактичного обсягу видатків замовника;</w:t>
      </w:r>
    </w:p>
    <w:p w:rsidR="00921A37" w:rsidRPr="00632187" w:rsidRDefault="00921A37" w:rsidP="00921A37">
      <w:pPr>
        <w:spacing w:line="259" w:lineRule="auto"/>
        <w:ind w:firstLine="240"/>
        <w:contextualSpacing w:val="0"/>
        <w:jc w:val="both"/>
        <w:rPr>
          <w:color w:val="000000" w:themeColor="text1"/>
          <w:szCs w:val="24"/>
        </w:rPr>
      </w:pPr>
      <w:r w:rsidRPr="00632187">
        <w:rPr>
          <w:color w:val="000000" w:themeColor="text1"/>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21A37" w:rsidRPr="00632187" w:rsidRDefault="00921A37" w:rsidP="00921A37">
      <w:pPr>
        <w:spacing w:line="259" w:lineRule="auto"/>
        <w:ind w:firstLine="240"/>
        <w:contextualSpacing w:val="0"/>
        <w:jc w:val="both"/>
        <w:rPr>
          <w:color w:val="000000" w:themeColor="text1"/>
          <w:szCs w:val="24"/>
        </w:rPr>
      </w:pPr>
      <w:r w:rsidRPr="00632187">
        <w:rPr>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21A37" w:rsidRPr="00632187" w:rsidRDefault="00921A37" w:rsidP="00921A37">
      <w:pPr>
        <w:spacing w:line="259" w:lineRule="auto"/>
        <w:ind w:firstLine="240"/>
        <w:contextualSpacing w:val="0"/>
        <w:jc w:val="both"/>
        <w:rPr>
          <w:color w:val="000000" w:themeColor="text1"/>
          <w:szCs w:val="24"/>
        </w:rPr>
      </w:pPr>
      <w:r w:rsidRPr="00632187">
        <w:rPr>
          <w:color w:val="000000" w:themeColor="text1"/>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1A37" w:rsidRPr="00632187" w:rsidRDefault="00921A37" w:rsidP="00921A37">
      <w:pPr>
        <w:spacing w:line="259" w:lineRule="auto"/>
        <w:ind w:firstLine="240"/>
        <w:contextualSpacing w:val="0"/>
        <w:jc w:val="both"/>
        <w:rPr>
          <w:color w:val="000000" w:themeColor="text1"/>
          <w:szCs w:val="24"/>
        </w:rPr>
      </w:pPr>
      <w:r w:rsidRPr="00632187">
        <w:rPr>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rsidR="00921A37" w:rsidRPr="00632187" w:rsidRDefault="00921A37" w:rsidP="00921A37">
      <w:pPr>
        <w:spacing w:line="259" w:lineRule="auto"/>
        <w:ind w:firstLine="240"/>
        <w:contextualSpacing w:val="0"/>
        <w:jc w:val="both"/>
        <w:rPr>
          <w:color w:val="000000" w:themeColor="text1"/>
          <w:szCs w:val="24"/>
        </w:rPr>
      </w:pPr>
      <w:r w:rsidRPr="00632187">
        <w:rPr>
          <w:color w:val="000000" w:themeColor="text1"/>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21A37" w:rsidRPr="00632187" w:rsidRDefault="00921A37" w:rsidP="00921A37">
      <w:pPr>
        <w:spacing w:line="259" w:lineRule="auto"/>
        <w:ind w:firstLine="240"/>
        <w:contextualSpacing w:val="0"/>
        <w:jc w:val="both"/>
        <w:rPr>
          <w:color w:val="000000" w:themeColor="text1"/>
          <w:szCs w:val="24"/>
        </w:rPr>
      </w:pPr>
      <w:r w:rsidRPr="00632187">
        <w:rPr>
          <w:color w:val="000000" w:themeColor="text1"/>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2187">
        <w:rPr>
          <w:color w:val="000000" w:themeColor="text1"/>
          <w:szCs w:val="24"/>
        </w:rPr>
        <w:t>Platts</w:t>
      </w:r>
      <w:proofErr w:type="spellEnd"/>
      <w:r w:rsidRPr="00632187">
        <w:rPr>
          <w:color w:val="000000" w:themeColor="text1"/>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21A37" w:rsidRPr="00632187" w:rsidRDefault="00921A37" w:rsidP="00921A37">
      <w:pPr>
        <w:spacing w:line="259" w:lineRule="auto"/>
        <w:ind w:firstLine="240"/>
        <w:contextualSpacing w:val="0"/>
        <w:jc w:val="both"/>
        <w:rPr>
          <w:color w:val="000000" w:themeColor="text1"/>
          <w:szCs w:val="24"/>
        </w:rPr>
      </w:pPr>
      <w:r w:rsidRPr="00632187">
        <w:rPr>
          <w:color w:val="000000" w:themeColor="text1"/>
          <w:szCs w:val="24"/>
        </w:rPr>
        <w:t>8) зміни умов у зв'язку із застосуванням положень частини шостої статті 41 Закону.</w:t>
      </w:r>
    </w:p>
    <w:p w:rsidR="00921A37" w:rsidRPr="00632187" w:rsidRDefault="00921A37" w:rsidP="00921A37">
      <w:pPr>
        <w:spacing w:line="259" w:lineRule="auto"/>
        <w:contextualSpacing w:val="0"/>
        <w:jc w:val="both"/>
        <w:rPr>
          <w:color w:val="000000" w:themeColor="text1"/>
          <w:szCs w:val="24"/>
        </w:rPr>
      </w:pPr>
      <w:r w:rsidRPr="00632187">
        <w:rPr>
          <w:color w:val="000000" w:themeColor="text1"/>
          <w:szCs w:val="24"/>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74" w:name="_Hlk117691157"/>
      <w:r w:rsidRPr="00632187">
        <w:rPr>
          <w:color w:val="000000" w:themeColor="text1"/>
          <w:szCs w:val="24"/>
        </w:rPr>
        <w:t>Постанови Кабінету Міністрів України від 12.10.2022 № 1178</w:t>
      </w:r>
      <w:bookmarkEnd w:id="74"/>
      <w:r w:rsidRPr="00632187">
        <w:rPr>
          <w:color w:val="000000" w:themeColor="text1"/>
          <w:szCs w:val="24"/>
        </w:rPr>
        <w:t xml:space="preserve">. </w:t>
      </w:r>
    </w:p>
    <w:p w:rsidR="00921A37" w:rsidRPr="00632187" w:rsidRDefault="00921A37" w:rsidP="00921A37">
      <w:pPr>
        <w:spacing w:line="259" w:lineRule="auto"/>
        <w:contextualSpacing w:val="0"/>
        <w:jc w:val="both"/>
        <w:rPr>
          <w:color w:val="000000" w:themeColor="text1"/>
          <w:szCs w:val="24"/>
          <w:lang w:eastAsia="ru-RU"/>
        </w:rPr>
      </w:pPr>
      <w:r w:rsidRPr="00632187">
        <w:rPr>
          <w:color w:val="000000" w:themeColor="text1"/>
          <w:szCs w:val="24"/>
        </w:rPr>
        <w:t xml:space="preserve">     Механізм, умови та порядок зміни ціни визначається у Комерційній пропозиції, яка є додатком № 2 до Договору.</w:t>
      </w:r>
    </w:p>
    <w:p w:rsidR="00921A37" w:rsidRPr="00632187" w:rsidRDefault="00921A37" w:rsidP="00921A37">
      <w:pPr>
        <w:widowControl w:val="0"/>
        <w:spacing w:line="259" w:lineRule="auto"/>
        <w:contextualSpacing w:val="0"/>
        <w:jc w:val="both"/>
        <w:rPr>
          <w:color w:val="000000" w:themeColor="text1"/>
          <w:szCs w:val="24"/>
          <w:lang w:eastAsia="ru-RU"/>
        </w:rPr>
      </w:pPr>
      <w:bookmarkStart w:id="75" w:name="n1777"/>
      <w:bookmarkEnd w:id="75"/>
      <w:r w:rsidRPr="00632187">
        <w:rPr>
          <w:color w:val="000000" w:themeColor="text1"/>
          <w:szCs w:val="24"/>
          <w:lang w:eastAsia="ru-RU"/>
        </w:rPr>
        <w:t>13.8.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21A37" w:rsidRPr="00632187" w:rsidRDefault="00921A37" w:rsidP="00921A37">
      <w:pPr>
        <w:widowControl w:val="0"/>
        <w:spacing w:line="259" w:lineRule="auto"/>
        <w:contextualSpacing w:val="0"/>
        <w:jc w:val="both"/>
        <w:rPr>
          <w:color w:val="000000" w:themeColor="text1"/>
          <w:szCs w:val="24"/>
          <w:lang w:eastAsia="ru-RU"/>
        </w:rPr>
      </w:pPr>
      <w:r w:rsidRPr="00632187">
        <w:rPr>
          <w:rFonts w:eastAsia="Calibri"/>
          <w:color w:val="000000" w:themeColor="text1"/>
          <w:szCs w:val="24"/>
          <w:lang w:eastAsia="en-US"/>
        </w:rPr>
        <w:t xml:space="preserve">13.9. </w:t>
      </w:r>
      <w:r w:rsidRPr="00632187">
        <w:rPr>
          <w:color w:val="000000" w:themeColor="text1"/>
          <w:szCs w:val="24"/>
          <w:lang w:eastAsia="ru-RU"/>
        </w:rPr>
        <w:t>Договір про закупівлю є нікчемним у разі:</w:t>
      </w:r>
    </w:p>
    <w:p w:rsidR="00921A37" w:rsidRPr="00632187" w:rsidRDefault="00921A37" w:rsidP="00921A37">
      <w:pPr>
        <w:widowControl w:val="0"/>
        <w:spacing w:line="259" w:lineRule="auto"/>
        <w:contextualSpacing w:val="0"/>
        <w:jc w:val="both"/>
        <w:rPr>
          <w:color w:val="000000" w:themeColor="text1"/>
          <w:szCs w:val="24"/>
          <w:lang w:eastAsia="ru-RU"/>
        </w:rPr>
      </w:pPr>
      <w:r w:rsidRPr="00632187">
        <w:rPr>
          <w:color w:val="000000" w:themeColor="text1"/>
          <w:szCs w:val="24"/>
          <w:lang w:eastAsia="ru-RU"/>
        </w:rPr>
        <w:t>1) коли Споживач уклав договір про закупівлю з порушенням вимог, визначених пунктом 5 Постанови Кабінету Міністрів України від 12.10.2022 № 1178;</w:t>
      </w:r>
    </w:p>
    <w:p w:rsidR="00921A37" w:rsidRPr="00632187" w:rsidRDefault="00921A37" w:rsidP="00921A37">
      <w:pPr>
        <w:widowControl w:val="0"/>
        <w:spacing w:line="259" w:lineRule="auto"/>
        <w:contextualSpacing w:val="0"/>
        <w:jc w:val="both"/>
        <w:rPr>
          <w:color w:val="000000" w:themeColor="text1"/>
          <w:szCs w:val="24"/>
          <w:lang w:eastAsia="ru-RU"/>
        </w:rPr>
      </w:pPr>
      <w:r w:rsidRPr="00632187">
        <w:rPr>
          <w:color w:val="000000" w:themeColor="text1"/>
          <w:szCs w:val="24"/>
          <w:lang w:eastAsia="ru-RU"/>
        </w:rPr>
        <w:t>2) укладення договору про закупівлю з порушенням вимог пункту 18</w:t>
      </w:r>
      <w:r w:rsidRPr="00632187">
        <w:rPr>
          <w:color w:val="000000" w:themeColor="text1"/>
          <w:szCs w:val="24"/>
          <w:lang w:val="ru-RU" w:eastAsia="ru-RU"/>
        </w:rPr>
        <w:t xml:space="preserve"> </w:t>
      </w:r>
      <w:r w:rsidRPr="00632187">
        <w:rPr>
          <w:color w:val="000000" w:themeColor="text1"/>
          <w:szCs w:val="24"/>
          <w:lang w:eastAsia="ru-RU"/>
        </w:rPr>
        <w:t xml:space="preserve">Постанови Кабінету Міністрів України від 12.10.2022 № 1178; </w:t>
      </w:r>
    </w:p>
    <w:p w:rsidR="00921A37" w:rsidRPr="00632187" w:rsidRDefault="00921A37" w:rsidP="00921A37">
      <w:pPr>
        <w:widowControl w:val="0"/>
        <w:spacing w:line="259" w:lineRule="auto"/>
        <w:contextualSpacing w:val="0"/>
        <w:jc w:val="both"/>
        <w:rPr>
          <w:color w:val="000000" w:themeColor="text1"/>
          <w:szCs w:val="24"/>
          <w:lang w:eastAsia="ru-RU"/>
        </w:rPr>
      </w:pPr>
      <w:r w:rsidRPr="00632187">
        <w:rPr>
          <w:color w:val="000000" w:themeColor="text1"/>
          <w:szCs w:val="24"/>
          <w:lang w:eastAsia="ru-RU"/>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921A37" w:rsidRPr="00632187" w:rsidRDefault="00921A37" w:rsidP="00921A37">
      <w:pPr>
        <w:widowControl w:val="0"/>
        <w:spacing w:line="259" w:lineRule="auto"/>
        <w:contextualSpacing w:val="0"/>
        <w:jc w:val="both"/>
        <w:rPr>
          <w:color w:val="000000" w:themeColor="text1"/>
          <w:szCs w:val="24"/>
          <w:lang w:eastAsia="ru-RU"/>
        </w:rPr>
      </w:pPr>
      <w:r w:rsidRPr="00632187">
        <w:rPr>
          <w:color w:val="000000" w:themeColor="text1"/>
          <w:szCs w:val="24"/>
          <w:lang w:eastAsia="ru-RU"/>
        </w:rPr>
        <w:lastRenderedPageBreak/>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921A37" w:rsidRPr="00632187" w:rsidRDefault="00921A37" w:rsidP="00921A37">
      <w:pPr>
        <w:widowControl w:val="0"/>
        <w:spacing w:line="259" w:lineRule="auto"/>
        <w:contextualSpacing w:val="0"/>
        <w:jc w:val="both"/>
        <w:rPr>
          <w:color w:val="000000" w:themeColor="text1"/>
          <w:szCs w:val="24"/>
          <w:lang w:eastAsia="ru-RU"/>
        </w:rPr>
      </w:pPr>
      <w:r w:rsidRPr="00632187">
        <w:rPr>
          <w:color w:val="000000" w:themeColor="text1"/>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21A37" w:rsidRPr="00632187" w:rsidRDefault="00921A37" w:rsidP="00921A37">
      <w:pPr>
        <w:widowControl w:val="0"/>
        <w:spacing w:line="259" w:lineRule="auto"/>
        <w:contextualSpacing w:val="0"/>
        <w:jc w:val="both"/>
        <w:rPr>
          <w:color w:val="000000" w:themeColor="text1"/>
          <w:szCs w:val="24"/>
          <w:lang w:eastAsia="ru-RU"/>
        </w:rPr>
      </w:pPr>
    </w:p>
    <w:p w:rsidR="00921A37" w:rsidRPr="00632187" w:rsidRDefault="00921A37" w:rsidP="00921A37">
      <w:pPr>
        <w:widowControl w:val="0"/>
        <w:spacing w:line="259" w:lineRule="auto"/>
        <w:contextualSpacing w:val="0"/>
        <w:jc w:val="both"/>
        <w:rPr>
          <w:color w:val="000000" w:themeColor="text1"/>
          <w:szCs w:val="24"/>
          <w:lang w:eastAsia="ru-RU"/>
        </w:rPr>
      </w:pPr>
    </w:p>
    <w:p w:rsidR="00921A37" w:rsidRPr="00632187" w:rsidRDefault="00921A37" w:rsidP="00921A37">
      <w:pPr>
        <w:widowControl w:val="0"/>
        <w:spacing w:line="259" w:lineRule="auto"/>
        <w:contextualSpacing w:val="0"/>
        <w:jc w:val="both"/>
        <w:rPr>
          <w:color w:val="000000" w:themeColor="text1"/>
          <w:szCs w:val="24"/>
          <w:lang w:eastAsia="ru-RU"/>
        </w:rPr>
      </w:pPr>
      <w:r w:rsidRPr="00632187">
        <w:rPr>
          <w:color w:val="000000" w:themeColor="text1"/>
          <w:szCs w:val="24"/>
          <w:lang w:eastAsia="ru-RU"/>
        </w:rPr>
        <w:t>Додатки до договору:</w:t>
      </w:r>
    </w:p>
    <w:p w:rsidR="00921A37" w:rsidRPr="00632187" w:rsidRDefault="00921A37" w:rsidP="00921A37">
      <w:pPr>
        <w:widowControl w:val="0"/>
        <w:spacing w:line="259" w:lineRule="auto"/>
        <w:contextualSpacing w:val="0"/>
        <w:jc w:val="both"/>
        <w:rPr>
          <w:color w:val="000000" w:themeColor="text1"/>
          <w:szCs w:val="24"/>
          <w:lang w:eastAsia="ru-RU"/>
        </w:rPr>
      </w:pPr>
    </w:p>
    <w:p w:rsidR="00921A37" w:rsidRPr="00632187" w:rsidRDefault="00921A37" w:rsidP="00921A37">
      <w:pPr>
        <w:spacing w:line="259" w:lineRule="auto"/>
        <w:contextualSpacing w:val="0"/>
        <w:jc w:val="both"/>
        <w:rPr>
          <w:bCs/>
          <w:color w:val="000000" w:themeColor="text1"/>
          <w:szCs w:val="24"/>
          <w:lang w:eastAsia="ru-RU"/>
        </w:rPr>
      </w:pPr>
      <w:r w:rsidRPr="00632187">
        <w:rPr>
          <w:color w:val="000000" w:themeColor="text1"/>
          <w:szCs w:val="24"/>
          <w:lang w:eastAsia="ru-RU"/>
        </w:rPr>
        <w:t xml:space="preserve">Додаток № 1 Заява-приєднання </w:t>
      </w:r>
      <w:r w:rsidRPr="00632187">
        <w:rPr>
          <w:bCs/>
          <w:color w:val="000000" w:themeColor="text1"/>
          <w:szCs w:val="24"/>
          <w:lang w:eastAsia="ru-RU"/>
        </w:rPr>
        <w:t>до договору про постачання електричної енергії споживачу.</w:t>
      </w:r>
    </w:p>
    <w:p w:rsidR="00921A37" w:rsidRPr="00632187" w:rsidRDefault="00921A37" w:rsidP="00921A37">
      <w:pPr>
        <w:spacing w:line="259" w:lineRule="auto"/>
        <w:contextualSpacing w:val="0"/>
        <w:jc w:val="both"/>
        <w:rPr>
          <w:bCs/>
          <w:color w:val="000000" w:themeColor="text1"/>
          <w:szCs w:val="24"/>
          <w:lang w:eastAsia="ru-RU"/>
        </w:rPr>
      </w:pPr>
      <w:r w:rsidRPr="00632187">
        <w:rPr>
          <w:bCs/>
          <w:color w:val="000000" w:themeColor="text1"/>
          <w:szCs w:val="24"/>
          <w:lang w:eastAsia="ru-RU"/>
        </w:rPr>
        <w:t>Додаток № 2 Комерційна пропозиція.</w:t>
      </w:r>
    </w:p>
    <w:p w:rsidR="00921A37" w:rsidRPr="00632187" w:rsidRDefault="00921A37" w:rsidP="00921A37">
      <w:pPr>
        <w:spacing w:line="259" w:lineRule="auto"/>
        <w:contextualSpacing w:val="0"/>
        <w:jc w:val="both"/>
        <w:rPr>
          <w:bCs/>
          <w:color w:val="000000" w:themeColor="text1"/>
          <w:szCs w:val="24"/>
          <w:lang w:eastAsia="ru-RU"/>
        </w:rPr>
      </w:pPr>
    </w:p>
    <w:p w:rsidR="00921A37" w:rsidRPr="00632187" w:rsidRDefault="00921A37" w:rsidP="00921A37">
      <w:pPr>
        <w:widowControl w:val="0"/>
        <w:spacing w:line="259" w:lineRule="auto"/>
        <w:contextualSpacing w:val="0"/>
        <w:jc w:val="both"/>
        <w:rPr>
          <w:color w:val="000000" w:themeColor="text1"/>
          <w:szCs w:val="24"/>
          <w:lang w:eastAsia="ru-RU"/>
        </w:rPr>
      </w:pPr>
    </w:p>
    <w:tbl>
      <w:tblPr>
        <w:tblW w:w="21796" w:type="dxa"/>
        <w:tblLook w:val="04A0" w:firstRow="1" w:lastRow="0" w:firstColumn="1" w:lastColumn="0" w:noHBand="0" w:noVBand="1"/>
      </w:tblPr>
      <w:tblGrid>
        <w:gridCol w:w="4910"/>
        <w:gridCol w:w="22012"/>
      </w:tblGrid>
      <w:tr w:rsidR="00632187" w:rsidRPr="00632187" w:rsidTr="0039544C">
        <w:tc>
          <w:tcPr>
            <w:tcW w:w="4898" w:type="dxa"/>
            <w:hideMark/>
          </w:tcPr>
          <w:p w:rsidR="00921A37" w:rsidRPr="00632187" w:rsidRDefault="00921A37" w:rsidP="0039544C">
            <w:pPr>
              <w:spacing w:line="259" w:lineRule="auto"/>
              <w:contextualSpacing w:val="0"/>
              <w:jc w:val="center"/>
              <w:rPr>
                <w:b/>
                <w:color w:val="000000" w:themeColor="text1"/>
                <w:szCs w:val="24"/>
                <w:lang w:eastAsia="ru-RU"/>
              </w:rPr>
            </w:pPr>
            <w:r w:rsidRPr="00632187">
              <w:rPr>
                <w:b/>
                <w:bCs/>
                <w:color w:val="000000" w:themeColor="text1"/>
                <w:szCs w:val="24"/>
                <w:lang w:eastAsia="ru-RU"/>
              </w:rPr>
              <w:t>СПОЖИВАЧ:</w:t>
            </w:r>
          </w:p>
        </w:tc>
        <w:tc>
          <w:tcPr>
            <w:tcW w:w="16898" w:type="dxa"/>
            <w:hideMark/>
          </w:tcPr>
          <w:p w:rsidR="00921A37" w:rsidRPr="00632187" w:rsidRDefault="00921A37" w:rsidP="0039544C">
            <w:pPr>
              <w:spacing w:line="259" w:lineRule="auto"/>
              <w:contextualSpacing w:val="0"/>
              <w:rPr>
                <w:b/>
                <w:color w:val="000000" w:themeColor="text1"/>
                <w:szCs w:val="24"/>
                <w:lang w:eastAsia="ru-RU"/>
              </w:rPr>
            </w:pPr>
            <w:r w:rsidRPr="00632187">
              <w:rPr>
                <w:b/>
                <w:color w:val="000000" w:themeColor="text1"/>
                <w:szCs w:val="24"/>
                <w:lang w:eastAsia="ru-RU"/>
              </w:rPr>
              <w:t>ПОСТАЧАЛЬНИК:</w:t>
            </w:r>
          </w:p>
        </w:tc>
      </w:tr>
      <w:tr w:rsidR="00632187" w:rsidRPr="00632187" w:rsidTr="0039544C">
        <w:tc>
          <w:tcPr>
            <w:tcW w:w="4898" w:type="dxa"/>
            <w:hideMark/>
          </w:tcPr>
          <w:p w:rsidR="00921A37" w:rsidRPr="00632187" w:rsidRDefault="00921A37" w:rsidP="0039544C">
            <w:pPr>
              <w:spacing w:line="259" w:lineRule="auto"/>
              <w:contextualSpacing w:val="0"/>
              <w:jc w:val="both"/>
              <w:rPr>
                <w:b/>
                <w:color w:val="000000" w:themeColor="text1"/>
                <w:szCs w:val="24"/>
                <w:lang w:eastAsia="ru-RU"/>
              </w:rPr>
            </w:pPr>
            <w:r w:rsidRPr="00632187">
              <w:rPr>
                <w:b/>
                <w:color w:val="000000" w:themeColor="text1"/>
                <w:szCs w:val="24"/>
                <w:lang w:eastAsia="ru-RU"/>
              </w:rPr>
              <w:t>_____________________________________</w:t>
            </w:r>
          </w:p>
          <w:p w:rsidR="00921A37" w:rsidRPr="00632187" w:rsidRDefault="00921A37" w:rsidP="0039544C">
            <w:pPr>
              <w:spacing w:line="259" w:lineRule="auto"/>
              <w:contextualSpacing w:val="0"/>
              <w:jc w:val="both"/>
              <w:rPr>
                <w:b/>
                <w:color w:val="000000" w:themeColor="text1"/>
                <w:szCs w:val="24"/>
                <w:lang w:eastAsia="ru-RU"/>
              </w:rPr>
            </w:pPr>
            <w:r w:rsidRPr="00632187">
              <w:rPr>
                <w:b/>
                <w:color w:val="000000" w:themeColor="text1"/>
                <w:szCs w:val="24"/>
                <w:lang w:eastAsia="ru-RU"/>
              </w:rPr>
              <w:t>______________________________________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Юридична адреса: ______________________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ЄДРПОУ ______________________________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val="en-US" w:eastAsia="ru-RU"/>
              </w:rPr>
              <w:t>IBAN</w:t>
            </w:r>
            <w:r w:rsidRPr="00632187">
              <w:rPr>
                <w:color w:val="000000" w:themeColor="text1"/>
                <w:szCs w:val="24"/>
                <w:lang w:val="ru-RU" w:eastAsia="ru-RU"/>
              </w:rPr>
              <w:t xml:space="preserve"> </w:t>
            </w:r>
            <w:r w:rsidRPr="00632187">
              <w:rPr>
                <w:color w:val="000000" w:themeColor="text1"/>
                <w:szCs w:val="24"/>
                <w:lang w:val="en-US" w:eastAsia="ru-RU"/>
              </w:rPr>
              <w:t>UA</w:t>
            </w:r>
            <w:r w:rsidRPr="00632187">
              <w:rPr>
                <w:color w:val="000000" w:themeColor="text1"/>
                <w:szCs w:val="24"/>
                <w:lang w:val="ru-RU" w:eastAsia="ru-RU"/>
              </w:rPr>
              <w:t xml:space="preserve"> </w:t>
            </w:r>
            <w:r w:rsidRPr="00632187">
              <w:rPr>
                <w:color w:val="000000" w:themeColor="text1"/>
                <w:szCs w:val="24"/>
                <w:lang w:eastAsia="ru-RU"/>
              </w:rPr>
              <w:t>_______</w:t>
            </w:r>
            <w:r w:rsidRPr="00632187">
              <w:rPr>
                <w:color w:val="000000" w:themeColor="text1"/>
                <w:szCs w:val="24"/>
                <w:lang w:val="ru-RU" w:eastAsia="ru-RU"/>
              </w:rPr>
              <w:t>__________________</w:t>
            </w:r>
            <w:r w:rsidRPr="00632187">
              <w:rPr>
                <w:color w:val="000000" w:themeColor="text1"/>
                <w:szCs w:val="24"/>
                <w:lang w:eastAsia="ru-RU"/>
              </w:rPr>
              <w:t>_____</w:t>
            </w:r>
            <w:r w:rsidRPr="00632187">
              <w:rPr>
                <w:color w:val="000000" w:themeColor="text1"/>
                <w:szCs w:val="24"/>
                <w:lang w:val="ru-RU" w:eastAsia="ru-RU"/>
              </w:rPr>
              <w:t xml:space="preserve"> </w:t>
            </w:r>
            <w:r w:rsidRPr="00632187">
              <w:rPr>
                <w:color w:val="000000" w:themeColor="text1"/>
                <w:szCs w:val="24"/>
                <w:lang w:eastAsia="ru-RU"/>
              </w:rPr>
              <w:t>Банк___________________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Споживач має статус __________________</w:t>
            </w:r>
          </w:p>
        </w:tc>
        <w:tc>
          <w:tcPr>
            <w:tcW w:w="16898" w:type="dxa"/>
            <w:vMerge w:val="restart"/>
          </w:tcPr>
          <w:tbl>
            <w:tblPr>
              <w:tblW w:w="21796" w:type="dxa"/>
              <w:tblLook w:val="04A0" w:firstRow="1" w:lastRow="0" w:firstColumn="1" w:lastColumn="0" w:noHBand="0" w:noVBand="1"/>
            </w:tblPr>
            <w:tblGrid>
              <w:gridCol w:w="21796"/>
            </w:tblGrid>
            <w:tr w:rsidR="00632187" w:rsidRPr="00632187" w:rsidTr="0039544C">
              <w:tc>
                <w:tcPr>
                  <w:tcW w:w="4898" w:type="dxa"/>
                  <w:hideMark/>
                </w:tcPr>
                <w:p w:rsidR="00921A37" w:rsidRPr="00632187" w:rsidRDefault="00921A37" w:rsidP="0039544C">
                  <w:pPr>
                    <w:spacing w:line="259" w:lineRule="auto"/>
                    <w:contextualSpacing w:val="0"/>
                    <w:jc w:val="both"/>
                    <w:rPr>
                      <w:b/>
                      <w:color w:val="000000" w:themeColor="text1"/>
                      <w:szCs w:val="24"/>
                      <w:lang w:eastAsia="ru-RU"/>
                    </w:rPr>
                  </w:pPr>
                  <w:r w:rsidRPr="00632187">
                    <w:rPr>
                      <w:b/>
                      <w:color w:val="000000" w:themeColor="text1"/>
                      <w:szCs w:val="24"/>
                      <w:lang w:eastAsia="ru-RU"/>
                    </w:rPr>
                    <w:t>__________________________________</w:t>
                  </w:r>
                  <w:r w:rsidRPr="00632187">
                    <w:rPr>
                      <w:b/>
                      <w:color w:val="000000" w:themeColor="text1"/>
                      <w:szCs w:val="24"/>
                      <w:lang w:val="ru-RU" w:eastAsia="ru-RU"/>
                    </w:rPr>
                    <w:t>__</w:t>
                  </w:r>
                  <w:r w:rsidRPr="00632187">
                    <w:rPr>
                      <w:b/>
                      <w:color w:val="000000" w:themeColor="text1"/>
                      <w:szCs w:val="24"/>
                      <w:lang w:eastAsia="ru-RU"/>
                    </w:rPr>
                    <w:t>___</w:t>
                  </w:r>
                </w:p>
                <w:p w:rsidR="00921A37" w:rsidRPr="00632187" w:rsidRDefault="00921A37" w:rsidP="0039544C">
                  <w:pPr>
                    <w:spacing w:line="259" w:lineRule="auto"/>
                    <w:contextualSpacing w:val="0"/>
                    <w:jc w:val="both"/>
                    <w:rPr>
                      <w:b/>
                      <w:color w:val="000000" w:themeColor="text1"/>
                      <w:szCs w:val="24"/>
                      <w:lang w:eastAsia="ru-RU"/>
                    </w:rPr>
                  </w:pPr>
                  <w:r w:rsidRPr="00632187">
                    <w:rPr>
                      <w:b/>
                      <w:color w:val="000000" w:themeColor="text1"/>
                      <w:szCs w:val="24"/>
                      <w:lang w:eastAsia="ru-RU"/>
                    </w:rPr>
                    <w:t>________________________________</w:t>
                  </w:r>
                  <w:r w:rsidRPr="00632187">
                    <w:rPr>
                      <w:b/>
                      <w:color w:val="000000" w:themeColor="text1"/>
                      <w:szCs w:val="24"/>
                      <w:lang w:val="ru-RU" w:eastAsia="ru-RU"/>
                    </w:rPr>
                    <w:t>___</w:t>
                  </w:r>
                  <w:r w:rsidRPr="00632187">
                    <w:rPr>
                      <w:b/>
                      <w:color w:val="000000" w:themeColor="text1"/>
                      <w:szCs w:val="24"/>
                      <w:lang w:eastAsia="ru-RU"/>
                    </w:rPr>
                    <w:t>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Юридична адреса: __________________</w:t>
                  </w:r>
                  <w:r w:rsidRPr="00632187">
                    <w:rPr>
                      <w:color w:val="000000" w:themeColor="text1"/>
                      <w:szCs w:val="24"/>
                      <w:lang w:val="ru-RU" w:eastAsia="ru-RU"/>
                    </w:rPr>
                    <w:t>_</w:t>
                  </w:r>
                  <w:r w:rsidRPr="00632187">
                    <w:rPr>
                      <w:color w:val="000000" w:themeColor="text1"/>
                      <w:szCs w:val="24"/>
                      <w:lang w:eastAsia="ru-RU"/>
                    </w:rPr>
                    <w:t>__</w:t>
                  </w:r>
                  <w:r w:rsidRPr="00632187">
                    <w:rPr>
                      <w:color w:val="000000" w:themeColor="text1"/>
                      <w:szCs w:val="24"/>
                      <w:lang w:val="ru-RU" w:eastAsia="ru-RU"/>
                    </w:rPr>
                    <w:t>_</w:t>
                  </w:r>
                  <w:r w:rsidRPr="00632187">
                    <w:rPr>
                      <w:color w:val="000000" w:themeColor="text1"/>
                      <w:szCs w:val="24"/>
                      <w:lang w:eastAsia="ru-RU"/>
                    </w:rPr>
                    <w:t>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ЄДРПОУ _</w:t>
                  </w:r>
                  <w:r w:rsidRPr="00632187">
                    <w:rPr>
                      <w:color w:val="000000" w:themeColor="text1"/>
                      <w:szCs w:val="24"/>
                      <w:lang w:val="ru-RU" w:eastAsia="ru-RU"/>
                    </w:rPr>
                    <w:t>______________________</w:t>
                  </w:r>
                  <w:r w:rsidRPr="00632187">
                    <w:rPr>
                      <w:color w:val="000000" w:themeColor="text1"/>
                      <w:szCs w:val="24"/>
                      <w:lang w:eastAsia="ru-RU"/>
                    </w:rPr>
                    <w:t>_____</w:t>
                  </w:r>
                  <w:r w:rsidRPr="00632187">
                    <w:rPr>
                      <w:color w:val="000000" w:themeColor="text1"/>
                      <w:szCs w:val="24"/>
                      <w:lang w:val="ru-RU" w:eastAsia="ru-RU"/>
                    </w:rPr>
                    <w:t>_</w:t>
                  </w:r>
                  <w:r w:rsidRPr="00632187">
                    <w:rPr>
                      <w:color w:val="000000" w:themeColor="text1"/>
                      <w:szCs w:val="24"/>
                      <w:lang w:eastAsia="ru-RU"/>
                    </w:rPr>
                    <w:t>__</w:t>
                  </w:r>
                </w:p>
                <w:p w:rsidR="00921A37" w:rsidRPr="00632187" w:rsidRDefault="00921A37" w:rsidP="0039544C">
                  <w:pPr>
                    <w:spacing w:line="259" w:lineRule="auto"/>
                    <w:contextualSpacing w:val="0"/>
                    <w:jc w:val="both"/>
                    <w:rPr>
                      <w:color w:val="000000" w:themeColor="text1"/>
                      <w:szCs w:val="24"/>
                      <w:lang w:val="ru-RU" w:eastAsia="ru-RU"/>
                    </w:rPr>
                  </w:pPr>
                  <w:r w:rsidRPr="00632187">
                    <w:rPr>
                      <w:color w:val="000000" w:themeColor="text1"/>
                      <w:szCs w:val="24"/>
                      <w:lang w:val="en-US" w:eastAsia="ru-RU"/>
                    </w:rPr>
                    <w:t>IBAN</w:t>
                  </w:r>
                  <w:r w:rsidRPr="00632187">
                    <w:rPr>
                      <w:color w:val="000000" w:themeColor="text1"/>
                      <w:szCs w:val="24"/>
                      <w:lang w:val="ru-RU" w:eastAsia="ru-RU"/>
                    </w:rPr>
                    <w:t xml:space="preserve"> </w:t>
                  </w:r>
                  <w:r w:rsidRPr="00632187">
                    <w:rPr>
                      <w:color w:val="000000" w:themeColor="text1"/>
                      <w:szCs w:val="24"/>
                      <w:lang w:val="en-US" w:eastAsia="ru-RU"/>
                    </w:rPr>
                    <w:t>UA</w:t>
                  </w:r>
                  <w:r w:rsidRPr="00632187">
                    <w:rPr>
                      <w:color w:val="000000" w:themeColor="text1"/>
                      <w:szCs w:val="24"/>
                      <w:lang w:eastAsia="ru-RU"/>
                    </w:rPr>
                    <w:t>:_______</w:t>
                  </w:r>
                  <w:r w:rsidRPr="00632187">
                    <w:rPr>
                      <w:color w:val="000000" w:themeColor="text1"/>
                      <w:szCs w:val="24"/>
                      <w:lang w:val="ru-RU" w:eastAsia="ru-RU"/>
                    </w:rPr>
                    <w:t>__________________</w:t>
                  </w:r>
                  <w:r w:rsidRPr="00632187">
                    <w:rPr>
                      <w:color w:val="000000" w:themeColor="text1"/>
                      <w:szCs w:val="24"/>
                      <w:lang w:eastAsia="ru-RU"/>
                    </w:rPr>
                    <w:t>_____</w:t>
                  </w:r>
                  <w:r w:rsidRPr="00632187">
                    <w:rPr>
                      <w:color w:val="000000" w:themeColor="text1"/>
                      <w:szCs w:val="24"/>
                      <w:lang w:val="ru-RU" w:eastAsia="ru-RU"/>
                    </w:rPr>
                    <w:t xml:space="preserve"> </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Банк___________________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Постачальник має статус _________________</w:t>
                  </w:r>
                </w:p>
              </w:tc>
            </w:tr>
            <w:tr w:rsidR="00632187" w:rsidRPr="00632187" w:rsidTr="0039544C">
              <w:tc>
                <w:tcPr>
                  <w:tcW w:w="4898" w:type="dxa"/>
                </w:tcPr>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ІПН 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Тел.___________________________________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Адреса електронної пошти:_______________</w:t>
                  </w:r>
                </w:p>
                <w:p w:rsidR="00921A37" w:rsidRPr="00632187" w:rsidRDefault="00921A37" w:rsidP="0039544C">
                  <w:pPr>
                    <w:spacing w:line="259" w:lineRule="auto"/>
                    <w:contextualSpacing w:val="0"/>
                    <w:jc w:val="both"/>
                    <w:rPr>
                      <w:color w:val="000000" w:themeColor="text1"/>
                      <w:szCs w:val="24"/>
                      <w:lang w:eastAsia="ru-RU"/>
                    </w:rPr>
                  </w:pPr>
                </w:p>
              </w:tc>
            </w:tr>
          </w:tbl>
          <w:p w:rsidR="00921A37" w:rsidRPr="00632187" w:rsidRDefault="00921A37" w:rsidP="0039544C">
            <w:pPr>
              <w:spacing w:line="259" w:lineRule="auto"/>
              <w:contextualSpacing w:val="0"/>
              <w:jc w:val="both"/>
              <w:rPr>
                <w:color w:val="000000" w:themeColor="text1"/>
                <w:szCs w:val="24"/>
                <w:lang w:eastAsia="ru-RU"/>
              </w:rPr>
            </w:pPr>
          </w:p>
        </w:tc>
      </w:tr>
      <w:tr w:rsidR="00632187" w:rsidRPr="00632187" w:rsidTr="0039544C">
        <w:tc>
          <w:tcPr>
            <w:tcW w:w="4898" w:type="dxa"/>
          </w:tcPr>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ІПН 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Тел. __________________________________</w:t>
            </w:r>
          </w:p>
          <w:p w:rsidR="00921A37" w:rsidRPr="00632187" w:rsidRDefault="00921A37" w:rsidP="0039544C">
            <w:pPr>
              <w:spacing w:line="259" w:lineRule="auto"/>
              <w:contextualSpacing w:val="0"/>
              <w:jc w:val="both"/>
              <w:rPr>
                <w:color w:val="000000" w:themeColor="text1"/>
                <w:szCs w:val="24"/>
                <w:lang w:eastAsia="ru-RU"/>
              </w:rPr>
            </w:pPr>
            <w:r w:rsidRPr="00632187">
              <w:rPr>
                <w:color w:val="000000" w:themeColor="text1"/>
                <w:szCs w:val="24"/>
                <w:lang w:eastAsia="ru-RU"/>
              </w:rPr>
              <w:t>Адреса електронної пошти:_______________</w:t>
            </w:r>
          </w:p>
          <w:p w:rsidR="00921A37" w:rsidRPr="00632187" w:rsidRDefault="00921A37" w:rsidP="0039544C">
            <w:pPr>
              <w:spacing w:line="259" w:lineRule="auto"/>
              <w:contextualSpacing w:val="0"/>
              <w:jc w:val="both"/>
              <w:rPr>
                <w:color w:val="000000" w:themeColor="text1"/>
                <w:szCs w:val="24"/>
                <w:lang w:eastAsia="ru-RU"/>
              </w:rPr>
            </w:pPr>
          </w:p>
        </w:tc>
        <w:tc>
          <w:tcPr>
            <w:tcW w:w="16898" w:type="dxa"/>
            <w:vMerge/>
            <w:vAlign w:val="center"/>
            <w:hideMark/>
          </w:tcPr>
          <w:p w:rsidR="00921A37" w:rsidRPr="00632187" w:rsidRDefault="00921A37" w:rsidP="0039544C">
            <w:pPr>
              <w:spacing w:line="259" w:lineRule="auto"/>
              <w:contextualSpacing w:val="0"/>
              <w:jc w:val="both"/>
              <w:rPr>
                <w:color w:val="000000" w:themeColor="text1"/>
                <w:szCs w:val="24"/>
                <w:lang w:eastAsia="ru-RU"/>
              </w:rPr>
            </w:pPr>
          </w:p>
        </w:tc>
      </w:tr>
      <w:tr w:rsidR="00921A37" w:rsidRPr="00632187" w:rsidTr="0039544C">
        <w:trPr>
          <w:trHeight w:val="426"/>
        </w:trPr>
        <w:tc>
          <w:tcPr>
            <w:tcW w:w="4898" w:type="dxa"/>
          </w:tcPr>
          <w:p w:rsidR="00921A37" w:rsidRPr="00632187" w:rsidRDefault="00921A37" w:rsidP="0039544C">
            <w:pPr>
              <w:spacing w:line="259" w:lineRule="auto"/>
              <w:contextualSpacing w:val="0"/>
              <w:jc w:val="both"/>
              <w:rPr>
                <w:b/>
                <w:color w:val="000000" w:themeColor="text1"/>
                <w:szCs w:val="24"/>
                <w:lang w:eastAsia="ru-RU"/>
              </w:rPr>
            </w:pPr>
          </w:p>
          <w:p w:rsidR="00921A37" w:rsidRPr="00632187" w:rsidRDefault="00921A37" w:rsidP="0039544C">
            <w:pPr>
              <w:spacing w:line="259" w:lineRule="auto"/>
              <w:contextualSpacing w:val="0"/>
              <w:jc w:val="both"/>
              <w:rPr>
                <w:b/>
                <w:color w:val="000000" w:themeColor="text1"/>
                <w:szCs w:val="24"/>
                <w:lang w:eastAsia="ru-RU"/>
              </w:rPr>
            </w:pPr>
            <w:r w:rsidRPr="00632187">
              <w:rPr>
                <w:b/>
                <w:color w:val="000000" w:themeColor="text1"/>
                <w:szCs w:val="24"/>
                <w:lang w:eastAsia="ru-RU"/>
              </w:rPr>
              <w:t xml:space="preserve">___________________/___________________/              </w:t>
            </w:r>
          </w:p>
          <w:p w:rsidR="00921A37" w:rsidRPr="00632187" w:rsidRDefault="00921A37" w:rsidP="0039544C">
            <w:pPr>
              <w:spacing w:line="259" w:lineRule="auto"/>
              <w:contextualSpacing w:val="0"/>
              <w:jc w:val="both"/>
              <w:rPr>
                <w:color w:val="000000" w:themeColor="text1"/>
                <w:szCs w:val="24"/>
                <w:vertAlign w:val="superscript"/>
                <w:lang w:eastAsia="ru-RU"/>
              </w:rPr>
            </w:pPr>
            <w:r w:rsidRPr="00632187">
              <w:rPr>
                <w:color w:val="000000" w:themeColor="text1"/>
                <w:szCs w:val="24"/>
                <w:vertAlign w:val="superscript"/>
                <w:lang w:eastAsia="ru-RU"/>
              </w:rPr>
              <w:t xml:space="preserve">             (підпис)                                               (П.І.Б.)</w:t>
            </w:r>
          </w:p>
          <w:p w:rsidR="00921A37" w:rsidRPr="00632187" w:rsidRDefault="00921A37" w:rsidP="0039544C">
            <w:pPr>
              <w:spacing w:line="259" w:lineRule="auto"/>
              <w:contextualSpacing w:val="0"/>
              <w:jc w:val="both"/>
              <w:rPr>
                <w:color w:val="000000" w:themeColor="text1"/>
                <w:szCs w:val="24"/>
                <w:lang w:eastAsia="ru-RU"/>
              </w:rPr>
            </w:pPr>
            <w:proofErr w:type="spellStart"/>
            <w:r w:rsidRPr="00632187">
              <w:rPr>
                <w:color w:val="000000" w:themeColor="text1"/>
                <w:szCs w:val="24"/>
                <w:vertAlign w:val="superscript"/>
                <w:lang w:eastAsia="ru-RU"/>
              </w:rPr>
              <w:t>м.п</w:t>
            </w:r>
            <w:proofErr w:type="spellEnd"/>
            <w:r w:rsidRPr="00632187">
              <w:rPr>
                <w:color w:val="000000" w:themeColor="text1"/>
                <w:szCs w:val="24"/>
                <w:vertAlign w:val="superscript"/>
                <w:lang w:eastAsia="ru-RU"/>
              </w:rPr>
              <w:t>.</w:t>
            </w:r>
          </w:p>
        </w:tc>
        <w:tc>
          <w:tcPr>
            <w:tcW w:w="16898" w:type="dxa"/>
          </w:tcPr>
          <w:p w:rsidR="00921A37" w:rsidRPr="00632187" w:rsidRDefault="00921A37" w:rsidP="0039544C">
            <w:pPr>
              <w:spacing w:line="259" w:lineRule="auto"/>
              <w:contextualSpacing w:val="0"/>
              <w:jc w:val="both"/>
              <w:rPr>
                <w:b/>
                <w:color w:val="000000" w:themeColor="text1"/>
                <w:szCs w:val="24"/>
                <w:lang w:eastAsia="ru-RU"/>
              </w:rPr>
            </w:pPr>
          </w:p>
          <w:p w:rsidR="00921A37" w:rsidRPr="00632187" w:rsidRDefault="00921A37" w:rsidP="0039544C">
            <w:pPr>
              <w:spacing w:line="259" w:lineRule="auto"/>
              <w:contextualSpacing w:val="0"/>
              <w:jc w:val="both"/>
              <w:rPr>
                <w:b/>
                <w:color w:val="000000" w:themeColor="text1"/>
                <w:szCs w:val="24"/>
                <w:lang w:eastAsia="ru-RU"/>
              </w:rPr>
            </w:pPr>
            <w:r w:rsidRPr="00632187">
              <w:rPr>
                <w:b/>
                <w:color w:val="000000" w:themeColor="text1"/>
                <w:szCs w:val="24"/>
                <w:lang w:eastAsia="ru-RU"/>
              </w:rPr>
              <w:t xml:space="preserve">___________________/___________________/              </w:t>
            </w:r>
          </w:p>
          <w:p w:rsidR="00921A37" w:rsidRPr="00632187" w:rsidRDefault="00921A37" w:rsidP="0039544C">
            <w:pPr>
              <w:spacing w:line="259" w:lineRule="auto"/>
              <w:contextualSpacing w:val="0"/>
              <w:jc w:val="both"/>
              <w:rPr>
                <w:color w:val="000000" w:themeColor="text1"/>
                <w:szCs w:val="24"/>
                <w:vertAlign w:val="superscript"/>
                <w:lang w:eastAsia="ru-RU"/>
              </w:rPr>
            </w:pPr>
            <w:r w:rsidRPr="00632187">
              <w:rPr>
                <w:color w:val="000000" w:themeColor="text1"/>
                <w:szCs w:val="24"/>
                <w:vertAlign w:val="superscript"/>
                <w:lang w:eastAsia="ru-RU"/>
              </w:rPr>
              <w:t xml:space="preserve">                      (підпис)                                               (П.І.Б.)</w:t>
            </w:r>
          </w:p>
          <w:p w:rsidR="00921A37" w:rsidRPr="00632187" w:rsidRDefault="00921A37" w:rsidP="0039544C">
            <w:pPr>
              <w:spacing w:line="259" w:lineRule="auto"/>
              <w:contextualSpacing w:val="0"/>
              <w:jc w:val="both"/>
              <w:rPr>
                <w:color w:val="000000" w:themeColor="text1"/>
                <w:szCs w:val="24"/>
                <w:lang w:eastAsia="ru-RU"/>
              </w:rPr>
            </w:pPr>
            <w:proofErr w:type="spellStart"/>
            <w:r w:rsidRPr="00632187">
              <w:rPr>
                <w:color w:val="000000" w:themeColor="text1"/>
                <w:szCs w:val="24"/>
                <w:vertAlign w:val="superscript"/>
                <w:lang w:eastAsia="ru-RU"/>
              </w:rPr>
              <w:t>м.п</w:t>
            </w:r>
            <w:proofErr w:type="spellEnd"/>
            <w:r w:rsidRPr="00632187">
              <w:rPr>
                <w:color w:val="000000" w:themeColor="text1"/>
                <w:szCs w:val="24"/>
                <w:vertAlign w:val="superscript"/>
                <w:lang w:eastAsia="ru-RU"/>
              </w:rPr>
              <w:t>.</w:t>
            </w:r>
          </w:p>
        </w:tc>
      </w:tr>
    </w:tbl>
    <w:p w:rsidR="00921A37" w:rsidRPr="00632187" w:rsidRDefault="00921A37" w:rsidP="00921A37">
      <w:pPr>
        <w:spacing w:line="259" w:lineRule="auto"/>
        <w:contextualSpacing w:val="0"/>
        <w:jc w:val="both"/>
        <w:rPr>
          <w:color w:val="000000" w:themeColor="text1"/>
          <w:szCs w:val="24"/>
          <w:lang w:eastAsia="ru-RU"/>
        </w:rPr>
      </w:pPr>
    </w:p>
    <w:p w:rsidR="00921A37" w:rsidRPr="00632187" w:rsidRDefault="00921A37" w:rsidP="00921A37">
      <w:pPr>
        <w:spacing w:line="259" w:lineRule="auto"/>
        <w:contextualSpacing w:val="0"/>
        <w:jc w:val="both"/>
        <w:rPr>
          <w:color w:val="000000" w:themeColor="text1"/>
          <w:szCs w:val="24"/>
          <w:lang w:eastAsia="ru-RU"/>
        </w:rPr>
      </w:pPr>
    </w:p>
    <w:p w:rsidR="00FD58EF" w:rsidRPr="00632187" w:rsidRDefault="00FD58EF" w:rsidP="00074F11">
      <w:pPr>
        <w:ind w:left="5670"/>
        <w:jc w:val="right"/>
        <w:rPr>
          <w:b/>
          <w:i/>
          <w:color w:val="000000" w:themeColor="text1"/>
          <w:szCs w:val="24"/>
        </w:rPr>
      </w:pPr>
    </w:p>
    <w:p w:rsidR="00FD58EF" w:rsidRPr="00632187" w:rsidRDefault="00FD58EF"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Default="00D16D38" w:rsidP="00074F11">
      <w:pPr>
        <w:ind w:left="5670"/>
        <w:jc w:val="right"/>
        <w:rPr>
          <w:b/>
          <w:i/>
          <w:color w:val="000000" w:themeColor="text1"/>
          <w:szCs w:val="24"/>
        </w:rPr>
      </w:pPr>
    </w:p>
    <w:p w:rsidR="00632187" w:rsidRDefault="00632187" w:rsidP="00074F11">
      <w:pPr>
        <w:ind w:left="5670"/>
        <w:jc w:val="right"/>
        <w:rPr>
          <w:b/>
          <w:i/>
          <w:color w:val="000000" w:themeColor="text1"/>
          <w:szCs w:val="24"/>
        </w:rPr>
      </w:pPr>
    </w:p>
    <w:p w:rsidR="00632187" w:rsidRDefault="00632187" w:rsidP="00074F11">
      <w:pPr>
        <w:ind w:left="5670"/>
        <w:jc w:val="right"/>
        <w:rPr>
          <w:b/>
          <w:i/>
          <w:color w:val="000000" w:themeColor="text1"/>
          <w:szCs w:val="24"/>
        </w:rPr>
      </w:pPr>
    </w:p>
    <w:p w:rsidR="00632187" w:rsidRDefault="00632187" w:rsidP="00074F11">
      <w:pPr>
        <w:ind w:left="5670"/>
        <w:jc w:val="right"/>
        <w:rPr>
          <w:b/>
          <w:i/>
          <w:color w:val="000000" w:themeColor="text1"/>
          <w:szCs w:val="24"/>
        </w:rPr>
      </w:pPr>
    </w:p>
    <w:p w:rsidR="00632187" w:rsidRDefault="00632187" w:rsidP="00074F11">
      <w:pPr>
        <w:ind w:left="5670"/>
        <w:jc w:val="right"/>
        <w:rPr>
          <w:b/>
          <w:i/>
          <w:color w:val="000000" w:themeColor="text1"/>
          <w:szCs w:val="24"/>
        </w:rPr>
      </w:pPr>
    </w:p>
    <w:p w:rsidR="00632187" w:rsidRDefault="00632187" w:rsidP="00074F11">
      <w:pPr>
        <w:ind w:left="5670"/>
        <w:jc w:val="right"/>
        <w:rPr>
          <w:b/>
          <w:i/>
          <w:color w:val="000000" w:themeColor="text1"/>
          <w:szCs w:val="24"/>
        </w:rPr>
      </w:pPr>
    </w:p>
    <w:p w:rsidR="00632187" w:rsidRPr="00632187" w:rsidRDefault="00632187"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074F11">
      <w:pPr>
        <w:ind w:left="5670"/>
        <w:jc w:val="right"/>
        <w:rPr>
          <w:b/>
          <w:i/>
          <w:color w:val="000000" w:themeColor="text1"/>
          <w:szCs w:val="24"/>
        </w:rPr>
      </w:pPr>
    </w:p>
    <w:p w:rsidR="00D16D38" w:rsidRPr="00632187" w:rsidRDefault="00D16D38" w:rsidP="00D16D38">
      <w:pPr>
        <w:spacing w:line="259" w:lineRule="auto"/>
        <w:contextualSpacing w:val="0"/>
        <w:jc w:val="right"/>
        <w:rPr>
          <w:color w:val="000000" w:themeColor="text1"/>
          <w:szCs w:val="24"/>
          <w:lang w:eastAsia="ru-RU"/>
        </w:rPr>
      </w:pPr>
      <w:r w:rsidRPr="00632187">
        <w:rPr>
          <w:color w:val="000000" w:themeColor="text1"/>
          <w:szCs w:val="24"/>
          <w:lang w:eastAsia="ru-RU"/>
        </w:rPr>
        <w:lastRenderedPageBreak/>
        <w:t>Додаток 1</w:t>
      </w:r>
    </w:p>
    <w:p w:rsidR="00D16D38" w:rsidRPr="00632187" w:rsidRDefault="00D16D38" w:rsidP="00D16D38">
      <w:pPr>
        <w:spacing w:line="259" w:lineRule="auto"/>
        <w:ind w:left="6372"/>
        <w:contextualSpacing w:val="0"/>
        <w:jc w:val="right"/>
        <w:rPr>
          <w:color w:val="000000" w:themeColor="text1"/>
          <w:szCs w:val="24"/>
          <w:lang w:eastAsia="ru-RU"/>
        </w:rPr>
      </w:pPr>
      <w:r w:rsidRPr="00632187">
        <w:rPr>
          <w:color w:val="000000" w:themeColor="text1"/>
          <w:szCs w:val="24"/>
          <w:lang w:eastAsia="ru-RU"/>
        </w:rPr>
        <w:t>до договору про постачання</w:t>
      </w:r>
    </w:p>
    <w:p w:rsidR="00D16D38" w:rsidRPr="00632187" w:rsidRDefault="00D16D38" w:rsidP="00D16D38">
      <w:pPr>
        <w:spacing w:line="259" w:lineRule="auto"/>
        <w:ind w:left="6372"/>
        <w:contextualSpacing w:val="0"/>
        <w:jc w:val="right"/>
        <w:rPr>
          <w:color w:val="000000" w:themeColor="text1"/>
          <w:szCs w:val="24"/>
          <w:lang w:eastAsia="ru-RU"/>
        </w:rPr>
      </w:pPr>
      <w:r w:rsidRPr="00632187">
        <w:rPr>
          <w:color w:val="000000" w:themeColor="text1"/>
          <w:szCs w:val="24"/>
          <w:lang w:eastAsia="ru-RU"/>
        </w:rPr>
        <w:t>електричної енергії споживачу</w:t>
      </w:r>
    </w:p>
    <w:p w:rsidR="00D16D38" w:rsidRPr="00632187" w:rsidRDefault="00D16D38" w:rsidP="00D16D38">
      <w:pPr>
        <w:spacing w:after="160" w:line="259" w:lineRule="auto"/>
        <w:ind w:left="6372"/>
        <w:contextualSpacing w:val="0"/>
        <w:rPr>
          <w:color w:val="000000" w:themeColor="text1"/>
          <w:szCs w:val="24"/>
          <w:lang w:eastAsia="ru-RU"/>
        </w:rPr>
      </w:pPr>
    </w:p>
    <w:p w:rsidR="00D16D38" w:rsidRPr="00632187" w:rsidRDefault="00D16D38" w:rsidP="00D16D38">
      <w:pPr>
        <w:spacing w:line="259" w:lineRule="auto"/>
        <w:contextualSpacing w:val="0"/>
        <w:jc w:val="center"/>
        <w:rPr>
          <w:b/>
          <w:color w:val="000000" w:themeColor="text1"/>
          <w:szCs w:val="24"/>
          <w:lang w:eastAsia="ru-RU"/>
        </w:rPr>
      </w:pPr>
      <w:r w:rsidRPr="00632187">
        <w:rPr>
          <w:b/>
          <w:color w:val="000000" w:themeColor="text1"/>
          <w:szCs w:val="24"/>
          <w:lang w:eastAsia="ru-RU"/>
        </w:rPr>
        <w:t>ЗАЯВА-ПРИЄДНАННЯ</w:t>
      </w:r>
    </w:p>
    <w:p w:rsidR="00D16D38" w:rsidRPr="00632187" w:rsidRDefault="00D16D38" w:rsidP="00D16D38">
      <w:pPr>
        <w:spacing w:line="259" w:lineRule="auto"/>
        <w:contextualSpacing w:val="0"/>
        <w:jc w:val="center"/>
        <w:rPr>
          <w:b/>
          <w:color w:val="000000" w:themeColor="text1"/>
          <w:szCs w:val="24"/>
          <w:lang w:eastAsia="ru-RU"/>
        </w:rPr>
      </w:pPr>
      <w:r w:rsidRPr="00632187">
        <w:rPr>
          <w:b/>
          <w:color w:val="000000" w:themeColor="text1"/>
          <w:szCs w:val="24"/>
          <w:lang w:eastAsia="ru-RU"/>
        </w:rPr>
        <w:t>до договору про постачання електричної енергії споживачу</w:t>
      </w:r>
    </w:p>
    <w:p w:rsidR="00D16D38" w:rsidRPr="00632187" w:rsidRDefault="00D16D38" w:rsidP="00D16D38">
      <w:pPr>
        <w:spacing w:line="259" w:lineRule="auto"/>
        <w:contextualSpacing w:val="0"/>
        <w:jc w:val="center"/>
        <w:rPr>
          <w:b/>
          <w:color w:val="000000" w:themeColor="text1"/>
          <w:szCs w:val="24"/>
          <w:lang w:eastAsia="ru-RU"/>
        </w:rPr>
      </w:pPr>
    </w:p>
    <w:p w:rsidR="00D16D38" w:rsidRPr="00632187" w:rsidRDefault="00D16D38" w:rsidP="00D16D38">
      <w:pPr>
        <w:spacing w:after="160" w:line="259" w:lineRule="auto"/>
        <w:ind w:firstLine="709"/>
        <w:contextualSpacing w:val="0"/>
        <w:jc w:val="both"/>
        <w:rPr>
          <w:color w:val="000000" w:themeColor="text1"/>
          <w:szCs w:val="24"/>
          <w:lang w:eastAsia="ru-RU"/>
        </w:rPr>
      </w:pPr>
      <w:r w:rsidRPr="00632187">
        <w:rPr>
          <w:color w:val="000000" w:themeColor="text1"/>
          <w:szCs w:val="24"/>
          <w:lang w:eastAsia="ru-RU"/>
        </w:rPr>
        <w:t>Керуючись положеннями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укладено договір про постачання електричної енергії споживачу від ____________ (далі – Договір) з такими нижченаведеними персоніфікованими даними.</w:t>
      </w:r>
    </w:p>
    <w:p w:rsidR="00D16D38" w:rsidRPr="00632187" w:rsidRDefault="00D16D38" w:rsidP="00D16D38">
      <w:pPr>
        <w:spacing w:after="160" w:line="259" w:lineRule="auto"/>
        <w:ind w:firstLine="709"/>
        <w:contextualSpacing w:val="0"/>
        <w:jc w:val="both"/>
        <w:rPr>
          <w:b/>
          <w:color w:val="000000" w:themeColor="text1"/>
          <w:szCs w:val="24"/>
          <w:lang w:eastAsia="ru-RU"/>
        </w:rPr>
      </w:pPr>
    </w:p>
    <w:p w:rsidR="00D16D38" w:rsidRPr="00632187" w:rsidRDefault="00D16D38" w:rsidP="00D16D38">
      <w:pPr>
        <w:spacing w:after="160" w:line="259" w:lineRule="auto"/>
        <w:ind w:firstLine="709"/>
        <w:contextualSpacing w:val="0"/>
        <w:jc w:val="both"/>
        <w:rPr>
          <w:b/>
          <w:color w:val="000000" w:themeColor="text1"/>
          <w:szCs w:val="24"/>
          <w:lang w:eastAsia="ru-RU"/>
        </w:rPr>
      </w:pPr>
      <w:r w:rsidRPr="00632187">
        <w:rPr>
          <w:b/>
          <w:color w:val="000000" w:themeColor="text1"/>
          <w:szCs w:val="24"/>
          <w:lang w:eastAsia="ru-RU"/>
        </w:rPr>
        <w:t>Персоніфіковані дані Споживача: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495"/>
        <w:gridCol w:w="3827"/>
      </w:tblGrid>
      <w:tr w:rsidR="00632187" w:rsidRPr="00632187"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1</w:t>
            </w:r>
          </w:p>
        </w:tc>
        <w:tc>
          <w:tcPr>
            <w:tcW w:w="5495"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r w:rsidRPr="00632187">
              <w:rPr>
                <w:color w:val="000000" w:themeColor="text1"/>
                <w:szCs w:val="24"/>
                <w:lang w:eastAsia="ru-RU"/>
              </w:rPr>
              <w:t>Назва суб'єкта господарювання</w:t>
            </w:r>
          </w:p>
        </w:tc>
        <w:tc>
          <w:tcPr>
            <w:tcW w:w="3827"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p>
        </w:tc>
      </w:tr>
      <w:tr w:rsidR="00632187" w:rsidRPr="00632187"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2</w:t>
            </w:r>
          </w:p>
        </w:tc>
        <w:tc>
          <w:tcPr>
            <w:tcW w:w="5495"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r w:rsidRPr="00632187">
              <w:rPr>
                <w:color w:val="000000" w:themeColor="text1"/>
                <w:szCs w:val="24"/>
                <w:lang w:eastAsia="ru-RU"/>
              </w:rPr>
              <w:t>Код ЄДРПОУ</w:t>
            </w:r>
          </w:p>
        </w:tc>
        <w:tc>
          <w:tcPr>
            <w:tcW w:w="3827"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p>
        </w:tc>
      </w:tr>
      <w:tr w:rsidR="00632187" w:rsidRPr="00632187"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3</w:t>
            </w:r>
          </w:p>
        </w:tc>
        <w:tc>
          <w:tcPr>
            <w:tcW w:w="5495"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r w:rsidRPr="00632187">
              <w:rPr>
                <w:color w:val="000000" w:themeColor="text1"/>
                <w:szCs w:val="24"/>
                <w:lang w:eastAsia="ru-RU"/>
              </w:rPr>
              <w:t>Статусу платника податку</w:t>
            </w:r>
          </w:p>
        </w:tc>
        <w:tc>
          <w:tcPr>
            <w:tcW w:w="3827"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p>
        </w:tc>
      </w:tr>
      <w:tr w:rsidR="00632187" w:rsidRPr="00632187" w:rsidTr="0039544C">
        <w:tc>
          <w:tcPr>
            <w:tcW w:w="459" w:type="dxa"/>
            <w:tcBorders>
              <w:top w:val="single" w:sz="4" w:space="0" w:color="auto"/>
              <w:left w:val="single" w:sz="4" w:space="0" w:color="auto"/>
              <w:bottom w:val="single" w:sz="4" w:space="0" w:color="auto"/>
              <w:right w:val="single" w:sz="4" w:space="0" w:color="auto"/>
            </w:tcBorders>
            <w:vAlign w:val="center"/>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4</w:t>
            </w:r>
          </w:p>
        </w:tc>
        <w:tc>
          <w:tcPr>
            <w:tcW w:w="5495"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r w:rsidRPr="00632187">
              <w:rPr>
                <w:color w:val="000000" w:themeColor="text1"/>
                <w:szCs w:val="24"/>
                <w:lang w:eastAsia="ru-RU"/>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3827"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p>
        </w:tc>
      </w:tr>
      <w:tr w:rsidR="00632187" w:rsidRPr="00632187" w:rsidTr="0039544C">
        <w:trPr>
          <w:trHeight w:val="696"/>
        </w:trPr>
        <w:tc>
          <w:tcPr>
            <w:tcW w:w="459" w:type="dxa"/>
            <w:tcBorders>
              <w:top w:val="single" w:sz="4" w:space="0" w:color="auto"/>
              <w:left w:val="single" w:sz="4" w:space="0" w:color="auto"/>
              <w:bottom w:val="single" w:sz="4" w:space="0" w:color="auto"/>
              <w:right w:val="single" w:sz="4" w:space="0" w:color="auto"/>
            </w:tcBorders>
            <w:vAlign w:val="center"/>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5</w:t>
            </w:r>
          </w:p>
        </w:tc>
        <w:tc>
          <w:tcPr>
            <w:tcW w:w="5495"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r w:rsidRPr="00632187">
              <w:rPr>
                <w:color w:val="000000" w:themeColor="text1"/>
                <w:szCs w:val="24"/>
                <w:lang w:eastAsia="ru-RU"/>
              </w:rPr>
              <w:t>Джерело обміну документами (номер засобу зв'язку, офіційна електронна адреса та адреса електронної пошти</w:t>
            </w:r>
          </w:p>
        </w:tc>
        <w:tc>
          <w:tcPr>
            <w:tcW w:w="3827" w:type="dxa"/>
            <w:tcBorders>
              <w:top w:val="single" w:sz="4" w:space="0" w:color="auto"/>
              <w:left w:val="single" w:sz="4" w:space="0" w:color="auto"/>
              <w:bottom w:val="single" w:sz="4" w:space="0" w:color="auto"/>
              <w:right w:val="single" w:sz="4" w:space="0" w:color="auto"/>
            </w:tcBorders>
          </w:tcPr>
          <w:p w:rsidR="00D16D38" w:rsidRPr="00632187" w:rsidRDefault="00D16D38" w:rsidP="0039544C">
            <w:pPr>
              <w:spacing w:after="160" w:line="259" w:lineRule="auto"/>
              <w:contextualSpacing w:val="0"/>
              <w:jc w:val="both"/>
              <w:rPr>
                <w:color w:val="000000" w:themeColor="text1"/>
                <w:szCs w:val="24"/>
                <w:lang w:eastAsia="ru-RU"/>
              </w:rPr>
            </w:pPr>
          </w:p>
        </w:tc>
      </w:tr>
    </w:tbl>
    <w:p w:rsidR="00D16D38" w:rsidRPr="00632187" w:rsidRDefault="00D16D38" w:rsidP="00D16D38">
      <w:pPr>
        <w:spacing w:after="160" w:line="259" w:lineRule="auto"/>
        <w:ind w:firstLine="709"/>
        <w:contextualSpacing w:val="0"/>
        <w:jc w:val="both"/>
        <w:rPr>
          <w:color w:val="000000" w:themeColor="text1"/>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584"/>
        <w:gridCol w:w="2493"/>
        <w:gridCol w:w="3691"/>
      </w:tblGrid>
      <w:tr w:rsidR="00632187" w:rsidRPr="00632187" w:rsidTr="0039544C">
        <w:tc>
          <w:tcPr>
            <w:tcW w:w="709" w:type="dxa"/>
            <w:shd w:val="clear" w:color="auto" w:fill="auto"/>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 з/п</w:t>
            </w:r>
          </w:p>
        </w:tc>
        <w:tc>
          <w:tcPr>
            <w:tcW w:w="2693" w:type="dxa"/>
            <w:shd w:val="clear" w:color="auto" w:fill="auto"/>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Тип, адреса об’єкту</w:t>
            </w:r>
          </w:p>
        </w:tc>
        <w:tc>
          <w:tcPr>
            <w:tcW w:w="2552" w:type="dxa"/>
            <w:shd w:val="clear" w:color="auto" w:fill="auto"/>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ЕІС-код точки комерційного обліку</w:t>
            </w:r>
          </w:p>
        </w:tc>
        <w:tc>
          <w:tcPr>
            <w:tcW w:w="3827" w:type="dxa"/>
            <w:shd w:val="clear" w:color="auto" w:fill="auto"/>
          </w:tcPr>
          <w:p w:rsidR="00D16D38" w:rsidRPr="00632187" w:rsidRDefault="00D16D38" w:rsidP="0039544C">
            <w:pPr>
              <w:spacing w:after="160" w:line="259" w:lineRule="auto"/>
              <w:contextualSpacing w:val="0"/>
              <w:jc w:val="center"/>
              <w:rPr>
                <w:color w:val="000000" w:themeColor="text1"/>
                <w:szCs w:val="24"/>
                <w:lang w:eastAsia="ru-RU"/>
              </w:rPr>
            </w:pPr>
            <w:r w:rsidRPr="00632187">
              <w:rPr>
                <w:color w:val="000000" w:themeColor="text1"/>
                <w:szCs w:val="24"/>
                <w:lang w:eastAsia="ru-RU"/>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32187" w:rsidRPr="00632187" w:rsidTr="0039544C">
        <w:tc>
          <w:tcPr>
            <w:tcW w:w="709" w:type="dxa"/>
            <w:shd w:val="clear" w:color="auto" w:fill="auto"/>
          </w:tcPr>
          <w:p w:rsidR="00D16D38" w:rsidRPr="00632187" w:rsidRDefault="00D16D38" w:rsidP="0039544C">
            <w:pPr>
              <w:spacing w:after="160" w:line="259" w:lineRule="auto"/>
              <w:contextualSpacing w:val="0"/>
              <w:jc w:val="both"/>
              <w:rPr>
                <w:color w:val="000000" w:themeColor="text1"/>
                <w:szCs w:val="24"/>
                <w:lang w:eastAsia="ru-RU"/>
              </w:rPr>
            </w:pPr>
          </w:p>
        </w:tc>
        <w:tc>
          <w:tcPr>
            <w:tcW w:w="2693" w:type="dxa"/>
            <w:shd w:val="clear" w:color="auto" w:fill="auto"/>
          </w:tcPr>
          <w:p w:rsidR="00D16D38" w:rsidRPr="00632187" w:rsidRDefault="00D16D38" w:rsidP="0039544C">
            <w:pPr>
              <w:spacing w:after="160" w:line="259" w:lineRule="auto"/>
              <w:contextualSpacing w:val="0"/>
              <w:jc w:val="both"/>
              <w:rPr>
                <w:color w:val="000000" w:themeColor="text1"/>
                <w:szCs w:val="24"/>
                <w:lang w:eastAsia="ru-RU"/>
              </w:rPr>
            </w:pPr>
          </w:p>
        </w:tc>
        <w:tc>
          <w:tcPr>
            <w:tcW w:w="2552" w:type="dxa"/>
            <w:shd w:val="clear" w:color="auto" w:fill="auto"/>
          </w:tcPr>
          <w:p w:rsidR="00D16D38" w:rsidRPr="00632187" w:rsidRDefault="00D16D38" w:rsidP="0039544C">
            <w:pPr>
              <w:spacing w:after="160" w:line="259" w:lineRule="auto"/>
              <w:contextualSpacing w:val="0"/>
              <w:jc w:val="both"/>
              <w:rPr>
                <w:color w:val="000000" w:themeColor="text1"/>
                <w:szCs w:val="24"/>
                <w:lang w:eastAsia="ru-RU"/>
              </w:rPr>
            </w:pPr>
          </w:p>
        </w:tc>
        <w:tc>
          <w:tcPr>
            <w:tcW w:w="3827" w:type="dxa"/>
            <w:shd w:val="clear" w:color="auto" w:fill="auto"/>
          </w:tcPr>
          <w:p w:rsidR="00D16D38" w:rsidRPr="00632187" w:rsidRDefault="00D16D38" w:rsidP="0039544C">
            <w:pPr>
              <w:spacing w:after="160" w:line="259" w:lineRule="auto"/>
              <w:contextualSpacing w:val="0"/>
              <w:jc w:val="both"/>
              <w:rPr>
                <w:color w:val="000000" w:themeColor="text1"/>
                <w:szCs w:val="24"/>
                <w:lang w:eastAsia="ru-RU"/>
              </w:rPr>
            </w:pPr>
          </w:p>
        </w:tc>
      </w:tr>
    </w:tbl>
    <w:p w:rsidR="00D16D38" w:rsidRPr="00632187" w:rsidRDefault="00D16D38" w:rsidP="00D16D38">
      <w:pPr>
        <w:spacing w:after="160" w:line="259" w:lineRule="auto"/>
        <w:ind w:firstLine="709"/>
        <w:contextualSpacing w:val="0"/>
        <w:jc w:val="both"/>
        <w:rPr>
          <w:color w:val="000000" w:themeColor="text1"/>
          <w:szCs w:val="24"/>
          <w:lang w:eastAsia="ru-RU"/>
        </w:rPr>
      </w:pPr>
    </w:p>
    <w:p w:rsidR="00D16D38" w:rsidRPr="00632187" w:rsidRDefault="00D16D38" w:rsidP="00D16D38">
      <w:pPr>
        <w:spacing w:after="160" w:line="259" w:lineRule="auto"/>
        <w:ind w:firstLine="709"/>
        <w:contextualSpacing w:val="0"/>
        <w:jc w:val="both"/>
        <w:rPr>
          <w:color w:val="000000" w:themeColor="text1"/>
          <w:szCs w:val="24"/>
          <w:lang w:eastAsia="ru-RU"/>
        </w:rPr>
      </w:pPr>
      <w:r w:rsidRPr="00632187">
        <w:rPr>
          <w:color w:val="000000" w:themeColor="text1"/>
          <w:szCs w:val="24"/>
          <w:lang w:eastAsia="ru-RU"/>
        </w:rPr>
        <w:t>Початок постачання з «_____»_______________20____р.</w:t>
      </w:r>
    </w:p>
    <w:p w:rsidR="00D16D38" w:rsidRPr="00632187" w:rsidRDefault="00D16D38" w:rsidP="00D16D38">
      <w:pPr>
        <w:spacing w:after="160" w:line="259" w:lineRule="auto"/>
        <w:ind w:firstLine="709"/>
        <w:contextualSpacing w:val="0"/>
        <w:jc w:val="both"/>
        <w:rPr>
          <w:b/>
          <w:color w:val="000000" w:themeColor="text1"/>
          <w:szCs w:val="24"/>
          <w:lang w:eastAsia="ru-RU"/>
        </w:rPr>
      </w:pPr>
      <w:r w:rsidRPr="00632187">
        <w:rPr>
          <w:b/>
          <w:color w:val="000000" w:themeColor="text1"/>
          <w:szCs w:val="24"/>
          <w:lang w:eastAsia="ru-RU"/>
        </w:rPr>
        <w:t>*Примітка:</w:t>
      </w:r>
    </w:p>
    <w:p w:rsidR="00D16D38" w:rsidRPr="00632187" w:rsidRDefault="00D16D38" w:rsidP="00D16D38">
      <w:pPr>
        <w:spacing w:line="259" w:lineRule="auto"/>
        <w:ind w:firstLine="709"/>
        <w:contextualSpacing w:val="0"/>
        <w:jc w:val="both"/>
        <w:rPr>
          <w:color w:val="000000" w:themeColor="text1"/>
          <w:szCs w:val="24"/>
          <w:lang w:eastAsia="ru-RU"/>
        </w:rPr>
      </w:pPr>
      <w:r w:rsidRPr="00632187">
        <w:rPr>
          <w:color w:val="000000" w:themeColor="text1"/>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D16D38" w:rsidRPr="00632187" w:rsidRDefault="00D16D38" w:rsidP="00D16D38">
      <w:pPr>
        <w:spacing w:line="259" w:lineRule="auto"/>
        <w:ind w:firstLine="709"/>
        <w:contextualSpacing w:val="0"/>
        <w:jc w:val="both"/>
        <w:rPr>
          <w:color w:val="000000" w:themeColor="text1"/>
          <w:szCs w:val="24"/>
          <w:lang w:eastAsia="ru-RU"/>
        </w:rPr>
      </w:pPr>
      <w:r w:rsidRPr="00632187">
        <w:rPr>
          <w:color w:val="000000" w:themeColor="text1"/>
          <w:szCs w:val="24"/>
          <w:lang w:eastAsia="ru-RU"/>
        </w:rPr>
        <w:t xml:space="preserve">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w:t>
      </w:r>
      <w:r w:rsidRPr="00632187">
        <w:rPr>
          <w:color w:val="000000" w:themeColor="text1"/>
          <w:szCs w:val="24"/>
          <w:lang w:eastAsia="ru-RU"/>
        </w:rPr>
        <w:lastRenderedPageBreak/>
        <w:t>за Договором і несуть відповідальність за їх невиконання (неналежне виконання) згідно з умовами Договору та чинним законодавством України.</w:t>
      </w:r>
    </w:p>
    <w:p w:rsidR="00D16D38" w:rsidRPr="00632187" w:rsidRDefault="00D16D38" w:rsidP="00D16D38">
      <w:pPr>
        <w:tabs>
          <w:tab w:val="left" w:pos="709"/>
          <w:tab w:val="left" w:pos="3600"/>
        </w:tabs>
        <w:spacing w:line="259" w:lineRule="auto"/>
        <w:contextualSpacing w:val="0"/>
        <w:jc w:val="both"/>
        <w:rPr>
          <w:b/>
          <w:color w:val="000000" w:themeColor="text1"/>
          <w:szCs w:val="24"/>
          <w:lang w:eastAsia="ru-RU"/>
        </w:rPr>
      </w:pPr>
      <w:r w:rsidRPr="00632187">
        <w:rPr>
          <w:color w:val="000000" w:themeColor="text1"/>
          <w:szCs w:val="24"/>
          <w:lang w:eastAsia="ru-RU"/>
        </w:rPr>
        <w:tab/>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16D38" w:rsidRPr="00632187" w:rsidRDefault="00D16D38" w:rsidP="00D16D38">
      <w:pPr>
        <w:tabs>
          <w:tab w:val="left" w:pos="2160"/>
          <w:tab w:val="left" w:pos="3600"/>
        </w:tabs>
        <w:spacing w:after="160" w:line="259" w:lineRule="auto"/>
        <w:contextualSpacing w:val="0"/>
        <w:jc w:val="both"/>
        <w:rPr>
          <w:b/>
          <w:color w:val="000000" w:themeColor="text1"/>
          <w:szCs w:val="24"/>
          <w:lang w:eastAsia="ru-RU"/>
        </w:rPr>
      </w:pPr>
    </w:p>
    <w:p w:rsidR="00D16D38" w:rsidRPr="00632187" w:rsidRDefault="00D16D38" w:rsidP="00D16D38">
      <w:pPr>
        <w:spacing w:after="160" w:line="259" w:lineRule="auto"/>
        <w:ind w:firstLine="709"/>
        <w:contextualSpacing w:val="0"/>
        <w:jc w:val="both"/>
        <w:rPr>
          <w:b/>
          <w:color w:val="000000" w:themeColor="text1"/>
          <w:szCs w:val="24"/>
          <w:lang w:eastAsia="ru-RU"/>
        </w:rPr>
      </w:pPr>
      <w:r w:rsidRPr="00632187">
        <w:rPr>
          <w:b/>
          <w:color w:val="000000" w:themeColor="text1"/>
          <w:szCs w:val="24"/>
          <w:lang w:eastAsia="ru-RU"/>
        </w:rPr>
        <w:t>Відмітка про згоду Споживача на обробку персональних даних:</w:t>
      </w:r>
    </w:p>
    <w:p w:rsidR="00D16D38" w:rsidRPr="00632187" w:rsidRDefault="00D16D38" w:rsidP="00D16D38">
      <w:pPr>
        <w:spacing w:after="160" w:line="259" w:lineRule="auto"/>
        <w:contextualSpacing w:val="0"/>
        <w:jc w:val="both"/>
        <w:rPr>
          <w:b/>
          <w:color w:val="000000" w:themeColor="text1"/>
          <w:szCs w:val="24"/>
          <w:lang w:eastAsia="ru-RU"/>
        </w:rPr>
      </w:pPr>
      <w:r w:rsidRPr="00632187">
        <w:rPr>
          <w:b/>
          <w:color w:val="000000" w:themeColor="text1"/>
          <w:szCs w:val="24"/>
          <w:lang w:eastAsia="ru-RU"/>
        </w:rPr>
        <w:t>____________________</w:t>
      </w:r>
      <w:r w:rsidRPr="00632187">
        <w:rPr>
          <w:b/>
          <w:color w:val="000000" w:themeColor="text1"/>
          <w:szCs w:val="24"/>
          <w:lang w:eastAsia="ru-RU"/>
        </w:rPr>
        <w:tab/>
        <w:t>_________________</w:t>
      </w:r>
      <w:r w:rsidRPr="00632187">
        <w:rPr>
          <w:b/>
          <w:color w:val="000000" w:themeColor="text1"/>
          <w:szCs w:val="24"/>
          <w:lang w:eastAsia="ru-RU"/>
        </w:rPr>
        <w:tab/>
        <w:t>______________________</w:t>
      </w:r>
    </w:p>
    <w:p w:rsidR="00D16D38" w:rsidRPr="00632187" w:rsidRDefault="00D16D38" w:rsidP="00D16D38">
      <w:pPr>
        <w:spacing w:after="160" w:line="259" w:lineRule="auto"/>
        <w:contextualSpacing w:val="0"/>
        <w:rPr>
          <w:color w:val="000000" w:themeColor="text1"/>
          <w:sz w:val="20"/>
          <w:szCs w:val="20"/>
          <w:lang w:eastAsia="ru-RU"/>
        </w:rPr>
      </w:pPr>
      <w:r w:rsidRPr="00632187">
        <w:rPr>
          <w:color w:val="000000" w:themeColor="text1"/>
          <w:szCs w:val="24"/>
          <w:lang w:eastAsia="ru-RU"/>
        </w:rPr>
        <w:t xml:space="preserve">     </w:t>
      </w:r>
      <w:r w:rsidRPr="00632187">
        <w:rPr>
          <w:color w:val="000000" w:themeColor="text1"/>
          <w:szCs w:val="24"/>
          <w:lang w:eastAsia="ru-RU"/>
        </w:rPr>
        <w:tab/>
        <w:t xml:space="preserve"> </w:t>
      </w:r>
      <w:r w:rsidRPr="00632187">
        <w:rPr>
          <w:color w:val="000000" w:themeColor="text1"/>
          <w:sz w:val="20"/>
          <w:szCs w:val="20"/>
          <w:lang w:eastAsia="ru-RU"/>
        </w:rPr>
        <w:t>(дата)</w:t>
      </w:r>
      <w:r w:rsidRPr="00632187">
        <w:rPr>
          <w:color w:val="000000" w:themeColor="text1"/>
          <w:sz w:val="20"/>
          <w:szCs w:val="20"/>
          <w:lang w:eastAsia="ru-RU"/>
        </w:rPr>
        <w:tab/>
      </w:r>
      <w:r w:rsidRPr="00632187">
        <w:rPr>
          <w:color w:val="000000" w:themeColor="text1"/>
          <w:sz w:val="20"/>
          <w:szCs w:val="20"/>
          <w:lang w:eastAsia="ru-RU"/>
        </w:rPr>
        <w:tab/>
      </w:r>
      <w:r w:rsidRPr="00632187">
        <w:rPr>
          <w:color w:val="000000" w:themeColor="text1"/>
          <w:sz w:val="20"/>
          <w:szCs w:val="20"/>
          <w:lang w:eastAsia="ru-RU"/>
        </w:rPr>
        <w:tab/>
        <w:t>(особистий підпис)</w:t>
      </w:r>
      <w:r w:rsidRPr="00632187">
        <w:rPr>
          <w:color w:val="000000" w:themeColor="text1"/>
          <w:sz w:val="20"/>
          <w:szCs w:val="20"/>
          <w:lang w:eastAsia="ru-RU"/>
        </w:rPr>
        <w:tab/>
      </w:r>
      <w:r w:rsidRPr="00632187">
        <w:rPr>
          <w:color w:val="000000" w:themeColor="text1"/>
          <w:sz w:val="20"/>
          <w:szCs w:val="20"/>
          <w:lang w:eastAsia="ru-RU"/>
        </w:rPr>
        <w:tab/>
        <w:t>(П.І.Б. Споживача)</w:t>
      </w:r>
    </w:p>
    <w:p w:rsidR="00D16D38" w:rsidRPr="00632187" w:rsidRDefault="00D16D38" w:rsidP="00D16D38">
      <w:pPr>
        <w:spacing w:after="160" w:line="259" w:lineRule="auto"/>
        <w:contextualSpacing w:val="0"/>
        <w:jc w:val="both"/>
        <w:rPr>
          <w:b/>
          <w:color w:val="000000" w:themeColor="text1"/>
          <w:szCs w:val="24"/>
          <w:lang w:eastAsia="ru-RU"/>
        </w:rPr>
      </w:pPr>
    </w:p>
    <w:p w:rsidR="00D16D38" w:rsidRPr="00632187" w:rsidRDefault="00D16D38" w:rsidP="00D16D38">
      <w:pPr>
        <w:spacing w:after="160" w:line="259" w:lineRule="auto"/>
        <w:ind w:firstLine="709"/>
        <w:contextualSpacing w:val="0"/>
        <w:jc w:val="both"/>
        <w:rPr>
          <w:b/>
          <w:color w:val="000000" w:themeColor="text1"/>
          <w:szCs w:val="24"/>
          <w:lang w:eastAsia="ru-RU"/>
        </w:rPr>
      </w:pPr>
      <w:r w:rsidRPr="00632187">
        <w:rPr>
          <w:b/>
          <w:color w:val="000000" w:themeColor="text1"/>
          <w:szCs w:val="24"/>
          <w:lang w:eastAsia="ru-RU"/>
        </w:rPr>
        <w:t>*Примітка:</w:t>
      </w:r>
    </w:p>
    <w:p w:rsidR="00D16D38" w:rsidRPr="00632187" w:rsidRDefault="00D16D38" w:rsidP="00D16D38">
      <w:pPr>
        <w:spacing w:after="160" w:line="259" w:lineRule="auto"/>
        <w:ind w:firstLine="709"/>
        <w:contextualSpacing w:val="0"/>
        <w:jc w:val="both"/>
        <w:rPr>
          <w:color w:val="000000" w:themeColor="text1"/>
          <w:szCs w:val="24"/>
          <w:lang w:eastAsia="ru-RU"/>
        </w:rPr>
      </w:pPr>
      <w:r w:rsidRPr="00632187">
        <w:rPr>
          <w:color w:val="000000" w:themeColor="text1"/>
          <w:szCs w:val="24"/>
          <w:lang w:eastAsia="ru-RU"/>
        </w:rPr>
        <w:t>Споживач зобов'язується у десятиденний строк повідомити Постачальника про зміну будь-якої інформації та даних, зазначених у заяві-приєднанні.</w:t>
      </w:r>
    </w:p>
    <w:p w:rsidR="00D16D38" w:rsidRPr="00632187" w:rsidRDefault="00D16D38" w:rsidP="00D16D38">
      <w:pPr>
        <w:tabs>
          <w:tab w:val="left" w:pos="2160"/>
          <w:tab w:val="left" w:pos="3600"/>
        </w:tabs>
        <w:spacing w:after="160" w:line="259" w:lineRule="auto"/>
        <w:contextualSpacing w:val="0"/>
        <w:jc w:val="both"/>
        <w:rPr>
          <w:b/>
          <w:color w:val="000000" w:themeColor="text1"/>
          <w:szCs w:val="24"/>
          <w:lang w:eastAsia="ru-RU"/>
        </w:rPr>
      </w:pPr>
    </w:p>
    <w:p w:rsidR="00D16D38" w:rsidRPr="00632187" w:rsidRDefault="00D16D38" w:rsidP="00D16D38">
      <w:pPr>
        <w:spacing w:after="160" w:line="259" w:lineRule="auto"/>
        <w:contextualSpacing w:val="0"/>
        <w:rPr>
          <w:b/>
          <w:color w:val="000000" w:themeColor="text1"/>
          <w:szCs w:val="24"/>
          <w:lang w:eastAsia="ru-RU"/>
        </w:rPr>
      </w:pPr>
      <w:r w:rsidRPr="00632187">
        <w:rPr>
          <w:b/>
          <w:color w:val="000000" w:themeColor="text1"/>
          <w:szCs w:val="24"/>
          <w:lang w:eastAsia="ru-RU"/>
        </w:rPr>
        <w:t>Реквізити Споживача:</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______________________________________</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______________________________________</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Юридична адреса: ______________________</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ЄДРПОУ ______________________________</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 xml:space="preserve">IBAN UA ______________________________ </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Банк___________________</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Статус платника податку __________________</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ІПН ___________________</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Тел. __________________________________</w:t>
      </w:r>
    </w:p>
    <w:p w:rsidR="00D16D38" w:rsidRPr="00632187" w:rsidRDefault="00D16D38" w:rsidP="00D16D38">
      <w:pPr>
        <w:spacing w:after="160" w:line="259" w:lineRule="auto"/>
        <w:contextualSpacing w:val="0"/>
        <w:rPr>
          <w:color w:val="000000" w:themeColor="text1"/>
          <w:szCs w:val="24"/>
          <w:lang w:eastAsia="ru-RU"/>
        </w:rPr>
      </w:pPr>
      <w:r w:rsidRPr="00632187">
        <w:rPr>
          <w:color w:val="000000" w:themeColor="text1"/>
          <w:szCs w:val="24"/>
          <w:lang w:eastAsia="ru-RU"/>
        </w:rPr>
        <w:t>Адреса електронної пошти:_______________</w:t>
      </w:r>
    </w:p>
    <w:p w:rsidR="00D16D38" w:rsidRPr="00632187" w:rsidRDefault="00D16D38" w:rsidP="00D16D38">
      <w:pPr>
        <w:spacing w:after="160" w:line="259" w:lineRule="auto"/>
        <w:contextualSpacing w:val="0"/>
        <w:rPr>
          <w:color w:val="000000" w:themeColor="text1"/>
          <w:szCs w:val="24"/>
          <w:lang w:eastAsia="ru-RU"/>
        </w:rPr>
      </w:pPr>
    </w:p>
    <w:p w:rsidR="00D16D38" w:rsidRPr="00632187" w:rsidRDefault="00D16D38" w:rsidP="00D16D38">
      <w:pPr>
        <w:spacing w:after="160" w:line="259" w:lineRule="auto"/>
        <w:contextualSpacing w:val="0"/>
        <w:rPr>
          <w:color w:val="000000" w:themeColor="text1"/>
          <w:szCs w:val="24"/>
          <w:lang w:eastAsia="ru-RU"/>
        </w:rPr>
      </w:pPr>
    </w:p>
    <w:p w:rsidR="00D16D38" w:rsidRPr="00632187" w:rsidRDefault="00D16D38" w:rsidP="00D16D38">
      <w:pPr>
        <w:spacing w:after="160" w:line="259" w:lineRule="auto"/>
        <w:contextualSpacing w:val="0"/>
        <w:rPr>
          <w:b/>
          <w:color w:val="000000" w:themeColor="text1"/>
          <w:szCs w:val="24"/>
          <w:lang w:eastAsia="ru-RU"/>
        </w:rPr>
      </w:pPr>
      <w:r w:rsidRPr="00632187">
        <w:rPr>
          <w:b/>
          <w:color w:val="000000" w:themeColor="text1"/>
          <w:szCs w:val="24"/>
          <w:lang w:eastAsia="ru-RU"/>
        </w:rPr>
        <w:t>Відмітка про підписання Споживачем цієї заяви-приєднання:</w:t>
      </w:r>
    </w:p>
    <w:p w:rsidR="00D16D38" w:rsidRPr="00632187" w:rsidRDefault="00D16D38" w:rsidP="00D16D38">
      <w:pPr>
        <w:spacing w:after="160" w:line="259" w:lineRule="auto"/>
        <w:contextualSpacing w:val="0"/>
        <w:jc w:val="both"/>
        <w:rPr>
          <w:b/>
          <w:color w:val="000000" w:themeColor="text1"/>
          <w:szCs w:val="24"/>
          <w:lang w:eastAsia="ru-RU"/>
        </w:rPr>
      </w:pPr>
      <w:r w:rsidRPr="00632187">
        <w:rPr>
          <w:b/>
          <w:color w:val="000000" w:themeColor="text1"/>
          <w:szCs w:val="24"/>
          <w:lang w:eastAsia="ru-RU"/>
        </w:rPr>
        <w:t>____________________</w:t>
      </w:r>
      <w:r w:rsidRPr="00632187">
        <w:rPr>
          <w:b/>
          <w:color w:val="000000" w:themeColor="text1"/>
          <w:szCs w:val="24"/>
          <w:lang w:eastAsia="ru-RU"/>
        </w:rPr>
        <w:tab/>
      </w:r>
      <w:r w:rsidRPr="00632187">
        <w:rPr>
          <w:b/>
          <w:color w:val="000000" w:themeColor="text1"/>
          <w:szCs w:val="24"/>
          <w:lang w:eastAsia="ru-RU"/>
        </w:rPr>
        <w:tab/>
        <w:t>_________________</w:t>
      </w:r>
      <w:r w:rsidRPr="00632187">
        <w:rPr>
          <w:b/>
          <w:color w:val="000000" w:themeColor="text1"/>
          <w:szCs w:val="24"/>
          <w:lang w:eastAsia="ru-RU"/>
        </w:rPr>
        <w:tab/>
        <w:t>______________________</w:t>
      </w:r>
    </w:p>
    <w:p w:rsidR="00D16D38" w:rsidRPr="00632187" w:rsidRDefault="00D16D38" w:rsidP="00D16D38">
      <w:pPr>
        <w:spacing w:after="160" w:line="259" w:lineRule="auto"/>
        <w:contextualSpacing w:val="0"/>
        <w:jc w:val="both"/>
        <w:rPr>
          <w:color w:val="000000" w:themeColor="text1"/>
          <w:sz w:val="20"/>
          <w:szCs w:val="20"/>
          <w:lang w:eastAsia="ru-RU"/>
        </w:rPr>
      </w:pPr>
      <w:r w:rsidRPr="00632187">
        <w:rPr>
          <w:color w:val="000000" w:themeColor="text1"/>
          <w:sz w:val="20"/>
          <w:szCs w:val="20"/>
          <w:lang w:eastAsia="ru-RU"/>
        </w:rPr>
        <w:t>(дата подання)</w:t>
      </w:r>
      <w:r w:rsidRPr="00632187">
        <w:rPr>
          <w:color w:val="000000" w:themeColor="text1"/>
          <w:szCs w:val="24"/>
          <w:lang w:eastAsia="ru-RU"/>
        </w:rPr>
        <w:tab/>
      </w:r>
      <w:r w:rsidRPr="00632187">
        <w:rPr>
          <w:color w:val="000000" w:themeColor="text1"/>
          <w:szCs w:val="24"/>
          <w:lang w:val="ru-RU" w:eastAsia="ru-RU"/>
        </w:rPr>
        <w:t xml:space="preserve">                                           </w:t>
      </w:r>
      <w:r w:rsidRPr="00632187">
        <w:rPr>
          <w:color w:val="000000" w:themeColor="text1"/>
          <w:szCs w:val="24"/>
          <w:lang w:eastAsia="ru-RU"/>
        </w:rPr>
        <w:t xml:space="preserve"> </w:t>
      </w:r>
      <w:r w:rsidRPr="00632187">
        <w:rPr>
          <w:color w:val="000000" w:themeColor="text1"/>
          <w:sz w:val="20"/>
          <w:szCs w:val="20"/>
          <w:lang w:eastAsia="ru-RU"/>
        </w:rPr>
        <w:t>(підпис)</w:t>
      </w:r>
      <w:r w:rsidRPr="00632187">
        <w:rPr>
          <w:color w:val="000000" w:themeColor="text1"/>
          <w:szCs w:val="24"/>
          <w:lang w:eastAsia="ru-RU"/>
        </w:rPr>
        <w:tab/>
      </w:r>
      <w:r w:rsidRPr="00632187">
        <w:rPr>
          <w:color w:val="000000" w:themeColor="text1"/>
          <w:szCs w:val="24"/>
          <w:lang w:eastAsia="ru-RU"/>
        </w:rPr>
        <w:tab/>
      </w:r>
      <w:r w:rsidRPr="00632187">
        <w:rPr>
          <w:color w:val="000000" w:themeColor="text1"/>
          <w:szCs w:val="24"/>
          <w:lang w:val="ru-RU" w:eastAsia="ru-RU"/>
        </w:rPr>
        <w:t xml:space="preserve"> </w:t>
      </w:r>
      <w:r w:rsidRPr="00632187">
        <w:rPr>
          <w:color w:val="000000" w:themeColor="text1"/>
          <w:sz w:val="20"/>
          <w:szCs w:val="20"/>
          <w:lang w:eastAsia="ru-RU"/>
        </w:rPr>
        <w:t>(П.І.Б.</w:t>
      </w:r>
      <w:r w:rsidRPr="00632187">
        <w:rPr>
          <w:color w:val="000000" w:themeColor="text1"/>
          <w:sz w:val="20"/>
          <w:szCs w:val="20"/>
          <w:lang w:val="ru-RU" w:eastAsia="ru-RU"/>
        </w:rPr>
        <w:t xml:space="preserve"> </w:t>
      </w:r>
      <w:r w:rsidRPr="00632187">
        <w:rPr>
          <w:color w:val="000000" w:themeColor="text1"/>
          <w:sz w:val="20"/>
          <w:szCs w:val="20"/>
          <w:lang w:eastAsia="ru-RU"/>
        </w:rPr>
        <w:t>представника Споживача)</w:t>
      </w:r>
      <w:r w:rsidRPr="00632187">
        <w:rPr>
          <w:b/>
          <w:i/>
          <w:color w:val="000000" w:themeColor="text1"/>
        </w:rPr>
        <w:t xml:space="preserve">                                                                     </w:t>
      </w:r>
    </w:p>
    <w:p w:rsidR="00FD58EF" w:rsidRPr="00632187" w:rsidRDefault="00FD58EF" w:rsidP="00074F11">
      <w:pPr>
        <w:ind w:left="5670"/>
        <w:jc w:val="right"/>
        <w:rPr>
          <w:b/>
          <w:i/>
          <w:color w:val="000000" w:themeColor="text1"/>
          <w:szCs w:val="24"/>
        </w:rPr>
      </w:pPr>
    </w:p>
    <w:p w:rsidR="00FD58EF" w:rsidRPr="00632187" w:rsidRDefault="00FD58EF" w:rsidP="00074F11">
      <w:pPr>
        <w:ind w:left="5670"/>
        <w:jc w:val="right"/>
        <w:rPr>
          <w:b/>
          <w:i/>
          <w:color w:val="000000" w:themeColor="text1"/>
          <w:szCs w:val="24"/>
        </w:rPr>
      </w:pPr>
    </w:p>
    <w:p w:rsidR="00FD58EF" w:rsidRPr="00632187" w:rsidRDefault="00FD58EF" w:rsidP="00074F11">
      <w:pPr>
        <w:ind w:left="5670"/>
        <w:jc w:val="right"/>
        <w:rPr>
          <w:b/>
          <w:i/>
          <w:color w:val="000000" w:themeColor="text1"/>
          <w:szCs w:val="24"/>
        </w:rPr>
      </w:pPr>
    </w:p>
    <w:p w:rsidR="00FD58EF" w:rsidRPr="00632187" w:rsidRDefault="00FD58EF" w:rsidP="00074F11">
      <w:pPr>
        <w:ind w:left="5670"/>
        <w:jc w:val="right"/>
        <w:rPr>
          <w:b/>
          <w:i/>
          <w:color w:val="000000" w:themeColor="text1"/>
          <w:szCs w:val="24"/>
        </w:rPr>
      </w:pPr>
    </w:p>
    <w:p w:rsidR="00FD58EF" w:rsidRPr="00632187" w:rsidRDefault="00FD58EF" w:rsidP="00074F11">
      <w:pPr>
        <w:ind w:left="5670"/>
        <w:jc w:val="right"/>
        <w:rPr>
          <w:b/>
          <w:i/>
          <w:color w:val="000000" w:themeColor="text1"/>
          <w:szCs w:val="24"/>
        </w:rPr>
      </w:pPr>
    </w:p>
    <w:p w:rsidR="00FD58EF" w:rsidRPr="00632187" w:rsidRDefault="00FD58EF" w:rsidP="00074F11">
      <w:pPr>
        <w:ind w:left="5670"/>
        <w:jc w:val="right"/>
        <w:rPr>
          <w:b/>
          <w:i/>
          <w:color w:val="000000" w:themeColor="text1"/>
          <w:szCs w:val="24"/>
        </w:rPr>
      </w:pPr>
    </w:p>
    <w:p w:rsidR="00FD58EF" w:rsidRPr="00632187" w:rsidRDefault="00FD58EF" w:rsidP="00074F11">
      <w:pPr>
        <w:ind w:left="5670"/>
        <w:jc w:val="right"/>
        <w:rPr>
          <w:b/>
          <w:i/>
          <w:color w:val="000000" w:themeColor="text1"/>
          <w:szCs w:val="24"/>
        </w:rPr>
      </w:pPr>
    </w:p>
    <w:p w:rsidR="003353F0" w:rsidRPr="00632187" w:rsidRDefault="003353F0" w:rsidP="00074F11">
      <w:pPr>
        <w:ind w:left="5670"/>
        <w:jc w:val="right"/>
        <w:rPr>
          <w:b/>
          <w:i/>
          <w:color w:val="000000" w:themeColor="text1"/>
          <w:szCs w:val="24"/>
        </w:rPr>
      </w:pPr>
    </w:p>
    <w:p w:rsidR="003353F0" w:rsidRPr="00632187" w:rsidRDefault="003353F0" w:rsidP="00074F11">
      <w:pPr>
        <w:ind w:left="5670"/>
        <w:jc w:val="right"/>
        <w:rPr>
          <w:b/>
          <w:i/>
          <w:color w:val="000000" w:themeColor="text1"/>
          <w:szCs w:val="24"/>
        </w:rPr>
      </w:pPr>
    </w:p>
    <w:p w:rsidR="00FD58EF" w:rsidRPr="00632187" w:rsidRDefault="00FD58EF" w:rsidP="00074F11">
      <w:pPr>
        <w:ind w:left="5670"/>
        <w:jc w:val="right"/>
        <w:rPr>
          <w:b/>
          <w:i/>
          <w:color w:val="000000" w:themeColor="text1"/>
          <w:szCs w:val="24"/>
        </w:rPr>
      </w:pPr>
    </w:p>
    <w:p w:rsidR="00607695" w:rsidRPr="00632187" w:rsidRDefault="00607695" w:rsidP="00607695">
      <w:pPr>
        <w:spacing w:after="160" w:line="259" w:lineRule="auto"/>
        <w:contextualSpacing w:val="0"/>
        <w:jc w:val="right"/>
        <w:rPr>
          <w:b/>
          <w:color w:val="000000" w:themeColor="text1"/>
          <w:shd w:val="clear" w:color="auto" w:fill="FFFFFF"/>
          <w:lang w:eastAsia="ru-RU"/>
        </w:rPr>
      </w:pPr>
      <w:r w:rsidRPr="00632187">
        <w:rPr>
          <w:b/>
          <w:color w:val="000000" w:themeColor="text1"/>
          <w:shd w:val="clear" w:color="auto" w:fill="FFFFFF"/>
          <w:lang w:eastAsia="ru-RU"/>
        </w:rPr>
        <w:lastRenderedPageBreak/>
        <w:t>ДОДАТОК № 4</w:t>
      </w:r>
    </w:p>
    <w:p w:rsidR="00607695" w:rsidRPr="00632187" w:rsidRDefault="00607695" w:rsidP="00607695">
      <w:pPr>
        <w:spacing w:after="160" w:line="259" w:lineRule="auto"/>
        <w:contextualSpacing w:val="0"/>
        <w:jc w:val="right"/>
        <w:rPr>
          <w:color w:val="000000" w:themeColor="text1"/>
          <w:shd w:val="clear" w:color="auto" w:fill="FFFFFF"/>
          <w:lang w:eastAsia="ru-RU"/>
        </w:rPr>
      </w:pPr>
      <w:r w:rsidRPr="00632187">
        <w:rPr>
          <w:color w:val="000000" w:themeColor="text1"/>
          <w:shd w:val="clear" w:color="auto" w:fill="FFFFFF"/>
          <w:lang w:eastAsia="ru-RU"/>
        </w:rPr>
        <w:t xml:space="preserve">до тендерної документації </w:t>
      </w:r>
    </w:p>
    <w:p w:rsidR="00607695" w:rsidRPr="00632187" w:rsidRDefault="00607695" w:rsidP="00607695">
      <w:pPr>
        <w:spacing w:after="160" w:line="259" w:lineRule="auto"/>
        <w:contextualSpacing w:val="0"/>
        <w:jc w:val="center"/>
        <w:rPr>
          <w:b/>
          <w:color w:val="000000" w:themeColor="text1"/>
          <w:shd w:val="clear" w:color="auto" w:fill="FFFFFF"/>
          <w:lang w:eastAsia="ru-RU"/>
        </w:rPr>
      </w:pPr>
      <w:r w:rsidRPr="00632187">
        <w:rPr>
          <w:b/>
          <w:color w:val="000000" w:themeColor="text1"/>
          <w:shd w:val="clear" w:color="auto" w:fill="FFFFFF"/>
          <w:lang w:eastAsia="ru-RU"/>
        </w:rPr>
        <w:t>ПЕРЕЛІК ДОКУМЕНТІВ, ЯКІ ВИМАГАЮТЬСЯ  ВІД УЧАСНИКА ДЛЯ ПІДТВЕРДЖЕННЯ  ВІДПОВІДНОСТІ  ПРОПОЗИЦІЇ УЧАСНИКА ВИМОГАМ ЗАМОВНИКА</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6605"/>
      </w:tblGrid>
      <w:tr w:rsidR="00632187" w:rsidRPr="00632187" w:rsidTr="0059055F">
        <w:trPr>
          <w:trHeight w:val="457"/>
        </w:trPr>
        <w:tc>
          <w:tcPr>
            <w:tcW w:w="1539" w:type="pct"/>
          </w:tcPr>
          <w:p w:rsidR="00607695" w:rsidRPr="00632187" w:rsidRDefault="00607695" w:rsidP="00607695">
            <w:pPr>
              <w:widowControl w:val="0"/>
              <w:tabs>
                <w:tab w:val="left" w:pos="1080"/>
              </w:tabs>
              <w:autoSpaceDE w:val="0"/>
              <w:autoSpaceDN w:val="0"/>
              <w:adjustRightInd w:val="0"/>
              <w:contextualSpacing w:val="0"/>
              <w:jc w:val="center"/>
              <w:rPr>
                <w:b/>
                <w:color w:val="000000" w:themeColor="text1"/>
                <w:szCs w:val="24"/>
                <w:u w:val="single"/>
                <w:lang w:eastAsia="ru-RU"/>
              </w:rPr>
            </w:pPr>
            <w:r w:rsidRPr="00632187">
              <w:rPr>
                <w:b/>
                <w:color w:val="000000" w:themeColor="text1"/>
                <w:szCs w:val="24"/>
                <w:lang w:eastAsia="ru-RU"/>
              </w:rPr>
              <w:t>№ п/п</w:t>
            </w:r>
          </w:p>
        </w:tc>
        <w:tc>
          <w:tcPr>
            <w:tcW w:w="3461" w:type="pct"/>
          </w:tcPr>
          <w:p w:rsidR="00607695" w:rsidRPr="00632187" w:rsidRDefault="00607695" w:rsidP="00607695">
            <w:pPr>
              <w:widowControl w:val="0"/>
              <w:tabs>
                <w:tab w:val="left" w:pos="1080"/>
              </w:tabs>
              <w:autoSpaceDE w:val="0"/>
              <w:autoSpaceDN w:val="0"/>
              <w:adjustRightInd w:val="0"/>
              <w:contextualSpacing w:val="0"/>
              <w:jc w:val="center"/>
              <w:rPr>
                <w:b/>
                <w:color w:val="000000" w:themeColor="text1"/>
                <w:szCs w:val="24"/>
                <w:lang w:eastAsia="ru-RU"/>
              </w:rPr>
            </w:pPr>
            <w:r w:rsidRPr="00632187">
              <w:rPr>
                <w:b/>
                <w:color w:val="000000" w:themeColor="text1"/>
                <w:szCs w:val="24"/>
                <w:lang w:eastAsia="ru-RU"/>
              </w:rPr>
              <w:t>Документи, що надаються (завантажуються в Систему) Учасником</w:t>
            </w:r>
          </w:p>
        </w:tc>
      </w:tr>
      <w:tr w:rsidR="00632187" w:rsidRPr="00632187" w:rsidTr="0059055F">
        <w:trPr>
          <w:trHeight w:val="115"/>
        </w:trPr>
        <w:tc>
          <w:tcPr>
            <w:tcW w:w="5000" w:type="pct"/>
            <w:gridSpan w:val="2"/>
          </w:tcPr>
          <w:p w:rsidR="00607695" w:rsidRPr="00632187" w:rsidRDefault="00607695" w:rsidP="00607695">
            <w:pPr>
              <w:contextualSpacing w:val="0"/>
              <w:jc w:val="both"/>
              <w:rPr>
                <w:b/>
                <w:color w:val="000000" w:themeColor="text1"/>
                <w:szCs w:val="24"/>
                <w:lang w:eastAsia="ru-RU"/>
              </w:rPr>
            </w:pPr>
            <w:r w:rsidRPr="00632187">
              <w:rPr>
                <w:b/>
                <w:color w:val="000000" w:themeColor="text1"/>
                <w:szCs w:val="24"/>
                <w:lang w:eastAsia="ru-RU"/>
              </w:rPr>
              <w:t>1. Документи на підтвердження відповідності пропозиції Учасника умовам Документації:</w:t>
            </w:r>
          </w:p>
        </w:tc>
      </w:tr>
      <w:tr w:rsidR="00632187" w:rsidRPr="00632187" w:rsidTr="0059055F">
        <w:trPr>
          <w:trHeight w:val="2000"/>
        </w:trPr>
        <w:tc>
          <w:tcPr>
            <w:tcW w:w="1539" w:type="pct"/>
          </w:tcPr>
          <w:p w:rsidR="00607695" w:rsidRPr="00632187" w:rsidRDefault="00607695" w:rsidP="00607695">
            <w:pPr>
              <w:widowControl w:val="0"/>
              <w:numPr>
                <w:ilvl w:val="0"/>
                <w:numId w:val="26"/>
              </w:numPr>
              <w:tabs>
                <w:tab w:val="left" w:pos="1080"/>
              </w:tabs>
              <w:autoSpaceDE w:val="0"/>
              <w:autoSpaceDN w:val="0"/>
              <w:adjustRightInd w:val="0"/>
              <w:spacing w:after="160" w:line="259" w:lineRule="auto"/>
              <w:contextualSpacing w:val="0"/>
              <w:jc w:val="both"/>
              <w:rPr>
                <w:b/>
                <w:color w:val="000000" w:themeColor="text1"/>
                <w:szCs w:val="24"/>
                <w:u w:val="single"/>
                <w:lang w:eastAsia="ru-RU"/>
              </w:rPr>
            </w:pPr>
          </w:p>
        </w:tc>
        <w:tc>
          <w:tcPr>
            <w:tcW w:w="3461" w:type="pct"/>
            <w:shd w:val="clear" w:color="auto" w:fill="auto"/>
          </w:tcPr>
          <w:p w:rsidR="00607695" w:rsidRPr="00632187" w:rsidRDefault="00607695" w:rsidP="00607695">
            <w:pPr>
              <w:ind w:firstLine="34"/>
              <w:contextualSpacing w:val="0"/>
              <w:jc w:val="both"/>
              <w:rPr>
                <w:color w:val="000000" w:themeColor="text1"/>
                <w:szCs w:val="24"/>
                <w:lang w:eastAsia="ru-RU"/>
              </w:rPr>
            </w:pPr>
            <w:r w:rsidRPr="00632187">
              <w:rPr>
                <w:color w:val="000000" w:themeColor="text1"/>
                <w:szCs w:val="24"/>
                <w:lang w:eastAsia="ru-RU"/>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632187" w:rsidRPr="00632187" w:rsidTr="0059055F">
        <w:trPr>
          <w:trHeight w:val="1243"/>
        </w:trPr>
        <w:tc>
          <w:tcPr>
            <w:tcW w:w="1539" w:type="pct"/>
          </w:tcPr>
          <w:p w:rsidR="00607695" w:rsidRPr="00632187" w:rsidRDefault="00607695" w:rsidP="00607695">
            <w:pPr>
              <w:widowControl w:val="0"/>
              <w:tabs>
                <w:tab w:val="left" w:pos="1080"/>
              </w:tabs>
              <w:autoSpaceDE w:val="0"/>
              <w:autoSpaceDN w:val="0"/>
              <w:adjustRightInd w:val="0"/>
              <w:ind w:left="142"/>
              <w:contextualSpacing w:val="0"/>
              <w:jc w:val="both"/>
              <w:rPr>
                <w:color w:val="000000" w:themeColor="text1"/>
                <w:szCs w:val="24"/>
                <w:lang w:eastAsia="ru-RU"/>
              </w:rPr>
            </w:pPr>
            <w:r w:rsidRPr="00632187">
              <w:rPr>
                <w:color w:val="000000" w:themeColor="text1"/>
                <w:szCs w:val="24"/>
                <w:lang w:eastAsia="ru-RU"/>
              </w:rPr>
              <w:t>2.</w:t>
            </w:r>
          </w:p>
        </w:tc>
        <w:tc>
          <w:tcPr>
            <w:tcW w:w="3461" w:type="pct"/>
            <w:shd w:val="clear" w:color="auto" w:fill="auto"/>
          </w:tcPr>
          <w:p w:rsidR="00607695" w:rsidRPr="00632187" w:rsidRDefault="00607695" w:rsidP="00607695">
            <w:pPr>
              <w:ind w:firstLine="34"/>
              <w:contextualSpacing w:val="0"/>
              <w:jc w:val="both"/>
              <w:rPr>
                <w:bCs/>
                <w:color w:val="000000" w:themeColor="text1"/>
                <w:szCs w:val="24"/>
                <w:lang w:eastAsia="ru-RU"/>
              </w:rPr>
            </w:pPr>
            <w:r w:rsidRPr="00632187">
              <w:rPr>
                <w:bCs/>
                <w:color w:val="000000" w:themeColor="text1"/>
                <w:szCs w:val="24"/>
                <w:lang w:eastAsia="ru-RU"/>
              </w:rPr>
              <w:t xml:space="preserve">Лист-згода (оформлений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характеристик предмета закупівлі, наведених у </w:t>
            </w:r>
            <w:r w:rsidRPr="00632187">
              <w:rPr>
                <w:b/>
                <w:bCs/>
                <w:color w:val="000000" w:themeColor="text1"/>
                <w:szCs w:val="24"/>
                <w:lang w:eastAsia="ru-RU"/>
              </w:rPr>
              <w:t>Додатку №2.</w:t>
            </w:r>
          </w:p>
        </w:tc>
      </w:tr>
      <w:tr w:rsidR="00632187" w:rsidRPr="00632187" w:rsidTr="0059055F">
        <w:trPr>
          <w:trHeight w:val="224"/>
        </w:trPr>
        <w:tc>
          <w:tcPr>
            <w:tcW w:w="1539" w:type="pct"/>
          </w:tcPr>
          <w:p w:rsidR="00607695" w:rsidRPr="00632187" w:rsidRDefault="00607695" w:rsidP="00607695">
            <w:pPr>
              <w:widowControl w:val="0"/>
              <w:tabs>
                <w:tab w:val="left" w:pos="1080"/>
              </w:tabs>
              <w:autoSpaceDE w:val="0"/>
              <w:autoSpaceDN w:val="0"/>
              <w:adjustRightInd w:val="0"/>
              <w:ind w:left="142"/>
              <w:contextualSpacing w:val="0"/>
              <w:jc w:val="both"/>
              <w:rPr>
                <w:color w:val="000000" w:themeColor="text1"/>
                <w:szCs w:val="24"/>
                <w:lang w:eastAsia="ru-RU"/>
              </w:rPr>
            </w:pPr>
            <w:r w:rsidRPr="00632187">
              <w:rPr>
                <w:color w:val="000000" w:themeColor="text1"/>
                <w:szCs w:val="24"/>
                <w:lang w:eastAsia="ru-RU"/>
              </w:rPr>
              <w:t>3.</w:t>
            </w:r>
          </w:p>
        </w:tc>
        <w:tc>
          <w:tcPr>
            <w:tcW w:w="3461" w:type="pct"/>
            <w:shd w:val="clear" w:color="auto" w:fill="auto"/>
          </w:tcPr>
          <w:p w:rsidR="00607695" w:rsidRPr="00632187" w:rsidRDefault="00607695" w:rsidP="00607695">
            <w:pPr>
              <w:ind w:firstLine="34"/>
              <w:contextualSpacing w:val="0"/>
              <w:jc w:val="both"/>
              <w:rPr>
                <w:color w:val="000000" w:themeColor="text1"/>
                <w:szCs w:val="24"/>
                <w:lang w:eastAsia="zh-CN"/>
              </w:rPr>
            </w:pPr>
            <w:r w:rsidRPr="00632187">
              <w:rPr>
                <w:color w:val="000000" w:themeColor="text1"/>
                <w:szCs w:val="24"/>
                <w:lang w:eastAsia="zh-CN"/>
              </w:rPr>
              <w:t>Проект договору (</w:t>
            </w:r>
            <w:r w:rsidRPr="00632187">
              <w:rPr>
                <w:b/>
                <w:color w:val="000000" w:themeColor="text1"/>
                <w:szCs w:val="24"/>
                <w:lang w:eastAsia="zh-CN"/>
              </w:rPr>
              <w:t>Додаток №3</w:t>
            </w:r>
            <w:r w:rsidRPr="00632187">
              <w:rPr>
                <w:color w:val="000000" w:themeColor="text1"/>
                <w:szCs w:val="24"/>
                <w:lang w:eastAsia="zh-CN"/>
              </w:rPr>
              <w:t>) відповідно до наданої форми.</w:t>
            </w:r>
          </w:p>
        </w:tc>
      </w:tr>
      <w:tr w:rsidR="00632187" w:rsidRPr="00632187" w:rsidTr="0059055F">
        <w:trPr>
          <w:trHeight w:val="224"/>
        </w:trPr>
        <w:tc>
          <w:tcPr>
            <w:tcW w:w="1539" w:type="pct"/>
          </w:tcPr>
          <w:p w:rsidR="00607695" w:rsidRPr="00632187" w:rsidRDefault="00607695" w:rsidP="00607695">
            <w:pPr>
              <w:widowControl w:val="0"/>
              <w:tabs>
                <w:tab w:val="left" w:pos="1080"/>
              </w:tabs>
              <w:autoSpaceDE w:val="0"/>
              <w:autoSpaceDN w:val="0"/>
              <w:adjustRightInd w:val="0"/>
              <w:ind w:left="142"/>
              <w:contextualSpacing w:val="0"/>
              <w:jc w:val="both"/>
              <w:rPr>
                <w:color w:val="000000" w:themeColor="text1"/>
                <w:szCs w:val="24"/>
                <w:lang w:eastAsia="ru-RU"/>
              </w:rPr>
            </w:pPr>
            <w:r w:rsidRPr="00632187">
              <w:rPr>
                <w:color w:val="000000" w:themeColor="text1"/>
                <w:szCs w:val="24"/>
                <w:lang w:eastAsia="ru-RU"/>
              </w:rPr>
              <w:t>4.</w:t>
            </w:r>
          </w:p>
        </w:tc>
        <w:tc>
          <w:tcPr>
            <w:tcW w:w="3461" w:type="pct"/>
            <w:shd w:val="clear" w:color="auto" w:fill="auto"/>
          </w:tcPr>
          <w:p w:rsidR="00607695" w:rsidRPr="00632187" w:rsidRDefault="00607695" w:rsidP="00607695">
            <w:pPr>
              <w:ind w:firstLine="34"/>
              <w:contextualSpacing w:val="0"/>
              <w:jc w:val="both"/>
              <w:rPr>
                <w:color w:val="000000" w:themeColor="text1"/>
                <w:szCs w:val="24"/>
                <w:lang w:eastAsia="zh-CN"/>
              </w:rPr>
            </w:pPr>
            <w:r w:rsidRPr="00632187">
              <w:rPr>
                <w:color w:val="000000" w:themeColor="text1"/>
                <w:szCs w:val="24"/>
                <w:lang w:eastAsia="ru-RU"/>
              </w:rPr>
              <w:t xml:space="preserve">Лист-згода з умовами проекту договору( </w:t>
            </w:r>
            <w:r w:rsidRPr="00632187">
              <w:rPr>
                <w:b/>
                <w:color w:val="000000" w:themeColor="text1"/>
                <w:szCs w:val="24"/>
                <w:lang w:eastAsia="ru-RU"/>
              </w:rPr>
              <w:t>Додаток 3</w:t>
            </w:r>
            <w:r w:rsidRPr="00632187">
              <w:rPr>
                <w:color w:val="000000" w:themeColor="text1"/>
                <w:szCs w:val="24"/>
                <w:lang w:eastAsia="ru-RU"/>
              </w:rPr>
              <w:t>).</w:t>
            </w:r>
          </w:p>
        </w:tc>
      </w:tr>
      <w:tr w:rsidR="00632187" w:rsidRPr="00632187" w:rsidTr="0059055F">
        <w:trPr>
          <w:trHeight w:val="451"/>
        </w:trPr>
        <w:tc>
          <w:tcPr>
            <w:tcW w:w="1539" w:type="pct"/>
          </w:tcPr>
          <w:p w:rsidR="00607695" w:rsidRPr="00632187" w:rsidRDefault="00607695" w:rsidP="00607695">
            <w:pPr>
              <w:widowControl w:val="0"/>
              <w:tabs>
                <w:tab w:val="left" w:pos="1080"/>
              </w:tabs>
              <w:autoSpaceDE w:val="0"/>
              <w:autoSpaceDN w:val="0"/>
              <w:adjustRightInd w:val="0"/>
              <w:ind w:left="142"/>
              <w:contextualSpacing w:val="0"/>
              <w:jc w:val="both"/>
              <w:rPr>
                <w:color w:val="000000" w:themeColor="text1"/>
                <w:szCs w:val="24"/>
                <w:lang w:eastAsia="ru-RU"/>
              </w:rPr>
            </w:pPr>
            <w:r w:rsidRPr="00632187">
              <w:rPr>
                <w:color w:val="000000" w:themeColor="text1"/>
                <w:szCs w:val="24"/>
                <w:lang w:eastAsia="ru-RU"/>
              </w:rPr>
              <w:t>5.</w:t>
            </w:r>
          </w:p>
        </w:tc>
        <w:tc>
          <w:tcPr>
            <w:tcW w:w="3461" w:type="pct"/>
            <w:shd w:val="clear" w:color="auto" w:fill="auto"/>
          </w:tcPr>
          <w:p w:rsidR="00607695" w:rsidRPr="00632187" w:rsidRDefault="00607695" w:rsidP="00607695">
            <w:pPr>
              <w:widowControl w:val="0"/>
              <w:tabs>
                <w:tab w:val="left" w:pos="1080"/>
              </w:tabs>
              <w:autoSpaceDE w:val="0"/>
              <w:autoSpaceDN w:val="0"/>
              <w:adjustRightInd w:val="0"/>
              <w:contextualSpacing w:val="0"/>
              <w:jc w:val="both"/>
              <w:rPr>
                <w:color w:val="000000" w:themeColor="text1"/>
                <w:szCs w:val="24"/>
                <w:lang w:eastAsia="ru-RU"/>
              </w:rPr>
            </w:pPr>
            <w:r w:rsidRPr="00632187">
              <w:rPr>
                <w:color w:val="000000" w:themeColor="text1"/>
                <w:szCs w:val="24"/>
                <w:lang w:eastAsia="ru-RU"/>
              </w:rPr>
              <w:t xml:space="preserve">Копія Свідоцтва про реєстрацію платника ПДВ або копія Витягу з реєстру платників податку на додану вартість </w:t>
            </w:r>
            <w:r w:rsidRPr="00632187">
              <w:rPr>
                <w:i/>
                <w:color w:val="000000" w:themeColor="text1"/>
                <w:szCs w:val="24"/>
                <w:lang w:eastAsia="ru-RU"/>
              </w:rPr>
              <w:t>(для платників ПДВ).</w:t>
            </w:r>
          </w:p>
        </w:tc>
      </w:tr>
      <w:tr w:rsidR="00632187" w:rsidRPr="00632187" w:rsidTr="0059055F">
        <w:trPr>
          <w:trHeight w:val="432"/>
        </w:trPr>
        <w:tc>
          <w:tcPr>
            <w:tcW w:w="1539" w:type="pct"/>
          </w:tcPr>
          <w:p w:rsidR="00607695" w:rsidRPr="00632187" w:rsidRDefault="00607695" w:rsidP="00607695">
            <w:pPr>
              <w:widowControl w:val="0"/>
              <w:tabs>
                <w:tab w:val="left" w:pos="1080"/>
              </w:tabs>
              <w:autoSpaceDE w:val="0"/>
              <w:autoSpaceDN w:val="0"/>
              <w:adjustRightInd w:val="0"/>
              <w:ind w:left="142"/>
              <w:contextualSpacing w:val="0"/>
              <w:jc w:val="both"/>
              <w:rPr>
                <w:color w:val="000000" w:themeColor="text1"/>
                <w:szCs w:val="24"/>
                <w:lang w:eastAsia="ru-RU"/>
              </w:rPr>
            </w:pPr>
            <w:r w:rsidRPr="00632187">
              <w:rPr>
                <w:color w:val="000000" w:themeColor="text1"/>
                <w:szCs w:val="24"/>
                <w:lang w:eastAsia="ru-RU"/>
              </w:rPr>
              <w:t>6.</w:t>
            </w:r>
          </w:p>
        </w:tc>
        <w:tc>
          <w:tcPr>
            <w:tcW w:w="3461" w:type="pct"/>
            <w:shd w:val="clear" w:color="auto" w:fill="auto"/>
          </w:tcPr>
          <w:p w:rsidR="00607695" w:rsidRPr="00632187" w:rsidRDefault="00607695" w:rsidP="00607695">
            <w:pPr>
              <w:widowControl w:val="0"/>
              <w:tabs>
                <w:tab w:val="left" w:pos="-252"/>
              </w:tabs>
              <w:autoSpaceDE w:val="0"/>
              <w:autoSpaceDN w:val="0"/>
              <w:adjustRightInd w:val="0"/>
              <w:contextualSpacing w:val="0"/>
              <w:jc w:val="both"/>
              <w:rPr>
                <w:color w:val="000000" w:themeColor="text1"/>
                <w:szCs w:val="24"/>
                <w:lang w:eastAsia="ru-RU"/>
              </w:rPr>
            </w:pPr>
            <w:r w:rsidRPr="00632187">
              <w:rPr>
                <w:color w:val="000000" w:themeColor="text1"/>
                <w:szCs w:val="24"/>
                <w:lang w:eastAsia="ru-RU"/>
              </w:rPr>
              <w:t>Копія Свідоцтва платника єдиного податку або копія Витягу з реєстру платників єдиного податку (</w:t>
            </w:r>
            <w:r w:rsidRPr="00632187">
              <w:rPr>
                <w:i/>
                <w:color w:val="000000" w:themeColor="text1"/>
                <w:szCs w:val="24"/>
                <w:lang w:eastAsia="ru-RU"/>
              </w:rPr>
              <w:t>для платників єдиного податку</w:t>
            </w:r>
            <w:r w:rsidRPr="00632187">
              <w:rPr>
                <w:color w:val="000000" w:themeColor="text1"/>
                <w:szCs w:val="24"/>
                <w:lang w:eastAsia="ru-RU"/>
              </w:rPr>
              <w:t>).</w:t>
            </w:r>
          </w:p>
        </w:tc>
      </w:tr>
      <w:tr w:rsidR="00632187" w:rsidRPr="00632187" w:rsidTr="0059055F">
        <w:trPr>
          <w:trHeight w:val="364"/>
        </w:trPr>
        <w:tc>
          <w:tcPr>
            <w:tcW w:w="1539" w:type="pct"/>
          </w:tcPr>
          <w:p w:rsidR="00607695" w:rsidRPr="00632187" w:rsidRDefault="00607695" w:rsidP="00607695">
            <w:pPr>
              <w:widowControl w:val="0"/>
              <w:tabs>
                <w:tab w:val="left" w:pos="1080"/>
              </w:tabs>
              <w:autoSpaceDE w:val="0"/>
              <w:autoSpaceDN w:val="0"/>
              <w:adjustRightInd w:val="0"/>
              <w:ind w:left="142"/>
              <w:contextualSpacing w:val="0"/>
              <w:jc w:val="both"/>
              <w:rPr>
                <w:color w:val="000000" w:themeColor="text1"/>
                <w:szCs w:val="24"/>
                <w:lang w:eastAsia="ru-RU"/>
              </w:rPr>
            </w:pPr>
            <w:r w:rsidRPr="00632187">
              <w:rPr>
                <w:color w:val="000000" w:themeColor="text1"/>
                <w:szCs w:val="24"/>
                <w:lang w:eastAsia="ru-RU"/>
              </w:rPr>
              <w:t>7.</w:t>
            </w:r>
          </w:p>
        </w:tc>
        <w:tc>
          <w:tcPr>
            <w:tcW w:w="3461" w:type="pct"/>
            <w:shd w:val="clear" w:color="auto" w:fill="auto"/>
          </w:tcPr>
          <w:p w:rsidR="00607695" w:rsidRPr="00632187" w:rsidRDefault="00607695" w:rsidP="00607695">
            <w:pPr>
              <w:widowControl w:val="0"/>
              <w:ind w:right="113"/>
              <w:contextualSpacing w:val="0"/>
              <w:jc w:val="both"/>
              <w:rPr>
                <w:color w:val="000000" w:themeColor="text1"/>
                <w:szCs w:val="24"/>
                <w:lang w:eastAsia="ru-RU"/>
              </w:rPr>
            </w:pPr>
            <w:r w:rsidRPr="00632187">
              <w:rPr>
                <w:color w:val="000000" w:themeColor="text1"/>
                <w:szCs w:val="24"/>
                <w:lang w:eastAsia="ru-RU"/>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632187" w:rsidRPr="00632187" w:rsidTr="0059055F">
        <w:tblPrEx>
          <w:tblLook w:val="0000" w:firstRow="0" w:lastRow="0" w:firstColumn="0" w:lastColumn="0" w:noHBand="0" w:noVBand="0"/>
        </w:tblPrEx>
        <w:trPr>
          <w:trHeight w:val="601"/>
        </w:trPr>
        <w:tc>
          <w:tcPr>
            <w:tcW w:w="1539" w:type="pct"/>
          </w:tcPr>
          <w:p w:rsidR="00607695" w:rsidRPr="00632187" w:rsidRDefault="00607695" w:rsidP="00607695">
            <w:pPr>
              <w:spacing w:after="160" w:line="259" w:lineRule="auto"/>
              <w:ind w:firstLine="284"/>
              <w:contextualSpacing w:val="0"/>
              <w:rPr>
                <w:color w:val="000000" w:themeColor="text1"/>
                <w:shd w:val="clear" w:color="auto" w:fill="FFFFFF"/>
                <w:lang w:eastAsia="ru-RU"/>
              </w:rPr>
            </w:pPr>
            <w:r w:rsidRPr="00632187">
              <w:rPr>
                <w:color w:val="000000" w:themeColor="text1"/>
                <w:shd w:val="clear" w:color="auto" w:fill="FFFFFF"/>
                <w:lang w:eastAsia="ru-RU"/>
              </w:rPr>
              <w:t>8.</w:t>
            </w:r>
          </w:p>
        </w:tc>
        <w:tc>
          <w:tcPr>
            <w:tcW w:w="3461" w:type="pct"/>
            <w:shd w:val="clear" w:color="auto" w:fill="auto"/>
          </w:tcPr>
          <w:p w:rsidR="00607695" w:rsidRPr="00632187" w:rsidRDefault="00607695" w:rsidP="00607695">
            <w:pPr>
              <w:contextualSpacing w:val="0"/>
              <w:rPr>
                <w:color w:val="000000" w:themeColor="text1"/>
                <w:shd w:val="clear" w:color="auto" w:fill="FFFFFF"/>
                <w:lang w:eastAsia="ru-RU"/>
              </w:rPr>
            </w:pPr>
            <w:r w:rsidRPr="00632187">
              <w:rPr>
                <w:color w:val="000000" w:themeColor="text1"/>
                <w:shd w:val="clear" w:color="auto" w:fill="FFFFFF"/>
                <w:lang w:eastAsia="ru-RU"/>
              </w:rPr>
              <w:t>Документи для підтвердження відповідності пропозиції учасника вимогам, визначеним у статті 17 (</w:t>
            </w:r>
            <w:r w:rsidRPr="00632187">
              <w:rPr>
                <w:b/>
                <w:color w:val="000000" w:themeColor="text1"/>
                <w:shd w:val="clear" w:color="auto" w:fill="FFFFFF"/>
                <w:lang w:eastAsia="ru-RU"/>
              </w:rPr>
              <w:t>Додаток №5</w:t>
            </w:r>
            <w:r w:rsidRPr="00632187">
              <w:rPr>
                <w:color w:val="000000" w:themeColor="text1"/>
                <w:shd w:val="clear" w:color="auto" w:fill="FFFFFF"/>
                <w:lang w:eastAsia="ru-RU"/>
              </w:rPr>
              <w:t>).</w:t>
            </w:r>
          </w:p>
        </w:tc>
      </w:tr>
      <w:tr w:rsidR="00632187" w:rsidRPr="00632187" w:rsidTr="0059055F">
        <w:tblPrEx>
          <w:tblLook w:val="0000" w:firstRow="0" w:lastRow="0" w:firstColumn="0" w:lastColumn="0" w:noHBand="0" w:noVBand="0"/>
        </w:tblPrEx>
        <w:trPr>
          <w:trHeight w:val="865"/>
        </w:trPr>
        <w:tc>
          <w:tcPr>
            <w:tcW w:w="1539" w:type="pct"/>
          </w:tcPr>
          <w:p w:rsidR="00607695" w:rsidRPr="00632187" w:rsidRDefault="00607695" w:rsidP="00607695">
            <w:pPr>
              <w:spacing w:after="160" w:line="259" w:lineRule="auto"/>
              <w:ind w:firstLine="284"/>
              <w:contextualSpacing w:val="0"/>
              <w:rPr>
                <w:color w:val="000000" w:themeColor="text1"/>
                <w:shd w:val="clear" w:color="auto" w:fill="FFFFFF"/>
                <w:lang w:eastAsia="ru-RU"/>
              </w:rPr>
            </w:pPr>
            <w:r w:rsidRPr="00632187">
              <w:rPr>
                <w:color w:val="000000" w:themeColor="text1"/>
                <w:shd w:val="clear" w:color="auto" w:fill="FFFFFF"/>
                <w:lang w:eastAsia="ru-RU"/>
              </w:rPr>
              <w:t>9.</w:t>
            </w:r>
          </w:p>
        </w:tc>
        <w:tc>
          <w:tcPr>
            <w:tcW w:w="3461" w:type="pct"/>
            <w:shd w:val="clear" w:color="auto" w:fill="auto"/>
          </w:tcPr>
          <w:p w:rsidR="00607695" w:rsidRPr="00632187" w:rsidRDefault="00607695" w:rsidP="00607695">
            <w:pPr>
              <w:contextualSpacing w:val="0"/>
              <w:jc w:val="both"/>
              <w:rPr>
                <w:color w:val="000000" w:themeColor="text1"/>
                <w:shd w:val="clear" w:color="auto" w:fill="FFFFFF"/>
                <w:lang w:eastAsia="ru-RU"/>
              </w:rPr>
            </w:pPr>
            <w:r w:rsidRPr="00632187">
              <w:rPr>
                <w:color w:val="000000" w:themeColor="text1"/>
                <w:szCs w:val="24"/>
                <w:lang w:eastAsia="ru-RU"/>
              </w:rPr>
              <w:t>Копія Статуту в останньої (діючої) редакції або іншого установчого документу (</w:t>
            </w:r>
            <w:r w:rsidRPr="00632187">
              <w:rPr>
                <w:i/>
                <w:color w:val="000000" w:themeColor="text1"/>
                <w:szCs w:val="24"/>
                <w:lang w:eastAsia="ru-RU"/>
              </w:rPr>
              <w:t>вимога встановлюється до Учасників торгів - юридичних осіб</w:t>
            </w:r>
            <w:r w:rsidRPr="00632187">
              <w:rPr>
                <w:color w:val="000000" w:themeColor="text1"/>
                <w:szCs w:val="24"/>
                <w:lang w:eastAsia="ru-RU"/>
              </w:rPr>
              <w:t>).</w:t>
            </w:r>
          </w:p>
        </w:tc>
      </w:tr>
      <w:tr w:rsidR="00632187" w:rsidRPr="00632187" w:rsidTr="0059055F">
        <w:tblPrEx>
          <w:tblLook w:val="0000" w:firstRow="0" w:lastRow="0" w:firstColumn="0" w:lastColumn="0" w:noHBand="0" w:noVBand="0"/>
        </w:tblPrEx>
        <w:trPr>
          <w:trHeight w:val="950"/>
        </w:trPr>
        <w:tc>
          <w:tcPr>
            <w:tcW w:w="1539" w:type="pct"/>
          </w:tcPr>
          <w:p w:rsidR="00607695" w:rsidRPr="00632187" w:rsidRDefault="00607695" w:rsidP="00607695">
            <w:pPr>
              <w:shd w:val="clear" w:color="auto" w:fill="FFFFFF"/>
              <w:spacing w:before="100" w:beforeAutospacing="1" w:afterAutospacing="1"/>
              <w:ind w:firstLine="284"/>
              <w:contextualSpacing w:val="0"/>
              <w:jc w:val="both"/>
              <w:rPr>
                <w:color w:val="000000" w:themeColor="text1"/>
                <w:szCs w:val="24"/>
                <w:lang w:eastAsia="ru-RU"/>
              </w:rPr>
            </w:pPr>
            <w:r w:rsidRPr="00632187">
              <w:rPr>
                <w:color w:val="000000" w:themeColor="text1"/>
                <w:szCs w:val="24"/>
                <w:lang w:eastAsia="ru-RU"/>
              </w:rPr>
              <w:t>10.</w:t>
            </w:r>
          </w:p>
        </w:tc>
        <w:tc>
          <w:tcPr>
            <w:tcW w:w="3461" w:type="pct"/>
            <w:shd w:val="clear" w:color="auto" w:fill="auto"/>
          </w:tcPr>
          <w:p w:rsidR="00607695" w:rsidRPr="00632187" w:rsidRDefault="00607695" w:rsidP="00607695">
            <w:pPr>
              <w:shd w:val="clear" w:color="auto" w:fill="FFFFFF"/>
              <w:contextualSpacing w:val="0"/>
              <w:jc w:val="both"/>
              <w:rPr>
                <w:color w:val="000000" w:themeColor="text1"/>
                <w:szCs w:val="24"/>
                <w:lang w:eastAsia="ru-RU"/>
              </w:rPr>
            </w:pPr>
            <w:r w:rsidRPr="00632187">
              <w:rPr>
                <w:color w:val="000000" w:themeColor="text1"/>
                <w:szCs w:val="24"/>
                <w:lang w:eastAsia="ru-RU"/>
              </w:rPr>
              <w:t>- Учасник повинен надати оригінал довідки від оператора системи передачі ПрАТ «НЕК «Укренерго» про те, що він з початку роботи ринку електричної енергії – з 01.07.2019 року не знаходився в статусі «</w:t>
            </w:r>
            <w:proofErr w:type="spellStart"/>
            <w:r w:rsidRPr="00632187">
              <w:rPr>
                <w:color w:val="000000" w:themeColor="text1"/>
                <w:szCs w:val="24"/>
                <w:lang w:eastAsia="ru-RU"/>
              </w:rPr>
              <w:t>дефолтного</w:t>
            </w:r>
            <w:proofErr w:type="spellEnd"/>
            <w:r w:rsidRPr="00632187">
              <w:rPr>
                <w:color w:val="000000" w:themeColor="text1"/>
                <w:szCs w:val="24"/>
                <w:lang w:eastAsia="ru-RU"/>
              </w:rPr>
              <w:t xml:space="preserve">», відповідно до Розділу 1.7 «Невиконання зобов’язань» «Правил ринку», затверджених постановою НКРЕКП від 24.06.2019 № 1168. Довідка повинна бути датована місяцем подачі тендерної пропозиції. </w:t>
            </w:r>
          </w:p>
          <w:p w:rsidR="00607695" w:rsidRPr="00632187" w:rsidRDefault="00607695" w:rsidP="00607695">
            <w:pPr>
              <w:shd w:val="clear" w:color="auto" w:fill="FFFFFF"/>
              <w:contextualSpacing w:val="0"/>
              <w:jc w:val="both"/>
              <w:rPr>
                <w:strike/>
                <w:color w:val="000000" w:themeColor="text1"/>
                <w:szCs w:val="24"/>
                <w:lang w:eastAsia="ru-RU"/>
              </w:rPr>
            </w:pPr>
            <w:r w:rsidRPr="00632187">
              <w:rPr>
                <w:color w:val="000000" w:themeColor="text1"/>
                <w:szCs w:val="24"/>
                <w:lang w:eastAsia="ru-RU"/>
              </w:rPr>
              <w:lastRenderedPageBreak/>
              <w:t>- Учасник повинен надати гарантійний лист, про те, що він протягом 2021-2022 року не знаходився в статусі «</w:t>
            </w:r>
            <w:proofErr w:type="spellStart"/>
            <w:r w:rsidRPr="00632187">
              <w:rPr>
                <w:color w:val="000000" w:themeColor="text1"/>
                <w:szCs w:val="24"/>
                <w:lang w:eastAsia="ru-RU"/>
              </w:rPr>
              <w:t>переддефолтний</w:t>
            </w:r>
            <w:proofErr w:type="spellEnd"/>
            <w:r w:rsidRPr="00632187">
              <w:rPr>
                <w:color w:val="000000" w:themeColor="text1"/>
                <w:szCs w:val="24"/>
                <w:lang w:eastAsia="ru-RU"/>
              </w:rPr>
              <w:t>», відповідно до Розділу 1.7 «Невиконання зобов’язань» «Правил ринку», затверджених постановою НКРЕКП від 24.06.2019 № 1168.</w:t>
            </w:r>
          </w:p>
        </w:tc>
      </w:tr>
      <w:tr w:rsidR="00632187" w:rsidRPr="00632187" w:rsidTr="0059055F">
        <w:tblPrEx>
          <w:tblLook w:val="0000" w:firstRow="0" w:lastRow="0" w:firstColumn="0" w:lastColumn="0" w:noHBand="0" w:noVBand="0"/>
        </w:tblPrEx>
        <w:trPr>
          <w:trHeight w:val="1729"/>
        </w:trPr>
        <w:tc>
          <w:tcPr>
            <w:tcW w:w="1539" w:type="pct"/>
          </w:tcPr>
          <w:p w:rsidR="00607695" w:rsidRPr="00632187" w:rsidRDefault="00607695" w:rsidP="00607695">
            <w:pPr>
              <w:spacing w:after="160" w:line="259" w:lineRule="auto"/>
              <w:ind w:firstLine="284"/>
              <w:contextualSpacing w:val="0"/>
              <w:rPr>
                <w:color w:val="000000" w:themeColor="text1"/>
                <w:shd w:val="clear" w:color="auto" w:fill="FFFFFF"/>
                <w:lang w:eastAsia="ru-RU"/>
              </w:rPr>
            </w:pPr>
            <w:r w:rsidRPr="00632187">
              <w:rPr>
                <w:color w:val="000000" w:themeColor="text1"/>
                <w:shd w:val="clear" w:color="auto" w:fill="FFFFFF"/>
                <w:lang w:eastAsia="ru-RU"/>
              </w:rPr>
              <w:lastRenderedPageBreak/>
              <w:t>11.</w:t>
            </w:r>
          </w:p>
          <w:p w:rsidR="00607695" w:rsidRPr="00632187" w:rsidRDefault="00607695" w:rsidP="00607695">
            <w:pPr>
              <w:spacing w:after="160" w:line="259" w:lineRule="auto"/>
              <w:ind w:firstLine="284"/>
              <w:contextualSpacing w:val="0"/>
              <w:rPr>
                <w:color w:val="000000" w:themeColor="text1"/>
                <w:shd w:val="clear" w:color="auto" w:fill="FFFFFF"/>
                <w:lang w:eastAsia="ru-RU"/>
              </w:rPr>
            </w:pPr>
          </w:p>
          <w:p w:rsidR="00607695" w:rsidRPr="00632187" w:rsidRDefault="00607695" w:rsidP="00607695">
            <w:pPr>
              <w:spacing w:after="160" w:line="259" w:lineRule="auto"/>
              <w:ind w:firstLine="284"/>
              <w:contextualSpacing w:val="0"/>
              <w:rPr>
                <w:color w:val="000000" w:themeColor="text1"/>
                <w:lang w:eastAsia="ru-RU"/>
              </w:rPr>
            </w:pPr>
          </w:p>
        </w:tc>
        <w:tc>
          <w:tcPr>
            <w:tcW w:w="3461" w:type="pct"/>
            <w:shd w:val="clear" w:color="auto" w:fill="auto"/>
          </w:tcPr>
          <w:p w:rsidR="00607695" w:rsidRPr="00632187" w:rsidRDefault="00607695" w:rsidP="00607695">
            <w:pPr>
              <w:shd w:val="clear" w:color="auto" w:fill="FFFFFF"/>
              <w:contextualSpacing w:val="0"/>
              <w:jc w:val="both"/>
              <w:rPr>
                <w:rFonts w:ascii="Calibri" w:hAnsi="Calibri"/>
                <w:color w:val="000000" w:themeColor="text1"/>
                <w:szCs w:val="24"/>
                <w:lang w:eastAsia="ru-RU"/>
              </w:rPr>
            </w:pPr>
            <w:r w:rsidRPr="00632187">
              <w:rPr>
                <w:color w:val="000000" w:themeColor="text1"/>
                <w:szCs w:val="24"/>
                <w:lang w:eastAsia="ru-RU"/>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632187" w:rsidRPr="00632187" w:rsidTr="0059055F">
        <w:tblPrEx>
          <w:tblLook w:val="0000" w:firstRow="0" w:lastRow="0" w:firstColumn="0" w:lastColumn="0" w:noHBand="0" w:noVBand="0"/>
        </w:tblPrEx>
        <w:trPr>
          <w:trHeight w:val="1411"/>
        </w:trPr>
        <w:tc>
          <w:tcPr>
            <w:tcW w:w="1539" w:type="pct"/>
          </w:tcPr>
          <w:p w:rsidR="00607695" w:rsidRPr="00632187" w:rsidRDefault="00607695" w:rsidP="00607695">
            <w:pPr>
              <w:spacing w:after="160" w:line="259" w:lineRule="auto"/>
              <w:ind w:firstLine="284"/>
              <w:contextualSpacing w:val="0"/>
              <w:rPr>
                <w:color w:val="000000" w:themeColor="text1"/>
                <w:lang w:eastAsia="ru-RU"/>
              </w:rPr>
            </w:pPr>
            <w:r w:rsidRPr="00632187">
              <w:rPr>
                <w:color w:val="000000" w:themeColor="text1"/>
                <w:shd w:val="clear" w:color="auto" w:fill="FFFFFF"/>
                <w:lang w:eastAsia="ru-RU"/>
              </w:rPr>
              <w:t>12.</w:t>
            </w:r>
          </w:p>
          <w:p w:rsidR="00607695" w:rsidRPr="00632187" w:rsidRDefault="00607695" w:rsidP="00607695">
            <w:pPr>
              <w:spacing w:after="160" w:line="259" w:lineRule="auto"/>
              <w:ind w:firstLine="284"/>
              <w:contextualSpacing w:val="0"/>
              <w:rPr>
                <w:color w:val="000000" w:themeColor="text1"/>
                <w:lang w:eastAsia="ru-RU"/>
              </w:rPr>
            </w:pPr>
          </w:p>
        </w:tc>
        <w:tc>
          <w:tcPr>
            <w:tcW w:w="3461" w:type="pct"/>
            <w:shd w:val="clear" w:color="auto" w:fill="auto"/>
          </w:tcPr>
          <w:p w:rsidR="00607695" w:rsidRPr="00632187" w:rsidRDefault="00607695" w:rsidP="00607695">
            <w:pPr>
              <w:shd w:val="clear" w:color="auto" w:fill="FFFFFF"/>
              <w:contextualSpacing w:val="0"/>
              <w:jc w:val="both"/>
              <w:rPr>
                <w:color w:val="000000" w:themeColor="text1"/>
                <w:szCs w:val="24"/>
                <w:lang w:eastAsia="ru-RU"/>
              </w:rPr>
            </w:pPr>
            <w:r w:rsidRPr="00632187">
              <w:rPr>
                <w:color w:val="000000" w:themeColor="text1"/>
                <w:szCs w:val="24"/>
                <w:lang w:eastAsia="ru-RU"/>
              </w:rPr>
              <w:t xml:space="preserve">Діючий сертифікат ISO 9001:2015 «Системи управління якістю. Вимоги», ISO 14001:2015 «Системи екологічного менеджменту. Вимоги та настанови щодо застосування», що засвідчує використання учасником системи управління якості стосовно торгівлі електроенергією, та додержання екологічних вимог. </w:t>
            </w:r>
          </w:p>
        </w:tc>
      </w:tr>
      <w:tr w:rsidR="00632187" w:rsidRPr="00632187" w:rsidTr="0059055F">
        <w:tblPrEx>
          <w:tblLook w:val="0000" w:firstRow="0" w:lastRow="0" w:firstColumn="0" w:lastColumn="0" w:noHBand="0" w:noVBand="0"/>
        </w:tblPrEx>
        <w:trPr>
          <w:trHeight w:val="1133"/>
        </w:trPr>
        <w:tc>
          <w:tcPr>
            <w:tcW w:w="1539" w:type="pct"/>
          </w:tcPr>
          <w:p w:rsidR="00607695" w:rsidRPr="00632187" w:rsidRDefault="00607695" w:rsidP="00607695">
            <w:pPr>
              <w:spacing w:after="160" w:line="259" w:lineRule="auto"/>
              <w:ind w:firstLine="284"/>
              <w:contextualSpacing w:val="0"/>
              <w:rPr>
                <w:color w:val="000000" w:themeColor="text1"/>
                <w:shd w:val="clear" w:color="auto" w:fill="FFFFFF"/>
                <w:lang w:eastAsia="ru-RU"/>
              </w:rPr>
            </w:pPr>
            <w:bookmarkStart w:id="76" w:name="_Hlk117237816"/>
            <w:r w:rsidRPr="00632187">
              <w:rPr>
                <w:color w:val="000000" w:themeColor="text1"/>
                <w:shd w:val="clear" w:color="auto" w:fill="FFFFFF"/>
                <w:lang w:eastAsia="ru-RU"/>
              </w:rPr>
              <w:t>13.</w:t>
            </w:r>
          </w:p>
        </w:tc>
        <w:tc>
          <w:tcPr>
            <w:tcW w:w="3461" w:type="pct"/>
            <w:shd w:val="clear" w:color="auto" w:fill="auto"/>
          </w:tcPr>
          <w:p w:rsidR="00607695" w:rsidRPr="00632187" w:rsidRDefault="00607695" w:rsidP="00607695">
            <w:pPr>
              <w:shd w:val="clear" w:color="auto" w:fill="FFFFFF"/>
              <w:spacing w:before="100" w:beforeAutospacing="1" w:afterAutospacing="1"/>
              <w:contextualSpacing w:val="0"/>
              <w:jc w:val="both"/>
              <w:rPr>
                <w:color w:val="000000" w:themeColor="text1"/>
                <w:szCs w:val="24"/>
                <w:lang w:eastAsia="ru-RU"/>
              </w:rPr>
            </w:pPr>
            <w:r w:rsidRPr="00632187">
              <w:rPr>
                <w:color w:val="000000" w:themeColor="text1"/>
                <w:szCs w:val="24"/>
                <w:lang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tc>
      </w:tr>
      <w:bookmarkEnd w:id="76"/>
      <w:tr w:rsidR="00607695" w:rsidRPr="00632187" w:rsidTr="0059055F">
        <w:tblPrEx>
          <w:tblLook w:val="0000" w:firstRow="0" w:lastRow="0" w:firstColumn="0" w:lastColumn="0" w:noHBand="0" w:noVBand="0"/>
        </w:tblPrEx>
        <w:trPr>
          <w:trHeight w:val="1576"/>
        </w:trPr>
        <w:tc>
          <w:tcPr>
            <w:tcW w:w="1539" w:type="pct"/>
          </w:tcPr>
          <w:p w:rsidR="00607695" w:rsidRPr="00632187" w:rsidRDefault="00607695" w:rsidP="00607695">
            <w:pPr>
              <w:spacing w:after="160" w:line="259" w:lineRule="auto"/>
              <w:ind w:firstLine="284"/>
              <w:contextualSpacing w:val="0"/>
              <w:rPr>
                <w:color w:val="000000" w:themeColor="text1"/>
                <w:shd w:val="clear" w:color="auto" w:fill="FFFFFF"/>
                <w:lang w:eastAsia="ru-RU"/>
              </w:rPr>
            </w:pPr>
            <w:r w:rsidRPr="00632187">
              <w:rPr>
                <w:color w:val="000000" w:themeColor="text1"/>
                <w:shd w:val="clear" w:color="auto" w:fill="FFFFFF"/>
                <w:lang w:eastAsia="ru-RU"/>
              </w:rPr>
              <w:t>14.</w:t>
            </w:r>
          </w:p>
        </w:tc>
        <w:tc>
          <w:tcPr>
            <w:tcW w:w="3461" w:type="pct"/>
            <w:shd w:val="clear" w:color="auto" w:fill="auto"/>
          </w:tcPr>
          <w:p w:rsidR="00607695" w:rsidRPr="00632187" w:rsidRDefault="00607695" w:rsidP="00607695">
            <w:pPr>
              <w:shd w:val="clear" w:color="auto" w:fill="FFFFFF"/>
              <w:spacing w:before="100" w:beforeAutospacing="1" w:afterAutospacing="1"/>
              <w:contextualSpacing w:val="0"/>
              <w:jc w:val="both"/>
              <w:rPr>
                <w:color w:val="000000" w:themeColor="text1"/>
                <w:szCs w:val="24"/>
                <w:lang w:eastAsia="ru-RU"/>
              </w:rPr>
            </w:pPr>
            <w:r w:rsidRPr="00632187">
              <w:rPr>
                <w:color w:val="000000" w:themeColor="text1"/>
                <w:szCs w:val="24"/>
                <w:lang w:eastAsia="ru-RU"/>
              </w:rPr>
              <w:t>Учасник повинен надати гарантійний лист, про те, що Учасник гарантує що 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B57792" w:rsidRPr="00632187" w:rsidRDefault="00B57792">
      <w:pPr>
        <w:rPr>
          <w:strike/>
          <w:color w:val="000000" w:themeColor="text1"/>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400ED0">
      <w:pPr>
        <w:ind w:left="5670"/>
        <w:jc w:val="right"/>
        <w:rPr>
          <w:b/>
          <w:i/>
          <w:color w:val="000000" w:themeColor="text1"/>
          <w:szCs w:val="24"/>
        </w:rPr>
      </w:pPr>
    </w:p>
    <w:p w:rsidR="00607695" w:rsidRPr="00632187" w:rsidRDefault="00607695" w:rsidP="00607695">
      <w:pPr>
        <w:spacing w:after="160" w:line="259" w:lineRule="auto"/>
        <w:contextualSpacing w:val="0"/>
        <w:jc w:val="right"/>
        <w:rPr>
          <w:b/>
          <w:color w:val="000000" w:themeColor="text1"/>
          <w:szCs w:val="24"/>
          <w:shd w:val="clear" w:color="auto" w:fill="FFFFFF"/>
          <w:lang w:eastAsia="ru-RU"/>
        </w:rPr>
      </w:pPr>
      <w:r w:rsidRPr="00632187">
        <w:rPr>
          <w:b/>
          <w:color w:val="000000" w:themeColor="text1"/>
          <w:szCs w:val="24"/>
          <w:shd w:val="clear" w:color="auto" w:fill="FFFFFF"/>
          <w:lang w:eastAsia="ru-RU"/>
        </w:rPr>
        <w:lastRenderedPageBreak/>
        <w:t>ДОДАТОК №5</w:t>
      </w:r>
    </w:p>
    <w:p w:rsidR="00607695" w:rsidRPr="00632187" w:rsidRDefault="00607695" w:rsidP="00607695">
      <w:pPr>
        <w:spacing w:after="160" w:line="259" w:lineRule="auto"/>
        <w:contextualSpacing w:val="0"/>
        <w:jc w:val="right"/>
        <w:rPr>
          <w:color w:val="000000" w:themeColor="text1"/>
          <w:szCs w:val="24"/>
          <w:shd w:val="clear" w:color="auto" w:fill="FFFFFF"/>
          <w:lang w:eastAsia="ru-RU"/>
        </w:rPr>
      </w:pPr>
      <w:r w:rsidRPr="00632187">
        <w:rPr>
          <w:color w:val="000000" w:themeColor="text1"/>
          <w:szCs w:val="24"/>
          <w:shd w:val="clear" w:color="auto" w:fill="FFFFFF"/>
          <w:lang w:eastAsia="ru-RU"/>
        </w:rPr>
        <w:t xml:space="preserve">до тендерної документації </w:t>
      </w:r>
    </w:p>
    <w:p w:rsidR="00607695" w:rsidRPr="00632187" w:rsidRDefault="00607695" w:rsidP="00607695">
      <w:pPr>
        <w:spacing w:after="160" w:line="259" w:lineRule="auto"/>
        <w:contextualSpacing w:val="0"/>
        <w:jc w:val="center"/>
        <w:rPr>
          <w:b/>
          <w:color w:val="000000" w:themeColor="text1"/>
          <w:szCs w:val="24"/>
          <w:shd w:val="clear" w:color="auto" w:fill="FFFFFF"/>
          <w:lang w:eastAsia="ru-RU"/>
        </w:rPr>
      </w:pPr>
      <w:r w:rsidRPr="00632187">
        <w:rPr>
          <w:b/>
          <w:color w:val="000000" w:themeColor="text1"/>
          <w:szCs w:val="24"/>
          <w:shd w:val="clear" w:color="auto" w:fill="FFFFFF"/>
          <w:lang w:eastAsia="ru-RU"/>
        </w:rPr>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632187" w:rsidRPr="00632187"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607695">
            <w:pPr>
              <w:contextualSpacing w:val="0"/>
              <w:jc w:val="center"/>
              <w:rPr>
                <w:b/>
                <w:color w:val="000000" w:themeColor="text1"/>
                <w:szCs w:val="24"/>
                <w:shd w:val="clear" w:color="auto" w:fill="FFFFFF"/>
                <w:lang w:eastAsia="ru-RU"/>
              </w:rPr>
            </w:pPr>
            <w:r w:rsidRPr="00632187">
              <w:rPr>
                <w:b/>
                <w:color w:val="000000" w:themeColor="text1"/>
                <w:szCs w:val="24"/>
                <w:shd w:val="clear" w:color="auto" w:fill="FFFFFF"/>
                <w:lang w:eastAsia="ru-RU"/>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lang w:eastAsia="ru-RU"/>
              </w:rPr>
            </w:pPr>
            <w:r w:rsidRPr="00632187">
              <w:rPr>
                <w:b/>
                <w:color w:val="000000" w:themeColor="text1"/>
                <w:szCs w:val="24"/>
                <w:shd w:val="clear" w:color="auto" w:fill="FFFFFF"/>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rsidR="00607695" w:rsidRPr="00632187" w:rsidRDefault="00607695" w:rsidP="00607695">
            <w:pPr>
              <w:contextualSpacing w:val="0"/>
              <w:jc w:val="both"/>
              <w:rPr>
                <w:color w:val="000000" w:themeColor="text1"/>
                <w:szCs w:val="24"/>
                <w:lang w:eastAsia="ru-RU"/>
              </w:rPr>
            </w:pPr>
            <w:r w:rsidRPr="00632187">
              <w:rPr>
                <w:b/>
                <w:color w:val="000000" w:themeColor="text1"/>
                <w:szCs w:val="24"/>
                <w:shd w:val="clear" w:color="auto" w:fill="FFFFFF"/>
                <w:lang w:eastAsia="ru-RU"/>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rsidR="00607695" w:rsidRPr="00632187" w:rsidRDefault="00607695" w:rsidP="00607695">
            <w:pPr>
              <w:contextualSpacing w:val="0"/>
              <w:jc w:val="both"/>
              <w:rPr>
                <w:b/>
                <w:color w:val="000000" w:themeColor="text1"/>
                <w:szCs w:val="24"/>
                <w:lang w:eastAsia="ru-RU"/>
              </w:rPr>
            </w:pPr>
            <w:r w:rsidRPr="00632187">
              <w:rPr>
                <w:b/>
                <w:color w:val="000000" w:themeColor="text1"/>
                <w:szCs w:val="24"/>
                <w:lang w:eastAsia="ru-RU"/>
              </w:rPr>
              <w:t>Переможець на виконання вимоги статті 17 Закону повинен надати інформацію, викладену нижче</w:t>
            </w:r>
          </w:p>
        </w:tc>
      </w:tr>
      <w:tr w:rsidR="00632187" w:rsidRPr="00632187" w:rsidTr="0059055F">
        <w:trPr>
          <w:trHeight w:val="986"/>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607695">
            <w:pPr>
              <w:contextualSpacing w:val="0"/>
              <w:rPr>
                <w:color w:val="000000" w:themeColor="text1"/>
                <w:szCs w:val="24"/>
                <w:lang w:eastAsia="ru-RU"/>
              </w:rPr>
            </w:pPr>
            <w:r w:rsidRPr="00632187">
              <w:rPr>
                <w:color w:val="000000" w:themeColor="text1"/>
                <w:szCs w:val="24"/>
                <w:lang w:eastAsia="ru-RU"/>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rsidR="00607695" w:rsidRPr="00632187" w:rsidRDefault="00607695" w:rsidP="00607695">
            <w:pPr>
              <w:ind w:left="34"/>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rsidR="00607695" w:rsidRPr="00632187" w:rsidRDefault="00607695" w:rsidP="00607695">
            <w:pPr>
              <w:ind w:left="132" w:right="68"/>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 xml:space="preserve">Замовник самостійно перевіряє інформацію, що міститься у відкритому реєстрі. </w:t>
            </w:r>
          </w:p>
          <w:p w:rsidR="00607695" w:rsidRPr="00632187" w:rsidRDefault="00607695" w:rsidP="00607695">
            <w:pPr>
              <w:ind w:left="132" w:right="210"/>
              <w:contextualSpacing w:val="0"/>
              <w:jc w:val="both"/>
              <w:rPr>
                <w:color w:val="000000" w:themeColor="text1"/>
                <w:szCs w:val="24"/>
                <w:lang w:eastAsia="ru-RU"/>
              </w:rPr>
            </w:pPr>
            <w:r w:rsidRPr="00632187">
              <w:rPr>
                <w:color w:val="000000" w:themeColor="text1"/>
                <w:szCs w:val="24"/>
                <w:shd w:val="clear" w:color="auto" w:fill="FFFFFF"/>
                <w:lang w:eastAsia="ru-RU"/>
              </w:rPr>
              <w:t>Відкритий реєстр за посиланням</w:t>
            </w:r>
            <w:r w:rsidRPr="00632187">
              <w:rPr>
                <w:color w:val="000000" w:themeColor="text1"/>
                <w:szCs w:val="24"/>
                <w:lang w:eastAsia="ru-RU"/>
              </w:rPr>
              <w:t xml:space="preserve">– </w:t>
            </w:r>
            <w:hyperlink r:id="rId12" w:history="1">
              <w:r w:rsidRPr="00632187">
                <w:rPr>
                  <w:color w:val="000000" w:themeColor="text1"/>
                  <w:szCs w:val="24"/>
                  <w:u w:val="single"/>
                  <w:shd w:val="clear" w:color="auto" w:fill="FFFFFF"/>
                  <w:lang w:eastAsia="ru-RU"/>
                </w:rPr>
                <w:t>https://corruptinfo.nazk.gov.ua/</w:t>
              </w:r>
            </w:hyperlink>
            <w:r w:rsidRPr="00632187">
              <w:rPr>
                <w:color w:val="000000" w:themeColor="text1"/>
                <w:szCs w:val="24"/>
                <w:shd w:val="clear" w:color="auto" w:fill="FFFFFF"/>
                <w:lang w:eastAsia="ru-RU"/>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ind w:left="-44"/>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Замовник не вимагає</w:t>
            </w:r>
          </w:p>
        </w:tc>
      </w:tr>
      <w:tr w:rsidR="00632187" w:rsidRPr="00632187"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607695">
            <w:pPr>
              <w:contextualSpacing w:val="0"/>
              <w:jc w:val="center"/>
              <w:rPr>
                <w:color w:val="000000" w:themeColor="text1"/>
                <w:szCs w:val="24"/>
                <w:shd w:val="clear" w:color="auto" w:fill="FFFFFF"/>
                <w:lang w:eastAsia="ru-RU"/>
              </w:rPr>
            </w:pPr>
            <w:r w:rsidRPr="00632187">
              <w:rPr>
                <w:color w:val="000000" w:themeColor="text1"/>
                <w:szCs w:val="24"/>
                <w:shd w:val="clear" w:color="auto" w:fill="FFFFFF"/>
                <w:lang w:eastAsia="ru-RU"/>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ind w:left="34" w:hanging="142"/>
              <w:contextualSpacing w:val="0"/>
              <w:jc w:val="both"/>
              <w:rPr>
                <w:b/>
                <w:color w:val="000000" w:themeColor="text1"/>
                <w:szCs w:val="24"/>
                <w:shd w:val="clear" w:color="auto" w:fill="FFFFFF"/>
                <w:lang w:eastAsia="ru-RU"/>
              </w:rPr>
            </w:pPr>
            <w:r w:rsidRPr="00632187">
              <w:rPr>
                <w:color w:val="000000" w:themeColor="text1"/>
                <w:szCs w:val="24"/>
                <w:shd w:val="clear" w:color="auto" w:fill="FFFFFF"/>
                <w:lang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632187">
              <w:rPr>
                <w:b/>
                <w:color w:val="000000" w:themeColor="text1"/>
                <w:szCs w:val="24"/>
                <w:shd w:val="clear" w:color="auto" w:fill="FFFFFF"/>
                <w:lang w:eastAsia="ru-RU"/>
              </w:rPr>
              <w:t xml:space="preserve">за вчинення корупційного правопорушення  або правопорушення, пов’язаного з корупцією </w:t>
            </w:r>
          </w:p>
          <w:p w:rsidR="00607695" w:rsidRPr="00632187" w:rsidRDefault="00607695" w:rsidP="00607695">
            <w:pPr>
              <w:ind w:left="34" w:hanging="1"/>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632187" w:rsidRDefault="00607695" w:rsidP="00607695">
            <w:pPr>
              <w:ind w:left="145" w:right="68" w:hanging="10"/>
              <w:contextualSpacing w:val="0"/>
              <w:jc w:val="both"/>
              <w:rPr>
                <w:color w:val="000000" w:themeColor="text1"/>
                <w:szCs w:val="24"/>
                <w:lang w:eastAsia="ru-RU"/>
              </w:rPr>
            </w:pPr>
            <w:r w:rsidRPr="00632187">
              <w:rPr>
                <w:color w:val="000000" w:themeColor="text1"/>
                <w:szCs w:val="24"/>
                <w:lang w:eastAsia="ru-RU"/>
              </w:rPr>
              <w:t>Замовник самостійно перевіряє інформацію, що міститься у відкритому реєстрі.</w:t>
            </w:r>
          </w:p>
          <w:p w:rsidR="00607695" w:rsidRPr="00632187" w:rsidRDefault="00607695" w:rsidP="00607695">
            <w:pPr>
              <w:ind w:left="145" w:right="68" w:hanging="145"/>
              <w:contextualSpacing w:val="0"/>
              <w:jc w:val="both"/>
              <w:rPr>
                <w:color w:val="000000" w:themeColor="text1"/>
                <w:szCs w:val="24"/>
                <w:shd w:val="clear" w:color="auto" w:fill="FFFFFF"/>
                <w:lang w:eastAsia="ru-RU"/>
              </w:rPr>
            </w:pPr>
            <w:r w:rsidRPr="00632187">
              <w:rPr>
                <w:color w:val="000000" w:themeColor="text1"/>
                <w:szCs w:val="24"/>
                <w:lang w:eastAsia="ru-RU"/>
              </w:rPr>
              <w:t xml:space="preserve">  Відкритий реєстр за посиланням– </w:t>
            </w:r>
            <w:hyperlink r:id="rId13" w:history="1">
              <w:r w:rsidRPr="00632187">
                <w:rPr>
                  <w:color w:val="000000" w:themeColor="text1"/>
                  <w:szCs w:val="24"/>
                  <w:u w:val="single"/>
                  <w:shd w:val="clear" w:color="auto" w:fill="FFFFFF"/>
                  <w:lang w:eastAsia="ru-RU"/>
                </w:rPr>
                <w:t>https://corruptinfo.nazk.gov.ua/</w:t>
              </w:r>
            </w:hyperlink>
            <w:r w:rsidRPr="00632187">
              <w:rPr>
                <w:color w:val="000000" w:themeColor="text1"/>
                <w:szCs w:val="24"/>
                <w:shd w:val="clear" w:color="auto" w:fill="FFFFFF"/>
                <w:lang w:eastAsia="ru-RU"/>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 xml:space="preserve">Документ, що підтверджує відсутність підстав </w:t>
            </w:r>
          </w:p>
          <w:p w:rsidR="00607695" w:rsidRPr="00632187" w:rsidRDefault="00607695" w:rsidP="00607695">
            <w:pPr>
              <w:contextualSpacing w:val="0"/>
              <w:jc w:val="both"/>
              <w:rPr>
                <w:color w:val="000000" w:themeColor="text1"/>
                <w:szCs w:val="24"/>
                <w:shd w:val="clear" w:color="auto" w:fill="FFFFFF"/>
                <w:lang w:eastAsia="ru-RU"/>
              </w:rPr>
            </w:pPr>
          </w:p>
        </w:tc>
      </w:tr>
      <w:tr w:rsidR="00632187" w:rsidRPr="00632187" w:rsidTr="0059055F">
        <w:trPr>
          <w:trHeight w:val="1685"/>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607695">
            <w:pPr>
              <w:contextualSpacing w:val="0"/>
              <w:jc w:val="center"/>
              <w:rPr>
                <w:color w:val="000000" w:themeColor="text1"/>
                <w:szCs w:val="24"/>
                <w:shd w:val="clear" w:color="auto" w:fill="FFFFFF"/>
                <w:lang w:eastAsia="ru-RU"/>
              </w:rPr>
            </w:pPr>
            <w:r w:rsidRPr="00632187">
              <w:rPr>
                <w:color w:val="000000" w:themeColor="text1"/>
                <w:szCs w:val="24"/>
                <w:shd w:val="clear" w:color="auto" w:fill="FFFFFF"/>
                <w:lang w:eastAsia="ru-RU"/>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ind w:left="34" w:right="33"/>
              <w:contextualSpacing w:val="0"/>
              <w:jc w:val="both"/>
              <w:rPr>
                <w:color w:val="000000" w:themeColor="text1"/>
                <w:szCs w:val="24"/>
                <w:lang w:eastAsia="ru-RU"/>
              </w:rPr>
            </w:pPr>
            <w:r w:rsidRPr="00632187">
              <w:rPr>
                <w:color w:val="000000" w:themeColor="text1"/>
                <w:szCs w:val="24"/>
                <w:shd w:val="clear" w:color="auto" w:fill="FFFFFF"/>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32187">
              <w:rPr>
                <w:color w:val="000000" w:themeColor="text1"/>
                <w:szCs w:val="24"/>
                <w:shd w:val="clear" w:color="auto" w:fill="FFFFFF"/>
                <w:lang w:eastAsia="ru-RU"/>
              </w:rPr>
              <w:t>антиконкурентних</w:t>
            </w:r>
            <w:proofErr w:type="spellEnd"/>
            <w:r w:rsidRPr="00632187">
              <w:rPr>
                <w:color w:val="000000" w:themeColor="text1"/>
                <w:szCs w:val="24"/>
                <w:shd w:val="clear" w:color="auto" w:fill="FFFFFF"/>
                <w:lang w:eastAsia="ru-RU"/>
              </w:rPr>
              <w:t xml:space="preserve"> узгоджених дій, що стосуються спотворення результатів тендерів</w:t>
            </w:r>
          </w:p>
          <w:p w:rsidR="00607695" w:rsidRPr="00632187" w:rsidRDefault="00607695" w:rsidP="00607695">
            <w:pPr>
              <w:ind w:left="34" w:right="33"/>
              <w:contextualSpacing w:val="0"/>
              <w:jc w:val="both"/>
              <w:rPr>
                <w:color w:val="000000" w:themeColor="text1"/>
                <w:szCs w:val="24"/>
                <w:shd w:val="clear" w:color="auto" w:fill="FFFFFF"/>
                <w:lang w:eastAsia="ru-RU"/>
              </w:rPr>
            </w:pPr>
            <w:r w:rsidRPr="00632187">
              <w:rPr>
                <w:color w:val="000000" w:themeColor="text1"/>
                <w:szCs w:val="24"/>
                <w:lang w:eastAsia="ru-RU"/>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632187" w:rsidRDefault="00607695" w:rsidP="00607695">
            <w:pPr>
              <w:ind w:left="132" w:right="68"/>
              <w:contextualSpacing w:val="0"/>
              <w:jc w:val="both"/>
              <w:rPr>
                <w:color w:val="000000" w:themeColor="text1"/>
                <w:szCs w:val="24"/>
                <w:lang w:eastAsia="ru-RU"/>
              </w:rPr>
            </w:pPr>
            <w:r w:rsidRPr="00632187">
              <w:rPr>
                <w:color w:val="000000" w:themeColor="text1"/>
                <w:szCs w:val="24"/>
                <w:shd w:val="clear" w:color="auto" w:fill="FFFFFF"/>
                <w:lang w:eastAsia="ru-RU"/>
              </w:rPr>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32187">
              <w:rPr>
                <w:color w:val="000000" w:themeColor="text1"/>
                <w:szCs w:val="24"/>
                <w:shd w:val="clear" w:color="auto" w:fill="FFFFFF"/>
                <w:lang w:eastAsia="ru-RU"/>
              </w:rPr>
              <w:t>антиконкурентних</w:t>
            </w:r>
            <w:proofErr w:type="spellEnd"/>
            <w:r w:rsidRPr="00632187">
              <w:rPr>
                <w:color w:val="000000" w:themeColor="text1"/>
                <w:szCs w:val="24"/>
                <w:shd w:val="clear" w:color="auto" w:fill="FFFFFF"/>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w:t>
            </w:r>
            <w:r w:rsidRPr="00632187">
              <w:rPr>
                <w:color w:val="000000" w:themeColor="text1"/>
                <w:szCs w:val="24"/>
                <w:shd w:val="clear" w:color="auto" w:fill="FFFFFF"/>
                <w:lang w:eastAsia="ru-RU"/>
              </w:rPr>
              <w:lastRenderedPageBreak/>
              <w:t xml:space="preserve">АМКУ </w:t>
            </w:r>
            <w:hyperlink r:id="rId14" w:history="1">
              <w:r w:rsidRPr="00632187">
                <w:rPr>
                  <w:color w:val="000000" w:themeColor="text1"/>
                  <w:szCs w:val="24"/>
                  <w:u w:val="single"/>
                  <w:shd w:val="clear" w:color="auto" w:fill="FFFFFF"/>
                  <w:lang w:eastAsia="ru-RU"/>
                </w:rPr>
                <w:t>www.amc.gov.ua</w:t>
              </w:r>
            </w:hyperlink>
            <w:r w:rsidRPr="00632187">
              <w:rPr>
                <w:color w:val="000000" w:themeColor="text1"/>
                <w:szCs w:val="24"/>
                <w:shd w:val="clear" w:color="auto" w:fill="FFFFFF"/>
                <w:lang w:eastAsia="ru-RU"/>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lastRenderedPageBreak/>
              <w:t>Замовник не вимагає</w:t>
            </w:r>
          </w:p>
        </w:tc>
      </w:tr>
      <w:tr w:rsidR="00632187" w:rsidRPr="00632187"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607695">
            <w:pPr>
              <w:contextualSpacing w:val="0"/>
              <w:jc w:val="center"/>
              <w:rPr>
                <w:color w:val="000000" w:themeColor="text1"/>
                <w:szCs w:val="24"/>
                <w:lang w:eastAsia="ru-RU"/>
              </w:rPr>
            </w:pPr>
            <w:r w:rsidRPr="00632187">
              <w:rPr>
                <w:color w:val="000000" w:themeColor="text1"/>
                <w:szCs w:val="24"/>
                <w:lang w:eastAsia="ru-RU"/>
              </w:rPr>
              <w:lastRenderedPageBreak/>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607695" w:rsidRPr="00632187" w:rsidRDefault="00607695" w:rsidP="00607695">
            <w:pPr>
              <w:contextualSpacing w:val="0"/>
              <w:rPr>
                <w:strike/>
                <w:color w:val="000000" w:themeColor="text1"/>
                <w:szCs w:val="24"/>
                <w:lang w:eastAsia="ru-RU"/>
              </w:rPr>
            </w:pPr>
            <w:r w:rsidRPr="00632187">
              <w:rPr>
                <w:color w:val="000000" w:themeColor="text1"/>
                <w:szCs w:val="24"/>
                <w:shd w:val="clear" w:color="auto" w:fill="FFFFFF"/>
                <w:lang w:eastAsia="ru-RU"/>
              </w:rPr>
              <w:t>(п.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632187" w:rsidRDefault="00607695" w:rsidP="00607695">
            <w:pPr>
              <w:ind w:left="132" w:right="68"/>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lang w:eastAsia="ru-RU"/>
              </w:rPr>
            </w:pPr>
            <w:r w:rsidRPr="00632187">
              <w:rPr>
                <w:color w:val="000000" w:themeColor="text1"/>
                <w:szCs w:val="24"/>
                <w:lang w:eastAsia="ru-RU"/>
              </w:rPr>
              <w:t>Електронна довідка (витяг), або довідка, або  нотаріально завірена копія документа (</w:t>
            </w:r>
            <w:proofErr w:type="spellStart"/>
            <w:r w:rsidRPr="00632187">
              <w:rPr>
                <w:color w:val="000000" w:themeColor="text1"/>
                <w:szCs w:val="24"/>
                <w:lang w:eastAsia="ru-RU"/>
              </w:rPr>
              <w:t>-ів</w:t>
            </w:r>
            <w:proofErr w:type="spellEnd"/>
            <w:r w:rsidRPr="00632187">
              <w:rPr>
                <w:color w:val="000000" w:themeColor="text1"/>
                <w:szCs w:val="24"/>
                <w:lang w:eastAsia="ru-RU"/>
              </w:rPr>
              <w:t xml:space="preserve">),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632187">
              <w:rPr>
                <w:color w:val="000000" w:themeColor="text1"/>
                <w:szCs w:val="24"/>
                <w:lang w:eastAsia="ru-RU"/>
              </w:rPr>
              <w:t>тридцятиденної</w:t>
            </w:r>
            <w:proofErr w:type="spellEnd"/>
            <w:r w:rsidRPr="00632187">
              <w:rPr>
                <w:color w:val="000000" w:themeColor="text1"/>
                <w:szCs w:val="24"/>
                <w:lang w:eastAsia="ru-RU"/>
              </w:rPr>
              <w:t xml:space="preserve"> давнини від дати подання документа.</w:t>
            </w:r>
          </w:p>
          <w:p w:rsidR="00607695" w:rsidRPr="00632187" w:rsidRDefault="00607695" w:rsidP="00607695">
            <w:pPr>
              <w:contextualSpacing w:val="0"/>
              <w:jc w:val="both"/>
              <w:rPr>
                <w:color w:val="000000" w:themeColor="text1"/>
                <w:szCs w:val="24"/>
                <w:lang w:eastAsia="ru-RU"/>
              </w:rPr>
            </w:pPr>
            <w:r w:rsidRPr="00632187">
              <w:rPr>
                <w:color w:val="000000" w:themeColor="text1"/>
                <w:szCs w:val="24"/>
                <w:lang w:eastAsia="ru-RU"/>
              </w:rPr>
              <w:t xml:space="preserve">Додатково замовник може перевірити довідку на офіційному сайті МВС за посиланням </w:t>
            </w:r>
            <w:hyperlink r:id="rId15" w:history="1">
              <w:r w:rsidRPr="00632187">
                <w:rPr>
                  <w:color w:val="000000" w:themeColor="text1"/>
                  <w:szCs w:val="24"/>
                  <w:u w:val="single"/>
                  <w:lang w:eastAsia="ru-RU"/>
                </w:rPr>
                <w:t>http://wanted.mvs.gov.ua/test/</w:t>
              </w:r>
            </w:hyperlink>
          </w:p>
        </w:tc>
      </w:tr>
      <w:tr w:rsidR="00632187" w:rsidRPr="00632187" w:rsidTr="0059055F">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632187" w:rsidRDefault="00607695" w:rsidP="00607695">
            <w:pPr>
              <w:contextualSpacing w:val="0"/>
              <w:jc w:val="center"/>
              <w:rPr>
                <w:color w:val="000000" w:themeColor="text1"/>
                <w:szCs w:val="24"/>
                <w:shd w:val="clear" w:color="auto" w:fill="FFFFFF"/>
                <w:lang w:eastAsia="ru-RU"/>
              </w:rPr>
            </w:pPr>
            <w:r w:rsidRPr="00632187">
              <w:rPr>
                <w:color w:val="000000" w:themeColor="text1"/>
                <w:szCs w:val="24"/>
                <w:shd w:val="clear" w:color="auto" w:fill="FFFFFF"/>
                <w:lang w:eastAsia="ru-RU"/>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rPr>
                <w:color w:val="000000" w:themeColor="text1"/>
                <w:szCs w:val="24"/>
                <w:shd w:val="clear" w:color="auto" w:fill="FFFFFF"/>
                <w:lang w:eastAsia="ru-RU"/>
              </w:rPr>
            </w:pPr>
            <w:r w:rsidRPr="00632187">
              <w:rPr>
                <w:color w:val="000000" w:themeColor="text1"/>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632187" w:rsidRDefault="00607695" w:rsidP="00607695">
            <w:pPr>
              <w:ind w:left="132" w:right="68"/>
              <w:contextualSpacing w:val="0"/>
              <w:jc w:val="both"/>
              <w:rPr>
                <w:color w:val="000000" w:themeColor="text1"/>
                <w:szCs w:val="24"/>
                <w:lang w:eastAsia="ru-RU"/>
              </w:rPr>
            </w:pPr>
            <w:r w:rsidRPr="00632187">
              <w:rPr>
                <w:color w:val="000000" w:themeColor="text1"/>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lang w:eastAsia="ru-RU"/>
              </w:rPr>
            </w:pPr>
            <w:r w:rsidRPr="00632187">
              <w:rPr>
                <w:color w:val="000000" w:themeColor="text1"/>
                <w:szCs w:val="24"/>
                <w:lang w:eastAsia="ru-RU"/>
              </w:rPr>
              <w:t>Електронна довідка (витяг), або довідка, або  нотаріально завірена копія документа (</w:t>
            </w:r>
            <w:proofErr w:type="spellStart"/>
            <w:r w:rsidRPr="00632187">
              <w:rPr>
                <w:color w:val="000000" w:themeColor="text1"/>
                <w:szCs w:val="24"/>
                <w:lang w:eastAsia="ru-RU"/>
              </w:rPr>
              <w:t>-ів</w:t>
            </w:r>
            <w:proofErr w:type="spellEnd"/>
            <w:r w:rsidRPr="00632187">
              <w:rPr>
                <w:color w:val="000000" w:themeColor="text1"/>
                <w:szCs w:val="24"/>
                <w:lang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632187">
              <w:rPr>
                <w:color w:val="000000" w:themeColor="text1"/>
                <w:szCs w:val="24"/>
                <w:lang w:eastAsia="ru-RU"/>
              </w:rPr>
              <w:t>тридцятиденної</w:t>
            </w:r>
            <w:proofErr w:type="spellEnd"/>
            <w:r w:rsidRPr="00632187">
              <w:rPr>
                <w:color w:val="000000" w:themeColor="text1"/>
                <w:szCs w:val="24"/>
                <w:lang w:eastAsia="ru-RU"/>
              </w:rPr>
              <w:t xml:space="preserve"> давнини від дати подання документа.</w:t>
            </w:r>
          </w:p>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lang w:eastAsia="ru-RU"/>
              </w:rPr>
              <w:t xml:space="preserve">Додатково замовник може перевірити довідку на офіційному сайті МВС за посиланням </w:t>
            </w:r>
            <w:hyperlink r:id="rId16" w:history="1">
              <w:r w:rsidRPr="00632187">
                <w:rPr>
                  <w:color w:val="000000" w:themeColor="text1"/>
                  <w:szCs w:val="24"/>
                  <w:u w:val="single"/>
                  <w:lang w:eastAsia="ru-RU"/>
                </w:rPr>
                <w:t>http://wanted.mvs.gov.ua/test/</w:t>
              </w:r>
            </w:hyperlink>
          </w:p>
        </w:tc>
      </w:tr>
      <w:tr w:rsidR="00632187" w:rsidRPr="00632187" w:rsidTr="0059055F">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632187" w:rsidRDefault="00607695" w:rsidP="00607695">
            <w:pPr>
              <w:contextualSpacing w:val="0"/>
              <w:jc w:val="center"/>
              <w:rPr>
                <w:color w:val="000000" w:themeColor="text1"/>
                <w:szCs w:val="24"/>
                <w:shd w:val="clear" w:color="auto" w:fill="FFFFFF"/>
                <w:lang w:eastAsia="ru-RU"/>
              </w:rPr>
            </w:pPr>
            <w:r w:rsidRPr="00632187">
              <w:rPr>
                <w:color w:val="000000" w:themeColor="text1"/>
                <w:szCs w:val="24"/>
                <w:shd w:val="clear" w:color="auto" w:fill="FFFFFF"/>
                <w:lang w:eastAsia="ru-RU"/>
              </w:rPr>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 xml:space="preserve">Учасник процедури закупівлі визначений у встановленому законом порядку банкрутом та стосовно нього відкрита </w:t>
            </w:r>
            <w:r w:rsidRPr="00632187">
              <w:rPr>
                <w:color w:val="000000" w:themeColor="text1"/>
                <w:szCs w:val="24"/>
                <w:shd w:val="clear" w:color="auto" w:fill="FFFFFF"/>
                <w:lang w:eastAsia="ru-RU"/>
              </w:rPr>
              <w:lastRenderedPageBreak/>
              <w:t>ліквідаційна процедура</w:t>
            </w:r>
          </w:p>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632187" w:rsidRDefault="00607695" w:rsidP="00607695">
            <w:pPr>
              <w:ind w:left="132" w:right="68"/>
              <w:contextualSpacing w:val="0"/>
              <w:jc w:val="both"/>
              <w:rPr>
                <w:color w:val="000000" w:themeColor="text1"/>
                <w:szCs w:val="24"/>
                <w:lang w:eastAsia="ru-RU"/>
              </w:rPr>
            </w:pPr>
            <w:r w:rsidRPr="00632187">
              <w:rPr>
                <w:color w:val="000000" w:themeColor="text1"/>
                <w:szCs w:val="24"/>
                <w:lang w:eastAsia="ru-RU"/>
              </w:rPr>
              <w:lastRenderedPageBreak/>
              <w:t>Замовник самостійно перевіряє інформацію, що міститься у відкритому реєстрі.</w:t>
            </w:r>
          </w:p>
          <w:p w:rsidR="00607695" w:rsidRPr="00632187" w:rsidRDefault="00607695" w:rsidP="00607695">
            <w:pPr>
              <w:ind w:left="132" w:right="68"/>
              <w:contextualSpacing w:val="0"/>
              <w:jc w:val="both"/>
              <w:rPr>
                <w:color w:val="000000" w:themeColor="text1"/>
                <w:szCs w:val="24"/>
                <w:lang w:eastAsia="ru-RU"/>
              </w:rPr>
            </w:pPr>
            <w:r w:rsidRPr="00632187">
              <w:rPr>
                <w:color w:val="000000" w:themeColor="text1"/>
                <w:szCs w:val="24"/>
                <w:lang w:eastAsia="ru-RU"/>
              </w:rPr>
              <w:t xml:space="preserve"> Відкритий реєстр за посиланням </w:t>
            </w:r>
            <w:r w:rsidRPr="00632187">
              <w:rPr>
                <w:color w:val="000000" w:themeColor="text1"/>
                <w:szCs w:val="24"/>
                <w:lang w:eastAsia="ru-RU"/>
              </w:rPr>
              <w:lastRenderedPageBreak/>
              <w:t>–</w:t>
            </w:r>
          </w:p>
          <w:p w:rsidR="00607695" w:rsidRPr="00632187" w:rsidRDefault="00A3187C" w:rsidP="00607695">
            <w:pPr>
              <w:ind w:left="132" w:right="68"/>
              <w:contextualSpacing w:val="0"/>
              <w:jc w:val="both"/>
              <w:rPr>
                <w:color w:val="000000" w:themeColor="text1"/>
                <w:szCs w:val="24"/>
                <w:lang w:eastAsia="ru-RU"/>
              </w:rPr>
            </w:pPr>
            <w:hyperlink r:id="rId17" w:history="1">
              <w:r w:rsidR="00607695" w:rsidRPr="00632187">
                <w:rPr>
                  <w:color w:val="000000" w:themeColor="text1"/>
                  <w:szCs w:val="24"/>
                  <w:u w:val="single"/>
                  <w:lang w:eastAsia="ru-RU"/>
                </w:rPr>
                <w:t>http://kap.minjust.gov.ua/services/registry</w:t>
              </w:r>
            </w:hyperlink>
            <w:r w:rsidR="00607695" w:rsidRPr="00632187">
              <w:rPr>
                <w:color w:val="000000" w:themeColor="text1"/>
                <w:szCs w:val="24"/>
                <w:lang w:eastAsia="ru-RU"/>
              </w:rPr>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lastRenderedPageBreak/>
              <w:t>Замовник не вимагає</w:t>
            </w:r>
          </w:p>
        </w:tc>
      </w:tr>
      <w:tr w:rsidR="00632187" w:rsidRPr="00632187" w:rsidTr="0059055F">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607695" w:rsidRPr="00632187" w:rsidRDefault="00607695" w:rsidP="00607695">
            <w:pPr>
              <w:contextualSpacing w:val="0"/>
              <w:jc w:val="center"/>
              <w:rPr>
                <w:color w:val="000000" w:themeColor="text1"/>
                <w:szCs w:val="24"/>
                <w:shd w:val="clear" w:color="auto" w:fill="FFFFFF"/>
                <w:lang w:eastAsia="ru-RU"/>
              </w:rPr>
            </w:pPr>
            <w:r w:rsidRPr="00632187">
              <w:rPr>
                <w:color w:val="000000" w:themeColor="text1"/>
                <w:szCs w:val="24"/>
                <w:shd w:val="clear" w:color="auto" w:fill="FFFFFF"/>
                <w:lang w:eastAsia="ru-RU"/>
              </w:rPr>
              <w:lastRenderedPageBreak/>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632187">
              <w:rPr>
                <w:b/>
                <w:color w:val="000000" w:themeColor="text1"/>
                <w:szCs w:val="24"/>
                <w:shd w:val="clear" w:color="auto" w:fill="FFFFFF"/>
                <w:lang w:eastAsia="ru-RU"/>
              </w:rPr>
              <w:t>(крім нерезидентів)</w:t>
            </w:r>
          </w:p>
          <w:p w:rsidR="00607695" w:rsidRPr="00632187" w:rsidRDefault="00607695" w:rsidP="00607695">
            <w:pPr>
              <w:contextualSpacing w:val="0"/>
              <w:jc w:val="both"/>
              <w:rPr>
                <w:color w:val="000000" w:themeColor="text1"/>
                <w:szCs w:val="24"/>
                <w:lang w:eastAsia="ru-RU"/>
              </w:rPr>
            </w:pPr>
            <w:r w:rsidRPr="00632187">
              <w:rPr>
                <w:color w:val="000000" w:themeColor="text1"/>
                <w:szCs w:val="24"/>
                <w:shd w:val="clear" w:color="auto" w:fill="FFFFFF"/>
                <w:lang w:eastAsia="ru-RU"/>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607695" w:rsidRPr="00632187" w:rsidRDefault="00607695" w:rsidP="00607695">
            <w:pPr>
              <w:ind w:left="132" w:right="132"/>
              <w:contextualSpacing w:val="0"/>
              <w:jc w:val="both"/>
              <w:rPr>
                <w:color w:val="000000" w:themeColor="text1"/>
                <w:szCs w:val="24"/>
                <w:lang w:eastAsia="ru-RU"/>
              </w:rPr>
            </w:pPr>
            <w:r w:rsidRPr="00632187">
              <w:rPr>
                <w:color w:val="000000" w:themeColor="text1"/>
                <w:szCs w:val="24"/>
                <w:lang w:eastAsia="ru-RU"/>
              </w:rPr>
              <w:t xml:space="preserve">Замовник самостійно перевіряє інформацію, що міститься у відкритому реєстрі. </w:t>
            </w:r>
          </w:p>
          <w:p w:rsidR="00607695" w:rsidRPr="00632187" w:rsidRDefault="00607695" w:rsidP="00607695">
            <w:pPr>
              <w:ind w:left="132" w:right="132"/>
              <w:contextualSpacing w:val="0"/>
              <w:jc w:val="both"/>
              <w:rPr>
                <w:color w:val="000000" w:themeColor="text1"/>
                <w:szCs w:val="24"/>
                <w:lang w:eastAsia="ru-RU"/>
              </w:rPr>
            </w:pPr>
            <w:r w:rsidRPr="00632187">
              <w:rPr>
                <w:color w:val="000000" w:themeColor="text1"/>
                <w:szCs w:val="24"/>
                <w:lang w:eastAsia="ru-RU"/>
              </w:rPr>
              <w:t xml:space="preserve">Відкритий реєстр за посиланням –  </w:t>
            </w:r>
          </w:p>
          <w:p w:rsidR="00607695" w:rsidRPr="00632187" w:rsidRDefault="00A3187C" w:rsidP="00607695">
            <w:pPr>
              <w:ind w:left="132" w:right="132"/>
              <w:contextualSpacing w:val="0"/>
              <w:jc w:val="both"/>
              <w:rPr>
                <w:color w:val="000000" w:themeColor="text1"/>
                <w:szCs w:val="24"/>
                <w:lang w:eastAsia="ru-RU"/>
              </w:rPr>
            </w:pPr>
            <w:hyperlink r:id="rId18" w:history="1">
              <w:r w:rsidR="00607695" w:rsidRPr="00632187">
                <w:rPr>
                  <w:color w:val="000000" w:themeColor="text1"/>
                  <w:szCs w:val="24"/>
                  <w:u w:val="single"/>
                  <w:lang w:eastAsia="ru-RU"/>
                </w:rPr>
                <w:t>https://usr.minjust.gov.ua/ua/freesearch</w:t>
              </w:r>
            </w:hyperlink>
            <w:r w:rsidR="00607695" w:rsidRPr="00632187">
              <w:rPr>
                <w:color w:val="000000" w:themeColor="text1"/>
                <w:szCs w:val="24"/>
                <w:lang w:eastAsia="ru-RU"/>
              </w:rPr>
              <w:t>(знаходиться на офіційному сайті Мін'юсту)</w:t>
            </w:r>
          </w:p>
          <w:p w:rsidR="00607695" w:rsidRPr="00632187" w:rsidRDefault="00607695" w:rsidP="00607695">
            <w:pPr>
              <w:ind w:left="132"/>
              <w:contextualSpacing w:val="0"/>
              <w:jc w:val="both"/>
              <w:rPr>
                <w:color w:val="000000" w:themeColor="text1"/>
                <w:szCs w:val="24"/>
                <w:lang w:eastAsia="ru-RU"/>
              </w:rPr>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lang w:eastAsia="ru-RU"/>
              </w:rPr>
            </w:pPr>
            <w:r w:rsidRPr="00632187">
              <w:rPr>
                <w:color w:val="000000" w:themeColor="text1"/>
                <w:szCs w:val="24"/>
                <w:lang w:eastAsia="ru-RU"/>
              </w:rPr>
              <w:t>Замовник не вимагає</w:t>
            </w:r>
          </w:p>
        </w:tc>
      </w:tr>
      <w:tr w:rsidR="00632187" w:rsidRPr="00632187"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607695">
            <w:pPr>
              <w:contextualSpacing w:val="0"/>
              <w:jc w:val="center"/>
              <w:rPr>
                <w:color w:val="000000" w:themeColor="text1"/>
                <w:szCs w:val="24"/>
                <w:lang w:eastAsia="ru-RU"/>
              </w:rPr>
            </w:pPr>
            <w:r w:rsidRPr="00632187">
              <w:rPr>
                <w:color w:val="000000" w:themeColor="text1"/>
                <w:szCs w:val="24"/>
                <w:lang w:eastAsia="ru-RU"/>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b/>
                <w:color w:val="000000" w:themeColor="text1"/>
                <w:szCs w:val="24"/>
                <w:lang w:eastAsia="ru-RU"/>
              </w:rPr>
            </w:pPr>
            <w:r w:rsidRPr="00632187">
              <w:rPr>
                <w:b/>
                <w:color w:val="000000" w:themeColor="text1"/>
                <w:szCs w:val="24"/>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07695" w:rsidRPr="00632187" w:rsidRDefault="00607695" w:rsidP="00607695">
            <w:pPr>
              <w:contextualSpacing w:val="0"/>
              <w:jc w:val="both"/>
              <w:rPr>
                <w:color w:val="000000" w:themeColor="text1"/>
                <w:szCs w:val="24"/>
                <w:lang w:eastAsia="ru-RU"/>
              </w:rPr>
            </w:pPr>
            <w:r w:rsidRPr="00632187">
              <w:rPr>
                <w:b/>
                <w:color w:val="000000" w:themeColor="text1"/>
                <w:szCs w:val="24"/>
                <w:lang w:eastAsia="ru-RU"/>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632187" w:rsidRDefault="00607695" w:rsidP="00607695">
            <w:pPr>
              <w:ind w:left="132" w:right="132"/>
              <w:contextualSpacing w:val="0"/>
              <w:jc w:val="both"/>
              <w:rPr>
                <w:color w:val="000000" w:themeColor="text1"/>
                <w:szCs w:val="24"/>
                <w:lang w:eastAsia="ru-RU"/>
              </w:rPr>
            </w:pPr>
            <w:r w:rsidRPr="00632187">
              <w:rPr>
                <w:color w:val="000000" w:themeColor="text1"/>
                <w:szCs w:val="24"/>
                <w:lang w:eastAsia="ru-RU"/>
              </w:rPr>
              <w:t xml:space="preserve">Замовник самостійно перевіряє інформацію, що міститься у відкритому реєстрі. </w:t>
            </w:r>
          </w:p>
          <w:p w:rsidR="00607695" w:rsidRPr="00632187" w:rsidRDefault="00607695" w:rsidP="00607695">
            <w:pPr>
              <w:ind w:left="132" w:right="132"/>
              <w:contextualSpacing w:val="0"/>
              <w:jc w:val="both"/>
              <w:rPr>
                <w:color w:val="000000" w:themeColor="text1"/>
                <w:szCs w:val="24"/>
                <w:shd w:val="clear" w:color="auto" w:fill="FFFFFF"/>
                <w:lang w:eastAsia="ru-RU"/>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lang w:eastAsia="ru-RU"/>
              </w:rPr>
            </w:pPr>
            <w:r w:rsidRPr="00632187">
              <w:rPr>
                <w:color w:val="000000" w:themeColor="text1"/>
                <w:szCs w:val="24"/>
                <w:lang w:eastAsia="ru-RU"/>
              </w:rPr>
              <w:t>Замовник не вимагає</w:t>
            </w:r>
          </w:p>
        </w:tc>
      </w:tr>
      <w:tr w:rsidR="00632187" w:rsidRPr="00632187"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607695">
            <w:pPr>
              <w:contextualSpacing w:val="0"/>
              <w:jc w:val="center"/>
              <w:rPr>
                <w:color w:val="000000" w:themeColor="text1"/>
                <w:szCs w:val="24"/>
                <w:lang w:eastAsia="ru-RU"/>
              </w:rPr>
            </w:pPr>
            <w:r w:rsidRPr="00632187">
              <w:rPr>
                <w:color w:val="000000" w:themeColor="text1"/>
                <w:szCs w:val="24"/>
                <w:lang w:eastAsia="ru-RU"/>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b/>
                <w:color w:val="000000" w:themeColor="text1"/>
                <w:szCs w:val="24"/>
                <w:lang w:eastAsia="ru-RU"/>
              </w:rPr>
            </w:pPr>
            <w:r w:rsidRPr="00632187">
              <w:rPr>
                <w:b/>
                <w:color w:val="000000" w:themeColor="text1"/>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7695" w:rsidRPr="00632187" w:rsidRDefault="00607695" w:rsidP="00607695">
            <w:pPr>
              <w:contextualSpacing w:val="0"/>
              <w:jc w:val="both"/>
              <w:rPr>
                <w:b/>
                <w:color w:val="000000" w:themeColor="text1"/>
                <w:szCs w:val="24"/>
                <w:lang w:eastAsia="ru-RU"/>
              </w:rPr>
            </w:pPr>
            <w:r w:rsidRPr="00632187">
              <w:rPr>
                <w:b/>
                <w:color w:val="000000" w:themeColor="text1"/>
                <w:szCs w:val="24"/>
                <w:lang w:eastAsia="ru-RU"/>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632187" w:rsidRDefault="00607695" w:rsidP="00607695">
            <w:pPr>
              <w:ind w:left="132" w:right="132"/>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lang w:eastAsia="ru-RU"/>
              </w:rPr>
            </w:pPr>
            <w:r w:rsidRPr="00632187">
              <w:rPr>
                <w:color w:val="000000" w:themeColor="text1"/>
                <w:szCs w:val="24"/>
                <w:lang w:eastAsia="ru-RU"/>
              </w:rPr>
              <w:t>Електронна довідка (витяг), або довідка, або  нотаріально завірена копія документа (</w:t>
            </w:r>
            <w:proofErr w:type="spellStart"/>
            <w:r w:rsidRPr="00632187">
              <w:rPr>
                <w:color w:val="000000" w:themeColor="text1"/>
                <w:szCs w:val="24"/>
                <w:lang w:eastAsia="ru-RU"/>
              </w:rPr>
              <w:t>-ів</w:t>
            </w:r>
            <w:proofErr w:type="spellEnd"/>
            <w:r w:rsidRPr="00632187">
              <w:rPr>
                <w:color w:val="000000" w:themeColor="text1"/>
                <w:szCs w:val="24"/>
                <w:lang w:eastAsia="ru-RU"/>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632187">
              <w:rPr>
                <w:color w:val="000000" w:themeColor="text1"/>
                <w:szCs w:val="24"/>
                <w:lang w:eastAsia="ru-RU"/>
              </w:rPr>
              <w:t>тридцятиденної</w:t>
            </w:r>
            <w:proofErr w:type="spellEnd"/>
            <w:r w:rsidRPr="00632187">
              <w:rPr>
                <w:color w:val="000000" w:themeColor="text1"/>
                <w:szCs w:val="24"/>
                <w:lang w:eastAsia="ru-RU"/>
              </w:rPr>
              <w:t xml:space="preserve"> давнини від дати подання документа</w:t>
            </w:r>
          </w:p>
        </w:tc>
      </w:tr>
      <w:tr w:rsidR="00632187" w:rsidRPr="00632187"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607695">
            <w:pPr>
              <w:contextualSpacing w:val="0"/>
              <w:jc w:val="center"/>
              <w:rPr>
                <w:color w:val="000000" w:themeColor="text1"/>
                <w:szCs w:val="24"/>
                <w:lang w:eastAsia="ru-RU"/>
              </w:rPr>
            </w:pPr>
            <w:r w:rsidRPr="00632187">
              <w:rPr>
                <w:color w:val="000000" w:themeColor="text1"/>
                <w:szCs w:val="24"/>
                <w:lang w:eastAsia="ru-RU"/>
              </w:rPr>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b/>
                <w:color w:val="000000" w:themeColor="text1"/>
                <w:szCs w:val="24"/>
                <w:lang w:eastAsia="ru-RU"/>
              </w:rPr>
            </w:pPr>
            <w:r w:rsidRPr="00632187">
              <w:rPr>
                <w:b/>
                <w:color w:val="000000" w:themeColor="text1"/>
                <w:szCs w:val="24"/>
                <w:shd w:val="clear" w:color="auto" w:fill="FFFFFF"/>
                <w:lang w:eastAsia="ru-RU"/>
              </w:rPr>
              <w:t>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632187" w:rsidRDefault="00607695" w:rsidP="00607695">
            <w:pPr>
              <w:ind w:left="132" w:right="132"/>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Замовник не вимагає.</w:t>
            </w:r>
          </w:p>
        </w:tc>
      </w:tr>
      <w:tr w:rsidR="00632187" w:rsidRPr="00632187" w:rsidTr="0059055F">
        <w:trPr>
          <w:trHeight w:val="1"/>
        </w:trPr>
        <w:tc>
          <w:tcPr>
            <w:tcW w:w="425" w:type="dxa"/>
            <w:tcBorders>
              <w:top w:val="single" w:sz="4" w:space="0" w:color="auto"/>
              <w:left w:val="single" w:sz="4" w:space="0" w:color="auto"/>
              <w:bottom w:val="single" w:sz="4" w:space="0" w:color="auto"/>
            </w:tcBorders>
            <w:shd w:val="clear" w:color="auto" w:fill="auto"/>
          </w:tcPr>
          <w:p w:rsidR="00607695" w:rsidRPr="00632187" w:rsidRDefault="00607695" w:rsidP="004A69FD">
            <w:pPr>
              <w:contextualSpacing w:val="0"/>
              <w:jc w:val="center"/>
              <w:rPr>
                <w:color w:val="000000" w:themeColor="text1"/>
                <w:szCs w:val="24"/>
                <w:lang w:eastAsia="ru-RU"/>
              </w:rPr>
            </w:pPr>
            <w:r w:rsidRPr="00632187">
              <w:rPr>
                <w:color w:val="000000" w:themeColor="text1"/>
                <w:szCs w:val="24"/>
                <w:lang w:eastAsia="ru-RU"/>
              </w:rPr>
              <w:lastRenderedPageBreak/>
              <w:t>1</w:t>
            </w:r>
            <w:r w:rsidR="004A69FD" w:rsidRPr="00632187">
              <w:rPr>
                <w:color w:val="000000" w:themeColor="text1"/>
                <w:szCs w:val="24"/>
                <w:lang w:eastAsia="ru-RU"/>
              </w:rPr>
              <w:t>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607695" w:rsidRPr="00632187" w:rsidRDefault="00607695" w:rsidP="00607695">
            <w:pPr>
              <w:contextualSpacing w:val="0"/>
              <w:jc w:val="both"/>
              <w:rPr>
                <w:b/>
                <w:color w:val="000000" w:themeColor="text1"/>
                <w:szCs w:val="24"/>
                <w:lang w:eastAsia="ru-RU"/>
              </w:rPr>
            </w:pPr>
            <w:r w:rsidRPr="00632187">
              <w:rPr>
                <w:b/>
                <w:color w:val="000000" w:themeColor="text1"/>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7695" w:rsidRPr="00632187" w:rsidRDefault="00607695" w:rsidP="00607695">
            <w:pPr>
              <w:contextualSpacing w:val="0"/>
              <w:jc w:val="both"/>
              <w:rPr>
                <w:b/>
                <w:color w:val="000000" w:themeColor="text1"/>
                <w:szCs w:val="24"/>
                <w:lang w:eastAsia="ru-RU"/>
              </w:rPr>
            </w:pPr>
            <w:r w:rsidRPr="00632187">
              <w:rPr>
                <w:b/>
                <w:color w:val="000000" w:themeColor="text1"/>
                <w:szCs w:val="24"/>
                <w:lang w:eastAsia="ru-RU"/>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607695" w:rsidRPr="00632187" w:rsidRDefault="00607695" w:rsidP="00607695">
            <w:pPr>
              <w:ind w:left="132" w:right="132"/>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07695" w:rsidRPr="00632187" w:rsidRDefault="00607695" w:rsidP="00607695">
            <w:pPr>
              <w:ind w:left="132" w:right="132"/>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607695" w:rsidRPr="00632187" w:rsidRDefault="00607695" w:rsidP="00607695">
            <w:pPr>
              <w:ind w:left="34" w:right="47" w:firstLine="98"/>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607695" w:rsidRPr="00632187" w:rsidRDefault="00607695" w:rsidP="00607695">
            <w:pPr>
              <w:contextualSpacing w:val="0"/>
              <w:jc w:val="both"/>
              <w:rPr>
                <w:color w:val="000000" w:themeColor="text1"/>
                <w:szCs w:val="24"/>
                <w:shd w:val="clear" w:color="auto" w:fill="FFFFFF"/>
                <w:lang w:eastAsia="ru-RU"/>
              </w:rPr>
            </w:pPr>
            <w:r w:rsidRPr="00632187">
              <w:rPr>
                <w:color w:val="000000" w:themeColor="text1"/>
                <w:szCs w:val="24"/>
                <w:shd w:val="clear" w:color="auto" w:fill="FFFFFF"/>
                <w:lang w:eastAsia="ru-RU"/>
              </w:rPr>
              <w:t xml:space="preserve">Якщо замовник вважає таке підтвердження достатнім, учаснику не може бути відмовлено в участі в процедурі закупівлі  </w:t>
            </w:r>
          </w:p>
        </w:tc>
      </w:tr>
    </w:tbl>
    <w:p w:rsidR="00607695" w:rsidRPr="00632187" w:rsidRDefault="00607695" w:rsidP="00607695">
      <w:pPr>
        <w:spacing w:after="160" w:line="259" w:lineRule="auto"/>
        <w:contextualSpacing w:val="0"/>
        <w:rPr>
          <w:b/>
          <w:color w:val="000000" w:themeColor="text1"/>
          <w:szCs w:val="24"/>
          <w:lang w:eastAsia="ru-RU"/>
        </w:rPr>
      </w:pPr>
    </w:p>
    <w:p w:rsidR="00607695" w:rsidRPr="00632187" w:rsidRDefault="00607695" w:rsidP="00607695">
      <w:pPr>
        <w:spacing w:after="160" w:line="259" w:lineRule="auto"/>
        <w:ind w:left="-567" w:firstLine="283"/>
        <w:jc w:val="both"/>
        <w:rPr>
          <w:i/>
          <w:color w:val="000000" w:themeColor="text1"/>
          <w:szCs w:val="24"/>
          <w:lang w:eastAsia="ru-RU"/>
        </w:rPr>
      </w:pPr>
    </w:p>
    <w:p w:rsidR="00607695" w:rsidRPr="00632187" w:rsidRDefault="00607695" w:rsidP="00607695">
      <w:pPr>
        <w:spacing w:after="160" w:line="259" w:lineRule="auto"/>
        <w:contextualSpacing w:val="0"/>
        <w:jc w:val="right"/>
        <w:rPr>
          <w:b/>
          <w:color w:val="000000" w:themeColor="text1"/>
          <w:shd w:val="clear" w:color="auto" w:fill="FFFFFF"/>
          <w:lang w:eastAsia="ru-RU"/>
        </w:rPr>
      </w:pPr>
    </w:p>
    <w:p w:rsidR="00607695" w:rsidRPr="00632187" w:rsidRDefault="00607695" w:rsidP="00607695">
      <w:pPr>
        <w:spacing w:after="160" w:line="259" w:lineRule="auto"/>
        <w:contextualSpacing w:val="0"/>
        <w:jc w:val="right"/>
        <w:rPr>
          <w:b/>
          <w:color w:val="000000" w:themeColor="text1"/>
          <w:shd w:val="clear" w:color="auto" w:fill="FFFFFF"/>
          <w:lang w:eastAsia="ru-RU"/>
        </w:rPr>
      </w:pPr>
    </w:p>
    <w:p w:rsidR="000C6E79" w:rsidRPr="00632187" w:rsidRDefault="000C6E79" w:rsidP="00607695">
      <w:pPr>
        <w:spacing w:after="160" w:line="259" w:lineRule="auto"/>
        <w:contextualSpacing w:val="0"/>
        <w:jc w:val="right"/>
        <w:rPr>
          <w:b/>
          <w:color w:val="000000" w:themeColor="text1"/>
          <w:shd w:val="clear" w:color="auto" w:fill="FFFFFF"/>
          <w:lang w:eastAsia="ru-RU"/>
        </w:rPr>
      </w:pPr>
    </w:p>
    <w:p w:rsidR="000C6E79" w:rsidRPr="00632187" w:rsidRDefault="000C6E79" w:rsidP="00607695">
      <w:pPr>
        <w:spacing w:after="160" w:line="259" w:lineRule="auto"/>
        <w:contextualSpacing w:val="0"/>
        <w:jc w:val="right"/>
        <w:rPr>
          <w:b/>
          <w:color w:val="000000" w:themeColor="text1"/>
          <w:shd w:val="clear" w:color="auto" w:fill="FFFFFF"/>
          <w:lang w:eastAsia="ru-RU"/>
        </w:rPr>
      </w:pPr>
    </w:p>
    <w:p w:rsidR="000C6E79" w:rsidRPr="00632187" w:rsidRDefault="000C6E79" w:rsidP="00607695">
      <w:pPr>
        <w:spacing w:after="160" w:line="259" w:lineRule="auto"/>
        <w:contextualSpacing w:val="0"/>
        <w:jc w:val="right"/>
        <w:rPr>
          <w:b/>
          <w:color w:val="000000" w:themeColor="text1"/>
          <w:shd w:val="clear" w:color="auto" w:fill="FFFFFF"/>
          <w:lang w:eastAsia="ru-RU"/>
        </w:rPr>
      </w:pPr>
    </w:p>
    <w:p w:rsidR="000C6E79" w:rsidRPr="00632187" w:rsidRDefault="000C6E79" w:rsidP="00607695">
      <w:pPr>
        <w:spacing w:after="160" w:line="259" w:lineRule="auto"/>
        <w:contextualSpacing w:val="0"/>
        <w:jc w:val="right"/>
        <w:rPr>
          <w:b/>
          <w:color w:val="000000" w:themeColor="text1"/>
          <w:shd w:val="clear" w:color="auto" w:fill="FFFFFF"/>
          <w:lang w:eastAsia="ru-RU"/>
        </w:rPr>
      </w:pPr>
    </w:p>
    <w:p w:rsidR="000C6E79" w:rsidRPr="00632187" w:rsidRDefault="000C6E79" w:rsidP="00607695">
      <w:pPr>
        <w:spacing w:after="160" w:line="259" w:lineRule="auto"/>
        <w:contextualSpacing w:val="0"/>
        <w:jc w:val="right"/>
        <w:rPr>
          <w:b/>
          <w:color w:val="000000" w:themeColor="text1"/>
          <w:shd w:val="clear" w:color="auto" w:fill="FFFFFF"/>
          <w:lang w:eastAsia="ru-RU"/>
        </w:rPr>
      </w:pPr>
    </w:p>
    <w:p w:rsidR="0018656C" w:rsidRPr="00632187" w:rsidRDefault="0018656C" w:rsidP="00607695">
      <w:pPr>
        <w:spacing w:after="160" w:line="259" w:lineRule="auto"/>
        <w:contextualSpacing w:val="0"/>
        <w:jc w:val="right"/>
        <w:rPr>
          <w:b/>
          <w:color w:val="000000" w:themeColor="text1"/>
          <w:shd w:val="clear" w:color="auto" w:fill="FFFFFF"/>
          <w:lang w:eastAsia="ru-RU"/>
        </w:rPr>
      </w:pPr>
    </w:p>
    <w:p w:rsidR="0018656C" w:rsidRPr="00632187" w:rsidRDefault="0018656C" w:rsidP="00607695">
      <w:pPr>
        <w:spacing w:after="160" w:line="259" w:lineRule="auto"/>
        <w:contextualSpacing w:val="0"/>
        <w:jc w:val="right"/>
        <w:rPr>
          <w:b/>
          <w:color w:val="000000" w:themeColor="text1"/>
          <w:shd w:val="clear" w:color="auto" w:fill="FFFFFF"/>
          <w:lang w:eastAsia="ru-RU"/>
        </w:rPr>
      </w:pPr>
    </w:p>
    <w:p w:rsidR="0018656C" w:rsidRPr="00632187" w:rsidRDefault="0018656C" w:rsidP="00607695">
      <w:pPr>
        <w:spacing w:after="160" w:line="259" w:lineRule="auto"/>
        <w:contextualSpacing w:val="0"/>
        <w:jc w:val="right"/>
        <w:rPr>
          <w:b/>
          <w:color w:val="000000" w:themeColor="text1"/>
          <w:shd w:val="clear" w:color="auto" w:fill="FFFFFF"/>
          <w:lang w:eastAsia="ru-RU"/>
        </w:rPr>
      </w:pPr>
    </w:p>
    <w:p w:rsidR="0018656C" w:rsidRPr="00632187" w:rsidRDefault="0018656C" w:rsidP="00607695">
      <w:pPr>
        <w:spacing w:after="160" w:line="259" w:lineRule="auto"/>
        <w:contextualSpacing w:val="0"/>
        <w:jc w:val="right"/>
        <w:rPr>
          <w:b/>
          <w:color w:val="000000" w:themeColor="text1"/>
          <w:shd w:val="clear" w:color="auto" w:fill="FFFFFF"/>
          <w:lang w:eastAsia="ru-RU"/>
        </w:rPr>
      </w:pPr>
    </w:p>
    <w:p w:rsidR="0018656C" w:rsidRPr="00632187" w:rsidRDefault="0018656C" w:rsidP="00607695">
      <w:pPr>
        <w:spacing w:after="160" w:line="259" w:lineRule="auto"/>
        <w:contextualSpacing w:val="0"/>
        <w:jc w:val="right"/>
        <w:rPr>
          <w:b/>
          <w:color w:val="000000" w:themeColor="text1"/>
          <w:shd w:val="clear" w:color="auto" w:fill="FFFFFF"/>
          <w:lang w:eastAsia="ru-RU"/>
        </w:rPr>
      </w:pPr>
    </w:p>
    <w:p w:rsidR="0018656C" w:rsidRPr="00632187" w:rsidRDefault="0018656C" w:rsidP="00607695">
      <w:pPr>
        <w:spacing w:after="160" w:line="259" w:lineRule="auto"/>
        <w:contextualSpacing w:val="0"/>
        <w:jc w:val="right"/>
        <w:rPr>
          <w:b/>
          <w:color w:val="000000" w:themeColor="text1"/>
          <w:shd w:val="clear" w:color="auto" w:fill="FFFFFF"/>
          <w:lang w:eastAsia="ru-RU"/>
        </w:rPr>
      </w:pPr>
    </w:p>
    <w:p w:rsidR="0018656C" w:rsidRPr="00632187" w:rsidRDefault="0018656C" w:rsidP="00607695">
      <w:pPr>
        <w:spacing w:after="160" w:line="259" w:lineRule="auto"/>
        <w:contextualSpacing w:val="0"/>
        <w:jc w:val="right"/>
        <w:rPr>
          <w:b/>
          <w:color w:val="000000" w:themeColor="text1"/>
          <w:shd w:val="clear" w:color="auto" w:fill="FFFFFF"/>
          <w:lang w:eastAsia="ru-RU"/>
        </w:rPr>
      </w:pPr>
    </w:p>
    <w:p w:rsidR="0018656C" w:rsidRPr="00632187" w:rsidRDefault="0018656C" w:rsidP="00607695">
      <w:pPr>
        <w:spacing w:after="160" w:line="259" w:lineRule="auto"/>
        <w:contextualSpacing w:val="0"/>
        <w:jc w:val="right"/>
        <w:rPr>
          <w:b/>
          <w:color w:val="000000" w:themeColor="text1"/>
          <w:shd w:val="clear" w:color="auto" w:fill="FFFFFF"/>
          <w:lang w:eastAsia="ru-RU"/>
        </w:rPr>
      </w:pPr>
    </w:p>
    <w:p w:rsidR="000C6E79" w:rsidRPr="00632187" w:rsidRDefault="000C6E79" w:rsidP="00607695">
      <w:pPr>
        <w:spacing w:after="160" w:line="259" w:lineRule="auto"/>
        <w:contextualSpacing w:val="0"/>
        <w:jc w:val="right"/>
        <w:rPr>
          <w:b/>
          <w:color w:val="000000" w:themeColor="text1"/>
          <w:shd w:val="clear" w:color="auto" w:fill="FFFFFF"/>
          <w:lang w:eastAsia="ru-RU"/>
        </w:rPr>
      </w:pPr>
    </w:p>
    <w:p w:rsidR="000C6E79" w:rsidRPr="00632187" w:rsidRDefault="000C6E79" w:rsidP="00607695">
      <w:pPr>
        <w:spacing w:after="160" w:line="259" w:lineRule="auto"/>
        <w:contextualSpacing w:val="0"/>
        <w:jc w:val="right"/>
        <w:rPr>
          <w:b/>
          <w:color w:val="000000" w:themeColor="text1"/>
          <w:shd w:val="clear" w:color="auto" w:fill="FFFFFF"/>
          <w:lang w:eastAsia="ru-RU"/>
        </w:rPr>
      </w:pPr>
    </w:p>
    <w:p w:rsidR="008A2A0A" w:rsidRPr="00632187" w:rsidRDefault="008A2A0A" w:rsidP="00921A37">
      <w:pPr>
        <w:ind w:left="7088"/>
        <w:jc w:val="right"/>
        <w:rPr>
          <w:b/>
          <w:color w:val="000000" w:themeColor="text1"/>
        </w:rPr>
      </w:pPr>
      <w:r w:rsidRPr="00632187">
        <w:rPr>
          <w:b/>
          <w:bCs/>
          <w:color w:val="000000" w:themeColor="text1"/>
          <w:szCs w:val="24"/>
        </w:rPr>
        <w:lastRenderedPageBreak/>
        <w:t xml:space="preserve">ДОДАТОК </w:t>
      </w:r>
      <w:r w:rsidR="00921A37" w:rsidRPr="00632187">
        <w:rPr>
          <w:b/>
          <w:bCs/>
          <w:color w:val="000000" w:themeColor="text1"/>
          <w:szCs w:val="24"/>
        </w:rPr>
        <w:t>6</w:t>
      </w:r>
      <w:r w:rsidRPr="00632187">
        <w:rPr>
          <w:b/>
          <w:color w:val="000000" w:themeColor="text1"/>
        </w:rPr>
        <w:t xml:space="preserve"> </w:t>
      </w:r>
      <w:r w:rsidRPr="00632187">
        <w:rPr>
          <w:b/>
          <w:caps/>
          <w:color w:val="000000" w:themeColor="text1"/>
        </w:rPr>
        <w:t xml:space="preserve">                                                               </w:t>
      </w:r>
    </w:p>
    <w:p w:rsidR="008A2A0A" w:rsidRPr="00632187" w:rsidRDefault="008A2A0A" w:rsidP="008A2A0A">
      <w:pPr>
        <w:jc w:val="right"/>
        <w:rPr>
          <w:bCs/>
          <w:i/>
          <w:iCs/>
          <w:color w:val="000000" w:themeColor="text1"/>
        </w:rPr>
      </w:pPr>
      <w:r w:rsidRPr="00632187">
        <w:rPr>
          <w:bCs/>
          <w:i/>
          <w:iCs/>
          <w:color w:val="000000" w:themeColor="text1"/>
          <w:szCs w:val="24"/>
        </w:rPr>
        <w:t>до тендерної документації</w:t>
      </w:r>
    </w:p>
    <w:p w:rsidR="008A2A0A" w:rsidRPr="00632187" w:rsidRDefault="008A2A0A" w:rsidP="008A2A0A">
      <w:pPr>
        <w:rPr>
          <w:i/>
          <w:color w:val="000000" w:themeColor="text1"/>
          <w:szCs w:val="24"/>
        </w:rPr>
      </w:pPr>
    </w:p>
    <w:p w:rsidR="00003D07" w:rsidRPr="00632187" w:rsidRDefault="00003D07" w:rsidP="00003D07">
      <w:pPr>
        <w:spacing w:after="160"/>
        <w:rPr>
          <w:i/>
          <w:color w:val="000000" w:themeColor="text1"/>
          <w:szCs w:val="24"/>
          <w:lang w:val="ru-RU" w:eastAsia="ru-RU"/>
        </w:rPr>
      </w:pPr>
      <w:r w:rsidRPr="00632187">
        <w:rPr>
          <w:i/>
          <w:color w:val="000000" w:themeColor="text1"/>
          <w:szCs w:val="24"/>
          <w:lang w:val="ru-RU" w:eastAsia="ru-RU"/>
        </w:rPr>
        <w:t xml:space="preserve">Форма </w:t>
      </w:r>
      <w:proofErr w:type="spellStart"/>
      <w:r w:rsidRPr="00632187">
        <w:rPr>
          <w:i/>
          <w:color w:val="000000" w:themeColor="text1"/>
          <w:szCs w:val="24"/>
          <w:lang w:val="ru-RU" w:eastAsia="ru-RU"/>
        </w:rPr>
        <w:t>заповнюється</w:t>
      </w:r>
      <w:proofErr w:type="spellEnd"/>
      <w:r w:rsidRPr="00632187">
        <w:rPr>
          <w:i/>
          <w:color w:val="000000" w:themeColor="text1"/>
          <w:szCs w:val="24"/>
          <w:lang w:val="ru-RU" w:eastAsia="ru-RU"/>
        </w:rPr>
        <w:t xml:space="preserve"> </w:t>
      </w:r>
      <w:proofErr w:type="spellStart"/>
      <w:r w:rsidRPr="00632187">
        <w:rPr>
          <w:i/>
          <w:color w:val="000000" w:themeColor="text1"/>
          <w:szCs w:val="24"/>
          <w:lang w:val="ru-RU" w:eastAsia="ru-RU"/>
        </w:rPr>
        <w:t>Учасником</w:t>
      </w:r>
      <w:proofErr w:type="spellEnd"/>
      <w:r w:rsidRPr="00632187">
        <w:rPr>
          <w:i/>
          <w:color w:val="000000" w:themeColor="text1"/>
          <w:szCs w:val="24"/>
          <w:lang w:val="ru-RU" w:eastAsia="ru-RU"/>
        </w:rPr>
        <w:t xml:space="preserve"> та </w:t>
      </w:r>
      <w:proofErr w:type="spellStart"/>
      <w:r w:rsidRPr="00632187">
        <w:rPr>
          <w:i/>
          <w:color w:val="000000" w:themeColor="text1"/>
          <w:szCs w:val="24"/>
          <w:lang w:val="ru-RU" w:eastAsia="ru-RU"/>
        </w:rPr>
        <w:t>надається</w:t>
      </w:r>
      <w:proofErr w:type="spellEnd"/>
    </w:p>
    <w:p w:rsidR="00003D07" w:rsidRPr="00632187" w:rsidRDefault="00003D07" w:rsidP="00003D07">
      <w:pPr>
        <w:spacing w:after="160"/>
        <w:rPr>
          <w:i/>
          <w:color w:val="000000" w:themeColor="text1"/>
          <w:szCs w:val="24"/>
          <w:lang w:eastAsia="ru-RU"/>
        </w:rPr>
      </w:pPr>
      <w:proofErr w:type="gramStart"/>
      <w:r w:rsidRPr="00632187">
        <w:rPr>
          <w:i/>
          <w:color w:val="000000" w:themeColor="text1"/>
          <w:szCs w:val="24"/>
          <w:lang w:val="ru-RU" w:eastAsia="ru-RU"/>
        </w:rPr>
        <w:t>у</w:t>
      </w:r>
      <w:proofErr w:type="gramEnd"/>
      <w:r w:rsidRPr="00632187">
        <w:rPr>
          <w:i/>
          <w:color w:val="000000" w:themeColor="text1"/>
          <w:szCs w:val="24"/>
          <w:lang w:val="ru-RU" w:eastAsia="ru-RU"/>
        </w:rPr>
        <w:t xml:space="preserve"> </w:t>
      </w:r>
      <w:proofErr w:type="spellStart"/>
      <w:r w:rsidRPr="00632187">
        <w:rPr>
          <w:i/>
          <w:color w:val="000000" w:themeColor="text1"/>
          <w:szCs w:val="24"/>
          <w:lang w:val="ru-RU" w:eastAsia="ru-RU"/>
        </w:rPr>
        <w:t>складі</w:t>
      </w:r>
      <w:proofErr w:type="spellEnd"/>
      <w:r w:rsidRPr="00632187">
        <w:rPr>
          <w:i/>
          <w:color w:val="000000" w:themeColor="text1"/>
          <w:szCs w:val="24"/>
          <w:lang w:val="ru-RU" w:eastAsia="ru-RU"/>
        </w:rPr>
        <w:t xml:space="preserve"> </w:t>
      </w:r>
      <w:proofErr w:type="spellStart"/>
      <w:r w:rsidRPr="00632187">
        <w:rPr>
          <w:i/>
          <w:color w:val="000000" w:themeColor="text1"/>
          <w:szCs w:val="24"/>
          <w:lang w:val="ru-RU" w:eastAsia="ru-RU"/>
        </w:rPr>
        <w:t>пропозиції</w:t>
      </w:r>
      <w:proofErr w:type="spellEnd"/>
      <w:r w:rsidRPr="00632187">
        <w:rPr>
          <w:i/>
          <w:color w:val="000000" w:themeColor="text1"/>
          <w:szCs w:val="24"/>
          <w:lang w:val="ru-RU" w:eastAsia="ru-RU"/>
        </w:rPr>
        <w:t xml:space="preserve"> </w:t>
      </w:r>
      <w:proofErr w:type="spellStart"/>
      <w:r w:rsidRPr="00632187">
        <w:rPr>
          <w:i/>
          <w:color w:val="000000" w:themeColor="text1"/>
          <w:szCs w:val="24"/>
          <w:lang w:val="ru-RU" w:eastAsia="ru-RU"/>
        </w:rPr>
        <w:t>Учасника</w:t>
      </w:r>
      <w:proofErr w:type="spellEnd"/>
    </w:p>
    <w:p w:rsidR="0002200F" w:rsidRPr="00632187" w:rsidRDefault="0002200F" w:rsidP="00003D07">
      <w:pPr>
        <w:keepNext/>
        <w:keepLines/>
        <w:tabs>
          <w:tab w:val="left" w:pos="6860"/>
        </w:tabs>
        <w:spacing w:line="259" w:lineRule="auto"/>
        <w:ind w:left="288"/>
        <w:contextualSpacing w:val="0"/>
        <w:jc w:val="center"/>
        <w:outlineLvl w:val="2"/>
        <w:rPr>
          <w:b/>
          <w:bCs/>
          <w:color w:val="000000" w:themeColor="text1"/>
          <w:szCs w:val="24"/>
          <w:lang w:eastAsia="ru-RU"/>
        </w:rPr>
      </w:pPr>
    </w:p>
    <w:p w:rsidR="00003D07" w:rsidRPr="00632187" w:rsidRDefault="00003D07" w:rsidP="00003D07">
      <w:pPr>
        <w:keepNext/>
        <w:keepLines/>
        <w:tabs>
          <w:tab w:val="left" w:pos="6860"/>
        </w:tabs>
        <w:spacing w:line="259" w:lineRule="auto"/>
        <w:ind w:left="288"/>
        <w:contextualSpacing w:val="0"/>
        <w:jc w:val="center"/>
        <w:outlineLvl w:val="2"/>
        <w:rPr>
          <w:b/>
          <w:bCs/>
          <w:color w:val="000000" w:themeColor="text1"/>
          <w:szCs w:val="24"/>
          <w:lang w:eastAsia="ru-RU"/>
        </w:rPr>
      </w:pPr>
      <w:r w:rsidRPr="00632187">
        <w:rPr>
          <w:b/>
          <w:bCs/>
          <w:color w:val="000000" w:themeColor="text1"/>
          <w:szCs w:val="24"/>
          <w:lang w:eastAsia="ru-RU"/>
        </w:rPr>
        <w:t>ЛИСТ - ЗГОДА УЧАСНИКА</w:t>
      </w:r>
    </w:p>
    <w:p w:rsidR="00003D07" w:rsidRPr="00632187" w:rsidRDefault="00003D07" w:rsidP="00003D07">
      <w:pPr>
        <w:spacing w:after="160" w:line="259" w:lineRule="auto"/>
        <w:contextualSpacing w:val="0"/>
        <w:jc w:val="center"/>
        <w:rPr>
          <w:rFonts w:ascii="Calibri" w:hAnsi="Calibri"/>
          <w:color w:val="000000" w:themeColor="text1"/>
          <w:sz w:val="22"/>
          <w:lang w:eastAsia="ru-RU"/>
        </w:rPr>
      </w:pPr>
    </w:p>
    <w:p w:rsidR="00003D07" w:rsidRPr="00632187" w:rsidRDefault="00003D07" w:rsidP="00003D07">
      <w:pPr>
        <w:contextualSpacing w:val="0"/>
        <w:jc w:val="both"/>
        <w:rPr>
          <w:color w:val="000000" w:themeColor="text1"/>
          <w:szCs w:val="24"/>
          <w:lang w:val="ru-RU" w:eastAsia="ru-RU"/>
        </w:rPr>
      </w:pPr>
      <w:r w:rsidRPr="00632187">
        <w:rPr>
          <w:color w:val="000000" w:themeColor="text1"/>
          <w:szCs w:val="24"/>
          <w:lang w:val="ru-RU" w:eastAsia="ru-RU"/>
        </w:rPr>
        <w:t xml:space="preserve">Ми, ______________________________ </w:t>
      </w:r>
      <w:r w:rsidRPr="00632187">
        <w:rPr>
          <w:i/>
          <w:color w:val="000000" w:themeColor="text1"/>
          <w:szCs w:val="24"/>
          <w:lang w:val="ru-RU" w:eastAsia="ru-RU"/>
        </w:rPr>
        <w:t>(</w:t>
      </w:r>
      <w:proofErr w:type="spellStart"/>
      <w:r w:rsidRPr="00632187">
        <w:rPr>
          <w:i/>
          <w:color w:val="000000" w:themeColor="text1"/>
          <w:szCs w:val="24"/>
          <w:lang w:val="ru-RU" w:eastAsia="ru-RU"/>
        </w:rPr>
        <w:t>найменування</w:t>
      </w:r>
      <w:proofErr w:type="spellEnd"/>
      <w:r w:rsidRPr="00632187">
        <w:rPr>
          <w:i/>
          <w:color w:val="000000" w:themeColor="text1"/>
          <w:szCs w:val="24"/>
          <w:lang w:val="ru-RU" w:eastAsia="ru-RU"/>
        </w:rPr>
        <w:t xml:space="preserve"> </w:t>
      </w:r>
      <w:proofErr w:type="spellStart"/>
      <w:r w:rsidRPr="00632187">
        <w:rPr>
          <w:i/>
          <w:color w:val="000000" w:themeColor="text1"/>
          <w:szCs w:val="24"/>
          <w:lang w:val="ru-RU" w:eastAsia="ru-RU"/>
        </w:rPr>
        <w:t>Учасника</w:t>
      </w:r>
      <w:proofErr w:type="spellEnd"/>
      <w:r w:rsidRPr="00632187">
        <w:rPr>
          <w:i/>
          <w:color w:val="000000" w:themeColor="text1"/>
          <w:szCs w:val="24"/>
          <w:lang w:val="ru-RU" w:eastAsia="ru-RU"/>
        </w:rPr>
        <w:t>)</w:t>
      </w:r>
      <w:r w:rsidRPr="00632187">
        <w:rPr>
          <w:color w:val="000000" w:themeColor="text1"/>
          <w:szCs w:val="24"/>
          <w:lang w:val="ru-RU" w:eastAsia="ru-RU"/>
        </w:rPr>
        <w:t xml:space="preserve">, </w:t>
      </w:r>
      <w:proofErr w:type="spellStart"/>
      <w:proofErr w:type="gramStart"/>
      <w:r w:rsidRPr="00632187">
        <w:rPr>
          <w:color w:val="000000" w:themeColor="text1"/>
          <w:szCs w:val="24"/>
          <w:lang w:val="ru-RU" w:eastAsia="ru-RU"/>
        </w:rPr>
        <w:t>п</w:t>
      </w:r>
      <w:proofErr w:type="gramEnd"/>
      <w:r w:rsidRPr="00632187">
        <w:rPr>
          <w:color w:val="000000" w:themeColor="text1"/>
          <w:szCs w:val="24"/>
          <w:lang w:val="ru-RU" w:eastAsia="ru-RU"/>
        </w:rPr>
        <w:t>ітверджуємо</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наступне</w:t>
      </w:r>
      <w:proofErr w:type="spellEnd"/>
      <w:r w:rsidRPr="00632187">
        <w:rPr>
          <w:color w:val="000000" w:themeColor="text1"/>
          <w:szCs w:val="24"/>
          <w:lang w:val="ru-RU" w:eastAsia="ru-RU"/>
        </w:rPr>
        <w:t>:</w:t>
      </w:r>
    </w:p>
    <w:p w:rsidR="00003D07" w:rsidRPr="00632187" w:rsidRDefault="00003D07" w:rsidP="00003D07">
      <w:pPr>
        <w:contextualSpacing w:val="0"/>
        <w:jc w:val="both"/>
        <w:rPr>
          <w:color w:val="000000" w:themeColor="text1"/>
          <w:sz w:val="8"/>
          <w:szCs w:val="8"/>
          <w:lang w:val="ru-RU" w:eastAsia="ru-RU"/>
        </w:rPr>
      </w:pPr>
    </w:p>
    <w:p w:rsidR="00003D07" w:rsidRPr="00632187" w:rsidRDefault="00003D07" w:rsidP="00003D07">
      <w:pPr>
        <w:spacing w:after="160"/>
        <w:contextualSpacing w:val="0"/>
        <w:jc w:val="both"/>
        <w:outlineLvl w:val="0"/>
        <w:rPr>
          <w:b/>
          <w:i/>
          <w:color w:val="000000" w:themeColor="text1"/>
          <w:szCs w:val="24"/>
          <w:lang w:eastAsia="ru-RU"/>
        </w:rPr>
      </w:pPr>
      <w:r w:rsidRPr="00632187">
        <w:rPr>
          <w:color w:val="000000" w:themeColor="text1"/>
          <w:szCs w:val="24"/>
          <w:lang w:eastAsia="ru-RU"/>
        </w:rPr>
        <w:t xml:space="preserve">1. </w:t>
      </w:r>
      <w:r w:rsidRPr="00632187">
        <w:rPr>
          <w:color w:val="000000" w:themeColor="text1"/>
          <w:szCs w:val="24"/>
          <w:lang w:val="ru-RU" w:eastAsia="ru-RU"/>
        </w:rPr>
        <w:t xml:space="preserve">Ми </w:t>
      </w:r>
      <w:proofErr w:type="spellStart"/>
      <w:r w:rsidRPr="00632187">
        <w:rPr>
          <w:color w:val="000000" w:themeColor="text1"/>
          <w:szCs w:val="24"/>
          <w:lang w:val="ru-RU" w:eastAsia="ru-RU"/>
        </w:rPr>
        <w:t>погоджуємося</w:t>
      </w:r>
      <w:proofErr w:type="spellEnd"/>
      <w:r w:rsidRPr="00632187">
        <w:rPr>
          <w:color w:val="000000" w:themeColor="text1"/>
          <w:szCs w:val="24"/>
          <w:lang w:val="ru-RU" w:eastAsia="ru-RU"/>
        </w:rPr>
        <w:t xml:space="preserve"> з про</w:t>
      </w:r>
      <w:r w:rsidRPr="00632187">
        <w:rPr>
          <w:color w:val="000000" w:themeColor="text1"/>
          <w:szCs w:val="24"/>
          <w:lang w:eastAsia="ru-RU"/>
        </w:rPr>
        <w:t>є</w:t>
      </w:r>
      <w:proofErr w:type="spellStart"/>
      <w:r w:rsidRPr="00632187">
        <w:rPr>
          <w:color w:val="000000" w:themeColor="text1"/>
          <w:szCs w:val="24"/>
          <w:lang w:val="ru-RU" w:eastAsia="ru-RU"/>
        </w:rPr>
        <w:t>ктом</w:t>
      </w:r>
      <w:proofErr w:type="spellEnd"/>
      <w:r w:rsidRPr="00632187">
        <w:rPr>
          <w:color w:val="000000" w:themeColor="text1"/>
          <w:szCs w:val="24"/>
          <w:lang w:val="ru-RU" w:eastAsia="ru-RU"/>
        </w:rPr>
        <w:t xml:space="preserve"> договору, </w:t>
      </w:r>
      <w:proofErr w:type="spellStart"/>
      <w:r w:rsidRPr="00632187">
        <w:rPr>
          <w:color w:val="000000" w:themeColor="text1"/>
          <w:szCs w:val="24"/>
          <w:lang w:val="ru-RU" w:eastAsia="ru-RU"/>
        </w:rPr>
        <w:t>що</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викладений</w:t>
      </w:r>
      <w:proofErr w:type="spellEnd"/>
      <w:r w:rsidRPr="00632187">
        <w:rPr>
          <w:color w:val="000000" w:themeColor="text1"/>
          <w:szCs w:val="24"/>
          <w:lang w:val="ru-RU" w:eastAsia="ru-RU"/>
        </w:rPr>
        <w:t xml:space="preserve"> у </w:t>
      </w:r>
      <w:proofErr w:type="spellStart"/>
      <w:r w:rsidRPr="00632187">
        <w:rPr>
          <w:color w:val="000000" w:themeColor="text1"/>
          <w:szCs w:val="24"/>
          <w:lang w:val="ru-RU" w:eastAsia="ru-RU"/>
        </w:rPr>
        <w:t>Додатку</w:t>
      </w:r>
      <w:proofErr w:type="spellEnd"/>
      <w:r w:rsidRPr="00632187">
        <w:rPr>
          <w:color w:val="000000" w:themeColor="text1"/>
          <w:szCs w:val="24"/>
          <w:lang w:val="ru-RU" w:eastAsia="ru-RU"/>
        </w:rPr>
        <w:t xml:space="preserve"> №</w:t>
      </w:r>
      <w:r w:rsidRPr="00632187">
        <w:rPr>
          <w:color w:val="000000" w:themeColor="text1"/>
          <w:szCs w:val="24"/>
          <w:lang w:eastAsia="ru-RU"/>
        </w:rPr>
        <w:t xml:space="preserve"> 3</w:t>
      </w:r>
      <w:r w:rsidRPr="00632187">
        <w:rPr>
          <w:color w:val="000000" w:themeColor="text1"/>
          <w:szCs w:val="24"/>
          <w:lang w:val="ru-RU" w:eastAsia="ru-RU"/>
        </w:rPr>
        <w:t xml:space="preserve"> до </w:t>
      </w:r>
      <w:proofErr w:type="spellStart"/>
      <w:r w:rsidRPr="00632187">
        <w:rPr>
          <w:color w:val="000000" w:themeColor="text1"/>
          <w:szCs w:val="24"/>
          <w:lang w:val="ru-RU" w:eastAsia="ru-RU"/>
        </w:rPr>
        <w:t>цієї</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Тендерної</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документації</w:t>
      </w:r>
      <w:proofErr w:type="spellEnd"/>
      <w:r w:rsidRPr="00632187">
        <w:rPr>
          <w:color w:val="000000" w:themeColor="text1"/>
          <w:szCs w:val="24"/>
          <w:lang w:val="ru-RU" w:eastAsia="ru-RU"/>
        </w:rPr>
        <w:t xml:space="preserve"> </w:t>
      </w:r>
      <w:r w:rsidRPr="00632187">
        <w:rPr>
          <w:color w:val="000000" w:themeColor="text1"/>
          <w:szCs w:val="24"/>
          <w:lang w:eastAsia="ru-RU"/>
        </w:rPr>
        <w:t xml:space="preserve">(далі – ТД) </w:t>
      </w:r>
      <w:proofErr w:type="gramStart"/>
      <w:r w:rsidRPr="00632187">
        <w:rPr>
          <w:color w:val="000000" w:themeColor="text1"/>
          <w:szCs w:val="24"/>
          <w:lang w:val="ru-RU" w:eastAsia="ru-RU"/>
        </w:rPr>
        <w:t>на</w:t>
      </w:r>
      <w:proofErr w:type="gramEnd"/>
      <w:r w:rsidRPr="00632187">
        <w:rPr>
          <w:color w:val="000000" w:themeColor="text1"/>
          <w:szCs w:val="24"/>
          <w:lang w:val="ru-RU" w:eastAsia="ru-RU"/>
        </w:rPr>
        <w:t xml:space="preserve"> </w:t>
      </w:r>
      <w:proofErr w:type="spellStart"/>
      <w:r w:rsidRPr="00632187">
        <w:rPr>
          <w:color w:val="000000" w:themeColor="text1"/>
          <w:szCs w:val="24"/>
          <w:lang w:val="ru-RU" w:eastAsia="ru-RU"/>
        </w:rPr>
        <w:t>закупівлю</w:t>
      </w:r>
      <w:proofErr w:type="spellEnd"/>
      <w:r w:rsidRPr="00632187">
        <w:rPr>
          <w:color w:val="000000" w:themeColor="text1"/>
          <w:szCs w:val="24"/>
          <w:lang w:eastAsia="ru-RU"/>
        </w:rPr>
        <w:t xml:space="preserve">: </w:t>
      </w:r>
      <w:r w:rsidRPr="00632187">
        <w:rPr>
          <w:b/>
          <w:color w:val="000000" w:themeColor="text1"/>
          <w:szCs w:val="24"/>
          <w:lang w:val="ru-RU" w:eastAsia="ru-RU"/>
        </w:rPr>
        <w:t>Код ДК 021:2015:09310000-5 «</w:t>
      </w:r>
      <w:proofErr w:type="spellStart"/>
      <w:r w:rsidRPr="00632187">
        <w:rPr>
          <w:b/>
          <w:color w:val="000000" w:themeColor="text1"/>
          <w:szCs w:val="24"/>
          <w:lang w:val="ru-RU" w:eastAsia="ru-RU"/>
        </w:rPr>
        <w:t>Електрична</w:t>
      </w:r>
      <w:proofErr w:type="spellEnd"/>
      <w:r w:rsidRPr="00632187">
        <w:rPr>
          <w:b/>
          <w:color w:val="000000" w:themeColor="text1"/>
          <w:szCs w:val="24"/>
          <w:lang w:val="ru-RU" w:eastAsia="ru-RU"/>
        </w:rPr>
        <w:t xml:space="preserve"> </w:t>
      </w:r>
      <w:proofErr w:type="spellStart"/>
      <w:r w:rsidRPr="00632187">
        <w:rPr>
          <w:b/>
          <w:color w:val="000000" w:themeColor="text1"/>
          <w:szCs w:val="24"/>
          <w:lang w:val="ru-RU" w:eastAsia="ru-RU"/>
        </w:rPr>
        <w:t>енергія</w:t>
      </w:r>
      <w:proofErr w:type="spellEnd"/>
      <w:r w:rsidRPr="00632187">
        <w:rPr>
          <w:b/>
          <w:color w:val="000000" w:themeColor="text1"/>
          <w:szCs w:val="24"/>
          <w:lang w:val="ru-RU" w:eastAsia="ru-RU"/>
        </w:rPr>
        <w:t>»  (</w:t>
      </w:r>
      <w:proofErr w:type="spellStart"/>
      <w:r w:rsidRPr="00632187">
        <w:rPr>
          <w:b/>
          <w:color w:val="000000" w:themeColor="text1"/>
          <w:szCs w:val="24"/>
          <w:lang w:val="ru-RU" w:eastAsia="ru-RU"/>
        </w:rPr>
        <w:t>Електрична</w:t>
      </w:r>
      <w:proofErr w:type="spellEnd"/>
      <w:r w:rsidRPr="00632187">
        <w:rPr>
          <w:b/>
          <w:color w:val="000000" w:themeColor="text1"/>
          <w:szCs w:val="24"/>
          <w:lang w:val="ru-RU" w:eastAsia="ru-RU"/>
        </w:rPr>
        <w:t xml:space="preserve"> </w:t>
      </w:r>
      <w:proofErr w:type="spellStart"/>
      <w:r w:rsidRPr="00632187">
        <w:rPr>
          <w:b/>
          <w:color w:val="000000" w:themeColor="text1"/>
          <w:szCs w:val="24"/>
          <w:lang w:val="ru-RU" w:eastAsia="ru-RU"/>
        </w:rPr>
        <w:t>енергія</w:t>
      </w:r>
      <w:proofErr w:type="spellEnd"/>
      <w:r w:rsidRPr="00632187">
        <w:rPr>
          <w:b/>
          <w:color w:val="000000" w:themeColor="text1"/>
          <w:szCs w:val="24"/>
          <w:lang w:val="ru-RU" w:eastAsia="ru-RU"/>
        </w:rPr>
        <w:t>)</w:t>
      </w:r>
      <w:r w:rsidRPr="00632187">
        <w:rPr>
          <w:b/>
          <w:i/>
          <w:color w:val="000000" w:themeColor="text1"/>
          <w:szCs w:val="24"/>
          <w:lang w:eastAsia="ru-RU"/>
        </w:rPr>
        <w:t>.</w:t>
      </w:r>
    </w:p>
    <w:p w:rsidR="00003D07" w:rsidRPr="00632187" w:rsidRDefault="00003D07" w:rsidP="00003D07">
      <w:pPr>
        <w:spacing w:after="160"/>
        <w:contextualSpacing w:val="0"/>
        <w:jc w:val="both"/>
        <w:outlineLvl w:val="0"/>
        <w:rPr>
          <w:b/>
          <w:i/>
          <w:color w:val="000000" w:themeColor="text1"/>
          <w:szCs w:val="24"/>
          <w:lang w:val="ru-RU" w:eastAsia="ru-RU"/>
        </w:rPr>
      </w:pPr>
      <w:r w:rsidRPr="00632187">
        <w:rPr>
          <w:color w:val="000000" w:themeColor="text1"/>
          <w:szCs w:val="24"/>
          <w:lang w:eastAsia="ru-RU"/>
        </w:rPr>
        <w:t xml:space="preserve">2. Якщо буде прийняте рішення про намір укласти договір про закупівлю товару: </w:t>
      </w:r>
      <w:r w:rsidRPr="00632187">
        <w:rPr>
          <w:b/>
          <w:color w:val="000000" w:themeColor="text1"/>
          <w:szCs w:val="24"/>
          <w:lang w:eastAsia="ru-RU"/>
        </w:rPr>
        <w:t xml:space="preserve">Код ДК 021:2015:09310000-5 «Електрична енергія» (Електрична енергія) </w:t>
      </w:r>
      <w:r w:rsidRPr="00632187">
        <w:rPr>
          <w:color w:val="000000" w:themeColor="text1"/>
          <w:szCs w:val="24"/>
          <w:lang w:eastAsia="ru-RU"/>
        </w:rPr>
        <w:t>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w:t>
      </w:r>
      <w:r w:rsidR="004A69FD" w:rsidRPr="00632187">
        <w:rPr>
          <w:color w:val="000000" w:themeColor="text1"/>
          <w:szCs w:val="24"/>
          <w:lang w:eastAsia="ru-RU"/>
        </w:rPr>
        <w:t xml:space="preserve"> аукціону не раніше ніж через 5</w:t>
      </w:r>
      <w:r w:rsidRPr="00632187">
        <w:rPr>
          <w:color w:val="000000" w:themeColor="text1"/>
          <w:szCs w:val="24"/>
          <w:lang w:eastAsia="ru-RU"/>
        </w:rPr>
        <w:t xml:space="preserve"> (</w:t>
      </w:r>
      <w:proofErr w:type="spellStart"/>
      <w:r w:rsidR="004A69FD" w:rsidRPr="00632187">
        <w:rPr>
          <w:color w:val="000000" w:themeColor="text1"/>
          <w:szCs w:val="24"/>
          <w:lang w:eastAsia="ru-RU"/>
        </w:rPr>
        <w:t>п’ять</w:t>
      </w:r>
      <w:r w:rsidRPr="00632187">
        <w:rPr>
          <w:color w:val="000000" w:themeColor="text1"/>
          <w:szCs w:val="24"/>
          <w:lang w:eastAsia="ru-RU"/>
        </w:rPr>
        <w:t>ь</w:t>
      </w:r>
      <w:proofErr w:type="spellEnd"/>
      <w:r w:rsidRPr="00632187">
        <w:rPr>
          <w:color w:val="000000" w:themeColor="text1"/>
          <w:szCs w:val="24"/>
          <w:lang w:eastAsia="ru-RU"/>
        </w:rPr>
        <w:t>) днів з дати оприлюднення на веб-порталі Уповноваженого органу повідомлення про намір укласти договір про закупі</w:t>
      </w:r>
      <w:r w:rsidR="004A69FD" w:rsidRPr="00632187">
        <w:rPr>
          <w:color w:val="000000" w:themeColor="text1"/>
          <w:szCs w:val="24"/>
          <w:lang w:eastAsia="ru-RU"/>
        </w:rPr>
        <w:t>влю, але не пізніше ніж через 15</w:t>
      </w:r>
      <w:r w:rsidRPr="00632187">
        <w:rPr>
          <w:color w:val="000000" w:themeColor="text1"/>
          <w:szCs w:val="24"/>
          <w:lang w:eastAsia="ru-RU"/>
        </w:rPr>
        <w:t xml:space="preserve"> (</w:t>
      </w:r>
      <w:r w:rsidR="004A69FD" w:rsidRPr="00632187">
        <w:rPr>
          <w:color w:val="000000" w:themeColor="text1"/>
          <w:szCs w:val="24"/>
          <w:lang w:eastAsia="ru-RU"/>
        </w:rPr>
        <w:t>п’ятнадцять</w:t>
      </w:r>
      <w:r w:rsidRPr="00632187">
        <w:rPr>
          <w:color w:val="000000" w:themeColor="text1"/>
          <w:szCs w:val="24"/>
          <w:lang w:eastAsia="ru-RU"/>
        </w:rPr>
        <w:t>) днів з дня прийняття рішення про намір укласти договір про закупівлю. Договір про закупівлю укладається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003D07" w:rsidRPr="00632187" w:rsidRDefault="00003D07" w:rsidP="00003D07">
      <w:pPr>
        <w:contextualSpacing w:val="0"/>
        <w:jc w:val="both"/>
        <w:rPr>
          <w:color w:val="000000" w:themeColor="text1"/>
          <w:szCs w:val="24"/>
          <w:lang w:val="ru-RU" w:eastAsia="ru-RU"/>
        </w:rPr>
      </w:pPr>
      <w:r w:rsidRPr="00632187">
        <w:rPr>
          <w:color w:val="000000" w:themeColor="text1"/>
          <w:szCs w:val="24"/>
          <w:lang w:eastAsia="ru-RU"/>
        </w:rPr>
        <w:t>3.</w:t>
      </w:r>
      <w:r w:rsidRPr="00632187">
        <w:rPr>
          <w:color w:val="000000" w:themeColor="text1"/>
          <w:szCs w:val="24"/>
          <w:lang w:val="ru-RU" w:eastAsia="ru-RU"/>
        </w:rPr>
        <w:t> </w:t>
      </w:r>
      <w:r w:rsidRPr="00632187">
        <w:rPr>
          <w:color w:val="000000" w:themeColor="text1"/>
          <w:szCs w:val="24"/>
          <w:lang w:eastAsia="ru-RU"/>
        </w:rPr>
        <w:t xml:space="preserve">Ми погоджуємося дотримуватися умов нашої ТП протягом ____ днів з дати розкриття ТП. </w:t>
      </w:r>
      <w:r w:rsidRPr="00632187">
        <w:rPr>
          <w:color w:val="000000" w:themeColor="text1"/>
          <w:szCs w:val="24"/>
          <w:lang w:val="ru-RU" w:eastAsia="ru-RU"/>
        </w:rPr>
        <w:t xml:space="preserve">Наша </w:t>
      </w:r>
      <w:proofErr w:type="spellStart"/>
      <w:r w:rsidRPr="00632187">
        <w:rPr>
          <w:color w:val="000000" w:themeColor="text1"/>
          <w:szCs w:val="24"/>
          <w:lang w:val="ru-RU" w:eastAsia="ru-RU"/>
        </w:rPr>
        <w:t>пропозиція</w:t>
      </w:r>
      <w:proofErr w:type="spellEnd"/>
      <w:r w:rsidRPr="00632187">
        <w:rPr>
          <w:color w:val="000000" w:themeColor="text1"/>
          <w:szCs w:val="24"/>
          <w:lang w:val="ru-RU" w:eastAsia="ru-RU"/>
        </w:rPr>
        <w:t xml:space="preserve"> буде </w:t>
      </w:r>
      <w:proofErr w:type="spellStart"/>
      <w:r w:rsidRPr="00632187">
        <w:rPr>
          <w:color w:val="000000" w:themeColor="text1"/>
          <w:szCs w:val="24"/>
          <w:lang w:val="ru-RU" w:eastAsia="ru-RU"/>
        </w:rPr>
        <w:t>обов'язковою</w:t>
      </w:r>
      <w:proofErr w:type="spellEnd"/>
      <w:r w:rsidRPr="00632187">
        <w:rPr>
          <w:color w:val="000000" w:themeColor="text1"/>
          <w:szCs w:val="24"/>
          <w:lang w:val="ru-RU" w:eastAsia="ru-RU"/>
        </w:rPr>
        <w:t xml:space="preserve"> для нас і </w:t>
      </w:r>
      <w:proofErr w:type="spellStart"/>
      <w:r w:rsidRPr="00632187">
        <w:rPr>
          <w:color w:val="000000" w:themeColor="text1"/>
          <w:szCs w:val="24"/>
          <w:lang w:val="ru-RU" w:eastAsia="ru-RU"/>
        </w:rPr>
        <w:t>Замовник</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може</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прийняти</w:t>
      </w:r>
      <w:proofErr w:type="spellEnd"/>
      <w:r w:rsidRPr="00632187">
        <w:rPr>
          <w:color w:val="000000" w:themeColor="text1"/>
          <w:szCs w:val="24"/>
          <w:lang w:val="ru-RU" w:eastAsia="ru-RU"/>
        </w:rPr>
        <w:t xml:space="preserve"> </w:t>
      </w:r>
      <w:proofErr w:type="spellStart"/>
      <w:proofErr w:type="gramStart"/>
      <w:r w:rsidRPr="00632187">
        <w:rPr>
          <w:color w:val="000000" w:themeColor="text1"/>
          <w:szCs w:val="24"/>
          <w:lang w:val="ru-RU" w:eastAsia="ru-RU"/>
        </w:rPr>
        <w:t>р</w:t>
      </w:r>
      <w:proofErr w:type="gramEnd"/>
      <w:r w:rsidRPr="00632187">
        <w:rPr>
          <w:color w:val="000000" w:themeColor="text1"/>
          <w:szCs w:val="24"/>
          <w:lang w:val="ru-RU" w:eastAsia="ru-RU"/>
        </w:rPr>
        <w:t>ішення</w:t>
      </w:r>
      <w:proofErr w:type="spellEnd"/>
      <w:r w:rsidRPr="00632187">
        <w:rPr>
          <w:color w:val="000000" w:themeColor="text1"/>
          <w:szCs w:val="24"/>
          <w:lang w:val="ru-RU" w:eastAsia="ru-RU"/>
        </w:rPr>
        <w:t xml:space="preserve"> про </w:t>
      </w:r>
      <w:proofErr w:type="spellStart"/>
      <w:r w:rsidRPr="00632187">
        <w:rPr>
          <w:color w:val="000000" w:themeColor="text1"/>
          <w:szCs w:val="24"/>
          <w:lang w:val="ru-RU" w:eastAsia="ru-RU"/>
        </w:rPr>
        <w:t>намір</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укласти</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договір</w:t>
      </w:r>
      <w:proofErr w:type="spellEnd"/>
      <w:r w:rsidRPr="00632187">
        <w:rPr>
          <w:color w:val="000000" w:themeColor="text1"/>
          <w:szCs w:val="24"/>
          <w:lang w:val="ru-RU" w:eastAsia="ru-RU"/>
        </w:rPr>
        <w:t xml:space="preserve"> про </w:t>
      </w:r>
      <w:proofErr w:type="spellStart"/>
      <w:r w:rsidRPr="00632187">
        <w:rPr>
          <w:color w:val="000000" w:themeColor="text1"/>
          <w:szCs w:val="24"/>
          <w:lang w:val="ru-RU" w:eastAsia="ru-RU"/>
        </w:rPr>
        <w:t>закупівлю</w:t>
      </w:r>
      <w:proofErr w:type="spellEnd"/>
      <w:r w:rsidRPr="00632187">
        <w:rPr>
          <w:color w:val="000000" w:themeColor="text1"/>
          <w:szCs w:val="24"/>
          <w:lang w:val="ru-RU" w:eastAsia="ru-RU"/>
        </w:rPr>
        <w:t xml:space="preserve"> у будь-</w:t>
      </w:r>
      <w:proofErr w:type="spellStart"/>
      <w:r w:rsidRPr="00632187">
        <w:rPr>
          <w:color w:val="000000" w:themeColor="text1"/>
          <w:szCs w:val="24"/>
          <w:lang w:val="ru-RU" w:eastAsia="ru-RU"/>
        </w:rPr>
        <w:t>який</w:t>
      </w:r>
      <w:proofErr w:type="spellEnd"/>
      <w:r w:rsidRPr="00632187">
        <w:rPr>
          <w:color w:val="000000" w:themeColor="text1"/>
          <w:szCs w:val="24"/>
          <w:lang w:val="ru-RU" w:eastAsia="ru-RU"/>
        </w:rPr>
        <w:t xml:space="preserve"> час до </w:t>
      </w:r>
      <w:proofErr w:type="spellStart"/>
      <w:r w:rsidRPr="00632187">
        <w:rPr>
          <w:color w:val="000000" w:themeColor="text1"/>
          <w:szCs w:val="24"/>
          <w:lang w:val="ru-RU" w:eastAsia="ru-RU"/>
        </w:rPr>
        <w:t>закінчення</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зазначеного</w:t>
      </w:r>
      <w:proofErr w:type="spellEnd"/>
      <w:r w:rsidRPr="00632187">
        <w:rPr>
          <w:color w:val="000000" w:themeColor="text1"/>
          <w:szCs w:val="24"/>
          <w:lang w:val="ru-RU" w:eastAsia="ru-RU"/>
        </w:rPr>
        <w:t xml:space="preserve"> </w:t>
      </w:r>
      <w:proofErr w:type="spellStart"/>
      <w:r w:rsidRPr="00632187">
        <w:rPr>
          <w:color w:val="000000" w:themeColor="text1"/>
          <w:szCs w:val="24"/>
          <w:lang w:val="ru-RU" w:eastAsia="ru-RU"/>
        </w:rPr>
        <w:t>терміну</w:t>
      </w:r>
      <w:proofErr w:type="spellEnd"/>
      <w:r w:rsidRPr="00632187">
        <w:rPr>
          <w:color w:val="000000" w:themeColor="text1"/>
          <w:szCs w:val="24"/>
          <w:lang w:val="ru-RU" w:eastAsia="ru-RU"/>
        </w:rPr>
        <w:t>.</w:t>
      </w:r>
    </w:p>
    <w:p w:rsidR="00003D07" w:rsidRPr="00632187" w:rsidRDefault="00003D07" w:rsidP="00003D07">
      <w:pPr>
        <w:contextualSpacing w:val="0"/>
        <w:jc w:val="both"/>
        <w:rPr>
          <w:color w:val="000000" w:themeColor="text1"/>
          <w:sz w:val="8"/>
          <w:szCs w:val="8"/>
          <w:lang w:val="ru-RU" w:eastAsia="ru-RU"/>
        </w:rPr>
      </w:pPr>
    </w:p>
    <w:p w:rsidR="00003D07" w:rsidRPr="00632187" w:rsidRDefault="00003D07" w:rsidP="00003D07">
      <w:pPr>
        <w:contextualSpacing w:val="0"/>
        <w:jc w:val="both"/>
        <w:rPr>
          <w:color w:val="000000" w:themeColor="text1"/>
          <w:szCs w:val="24"/>
          <w:lang w:eastAsia="ru-RU"/>
        </w:rPr>
      </w:pPr>
      <w:r w:rsidRPr="00632187">
        <w:rPr>
          <w:color w:val="000000" w:themeColor="text1"/>
          <w:szCs w:val="24"/>
          <w:lang w:val="ru-RU" w:eastAsia="ru-RU"/>
        </w:rPr>
        <w:t>4</w:t>
      </w:r>
      <w:r w:rsidRPr="00632187">
        <w:rPr>
          <w:color w:val="000000" w:themeColor="text1"/>
          <w:szCs w:val="24"/>
          <w:lang w:eastAsia="ru-RU"/>
        </w:rPr>
        <w:t xml:space="preserve">. Ми надаємо безумовну згоду з відхиленням власної </w:t>
      </w:r>
      <w:proofErr w:type="spellStart"/>
      <w:r w:rsidRPr="00632187">
        <w:rPr>
          <w:color w:val="000000" w:themeColor="text1"/>
          <w:szCs w:val="24"/>
          <w:lang w:eastAsia="ru-RU"/>
        </w:rPr>
        <w:t>тенедерної</w:t>
      </w:r>
      <w:proofErr w:type="spellEnd"/>
      <w:r w:rsidRPr="00632187">
        <w:rPr>
          <w:color w:val="000000" w:themeColor="text1"/>
          <w:szCs w:val="24"/>
          <w:lang w:eastAsia="ru-RU"/>
        </w:rPr>
        <w:t xml:space="preserve"> пропозиції, у разі встановлення Замовником факту подання нами недостовірної інформації у складі </w:t>
      </w:r>
      <w:proofErr w:type="spellStart"/>
      <w:r w:rsidRPr="00632187">
        <w:rPr>
          <w:color w:val="000000" w:themeColor="text1"/>
          <w:szCs w:val="24"/>
          <w:lang w:eastAsia="ru-RU"/>
        </w:rPr>
        <w:t>тенедерної</w:t>
      </w:r>
      <w:proofErr w:type="spellEnd"/>
      <w:r w:rsidRPr="00632187">
        <w:rPr>
          <w:color w:val="000000" w:themeColor="text1"/>
          <w:szCs w:val="24"/>
          <w:lang w:eastAsia="ru-RU"/>
        </w:rPr>
        <w:t xml:space="preserve"> пропозиції.</w:t>
      </w:r>
    </w:p>
    <w:p w:rsidR="00003D07" w:rsidRPr="00632187" w:rsidRDefault="00003D07" w:rsidP="00003D07">
      <w:pPr>
        <w:contextualSpacing w:val="0"/>
        <w:jc w:val="both"/>
        <w:rPr>
          <w:color w:val="000000" w:themeColor="text1"/>
          <w:szCs w:val="24"/>
          <w:lang w:eastAsia="ru-RU"/>
        </w:rPr>
      </w:pPr>
    </w:p>
    <w:p w:rsidR="00003D07" w:rsidRPr="00632187" w:rsidRDefault="00003D07" w:rsidP="00003D07">
      <w:pPr>
        <w:contextualSpacing w:val="0"/>
        <w:jc w:val="both"/>
        <w:rPr>
          <w:rFonts w:eastAsia="Calibri"/>
          <w:color w:val="000000" w:themeColor="text1"/>
          <w:szCs w:val="24"/>
          <w:shd w:val="clear" w:color="auto" w:fill="FFFFFF"/>
          <w:lang w:eastAsia="ru-RU"/>
        </w:rPr>
      </w:pPr>
      <w:r w:rsidRPr="00632187">
        <w:rPr>
          <w:color w:val="000000" w:themeColor="text1"/>
          <w:szCs w:val="24"/>
          <w:lang w:eastAsia="ru-RU"/>
        </w:rPr>
        <w:t xml:space="preserve">5. Ми погоджуємося з тим, що у разі визначення нас переможцем та </w:t>
      </w:r>
      <w:r w:rsidRPr="00632187">
        <w:rPr>
          <w:rFonts w:eastAsia="Calibri"/>
          <w:color w:val="000000" w:themeColor="text1"/>
          <w:szCs w:val="24"/>
          <w:shd w:val="clear" w:color="auto" w:fill="FFFFFF"/>
          <w:lang w:eastAsia="ru-RU"/>
        </w:rPr>
        <w:t>ненадання у визначений ТД термін</w:t>
      </w:r>
      <w:r w:rsidRPr="00632187">
        <w:rPr>
          <w:rFonts w:eastAsia="Calibri"/>
          <w:color w:val="000000" w:themeColor="text1"/>
          <w:szCs w:val="24"/>
          <w:lang w:eastAsia="ru-RU"/>
        </w:rPr>
        <w:t xml:space="preserve">, </w:t>
      </w:r>
      <w:r w:rsidRPr="00632187">
        <w:rPr>
          <w:rFonts w:eastAsia="Calibri"/>
          <w:color w:val="000000" w:themeColor="text1"/>
          <w:szCs w:val="24"/>
          <w:shd w:val="clear" w:color="auto" w:fill="FFFFFF"/>
          <w:lang w:eastAsia="ru-RU"/>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003D07" w:rsidRPr="00632187" w:rsidRDefault="00003D07" w:rsidP="00003D07">
      <w:pPr>
        <w:contextualSpacing w:val="0"/>
        <w:jc w:val="both"/>
        <w:rPr>
          <w:rFonts w:eastAsia="Calibri"/>
          <w:color w:val="000000" w:themeColor="text1"/>
          <w:sz w:val="8"/>
          <w:szCs w:val="8"/>
          <w:shd w:val="clear" w:color="auto" w:fill="FFFFFF"/>
          <w:lang w:eastAsia="ru-RU"/>
        </w:rPr>
      </w:pPr>
    </w:p>
    <w:p w:rsidR="00003D07" w:rsidRPr="00632187" w:rsidRDefault="00003D07" w:rsidP="00003D07">
      <w:pPr>
        <w:contextualSpacing w:val="0"/>
        <w:jc w:val="both"/>
        <w:rPr>
          <w:rFonts w:eastAsia="Calibri"/>
          <w:color w:val="000000" w:themeColor="text1"/>
          <w:szCs w:val="24"/>
          <w:shd w:val="clear" w:color="auto" w:fill="FFFFFF"/>
          <w:lang w:eastAsia="ru-RU"/>
        </w:rPr>
      </w:pPr>
      <w:r w:rsidRPr="00632187">
        <w:rPr>
          <w:rFonts w:eastAsia="Calibri"/>
          <w:color w:val="000000" w:themeColor="text1"/>
          <w:szCs w:val="24"/>
          <w:shd w:val="clear" w:color="auto" w:fill="FFFFFF"/>
          <w:lang w:eastAsia="ru-RU"/>
        </w:rPr>
        <w:t xml:space="preserve">6. </w:t>
      </w:r>
      <w:r w:rsidRPr="00632187">
        <w:rPr>
          <w:color w:val="000000" w:themeColor="text1"/>
          <w:szCs w:val="24"/>
          <w:lang w:eastAsia="ru-RU"/>
        </w:rPr>
        <w:t xml:space="preserve">Ми погоджуємося з тим, що у разі визначення нас переможцем та </w:t>
      </w:r>
      <w:r w:rsidRPr="00632187">
        <w:rPr>
          <w:rFonts w:eastAsia="Calibri"/>
          <w:color w:val="000000" w:themeColor="text1"/>
          <w:szCs w:val="24"/>
          <w:shd w:val="clear" w:color="auto" w:fill="FFFFFF"/>
          <w:lang w:eastAsia="ru-RU"/>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003D07" w:rsidRPr="00632187" w:rsidRDefault="00003D07" w:rsidP="00003D07">
      <w:pPr>
        <w:contextualSpacing w:val="0"/>
        <w:jc w:val="both"/>
        <w:rPr>
          <w:color w:val="000000" w:themeColor="text1"/>
          <w:sz w:val="8"/>
          <w:szCs w:val="8"/>
          <w:lang w:eastAsia="ru-RU"/>
        </w:rPr>
      </w:pPr>
    </w:p>
    <w:p w:rsidR="00003D07" w:rsidRPr="00632187" w:rsidRDefault="00003D07" w:rsidP="00003D07">
      <w:pPr>
        <w:contextualSpacing w:val="0"/>
        <w:jc w:val="both"/>
        <w:rPr>
          <w:color w:val="000000" w:themeColor="text1"/>
          <w:szCs w:val="24"/>
          <w:lang w:eastAsia="ru-RU"/>
        </w:rPr>
      </w:pPr>
      <w:r w:rsidRPr="00632187">
        <w:rPr>
          <w:color w:val="000000" w:themeColor="text1"/>
          <w:szCs w:val="24"/>
          <w:lang w:eastAsia="ru-RU"/>
        </w:rPr>
        <w:t>7. Ми погоджуємося з тим, що у разі визначення нас Переможцем</w:t>
      </w:r>
      <w:r w:rsidRPr="00632187">
        <w:rPr>
          <w:rFonts w:eastAsia="Calibri"/>
          <w:color w:val="000000" w:themeColor="text1"/>
          <w:szCs w:val="24"/>
          <w:shd w:val="clear" w:color="auto" w:fill="FFFFFF"/>
          <w:lang w:eastAsia="ru-RU"/>
        </w:rPr>
        <w:t xml:space="preserve"> та </w:t>
      </w:r>
      <w:r w:rsidRPr="00632187">
        <w:rPr>
          <w:color w:val="000000" w:themeColor="text1"/>
          <w:szCs w:val="24"/>
          <w:lang w:eastAsia="ru-RU"/>
        </w:rPr>
        <w:t xml:space="preserve">надання документів згідно з </w:t>
      </w:r>
      <w:r w:rsidRPr="00632187">
        <w:rPr>
          <w:b/>
          <w:bCs/>
          <w:color w:val="000000" w:themeColor="text1"/>
          <w:szCs w:val="24"/>
          <w:lang w:eastAsia="ru-RU"/>
        </w:rPr>
        <w:t>Додатком 5</w:t>
      </w:r>
      <w:r w:rsidRPr="00632187">
        <w:rPr>
          <w:color w:val="000000" w:themeColor="text1"/>
          <w:szCs w:val="24"/>
          <w:lang w:eastAsia="ru-RU"/>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003D07" w:rsidRPr="00632187" w:rsidRDefault="00003D07" w:rsidP="00003D07">
      <w:pPr>
        <w:contextualSpacing w:val="0"/>
        <w:jc w:val="both"/>
        <w:rPr>
          <w:color w:val="000000" w:themeColor="text1"/>
          <w:szCs w:val="24"/>
          <w:lang w:eastAsia="ru-RU"/>
        </w:rPr>
      </w:pPr>
    </w:p>
    <w:p w:rsidR="00003D07" w:rsidRPr="00632187" w:rsidRDefault="00003D07" w:rsidP="00003D07">
      <w:pPr>
        <w:contextualSpacing w:val="0"/>
        <w:jc w:val="both"/>
        <w:rPr>
          <w:color w:val="000000" w:themeColor="text1"/>
          <w:szCs w:val="24"/>
          <w:lang w:eastAsia="ru-RU"/>
        </w:rPr>
      </w:pPr>
    </w:p>
    <w:p w:rsidR="00003D07" w:rsidRPr="00632187" w:rsidRDefault="00003D07" w:rsidP="00003D07">
      <w:pPr>
        <w:spacing w:after="160"/>
        <w:jc w:val="both"/>
        <w:rPr>
          <w:b/>
          <w:color w:val="000000" w:themeColor="text1"/>
          <w:szCs w:val="24"/>
          <w:lang w:eastAsia="ru-RU"/>
        </w:rPr>
      </w:pPr>
      <w:r w:rsidRPr="00632187">
        <w:rPr>
          <w:b/>
          <w:color w:val="000000" w:themeColor="text1"/>
          <w:szCs w:val="24"/>
          <w:lang w:eastAsia="ru-RU"/>
        </w:rPr>
        <w:t xml:space="preserve">Керівник організації – учасник </w:t>
      </w:r>
    </w:p>
    <w:p w:rsidR="00003D07" w:rsidRPr="00632187" w:rsidRDefault="00003D07" w:rsidP="00003D07">
      <w:pPr>
        <w:spacing w:after="160"/>
        <w:jc w:val="both"/>
        <w:rPr>
          <w:b/>
          <w:color w:val="000000" w:themeColor="text1"/>
          <w:szCs w:val="24"/>
          <w:lang w:eastAsia="ru-RU"/>
        </w:rPr>
      </w:pPr>
      <w:r w:rsidRPr="00632187">
        <w:rPr>
          <w:b/>
          <w:color w:val="000000" w:themeColor="text1"/>
          <w:szCs w:val="24"/>
          <w:lang w:eastAsia="ru-RU"/>
        </w:rPr>
        <w:t>процедури закупівлі або                          _______________________/ ____________________</w:t>
      </w:r>
    </w:p>
    <w:p w:rsidR="00003D07" w:rsidRPr="00632187" w:rsidRDefault="00003D07" w:rsidP="00003D07">
      <w:pPr>
        <w:spacing w:after="160"/>
        <w:jc w:val="both"/>
        <w:rPr>
          <w:i/>
          <w:color w:val="000000" w:themeColor="text1"/>
          <w:sz w:val="20"/>
          <w:szCs w:val="20"/>
          <w:lang w:eastAsia="ru-RU"/>
        </w:rPr>
      </w:pPr>
      <w:r w:rsidRPr="00632187">
        <w:rPr>
          <w:b/>
          <w:color w:val="000000" w:themeColor="text1"/>
          <w:szCs w:val="24"/>
          <w:lang w:eastAsia="ru-RU"/>
        </w:rPr>
        <w:t xml:space="preserve">інша уповноважена (посадова) особа          </w:t>
      </w:r>
      <w:r w:rsidRPr="00632187">
        <w:rPr>
          <w:color w:val="000000" w:themeColor="text1"/>
          <w:sz w:val="20"/>
          <w:szCs w:val="20"/>
          <w:lang w:eastAsia="ru-RU"/>
        </w:rPr>
        <w:t>(</w:t>
      </w:r>
      <w:r w:rsidRPr="00632187">
        <w:rPr>
          <w:i/>
          <w:color w:val="000000" w:themeColor="text1"/>
          <w:sz w:val="20"/>
          <w:szCs w:val="20"/>
          <w:lang w:eastAsia="ru-RU"/>
        </w:rPr>
        <w:t>підпис)       МП *                        (ініціали та прізвище)</w:t>
      </w:r>
    </w:p>
    <w:p w:rsidR="00003D07" w:rsidRPr="00632187" w:rsidRDefault="00003D07" w:rsidP="00003D07">
      <w:pPr>
        <w:suppressAutoHyphens/>
        <w:spacing w:after="160" w:line="0" w:lineRule="atLeast"/>
        <w:contextualSpacing w:val="0"/>
        <w:jc w:val="both"/>
        <w:rPr>
          <w:bCs/>
          <w:i/>
          <w:color w:val="000000" w:themeColor="text1"/>
          <w:sz w:val="20"/>
          <w:szCs w:val="20"/>
          <w:lang w:eastAsia="zh-CN"/>
        </w:rPr>
      </w:pPr>
    </w:p>
    <w:p w:rsidR="00003D07" w:rsidRPr="00632187" w:rsidRDefault="00003D07" w:rsidP="00003D07">
      <w:pPr>
        <w:suppressAutoHyphens/>
        <w:spacing w:after="160" w:line="0" w:lineRule="atLeast"/>
        <w:contextualSpacing w:val="0"/>
        <w:jc w:val="both"/>
        <w:rPr>
          <w:i/>
          <w:color w:val="000000" w:themeColor="text1"/>
          <w:sz w:val="20"/>
          <w:szCs w:val="20"/>
          <w:lang w:val="ru-RU" w:eastAsia="zh-CN"/>
        </w:rPr>
      </w:pPr>
      <w:r w:rsidRPr="00632187">
        <w:rPr>
          <w:bCs/>
          <w:i/>
          <w:color w:val="000000" w:themeColor="text1"/>
          <w:sz w:val="20"/>
          <w:szCs w:val="20"/>
          <w:lang w:val="ru-RU" w:eastAsia="zh-CN"/>
        </w:rPr>
        <w:t>*</w:t>
      </w:r>
      <w:proofErr w:type="spellStart"/>
      <w:r w:rsidRPr="00632187">
        <w:rPr>
          <w:i/>
          <w:color w:val="000000" w:themeColor="text1"/>
          <w:sz w:val="20"/>
          <w:szCs w:val="20"/>
          <w:lang w:val="ru-RU" w:eastAsia="zh-CN"/>
        </w:rPr>
        <w:t>Ця</w:t>
      </w:r>
      <w:proofErr w:type="spellEnd"/>
      <w:r w:rsidRPr="00632187">
        <w:rPr>
          <w:i/>
          <w:color w:val="000000" w:themeColor="text1"/>
          <w:sz w:val="20"/>
          <w:szCs w:val="20"/>
          <w:lang w:val="ru-RU" w:eastAsia="zh-CN"/>
        </w:rPr>
        <w:t xml:space="preserve"> </w:t>
      </w:r>
      <w:proofErr w:type="spellStart"/>
      <w:r w:rsidRPr="00632187">
        <w:rPr>
          <w:i/>
          <w:color w:val="000000" w:themeColor="text1"/>
          <w:sz w:val="20"/>
          <w:szCs w:val="20"/>
          <w:lang w:val="ru-RU" w:eastAsia="zh-CN"/>
        </w:rPr>
        <w:t>вимога</w:t>
      </w:r>
      <w:proofErr w:type="spellEnd"/>
      <w:r w:rsidRPr="00632187">
        <w:rPr>
          <w:i/>
          <w:color w:val="000000" w:themeColor="text1"/>
          <w:sz w:val="20"/>
          <w:szCs w:val="20"/>
          <w:lang w:val="ru-RU" w:eastAsia="zh-CN"/>
        </w:rPr>
        <w:t xml:space="preserve"> не </w:t>
      </w:r>
      <w:proofErr w:type="spellStart"/>
      <w:r w:rsidRPr="00632187">
        <w:rPr>
          <w:i/>
          <w:color w:val="000000" w:themeColor="text1"/>
          <w:sz w:val="20"/>
          <w:szCs w:val="20"/>
          <w:lang w:val="ru-RU" w:eastAsia="zh-CN"/>
        </w:rPr>
        <w:t>стосується</w:t>
      </w:r>
      <w:proofErr w:type="spellEnd"/>
      <w:r w:rsidRPr="00632187">
        <w:rPr>
          <w:i/>
          <w:color w:val="000000" w:themeColor="text1"/>
          <w:sz w:val="20"/>
          <w:szCs w:val="20"/>
          <w:lang w:val="ru-RU" w:eastAsia="zh-CN"/>
        </w:rPr>
        <w:t xml:space="preserve"> </w:t>
      </w:r>
      <w:proofErr w:type="spellStart"/>
      <w:proofErr w:type="gramStart"/>
      <w:r w:rsidRPr="00632187">
        <w:rPr>
          <w:i/>
          <w:color w:val="000000" w:themeColor="text1"/>
          <w:sz w:val="20"/>
          <w:szCs w:val="20"/>
          <w:lang w:val="ru-RU" w:eastAsia="zh-CN"/>
        </w:rPr>
        <w:t>осіб</w:t>
      </w:r>
      <w:proofErr w:type="spellEnd"/>
      <w:proofErr w:type="gramEnd"/>
      <w:r w:rsidRPr="00632187">
        <w:rPr>
          <w:i/>
          <w:color w:val="000000" w:themeColor="text1"/>
          <w:sz w:val="20"/>
          <w:szCs w:val="20"/>
          <w:lang w:val="ru-RU" w:eastAsia="zh-CN"/>
        </w:rPr>
        <w:t xml:space="preserve">, </w:t>
      </w:r>
      <w:proofErr w:type="spellStart"/>
      <w:r w:rsidRPr="00632187">
        <w:rPr>
          <w:i/>
          <w:color w:val="000000" w:themeColor="text1"/>
          <w:sz w:val="20"/>
          <w:szCs w:val="20"/>
          <w:lang w:val="ru-RU" w:eastAsia="zh-CN"/>
        </w:rPr>
        <w:t>які</w:t>
      </w:r>
      <w:proofErr w:type="spellEnd"/>
      <w:r w:rsidRPr="00632187">
        <w:rPr>
          <w:i/>
          <w:color w:val="000000" w:themeColor="text1"/>
          <w:sz w:val="20"/>
          <w:szCs w:val="20"/>
          <w:lang w:val="ru-RU" w:eastAsia="zh-CN"/>
        </w:rPr>
        <w:t xml:space="preserve"> </w:t>
      </w:r>
      <w:proofErr w:type="spellStart"/>
      <w:r w:rsidRPr="00632187">
        <w:rPr>
          <w:i/>
          <w:color w:val="000000" w:themeColor="text1"/>
          <w:sz w:val="20"/>
          <w:szCs w:val="20"/>
          <w:lang w:val="ru-RU" w:eastAsia="zh-CN"/>
        </w:rPr>
        <w:t>здійснюють</w:t>
      </w:r>
      <w:proofErr w:type="spellEnd"/>
      <w:r w:rsidRPr="00632187">
        <w:rPr>
          <w:i/>
          <w:color w:val="000000" w:themeColor="text1"/>
          <w:sz w:val="20"/>
          <w:szCs w:val="20"/>
          <w:lang w:val="ru-RU" w:eastAsia="zh-CN"/>
        </w:rPr>
        <w:t xml:space="preserve"> </w:t>
      </w:r>
      <w:proofErr w:type="spellStart"/>
      <w:r w:rsidRPr="00632187">
        <w:rPr>
          <w:i/>
          <w:color w:val="000000" w:themeColor="text1"/>
          <w:sz w:val="20"/>
          <w:szCs w:val="20"/>
          <w:lang w:val="ru-RU" w:eastAsia="zh-CN"/>
        </w:rPr>
        <w:t>діяльність</w:t>
      </w:r>
      <w:proofErr w:type="spellEnd"/>
      <w:r w:rsidRPr="00632187">
        <w:rPr>
          <w:i/>
          <w:color w:val="000000" w:themeColor="text1"/>
          <w:sz w:val="20"/>
          <w:szCs w:val="20"/>
          <w:lang w:val="ru-RU" w:eastAsia="zh-CN"/>
        </w:rPr>
        <w:t xml:space="preserve"> без печатки, </w:t>
      </w:r>
      <w:proofErr w:type="spellStart"/>
      <w:r w:rsidRPr="00632187">
        <w:rPr>
          <w:i/>
          <w:color w:val="000000" w:themeColor="text1"/>
          <w:sz w:val="20"/>
          <w:szCs w:val="20"/>
          <w:lang w:val="ru-RU" w:eastAsia="zh-CN"/>
        </w:rPr>
        <w:t>згідно</w:t>
      </w:r>
      <w:proofErr w:type="spellEnd"/>
      <w:r w:rsidRPr="00632187">
        <w:rPr>
          <w:i/>
          <w:color w:val="000000" w:themeColor="text1"/>
          <w:sz w:val="20"/>
          <w:szCs w:val="20"/>
          <w:lang w:val="ru-RU" w:eastAsia="zh-CN"/>
        </w:rPr>
        <w:t xml:space="preserve"> з </w:t>
      </w:r>
      <w:proofErr w:type="spellStart"/>
      <w:r w:rsidRPr="00632187">
        <w:rPr>
          <w:i/>
          <w:color w:val="000000" w:themeColor="text1"/>
          <w:sz w:val="20"/>
          <w:szCs w:val="20"/>
          <w:lang w:val="ru-RU" w:eastAsia="zh-CN"/>
        </w:rPr>
        <w:t>чинним</w:t>
      </w:r>
      <w:proofErr w:type="spellEnd"/>
      <w:r w:rsidRPr="00632187">
        <w:rPr>
          <w:i/>
          <w:color w:val="000000" w:themeColor="text1"/>
          <w:sz w:val="20"/>
          <w:szCs w:val="20"/>
          <w:lang w:val="ru-RU" w:eastAsia="zh-CN"/>
        </w:rPr>
        <w:t xml:space="preserve"> </w:t>
      </w:r>
      <w:proofErr w:type="spellStart"/>
      <w:r w:rsidRPr="00632187">
        <w:rPr>
          <w:i/>
          <w:color w:val="000000" w:themeColor="text1"/>
          <w:sz w:val="20"/>
          <w:szCs w:val="20"/>
          <w:lang w:val="ru-RU" w:eastAsia="zh-CN"/>
        </w:rPr>
        <w:t>законодавством</w:t>
      </w:r>
      <w:proofErr w:type="spellEnd"/>
    </w:p>
    <w:p w:rsidR="008A2A0A" w:rsidRPr="00632187" w:rsidRDefault="008A2A0A" w:rsidP="008A2A0A">
      <w:pPr>
        <w:rPr>
          <w:color w:val="000000" w:themeColor="text1"/>
          <w:lang w:val="ru-RU"/>
        </w:rPr>
      </w:pPr>
    </w:p>
    <w:p w:rsidR="00D208DF" w:rsidRPr="00632187" w:rsidRDefault="00D208DF">
      <w:pPr>
        <w:rPr>
          <w:color w:val="000000" w:themeColor="text1"/>
        </w:rPr>
      </w:pPr>
    </w:p>
    <w:p w:rsidR="00FD58EF" w:rsidRPr="00DF3B5F" w:rsidRDefault="008467D0" w:rsidP="008467D0">
      <w:pPr>
        <w:jc w:val="center"/>
        <w:rPr>
          <w:b/>
        </w:rPr>
      </w:pPr>
      <w:r w:rsidRPr="00632187">
        <w:rPr>
          <w:b/>
          <w:color w:val="000000" w:themeColor="text1"/>
        </w:rPr>
        <w:t xml:space="preserve">        </w:t>
      </w:r>
      <w:r w:rsidRPr="00DF3B5F">
        <w:rPr>
          <w:b/>
        </w:rPr>
        <w:t xml:space="preserve">                                                                                                                       </w:t>
      </w:r>
    </w:p>
    <w:sectPr w:rsidR="00FD58EF" w:rsidRPr="00DF3B5F" w:rsidSect="00D208DF">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D5F"/>
    <w:multiLevelType w:val="hybridMultilevel"/>
    <w:tmpl w:val="12B06952"/>
    <w:lvl w:ilvl="0" w:tplc="499E880A">
      <w:start w:val="500"/>
      <w:numFmt w:val="bullet"/>
      <w:lvlText w:val="-"/>
      <w:lvlJc w:val="left"/>
      <w:pPr>
        <w:ind w:left="417" w:hanging="360"/>
      </w:pPr>
      <w:rPr>
        <w:rFonts w:ascii="Times New Roman" w:eastAsia="Times New Roman" w:hAnsi="Times New Roman" w:cs="Times New Roman" w:hint="default"/>
      </w:rPr>
    </w:lvl>
    <w:lvl w:ilvl="1" w:tplc="7F08F21C" w:tentative="1">
      <w:start w:val="1"/>
      <w:numFmt w:val="bullet"/>
      <w:lvlText w:val="o"/>
      <w:lvlJc w:val="left"/>
      <w:pPr>
        <w:ind w:left="1137" w:hanging="360"/>
      </w:pPr>
      <w:rPr>
        <w:rFonts w:ascii="Courier New" w:hAnsi="Courier New" w:cs="Courier New" w:hint="default"/>
      </w:rPr>
    </w:lvl>
    <w:lvl w:ilvl="2" w:tplc="AA22651C" w:tentative="1">
      <w:start w:val="1"/>
      <w:numFmt w:val="bullet"/>
      <w:lvlText w:val=""/>
      <w:lvlJc w:val="left"/>
      <w:pPr>
        <w:ind w:left="1857" w:hanging="360"/>
      </w:pPr>
      <w:rPr>
        <w:rFonts w:ascii="Wingdings" w:hAnsi="Wingdings" w:hint="default"/>
      </w:rPr>
    </w:lvl>
    <w:lvl w:ilvl="3" w:tplc="7C4A7F5A" w:tentative="1">
      <w:start w:val="1"/>
      <w:numFmt w:val="bullet"/>
      <w:lvlText w:val=""/>
      <w:lvlJc w:val="left"/>
      <w:pPr>
        <w:ind w:left="2577" w:hanging="360"/>
      </w:pPr>
      <w:rPr>
        <w:rFonts w:ascii="Symbol" w:hAnsi="Symbol" w:hint="default"/>
      </w:rPr>
    </w:lvl>
    <w:lvl w:ilvl="4" w:tplc="2AF45BEA" w:tentative="1">
      <w:start w:val="1"/>
      <w:numFmt w:val="bullet"/>
      <w:lvlText w:val="o"/>
      <w:lvlJc w:val="left"/>
      <w:pPr>
        <w:ind w:left="3297" w:hanging="360"/>
      </w:pPr>
      <w:rPr>
        <w:rFonts w:ascii="Courier New" w:hAnsi="Courier New" w:cs="Courier New" w:hint="default"/>
      </w:rPr>
    </w:lvl>
    <w:lvl w:ilvl="5" w:tplc="9104BD1C" w:tentative="1">
      <w:start w:val="1"/>
      <w:numFmt w:val="bullet"/>
      <w:lvlText w:val=""/>
      <w:lvlJc w:val="left"/>
      <w:pPr>
        <w:ind w:left="4017" w:hanging="360"/>
      </w:pPr>
      <w:rPr>
        <w:rFonts w:ascii="Wingdings" w:hAnsi="Wingdings" w:hint="default"/>
      </w:rPr>
    </w:lvl>
    <w:lvl w:ilvl="6" w:tplc="738AE4FE" w:tentative="1">
      <w:start w:val="1"/>
      <w:numFmt w:val="bullet"/>
      <w:lvlText w:val=""/>
      <w:lvlJc w:val="left"/>
      <w:pPr>
        <w:ind w:left="4737" w:hanging="360"/>
      </w:pPr>
      <w:rPr>
        <w:rFonts w:ascii="Symbol" w:hAnsi="Symbol" w:hint="default"/>
      </w:rPr>
    </w:lvl>
    <w:lvl w:ilvl="7" w:tplc="969A3DCC" w:tentative="1">
      <w:start w:val="1"/>
      <w:numFmt w:val="bullet"/>
      <w:lvlText w:val="o"/>
      <w:lvlJc w:val="left"/>
      <w:pPr>
        <w:ind w:left="5457" w:hanging="360"/>
      </w:pPr>
      <w:rPr>
        <w:rFonts w:ascii="Courier New" w:hAnsi="Courier New" w:cs="Courier New" w:hint="default"/>
      </w:rPr>
    </w:lvl>
    <w:lvl w:ilvl="8" w:tplc="1A7C888E" w:tentative="1">
      <w:start w:val="1"/>
      <w:numFmt w:val="bullet"/>
      <w:lvlText w:val=""/>
      <w:lvlJc w:val="left"/>
      <w:pPr>
        <w:ind w:left="6177" w:hanging="360"/>
      </w:pPr>
      <w:rPr>
        <w:rFonts w:ascii="Wingdings" w:hAnsi="Wingdings" w:hint="default"/>
      </w:rPr>
    </w:lvl>
  </w:abstractNum>
  <w:abstractNum w:abstractNumId="1">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tentative="1">
      <w:start w:val="1"/>
      <w:numFmt w:val="bullet"/>
      <w:lvlText w:val="o"/>
      <w:lvlJc w:val="left"/>
      <w:pPr>
        <w:tabs>
          <w:tab w:val="num" w:pos="540"/>
        </w:tabs>
        <w:ind w:left="540" w:hanging="360"/>
      </w:pPr>
      <w:rPr>
        <w:rFonts w:ascii="Courier New" w:hAnsi="Courier New" w:cs="Courier New" w:hint="default"/>
      </w:rPr>
    </w:lvl>
    <w:lvl w:ilvl="2" w:tplc="04220005" w:tentative="1">
      <w:start w:val="1"/>
      <w:numFmt w:val="bullet"/>
      <w:lvlText w:val=""/>
      <w:lvlJc w:val="left"/>
      <w:pPr>
        <w:tabs>
          <w:tab w:val="num" w:pos="1260"/>
        </w:tabs>
        <w:ind w:left="1260" w:hanging="360"/>
      </w:pPr>
      <w:rPr>
        <w:rFonts w:ascii="Wingdings" w:hAnsi="Wingdings" w:hint="default"/>
      </w:rPr>
    </w:lvl>
    <w:lvl w:ilvl="3" w:tplc="04220001" w:tentative="1">
      <w:start w:val="1"/>
      <w:numFmt w:val="bullet"/>
      <w:lvlText w:val=""/>
      <w:lvlJc w:val="left"/>
      <w:pPr>
        <w:tabs>
          <w:tab w:val="num" w:pos="1980"/>
        </w:tabs>
        <w:ind w:left="1980" w:hanging="360"/>
      </w:pPr>
      <w:rPr>
        <w:rFonts w:ascii="Symbol" w:hAnsi="Symbol" w:hint="default"/>
      </w:rPr>
    </w:lvl>
    <w:lvl w:ilvl="4" w:tplc="04220003" w:tentative="1">
      <w:start w:val="1"/>
      <w:numFmt w:val="bullet"/>
      <w:lvlText w:val="o"/>
      <w:lvlJc w:val="left"/>
      <w:pPr>
        <w:tabs>
          <w:tab w:val="num" w:pos="2700"/>
        </w:tabs>
        <w:ind w:left="2700" w:hanging="360"/>
      </w:pPr>
      <w:rPr>
        <w:rFonts w:ascii="Courier New" w:hAnsi="Courier New" w:cs="Courier New" w:hint="default"/>
      </w:rPr>
    </w:lvl>
    <w:lvl w:ilvl="5" w:tplc="04220005" w:tentative="1">
      <w:start w:val="1"/>
      <w:numFmt w:val="bullet"/>
      <w:lvlText w:val=""/>
      <w:lvlJc w:val="left"/>
      <w:pPr>
        <w:tabs>
          <w:tab w:val="num" w:pos="3420"/>
        </w:tabs>
        <w:ind w:left="3420" w:hanging="360"/>
      </w:pPr>
      <w:rPr>
        <w:rFonts w:ascii="Wingdings" w:hAnsi="Wingdings" w:hint="default"/>
      </w:rPr>
    </w:lvl>
    <w:lvl w:ilvl="6" w:tplc="04220001" w:tentative="1">
      <w:start w:val="1"/>
      <w:numFmt w:val="bullet"/>
      <w:lvlText w:val=""/>
      <w:lvlJc w:val="left"/>
      <w:pPr>
        <w:tabs>
          <w:tab w:val="num" w:pos="4140"/>
        </w:tabs>
        <w:ind w:left="4140" w:hanging="360"/>
      </w:pPr>
      <w:rPr>
        <w:rFonts w:ascii="Symbol" w:hAnsi="Symbol" w:hint="default"/>
      </w:rPr>
    </w:lvl>
    <w:lvl w:ilvl="7" w:tplc="04220003" w:tentative="1">
      <w:start w:val="1"/>
      <w:numFmt w:val="bullet"/>
      <w:lvlText w:val="o"/>
      <w:lvlJc w:val="left"/>
      <w:pPr>
        <w:tabs>
          <w:tab w:val="num" w:pos="4860"/>
        </w:tabs>
        <w:ind w:left="4860" w:hanging="360"/>
      </w:pPr>
      <w:rPr>
        <w:rFonts w:ascii="Courier New" w:hAnsi="Courier New" w:cs="Courier New" w:hint="default"/>
      </w:rPr>
    </w:lvl>
    <w:lvl w:ilvl="8" w:tplc="04220005" w:tentative="1">
      <w:start w:val="1"/>
      <w:numFmt w:val="bullet"/>
      <w:lvlText w:val=""/>
      <w:lvlJc w:val="left"/>
      <w:pPr>
        <w:tabs>
          <w:tab w:val="num" w:pos="5580"/>
        </w:tabs>
        <w:ind w:left="5580" w:hanging="360"/>
      </w:pPr>
      <w:rPr>
        <w:rFonts w:ascii="Wingdings" w:hAnsi="Wingdings" w:hint="default"/>
      </w:rPr>
    </w:lvl>
  </w:abstractNum>
  <w:abstractNum w:abstractNumId="2">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28ED35B2"/>
    <w:multiLevelType w:val="hybridMultilevel"/>
    <w:tmpl w:val="4F76CB42"/>
    <w:lvl w:ilvl="0" w:tplc="85CA0F86">
      <w:start w:val="15"/>
      <w:numFmt w:val="bullet"/>
      <w:lvlText w:val="-"/>
      <w:lvlJc w:val="left"/>
      <w:pPr>
        <w:ind w:left="720" w:hanging="360"/>
      </w:pPr>
      <w:rPr>
        <w:rFonts w:ascii="Times New Roman" w:eastAsia="Times New Roman" w:hAnsi="Times New Roman" w:cs="Times New Roman" w:hint="default"/>
      </w:rPr>
    </w:lvl>
    <w:lvl w:ilvl="1" w:tplc="03262812" w:tentative="1">
      <w:start w:val="1"/>
      <w:numFmt w:val="bullet"/>
      <w:lvlText w:val="o"/>
      <w:lvlJc w:val="left"/>
      <w:pPr>
        <w:ind w:left="1440" w:hanging="360"/>
      </w:pPr>
      <w:rPr>
        <w:rFonts w:ascii="Courier New" w:hAnsi="Courier New" w:cs="Courier New" w:hint="default"/>
      </w:rPr>
    </w:lvl>
    <w:lvl w:ilvl="2" w:tplc="931C4792" w:tentative="1">
      <w:start w:val="1"/>
      <w:numFmt w:val="bullet"/>
      <w:lvlText w:val=""/>
      <w:lvlJc w:val="left"/>
      <w:pPr>
        <w:ind w:left="2160" w:hanging="360"/>
      </w:pPr>
      <w:rPr>
        <w:rFonts w:ascii="Wingdings" w:hAnsi="Wingdings" w:hint="default"/>
      </w:rPr>
    </w:lvl>
    <w:lvl w:ilvl="3" w:tplc="075E2110" w:tentative="1">
      <w:start w:val="1"/>
      <w:numFmt w:val="bullet"/>
      <w:lvlText w:val=""/>
      <w:lvlJc w:val="left"/>
      <w:pPr>
        <w:ind w:left="2880" w:hanging="360"/>
      </w:pPr>
      <w:rPr>
        <w:rFonts w:ascii="Symbol" w:hAnsi="Symbol" w:hint="default"/>
      </w:rPr>
    </w:lvl>
    <w:lvl w:ilvl="4" w:tplc="BC2C960C" w:tentative="1">
      <w:start w:val="1"/>
      <w:numFmt w:val="bullet"/>
      <w:lvlText w:val="o"/>
      <w:lvlJc w:val="left"/>
      <w:pPr>
        <w:ind w:left="3600" w:hanging="360"/>
      </w:pPr>
      <w:rPr>
        <w:rFonts w:ascii="Courier New" w:hAnsi="Courier New" w:cs="Courier New" w:hint="default"/>
      </w:rPr>
    </w:lvl>
    <w:lvl w:ilvl="5" w:tplc="CFA8F33A" w:tentative="1">
      <w:start w:val="1"/>
      <w:numFmt w:val="bullet"/>
      <w:lvlText w:val=""/>
      <w:lvlJc w:val="left"/>
      <w:pPr>
        <w:ind w:left="4320" w:hanging="360"/>
      </w:pPr>
      <w:rPr>
        <w:rFonts w:ascii="Wingdings" w:hAnsi="Wingdings" w:hint="default"/>
      </w:rPr>
    </w:lvl>
    <w:lvl w:ilvl="6" w:tplc="9FA2BAB6" w:tentative="1">
      <w:start w:val="1"/>
      <w:numFmt w:val="bullet"/>
      <w:lvlText w:val=""/>
      <w:lvlJc w:val="left"/>
      <w:pPr>
        <w:ind w:left="5040" w:hanging="360"/>
      </w:pPr>
      <w:rPr>
        <w:rFonts w:ascii="Symbol" w:hAnsi="Symbol" w:hint="default"/>
      </w:rPr>
    </w:lvl>
    <w:lvl w:ilvl="7" w:tplc="758CE980" w:tentative="1">
      <w:start w:val="1"/>
      <w:numFmt w:val="bullet"/>
      <w:lvlText w:val="o"/>
      <w:lvlJc w:val="left"/>
      <w:pPr>
        <w:ind w:left="5760" w:hanging="360"/>
      </w:pPr>
      <w:rPr>
        <w:rFonts w:ascii="Courier New" w:hAnsi="Courier New" w:cs="Courier New" w:hint="default"/>
      </w:rPr>
    </w:lvl>
    <w:lvl w:ilvl="8" w:tplc="545A6356" w:tentative="1">
      <w:start w:val="1"/>
      <w:numFmt w:val="bullet"/>
      <w:lvlText w:val=""/>
      <w:lvlJc w:val="left"/>
      <w:pPr>
        <w:ind w:left="6480" w:hanging="360"/>
      </w:pPr>
      <w:rPr>
        <w:rFonts w:ascii="Wingdings" w:hAnsi="Wingdings" w:hint="default"/>
      </w:rPr>
    </w:lvl>
  </w:abstractNum>
  <w:abstractNum w:abstractNumId="5">
    <w:nsid w:val="34EF6DC2"/>
    <w:multiLevelType w:val="hybridMultilevel"/>
    <w:tmpl w:val="12DA7D9E"/>
    <w:lvl w:ilvl="0" w:tplc="765AB7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C7E60E1"/>
    <w:multiLevelType w:val="hybridMultilevel"/>
    <w:tmpl w:val="6BB0B462"/>
    <w:lvl w:ilvl="0" w:tplc="B600AD14">
      <w:start w:val="500"/>
      <w:numFmt w:val="bullet"/>
      <w:lvlText w:val="-"/>
      <w:lvlJc w:val="left"/>
      <w:pPr>
        <w:ind w:left="720" w:hanging="360"/>
      </w:pPr>
      <w:rPr>
        <w:rFonts w:ascii="Times New Roman" w:eastAsia="Arial" w:hAnsi="Times New Roman" w:cs="Times New Roman" w:hint="default"/>
        <w:b/>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9">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44E37968"/>
    <w:multiLevelType w:val="hybridMultilevel"/>
    <w:tmpl w:val="7396AAF0"/>
    <w:lvl w:ilvl="0" w:tplc="DD8CCF26">
      <w:start w:val="1"/>
      <w:numFmt w:val="decimal"/>
      <w:lvlText w:val="%1)"/>
      <w:lvlJc w:val="left"/>
      <w:pPr>
        <w:ind w:left="720" w:hanging="360"/>
      </w:pPr>
      <w:rPr>
        <w:strike w:val="0"/>
      </w:rPr>
    </w:lvl>
    <w:lvl w:ilvl="1" w:tplc="A510ECFA" w:tentative="1">
      <w:start w:val="1"/>
      <w:numFmt w:val="lowerLetter"/>
      <w:lvlText w:val="%2."/>
      <w:lvlJc w:val="left"/>
      <w:pPr>
        <w:ind w:left="1440" w:hanging="360"/>
      </w:pPr>
    </w:lvl>
    <w:lvl w:ilvl="2" w:tplc="D834E416" w:tentative="1">
      <w:start w:val="1"/>
      <w:numFmt w:val="lowerRoman"/>
      <w:lvlText w:val="%3."/>
      <w:lvlJc w:val="right"/>
      <w:pPr>
        <w:ind w:left="2160" w:hanging="180"/>
      </w:pPr>
    </w:lvl>
    <w:lvl w:ilvl="3" w:tplc="BFB4E28C" w:tentative="1">
      <w:start w:val="1"/>
      <w:numFmt w:val="decimal"/>
      <w:lvlText w:val="%4."/>
      <w:lvlJc w:val="left"/>
      <w:pPr>
        <w:ind w:left="2880" w:hanging="360"/>
      </w:pPr>
    </w:lvl>
    <w:lvl w:ilvl="4" w:tplc="9C168F0C" w:tentative="1">
      <w:start w:val="1"/>
      <w:numFmt w:val="lowerLetter"/>
      <w:lvlText w:val="%5."/>
      <w:lvlJc w:val="left"/>
      <w:pPr>
        <w:ind w:left="3600" w:hanging="360"/>
      </w:pPr>
    </w:lvl>
    <w:lvl w:ilvl="5" w:tplc="47A860EA" w:tentative="1">
      <w:start w:val="1"/>
      <w:numFmt w:val="lowerRoman"/>
      <w:lvlText w:val="%6."/>
      <w:lvlJc w:val="right"/>
      <w:pPr>
        <w:ind w:left="4320" w:hanging="180"/>
      </w:pPr>
    </w:lvl>
    <w:lvl w:ilvl="6" w:tplc="45B25038" w:tentative="1">
      <w:start w:val="1"/>
      <w:numFmt w:val="decimal"/>
      <w:lvlText w:val="%7."/>
      <w:lvlJc w:val="left"/>
      <w:pPr>
        <w:ind w:left="5040" w:hanging="360"/>
      </w:pPr>
    </w:lvl>
    <w:lvl w:ilvl="7" w:tplc="01A09E56" w:tentative="1">
      <w:start w:val="1"/>
      <w:numFmt w:val="lowerLetter"/>
      <w:lvlText w:val="%8."/>
      <w:lvlJc w:val="left"/>
      <w:pPr>
        <w:ind w:left="5760" w:hanging="360"/>
      </w:pPr>
    </w:lvl>
    <w:lvl w:ilvl="8" w:tplc="F0327598" w:tentative="1">
      <w:start w:val="1"/>
      <w:numFmt w:val="lowerRoman"/>
      <w:lvlText w:val="%9."/>
      <w:lvlJc w:val="right"/>
      <w:pPr>
        <w:ind w:left="6480" w:hanging="180"/>
      </w:pPr>
    </w:lvl>
  </w:abstractNum>
  <w:abstractNum w:abstractNumId="11">
    <w:nsid w:val="48193CFB"/>
    <w:multiLevelType w:val="hybridMultilevel"/>
    <w:tmpl w:val="F1946DC4"/>
    <w:lvl w:ilvl="0" w:tplc="448E7AD6">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505D58D4"/>
    <w:multiLevelType w:val="hybridMultilevel"/>
    <w:tmpl w:val="30FECCE0"/>
    <w:lvl w:ilvl="0" w:tplc="E7E6F9E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7F7282"/>
    <w:multiLevelType w:val="hybridMultilevel"/>
    <w:tmpl w:val="7F1832AA"/>
    <w:lvl w:ilvl="0" w:tplc="04190011">
      <w:start w:val="500"/>
      <w:numFmt w:val="bullet"/>
      <w:lvlText w:val="-"/>
      <w:lvlJc w:val="left"/>
      <w:pPr>
        <w:ind w:left="420" w:hanging="360"/>
      </w:pPr>
      <w:rPr>
        <w:rFonts w:ascii="Times New Roman" w:eastAsia="Times New Roman" w:hAnsi="Times New Roman" w:cs="Times New Roman" w:hint="default"/>
      </w:rPr>
    </w:lvl>
    <w:lvl w:ilvl="1" w:tplc="04190019" w:tentative="1">
      <w:start w:val="1"/>
      <w:numFmt w:val="bullet"/>
      <w:lvlText w:val="o"/>
      <w:lvlJc w:val="left"/>
      <w:pPr>
        <w:ind w:left="1140" w:hanging="360"/>
      </w:pPr>
      <w:rPr>
        <w:rFonts w:ascii="Courier New" w:hAnsi="Courier New" w:cs="Courier New" w:hint="default"/>
      </w:rPr>
    </w:lvl>
    <w:lvl w:ilvl="2" w:tplc="0419001B" w:tentative="1">
      <w:start w:val="1"/>
      <w:numFmt w:val="bullet"/>
      <w:lvlText w:val=""/>
      <w:lvlJc w:val="left"/>
      <w:pPr>
        <w:ind w:left="1860" w:hanging="360"/>
      </w:pPr>
      <w:rPr>
        <w:rFonts w:ascii="Wingdings" w:hAnsi="Wingdings" w:hint="default"/>
      </w:rPr>
    </w:lvl>
    <w:lvl w:ilvl="3" w:tplc="0419000F" w:tentative="1">
      <w:start w:val="1"/>
      <w:numFmt w:val="bullet"/>
      <w:lvlText w:val=""/>
      <w:lvlJc w:val="left"/>
      <w:pPr>
        <w:ind w:left="2580" w:hanging="360"/>
      </w:pPr>
      <w:rPr>
        <w:rFonts w:ascii="Symbol" w:hAnsi="Symbol" w:hint="default"/>
      </w:rPr>
    </w:lvl>
    <w:lvl w:ilvl="4" w:tplc="04190019" w:tentative="1">
      <w:start w:val="1"/>
      <w:numFmt w:val="bullet"/>
      <w:lvlText w:val="o"/>
      <w:lvlJc w:val="left"/>
      <w:pPr>
        <w:ind w:left="3300" w:hanging="360"/>
      </w:pPr>
      <w:rPr>
        <w:rFonts w:ascii="Courier New" w:hAnsi="Courier New" w:cs="Courier New" w:hint="default"/>
      </w:rPr>
    </w:lvl>
    <w:lvl w:ilvl="5" w:tplc="0419001B" w:tentative="1">
      <w:start w:val="1"/>
      <w:numFmt w:val="bullet"/>
      <w:lvlText w:val=""/>
      <w:lvlJc w:val="left"/>
      <w:pPr>
        <w:ind w:left="4020" w:hanging="360"/>
      </w:pPr>
      <w:rPr>
        <w:rFonts w:ascii="Wingdings" w:hAnsi="Wingdings" w:hint="default"/>
      </w:rPr>
    </w:lvl>
    <w:lvl w:ilvl="6" w:tplc="0419000F" w:tentative="1">
      <w:start w:val="1"/>
      <w:numFmt w:val="bullet"/>
      <w:lvlText w:val=""/>
      <w:lvlJc w:val="left"/>
      <w:pPr>
        <w:ind w:left="4740" w:hanging="360"/>
      </w:pPr>
      <w:rPr>
        <w:rFonts w:ascii="Symbol" w:hAnsi="Symbol" w:hint="default"/>
      </w:rPr>
    </w:lvl>
    <w:lvl w:ilvl="7" w:tplc="04190019" w:tentative="1">
      <w:start w:val="1"/>
      <w:numFmt w:val="bullet"/>
      <w:lvlText w:val="o"/>
      <w:lvlJc w:val="left"/>
      <w:pPr>
        <w:ind w:left="5460" w:hanging="360"/>
      </w:pPr>
      <w:rPr>
        <w:rFonts w:ascii="Courier New" w:hAnsi="Courier New" w:cs="Courier New" w:hint="default"/>
      </w:rPr>
    </w:lvl>
    <w:lvl w:ilvl="8" w:tplc="0419001B" w:tentative="1">
      <w:start w:val="1"/>
      <w:numFmt w:val="bullet"/>
      <w:lvlText w:val=""/>
      <w:lvlJc w:val="left"/>
      <w:pPr>
        <w:ind w:left="6180" w:hanging="360"/>
      </w:pPr>
      <w:rPr>
        <w:rFonts w:ascii="Wingdings" w:hAnsi="Wingdings" w:hint="default"/>
      </w:rPr>
    </w:lvl>
  </w:abstractNum>
  <w:abstractNum w:abstractNumId="16">
    <w:nsid w:val="5A9F42F5"/>
    <w:multiLevelType w:val="hybridMultilevel"/>
    <w:tmpl w:val="E1064494"/>
    <w:lvl w:ilvl="0" w:tplc="A51460B6">
      <w:start w:val="1"/>
      <w:numFmt w:val="decimal"/>
      <w:lvlText w:val="%1."/>
      <w:lvlJc w:val="left"/>
      <w:pPr>
        <w:ind w:left="765" w:hanging="405"/>
      </w:pPr>
      <w:rPr>
        <w:rFonts w:hint="default"/>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5C381543"/>
    <w:multiLevelType w:val="hybridMultilevel"/>
    <w:tmpl w:val="748A3346"/>
    <w:lvl w:ilvl="0" w:tplc="5E7C422E">
      <w:start w:val="2"/>
      <w:numFmt w:val="decimal"/>
      <w:lvlText w:val="%1"/>
      <w:lvlJc w:val="left"/>
      <w:pPr>
        <w:ind w:left="502" w:hanging="360"/>
      </w:pPr>
      <w:rPr>
        <w:rFonts w:hint="default"/>
        <w:b/>
        <w:i/>
        <w:u w:val="single"/>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8">
    <w:nsid w:val="5CFD2E08"/>
    <w:multiLevelType w:val="hybridMultilevel"/>
    <w:tmpl w:val="95C06590"/>
    <w:lvl w:ilvl="0" w:tplc="51FECDF6">
      <w:start w:val="500"/>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680964B3"/>
    <w:multiLevelType w:val="hybridMultilevel"/>
    <w:tmpl w:val="C21AFD8C"/>
    <w:lvl w:ilvl="0" w:tplc="3372EF3E">
      <w:start w:val="1"/>
      <w:numFmt w:val="decimal"/>
      <w:lvlText w:val="%1)"/>
      <w:lvlJc w:val="left"/>
      <w:pPr>
        <w:ind w:left="720" w:hanging="360"/>
      </w:pPr>
    </w:lvl>
    <w:lvl w:ilvl="1" w:tplc="C3A2C5BE" w:tentative="1">
      <w:start w:val="1"/>
      <w:numFmt w:val="lowerLetter"/>
      <w:lvlText w:val="%2."/>
      <w:lvlJc w:val="left"/>
      <w:pPr>
        <w:ind w:left="1440" w:hanging="360"/>
      </w:pPr>
    </w:lvl>
    <w:lvl w:ilvl="2" w:tplc="B002E3EA" w:tentative="1">
      <w:start w:val="1"/>
      <w:numFmt w:val="lowerRoman"/>
      <w:lvlText w:val="%3."/>
      <w:lvlJc w:val="right"/>
      <w:pPr>
        <w:ind w:left="2160" w:hanging="180"/>
      </w:pPr>
    </w:lvl>
    <w:lvl w:ilvl="3" w:tplc="1B504DA6" w:tentative="1">
      <w:start w:val="1"/>
      <w:numFmt w:val="decimal"/>
      <w:lvlText w:val="%4."/>
      <w:lvlJc w:val="left"/>
      <w:pPr>
        <w:ind w:left="2880" w:hanging="360"/>
      </w:pPr>
    </w:lvl>
    <w:lvl w:ilvl="4" w:tplc="4278708A" w:tentative="1">
      <w:start w:val="1"/>
      <w:numFmt w:val="lowerLetter"/>
      <w:lvlText w:val="%5."/>
      <w:lvlJc w:val="left"/>
      <w:pPr>
        <w:ind w:left="3600" w:hanging="360"/>
      </w:pPr>
    </w:lvl>
    <w:lvl w:ilvl="5" w:tplc="C104306C" w:tentative="1">
      <w:start w:val="1"/>
      <w:numFmt w:val="lowerRoman"/>
      <w:lvlText w:val="%6."/>
      <w:lvlJc w:val="right"/>
      <w:pPr>
        <w:ind w:left="4320" w:hanging="180"/>
      </w:pPr>
    </w:lvl>
    <w:lvl w:ilvl="6" w:tplc="26585FBC" w:tentative="1">
      <w:start w:val="1"/>
      <w:numFmt w:val="decimal"/>
      <w:lvlText w:val="%7."/>
      <w:lvlJc w:val="left"/>
      <w:pPr>
        <w:ind w:left="5040" w:hanging="360"/>
      </w:pPr>
    </w:lvl>
    <w:lvl w:ilvl="7" w:tplc="2B386F7A" w:tentative="1">
      <w:start w:val="1"/>
      <w:numFmt w:val="lowerLetter"/>
      <w:lvlText w:val="%8."/>
      <w:lvlJc w:val="left"/>
      <w:pPr>
        <w:ind w:left="5760" w:hanging="360"/>
      </w:pPr>
    </w:lvl>
    <w:lvl w:ilvl="8" w:tplc="22243394" w:tentative="1">
      <w:start w:val="1"/>
      <w:numFmt w:val="lowerRoman"/>
      <w:lvlText w:val="%9."/>
      <w:lvlJc w:val="right"/>
      <w:pPr>
        <w:ind w:left="6480" w:hanging="180"/>
      </w:pPr>
    </w:lvl>
  </w:abstractNum>
  <w:abstractNum w:abstractNumId="2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6736E7"/>
    <w:multiLevelType w:val="hybridMultilevel"/>
    <w:tmpl w:val="BA84D800"/>
    <w:lvl w:ilvl="0" w:tplc="DA06C49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31A59"/>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386C93"/>
    <w:multiLevelType w:val="multilevel"/>
    <w:tmpl w:val="9EF8FD6E"/>
    <w:lvl w:ilvl="0">
      <w:start w:val="1"/>
      <w:numFmt w:val="decimal"/>
      <w:lvlText w:val="%1."/>
      <w:lvlJc w:val="left"/>
      <w:pPr>
        <w:ind w:left="720" w:hanging="360"/>
      </w:pPr>
      <w:rPr>
        <w:rFonts w:hint="default"/>
      </w:rPr>
    </w:lvl>
    <w:lvl w:ilvl="1">
      <w:start w:val="1"/>
      <w:numFmt w:val="decimal"/>
      <w:isLgl/>
      <w:lvlText w:val="%1.%2."/>
      <w:lvlJc w:val="left"/>
      <w:pPr>
        <w:ind w:left="114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3"/>
  </w:num>
  <w:num w:numId="3">
    <w:abstractNumId w:val="5"/>
  </w:num>
  <w:num w:numId="4">
    <w:abstractNumId w:val="6"/>
  </w:num>
  <w:num w:numId="5">
    <w:abstractNumId w:val="18"/>
  </w:num>
  <w:num w:numId="6">
    <w:abstractNumId w:val="15"/>
  </w:num>
  <w:num w:numId="7">
    <w:abstractNumId w:val="0"/>
  </w:num>
  <w:num w:numId="8">
    <w:abstractNumId w:val="12"/>
  </w:num>
  <w:num w:numId="9">
    <w:abstractNumId w:val="14"/>
  </w:num>
  <w:num w:numId="10">
    <w:abstractNumId w:val="20"/>
  </w:num>
  <w:num w:numId="11">
    <w:abstractNumId w:val="21"/>
  </w:num>
  <w:num w:numId="12">
    <w:abstractNumId w:val="13"/>
  </w:num>
  <w:num w:numId="13">
    <w:abstractNumId w:val="10"/>
  </w:num>
  <w:num w:numId="14">
    <w:abstractNumId w:val="16"/>
  </w:num>
  <w:num w:numId="15">
    <w:abstractNumId w:val="19"/>
  </w:num>
  <w:num w:numId="16">
    <w:abstractNumId w:val="4"/>
  </w:num>
  <w:num w:numId="17">
    <w:abstractNumId w:val="11"/>
  </w:num>
  <w:num w:numId="18">
    <w:abstractNumId w:val="25"/>
  </w:num>
  <w:num w:numId="19">
    <w:abstractNumId w:val="24"/>
  </w:num>
  <w:num w:numId="20">
    <w:abstractNumId w:val="2"/>
  </w:num>
  <w:num w:numId="21">
    <w:abstractNumId w:val="1"/>
  </w:num>
  <w:num w:numId="22">
    <w:abstractNumId w:val="17"/>
  </w:num>
  <w:num w:numId="23">
    <w:abstractNumId w:val="7"/>
  </w:num>
  <w:num w:numId="24">
    <w:abstractNumId w:val="3"/>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3A12AE"/>
    <w:rsid w:val="00000819"/>
    <w:rsid w:val="00000AB1"/>
    <w:rsid w:val="000013A0"/>
    <w:rsid w:val="00001FBC"/>
    <w:rsid w:val="00003D07"/>
    <w:rsid w:val="000055AE"/>
    <w:rsid w:val="00006015"/>
    <w:rsid w:val="00006357"/>
    <w:rsid w:val="00006F46"/>
    <w:rsid w:val="00010920"/>
    <w:rsid w:val="00011662"/>
    <w:rsid w:val="000124ED"/>
    <w:rsid w:val="000125B0"/>
    <w:rsid w:val="0001347C"/>
    <w:rsid w:val="00013C18"/>
    <w:rsid w:val="000150D8"/>
    <w:rsid w:val="00020219"/>
    <w:rsid w:val="0002200F"/>
    <w:rsid w:val="0002317E"/>
    <w:rsid w:val="0002354E"/>
    <w:rsid w:val="00023D6D"/>
    <w:rsid w:val="00024D8A"/>
    <w:rsid w:val="00026164"/>
    <w:rsid w:val="000275C8"/>
    <w:rsid w:val="00027A51"/>
    <w:rsid w:val="00030937"/>
    <w:rsid w:val="00031862"/>
    <w:rsid w:val="0003230D"/>
    <w:rsid w:val="00033342"/>
    <w:rsid w:val="00033D66"/>
    <w:rsid w:val="000342E9"/>
    <w:rsid w:val="00040FC0"/>
    <w:rsid w:val="0004174D"/>
    <w:rsid w:val="00041CE9"/>
    <w:rsid w:val="00045394"/>
    <w:rsid w:val="000453C6"/>
    <w:rsid w:val="0004641D"/>
    <w:rsid w:val="000469FB"/>
    <w:rsid w:val="00047342"/>
    <w:rsid w:val="00047447"/>
    <w:rsid w:val="00050434"/>
    <w:rsid w:val="00051155"/>
    <w:rsid w:val="0005143A"/>
    <w:rsid w:val="000526CD"/>
    <w:rsid w:val="00053BC4"/>
    <w:rsid w:val="0005664E"/>
    <w:rsid w:val="000569CA"/>
    <w:rsid w:val="00057DE0"/>
    <w:rsid w:val="00060F06"/>
    <w:rsid w:val="00061240"/>
    <w:rsid w:val="00061518"/>
    <w:rsid w:val="0006186B"/>
    <w:rsid w:val="000628C0"/>
    <w:rsid w:val="00062B4D"/>
    <w:rsid w:val="00063CAA"/>
    <w:rsid w:val="00065715"/>
    <w:rsid w:val="000701E9"/>
    <w:rsid w:val="000709EA"/>
    <w:rsid w:val="000732C0"/>
    <w:rsid w:val="00074F11"/>
    <w:rsid w:val="00075DA5"/>
    <w:rsid w:val="0007644B"/>
    <w:rsid w:val="00076FDB"/>
    <w:rsid w:val="0007779F"/>
    <w:rsid w:val="00080397"/>
    <w:rsid w:val="00081A4B"/>
    <w:rsid w:val="00081C0D"/>
    <w:rsid w:val="000822D4"/>
    <w:rsid w:val="00082B25"/>
    <w:rsid w:val="000830D8"/>
    <w:rsid w:val="00085099"/>
    <w:rsid w:val="00086AFF"/>
    <w:rsid w:val="00094CEA"/>
    <w:rsid w:val="000964AC"/>
    <w:rsid w:val="0009726B"/>
    <w:rsid w:val="00097CF4"/>
    <w:rsid w:val="000A0BB4"/>
    <w:rsid w:val="000A1661"/>
    <w:rsid w:val="000A1829"/>
    <w:rsid w:val="000A2171"/>
    <w:rsid w:val="000A3DE3"/>
    <w:rsid w:val="000A63FA"/>
    <w:rsid w:val="000A68C7"/>
    <w:rsid w:val="000A6F8C"/>
    <w:rsid w:val="000A70D3"/>
    <w:rsid w:val="000B13C7"/>
    <w:rsid w:val="000B2992"/>
    <w:rsid w:val="000B2A65"/>
    <w:rsid w:val="000B4168"/>
    <w:rsid w:val="000B4685"/>
    <w:rsid w:val="000B6BA8"/>
    <w:rsid w:val="000C0092"/>
    <w:rsid w:val="000C04D8"/>
    <w:rsid w:val="000C1E74"/>
    <w:rsid w:val="000C2831"/>
    <w:rsid w:val="000C2B47"/>
    <w:rsid w:val="000C2F61"/>
    <w:rsid w:val="000C2FAE"/>
    <w:rsid w:val="000C3F73"/>
    <w:rsid w:val="000C40D5"/>
    <w:rsid w:val="000C5445"/>
    <w:rsid w:val="000C6E79"/>
    <w:rsid w:val="000C7E55"/>
    <w:rsid w:val="000D0356"/>
    <w:rsid w:val="000D1FC4"/>
    <w:rsid w:val="000D24EB"/>
    <w:rsid w:val="000D46EC"/>
    <w:rsid w:val="000D4D52"/>
    <w:rsid w:val="000E12FC"/>
    <w:rsid w:val="000E2506"/>
    <w:rsid w:val="000E2930"/>
    <w:rsid w:val="000E40B8"/>
    <w:rsid w:val="000E4BFD"/>
    <w:rsid w:val="000E5FC2"/>
    <w:rsid w:val="000E72D2"/>
    <w:rsid w:val="000F0FC3"/>
    <w:rsid w:val="000F2302"/>
    <w:rsid w:val="000F3F73"/>
    <w:rsid w:val="000F564B"/>
    <w:rsid w:val="000F591D"/>
    <w:rsid w:val="000F746E"/>
    <w:rsid w:val="000F7F52"/>
    <w:rsid w:val="00100A74"/>
    <w:rsid w:val="00102395"/>
    <w:rsid w:val="00104086"/>
    <w:rsid w:val="00104C16"/>
    <w:rsid w:val="00106829"/>
    <w:rsid w:val="00106951"/>
    <w:rsid w:val="00111AB3"/>
    <w:rsid w:val="001124AE"/>
    <w:rsid w:val="0011255C"/>
    <w:rsid w:val="001131A4"/>
    <w:rsid w:val="00115444"/>
    <w:rsid w:val="001157E6"/>
    <w:rsid w:val="00115A83"/>
    <w:rsid w:val="00116F3B"/>
    <w:rsid w:val="00117448"/>
    <w:rsid w:val="00117B12"/>
    <w:rsid w:val="00120EE9"/>
    <w:rsid w:val="00121837"/>
    <w:rsid w:val="0012225F"/>
    <w:rsid w:val="00122783"/>
    <w:rsid w:val="00123330"/>
    <w:rsid w:val="00124254"/>
    <w:rsid w:val="00126A77"/>
    <w:rsid w:val="00126D64"/>
    <w:rsid w:val="00126DB4"/>
    <w:rsid w:val="0012707C"/>
    <w:rsid w:val="001304DF"/>
    <w:rsid w:val="00131AF0"/>
    <w:rsid w:val="00132584"/>
    <w:rsid w:val="00135087"/>
    <w:rsid w:val="001371DD"/>
    <w:rsid w:val="00137502"/>
    <w:rsid w:val="00140143"/>
    <w:rsid w:val="00141C3D"/>
    <w:rsid w:val="00141EE7"/>
    <w:rsid w:val="00142469"/>
    <w:rsid w:val="0014407B"/>
    <w:rsid w:val="00144B05"/>
    <w:rsid w:val="001459F5"/>
    <w:rsid w:val="001476D0"/>
    <w:rsid w:val="00147953"/>
    <w:rsid w:val="00147D7A"/>
    <w:rsid w:val="001511DE"/>
    <w:rsid w:val="00151844"/>
    <w:rsid w:val="00153674"/>
    <w:rsid w:val="00153DEB"/>
    <w:rsid w:val="00155089"/>
    <w:rsid w:val="00155E1E"/>
    <w:rsid w:val="00155FD4"/>
    <w:rsid w:val="00156549"/>
    <w:rsid w:val="00157B31"/>
    <w:rsid w:val="00161BA8"/>
    <w:rsid w:val="001622BE"/>
    <w:rsid w:val="00162345"/>
    <w:rsid w:val="001639F1"/>
    <w:rsid w:val="00164B7F"/>
    <w:rsid w:val="00164C0F"/>
    <w:rsid w:val="00165040"/>
    <w:rsid w:val="0016538C"/>
    <w:rsid w:val="0016630B"/>
    <w:rsid w:val="00170D54"/>
    <w:rsid w:val="00171BD5"/>
    <w:rsid w:val="00171F05"/>
    <w:rsid w:val="001728BA"/>
    <w:rsid w:val="001731DF"/>
    <w:rsid w:val="00173423"/>
    <w:rsid w:val="0017473C"/>
    <w:rsid w:val="00174AF2"/>
    <w:rsid w:val="00176655"/>
    <w:rsid w:val="00180E4F"/>
    <w:rsid w:val="00182B84"/>
    <w:rsid w:val="00182E36"/>
    <w:rsid w:val="00183E61"/>
    <w:rsid w:val="001845F6"/>
    <w:rsid w:val="00184B09"/>
    <w:rsid w:val="00185038"/>
    <w:rsid w:val="00185C6F"/>
    <w:rsid w:val="0018656C"/>
    <w:rsid w:val="00186FA0"/>
    <w:rsid w:val="00187B0B"/>
    <w:rsid w:val="00190E36"/>
    <w:rsid w:val="00190F03"/>
    <w:rsid w:val="001911A5"/>
    <w:rsid w:val="00192E25"/>
    <w:rsid w:val="0019618F"/>
    <w:rsid w:val="00197031"/>
    <w:rsid w:val="00197E39"/>
    <w:rsid w:val="001A0059"/>
    <w:rsid w:val="001A11B4"/>
    <w:rsid w:val="001A23BF"/>
    <w:rsid w:val="001A33CF"/>
    <w:rsid w:val="001A3C24"/>
    <w:rsid w:val="001A3C3F"/>
    <w:rsid w:val="001A425B"/>
    <w:rsid w:val="001A498E"/>
    <w:rsid w:val="001A588D"/>
    <w:rsid w:val="001A58A0"/>
    <w:rsid w:val="001A6A40"/>
    <w:rsid w:val="001A6CD3"/>
    <w:rsid w:val="001B1C28"/>
    <w:rsid w:val="001B2AE8"/>
    <w:rsid w:val="001B3224"/>
    <w:rsid w:val="001B3ABB"/>
    <w:rsid w:val="001B3C78"/>
    <w:rsid w:val="001B4C94"/>
    <w:rsid w:val="001C106C"/>
    <w:rsid w:val="001C1CC2"/>
    <w:rsid w:val="001C2BF7"/>
    <w:rsid w:val="001C324B"/>
    <w:rsid w:val="001C34B9"/>
    <w:rsid w:val="001C3C3B"/>
    <w:rsid w:val="001C4E7B"/>
    <w:rsid w:val="001C5376"/>
    <w:rsid w:val="001C607B"/>
    <w:rsid w:val="001C6DEB"/>
    <w:rsid w:val="001C7E8F"/>
    <w:rsid w:val="001D0102"/>
    <w:rsid w:val="001D0CB3"/>
    <w:rsid w:val="001D2A0C"/>
    <w:rsid w:val="001D5658"/>
    <w:rsid w:val="001D58AD"/>
    <w:rsid w:val="001D69B0"/>
    <w:rsid w:val="001E17A8"/>
    <w:rsid w:val="001E1D4B"/>
    <w:rsid w:val="001E2FD0"/>
    <w:rsid w:val="001E43EE"/>
    <w:rsid w:val="001E4C31"/>
    <w:rsid w:val="001E5D56"/>
    <w:rsid w:val="001E6AA6"/>
    <w:rsid w:val="001E6FE3"/>
    <w:rsid w:val="001E70FF"/>
    <w:rsid w:val="001F2256"/>
    <w:rsid w:val="001F2896"/>
    <w:rsid w:val="001F2ABF"/>
    <w:rsid w:val="001F32D4"/>
    <w:rsid w:val="001F35CB"/>
    <w:rsid w:val="001F37F9"/>
    <w:rsid w:val="001F4591"/>
    <w:rsid w:val="001F6174"/>
    <w:rsid w:val="001F714B"/>
    <w:rsid w:val="001F72C9"/>
    <w:rsid w:val="001F79F1"/>
    <w:rsid w:val="0020030F"/>
    <w:rsid w:val="00200696"/>
    <w:rsid w:val="002026D7"/>
    <w:rsid w:val="00202AA8"/>
    <w:rsid w:val="0020475A"/>
    <w:rsid w:val="00205AF3"/>
    <w:rsid w:val="00205B81"/>
    <w:rsid w:val="00207FEF"/>
    <w:rsid w:val="00211124"/>
    <w:rsid w:val="0021155A"/>
    <w:rsid w:val="00211CA6"/>
    <w:rsid w:val="00212059"/>
    <w:rsid w:val="0021237B"/>
    <w:rsid w:val="0021348C"/>
    <w:rsid w:val="002136E1"/>
    <w:rsid w:val="00214919"/>
    <w:rsid w:val="00214BE0"/>
    <w:rsid w:val="0021563A"/>
    <w:rsid w:val="0021589E"/>
    <w:rsid w:val="0021595E"/>
    <w:rsid w:val="00215A55"/>
    <w:rsid w:val="00215A9C"/>
    <w:rsid w:val="00215B57"/>
    <w:rsid w:val="00215F00"/>
    <w:rsid w:val="00216D08"/>
    <w:rsid w:val="0021772F"/>
    <w:rsid w:val="002202C0"/>
    <w:rsid w:val="00220A6C"/>
    <w:rsid w:val="00221781"/>
    <w:rsid w:val="00224013"/>
    <w:rsid w:val="00224494"/>
    <w:rsid w:val="00224D44"/>
    <w:rsid w:val="0022671B"/>
    <w:rsid w:val="00230F3C"/>
    <w:rsid w:val="00232678"/>
    <w:rsid w:val="00232D06"/>
    <w:rsid w:val="00232F31"/>
    <w:rsid w:val="002338E6"/>
    <w:rsid w:val="00233A97"/>
    <w:rsid w:val="002342D1"/>
    <w:rsid w:val="002344D1"/>
    <w:rsid w:val="0023694D"/>
    <w:rsid w:val="00237539"/>
    <w:rsid w:val="00237C5F"/>
    <w:rsid w:val="002401EB"/>
    <w:rsid w:val="00240FEC"/>
    <w:rsid w:val="00241616"/>
    <w:rsid w:val="00246768"/>
    <w:rsid w:val="0024697C"/>
    <w:rsid w:val="00246C8B"/>
    <w:rsid w:val="00247C22"/>
    <w:rsid w:val="00250CC2"/>
    <w:rsid w:val="002515B6"/>
    <w:rsid w:val="00253313"/>
    <w:rsid w:val="00254740"/>
    <w:rsid w:val="00254E1D"/>
    <w:rsid w:val="00255611"/>
    <w:rsid w:val="00255884"/>
    <w:rsid w:val="002563AD"/>
    <w:rsid w:val="00257592"/>
    <w:rsid w:val="00257BE8"/>
    <w:rsid w:val="00261876"/>
    <w:rsid w:val="002637F3"/>
    <w:rsid w:val="00263DB5"/>
    <w:rsid w:val="00264C18"/>
    <w:rsid w:val="00264C26"/>
    <w:rsid w:val="00265DB8"/>
    <w:rsid w:val="0026720B"/>
    <w:rsid w:val="00267B92"/>
    <w:rsid w:val="00271392"/>
    <w:rsid w:val="0027566A"/>
    <w:rsid w:val="002770E2"/>
    <w:rsid w:val="00280C93"/>
    <w:rsid w:val="00282038"/>
    <w:rsid w:val="00283CCE"/>
    <w:rsid w:val="00285531"/>
    <w:rsid w:val="002914BF"/>
    <w:rsid w:val="00293408"/>
    <w:rsid w:val="0029349F"/>
    <w:rsid w:val="00293A23"/>
    <w:rsid w:val="0029650A"/>
    <w:rsid w:val="002965E1"/>
    <w:rsid w:val="002A07B1"/>
    <w:rsid w:val="002A1633"/>
    <w:rsid w:val="002A1AB1"/>
    <w:rsid w:val="002A1F64"/>
    <w:rsid w:val="002A32B8"/>
    <w:rsid w:val="002A5118"/>
    <w:rsid w:val="002A56D2"/>
    <w:rsid w:val="002A6473"/>
    <w:rsid w:val="002B0733"/>
    <w:rsid w:val="002B0838"/>
    <w:rsid w:val="002B28BB"/>
    <w:rsid w:val="002B3A53"/>
    <w:rsid w:val="002B3FFE"/>
    <w:rsid w:val="002B409F"/>
    <w:rsid w:val="002B431F"/>
    <w:rsid w:val="002B4EBD"/>
    <w:rsid w:val="002B5F9D"/>
    <w:rsid w:val="002B60E2"/>
    <w:rsid w:val="002B68BE"/>
    <w:rsid w:val="002B697F"/>
    <w:rsid w:val="002B6A81"/>
    <w:rsid w:val="002B70FC"/>
    <w:rsid w:val="002B7F78"/>
    <w:rsid w:val="002C013C"/>
    <w:rsid w:val="002C0449"/>
    <w:rsid w:val="002C0F6F"/>
    <w:rsid w:val="002C1F70"/>
    <w:rsid w:val="002C2A48"/>
    <w:rsid w:val="002C2F5A"/>
    <w:rsid w:val="002C3C37"/>
    <w:rsid w:val="002C6619"/>
    <w:rsid w:val="002C6E46"/>
    <w:rsid w:val="002C7520"/>
    <w:rsid w:val="002C7B1D"/>
    <w:rsid w:val="002D0A73"/>
    <w:rsid w:val="002D0EE5"/>
    <w:rsid w:val="002D1BBE"/>
    <w:rsid w:val="002D1C2D"/>
    <w:rsid w:val="002D2104"/>
    <w:rsid w:val="002D26FB"/>
    <w:rsid w:val="002D4255"/>
    <w:rsid w:val="002D4E75"/>
    <w:rsid w:val="002D5FEB"/>
    <w:rsid w:val="002D6671"/>
    <w:rsid w:val="002D76CA"/>
    <w:rsid w:val="002D7CF8"/>
    <w:rsid w:val="002D7DED"/>
    <w:rsid w:val="002E06B9"/>
    <w:rsid w:val="002E081B"/>
    <w:rsid w:val="002E1BD2"/>
    <w:rsid w:val="002E39EC"/>
    <w:rsid w:val="002E6315"/>
    <w:rsid w:val="002F1184"/>
    <w:rsid w:val="002F189E"/>
    <w:rsid w:val="002F5C32"/>
    <w:rsid w:val="002F5D79"/>
    <w:rsid w:val="002F628F"/>
    <w:rsid w:val="002F63CD"/>
    <w:rsid w:val="003000D4"/>
    <w:rsid w:val="00302B26"/>
    <w:rsid w:val="00303C1A"/>
    <w:rsid w:val="00305CEA"/>
    <w:rsid w:val="00305E22"/>
    <w:rsid w:val="00306300"/>
    <w:rsid w:val="0030701A"/>
    <w:rsid w:val="00307DC6"/>
    <w:rsid w:val="00310305"/>
    <w:rsid w:val="00310CC0"/>
    <w:rsid w:val="0031102D"/>
    <w:rsid w:val="00311F48"/>
    <w:rsid w:val="003121D1"/>
    <w:rsid w:val="003132DA"/>
    <w:rsid w:val="0031370E"/>
    <w:rsid w:val="00313B18"/>
    <w:rsid w:val="00313B28"/>
    <w:rsid w:val="0031401A"/>
    <w:rsid w:val="003165F6"/>
    <w:rsid w:val="00316A83"/>
    <w:rsid w:val="00316DC9"/>
    <w:rsid w:val="0031717F"/>
    <w:rsid w:val="003174D5"/>
    <w:rsid w:val="00317A6A"/>
    <w:rsid w:val="00317C36"/>
    <w:rsid w:val="00320C35"/>
    <w:rsid w:val="003211BC"/>
    <w:rsid w:val="003228E3"/>
    <w:rsid w:val="00322FCD"/>
    <w:rsid w:val="003236F0"/>
    <w:rsid w:val="00325833"/>
    <w:rsid w:val="00326FB7"/>
    <w:rsid w:val="003271EB"/>
    <w:rsid w:val="00331E13"/>
    <w:rsid w:val="00332A99"/>
    <w:rsid w:val="00334AEF"/>
    <w:rsid w:val="003353F0"/>
    <w:rsid w:val="00335984"/>
    <w:rsid w:val="003367E5"/>
    <w:rsid w:val="0034134C"/>
    <w:rsid w:val="003425FA"/>
    <w:rsid w:val="00342815"/>
    <w:rsid w:val="00342CB4"/>
    <w:rsid w:val="00342D64"/>
    <w:rsid w:val="00342E95"/>
    <w:rsid w:val="00343109"/>
    <w:rsid w:val="00343ED7"/>
    <w:rsid w:val="003441E6"/>
    <w:rsid w:val="00344CB2"/>
    <w:rsid w:val="003450F9"/>
    <w:rsid w:val="00345614"/>
    <w:rsid w:val="00345E0A"/>
    <w:rsid w:val="00345F4F"/>
    <w:rsid w:val="0035625B"/>
    <w:rsid w:val="00356C2F"/>
    <w:rsid w:val="0036057D"/>
    <w:rsid w:val="00362D3E"/>
    <w:rsid w:val="00363D1C"/>
    <w:rsid w:val="00364DBD"/>
    <w:rsid w:val="00366C72"/>
    <w:rsid w:val="0036703A"/>
    <w:rsid w:val="00367A6C"/>
    <w:rsid w:val="00367B33"/>
    <w:rsid w:val="00372D6D"/>
    <w:rsid w:val="00373787"/>
    <w:rsid w:val="00374FAF"/>
    <w:rsid w:val="00375874"/>
    <w:rsid w:val="00376135"/>
    <w:rsid w:val="003771E8"/>
    <w:rsid w:val="003777B8"/>
    <w:rsid w:val="00377A9C"/>
    <w:rsid w:val="00377C6A"/>
    <w:rsid w:val="00380072"/>
    <w:rsid w:val="0038055C"/>
    <w:rsid w:val="00382D02"/>
    <w:rsid w:val="00384C2D"/>
    <w:rsid w:val="00384E2E"/>
    <w:rsid w:val="003856E9"/>
    <w:rsid w:val="00387357"/>
    <w:rsid w:val="00387381"/>
    <w:rsid w:val="003877C3"/>
    <w:rsid w:val="00390AC7"/>
    <w:rsid w:val="0039147C"/>
    <w:rsid w:val="00394433"/>
    <w:rsid w:val="00395177"/>
    <w:rsid w:val="0039544C"/>
    <w:rsid w:val="00395A5D"/>
    <w:rsid w:val="00395BD5"/>
    <w:rsid w:val="00395BFB"/>
    <w:rsid w:val="00395DE7"/>
    <w:rsid w:val="00395E44"/>
    <w:rsid w:val="0039664E"/>
    <w:rsid w:val="00397322"/>
    <w:rsid w:val="0039752E"/>
    <w:rsid w:val="003A09AE"/>
    <w:rsid w:val="003A12AE"/>
    <w:rsid w:val="003A19BE"/>
    <w:rsid w:val="003A2DA0"/>
    <w:rsid w:val="003A305B"/>
    <w:rsid w:val="003A5DD9"/>
    <w:rsid w:val="003A5E58"/>
    <w:rsid w:val="003B004C"/>
    <w:rsid w:val="003B01BA"/>
    <w:rsid w:val="003B0500"/>
    <w:rsid w:val="003B0BF1"/>
    <w:rsid w:val="003B1294"/>
    <w:rsid w:val="003B1AAD"/>
    <w:rsid w:val="003B2FB4"/>
    <w:rsid w:val="003B396F"/>
    <w:rsid w:val="003B522B"/>
    <w:rsid w:val="003B60D9"/>
    <w:rsid w:val="003C2877"/>
    <w:rsid w:val="003C4C8F"/>
    <w:rsid w:val="003C534D"/>
    <w:rsid w:val="003C538A"/>
    <w:rsid w:val="003C605C"/>
    <w:rsid w:val="003C7A15"/>
    <w:rsid w:val="003D168A"/>
    <w:rsid w:val="003D2343"/>
    <w:rsid w:val="003D276C"/>
    <w:rsid w:val="003D33CF"/>
    <w:rsid w:val="003D456D"/>
    <w:rsid w:val="003D5FDE"/>
    <w:rsid w:val="003D604A"/>
    <w:rsid w:val="003D6193"/>
    <w:rsid w:val="003D63EA"/>
    <w:rsid w:val="003D64EE"/>
    <w:rsid w:val="003D6CF4"/>
    <w:rsid w:val="003D78A8"/>
    <w:rsid w:val="003D7D37"/>
    <w:rsid w:val="003E20FD"/>
    <w:rsid w:val="003E2220"/>
    <w:rsid w:val="003E3254"/>
    <w:rsid w:val="003E421E"/>
    <w:rsid w:val="003E456B"/>
    <w:rsid w:val="003E4EE7"/>
    <w:rsid w:val="003E7E22"/>
    <w:rsid w:val="003F0668"/>
    <w:rsid w:val="003F16E6"/>
    <w:rsid w:val="003F2C51"/>
    <w:rsid w:val="003F3AFF"/>
    <w:rsid w:val="003F4132"/>
    <w:rsid w:val="003F4EFD"/>
    <w:rsid w:val="003F5DB7"/>
    <w:rsid w:val="003F670A"/>
    <w:rsid w:val="003F7071"/>
    <w:rsid w:val="00400161"/>
    <w:rsid w:val="004002F4"/>
    <w:rsid w:val="00400881"/>
    <w:rsid w:val="00400ED0"/>
    <w:rsid w:val="004013B8"/>
    <w:rsid w:val="00401488"/>
    <w:rsid w:val="004033B6"/>
    <w:rsid w:val="00403DE8"/>
    <w:rsid w:val="0040458D"/>
    <w:rsid w:val="00406238"/>
    <w:rsid w:val="00406A46"/>
    <w:rsid w:val="0041051B"/>
    <w:rsid w:val="00410A66"/>
    <w:rsid w:val="00410CF4"/>
    <w:rsid w:val="0041156F"/>
    <w:rsid w:val="00412E00"/>
    <w:rsid w:val="0041318C"/>
    <w:rsid w:val="00413BAC"/>
    <w:rsid w:val="00413D42"/>
    <w:rsid w:val="004140FD"/>
    <w:rsid w:val="004147B4"/>
    <w:rsid w:val="00414D9B"/>
    <w:rsid w:val="004173A5"/>
    <w:rsid w:val="00420176"/>
    <w:rsid w:val="00420E1D"/>
    <w:rsid w:val="00421EA6"/>
    <w:rsid w:val="00422EAB"/>
    <w:rsid w:val="004253CD"/>
    <w:rsid w:val="00427ABC"/>
    <w:rsid w:val="00427C2D"/>
    <w:rsid w:val="004309FD"/>
    <w:rsid w:val="00430C1C"/>
    <w:rsid w:val="00431BE5"/>
    <w:rsid w:val="004327F2"/>
    <w:rsid w:val="00433723"/>
    <w:rsid w:val="00434485"/>
    <w:rsid w:val="004345EF"/>
    <w:rsid w:val="00436CD6"/>
    <w:rsid w:val="0043712F"/>
    <w:rsid w:val="004412B6"/>
    <w:rsid w:val="00442363"/>
    <w:rsid w:val="00443685"/>
    <w:rsid w:val="00450DD0"/>
    <w:rsid w:val="0045161F"/>
    <w:rsid w:val="00453BB9"/>
    <w:rsid w:val="00454897"/>
    <w:rsid w:val="00461385"/>
    <w:rsid w:val="00462D89"/>
    <w:rsid w:val="004660A1"/>
    <w:rsid w:val="00466702"/>
    <w:rsid w:val="004669AF"/>
    <w:rsid w:val="00467114"/>
    <w:rsid w:val="00470472"/>
    <w:rsid w:val="00470735"/>
    <w:rsid w:val="00471291"/>
    <w:rsid w:val="0047204B"/>
    <w:rsid w:val="0047227C"/>
    <w:rsid w:val="00474E65"/>
    <w:rsid w:val="004754F7"/>
    <w:rsid w:val="0047600D"/>
    <w:rsid w:val="0047761F"/>
    <w:rsid w:val="00480D89"/>
    <w:rsid w:val="004825AC"/>
    <w:rsid w:val="00482CF5"/>
    <w:rsid w:val="004840DF"/>
    <w:rsid w:val="00486F86"/>
    <w:rsid w:val="00487344"/>
    <w:rsid w:val="00490A2B"/>
    <w:rsid w:val="00492042"/>
    <w:rsid w:val="004928B1"/>
    <w:rsid w:val="00493DB3"/>
    <w:rsid w:val="00494E16"/>
    <w:rsid w:val="004A1103"/>
    <w:rsid w:val="004A174F"/>
    <w:rsid w:val="004A349F"/>
    <w:rsid w:val="004A4EB6"/>
    <w:rsid w:val="004A52AA"/>
    <w:rsid w:val="004A69FD"/>
    <w:rsid w:val="004A7F48"/>
    <w:rsid w:val="004B004F"/>
    <w:rsid w:val="004B01A7"/>
    <w:rsid w:val="004B051C"/>
    <w:rsid w:val="004B05F8"/>
    <w:rsid w:val="004B099C"/>
    <w:rsid w:val="004B1B8E"/>
    <w:rsid w:val="004B26CE"/>
    <w:rsid w:val="004B2D40"/>
    <w:rsid w:val="004B3D94"/>
    <w:rsid w:val="004B5F06"/>
    <w:rsid w:val="004B7FCE"/>
    <w:rsid w:val="004C0A34"/>
    <w:rsid w:val="004C316C"/>
    <w:rsid w:val="004C3192"/>
    <w:rsid w:val="004C323E"/>
    <w:rsid w:val="004C3316"/>
    <w:rsid w:val="004C3612"/>
    <w:rsid w:val="004C452E"/>
    <w:rsid w:val="004C4703"/>
    <w:rsid w:val="004C4C1D"/>
    <w:rsid w:val="004C50F9"/>
    <w:rsid w:val="004C78E9"/>
    <w:rsid w:val="004C7F5A"/>
    <w:rsid w:val="004D181A"/>
    <w:rsid w:val="004D192D"/>
    <w:rsid w:val="004D237C"/>
    <w:rsid w:val="004D3660"/>
    <w:rsid w:val="004D4CB4"/>
    <w:rsid w:val="004D5E25"/>
    <w:rsid w:val="004D7469"/>
    <w:rsid w:val="004E08DB"/>
    <w:rsid w:val="004E0940"/>
    <w:rsid w:val="004E1115"/>
    <w:rsid w:val="004E317C"/>
    <w:rsid w:val="004E3560"/>
    <w:rsid w:val="004E40D6"/>
    <w:rsid w:val="004E63F4"/>
    <w:rsid w:val="004E7256"/>
    <w:rsid w:val="004F1ACA"/>
    <w:rsid w:val="004F28A1"/>
    <w:rsid w:val="004F4D36"/>
    <w:rsid w:val="004F5094"/>
    <w:rsid w:val="004F5791"/>
    <w:rsid w:val="004F57FB"/>
    <w:rsid w:val="004F6050"/>
    <w:rsid w:val="004F6C9D"/>
    <w:rsid w:val="004F6DBD"/>
    <w:rsid w:val="004F6EE7"/>
    <w:rsid w:val="004F79A2"/>
    <w:rsid w:val="004F7D9D"/>
    <w:rsid w:val="00501AE7"/>
    <w:rsid w:val="00501F81"/>
    <w:rsid w:val="00502072"/>
    <w:rsid w:val="00503242"/>
    <w:rsid w:val="00503362"/>
    <w:rsid w:val="00503E93"/>
    <w:rsid w:val="00503FEB"/>
    <w:rsid w:val="00504CFB"/>
    <w:rsid w:val="00505A82"/>
    <w:rsid w:val="00506441"/>
    <w:rsid w:val="00506A4E"/>
    <w:rsid w:val="00506A84"/>
    <w:rsid w:val="005072FC"/>
    <w:rsid w:val="0050746D"/>
    <w:rsid w:val="0050767F"/>
    <w:rsid w:val="00510014"/>
    <w:rsid w:val="0051012F"/>
    <w:rsid w:val="00510AEA"/>
    <w:rsid w:val="00510C41"/>
    <w:rsid w:val="00511EE0"/>
    <w:rsid w:val="00512976"/>
    <w:rsid w:val="00512FBF"/>
    <w:rsid w:val="005131A5"/>
    <w:rsid w:val="00513B25"/>
    <w:rsid w:val="00513FD3"/>
    <w:rsid w:val="00514C3B"/>
    <w:rsid w:val="005151D5"/>
    <w:rsid w:val="00515CBC"/>
    <w:rsid w:val="00521C4F"/>
    <w:rsid w:val="00522D15"/>
    <w:rsid w:val="00525781"/>
    <w:rsid w:val="00526335"/>
    <w:rsid w:val="00527511"/>
    <w:rsid w:val="005275CD"/>
    <w:rsid w:val="00527DBA"/>
    <w:rsid w:val="00530DD3"/>
    <w:rsid w:val="00532134"/>
    <w:rsid w:val="00532B20"/>
    <w:rsid w:val="005345AD"/>
    <w:rsid w:val="00534823"/>
    <w:rsid w:val="005348AD"/>
    <w:rsid w:val="00534A4D"/>
    <w:rsid w:val="00534BC5"/>
    <w:rsid w:val="0053614B"/>
    <w:rsid w:val="00536432"/>
    <w:rsid w:val="00540868"/>
    <w:rsid w:val="00541576"/>
    <w:rsid w:val="0054249F"/>
    <w:rsid w:val="005437C1"/>
    <w:rsid w:val="00543FEE"/>
    <w:rsid w:val="00544E7F"/>
    <w:rsid w:val="005510DA"/>
    <w:rsid w:val="005543F7"/>
    <w:rsid w:val="00554813"/>
    <w:rsid w:val="00555286"/>
    <w:rsid w:val="005556B9"/>
    <w:rsid w:val="00555AD7"/>
    <w:rsid w:val="005568E2"/>
    <w:rsid w:val="00560360"/>
    <w:rsid w:val="005614F1"/>
    <w:rsid w:val="0056250F"/>
    <w:rsid w:val="005631C5"/>
    <w:rsid w:val="00563B05"/>
    <w:rsid w:val="00564139"/>
    <w:rsid w:val="005674B6"/>
    <w:rsid w:val="0057048F"/>
    <w:rsid w:val="00570D46"/>
    <w:rsid w:val="0057236D"/>
    <w:rsid w:val="00573E44"/>
    <w:rsid w:val="005749C2"/>
    <w:rsid w:val="00580562"/>
    <w:rsid w:val="00580AB9"/>
    <w:rsid w:val="00580BF3"/>
    <w:rsid w:val="00581F9B"/>
    <w:rsid w:val="005837E2"/>
    <w:rsid w:val="00583C19"/>
    <w:rsid w:val="0058458B"/>
    <w:rsid w:val="0058459B"/>
    <w:rsid w:val="00584E6A"/>
    <w:rsid w:val="00585439"/>
    <w:rsid w:val="005862B7"/>
    <w:rsid w:val="005870DE"/>
    <w:rsid w:val="0059055F"/>
    <w:rsid w:val="00590AAA"/>
    <w:rsid w:val="00590E93"/>
    <w:rsid w:val="00591E4C"/>
    <w:rsid w:val="005950BE"/>
    <w:rsid w:val="00595AF5"/>
    <w:rsid w:val="005967D4"/>
    <w:rsid w:val="0059717E"/>
    <w:rsid w:val="005A141F"/>
    <w:rsid w:val="005A2451"/>
    <w:rsid w:val="005A27D5"/>
    <w:rsid w:val="005A3099"/>
    <w:rsid w:val="005A3423"/>
    <w:rsid w:val="005A3C6F"/>
    <w:rsid w:val="005A50B8"/>
    <w:rsid w:val="005A73C5"/>
    <w:rsid w:val="005B030C"/>
    <w:rsid w:val="005B14DE"/>
    <w:rsid w:val="005B20CD"/>
    <w:rsid w:val="005B259D"/>
    <w:rsid w:val="005B2CC6"/>
    <w:rsid w:val="005B2D02"/>
    <w:rsid w:val="005B4152"/>
    <w:rsid w:val="005B43BA"/>
    <w:rsid w:val="005B5162"/>
    <w:rsid w:val="005B5D9D"/>
    <w:rsid w:val="005B6718"/>
    <w:rsid w:val="005B6B82"/>
    <w:rsid w:val="005B75F0"/>
    <w:rsid w:val="005B763B"/>
    <w:rsid w:val="005B7C43"/>
    <w:rsid w:val="005C1765"/>
    <w:rsid w:val="005C3359"/>
    <w:rsid w:val="005C41D0"/>
    <w:rsid w:val="005C4402"/>
    <w:rsid w:val="005C5153"/>
    <w:rsid w:val="005C51CB"/>
    <w:rsid w:val="005C7BF9"/>
    <w:rsid w:val="005D00A4"/>
    <w:rsid w:val="005D08BD"/>
    <w:rsid w:val="005D22FA"/>
    <w:rsid w:val="005D2AD5"/>
    <w:rsid w:val="005D48C9"/>
    <w:rsid w:val="005D549B"/>
    <w:rsid w:val="005D5A26"/>
    <w:rsid w:val="005D6B99"/>
    <w:rsid w:val="005D7124"/>
    <w:rsid w:val="005D75C6"/>
    <w:rsid w:val="005D7DB2"/>
    <w:rsid w:val="005E1F50"/>
    <w:rsid w:val="005E2FC4"/>
    <w:rsid w:val="005E5540"/>
    <w:rsid w:val="005E6CD5"/>
    <w:rsid w:val="005E703B"/>
    <w:rsid w:val="005F0F37"/>
    <w:rsid w:val="005F0F74"/>
    <w:rsid w:val="005F11CC"/>
    <w:rsid w:val="005F28D9"/>
    <w:rsid w:val="005F4024"/>
    <w:rsid w:val="005F50A8"/>
    <w:rsid w:val="005F79DA"/>
    <w:rsid w:val="006041D1"/>
    <w:rsid w:val="00605791"/>
    <w:rsid w:val="006064FB"/>
    <w:rsid w:val="00607079"/>
    <w:rsid w:val="00607695"/>
    <w:rsid w:val="00610AB6"/>
    <w:rsid w:val="006143CA"/>
    <w:rsid w:val="00614EF7"/>
    <w:rsid w:val="006154C5"/>
    <w:rsid w:val="00616AD6"/>
    <w:rsid w:val="006206F3"/>
    <w:rsid w:val="0062315B"/>
    <w:rsid w:val="00623CB5"/>
    <w:rsid w:val="00624FC3"/>
    <w:rsid w:val="006255CD"/>
    <w:rsid w:val="006258A3"/>
    <w:rsid w:val="00625D4D"/>
    <w:rsid w:val="006270AE"/>
    <w:rsid w:val="006277B5"/>
    <w:rsid w:val="00627CB1"/>
    <w:rsid w:val="006316F8"/>
    <w:rsid w:val="00632177"/>
    <w:rsid w:val="00632187"/>
    <w:rsid w:val="0063271E"/>
    <w:rsid w:val="00633621"/>
    <w:rsid w:val="006338B1"/>
    <w:rsid w:val="00635021"/>
    <w:rsid w:val="006350DF"/>
    <w:rsid w:val="0063691C"/>
    <w:rsid w:val="00637DA4"/>
    <w:rsid w:val="00637EFF"/>
    <w:rsid w:val="006424DB"/>
    <w:rsid w:val="00642558"/>
    <w:rsid w:val="0064275D"/>
    <w:rsid w:val="00642B95"/>
    <w:rsid w:val="00643458"/>
    <w:rsid w:val="0064395A"/>
    <w:rsid w:val="00643A3E"/>
    <w:rsid w:val="00643B81"/>
    <w:rsid w:val="00644258"/>
    <w:rsid w:val="006442A0"/>
    <w:rsid w:val="0064495D"/>
    <w:rsid w:val="00644F5F"/>
    <w:rsid w:val="006456E4"/>
    <w:rsid w:val="00645B1F"/>
    <w:rsid w:val="00645EA1"/>
    <w:rsid w:val="00650A71"/>
    <w:rsid w:val="00650E88"/>
    <w:rsid w:val="006538BE"/>
    <w:rsid w:val="00654268"/>
    <w:rsid w:val="006547C7"/>
    <w:rsid w:val="00655070"/>
    <w:rsid w:val="006558E9"/>
    <w:rsid w:val="00656211"/>
    <w:rsid w:val="00656986"/>
    <w:rsid w:val="00656C12"/>
    <w:rsid w:val="0066154B"/>
    <w:rsid w:val="00661644"/>
    <w:rsid w:val="00662756"/>
    <w:rsid w:val="0066291D"/>
    <w:rsid w:val="00663E32"/>
    <w:rsid w:val="00665F4D"/>
    <w:rsid w:val="0066618D"/>
    <w:rsid w:val="00667455"/>
    <w:rsid w:val="00667738"/>
    <w:rsid w:val="00667AA1"/>
    <w:rsid w:val="00667BE5"/>
    <w:rsid w:val="00671044"/>
    <w:rsid w:val="0067345B"/>
    <w:rsid w:val="0067433C"/>
    <w:rsid w:val="006755CD"/>
    <w:rsid w:val="00675B11"/>
    <w:rsid w:val="00676072"/>
    <w:rsid w:val="00677C2E"/>
    <w:rsid w:val="00684CF6"/>
    <w:rsid w:val="006856C8"/>
    <w:rsid w:val="00686425"/>
    <w:rsid w:val="0068672E"/>
    <w:rsid w:val="006903CA"/>
    <w:rsid w:val="006918D9"/>
    <w:rsid w:val="00691D71"/>
    <w:rsid w:val="00691E2A"/>
    <w:rsid w:val="00692018"/>
    <w:rsid w:val="00692497"/>
    <w:rsid w:val="00693324"/>
    <w:rsid w:val="00693E4A"/>
    <w:rsid w:val="00694FF4"/>
    <w:rsid w:val="00696A4F"/>
    <w:rsid w:val="006971F7"/>
    <w:rsid w:val="006A17DF"/>
    <w:rsid w:val="006A184D"/>
    <w:rsid w:val="006A1D54"/>
    <w:rsid w:val="006A37A9"/>
    <w:rsid w:val="006A3C7F"/>
    <w:rsid w:val="006A3DFC"/>
    <w:rsid w:val="006B12BA"/>
    <w:rsid w:val="006B4F99"/>
    <w:rsid w:val="006B5192"/>
    <w:rsid w:val="006B7760"/>
    <w:rsid w:val="006B7A43"/>
    <w:rsid w:val="006B7A95"/>
    <w:rsid w:val="006C071E"/>
    <w:rsid w:val="006C116E"/>
    <w:rsid w:val="006C203F"/>
    <w:rsid w:val="006C27C4"/>
    <w:rsid w:val="006C2AE6"/>
    <w:rsid w:val="006C3BF1"/>
    <w:rsid w:val="006C4DD9"/>
    <w:rsid w:val="006C548A"/>
    <w:rsid w:val="006C5DFA"/>
    <w:rsid w:val="006C78B9"/>
    <w:rsid w:val="006C7B5D"/>
    <w:rsid w:val="006D0797"/>
    <w:rsid w:val="006D1A5B"/>
    <w:rsid w:val="006D3A33"/>
    <w:rsid w:val="006D41FF"/>
    <w:rsid w:val="006D49F6"/>
    <w:rsid w:val="006D4DAE"/>
    <w:rsid w:val="006D537C"/>
    <w:rsid w:val="006D568A"/>
    <w:rsid w:val="006D582E"/>
    <w:rsid w:val="006D58AB"/>
    <w:rsid w:val="006E0790"/>
    <w:rsid w:val="006E2511"/>
    <w:rsid w:val="006E2680"/>
    <w:rsid w:val="006E2C2D"/>
    <w:rsid w:val="006E3664"/>
    <w:rsid w:val="006E5340"/>
    <w:rsid w:val="006E79FF"/>
    <w:rsid w:val="006F02FC"/>
    <w:rsid w:val="006F10D5"/>
    <w:rsid w:val="006F4D13"/>
    <w:rsid w:val="006F5127"/>
    <w:rsid w:val="006F513D"/>
    <w:rsid w:val="006F56DE"/>
    <w:rsid w:val="00700677"/>
    <w:rsid w:val="00702443"/>
    <w:rsid w:val="00704FAE"/>
    <w:rsid w:val="00705031"/>
    <w:rsid w:val="0070649C"/>
    <w:rsid w:val="00707C81"/>
    <w:rsid w:val="00710663"/>
    <w:rsid w:val="00712A71"/>
    <w:rsid w:val="0071381A"/>
    <w:rsid w:val="0071395F"/>
    <w:rsid w:val="00713DB8"/>
    <w:rsid w:val="007146CB"/>
    <w:rsid w:val="00714E46"/>
    <w:rsid w:val="007161C1"/>
    <w:rsid w:val="007163C4"/>
    <w:rsid w:val="00716539"/>
    <w:rsid w:val="00716F59"/>
    <w:rsid w:val="0072038C"/>
    <w:rsid w:val="00720773"/>
    <w:rsid w:val="00720BF2"/>
    <w:rsid w:val="0072172C"/>
    <w:rsid w:val="00721EEA"/>
    <w:rsid w:val="00722E19"/>
    <w:rsid w:val="0072353E"/>
    <w:rsid w:val="007255BB"/>
    <w:rsid w:val="007255FC"/>
    <w:rsid w:val="0072572D"/>
    <w:rsid w:val="00726CE7"/>
    <w:rsid w:val="00726D76"/>
    <w:rsid w:val="00730764"/>
    <w:rsid w:val="00731185"/>
    <w:rsid w:val="00732353"/>
    <w:rsid w:val="007358AA"/>
    <w:rsid w:val="00735A33"/>
    <w:rsid w:val="00736C87"/>
    <w:rsid w:val="00740569"/>
    <w:rsid w:val="007414A8"/>
    <w:rsid w:val="0074321F"/>
    <w:rsid w:val="00744981"/>
    <w:rsid w:val="00746890"/>
    <w:rsid w:val="007515C3"/>
    <w:rsid w:val="00751A6A"/>
    <w:rsid w:val="007522BC"/>
    <w:rsid w:val="00753392"/>
    <w:rsid w:val="00756750"/>
    <w:rsid w:val="00760531"/>
    <w:rsid w:val="0076140B"/>
    <w:rsid w:val="00761753"/>
    <w:rsid w:val="00761C4E"/>
    <w:rsid w:val="0076246E"/>
    <w:rsid w:val="0076360C"/>
    <w:rsid w:val="00764572"/>
    <w:rsid w:val="007648A1"/>
    <w:rsid w:val="007648B9"/>
    <w:rsid w:val="0076529E"/>
    <w:rsid w:val="00765622"/>
    <w:rsid w:val="007662B9"/>
    <w:rsid w:val="007665E3"/>
    <w:rsid w:val="00770A93"/>
    <w:rsid w:val="00772633"/>
    <w:rsid w:val="007733D3"/>
    <w:rsid w:val="0077379D"/>
    <w:rsid w:val="0077429A"/>
    <w:rsid w:val="00774573"/>
    <w:rsid w:val="0077489F"/>
    <w:rsid w:val="00777967"/>
    <w:rsid w:val="00777D42"/>
    <w:rsid w:val="007815C0"/>
    <w:rsid w:val="00781674"/>
    <w:rsid w:val="007826FF"/>
    <w:rsid w:val="007827DC"/>
    <w:rsid w:val="00782A32"/>
    <w:rsid w:val="007842E7"/>
    <w:rsid w:val="00785531"/>
    <w:rsid w:val="007859CE"/>
    <w:rsid w:val="00787186"/>
    <w:rsid w:val="00787B90"/>
    <w:rsid w:val="00790977"/>
    <w:rsid w:val="00791DCA"/>
    <w:rsid w:val="00791E2B"/>
    <w:rsid w:val="0079218D"/>
    <w:rsid w:val="00793832"/>
    <w:rsid w:val="007939B7"/>
    <w:rsid w:val="00793EB5"/>
    <w:rsid w:val="00794018"/>
    <w:rsid w:val="007951C4"/>
    <w:rsid w:val="00795EA0"/>
    <w:rsid w:val="00796512"/>
    <w:rsid w:val="00796C4F"/>
    <w:rsid w:val="00797294"/>
    <w:rsid w:val="007A03ED"/>
    <w:rsid w:val="007A2BA7"/>
    <w:rsid w:val="007A3326"/>
    <w:rsid w:val="007A39FF"/>
    <w:rsid w:val="007A42E9"/>
    <w:rsid w:val="007A43F9"/>
    <w:rsid w:val="007A4850"/>
    <w:rsid w:val="007A5E9E"/>
    <w:rsid w:val="007A67BF"/>
    <w:rsid w:val="007A6A42"/>
    <w:rsid w:val="007A7CA0"/>
    <w:rsid w:val="007B10EA"/>
    <w:rsid w:val="007B179B"/>
    <w:rsid w:val="007B2091"/>
    <w:rsid w:val="007B37CB"/>
    <w:rsid w:val="007B381B"/>
    <w:rsid w:val="007B3D4F"/>
    <w:rsid w:val="007B5229"/>
    <w:rsid w:val="007B5D86"/>
    <w:rsid w:val="007B651D"/>
    <w:rsid w:val="007C0752"/>
    <w:rsid w:val="007C0BBA"/>
    <w:rsid w:val="007C195A"/>
    <w:rsid w:val="007C2B27"/>
    <w:rsid w:val="007C48A8"/>
    <w:rsid w:val="007C4F1B"/>
    <w:rsid w:val="007D01C1"/>
    <w:rsid w:val="007D01FA"/>
    <w:rsid w:val="007D1E8B"/>
    <w:rsid w:val="007D4E59"/>
    <w:rsid w:val="007D4EDD"/>
    <w:rsid w:val="007D5195"/>
    <w:rsid w:val="007D5463"/>
    <w:rsid w:val="007D6B40"/>
    <w:rsid w:val="007D71F3"/>
    <w:rsid w:val="007D77D1"/>
    <w:rsid w:val="007D78A7"/>
    <w:rsid w:val="007E0037"/>
    <w:rsid w:val="007E00D9"/>
    <w:rsid w:val="007E0A91"/>
    <w:rsid w:val="007E0BDD"/>
    <w:rsid w:val="007E16C5"/>
    <w:rsid w:val="007E1EE6"/>
    <w:rsid w:val="007E2B10"/>
    <w:rsid w:val="007E2BEF"/>
    <w:rsid w:val="007E3322"/>
    <w:rsid w:val="007E3BE7"/>
    <w:rsid w:val="007E5A50"/>
    <w:rsid w:val="007E6640"/>
    <w:rsid w:val="007E6FA9"/>
    <w:rsid w:val="007E78D4"/>
    <w:rsid w:val="007F5087"/>
    <w:rsid w:val="007F50AE"/>
    <w:rsid w:val="00803771"/>
    <w:rsid w:val="00804245"/>
    <w:rsid w:val="00804762"/>
    <w:rsid w:val="00804CF6"/>
    <w:rsid w:val="00805173"/>
    <w:rsid w:val="00805E3F"/>
    <w:rsid w:val="008061B1"/>
    <w:rsid w:val="0081071E"/>
    <w:rsid w:val="0081202D"/>
    <w:rsid w:val="008125F2"/>
    <w:rsid w:val="00812B4A"/>
    <w:rsid w:val="0081348A"/>
    <w:rsid w:val="0081407D"/>
    <w:rsid w:val="0081645F"/>
    <w:rsid w:val="00817E02"/>
    <w:rsid w:val="00820603"/>
    <w:rsid w:val="008206F7"/>
    <w:rsid w:val="0082089B"/>
    <w:rsid w:val="00822DA3"/>
    <w:rsid w:val="008231C3"/>
    <w:rsid w:val="00827761"/>
    <w:rsid w:val="0082780E"/>
    <w:rsid w:val="00831201"/>
    <w:rsid w:val="008314A0"/>
    <w:rsid w:val="008319B6"/>
    <w:rsid w:val="00833AB6"/>
    <w:rsid w:val="0083445A"/>
    <w:rsid w:val="00834FC8"/>
    <w:rsid w:val="008400B8"/>
    <w:rsid w:val="0084122B"/>
    <w:rsid w:val="00841522"/>
    <w:rsid w:val="0084152C"/>
    <w:rsid w:val="00842421"/>
    <w:rsid w:val="008446D4"/>
    <w:rsid w:val="00844E3E"/>
    <w:rsid w:val="008467D0"/>
    <w:rsid w:val="00846F1B"/>
    <w:rsid w:val="008512FC"/>
    <w:rsid w:val="00853C9A"/>
    <w:rsid w:val="00855952"/>
    <w:rsid w:val="008561E6"/>
    <w:rsid w:val="008568F1"/>
    <w:rsid w:val="00857506"/>
    <w:rsid w:val="008614CC"/>
    <w:rsid w:val="00861E6D"/>
    <w:rsid w:val="00862B82"/>
    <w:rsid w:val="00864AB6"/>
    <w:rsid w:val="008655AF"/>
    <w:rsid w:val="00867635"/>
    <w:rsid w:val="00867D4C"/>
    <w:rsid w:val="00870449"/>
    <w:rsid w:val="00870E2A"/>
    <w:rsid w:val="00874B21"/>
    <w:rsid w:val="00874B98"/>
    <w:rsid w:val="0087693E"/>
    <w:rsid w:val="00876D42"/>
    <w:rsid w:val="008771ED"/>
    <w:rsid w:val="00880773"/>
    <w:rsid w:val="00880A06"/>
    <w:rsid w:val="008810C2"/>
    <w:rsid w:val="00881364"/>
    <w:rsid w:val="008816DB"/>
    <w:rsid w:val="00881BAF"/>
    <w:rsid w:val="00882249"/>
    <w:rsid w:val="00883692"/>
    <w:rsid w:val="00883C07"/>
    <w:rsid w:val="008848D8"/>
    <w:rsid w:val="008855C6"/>
    <w:rsid w:val="008862C5"/>
    <w:rsid w:val="008876E3"/>
    <w:rsid w:val="00891FB6"/>
    <w:rsid w:val="00892049"/>
    <w:rsid w:val="008934BD"/>
    <w:rsid w:val="00893F90"/>
    <w:rsid w:val="008946DE"/>
    <w:rsid w:val="008950C6"/>
    <w:rsid w:val="00895C7D"/>
    <w:rsid w:val="00896C5E"/>
    <w:rsid w:val="00896F9C"/>
    <w:rsid w:val="008970FF"/>
    <w:rsid w:val="00897B31"/>
    <w:rsid w:val="008A1504"/>
    <w:rsid w:val="008A1A95"/>
    <w:rsid w:val="008A1C79"/>
    <w:rsid w:val="008A1EA5"/>
    <w:rsid w:val="008A2776"/>
    <w:rsid w:val="008A2A0A"/>
    <w:rsid w:val="008A3EAE"/>
    <w:rsid w:val="008A44BD"/>
    <w:rsid w:val="008A66D6"/>
    <w:rsid w:val="008A771B"/>
    <w:rsid w:val="008A7B83"/>
    <w:rsid w:val="008A7E08"/>
    <w:rsid w:val="008B0132"/>
    <w:rsid w:val="008B1AAC"/>
    <w:rsid w:val="008B2DF2"/>
    <w:rsid w:val="008B3654"/>
    <w:rsid w:val="008B40F1"/>
    <w:rsid w:val="008B4282"/>
    <w:rsid w:val="008B4E6F"/>
    <w:rsid w:val="008B6C44"/>
    <w:rsid w:val="008B7490"/>
    <w:rsid w:val="008C1153"/>
    <w:rsid w:val="008C4CE3"/>
    <w:rsid w:val="008C541A"/>
    <w:rsid w:val="008C5AEF"/>
    <w:rsid w:val="008C6432"/>
    <w:rsid w:val="008C6C55"/>
    <w:rsid w:val="008C7D3C"/>
    <w:rsid w:val="008D01AC"/>
    <w:rsid w:val="008D1081"/>
    <w:rsid w:val="008D1769"/>
    <w:rsid w:val="008D19F8"/>
    <w:rsid w:val="008D26DB"/>
    <w:rsid w:val="008D2A06"/>
    <w:rsid w:val="008D376E"/>
    <w:rsid w:val="008D381F"/>
    <w:rsid w:val="008D425F"/>
    <w:rsid w:val="008D54E9"/>
    <w:rsid w:val="008D745F"/>
    <w:rsid w:val="008E1705"/>
    <w:rsid w:val="008E1D86"/>
    <w:rsid w:val="008E3929"/>
    <w:rsid w:val="008E4B37"/>
    <w:rsid w:val="008E5363"/>
    <w:rsid w:val="008E5945"/>
    <w:rsid w:val="008E6A6B"/>
    <w:rsid w:val="008F081D"/>
    <w:rsid w:val="008F08F2"/>
    <w:rsid w:val="008F0E33"/>
    <w:rsid w:val="008F2122"/>
    <w:rsid w:val="008F24D3"/>
    <w:rsid w:val="008F2B02"/>
    <w:rsid w:val="008F3589"/>
    <w:rsid w:val="008F3FB0"/>
    <w:rsid w:val="008F4227"/>
    <w:rsid w:val="008F5A0E"/>
    <w:rsid w:val="008F7B35"/>
    <w:rsid w:val="008F7F7A"/>
    <w:rsid w:val="00900FB8"/>
    <w:rsid w:val="00902D6F"/>
    <w:rsid w:val="009035BB"/>
    <w:rsid w:val="009043CD"/>
    <w:rsid w:val="00905B38"/>
    <w:rsid w:val="0090619C"/>
    <w:rsid w:val="00906231"/>
    <w:rsid w:val="0090714D"/>
    <w:rsid w:val="009100BF"/>
    <w:rsid w:val="00910EEF"/>
    <w:rsid w:val="00913503"/>
    <w:rsid w:val="00917422"/>
    <w:rsid w:val="00917989"/>
    <w:rsid w:val="00917D8C"/>
    <w:rsid w:val="00921298"/>
    <w:rsid w:val="00921A37"/>
    <w:rsid w:val="00922BFA"/>
    <w:rsid w:val="00923C2E"/>
    <w:rsid w:val="0092528F"/>
    <w:rsid w:val="00925300"/>
    <w:rsid w:val="00927E5D"/>
    <w:rsid w:val="00930113"/>
    <w:rsid w:val="00931AE0"/>
    <w:rsid w:val="00931FD3"/>
    <w:rsid w:val="009346CC"/>
    <w:rsid w:val="009361FB"/>
    <w:rsid w:val="00937338"/>
    <w:rsid w:val="009375D6"/>
    <w:rsid w:val="00937736"/>
    <w:rsid w:val="009411F2"/>
    <w:rsid w:val="00943637"/>
    <w:rsid w:val="009438CA"/>
    <w:rsid w:val="00944D5F"/>
    <w:rsid w:val="009469F6"/>
    <w:rsid w:val="00947CC7"/>
    <w:rsid w:val="00950861"/>
    <w:rsid w:val="00951B36"/>
    <w:rsid w:val="00951B99"/>
    <w:rsid w:val="00954306"/>
    <w:rsid w:val="00954595"/>
    <w:rsid w:val="009562E5"/>
    <w:rsid w:val="009601B4"/>
    <w:rsid w:val="00960B0D"/>
    <w:rsid w:val="00961050"/>
    <w:rsid w:val="0096129F"/>
    <w:rsid w:val="009617D9"/>
    <w:rsid w:val="00962AD1"/>
    <w:rsid w:val="00965A78"/>
    <w:rsid w:val="00965CE4"/>
    <w:rsid w:val="009672B3"/>
    <w:rsid w:val="009732C0"/>
    <w:rsid w:val="00974BE9"/>
    <w:rsid w:val="00974FCD"/>
    <w:rsid w:val="009750B1"/>
    <w:rsid w:val="00980665"/>
    <w:rsid w:val="00980FFD"/>
    <w:rsid w:val="009819A7"/>
    <w:rsid w:val="009833C0"/>
    <w:rsid w:val="009834B0"/>
    <w:rsid w:val="00983964"/>
    <w:rsid w:val="009846E8"/>
    <w:rsid w:val="00984D9A"/>
    <w:rsid w:val="00984EB7"/>
    <w:rsid w:val="00985E03"/>
    <w:rsid w:val="009860B6"/>
    <w:rsid w:val="00986EBB"/>
    <w:rsid w:val="0098732A"/>
    <w:rsid w:val="00990CCF"/>
    <w:rsid w:val="00991094"/>
    <w:rsid w:val="00991116"/>
    <w:rsid w:val="00992705"/>
    <w:rsid w:val="00994927"/>
    <w:rsid w:val="00994B55"/>
    <w:rsid w:val="00995656"/>
    <w:rsid w:val="00996B7F"/>
    <w:rsid w:val="00997DC7"/>
    <w:rsid w:val="009A05B5"/>
    <w:rsid w:val="009A09C2"/>
    <w:rsid w:val="009A3071"/>
    <w:rsid w:val="009A4C30"/>
    <w:rsid w:val="009A53DF"/>
    <w:rsid w:val="009A68CD"/>
    <w:rsid w:val="009A6F41"/>
    <w:rsid w:val="009A721E"/>
    <w:rsid w:val="009B0233"/>
    <w:rsid w:val="009B0B4C"/>
    <w:rsid w:val="009B0DAD"/>
    <w:rsid w:val="009B0E78"/>
    <w:rsid w:val="009B303F"/>
    <w:rsid w:val="009B39D2"/>
    <w:rsid w:val="009B443E"/>
    <w:rsid w:val="009B503A"/>
    <w:rsid w:val="009B5613"/>
    <w:rsid w:val="009B564F"/>
    <w:rsid w:val="009B67AD"/>
    <w:rsid w:val="009B6974"/>
    <w:rsid w:val="009B6F3C"/>
    <w:rsid w:val="009B736D"/>
    <w:rsid w:val="009B761B"/>
    <w:rsid w:val="009B7EBE"/>
    <w:rsid w:val="009C02C7"/>
    <w:rsid w:val="009C03D2"/>
    <w:rsid w:val="009C0FC1"/>
    <w:rsid w:val="009C1827"/>
    <w:rsid w:val="009C3C1E"/>
    <w:rsid w:val="009C5179"/>
    <w:rsid w:val="009C5927"/>
    <w:rsid w:val="009C77FE"/>
    <w:rsid w:val="009C7D26"/>
    <w:rsid w:val="009D00FE"/>
    <w:rsid w:val="009D0480"/>
    <w:rsid w:val="009D18C9"/>
    <w:rsid w:val="009D2046"/>
    <w:rsid w:val="009D307B"/>
    <w:rsid w:val="009D5190"/>
    <w:rsid w:val="009D5772"/>
    <w:rsid w:val="009D6D8F"/>
    <w:rsid w:val="009D74DA"/>
    <w:rsid w:val="009E17BE"/>
    <w:rsid w:val="009E1D1D"/>
    <w:rsid w:val="009E24AD"/>
    <w:rsid w:val="009E298E"/>
    <w:rsid w:val="009E3168"/>
    <w:rsid w:val="009E4937"/>
    <w:rsid w:val="009E4C43"/>
    <w:rsid w:val="009E5790"/>
    <w:rsid w:val="009E7C9F"/>
    <w:rsid w:val="009F1FC3"/>
    <w:rsid w:val="009F369A"/>
    <w:rsid w:val="009F4017"/>
    <w:rsid w:val="009F4742"/>
    <w:rsid w:val="009F4CED"/>
    <w:rsid w:val="009F4F12"/>
    <w:rsid w:val="009F73E6"/>
    <w:rsid w:val="00A00DA7"/>
    <w:rsid w:val="00A01055"/>
    <w:rsid w:val="00A01A82"/>
    <w:rsid w:val="00A01E87"/>
    <w:rsid w:val="00A05BEF"/>
    <w:rsid w:val="00A061E9"/>
    <w:rsid w:val="00A06722"/>
    <w:rsid w:val="00A06EB2"/>
    <w:rsid w:val="00A07403"/>
    <w:rsid w:val="00A10255"/>
    <w:rsid w:val="00A10F46"/>
    <w:rsid w:val="00A11BFF"/>
    <w:rsid w:val="00A11DEA"/>
    <w:rsid w:val="00A1270F"/>
    <w:rsid w:val="00A13241"/>
    <w:rsid w:val="00A15348"/>
    <w:rsid w:val="00A16323"/>
    <w:rsid w:val="00A1683E"/>
    <w:rsid w:val="00A16B68"/>
    <w:rsid w:val="00A16F08"/>
    <w:rsid w:val="00A22103"/>
    <w:rsid w:val="00A23501"/>
    <w:rsid w:val="00A23FE7"/>
    <w:rsid w:val="00A24B64"/>
    <w:rsid w:val="00A26CFD"/>
    <w:rsid w:val="00A3187C"/>
    <w:rsid w:val="00A31D3E"/>
    <w:rsid w:val="00A33401"/>
    <w:rsid w:val="00A33724"/>
    <w:rsid w:val="00A34116"/>
    <w:rsid w:val="00A34D18"/>
    <w:rsid w:val="00A35C4F"/>
    <w:rsid w:val="00A362D4"/>
    <w:rsid w:val="00A3673B"/>
    <w:rsid w:val="00A372BD"/>
    <w:rsid w:val="00A400CF"/>
    <w:rsid w:val="00A40B9F"/>
    <w:rsid w:val="00A434B7"/>
    <w:rsid w:val="00A435F2"/>
    <w:rsid w:val="00A43EAE"/>
    <w:rsid w:val="00A43F41"/>
    <w:rsid w:val="00A43FF4"/>
    <w:rsid w:val="00A44209"/>
    <w:rsid w:val="00A4472C"/>
    <w:rsid w:val="00A456E3"/>
    <w:rsid w:val="00A463B9"/>
    <w:rsid w:val="00A46409"/>
    <w:rsid w:val="00A50851"/>
    <w:rsid w:val="00A513E8"/>
    <w:rsid w:val="00A514EE"/>
    <w:rsid w:val="00A51D0F"/>
    <w:rsid w:val="00A533DE"/>
    <w:rsid w:val="00A5471C"/>
    <w:rsid w:val="00A54B1C"/>
    <w:rsid w:val="00A54EB4"/>
    <w:rsid w:val="00A6045F"/>
    <w:rsid w:val="00A6106B"/>
    <w:rsid w:val="00A6130F"/>
    <w:rsid w:val="00A623F4"/>
    <w:rsid w:val="00A64548"/>
    <w:rsid w:val="00A655D3"/>
    <w:rsid w:val="00A65E45"/>
    <w:rsid w:val="00A66316"/>
    <w:rsid w:val="00A6659B"/>
    <w:rsid w:val="00A66851"/>
    <w:rsid w:val="00A67760"/>
    <w:rsid w:val="00A717B2"/>
    <w:rsid w:val="00A72B17"/>
    <w:rsid w:val="00A75239"/>
    <w:rsid w:val="00A765F7"/>
    <w:rsid w:val="00A76C80"/>
    <w:rsid w:val="00A7734D"/>
    <w:rsid w:val="00A774F4"/>
    <w:rsid w:val="00A81906"/>
    <w:rsid w:val="00A81A31"/>
    <w:rsid w:val="00A8218B"/>
    <w:rsid w:val="00A821A6"/>
    <w:rsid w:val="00A82C90"/>
    <w:rsid w:val="00A83E3E"/>
    <w:rsid w:val="00A847C7"/>
    <w:rsid w:val="00A84C49"/>
    <w:rsid w:val="00A8506E"/>
    <w:rsid w:val="00A86F81"/>
    <w:rsid w:val="00A90330"/>
    <w:rsid w:val="00A90B11"/>
    <w:rsid w:val="00A91100"/>
    <w:rsid w:val="00A91117"/>
    <w:rsid w:val="00A9158B"/>
    <w:rsid w:val="00A9168E"/>
    <w:rsid w:val="00A93E68"/>
    <w:rsid w:val="00A94199"/>
    <w:rsid w:val="00A94EE2"/>
    <w:rsid w:val="00A959F5"/>
    <w:rsid w:val="00A96C3F"/>
    <w:rsid w:val="00A9703F"/>
    <w:rsid w:val="00A978C0"/>
    <w:rsid w:val="00AA3D0A"/>
    <w:rsid w:val="00AA40DE"/>
    <w:rsid w:val="00AA419F"/>
    <w:rsid w:val="00AA4B4A"/>
    <w:rsid w:val="00AA4D07"/>
    <w:rsid w:val="00AA7D53"/>
    <w:rsid w:val="00AB05B8"/>
    <w:rsid w:val="00AB05E0"/>
    <w:rsid w:val="00AB0881"/>
    <w:rsid w:val="00AB132B"/>
    <w:rsid w:val="00AB1A5A"/>
    <w:rsid w:val="00AB1FCE"/>
    <w:rsid w:val="00AB2478"/>
    <w:rsid w:val="00AB2A53"/>
    <w:rsid w:val="00AB3457"/>
    <w:rsid w:val="00AB3E13"/>
    <w:rsid w:val="00AB4360"/>
    <w:rsid w:val="00AB5580"/>
    <w:rsid w:val="00AB6F97"/>
    <w:rsid w:val="00AB73DD"/>
    <w:rsid w:val="00AC3500"/>
    <w:rsid w:val="00AC4673"/>
    <w:rsid w:val="00AC7678"/>
    <w:rsid w:val="00AC78F2"/>
    <w:rsid w:val="00AC7EC1"/>
    <w:rsid w:val="00AD05E8"/>
    <w:rsid w:val="00AD4F5A"/>
    <w:rsid w:val="00AD5B20"/>
    <w:rsid w:val="00AE010A"/>
    <w:rsid w:val="00AE0189"/>
    <w:rsid w:val="00AE137E"/>
    <w:rsid w:val="00AE1928"/>
    <w:rsid w:val="00AE1BB8"/>
    <w:rsid w:val="00AE2A7D"/>
    <w:rsid w:val="00AE3638"/>
    <w:rsid w:val="00AE3CEB"/>
    <w:rsid w:val="00AE5506"/>
    <w:rsid w:val="00AE5CBB"/>
    <w:rsid w:val="00AE630D"/>
    <w:rsid w:val="00AE680C"/>
    <w:rsid w:val="00AF0DB2"/>
    <w:rsid w:val="00AF1503"/>
    <w:rsid w:val="00AF1AD1"/>
    <w:rsid w:val="00AF361F"/>
    <w:rsid w:val="00AF3B00"/>
    <w:rsid w:val="00AF4017"/>
    <w:rsid w:val="00AF4179"/>
    <w:rsid w:val="00AF4D0B"/>
    <w:rsid w:val="00AF60C0"/>
    <w:rsid w:val="00AF7563"/>
    <w:rsid w:val="00AF7C80"/>
    <w:rsid w:val="00B01221"/>
    <w:rsid w:val="00B031E8"/>
    <w:rsid w:val="00B03573"/>
    <w:rsid w:val="00B037EF"/>
    <w:rsid w:val="00B0406A"/>
    <w:rsid w:val="00B041B5"/>
    <w:rsid w:val="00B044AC"/>
    <w:rsid w:val="00B04BF0"/>
    <w:rsid w:val="00B05E68"/>
    <w:rsid w:val="00B0783F"/>
    <w:rsid w:val="00B12F5B"/>
    <w:rsid w:val="00B133FB"/>
    <w:rsid w:val="00B134D1"/>
    <w:rsid w:val="00B13EF0"/>
    <w:rsid w:val="00B14C1E"/>
    <w:rsid w:val="00B15EC8"/>
    <w:rsid w:val="00B17945"/>
    <w:rsid w:val="00B205AB"/>
    <w:rsid w:val="00B23612"/>
    <w:rsid w:val="00B23669"/>
    <w:rsid w:val="00B23BC2"/>
    <w:rsid w:val="00B23DE4"/>
    <w:rsid w:val="00B23F3D"/>
    <w:rsid w:val="00B25203"/>
    <w:rsid w:val="00B25B20"/>
    <w:rsid w:val="00B261B0"/>
    <w:rsid w:val="00B315AA"/>
    <w:rsid w:val="00B32CF5"/>
    <w:rsid w:val="00B32F2E"/>
    <w:rsid w:val="00B33C3A"/>
    <w:rsid w:val="00B35C2F"/>
    <w:rsid w:val="00B4001E"/>
    <w:rsid w:val="00B43D7B"/>
    <w:rsid w:val="00B44E12"/>
    <w:rsid w:val="00B44FF6"/>
    <w:rsid w:val="00B45B3A"/>
    <w:rsid w:val="00B475F4"/>
    <w:rsid w:val="00B47EC5"/>
    <w:rsid w:val="00B51C82"/>
    <w:rsid w:val="00B51D24"/>
    <w:rsid w:val="00B51D4D"/>
    <w:rsid w:val="00B52110"/>
    <w:rsid w:val="00B54641"/>
    <w:rsid w:val="00B54EAB"/>
    <w:rsid w:val="00B56230"/>
    <w:rsid w:val="00B5694F"/>
    <w:rsid w:val="00B57792"/>
    <w:rsid w:val="00B60024"/>
    <w:rsid w:val="00B60C8D"/>
    <w:rsid w:val="00B61314"/>
    <w:rsid w:val="00B61DE3"/>
    <w:rsid w:val="00B62623"/>
    <w:rsid w:val="00B62A4C"/>
    <w:rsid w:val="00B62D2F"/>
    <w:rsid w:val="00B6313C"/>
    <w:rsid w:val="00B63408"/>
    <w:rsid w:val="00B637A8"/>
    <w:rsid w:val="00B63F28"/>
    <w:rsid w:val="00B6616A"/>
    <w:rsid w:val="00B662E3"/>
    <w:rsid w:val="00B66C09"/>
    <w:rsid w:val="00B673F8"/>
    <w:rsid w:val="00B7001C"/>
    <w:rsid w:val="00B700B2"/>
    <w:rsid w:val="00B70503"/>
    <w:rsid w:val="00B70DCA"/>
    <w:rsid w:val="00B71574"/>
    <w:rsid w:val="00B7185A"/>
    <w:rsid w:val="00B71D13"/>
    <w:rsid w:val="00B73CE3"/>
    <w:rsid w:val="00B75404"/>
    <w:rsid w:val="00B769BB"/>
    <w:rsid w:val="00B7742E"/>
    <w:rsid w:val="00B8416B"/>
    <w:rsid w:val="00B84E03"/>
    <w:rsid w:val="00B8625D"/>
    <w:rsid w:val="00B86CF8"/>
    <w:rsid w:val="00B87044"/>
    <w:rsid w:val="00B87C5C"/>
    <w:rsid w:val="00B87F32"/>
    <w:rsid w:val="00B91800"/>
    <w:rsid w:val="00B91D14"/>
    <w:rsid w:val="00B9205D"/>
    <w:rsid w:val="00B92C18"/>
    <w:rsid w:val="00B9306B"/>
    <w:rsid w:val="00B93BB9"/>
    <w:rsid w:val="00B93DE9"/>
    <w:rsid w:val="00B96CB1"/>
    <w:rsid w:val="00B96CD4"/>
    <w:rsid w:val="00B96FCC"/>
    <w:rsid w:val="00B97553"/>
    <w:rsid w:val="00B97D90"/>
    <w:rsid w:val="00B97FC2"/>
    <w:rsid w:val="00BA0273"/>
    <w:rsid w:val="00BA1A5F"/>
    <w:rsid w:val="00BA27CD"/>
    <w:rsid w:val="00BA28A1"/>
    <w:rsid w:val="00BA2C1B"/>
    <w:rsid w:val="00BA3CFF"/>
    <w:rsid w:val="00BA4318"/>
    <w:rsid w:val="00BA4858"/>
    <w:rsid w:val="00BA4B1F"/>
    <w:rsid w:val="00BA6E20"/>
    <w:rsid w:val="00BA77AA"/>
    <w:rsid w:val="00BB05CC"/>
    <w:rsid w:val="00BB1D84"/>
    <w:rsid w:val="00BB27FB"/>
    <w:rsid w:val="00BB297A"/>
    <w:rsid w:val="00BB2AAE"/>
    <w:rsid w:val="00BB2CA9"/>
    <w:rsid w:val="00BB2D16"/>
    <w:rsid w:val="00BB3026"/>
    <w:rsid w:val="00BB3AC6"/>
    <w:rsid w:val="00BB428D"/>
    <w:rsid w:val="00BB46FE"/>
    <w:rsid w:val="00BB5640"/>
    <w:rsid w:val="00BB6F42"/>
    <w:rsid w:val="00BB7240"/>
    <w:rsid w:val="00BC0235"/>
    <w:rsid w:val="00BC3BD7"/>
    <w:rsid w:val="00BC4030"/>
    <w:rsid w:val="00BC4E6C"/>
    <w:rsid w:val="00BC5A47"/>
    <w:rsid w:val="00BC5B76"/>
    <w:rsid w:val="00BC6133"/>
    <w:rsid w:val="00BC6772"/>
    <w:rsid w:val="00BC6AE1"/>
    <w:rsid w:val="00BC6F31"/>
    <w:rsid w:val="00BC6F3D"/>
    <w:rsid w:val="00BC7867"/>
    <w:rsid w:val="00BD044A"/>
    <w:rsid w:val="00BD16F9"/>
    <w:rsid w:val="00BD30CD"/>
    <w:rsid w:val="00BD3811"/>
    <w:rsid w:val="00BD5B09"/>
    <w:rsid w:val="00BD6A5E"/>
    <w:rsid w:val="00BE0469"/>
    <w:rsid w:val="00BE22F8"/>
    <w:rsid w:val="00BE338D"/>
    <w:rsid w:val="00BE3626"/>
    <w:rsid w:val="00BE6C5A"/>
    <w:rsid w:val="00BE7208"/>
    <w:rsid w:val="00BF09CB"/>
    <w:rsid w:val="00BF0A84"/>
    <w:rsid w:val="00BF0C4A"/>
    <w:rsid w:val="00BF1386"/>
    <w:rsid w:val="00BF3B6D"/>
    <w:rsid w:val="00BF4054"/>
    <w:rsid w:val="00BF52F8"/>
    <w:rsid w:val="00BF5D27"/>
    <w:rsid w:val="00BF61CE"/>
    <w:rsid w:val="00BF6583"/>
    <w:rsid w:val="00BF7A9D"/>
    <w:rsid w:val="00BF7FA0"/>
    <w:rsid w:val="00C00CBF"/>
    <w:rsid w:val="00C0233C"/>
    <w:rsid w:val="00C02358"/>
    <w:rsid w:val="00C02C44"/>
    <w:rsid w:val="00C02D84"/>
    <w:rsid w:val="00C03B81"/>
    <w:rsid w:val="00C03E82"/>
    <w:rsid w:val="00C06724"/>
    <w:rsid w:val="00C073BC"/>
    <w:rsid w:val="00C07546"/>
    <w:rsid w:val="00C07A9A"/>
    <w:rsid w:val="00C12A0C"/>
    <w:rsid w:val="00C1327A"/>
    <w:rsid w:val="00C13653"/>
    <w:rsid w:val="00C148C4"/>
    <w:rsid w:val="00C14DB7"/>
    <w:rsid w:val="00C14FD0"/>
    <w:rsid w:val="00C156EB"/>
    <w:rsid w:val="00C1698D"/>
    <w:rsid w:val="00C20539"/>
    <w:rsid w:val="00C20EC8"/>
    <w:rsid w:val="00C21D87"/>
    <w:rsid w:val="00C22356"/>
    <w:rsid w:val="00C22530"/>
    <w:rsid w:val="00C22848"/>
    <w:rsid w:val="00C23B71"/>
    <w:rsid w:val="00C24BF6"/>
    <w:rsid w:val="00C30022"/>
    <w:rsid w:val="00C32A0A"/>
    <w:rsid w:val="00C32DF4"/>
    <w:rsid w:val="00C338E0"/>
    <w:rsid w:val="00C342D4"/>
    <w:rsid w:val="00C34B0B"/>
    <w:rsid w:val="00C34FF9"/>
    <w:rsid w:val="00C35020"/>
    <w:rsid w:val="00C375D1"/>
    <w:rsid w:val="00C40D50"/>
    <w:rsid w:val="00C4165E"/>
    <w:rsid w:val="00C41F8F"/>
    <w:rsid w:val="00C42051"/>
    <w:rsid w:val="00C42203"/>
    <w:rsid w:val="00C42933"/>
    <w:rsid w:val="00C42B77"/>
    <w:rsid w:val="00C4323A"/>
    <w:rsid w:val="00C437AD"/>
    <w:rsid w:val="00C4390F"/>
    <w:rsid w:val="00C45D21"/>
    <w:rsid w:val="00C47B29"/>
    <w:rsid w:val="00C519A4"/>
    <w:rsid w:val="00C51C1C"/>
    <w:rsid w:val="00C54088"/>
    <w:rsid w:val="00C54955"/>
    <w:rsid w:val="00C56305"/>
    <w:rsid w:val="00C56A8A"/>
    <w:rsid w:val="00C60233"/>
    <w:rsid w:val="00C603F6"/>
    <w:rsid w:val="00C64541"/>
    <w:rsid w:val="00C66528"/>
    <w:rsid w:val="00C668CE"/>
    <w:rsid w:val="00C67EC9"/>
    <w:rsid w:val="00C70155"/>
    <w:rsid w:val="00C70E38"/>
    <w:rsid w:val="00C71029"/>
    <w:rsid w:val="00C725D0"/>
    <w:rsid w:val="00C72E30"/>
    <w:rsid w:val="00C7330A"/>
    <w:rsid w:val="00C75076"/>
    <w:rsid w:val="00C7625B"/>
    <w:rsid w:val="00C8179C"/>
    <w:rsid w:val="00C81BC7"/>
    <w:rsid w:val="00C820F1"/>
    <w:rsid w:val="00C82308"/>
    <w:rsid w:val="00C8272A"/>
    <w:rsid w:val="00C83388"/>
    <w:rsid w:val="00C8338B"/>
    <w:rsid w:val="00C83667"/>
    <w:rsid w:val="00C86C25"/>
    <w:rsid w:val="00C916D3"/>
    <w:rsid w:val="00C92BE6"/>
    <w:rsid w:val="00C93D3E"/>
    <w:rsid w:val="00C942D2"/>
    <w:rsid w:val="00C94327"/>
    <w:rsid w:val="00C954C7"/>
    <w:rsid w:val="00C97699"/>
    <w:rsid w:val="00C97D45"/>
    <w:rsid w:val="00CA30D8"/>
    <w:rsid w:val="00CA318C"/>
    <w:rsid w:val="00CA4054"/>
    <w:rsid w:val="00CA56BB"/>
    <w:rsid w:val="00CB0085"/>
    <w:rsid w:val="00CB10BA"/>
    <w:rsid w:val="00CB1DBF"/>
    <w:rsid w:val="00CB1DC5"/>
    <w:rsid w:val="00CB2223"/>
    <w:rsid w:val="00CB595F"/>
    <w:rsid w:val="00CB67E4"/>
    <w:rsid w:val="00CB6D1A"/>
    <w:rsid w:val="00CB6E98"/>
    <w:rsid w:val="00CB739B"/>
    <w:rsid w:val="00CB778B"/>
    <w:rsid w:val="00CC06B5"/>
    <w:rsid w:val="00CC0CEF"/>
    <w:rsid w:val="00CC170C"/>
    <w:rsid w:val="00CC1C61"/>
    <w:rsid w:val="00CC1EB2"/>
    <w:rsid w:val="00CC3F6B"/>
    <w:rsid w:val="00CC50A8"/>
    <w:rsid w:val="00CC5D71"/>
    <w:rsid w:val="00CC6D56"/>
    <w:rsid w:val="00CC7071"/>
    <w:rsid w:val="00CC7A8A"/>
    <w:rsid w:val="00CD0809"/>
    <w:rsid w:val="00CD3322"/>
    <w:rsid w:val="00CD364B"/>
    <w:rsid w:val="00CD49B8"/>
    <w:rsid w:val="00CD6369"/>
    <w:rsid w:val="00CE0805"/>
    <w:rsid w:val="00CE0F3A"/>
    <w:rsid w:val="00CE106B"/>
    <w:rsid w:val="00CE3FA7"/>
    <w:rsid w:val="00CE4F78"/>
    <w:rsid w:val="00CE58E4"/>
    <w:rsid w:val="00CE6B34"/>
    <w:rsid w:val="00CE7545"/>
    <w:rsid w:val="00CE760E"/>
    <w:rsid w:val="00CE7BDB"/>
    <w:rsid w:val="00CF0A36"/>
    <w:rsid w:val="00CF17B9"/>
    <w:rsid w:val="00CF1AC4"/>
    <w:rsid w:val="00CF364B"/>
    <w:rsid w:val="00CF3C51"/>
    <w:rsid w:val="00CF4326"/>
    <w:rsid w:val="00CF58F0"/>
    <w:rsid w:val="00D0027E"/>
    <w:rsid w:val="00D008F1"/>
    <w:rsid w:val="00D01F99"/>
    <w:rsid w:val="00D02F36"/>
    <w:rsid w:val="00D03698"/>
    <w:rsid w:val="00D03D8A"/>
    <w:rsid w:val="00D04A4F"/>
    <w:rsid w:val="00D0721E"/>
    <w:rsid w:val="00D07570"/>
    <w:rsid w:val="00D07D5A"/>
    <w:rsid w:val="00D121F7"/>
    <w:rsid w:val="00D1329F"/>
    <w:rsid w:val="00D14BFD"/>
    <w:rsid w:val="00D14CA1"/>
    <w:rsid w:val="00D152C2"/>
    <w:rsid w:val="00D15970"/>
    <w:rsid w:val="00D168AC"/>
    <w:rsid w:val="00D16D38"/>
    <w:rsid w:val="00D17E47"/>
    <w:rsid w:val="00D208DF"/>
    <w:rsid w:val="00D21589"/>
    <w:rsid w:val="00D21C11"/>
    <w:rsid w:val="00D2377B"/>
    <w:rsid w:val="00D23784"/>
    <w:rsid w:val="00D24C4B"/>
    <w:rsid w:val="00D254C7"/>
    <w:rsid w:val="00D2594E"/>
    <w:rsid w:val="00D27398"/>
    <w:rsid w:val="00D277E8"/>
    <w:rsid w:val="00D30AA1"/>
    <w:rsid w:val="00D32132"/>
    <w:rsid w:val="00D3344A"/>
    <w:rsid w:val="00D349E8"/>
    <w:rsid w:val="00D34A6A"/>
    <w:rsid w:val="00D365DC"/>
    <w:rsid w:val="00D3768B"/>
    <w:rsid w:val="00D40BB9"/>
    <w:rsid w:val="00D41A09"/>
    <w:rsid w:val="00D43B2E"/>
    <w:rsid w:val="00D459F2"/>
    <w:rsid w:val="00D45C02"/>
    <w:rsid w:val="00D47624"/>
    <w:rsid w:val="00D525E3"/>
    <w:rsid w:val="00D528B6"/>
    <w:rsid w:val="00D54779"/>
    <w:rsid w:val="00D54F3E"/>
    <w:rsid w:val="00D61135"/>
    <w:rsid w:val="00D613A5"/>
    <w:rsid w:val="00D61DFD"/>
    <w:rsid w:val="00D61EA9"/>
    <w:rsid w:val="00D62465"/>
    <w:rsid w:val="00D62E5B"/>
    <w:rsid w:val="00D63178"/>
    <w:rsid w:val="00D6343E"/>
    <w:rsid w:val="00D6561A"/>
    <w:rsid w:val="00D6597F"/>
    <w:rsid w:val="00D6653C"/>
    <w:rsid w:val="00D67D84"/>
    <w:rsid w:val="00D7147D"/>
    <w:rsid w:val="00D716DE"/>
    <w:rsid w:val="00D72727"/>
    <w:rsid w:val="00D72F7C"/>
    <w:rsid w:val="00D7371A"/>
    <w:rsid w:val="00D74157"/>
    <w:rsid w:val="00D7650F"/>
    <w:rsid w:val="00D77A65"/>
    <w:rsid w:val="00D801F2"/>
    <w:rsid w:val="00D8220A"/>
    <w:rsid w:val="00D849C8"/>
    <w:rsid w:val="00D855A8"/>
    <w:rsid w:val="00D860FC"/>
    <w:rsid w:val="00D8674C"/>
    <w:rsid w:val="00D870F2"/>
    <w:rsid w:val="00D91E9A"/>
    <w:rsid w:val="00D93478"/>
    <w:rsid w:val="00D9398D"/>
    <w:rsid w:val="00D944C9"/>
    <w:rsid w:val="00D95A41"/>
    <w:rsid w:val="00D95EB6"/>
    <w:rsid w:val="00D9763E"/>
    <w:rsid w:val="00DA08AA"/>
    <w:rsid w:val="00DA27B2"/>
    <w:rsid w:val="00DA4982"/>
    <w:rsid w:val="00DA55B8"/>
    <w:rsid w:val="00DA56B3"/>
    <w:rsid w:val="00DA6FBA"/>
    <w:rsid w:val="00DA7DE2"/>
    <w:rsid w:val="00DA7FA2"/>
    <w:rsid w:val="00DB046F"/>
    <w:rsid w:val="00DB079D"/>
    <w:rsid w:val="00DB0EB8"/>
    <w:rsid w:val="00DB0EF1"/>
    <w:rsid w:val="00DB1258"/>
    <w:rsid w:val="00DB3034"/>
    <w:rsid w:val="00DB31CC"/>
    <w:rsid w:val="00DB5980"/>
    <w:rsid w:val="00DC0042"/>
    <w:rsid w:val="00DC0B5F"/>
    <w:rsid w:val="00DC20C2"/>
    <w:rsid w:val="00DC20F2"/>
    <w:rsid w:val="00DC23BF"/>
    <w:rsid w:val="00DC4EAB"/>
    <w:rsid w:val="00DC4ED4"/>
    <w:rsid w:val="00DC5B12"/>
    <w:rsid w:val="00DD22D0"/>
    <w:rsid w:val="00DD2DE7"/>
    <w:rsid w:val="00DD3187"/>
    <w:rsid w:val="00DD31D7"/>
    <w:rsid w:val="00DD4325"/>
    <w:rsid w:val="00DD4745"/>
    <w:rsid w:val="00DD49DF"/>
    <w:rsid w:val="00DD6166"/>
    <w:rsid w:val="00DD6A44"/>
    <w:rsid w:val="00DD7AFD"/>
    <w:rsid w:val="00DE0A96"/>
    <w:rsid w:val="00DE0F58"/>
    <w:rsid w:val="00DE16F5"/>
    <w:rsid w:val="00DE3E1A"/>
    <w:rsid w:val="00DE4C08"/>
    <w:rsid w:val="00DE547A"/>
    <w:rsid w:val="00DE5A29"/>
    <w:rsid w:val="00DE69FD"/>
    <w:rsid w:val="00DF12F4"/>
    <w:rsid w:val="00DF1EBA"/>
    <w:rsid w:val="00DF3B5F"/>
    <w:rsid w:val="00DF4E07"/>
    <w:rsid w:val="00DF5481"/>
    <w:rsid w:val="00DF77EB"/>
    <w:rsid w:val="00DF7C06"/>
    <w:rsid w:val="00E00FED"/>
    <w:rsid w:val="00E06345"/>
    <w:rsid w:val="00E0738D"/>
    <w:rsid w:val="00E1007C"/>
    <w:rsid w:val="00E10163"/>
    <w:rsid w:val="00E10E62"/>
    <w:rsid w:val="00E12CDB"/>
    <w:rsid w:val="00E1374C"/>
    <w:rsid w:val="00E139B1"/>
    <w:rsid w:val="00E13A2D"/>
    <w:rsid w:val="00E1403E"/>
    <w:rsid w:val="00E14D19"/>
    <w:rsid w:val="00E15010"/>
    <w:rsid w:val="00E15A99"/>
    <w:rsid w:val="00E162B8"/>
    <w:rsid w:val="00E16708"/>
    <w:rsid w:val="00E16D6A"/>
    <w:rsid w:val="00E16FBD"/>
    <w:rsid w:val="00E17757"/>
    <w:rsid w:val="00E20C66"/>
    <w:rsid w:val="00E20F55"/>
    <w:rsid w:val="00E2150A"/>
    <w:rsid w:val="00E21B8E"/>
    <w:rsid w:val="00E21D7D"/>
    <w:rsid w:val="00E24614"/>
    <w:rsid w:val="00E24D36"/>
    <w:rsid w:val="00E25495"/>
    <w:rsid w:val="00E254A6"/>
    <w:rsid w:val="00E26004"/>
    <w:rsid w:val="00E261B1"/>
    <w:rsid w:val="00E26912"/>
    <w:rsid w:val="00E31D76"/>
    <w:rsid w:val="00E33590"/>
    <w:rsid w:val="00E33F19"/>
    <w:rsid w:val="00E33F6B"/>
    <w:rsid w:val="00E40ACA"/>
    <w:rsid w:val="00E43428"/>
    <w:rsid w:val="00E43EC9"/>
    <w:rsid w:val="00E477B2"/>
    <w:rsid w:val="00E47E05"/>
    <w:rsid w:val="00E50185"/>
    <w:rsid w:val="00E53CF4"/>
    <w:rsid w:val="00E5528C"/>
    <w:rsid w:val="00E55677"/>
    <w:rsid w:val="00E5584B"/>
    <w:rsid w:val="00E559F5"/>
    <w:rsid w:val="00E561B8"/>
    <w:rsid w:val="00E61FE7"/>
    <w:rsid w:val="00E62BDC"/>
    <w:rsid w:val="00E63A44"/>
    <w:rsid w:val="00E64E78"/>
    <w:rsid w:val="00E65466"/>
    <w:rsid w:val="00E6590E"/>
    <w:rsid w:val="00E65B6A"/>
    <w:rsid w:val="00E6641F"/>
    <w:rsid w:val="00E667DE"/>
    <w:rsid w:val="00E668F2"/>
    <w:rsid w:val="00E673DC"/>
    <w:rsid w:val="00E72524"/>
    <w:rsid w:val="00E727C2"/>
    <w:rsid w:val="00E74522"/>
    <w:rsid w:val="00E74C62"/>
    <w:rsid w:val="00E74E07"/>
    <w:rsid w:val="00E75BC3"/>
    <w:rsid w:val="00E8052D"/>
    <w:rsid w:val="00E80DC3"/>
    <w:rsid w:val="00E82D8F"/>
    <w:rsid w:val="00E84558"/>
    <w:rsid w:val="00E84763"/>
    <w:rsid w:val="00E86E21"/>
    <w:rsid w:val="00E86ED3"/>
    <w:rsid w:val="00E90385"/>
    <w:rsid w:val="00E9284C"/>
    <w:rsid w:val="00E93D9B"/>
    <w:rsid w:val="00E94AFC"/>
    <w:rsid w:val="00E94CCA"/>
    <w:rsid w:val="00E9606F"/>
    <w:rsid w:val="00EA287D"/>
    <w:rsid w:val="00EA3424"/>
    <w:rsid w:val="00EA3B7A"/>
    <w:rsid w:val="00EA3BA3"/>
    <w:rsid w:val="00EA473C"/>
    <w:rsid w:val="00EA4C77"/>
    <w:rsid w:val="00EA4F66"/>
    <w:rsid w:val="00EA5764"/>
    <w:rsid w:val="00EA6F80"/>
    <w:rsid w:val="00EA770E"/>
    <w:rsid w:val="00EB0744"/>
    <w:rsid w:val="00EB1101"/>
    <w:rsid w:val="00EB2D51"/>
    <w:rsid w:val="00EB3D65"/>
    <w:rsid w:val="00EB4985"/>
    <w:rsid w:val="00EB4BB1"/>
    <w:rsid w:val="00EB7F4F"/>
    <w:rsid w:val="00EC1212"/>
    <w:rsid w:val="00EC3323"/>
    <w:rsid w:val="00EC33FF"/>
    <w:rsid w:val="00EC34C7"/>
    <w:rsid w:val="00EC3576"/>
    <w:rsid w:val="00EC3CA6"/>
    <w:rsid w:val="00EC3EC9"/>
    <w:rsid w:val="00EC48FB"/>
    <w:rsid w:val="00EC6BDF"/>
    <w:rsid w:val="00ED0BB0"/>
    <w:rsid w:val="00ED270B"/>
    <w:rsid w:val="00ED2B55"/>
    <w:rsid w:val="00ED32F5"/>
    <w:rsid w:val="00ED373D"/>
    <w:rsid w:val="00ED510B"/>
    <w:rsid w:val="00ED573E"/>
    <w:rsid w:val="00ED5F1A"/>
    <w:rsid w:val="00ED7E80"/>
    <w:rsid w:val="00EE0ECB"/>
    <w:rsid w:val="00EE52F2"/>
    <w:rsid w:val="00EE5549"/>
    <w:rsid w:val="00EE6239"/>
    <w:rsid w:val="00EE7761"/>
    <w:rsid w:val="00EE7852"/>
    <w:rsid w:val="00EE7A71"/>
    <w:rsid w:val="00EE7B8A"/>
    <w:rsid w:val="00EF3D5E"/>
    <w:rsid w:val="00EF4DB4"/>
    <w:rsid w:val="00EF6755"/>
    <w:rsid w:val="00EF73CE"/>
    <w:rsid w:val="00EF7F25"/>
    <w:rsid w:val="00F000B2"/>
    <w:rsid w:val="00F002F0"/>
    <w:rsid w:val="00F02467"/>
    <w:rsid w:val="00F02868"/>
    <w:rsid w:val="00F02F6A"/>
    <w:rsid w:val="00F03394"/>
    <w:rsid w:val="00F03483"/>
    <w:rsid w:val="00F0528E"/>
    <w:rsid w:val="00F0689E"/>
    <w:rsid w:val="00F06A77"/>
    <w:rsid w:val="00F079E1"/>
    <w:rsid w:val="00F12781"/>
    <w:rsid w:val="00F12916"/>
    <w:rsid w:val="00F13013"/>
    <w:rsid w:val="00F147AA"/>
    <w:rsid w:val="00F15928"/>
    <w:rsid w:val="00F15A6B"/>
    <w:rsid w:val="00F173A7"/>
    <w:rsid w:val="00F17745"/>
    <w:rsid w:val="00F17DEF"/>
    <w:rsid w:val="00F21F36"/>
    <w:rsid w:val="00F22712"/>
    <w:rsid w:val="00F26EB2"/>
    <w:rsid w:val="00F30FF4"/>
    <w:rsid w:val="00F313F6"/>
    <w:rsid w:val="00F335BE"/>
    <w:rsid w:val="00F36323"/>
    <w:rsid w:val="00F36A3D"/>
    <w:rsid w:val="00F42884"/>
    <w:rsid w:val="00F444A6"/>
    <w:rsid w:val="00F45684"/>
    <w:rsid w:val="00F4668C"/>
    <w:rsid w:val="00F46DA3"/>
    <w:rsid w:val="00F476AA"/>
    <w:rsid w:val="00F4779E"/>
    <w:rsid w:val="00F5171F"/>
    <w:rsid w:val="00F51D45"/>
    <w:rsid w:val="00F528BA"/>
    <w:rsid w:val="00F52BF0"/>
    <w:rsid w:val="00F5318E"/>
    <w:rsid w:val="00F534F7"/>
    <w:rsid w:val="00F53A19"/>
    <w:rsid w:val="00F543C2"/>
    <w:rsid w:val="00F5476A"/>
    <w:rsid w:val="00F54827"/>
    <w:rsid w:val="00F54E54"/>
    <w:rsid w:val="00F54FFE"/>
    <w:rsid w:val="00F562DC"/>
    <w:rsid w:val="00F57588"/>
    <w:rsid w:val="00F60935"/>
    <w:rsid w:val="00F6190F"/>
    <w:rsid w:val="00F61EE2"/>
    <w:rsid w:val="00F62A66"/>
    <w:rsid w:val="00F62F97"/>
    <w:rsid w:val="00F6381E"/>
    <w:rsid w:val="00F63B66"/>
    <w:rsid w:val="00F6475A"/>
    <w:rsid w:val="00F65785"/>
    <w:rsid w:val="00F65EE2"/>
    <w:rsid w:val="00F6709E"/>
    <w:rsid w:val="00F71188"/>
    <w:rsid w:val="00F725B1"/>
    <w:rsid w:val="00F725E8"/>
    <w:rsid w:val="00F72E67"/>
    <w:rsid w:val="00F743D9"/>
    <w:rsid w:val="00F756E0"/>
    <w:rsid w:val="00F75D2D"/>
    <w:rsid w:val="00F77171"/>
    <w:rsid w:val="00F77BC2"/>
    <w:rsid w:val="00F81F61"/>
    <w:rsid w:val="00F82369"/>
    <w:rsid w:val="00F827B9"/>
    <w:rsid w:val="00F84CF7"/>
    <w:rsid w:val="00F866C9"/>
    <w:rsid w:val="00F92247"/>
    <w:rsid w:val="00F92837"/>
    <w:rsid w:val="00F931AC"/>
    <w:rsid w:val="00F93256"/>
    <w:rsid w:val="00F93A93"/>
    <w:rsid w:val="00F95D0D"/>
    <w:rsid w:val="00F96925"/>
    <w:rsid w:val="00F975E4"/>
    <w:rsid w:val="00F97F6A"/>
    <w:rsid w:val="00FA03CC"/>
    <w:rsid w:val="00FA04C5"/>
    <w:rsid w:val="00FA10A3"/>
    <w:rsid w:val="00FA7225"/>
    <w:rsid w:val="00FA77BA"/>
    <w:rsid w:val="00FA77CB"/>
    <w:rsid w:val="00FB18E6"/>
    <w:rsid w:val="00FB2352"/>
    <w:rsid w:val="00FB39A7"/>
    <w:rsid w:val="00FB3B7A"/>
    <w:rsid w:val="00FB6544"/>
    <w:rsid w:val="00FB7727"/>
    <w:rsid w:val="00FB7F8D"/>
    <w:rsid w:val="00FC02D8"/>
    <w:rsid w:val="00FC1DCB"/>
    <w:rsid w:val="00FC22EB"/>
    <w:rsid w:val="00FC2732"/>
    <w:rsid w:val="00FC30F1"/>
    <w:rsid w:val="00FC3272"/>
    <w:rsid w:val="00FC4013"/>
    <w:rsid w:val="00FC4187"/>
    <w:rsid w:val="00FC497C"/>
    <w:rsid w:val="00FC5761"/>
    <w:rsid w:val="00FC6D64"/>
    <w:rsid w:val="00FC6E22"/>
    <w:rsid w:val="00FD08C8"/>
    <w:rsid w:val="00FD250E"/>
    <w:rsid w:val="00FD293C"/>
    <w:rsid w:val="00FD35A6"/>
    <w:rsid w:val="00FD409C"/>
    <w:rsid w:val="00FD4A12"/>
    <w:rsid w:val="00FD4D5F"/>
    <w:rsid w:val="00FD50A7"/>
    <w:rsid w:val="00FD578F"/>
    <w:rsid w:val="00FD58EF"/>
    <w:rsid w:val="00FD7145"/>
    <w:rsid w:val="00FE08F4"/>
    <w:rsid w:val="00FE1F5B"/>
    <w:rsid w:val="00FE2483"/>
    <w:rsid w:val="00FE4FC1"/>
    <w:rsid w:val="00FE7D63"/>
    <w:rsid w:val="00FF1A41"/>
    <w:rsid w:val="00FF1BF1"/>
    <w:rsid w:val="00FF3354"/>
    <w:rsid w:val="00FF4D3F"/>
    <w:rsid w:val="00FF4EA1"/>
    <w:rsid w:val="00FF57F3"/>
    <w:rsid w:val="00FF67FD"/>
    <w:rsid w:val="00FF6DE0"/>
    <w:rsid w:val="00FF6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AE"/>
    <w:pPr>
      <w:contextualSpacing/>
    </w:pPr>
    <w:rPr>
      <w:rFonts w:ascii="Times New Roman" w:eastAsia="Times New Roman" w:hAnsi="Times New Roman"/>
      <w:color w:val="000000"/>
      <w:sz w:val="24"/>
      <w:szCs w:val="22"/>
      <w:lang w:val="uk-UA" w:eastAsia="uk-UA"/>
    </w:rPr>
  </w:style>
  <w:style w:type="paragraph" w:styleId="1">
    <w:name w:val="heading 1"/>
    <w:basedOn w:val="a"/>
    <w:next w:val="a"/>
    <w:link w:val="10"/>
    <w:qFormat/>
    <w:rsid w:val="008467D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A11DEA"/>
    <w:pPr>
      <w:keepNext/>
      <w:spacing w:before="240" w:after="60"/>
      <w:outlineLvl w:val="1"/>
    </w:pPr>
    <w:rPr>
      <w:rFonts w:ascii="Cambria" w:hAnsi="Cambria"/>
      <w:b/>
      <w:bCs/>
      <w:i/>
      <w:iCs/>
      <w:sz w:val="28"/>
      <w:szCs w:val="28"/>
    </w:rPr>
  </w:style>
  <w:style w:type="paragraph" w:styleId="3">
    <w:name w:val="heading 3"/>
    <w:basedOn w:val="a"/>
    <w:next w:val="a"/>
    <w:link w:val="30"/>
    <w:qFormat/>
    <w:rsid w:val="008A2A0A"/>
    <w:pPr>
      <w:keepNext/>
      <w:keepLines/>
      <w:spacing w:before="280" w:after="80" w:line="276" w:lineRule="auto"/>
      <w:outlineLvl w:val="2"/>
    </w:pPr>
    <w:rPr>
      <w:rFonts w:ascii="Arial" w:eastAsia="Arial" w:hAnsi="Arial"/>
      <w:b/>
      <w:sz w:val="28"/>
      <w:szCs w:val="28"/>
      <w:lang w:val="ru-RU" w:eastAsia="ru-RU"/>
    </w:rPr>
  </w:style>
  <w:style w:type="paragraph" w:styleId="4">
    <w:name w:val="heading 4"/>
    <w:basedOn w:val="a"/>
    <w:next w:val="a0"/>
    <w:link w:val="40"/>
    <w:unhideWhenUsed/>
    <w:qFormat/>
    <w:rsid w:val="008946DE"/>
    <w:pPr>
      <w:keepNext/>
      <w:tabs>
        <w:tab w:val="left" w:pos="0"/>
      </w:tabs>
      <w:suppressAutoHyphens/>
      <w:ind w:left="864" w:hanging="864"/>
      <w:contextualSpacing w:val="0"/>
      <w:jc w:val="both"/>
      <w:outlineLvl w:val="3"/>
    </w:pPr>
    <w:rPr>
      <w:rFonts w:ascii="Arial" w:hAnsi="Arial"/>
      <w:szCs w:val="20"/>
      <w:lang w:eastAsia="ar-SA"/>
    </w:rPr>
  </w:style>
  <w:style w:type="paragraph" w:styleId="5">
    <w:name w:val="heading 5"/>
    <w:basedOn w:val="a"/>
    <w:next w:val="a0"/>
    <w:link w:val="50"/>
    <w:unhideWhenUsed/>
    <w:qFormat/>
    <w:rsid w:val="008946DE"/>
    <w:pPr>
      <w:keepNext/>
      <w:tabs>
        <w:tab w:val="left" w:pos="0"/>
        <w:tab w:val="left" w:pos="3600"/>
      </w:tabs>
      <w:suppressAutoHyphens/>
      <w:ind w:left="3600" w:hanging="360"/>
      <w:contextualSpacing w:val="0"/>
      <w:jc w:val="center"/>
      <w:outlineLvl w:val="4"/>
    </w:pPr>
    <w:rPr>
      <w:b/>
      <w:i/>
      <w:szCs w:val="24"/>
      <w:lang w:val="ru-RU" w:eastAsia="ar-SA"/>
    </w:rPr>
  </w:style>
  <w:style w:type="paragraph" w:styleId="6">
    <w:name w:val="heading 6"/>
    <w:basedOn w:val="a"/>
    <w:next w:val="a0"/>
    <w:link w:val="60"/>
    <w:unhideWhenUsed/>
    <w:qFormat/>
    <w:rsid w:val="008946DE"/>
    <w:pPr>
      <w:keepNext/>
      <w:tabs>
        <w:tab w:val="left" w:pos="0"/>
      </w:tabs>
      <w:suppressAutoHyphens/>
      <w:ind w:left="1152" w:hanging="1152"/>
      <w:contextualSpacing w:val="0"/>
      <w:jc w:val="center"/>
      <w:outlineLvl w:val="5"/>
    </w:pPr>
    <w:rPr>
      <w:rFonts w:ascii="Arial" w:hAnsi="Arial"/>
      <w:b/>
      <w:caps/>
      <w:szCs w:val="20"/>
      <w:lang w:eastAsia="ar-SA"/>
    </w:rPr>
  </w:style>
  <w:style w:type="paragraph" w:styleId="8">
    <w:name w:val="heading 8"/>
    <w:basedOn w:val="a"/>
    <w:next w:val="a0"/>
    <w:link w:val="80"/>
    <w:unhideWhenUsed/>
    <w:qFormat/>
    <w:rsid w:val="008946DE"/>
    <w:pPr>
      <w:keepNext/>
      <w:tabs>
        <w:tab w:val="left" w:pos="0"/>
        <w:tab w:val="left" w:pos="5760"/>
      </w:tabs>
      <w:suppressAutoHyphens/>
      <w:ind w:left="5760" w:hanging="360"/>
      <w:contextualSpacing w:val="0"/>
      <w:jc w:val="center"/>
      <w:outlineLvl w:val="7"/>
    </w:pPr>
    <w:rPr>
      <w:b/>
      <w:sz w:val="32"/>
      <w:szCs w:val="20"/>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8467D0"/>
    <w:rPr>
      <w:rFonts w:ascii="Cambria" w:eastAsia="Times New Roman" w:hAnsi="Cambria" w:cs="Times New Roman"/>
      <w:b/>
      <w:bCs/>
      <w:color w:val="000000"/>
      <w:kern w:val="32"/>
      <w:sz w:val="32"/>
      <w:szCs w:val="32"/>
    </w:rPr>
  </w:style>
  <w:style w:type="character" w:customStyle="1" w:styleId="20">
    <w:name w:val="Заголовок 2 Знак"/>
    <w:link w:val="2"/>
    <w:rsid w:val="00A11DEA"/>
    <w:rPr>
      <w:rFonts w:ascii="Cambria" w:eastAsia="Times New Roman" w:hAnsi="Cambria" w:cs="Times New Roman"/>
      <w:b/>
      <w:bCs/>
      <w:i/>
      <w:iCs/>
      <w:color w:val="000000"/>
      <w:sz w:val="28"/>
      <w:szCs w:val="28"/>
    </w:rPr>
  </w:style>
  <w:style w:type="character" w:customStyle="1" w:styleId="30">
    <w:name w:val="Заголовок 3 Знак"/>
    <w:link w:val="3"/>
    <w:rsid w:val="008A2A0A"/>
    <w:rPr>
      <w:rFonts w:ascii="Arial" w:eastAsia="Arial" w:hAnsi="Arial" w:cs="Arial"/>
      <w:b/>
      <w:color w:val="000000"/>
      <w:sz w:val="28"/>
      <w:szCs w:val="28"/>
      <w:lang w:val="ru-RU" w:eastAsia="ru-RU"/>
    </w:rPr>
  </w:style>
  <w:style w:type="paragraph" w:styleId="a0">
    <w:name w:val="Body Text"/>
    <w:basedOn w:val="a"/>
    <w:link w:val="a4"/>
    <w:rsid w:val="00A11DEA"/>
    <w:pPr>
      <w:contextualSpacing w:val="0"/>
      <w:jc w:val="both"/>
    </w:pPr>
    <w:rPr>
      <w:color w:val="auto"/>
      <w:szCs w:val="24"/>
    </w:rPr>
  </w:style>
  <w:style w:type="character" w:customStyle="1" w:styleId="a4">
    <w:name w:val="Основной текст Знак"/>
    <w:link w:val="a0"/>
    <w:rsid w:val="00A11DEA"/>
    <w:rPr>
      <w:rFonts w:ascii="Times New Roman" w:eastAsia="Times New Roman" w:hAnsi="Times New Roman"/>
      <w:sz w:val="24"/>
      <w:szCs w:val="24"/>
    </w:rPr>
  </w:style>
  <w:style w:type="character" w:customStyle="1" w:styleId="40">
    <w:name w:val="Заголовок 4 Знак"/>
    <w:link w:val="4"/>
    <w:rsid w:val="008946DE"/>
    <w:rPr>
      <w:rFonts w:ascii="Arial" w:eastAsia="Times New Roman" w:hAnsi="Arial" w:cs="Arial"/>
      <w:color w:val="000000"/>
      <w:sz w:val="24"/>
      <w:lang w:eastAsia="ar-SA"/>
    </w:rPr>
  </w:style>
  <w:style w:type="character" w:customStyle="1" w:styleId="50">
    <w:name w:val="Заголовок 5 Знак"/>
    <w:link w:val="5"/>
    <w:rsid w:val="008946DE"/>
    <w:rPr>
      <w:rFonts w:ascii="Times New Roman" w:eastAsia="Times New Roman" w:hAnsi="Times New Roman"/>
      <w:b/>
      <w:i/>
      <w:color w:val="000000"/>
      <w:sz w:val="24"/>
      <w:szCs w:val="24"/>
      <w:lang w:val="ru-RU" w:eastAsia="ar-SA"/>
    </w:rPr>
  </w:style>
  <w:style w:type="character" w:customStyle="1" w:styleId="60">
    <w:name w:val="Заголовок 6 Знак"/>
    <w:link w:val="6"/>
    <w:rsid w:val="008946DE"/>
    <w:rPr>
      <w:rFonts w:ascii="Arial" w:eastAsia="Times New Roman" w:hAnsi="Arial" w:cs="Arial"/>
      <w:b/>
      <w:caps/>
      <w:color w:val="000000"/>
      <w:sz w:val="24"/>
      <w:lang w:eastAsia="ar-SA"/>
    </w:rPr>
  </w:style>
  <w:style w:type="character" w:customStyle="1" w:styleId="80">
    <w:name w:val="Заголовок 8 Знак"/>
    <w:link w:val="8"/>
    <w:rsid w:val="008946DE"/>
    <w:rPr>
      <w:rFonts w:ascii="Times New Roman" w:eastAsia="Times New Roman" w:hAnsi="Times New Roman"/>
      <w:b/>
      <w:color w:val="000000"/>
      <w:sz w:val="32"/>
      <w:lang w:val="ru-RU" w:eastAsia="ar-SA"/>
    </w:rPr>
  </w:style>
  <w:style w:type="paragraph" w:customStyle="1" w:styleId="11">
    <w:name w:val="Без інтервалів1"/>
    <w:uiPriority w:val="1"/>
    <w:qFormat/>
    <w:rsid w:val="003A12AE"/>
    <w:rPr>
      <w:rFonts w:ascii="Times New Roman" w:hAnsi="Times New Roman"/>
      <w:w w:val="120"/>
      <w:sz w:val="28"/>
      <w:szCs w:val="22"/>
      <w:lang w:val="uk-UA" w:eastAsia="en-US"/>
    </w:rPr>
  </w:style>
  <w:style w:type="paragraph" w:customStyle="1" w:styleId="12">
    <w:name w:val="Обычный1"/>
    <w:uiPriority w:val="99"/>
    <w:qFormat/>
    <w:rsid w:val="003A12AE"/>
    <w:pPr>
      <w:spacing w:line="276" w:lineRule="auto"/>
    </w:pPr>
    <w:rPr>
      <w:rFonts w:ascii="Arial" w:eastAsia="Arial" w:hAnsi="Arial" w:cs="Arial"/>
      <w:color w:val="000000"/>
      <w:sz w:val="22"/>
      <w:szCs w:val="22"/>
    </w:rPr>
  </w:style>
  <w:style w:type="paragraph" w:styleId="a5">
    <w:name w:val="No Spacing"/>
    <w:link w:val="a6"/>
    <w:uiPriority w:val="99"/>
    <w:qFormat/>
    <w:rsid w:val="003A12AE"/>
    <w:rPr>
      <w:sz w:val="22"/>
      <w:szCs w:val="22"/>
      <w:lang w:eastAsia="en-US"/>
    </w:rPr>
  </w:style>
  <w:style w:type="character" w:customStyle="1" w:styleId="a6">
    <w:name w:val="Без интервала Знак"/>
    <w:link w:val="a5"/>
    <w:uiPriority w:val="99"/>
    <w:rsid w:val="003A12AE"/>
    <w:rPr>
      <w:sz w:val="22"/>
      <w:szCs w:val="22"/>
      <w:lang w:val="ru-RU" w:eastAsia="en-US" w:bidi="ar-SA"/>
    </w:rPr>
  </w:style>
  <w:style w:type="paragraph" w:customStyle="1" w:styleId="has-text-align-center">
    <w:name w:val="has-text-align-center"/>
    <w:basedOn w:val="a"/>
    <w:rsid w:val="003A12AE"/>
    <w:pPr>
      <w:spacing w:before="100" w:beforeAutospacing="1" w:after="100" w:afterAutospacing="1"/>
      <w:contextualSpacing w:val="0"/>
    </w:pPr>
    <w:rPr>
      <w:color w:val="auto"/>
      <w:szCs w:val="24"/>
      <w:lang w:val="ru-RU" w:eastAsia="ru-RU"/>
    </w:rPr>
  </w:style>
  <w:style w:type="character" w:styleId="a7">
    <w:name w:val="Strong"/>
    <w:uiPriority w:val="22"/>
    <w:qFormat/>
    <w:rsid w:val="003A12AE"/>
    <w:rPr>
      <w:b/>
      <w:bCs/>
    </w:rPr>
  </w:style>
  <w:style w:type="paragraph" w:styleId="a8">
    <w:name w:val="Normal (Web)"/>
    <w:aliases w:val="Обычный (веб) Знак,Обычный (Web),Знак17,Знак18 Знак,Знак17 Знак1, Знак17, Знак18 Знак, Знак17 Знак1,Обычный (веб) Знак Знак1,Обычный (Web) Знак Знак Знак Знак,Обычный (веб) Знак Знак Знак,Обычный (веб) Знак2 Знак Знак"/>
    <w:basedOn w:val="a"/>
    <w:link w:val="13"/>
    <w:unhideWhenUsed/>
    <w:qFormat/>
    <w:rsid w:val="003A12AE"/>
    <w:pPr>
      <w:spacing w:before="100" w:beforeAutospacing="1" w:after="100" w:afterAutospacing="1"/>
      <w:contextualSpacing w:val="0"/>
    </w:pPr>
    <w:rPr>
      <w:color w:val="auto"/>
      <w:szCs w:val="24"/>
      <w:lang w:eastAsia="ru-RU"/>
    </w:rPr>
  </w:style>
  <w:style w:type="character" w:customStyle="1" w:styleId="13">
    <w:name w:val="Обычный (веб) Знак1"/>
    <w:aliases w:val="Обычный (веб) Знак Знак,Обычный (Web) Знак,Знак17 Знак,Знак18 Знак Знак,Знак17 Знак1 Знак, Знак17 Знак, Знак18 Знак Знак, Знак17 Знак1 Знак,Обычный (веб) Знак Знак1 Знак,Обычный (Web) Знак Знак Знак Знак Знак"/>
    <w:link w:val="a8"/>
    <w:locked/>
    <w:rsid w:val="009E17BE"/>
    <w:rPr>
      <w:rFonts w:ascii="Times New Roman" w:eastAsia="Times New Roman" w:hAnsi="Times New Roman" w:cs="Times New Roman"/>
      <w:sz w:val="24"/>
      <w:szCs w:val="24"/>
      <w:lang w:eastAsia="ru-RU"/>
    </w:rPr>
  </w:style>
  <w:style w:type="character" w:styleId="a9">
    <w:name w:val="Hyperlink"/>
    <w:rsid w:val="00165040"/>
    <w:rPr>
      <w:rFonts w:cs="Times New Roman"/>
      <w:color w:val="0000FF"/>
      <w:u w:val="single"/>
    </w:rPr>
  </w:style>
  <w:style w:type="paragraph" w:styleId="aa">
    <w:name w:val="List Paragraph"/>
    <w:aliases w:val="AC List 01,EBRD List,Список уровня 2,название табл/рис,заголовок 1.1"/>
    <w:basedOn w:val="a"/>
    <w:link w:val="ab"/>
    <w:uiPriority w:val="99"/>
    <w:qFormat/>
    <w:rsid w:val="00FE4FC1"/>
    <w:pPr>
      <w:spacing w:after="160" w:line="259" w:lineRule="auto"/>
      <w:ind w:left="720"/>
    </w:pPr>
    <w:rPr>
      <w:rFonts w:ascii="Calibri" w:eastAsia="Calibri" w:hAnsi="Calibri"/>
      <w:color w:val="auto"/>
      <w:sz w:val="22"/>
      <w:lang w:val="ru-RU" w:eastAsia="en-US"/>
    </w:rPr>
  </w:style>
  <w:style w:type="character" w:customStyle="1" w:styleId="ab">
    <w:name w:val="Абзац списка Знак"/>
    <w:aliases w:val="AC List 01 Знак,EBRD List Знак,Список уровня 2 Знак,название табл/рис Знак,заголовок 1.1 Знак"/>
    <w:link w:val="aa"/>
    <w:uiPriority w:val="99"/>
    <w:locked/>
    <w:rsid w:val="00A11DEA"/>
    <w:rPr>
      <w:sz w:val="22"/>
      <w:szCs w:val="22"/>
      <w:lang w:val="ru-RU" w:eastAsia="en-US"/>
    </w:rPr>
  </w:style>
  <w:style w:type="character" w:styleId="ac">
    <w:name w:val="annotation reference"/>
    <w:uiPriority w:val="99"/>
    <w:rsid w:val="00676072"/>
    <w:rPr>
      <w:rFonts w:cs="Times New Roman"/>
      <w:sz w:val="16"/>
      <w:szCs w:val="16"/>
    </w:rPr>
  </w:style>
  <w:style w:type="paragraph" w:customStyle="1" w:styleId="rvps2">
    <w:name w:val="rvps2"/>
    <w:basedOn w:val="a"/>
    <w:rsid w:val="001511DE"/>
    <w:pPr>
      <w:spacing w:before="100" w:beforeAutospacing="1" w:after="100" w:afterAutospacing="1"/>
      <w:contextualSpacing w:val="0"/>
    </w:pPr>
    <w:rPr>
      <w:color w:val="auto"/>
      <w:szCs w:val="24"/>
      <w:lang w:val="ru-RU" w:eastAsia="ru-RU"/>
    </w:rPr>
  </w:style>
  <w:style w:type="paragraph" w:styleId="ad">
    <w:name w:val="Balloon Text"/>
    <w:basedOn w:val="a"/>
    <w:link w:val="ae"/>
    <w:uiPriority w:val="99"/>
    <w:semiHidden/>
    <w:unhideWhenUsed/>
    <w:rsid w:val="009438CA"/>
    <w:rPr>
      <w:rFonts w:ascii="Segoe UI" w:hAnsi="Segoe UI"/>
      <w:sz w:val="18"/>
      <w:szCs w:val="18"/>
    </w:rPr>
  </w:style>
  <w:style w:type="character" w:customStyle="1" w:styleId="ae">
    <w:name w:val="Текст выноски Знак"/>
    <w:link w:val="ad"/>
    <w:uiPriority w:val="99"/>
    <w:semiHidden/>
    <w:rsid w:val="009438CA"/>
    <w:rPr>
      <w:rFonts w:ascii="Segoe UI" w:eastAsia="Times New Roman" w:hAnsi="Segoe UI" w:cs="Segoe UI"/>
      <w:color w:val="000000"/>
      <w:sz w:val="18"/>
      <w:szCs w:val="18"/>
      <w:lang w:val="uk-UA" w:eastAsia="uk-UA"/>
    </w:rPr>
  </w:style>
  <w:style w:type="character" w:customStyle="1" w:styleId="qowt-font2-timesnewroman">
    <w:name w:val="qowt-font2-timesnewroman"/>
    <w:uiPriority w:val="99"/>
    <w:qFormat/>
    <w:rsid w:val="00A6045F"/>
    <w:rPr>
      <w:rFonts w:cs="Times New Roman"/>
    </w:rPr>
  </w:style>
  <w:style w:type="character" w:customStyle="1" w:styleId="apple-converted-space">
    <w:name w:val="apple-converted-space"/>
    <w:uiPriority w:val="99"/>
    <w:rsid w:val="00A6045F"/>
    <w:rPr>
      <w:rFonts w:cs="Times New Roman"/>
    </w:rPr>
  </w:style>
  <w:style w:type="paragraph" w:customStyle="1" w:styleId="14">
    <w:name w:val="Без интервала1"/>
    <w:uiPriority w:val="1"/>
    <w:qFormat/>
    <w:rsid w:val="008A2A0A"/>
    <w:rPr>
      <w:rFonts w:ascii="Times New Roman" w:eastAsia="Times New Roman" w:hAnsi="Times New Roman"/>
      <w:sz w:val="24"/>
      <w:szCs w:val="24"/>
    </w:rPr>
  </w:style>
  <w:style w:type="paragraph" w:customStyle="1" w:styleId="Standard">
    <w:name w:val="Standard"/>
    <w:rsid w:val="00A11DEA"/>
    <w:pPr>
      <w:widowControl w:val="0"/>
      <w:suppressAutoHyphens/>
      <w:autoSpaceDN w:val="0"/>
      <w:textAlignment w:val="baseline"/>
    </w:pPr>
    <w:rPr>
      <w:rFonts w:ascii="Times New Roman" w:eastAsia="Andale Sans UI" w:hAnsi="Times New Roman"/>
      <w:kern w:val="3"/>
      <w:sz w:val="24"/>
      <w:szCs w:val="24"/>
    </w:rPr>
  </w:style>
  <w:style w:type="paragraph" w:customStyle="1" w:styleId="HTML1">
    <w:name w:val="Стандартный HTML1"/>
    <w:rsid w:val="00C71029"/>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paragraph" w:customStyle="1" w:styleId="15">
    <w:name w:val="Основной текст1"/>
    <w:basedOn w:val="a"/>
    <w:rsid w:val="00E55677"/>
    <w:pPr>
      <w:widowControl w:val="0"/>
      <w:suppressAutoHyphens/>
      <w:contextualSpacing w:val="0"/>
    </w:pPr>
    <w:rPr>
      <w:rFonts w:ascii="Arial" w:hAnsi="Arial" w:cs="Arial"/>
      <w:color w:val="auto"/>
      <w:kern w:val="1"/>
      <w:szCs w:val="24"/>
      <w:lang w:val="ru-RU" w:eastAsia="ru-RU"/>
    </w:rPr>
  </w:style>
  <w:style w:type="table" w:customStyle="1" w:styleId="16">
    <w:name w:val="Сетка таблицы1"/>
    <w:basedOn w:val="a2"/>
    <w:rsid w:val="007B52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2"/>
    <w:rsid w:val="007B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uiPriority w:val="99"/>
    <w:rsid w:val="00DD3187"/>
  </w:style>
  <w:style w:type="character" w:styleId="af0">
    <w:name w:val="FollowedHyperlink"/>
    <w:uiPriority w:val="99"/>
    <w:semiHidden/>
    <w:unhideWhenUsed/>
    <w:rsid w:val="008314A0"/>
    <w:rPr>
      <w:color w:val="954F72"/>
      <w:u w:val="single"/>
    </w:rPr>
  </w:style>
  <w:style w:type="paragraph" w:styleId="31">
    <w:name w:val="Body Text Indent 3"/>
    <w:basedOn w:val="a"/>
    <w:link w:val="32"/>
    <w:uiPriority w:val="99"/>
    <w:semiHidden/>
    <w:unhideWhenUsed/>
    <w:rsid w:val="004140FD"/>
    <w:pPr>
      <w:spacing w:after="120" w:line="259" w:lineRule="auto"/>
      <w:ind w:left="283"/>
      <w:contextualSpacing w:val="0"/>
    </w:pPr>
    <w:rPr>
      <w:rFonts w:ascii="Calibri" w:hAnsi="Calibri"/>
      <w:color w:val="auto"/>
      <w:sz w:val="16"/>
      <w:szCs w:val="16"/>
      <w:lang w:val="ru-RU" w:eastAsia="ru-RU"/>
    </w:rPr>
  </w:style>
  <w:style w:type="character" w:customStyle="1" w:styleId="32">
    <w:name w:val="Основной текст с отступом 3 Знак"/>
    <w:basedOn w:val="a1"/>
    <w:link w:val="31"/>
    <w:uiPriority w:val="99"/>
    <w:semiHidden/>
    <w:rsid w:val="004140FD"/>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8186">
      <w:bodyDiv w:val="1"/>
      <w:marLeft w:val="0"/>
      <w:marRight w:val="0"/>
      <w:marTop w:val="0"/>
      <w:marBottom w:val="0"/>
      <w:divBdr>
        <w:top w:val="none" w:sz="0" w:space="0" w:color="auto"/>
        <w:left w:val="none" w:sz="0" w:space="0" w:color="auto"/>
        <w:bottom w:val="none" w:sz="0" w:space="0" w:color="auto"/>
        <w:right w:val="none" w:sz="0" w:space="0" w:color="auto"/>
      </w:divBdr>
    </w:div>
    <w:div w:id="1710179935">
      <w:bodyDiv w:val="1"/>
      <w:marLeft w:val="0"/>
      <w:marRight w:val="0"/>
      <w:marTop w:val="0"/>
      <w:marBottom w:val="0"/>
      <w:divBdr>
        <w:top w:val="none" w:sz="0" w:space="0" w:color="auto"/>
        <w:left w:val="none" w:sz="0" w:space="0" w:color="auto"/>
        <w:bottom w:val="none" w:sz="0" w:space="0" w:color="auto"/>
        <w:right w:val="none" w:sz="0" w:space="0" w:color="auto"/>
      </w:divBdr>
    </w:div>
    <w:div w:id="1712532187">
      <w:bodyDiv w:val="1"/>
      <w:marLeft w:val="0"/>
      <w:marRight w:val="0"/>
      <w:marTop w:val="0"/>
      <w:marBottom w:val="0"/>
      <w:divBdr>
        <w:top w:val="none" w:sz="0" w:space="0" w:color="auto"/>
        <w:left w:val="none" w:sz="0" w:space="0" w:color="auto"/>
        <w:bottom w:val="none" w:sz="0" w:space="0" w:color="auto"/>
        <w:right w:val="none" w:sz="0" w:space="0" w:color="auto"/>
      </w:divBdr>
    </w:div>
    <w:div w:id="20196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corruptinfo.nazk.gov.ua/"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hyperlink" Target="mailto:bashtrada@ukr." TargetMode="External"/><Relationship Id="rId12" Type="http://schemas.openxmlformats.org/officeDocument/2006/relationships/hyperlink" Target="https://corruptinfo.nazk.gov.ua/" TargetMode="External"/><Relationship Id="rId17" Type="http://schemas.openxmlformats.org/officeDocument/2006/relationships/hyperlink" Target="http://kap.minjust.gov.ua/services/registry" TargetMode="External"/><Relationship Id="rId2" Type="http://schemas.openxmlformats.org/officeDocument/2006/relationships/numbering" Target="numbering.xml"/><Relationship Id="rId16" Type="http://schemas.openxmlformats.org/officeDocument/2006/relationships/hyperlink" Target="http://wanted.mvs.gov.ua/te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hyperlink" Target="http://wanted.mvs.gov.ua/test/" TargetMode="External"/><Relationship Id="rId10" Type="http://schemas.openxmlformats.org/officeDocument/2006/relationships/hyperlink" Target="http://zakon5.rada.gov.ua/laws/show/435-1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www.a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8E1A-D841-41CF-A8E7-6FB5371B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15868</Words>
  <Characters>90450</Characters>
  <Application>Microsoft Office Word</Application>
  <DocSecurity>0</DocSecurity>
  <Lines>753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106106</CharactersWithSpaces>
  <SharedDoc>false</SharedDoc>
  <HLinks>
    <vt:vector size="102" baseType="variant">
      <vt:variant>
        <vt:i4>6815780</vt:i4>
      </vt:variant>
      <vt:variant>
        <vt:i4>48</vt:i4>
      </vt:variant>
      <vt:variant>
        <vt:i4>0</vt:i4>
      </vt:variant>
      <vt:variant>
        <vt:i4>5</vt:i4>
      </vt:variant>
      <vt:variant>
        <vt:lpwstr>https://zakon.rada.gov.ua/laws/show/1644-18</vt:lpwstr>
      </vt:variant>
      <vt:variant>
        <vt:lpwstr/>
      </vt:variant>
      <vt:variant>
        <vt:i4>4325452</vt:i4>
      </vt:variant>
      <vt:variant>
        <vt:i4>45</vt:i4>
      </vt:variant>
      <vt:variant>
        <vt:i4>0</vt:i4>
      </vt:variant>
      <vt:variant>
        <vt:i4>5</vt:i4>
      </vt:variant>
      <vt:variant>
        <vt:lpwstr>https://amcu.gov.ua/</vt:lpwstr>
      </vt:variant>
      <vt:variant>
        <vt:lpwstr/>
      </vt:variant>
      <vt:variant>
        <vt:i4>2097213</vt:i4>
      </vt:variant>
      <vt:variant>
        <vt:i4>42</vt:i4>
      </vt:variant>
      <vt:variant>
        <vt:i4>0</vt:i4>
      </vt:variant>
      <vt:variant>
        <vt:i4>5</vt:i4>
      </vt:variant>
      <vt:variant>
        <vt:lpwstr>https://kap.minjust.gov.ua/</vt:lpwstr>
      </vt:variant>
      <vt:variant>
        <vt:lpwstr/>
      </vt:variant>
      <vt:variant>
        <vt:i4>1835083</vt:i4>
      </vt:variant>
      <vt:variant>
        <vt:i4>39</vt:i4>
      </vt:variant>
      <vt:variant>
        <vt:i4>0</vt:i4>
      </vt:variant>
      <vt:variant>
        <vt:i4>5</vt:i4>
      </vt:variant>
      <vt:variant>
        <vt:lpwstr>https://corruptinfo.nazk.gov.ua/</vt:lpwstr>
      </vt:variant>
      <vt:variant>
        <vt:lpwstr/>
      </vt:variant>
      <vt:variant>
        <vt:i4>2097213</vt:i4>
      </vt:variant>
      <vt:variant>
        <vt:i4>36</vt:i4>
      </vt:variant>
      <vt:variant>
        <vt:i4>0</vt:i4>
      </vt:variant>
      <vt:variant>
        <vt:i4>5</vt:i4>
      </vt:variant>
      <vt:variant>
        <vt:lpwstr>https://kap.minjust.gov.ua/</vt:lpwstr>
      </vt:variant>
      <vt:variant>
        <vt:lpwstr/>
      </vt:variant>
      <vt:variant>
        <vt:i4>1835083</vt:i4>
      </vt:variant>
      <vt:variant>
        <vt:i4>33</vt:i4>
      </vt:variant>
      <vt:variant>
        <vt:i4>0</vt:i4>
      </vt:variant>
      <vt:variant>
        <vt:i4>5</vt:i4>
      </vt:variant>
      <vt:variant>
        <vt:lpwstr>https://corruptinfo.nazk.gov.ua/</vt:lpwstr>
      </vt:variant>
      <vt:variant>
        <vt:lpwstr/>
      </vt:variant>
      <vt:variant>
        <vt:i4>71237737</vt:i4>
      </vt:variant>
      <vt:variant>
        <vt:i4>30</vt:i4>
      </vt:variant>
      <vt:variant>
        <vt:i4>0</vt:i4>
      </vt:variant>
      <vt:variant>
        <vt:i4>5</vt:i4>
      </vt:variant>
      <vt:variant>
        <vt:lpwstr>https://data.gov.ua/dataset/24069422-5825-41f6-81f7-89567e5e2ac Переможець,стосовно</vt:lpwstr>
      </vt:variant>
      <vt:variant>
        <vt:lpwstr/>
      </vt:variant>
      <vt:variant>
        <vt:i4>2687036</vt:i4>
      </vt:variant>
      <vt:variant>
        <vt:i4>27</vt:i4>
      </vt:variant>
      <vt:variant>
        <vt:i4>0</vt:i4>
      </vt:variant>
      <vt:variant>
        <vt:i4>5</vt:i4>
      </vt:variant>
      <vt:variant>
        <vt:lpwstr>http://wanted.mvs.gov.ua/test/</vt:lpwstr>
      </vt:variant>
      <vt:variant>
        <vt:lpwstr/>
      </vt:variant>
      <vt:variant>
        <vt:i4>7995498</vt:i4>
      </vt:variant>
      <vt:variant>
        <vt:i4>24</vt:i4>
      </vt:variant>
      <vt:variant>
        <vt:i4>0</vt:i4>
      </vt:variant>
      <vt:variant>
        <vt:i4>5</vt:i4>
      </vt:variant>
      <vt:variant>
        <vt:lpwstr>https://zakon.rada.gov.ua/laws/show/922-19</vt:lpwstr>
      </vt:variant>
      <vt:variant>
        <vt:lpwstr>n1262</vt:lpwstr>
      </vt:variant>
      <vt:variant>
        <vt:i4>6357039</vt:i4>
      </vt:variant>
      <vt:variant>
        <vt:i4>21</vt:i4>
      </vt:variant>
      <vt:variant>
        <vt:i4>0</vt:i4>
      </vt:variant>
      <vt:variant>
        <vt:i4>5</vt:i4>
      </vt:variant>
      <vt:variant>
        <vt:lpwstr>https://data.gov.ua/dataset/24069422-5825-41f681f7-89567e5e2ac9</vt:lpwstr>
      </vt:variant>
      <vt:variant>
        <vt:lpwstr/>
      </vt:variant>
      <vt:variant>
        <vt:i4>6357039</vt:i4>
      </vt:variant>
      <vt:variant>
        <vt:i4>18</vt:i4>
      </vt:variant>
      <vt:variant>
        <vt:i4>0</vt:i4>
      </vt:variant>
      <vt:variant>
        <vt:i4>5</vt:i4>
      </vt:variant>
      <vt:variant>
        <vt:lpwstr>https://data.gov.ua/dataset/24069422-5825-41f681f7-89567e5e2ac9</vt:lpwstr>
      </vt:variant>
      <vt:variant>
        <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458763</vt:i4>
      </vt:variant>
      <vt:variant>
        <vt:i4>6</vt:i4>
      </vt:variant>
      <vt:variant>
        <vt:i4>0</vt:i4>
      </vt:variant>
      <vt:variant>
        <vt:i4>5</vt:i4>
      </vt:variant>
      <vt:variant>
        <vt:lpwstr>https://czo.gov.ua/verify</vt:lpwstr>
      </vt:variant>
      <vt:variant>
        <vt:lpwstr/>
      </vt:variant>
      <vt:variant>
        <vt:i4>7340155</vt:i4>
      </vt:variant>
      <vt:variant>
        <vt:i4>3</vt:i4>
      </vt:variant>
      <vt:variant>
        <vt:i4>0</vt:i4>
      </vt:variant>
      <vt:variant>
        <vt:i4>5</vt:i4>
      </vt:variant>
      <vt:variant>
        <vt:lpwstr>http://zakon.rada.gov.ua/laws/show/2019-19</vt:lpwstr>
      </vt:variant>
      <vt:variant>
        <vt:lpwstr/>
      </vt:variant>
      <vt:variant>
        <vt:i4>126</vt:i4>
      </vt:variant>
      <vt:variant>
        <vt:i4>0</vt:i4>
      </vt:variant>
      <vt:variant>
        <vt:i4>0</vt:i4>
      </vt:variant>
      <vt:variant>
        <vt:i4>5</vt:i4>
      </vt:variant>
      <vt:variant>
        <vt:lpwstr>mailto:bashtrada@ukr.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Енергетик</dc:creator>
  <cp:lastModifiedBy>Economy1</cp:lastModifiedBy>
  <cp:revision>55</cp:revision>
  <cp:lastPrinted>2022-12-01T11:46:00Z</cp:lastPrinted>
  <dcterms:created xsi:type="dcterms:W3CDTF">2022-11-30T08:14:00Z</dcterms:created>
  <dcterms:modified xsi:type="dcterms:W3CDTF">2022-12-10T09:30:00Z</dcterms:modified>
</cp:coreProperties>
</file>