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571" w:type="dxa"/>
        <w:tblLook w:val="04A0" w:firstRow="1" w:lastRow="0" w:firstColumn="1" w:lastColumn="0" w:noHBand="0" w:noVBand="1"/>
      </w:tblPr>
      <w:tblGrid>
        <w:gridCol w:w="4785"/>
        <w:gridCol w:w="4786"/>
      </w:tblGrid>
      <w:tr w:rsidR="002654AF" w:rsidTr="002654AF">
        <w:tc>
          <w:tcPr>
            <w:tcW w:w="4785" w:type="dxa"/>
          </w:tcPr>
          <w:p w:rsidR="002654AF" w:rsidRDefault="002654AF" w:rsidP="002654AF">
            <w:pPr>
              <w:jc w:val="center"/>
              <w:rPr>
                <w:b/>
                <w:sz w:val="28"/>
                <w:szCs w:val="28"/>
                <w:lang w:val="uk-UA"/>
              </w:rPr>
            </w:pPr>
            <w:r w:rsidRPr="002654AF">
              <w:rPr>
                <w:b/>
                <w:sz w:val="28"/>
                <w:szCs w:val="28"/>
                <w:lang w:val="uk-UA"/>
              </w:rPr>
              <w:t>Було</w:t>
            </w:r>
          </w:p>
          <w:p w:rsidR="002654AF" w:rsidRPr="002654AF" w:rsidRDefault="002654AF" w:rsidP="002654AF">
            <w:pPr>
              <w:jc w:val="center"/>
              <w:rPr>
                <w:b/>
                <w:sz w:val="28"/>
                <w:szCs w:val="28"/>
                <w:lang w:val="uk-UA"/>
              </w:rPr>
            </w:pPr>
          </w:p>
        </w:tc>
        <w:tc>
          <w:tcPr>
            <w:tcW w:w="4786" w:type="dxa"/>
          </w:tcPr>
          <w:p w:rsidR="002654AF" w:rsidRPr="002654AF" w:rsidRDefault="002654AF" w:rsidP="002654AF">
            <w:pPr>
              <w:jc w:val="center"/>
              <w:rPr>
                <w:b/>
                <w:sz w:val="28"/>
                <w:szCs w:val="28"/>
                <w:lang w:val="uk-UA"/>
              </w:rPr>
            </w:pPr>
            <w:r w:rsidRPr="002654AF">
              <w:rPr>
                <w:b/>
                <w:sz w:val="28"/>
                <w:szCs w:val="28"/>
                <w:lang w:val="uk-UA"/>
              </w:rPr>
              <w:t>Стало</w:t>
            </w:r>
          </w:p>
        </w:tc>
      </w:tr>
      <w:tr w:rsidR="002654AF" w:rsidTr="002654AF">
        <w:tc>
          <w:tcPr>
            <w:tcW w:w="9571" w:type="dxa"/>
            <w:gridSpan w:val="2"/>
          </w:tcPr>
          <w:p w:rsidR="002654AF" w:rsidRPr="00F5232E" w:rsidRDefault="002654AF" w:rsidP="002654AF">
            <w:pPr>
              <w:jc w:val="center"/>
              <w:rPr>
                <w:b/>
                <w:lang w:val="uk-UA"/>
              </w:rPr>
            </w:pPr>
            <w:r w:rsidRPr="00F5232E">
              <w:rPr>
                <w:rFonts w:ascii="Times New Roman" w:eastAsia="Times New Roman" w:hAnsi="Times New Roman" w:cs="Times New Roman"/>
                <w:b/>
                <w:color w:val="000000"/>
                <w:sz w:val="24"/>
                <w:lang w:val="uk-UA" w:eastAsia="uk-UA"/>
              </w:rPr>
              <w:t>Розділ 6. Результати торгів та укладання договору про закупівлю</w:t>
            </w:r>
          </w:p>
        </w:tc>
      </w:tr>
      <w:tr w:rsidR="002654AF" w:rsidTr="000F28BA">
        <w:trPr>
          <w:trHeight w:val="9870"/>
        </w:trPr>
        <w:tc>
          <w:tcPr>
            <w:tcW w:w="4785" w:type="dxa"/>
          </w:tcPr>
          <w:p w:rsidR="002654AF" w:rsidRPr="002654AF" w:rsidRDefault="002654AF" w:rsidP="002654AF">
            <w:pPr>
              <w:rPr>
                <w:lang w:val="uk-UA"/>
              </w:rPr>
            </w:pPr>
            <w:r w:rsidRPr="002654AF">
              <w:rPr>
                <w:lang w:val="uk-UA"/>
              </w:rPr>
              <w:t xml:space="preserve">Замовник </w:t>
            </w:r>
            <w:r w:rsidRPr="002654AF">
              <w:rPr>
                <w:b/>
                <w:bCs/>
                <w:i/>
                <w:iCs/>
                <w:lang w:val="uk-UA"/>
              </w:rPr>
              <w:t>відміняє</w:t>
            </w:r>
            <w:r w:rsidRPr="002654AF">
              <w:rPr>
                <w:lang w:val="uk-UA"/>
              </w:rPr>
              <w:t xml:space="preserve">  тендер у разі:</w:t>
            </w:r>
          </w:p>
          <w:p w:rsidR="002654AF" w:rsidRPr="002654AF" w:rsidRDefault="002654AF" w:rsidP="002654AF">
            <w:pPr>
              <w:numPr>
                <w:ilvl w:val="0"/>
                <w:numId w:val="1"/>
              </w:numPr>
              <w:rPr>
                <w:lang w:val="uk-UA"/>
              </w:rPr>
            </w:pPr>
            <w:r w:rsidRPr="002654AF">
              <w:rPr>
                <w:lang w:val="uk-UA"/>
              </w:rPr>
              <w:t>відсутності подальшої потреби в закупівлі товарів, робіт чи послуг;</w:t>
            </w:r>
          </w:p>
          <w:p w:rsidR="002654AF" w:rsidRPr="002654AF" w:rsidRDefault="002654AF" w:rsidP="002654AF">
            <w:pPr>
              <w:numPr>
                <w:ilvl w:val="0"/>
                <w:numId w:val="1"/>
              </w:numPr>
              <w:rPr>
                <w:lang w:val="uk-UA"/>
              </w:rPr>
            </w:pPr>
            <w:r w:rsidRPr="002654AF">
              <w:rPr>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654AF" w:rsidRPr="002654AF" w:rsidRDefault="002654AF" w:rsidP="002654AF">
            <w:pPr>
              <w:rPr>
                <w:lang w:val="uk-UA"/>
              </w:rPr>
            </w:pPr>
            <w:r w:rsidRPr="002654AF">
              <w:rPr>
                <w:lang w:val="uk-UA"/>
              </w:rPr>
              <w:t xml:space="preserve">Тендер </w:t>
            </w:r>
            <w:r w:rsidRPr="002654AF">
              <w:rPr>
                <w:b/>
                <w:bCs/>
                <w:i/>
                <w:iCs/>
                <w:lang w:val="uk-UA"/>
              </w:rPr>
              <w:t>автоматично</w:t>
            </w:r>
            <w:r w:rsidRPr="002654AF">
              <w:rPr>
                <w:b/>
                <w:bCs/>
                <w:lang w:val="uk-UA"/>
              </w:rPr>
              <w:t xml:space="preserve"> </w:t>
            </w:r>
            <w:r w:rsidRPr="002654AF">
              <w:rPr>
                <w:lang w:val="uk-UA"/>
              </w:rPr>
              <w:t>відміняється електронною системою закупівель у разі:.</w:t>
            </w:r>
          </w:p>
          <w:p w:rsidR="002654AF" w:rsidRPr="002654AF" w:rsidRDefault="002654AF" w:rsidP="002654AF">
            <w:pPr>
              <w:numPr>
                <w:ilvl w:val="0"/>
                <w:numId w:val="2"/>
              </w:numPr>
              <w:rPr>
                <w:lang w:val="uk-UA"/>
              </w:rPr>
            </w:pPr>
            <w:r w:rsidRPr="002654AF">
              <w:rPr>
                <w:lang w:val="uk-UA"/>
              </w:rPr>
              <w:t>подання для участі - менше двох тендерних пропозицій;</w:t>
            </w:r>
          </w:p>
          <w:p w:rsidR="002654AF" w:rsidRPr="002654AF" w:rsidRDefault="002654AF" w:rsidP="002654AF">
            <w:pPr>
              <w:numPr>
                <w:ilvl w:val="0"/>
                <w:numId w:val="2"/>
              </w:numPr>
              <w:rPr>
                <w:lang w:val="uk-UA"/>
              </w:rPr>
            </w:pPr>
            <w:r w:rsidRPr="002654AF">
              <w:rPr>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654AF" w:rsidRPr="002654AF" w:rsidRDefault="002654AF" w:rsidP="002654AF">
            <w:pPr>
              <w:numPr>
                <w:ilvl w:val="0"/>
                <w:numId w:val="2"/>
              </w:numPr>
              <w:rPr>
                <w:lang w:val="uk-UA"/>
              </w:rPr>
            </w:pPr>
            <w:r w:rsidRPr="002654AF">
              <w:rPr>
                <w:lang w:val="uk-UA"/>
              </w:rPr>
              <w:t>відхилення всіх тендерних пропозицій згідно з Законом.</w:t>
            </w:r>
          </w:p>
          <w:p w:rsidR="002654AF" w:rsidRPr="002654AF" w:rsidRDefault="002654AF" w:rsidP="002654AF">
            <w:pPr>
              <w:rPr>
                <w:lang w:val="uk-UA"/>
              </w:rPr>
            </w:pPr>
            <w:r w:rsidRPr="002654AF">
              <w:rPr>
                <w:lang w:val="uk-UA"/>
              </w:rPr>
              <w:t>Тендер може бути відмінено частково (за лотом).</w:t>
            </w:r>
          </w:p>
          <w:p w:rsidR="002654AF" w:rsidRPr="002654AF" w:rsidRDefault="002654AF" w:rsidP="002654AF">
            <w:pPr>
              <w:rPr>
                <w:lang w:val="uk-UA"/>
              </w:rPr>
            </w:pPr>
            <w:r w:rsidRPr="002654AF">
              <w:rPr>
                <w:lang w:val="uk-UA"/>
              </w:rPr>
              <w:t xml:space="preserve">Замовник має право </w:t>
            </w:r>
            <w:r w:rsidRPr="002654AF">
              <w:rPr>
                <w:b/>
                <w:bCs/>
                <w:i/>
                <w:iCs/>
                <w:lang w:val="uk-UA"/>
              </w:rPr>
              <w:t>визнати тендер таким, що не відбувся</w:t>
            </w:r>
            <w:r w:rsidRPr="002654AF">
              <w:rPr>
                <w:lang w:val="uk-UA"/>
              </w:rPr>
              <w:t>, у разі:</w:t>
            </w:r>
          </w:p>
          <w:p w:rsidR="002654AF" w:rsidRPr="002654AF" w:rsidRDefault="002654AF" w:rsidP="002654AF">
            <w:pPr>
              <w:numPr>
                <w:ilvl w:val="0"/>
                <w:numId w:val="3"/>
              </w:numPr>
              <w:rPr>
                <w:lang w:val="uk-UA"/>
              </w:rPr>
            </w:pPr>
            <w:r w:rsidRPr="002654AF">
              <w:rPr>
                <w:lang w:val="uk-UA"/>
              </w:rPr>
              <w:t>якщо здійснення закупівлі стало неможливим внаслідок дії непереборної сили;</w:t>
            </w:r>
          </w:p>
          <w:p w:rsidR="002654AF" w:rsidRPr="002654AF" w:rsidRDefault="002654AF" w:rsidP="002654AF">
            <w:pPr>
              <w:numPr>
                <w:ilvl w:val="0"/>
                <w:numId w:val="3"/>
              </w:numPr>
              <w:rPr>
                <w:lang w:val="uk-UA"/>
              </w:rPr>
            </w:pPr>
            <w:r w:rsidRPr="002654AF">
              <w:rPr>
                <w:lang w:val="uk-UA"/>
              </w:rPr>
              <w:t>скорочення видатків на здійснення закупівлі товарів, робіт чи послуг.</w:t>
            </w:r>
          </w:p>
          <w:p w:rsidR="002654AF" w:rsidRPr="002654AF" w:rsidRDefault="002654AF" w:rsidP="002654AF">
            <w:pPr>
              <w:rPr>
                <w:lang w:val="uk-UA"/>
              </w:rPr>
            </w:pPr>
            <w:r w:rsidRPr="002654AF">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F28BA" w:rsidRPr="002654AF" w:rsidRDefault="002654AF" w:rsidP="002654AF">
            <w:pPr>
              <w:rPr>
                <w:lang w:val="uk-UA"/>
              </w:rPr>
            </w:pPr>
            <w:r w:rsidRPr="002654AF">
              <w:rPr>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c>
          <w:tcPr>
            <w:tcW w:w="4786" w:type="dxa"/>
          </w:tcPr>
          <w:p w:rsidR="002654AF" w:rsidRPr="002654AF" w:rsidRDefault="002654AF" w:rsidP="002654AF">
            <w:pPr>
              <w:spacing w:before="120"/>
              <w:jc w:val="both"/>
              <w:rPr>
                <w:rFonts w:ascii="Times New Roman" w:eastAsia="Times New Roman" w:hAnsi="Times New Roman" w:cs="Times New Roman"/>
                <w:b/>
                <w:color w:val="000000"/>
                <w:lang w:val="uk-UA" w:eastAsia="ru-RU"/>
              </w:rPr>
            </w:pPr>
            <w:r w:rsidRPr="002654AF">
              <w:rPr>
                <w:rFonts w:ascii="Times New Roman" w:eastAsia="Times New Roman" w:hAnsi="Times New Roman" w:cs="Times New Roman"/>
                <w:b/>
                <w:color w:val="000000"/>
                <w:lang w:val="uk-UA"/>
              </w:rPr>
              <w:t>Замовник відміняє відкриті торги у разі:</w:t>
            </w:r>
          </w:p>
          <w:p w:rsidR="002654AF" w:rsidRPr="002654AF" w:rsidRDefault="002654AF" w:rsidP="002654AF">
            <w:pPr>
              <w:spacing w:before="120"/>
              <w:jc w:val="both"/>
              <w:rPr>
                <w:rFonts w:ascii="Times New Roman" w:eastAsia="Times New Roman" w:hAnsi="Times New Roman" w:cs="Times New Roman"/>
                <w:color w:val="000000"/>
                <w:lang w:val="uk-UA" w:eastAsia="ru-RU"/>
              </w:rPr>
            </w:pPr>
            <w:r w:rsidRPr="002654AF">
              <w:rPr>
                <w:rFonts w:ascii="Times New Roman" w:eastAsia="Times New Roman" w:hAnsi="Times New Roman" w:cs="Times New Roman"/>
                <w:color w:val="000000"/>
                <w:lang w:val="uk-UA"/>
              </w:rPr>
              <w:t>1) відсутності подальшої потреби в закупівлі товарів, робіт чи послуг;</w:t>
            </w:r>
          </w:p>
          <w:p w:rsidR="002654AF" w:rsidRPr="002654AF" w:rsidRDefault="002654AF" w:rsidP="002654AF">
            <w:pPr>
              <w:spacing w:before="120"/>
              <w:jc w:val="both"/>
              <w:rPr>
                <w:rFonts w:ascii="Times New Roman" w:eastAsia="Times New Roman" w:hAnsi="Times New Roman" w:cs="Times New Roman"/>
                <w:color w:val="000000"/>
                <w:lang w:val="uk-UA" w:eastAsia="ru-RU"/>
              </w:rPr>
            </w:pPr>
            <w:r w:rsidRPr="002654AF">
              <w:rPr>
                <w:rFonts w:ascii="Times New Roman" w:eastAsia="Times New Roman" w:hAnsi="Times New Roman" w:cs="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54AF" w:rsidRPr="002654AF" w:rsidRDefault="002654AF" w:rsidP="002654AF">
            <w:pPr>
              <w:spacing w:before="120"/>
              <w:jc w:val="both"/>
              <w:rPr>
                <w:rFonts w:ascii="Times New Roman" w:eastAsia="Times New Roman" w:hAnsi="Times New Roman" w:cs="Times New Roman"/>
                <w:color w:val="000000"/>
                <w:lang w:val="uk-UA" w:eastAsia="ru-RU"/>
              </w:rPr>
            </w:pPr>
            <w:r w:rsidRPr="002654AF">
              <w:rPr>
                <w:rFonts w:ascii="Times New Roman" w:eastAsia="Times New Roman" w:hAnsi="Times New Roman" w:cs="Times New Roman"/>
                <w:color w:val="000000"/>
                <w:lang w:val="uk-UA"/>
              </w:rPr>
              <w:t>3) скорочення обсягу видатків на здійснення закупівлі товарів, робіт чи послуг;</w:t>
            </w:r>
          </w:p>
          <w:p w:rsidR="002654AF" w:rsidRPr="002654AF" w:rsidRDefault="002654AF" w:rsidP="002654AF">
            <w:pPr>
              <w:spacing w:before="120"/>
              <w:jc w:val="both"/>
              <w:rPr>
                <w:rFonts w:ascii="Times New Roman" w:eastAsia="Times New Roman" w:hAnsi="Times New Roman" w:cs="Times New Roman"/>
                <w:color w:val="000000"/>
                <w:lang w:val="uk-UA" w:eastAsia="ru-RU"/>
              </w:rPr>
            </w:pPr>
            <w:r w:rsidRPr="002654AF">
              <w:rPr>
                <w:rFonts w:ascii="Times New Roman" w:eastAsia="Times New Roman" w:hAnsi="Times New Roman" w:cs="Times New Roman"/>
                <w:color w:val="000000"/>
                <w:lang w:val="uk-UA"/>
              </w:rPr>
              <w:t>4) коли здійснення закупівлі стало неможливим внаслідок дії обставин непереборної сили.</w:t>
            </w:r>
          </w:p>
          <w:p w:rsidR="002654AF" w:rsidRPr="002654AF" w:rsidRDefault="002654AF" w:rsidP="002654AF">
            <w:pPr>
              <w:spacing w:before="120"/>
              <w:jc w:val="both"/>
              <w:rPr>
                <w:rFonts w:ascii="Times New Roman" w:eastAsia="Times New Roman" w:hAnsi="Times New Roman" w:cs="Times New Roman"/>
                <w:color w:val="000000"/>
                <w:lang w:val="uk-UA" w:eastAsia="ru-RU"/>
              </w:rPr>
            </w:pPr>
            <w:r w:rsidRPr="002654AF">
              <w:rPr>
                <w:rFonts w:ascii="Times New Roman" w:eastAsia="Times New Roman" w:hAnsi="Times New Roman" w:cs="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54AF" w:rsidRPr="002654AF" w:rsidRDefault="002654AF" w:rsidP="002654AF">
            <w:pPr>
              <w:rPr>
                <w:lang w:val="uk-UA"/>
              </w:rPr>
            </w:pPr>
            <w:r w:rsidRPr="002654AF">
              <w:rPr>
                <w:b/>
                <w:lang w:val="uk-UA"/>
              </w:rPr>
              <w:t>Відкриті торги автоматично відміняються електронною системою закупівель у разі</w:t>
            </w:r>
            <w:r w:rsidRPr="002654AF">
              <w:rPr>
                <w:lang w:val="uk-UA"/>
              </w:rPr>
              <w:t>:</w:t>
            </w:r>
          </w:p>
          <w:p w:rsidR="002654AF" w:rsidRPr="002654AF" w:rsidRDefault="002654AF" w:rsidP="002654AF">
            <w:pPr>
              <w:rPr>
                <w:lang w:val="uk-UA"/>
              </w:rPr>
            </w:pPr>
            <w:r w:rsidRPr="002654AF">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54AF" w:rsidRPr="002654AF" w:rsidRDefault="002654AF" w:rsidP="002654AF">
            <w:pPr>
              <w:rPr>
                <w:lang w:val="uk-UA"/>
              </w:rPr>
            </w:pPr>
            <w:r w:rsidRPr="002654AF">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654AF" w:rsidRPr="002654AF" w:rsidRDefault="002654AF" w:rsidP="002654AF">
            <w:pPr>
              <w:rPr>
                <w:lang w:val="uk-UA"/>
              </w:rPr>
            </w:pPr>
            <w:r w:rsidRPr="002654AF">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654AF">
              <w:rPr>
                <w:lang w:val="ru-RU"/>
              </w:rPr>
              <w:t xml:space="preserve"> </w:t>
            </w:r>
            <w:r w:rsidRPr="002654AF">
              <w:rPr>
                <w:lang w:val="uk-UA"/>
              </w:rPr>
              <w:t>цим пунктом, оприлюднюється інформація про відміну відкритих торгів.</w:t>
            </w:r>
          </w:p>
          <w:p w:rsidR="002654AF" w:rsidRPr="002654AF" w:rsidRDefault="002654AF">
            <w:pPr>
              <w:rPr>
                <w:lang w:val="uk-UA"/>
              </w:rPr>
            </w:pPr>
          </w:p>
        </w:tc>
      </w:tr>
      <w:tr w:rsidR="000F28BA" w:rsidTr="009C3B95">
        <w:trPr>
          <w:trHeight w:val="487"/>
        </w:trPr>
        <w:tc>
          <w:tcPr>
            <w:tcW w:w="9571" w:type="dxa"/>
            <w:gridSpan w:val="2"/>
          </w:tcPr>
          <w:p w:rsidR="000F28BA" w:rsidRPr="00F5232E" w:rsidRDefault="000F28BA" w:rsidP="00F5232E">
            <w:pPr>
              <w:jc w:val="center"/>
              <w:rPr>
                <w:lang w:val="uk-UA"/>
              </w:rPr>
            </w:pPr>
            <w:r w:rsidRPr="000F28BA">
              <w:rPr>
                <w:rFonts w:ascii="Times New Roman" w:eastAsia="Times New Roman" w:hAnsi="Times New Roman" w:cs="Times New Roman"/>
                <w:b/>
                <w:color w:val="000000"/>
                <w:sz w:val="24"/>
                <w:lang w:val="uk-UA" w:eastAsia="uk-UA"/>
              </w:rPr>
              <w:t>Розділ 5. Оцінка тендерної пропозиції</w:t>
            </w:r>
            <w:r w:rsidR="002326B7">
              <w:rPr>
                <w:rFonts w:ascii="Times New Roman" w:eastAsia="Times New Roman" w:hAnsi="Times New Roman" w:cs="Times New Roman"/>
                <w:b/>
                <w:color w:val="000000"/>
                <w:sz w:val="24"/>
                <w:lang w:val="uk-UA" w:eastAsia="uk-UA"/>
              </w:rPr>
              <w:t xml:space="preserve">  2. «Інша інформація»</w:t>
            </w:r>
          </w:p>
        </w:tc>
      </w:tr>
      <w:tr w:rsidR="000F28BA" w:rsidTr="000F28BA">
        <w:trPr>
          <w:trHeight w:val="510"/>
        </w:trPr>
        <w:tc>
          <w:tcPr>
            <w:tcW w:w="4785" w:type="dxa"/>
            <w:tcBorders>
              <w:bottom w:val="single" w:sz="4" w:space="0" w:color="auto"/>
            </w:tcBorders>
          </w:tcPr>
          <w:p w:rsidR="000F28BA" w:rsidRDefault="00EB5BE0" w:rsidP="002654AF">
            <w:pPr>
              <w:rPr>
                <w:b/>
                <w:u w:val="single"/>
                <w:lang w:val="uk-UA"/>
              </w:rPr>
            </w:pPr>
            <w:r w:rsidRPr="00EB5BE0">
              <w:rPr>
                <w:b/>
                <w:u w:val="single"/>
                <w:lang w:val="uk-UA"/>
              </w:rPr>
              <w:t>БУЛО</w:t>
            </w:r>
          </w:p>
          <w:p w:rsidR="00EB5BE0" w:rsidRPr="00EB5BE0" w:rsidRDefault="00EB5BE0" w:rsidP="002654AF">
            <w:pPr>
              <w:rPr>
                <w:b/>
                <w:u w:val="single"/>
                <w:lang w:val="uk-UA"/>
              </w:rPr>
            </w:pP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F5232E" w:rsidRPr="00F5232E" w:rsidRDefault="00F5232E" w:rsidP="00F5232E">
            <w:pPr>
              <w:keepNext/>
              <w:keepLines/>
              <w:ind w:right="120"/>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bCs/>
                <w:iCs/>
                <w:color w:val="000000"/>
                <w:sz w:val="24"/>
                <w:szCs w:val="24"/>
                <w:lang w:val="uk-UA" w:eastAsia="ru-RU"/>
              </w:rPr>
              <w:t>Учасник самостійно несе всі витрати, пов’язані з підготовкою та поданням його тендерної пропозиції.</w:t>
            </w:r>
            <w:r w:rsidRPr="00F5232E">
              <w:rPr>
                <w:rFonts w:ascii="Times New Roman" w:eastAsia="Times New Roman" w:hAnsi="Times New Roman" w:cs="Times New Roman"/>
                <w:color w:val="000000"/>
                <w:sz w:val="24"/>
                <w:szCs w:val="24"/>
                <w:lang w:val="uk-UA"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про що учасник надає гарантійний лист у складі </w:t>
            </w:r>
            <w:r w:rsidRPr="00F5232E">
              <w:rPr>
                <w:rFonts w:ascii="Times New Roman" w:eastAsia="Times New Roman" w:hAnsi="Times New Roman" w:cs="Times New Roman"/>
                <w:color w:val="000000"/>
                <w:sz w:val="24"/>
                <w:szCs w:val="24"/>
                <w:lang w:val="uk-UA" w:eastAsia="ru-RU"/>
              </w:rPr>
              <w:lastRenderedPageBreak/>
              <w:t>тендерної пропозиції.</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F5232E">
              <w:rPr>
                <w:rFonts w:ascii="Times New Roman" w:eastAsia="Times New Roman" w:hAnsi="Times New Roman" w:cs="Times New Roman"/>
                <w:bCs/>
                <w:iCs/>
                <w:color w:val="000000"/>
                <w:sz w:val="24"/>
                <w:szCs w:val="24"/>
                <w:lang w:val="uk-UA" w:eastAsia="ru-RU"/>
              </w:rPr>
              <w:t>Понесені витрати не відшкодовуються</w:t>
            </w:r>
            <w:r w:rsidRPr="00F5232E">
              <w:rPr>
                <w:rFonts w:ascii="Times New Roman" w:eastAsia="Times New Roman" w:hAnsi="Times New Roman" w:cs="Times New Roman"/>
                <w:color w:val="000000"/>
                <w:sz w:val="24"/>
                <w:szCs w:val="24"/>
                <w:lang w:val="uk-UA" w:eastAsia="ru-RU"/>
              </w:rPr>
              <w:t xml:space="preserve"> (в тому числі  у разі відміни торгів чи визнання торгів такими, що не відбулися).</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32E" w:rsidRPr="00F5232E" w:rsidRDefault="00F5232E" w:rsidP="00F5232E">
            <w:pPr>
              <w:pBdr>
                <w:top w:val="nil"/>
                <w:left w:val="nil"/>
                <w:bottom w:val="nil"/>
                <w:right w:val="nil"/>
                <w:between w:val="nil"/>
              </w:pBdr>
              <w:ind w:hanging="2"/>
              <w:contextualSpacing/>
              <w:jc w:val="both"/>
              <w:rPr>
                <w:rFonts w:ascii="Times New Roman" w:eastAsia="Times New Roman" w:hAnsi="Times New Roman" w:cs="Times New Roman"/>
                <w:bCs/>
                <w:color w:val="000000"/>
                <w:sz w:val="24"/>
                <w:szCs w:val="24"/>
                <w:lang w:val="uk-UA" w:eastAsia="uk-UA"/>
              </w:rPr>
            </w:pPr>
            <w:r w:rsidRPr="00F5232E">
              <w:rPr>
                <w:rFonts w:ascii="Times New Roman" w:eastAsia="Times New Roman" w:hAnsi="Times New Roman" w:cs="Times New Roman"/>
                <w:bCs/>
                <w:color w:val="000000"/>
                <w:sz w:val="24"/>
                <w:szCs w:val="24"/>
                <w:lang w:val="uk-UA" w:eastAsia="uk-UA"/>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32E" w:rsidRPr="00F5232E" w:rsidRDefault="00F5232E" w:rsidP="00F5232E">
            <w:pPr>
              <w:widowControl w:val="0"/>
              <w:spacing w:beforeLines="50" w:before="120" w:afterLines="50" w:after="120"/>
              <w:ind w:right="113"/>
              <w:contextualSpacing/>
              <w:jc w:val="both"/>
              <w:rPr>
                <w:rFonts w:ascii="Times New Roman" w:eastAsia="Calibri" w:hAnsi="Times New Roman" w:cs="Times New Roman"/>
                <w:color w:val="000000"/>
                <w:sz w:val="24"/>
                <w:szCs w:val="24"/>
                <w:lang w:val="uk-UA" w:eastAsia="uk-UA"/>
              </w:rPr>
            </w:pPr>
            <w:r w:rsidRPr="00F5232E">
              <w:rPr>
                <w:rFonts w:ascii="Times New Roman" w:eastAsia="Calibri" w:hAnsi="Times New Roman" w:cs="Times New Roman"/>
                <w:color w:val="000000"/>
                <w:sz w:val="24"/>
                <w:szCs w:val="24"/>
                <w:lang w:val="uk-UA" w:eastAsia="uk-UA"/>
              </w:rPr>
              <w:t xml:space="preserve">     При здійсненні публічних закупівель відповідно до Закону України «Про публічні закупівлі» замовник враховує вимоги Закону «Про санкції», а також державних закупівель у суб’єктів господарювання, що здійснюють продаж товарів, робіт, послуг походженням з іноземної держави, до якої застосовано санкції згідно до Закону України “Про санкції». Учасник, у складі тендерної пропозиції, повинен надати гарантійний лист про те, що він не належить до переліку осіб, до яких застосовують обмежувальні заходи (санкції).</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w:t>
            </w:r>
            <w:r w:rsidRPr="00F5232E">
              <w:rPr>
                <w:rFonts w:ascii="Times New Roman" w:eastAsia="Times New Roman" w:hAnsi="Times New Roman" w:cs="Times New Roman"/>
                <w:color w:val="000000"/>
                <w:sz w:val="24"/>
                <w:szCs w:val="24"/>
                <w:lang w:val="uk-UA" w:eastAsia="ru-RU"/>
              </w:rPr>
              <w:lastRenderedPageBreak/>
              <w:t>України.</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5232E">
              <w:rPr>
                <w:rFonts w:ascii="Times New Roman" w:eastAsia="Times New Roman" w:hAnsi="Times New Roman" w:cs="Times New Roman"/>
                <w:color w:val="000000"/>
                <w:sz w:val="24"/>
                <w:szCs w:val="24"/>
                <w:lang w:val="uk-UA" w:eastAsia="ru-RU"/>
              </w:rPr>
              <w:t>ії</w:t>
            </w:r>
            <w:proofErr w:type="spellEnd"/>
            <w:r w:rsidRPr="00F5232E">
              <w:rPr>
                <w:rFonts w:ascii="Times New Roman" w:eastAsia="Times New Roman" w:hAnsi="Times New Roman" w:cs="Times New Roman"/>
                <w:color w:val="000000"/>
                <w:sz w:val="24"/>
                <w:szCs w:val="24"/>
                <w:lang w:val="uk-UA" w:eastAsia="ru-RU"/>
              </w:rPr>
              <w:t xml:space="preserve"> роз'яснення/</w:t>
            </w:r>
            <w:proofErr w:type="spellStart"/>
            <w:r w:rsidRPr="00F5232E">
              <w:rPr>
                <w:rFonts w:ascii="Times New Roman" w:eastAsia="Times New Roman" w:hAnsi="Times New Roman" w:cs="Times New Roman"/>
                <w:color w:val="000000"/>
                <w:sz w:val="24"/>
                <w:szCs w:val="24"/>
                <w:lang w:val="uk-UA" w:eastAsia="ru-RU"/>
              </w:rPr>
              <w:t>нь</w:t>
            </w:r>
            <w:proofErr w:type="spellEnd"/>
            <w:r w:rsidRPr="00F5232E">
              <w:rPr>
                <w:rFonts w:ascii="Times New Roman" w:eastAsia="Times New Roman" w:hAnsi="Times New Roman" w:cs="Times New Roman"/>
                <w:color w:val="000000"/>
                <w:sz w:val="24"/>
                <w:szCs w:val="24"/>
                <w:lang w:val="uk-UA" w:eastAsia="ru-RU"/>
              </w:rPr>
              <w:t xml:space="preserve"> державних органів.</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F5232E">
              <w:rPr>
                <w:rFonts w:ascii="Times New Roman" w:eastAsia="Times New Roman" w:hAnsi="Times New Roman" w:cs="Times New Roman"/>
                <w:b/>
                <w:bCs/>
                <w:i/>
                <w:iCs/>
                <w:color w:val="000000"/>
                <w:sz w:val="24"/>
                <w:szCs w:val="24"/>
                <w:lang w:val="uk-UA" w:eastAsia="ru-RU"/>
              </w:rPr>
              <w:t>Додатком  2</w:t>
            </w:r>
            <w:r w:rsidRPr="00F5232E">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232E" w:rsidRPr="00F5232E" w:rsidRDefault="00F5232E" w:rsidP="00F5232E">
            <w:pPr>
              <w:contextualSpacing/>
              <w:jc w:val="both"/>
              <w:rPr>
                <w:rFonts w:ascii="Times New Roman" w:eastAsia="Times New Roman" w:hAnsi="Times New Roman" w:cs="Times New Roman"/>
                <w:i/>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6.   </w:t>
            </w:r>
            <w:r w:rsidRPr="00F5232E">
              <w:rPr>
                <w:rFonts w:ascii="Times New Roman" w:eastAsia="Times New Roman" w:hAnsi="Times New Roman" w:cs="Times New Roman"/>
                <w:i/>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F5232E">
              <w:rPr>
                <w:rFonts w:ascii="Times New Roman" w:eastAsia="Times New Roman" w:hAnsi="Times New Roman" w:cs="Times New Roman"/>
                <w:color w:val="000000"/>
                <w:sz w:val="24"/>
                <w:szCs w:val="24"/>
                <w:lang w:val="uk-UA" w:eastAsia="ru-RU"/>
              </w:rPr>
              <w:lastRenderedPageBreak/>
              <w:t>також їх обробку, несе виключно учасник процедури закупівлі, що подав тендерну пропозицію.</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9. Учасник, який подав тендерну пропозицію вважається таким, що згодний з проектом договору, викладеним в </w:t>
            </w:r>
            <w:r w:rsidRPr="00F5232E">
              <w:rPr>
                <w:rFonts w:ascii="Times New Roman" w:eastAsia="Times New Roman" w:hAnsi="Times New Roman" w:cs="Times New Roman"/>
                <w:b/>
                <w:bCs/>
                <w:i/>
                <w:iCs/>
                <w:color w:val="000000"/>
                <w:sz w:val="24"/>
                <w:szCs w:val="24"/>
                <w:lang w:val="uk-UA" w:eastAsia="ru-RU"/>
              </w:rPr>
              <w:t>Додатку № 3</w:t>
            </w:r>
            <w:r w:rsidRPr="00F5232E">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F5232E">
              <w:rPr>
                <w:rFonts w:ascii="Times New Roman" w:eastAsia="Times New Roman" w:hAnsi="Times New Roman" w:cs="Times New Roman"/>
                <w:b/>
                <w:bCs/>
                <w:i/>
                <w:iCs/>
                <w:color w:val="000000"/>
                <w:sz w:val="24"/>
                <w:szCs w:val="24"/>
                <w:lang w:val="uk-UA" w:eastAsia="ru-RU"/>
              </w:rPr>
              <w:t xml:space="preserve">в п. 4 Розділу ІІІ </w:t>
            </w:r>
            <w:r w:rsidRPr="00F5232E">
              <w:rPr>
                <w:rFonts w:ascii="Times New Roman" w:eastAsia="Times New Roman" w:hAnsi="Times New Roman" w:cs="Times New Roman"/>
                <w:color w:val="000000"/>
                <w:sz w:val="24"/>
                <w:szCs w:val="24"/>
                <w:lang w:val="uk-UA" w:eastAsia="ru-RU"/>
              </w:rPr>
              <w:t xml:space="preserve">до цієї тендерної документації. </w:t>
            </w:r>
          </w:p>
          <w:p w:rsidR="00F5232E" w:rsidRPr="00F5232E" w:rsidRDefault="00F5232E" w:rsidP="00F5232E">
            <w:pPr>
              <w:pBdr>
                <w:top w:val="nil"/>
                <w:left w:val="nil"/>
                <w:bottom w:val="nil"/>
                <w:right w:val="nil"/>
                <w:between w:val="nil"/>
              </w:pBdr>
              <w:ind w:hanging="2"/>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232E" w:rsidRPr="00F5232E" w:rsidRDefault="00F5232E" w:rsidP="00F5232E">
            <w:pPr>
              <w:jc w:val="both"/>
              <w:rPr>
                <w:rFonts w:ascii="Times New Roman" w:eastAsia="Times New Roman" w:hAnsi="Times New Roman" w:cs="Times New Roman"/>
                <w:b/>
                <w:sz w:val="24"/>
                <w:szCs w:val="24"/>
                <w:u w:val="single"/>
                <w:lang w:val="uk-UA" w:eastAsia="uk-UA"/>
              </w:rPr>
            </w:pPr>
            <w:r w:rsidRPr="00F5232E">
              <w:rPr>
                <w:rFonts w:ascii="Times New Roman" w:eastAsia="Times New Roman" w:hAnsi="Times New Roman" w:cs="Times New Roman"/>
                <w:b/>
                <w:sz w:val="24"/>
                <w:szCs w:val="24"/>
                <w:u w:val="single"/>
                <w:lang w:val="uk-UA" w:eastAsia="uk-UA"/>
              </w:rPr>
              <w:t>Інші умови тендерної документації:</w:t>
            </w:r>
          </w:p>
          <w:p w:rsidR="00F5232E" w:rsidRPr="00F5232E" w:rsidRDefault="00F5232E" w:rsidP="00F5232E">
            <w:pPr>
              <w:jc w:val="both"/>
              <w:rPr>
                <w:rFonts w:ascii="Times New Roman" w:eastAsia="Times New Roman" w:hAnsi="Times New Roman" w:cs="Times New Roman"/>
                <w:sz w:val="24"/>
                <w:szCs w:val="24"/>
                <w:lang w:val="uk-UA" w:eastAsia="uk-UA"/>
              </w:rPr>
            </w:pPr>
            <w:r w:rsidRPr="00F5232E">
              <w:rPr>
                <w:rFonts w:ascii="Times New Roman" w:eastAsia="Times New Roman" w:hAnsi="Times New Roman" w:cs="Times New Roman"/>
                <w:color w:val="000000"/>
                <w:sz w:val="24"/>
                <w:szCs w:val="24"/>
                <w:lang w:val="uk-UA" w:eastAsia="uk-UA"/>
              </w:rPr>
              <w:t xml:space="preserve">Учасники відповідають за зміст своїх тендерних пропозицій, та повинні дотримуватись норм чинного законодавства України. </w:t>
            </w:r>
          </w:p>
          <w:p w:rsidR="000F28BA" w:rsidRPr="000F28BA" w:rsidRDefault="00F5232E" w:rsidP="00F5232E">
            <w:r w:rsidRPr="00F5232E">
              <w:rPr>
                <w:rFonts w:ascii="Times New Roman" w:eastAsia="Times New Roman" w:hAnsi="Times New Roman" w:cs="Times New Roman"/>
                <w:b/>
                <w:i/>
                <w:color w:val="000000"/>
                <w:sz w:val="24"/>
                <w:szCs w:val="24"/>
                <w:lang w:val="uk-UA" w:eastAsia="uk-UA"/>
              </w:rPr>
              <w:t>Відповідно до ч. 1 ст. 31 Закону замовник відхиляє тендерну пропозицію в разі якщо тендерна пропозиція не відповідає умовам тендерної документації.</w:t>
            </w:r>
            <w:r w:rsidRPr="00F5232E">
              <w:rPr>
                <w:rFonts w:ascii="Times New Roman" w:eastAsia="Times New Roman" w:hAnsi="Times New Roman" w:cs="Times New Roman"/>
                <w:b/>
                <w:i/>
                <w:color w:val="000000"/>
                <w:sz w:val="24"/>
                <w:lang w:val="uk-UA" w:eastAsia="uk-UA"/>
              </w:rPr>
              <w:t xml:space="preserve"> </w:t>
            </w:r>
          </w:p>
        </w:tc>
        <w:tc>
          <w:tcPr>
            <w:tcW w:w="4786" w:type="dxa"/>
            <w:tcBorders>
              <w:bottom w:val="single" w:sz="4" w:space="0" w:color="auto"/>
            </w:tcBorders>
          </w:tcPr>
          <w:p w:rsidR="00CB638E" w:rsidRPr="00EB5BE0" w:rsidRDefault="00EB5BE0" w:rsidP="000F28BA">
            <w:pPr>
              <w:rPr>
                <w:rFonts w:ascii="Times New Roman" w:eastAsia="Times New Roman" w:hAnsi="Times New Roman" w:cs="Times New Roman"/>
                <w:b/>
                <w:color w:val="000000"/>
                <w:u w:val="single"/>
                <w:lang w:val="uk-UA"/>
              </w:rPr>
            </w:pPr>
            <w:bookmarkStart w:id="0" w:name="_GoBack"/>
            <w:r w:rsidRPr="00EB5BE0">
              <w:rPr>
                <w:rFonts w:ascii="Times New Roman" w:eastAsia="Times New Roman" w:hAnsi="Times New Roman" w:cs="Times New Roman"/>
                <w:b/>
                <w:color w:val="000000"/>
                <w:u w:val="single"/>
                <w:lang w:val="uk-UA"/>
              </w:rPr>
              <w:lastRenderedPageBreak/>
              <w:t>СТАЛО</w:t>
            </w:r>
          </w:p>
          <w:bookmarkEnd w:id="0"/>
          <w:p w:rsidR="00EB5BE0" w:rsidRDefault="00EB5BE0" w:rsidP="000F28BA">
            <w:pPr>
              <w:rPr>
                <w:rFonts w:ascii="Times New Roman" w:eastAsia="Times New Roman" w:hAnsi="Times New Roman" w:cs="Times New Roman"/>
                <w:b/>
                <w:color w:val="000000"/>
                <w:lang w:val="uk-UA"/>
              </w:rPr>
            </w:pP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F5232E" w:rsidRPr="00F5232E" w:rsidRDefault="00F5232E" w:rsidP="00F5232E">
            <w:pPr>
              <w:keepNext/>
              <w:keepLines/>
              <w:ind w:right="120"/>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bCs/>
                <w:iCs/>
                <w:color w:val="000000"/>
                <w:sz w:val="24"/>
                <w:szCs w:val="24"/>
                <w:lang w:val="uk-UA" w:eastAsia="ru-RU"/>
              </w:rPr>
              <w:t>Учасник самостійно несе всі витрати, пов’язані з підготовкою та поданням його тендерної пропозиції.</w:t>
            </w:r>
            <w:r w:rsidRPr="00F5232E">
              <w:rPr>
                <w:rFonts w:ascii="Times New Roman" w:eastAsia="Times New Roman" w:hAnsi="Times New Roman" w:cs="Times New Roman"/>
                <w:color w:val="000000"/>
                <w:sz w:val="24"/>
                <w:szCs w:val="24"/>
                <w:lang w:val="uk-UA"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про що учасник надає гарантійний лист у складі </w:t>
            </w:r>
            <w:r w:rsidRPr="00F5232E">
              <w:rPr>
                <w:rFonts w:ascii="Times New Roman" w:eastAsia="Times New Roman" w:hAnsi="Times New Roman" w:cs="Times New Roman"/>
                <w:color w:val="000000"/>
                <w:sz w:val="24"/>
                <w:szCs w:val="24"/>
                <w:lang w:val="uk-UA" w:eastAsia="ru-RU"/>
              </w:rPr>
              <w:lastRenderedPageBreak/>
              <w:t>тендерної пропозиції.</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F5232E">
              <w:rPr>
                <w:rFonts w:ascii="Times New Roman" w:eastAsia="Times New Roman" w:hAnsi="Times New Roman" w:cs="Times New Roman"/>
                <w:bCs/>
                <w:iCs/>
                <w:color w:val="000000"/>
                <w:sz w:val="24"/>
                <w:szCs w:val="24"/>
                <w:lang w:val="uk-UA" w:eastAsia="ru-RU"/>
              </w:rPr>
              <w:t>Понесені витрати не відшкодовуються</w:t>
            </w:r>
            <w:r w:rsidRPr="00F5232E">
              <w:rPr>
                <w:rFonts w:ascii="Times New Roman" w:eastAsia="Times New Roman" w:hAnsi="Times New Roman" w:cs="Times New Roman"/>
                <w:color w:val="000000"/>
                <w:sz w:val="24"/>
                <w:szCs w:val="24"/>
                <w:lang w:val="uk-UA" w:eastAsia="ru-RU"/>
              </w:rPr>
              <w:t xml:space="preserve"> (в тому числі  у разі відміни торгів чи визнання торгів такими, що не відбулися).</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32E" w:rsidRPr="00F5232E" w:rsidRDefault="00F5232E" w:rsidP="00F5232E">
            <w:pPr>
              <w:pBdr>
                <w:top w:val="nil"/>
                <w:left w:val="nil"/>
                <w:bottom w:val="nil"/>
                <w:right w:val="nil"/>
                <w:between w:val="nil"/>
              </w:pBdr>
              <w:ind w:hanging="2"/>
              <w:contextualSpacing/>
              <w:jc w:val="both"/>
              <w:rPr>
                <w:rFonts w:ascii="Times New Roman" w:eastAsia="Times New Roman" w:hAnsi="Times New Roman" w:cs="Times New Roman"/>
                <w:bCs/>
                <w:color w:val="000000"/>
                <w:sz w:val="24"/>
                <w:szCs w:val="24"/>
                <w:lang w:val="uk-UA" w:eastAsia="uk-UA"/>
              </w:rPr>
            </w:pPr>
            <w:r w:rsidRPr="00F5232E">
              <w:rPr>
                <w:rFonts w:ascii="Times New Roman" w:eastAsia="Times New Roman" w:hAnsi="Times New Roman" w:cs="Times New Roman"/>
                <w:bCs/>
                <w:color w:val="000000"/>
                <w:sz w:val="24"/>
                <w:szCs w:val="24"/>
                <w:lang w:val="uk-UA" w:eastAsia="uk-UA"/>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32E" w:rsidRPr="00F5232E" w:rsidRDefault="00F5232E" w:rsidP="00F5232E">
            <w:pPr>
              <w:widowControl w:val="0"/>
              <w:spacing w:beforeLines="50" w:before="120" w:afterLines="50" w:after="120"/>
              <w:ind w:right="113"/>
              <w:contextualSpacing/>
              <w:jc w:val="both"/>
              <w:rPr>
                <w:rFonts w:ascii="Times New Roman" w:eastAsia="Calibri" w:hAnsi="Times New Roman" w:cs="Times New Roman"/>
                <w:color w:val="000000"/>
                <w:sz w:val="24"/>
                <w:szCs w:val="24"/>
                <w:lang w:val="uk-UA" w:eastAsia="uk-UA"/>
              </w:rPr>
            </w:pPr>
            <w:r w:rsidRPr="00F5232E">
              <w:rPr>
                <w:rFonts w:ascii="Times New Roman" w:eastAsia="Calibri" w:hAnsi="Times New Roman" w:cs="Times New Roman"/>
                <w:color w:val="000000"/>
                <w:sz w:val="24"/>
                <w:szCs w:val="24"/>
                <w:lang w:val="uk-UA" w:eastAsia="uk-UA"/>
              </w:rPr>
              <w:t xml:space="preserve">     При здійсненні публічних закупівель відповідно до Закону України «Про публічні закупівлі» замовник враховує вимоги Закону «Про санкції», а також державних закупівель у суб’єктів господарювання, що здійснюють продаж товарів, робіт, послуг походженням з іноземної держави, до якої застосовано санкції згідно до Закону України “Про санкції». Учасник, у складі тендерної пропозиції, повинен надати гарантійний лист про те, що він не належить до переліку осіб, до яких застосовують обмежувальні заходи (санкції).</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F5232E" w:rsidRPr="00F5232E" w:rsidRDefault="00F5232E" w:rsidP="00F5232E">
            <w:pPr>
              <w:keepNext/>
              <w:keepLines/>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w:t>
            </w:r>
            <w:r w:rsidRPr="00F5232E">
              <w:rPr>
                <w:rFonts w:ascii="Times New Roman" w:eastAsia="Times New Roman" w:hAnsi="Times New Roman" w:cs="Times New Roman"/>
                <w:color w:val="000000"/>
                <w:sz w:val="24"/>
                <w:szCs w:val="24"/>
                <w:lang w:val="uk-UA" w:eastAsia="ru-RU"/>
              </w:rPr>
              <w:lastRenderedPageBreak/>
              <w:t>України.</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5232E">
              <w:rPr>
                <w:rFonts w:ascii="Times New Roman" w:eastAsia="Times New Roman" w:hAnsi="Times New Roman" w:cs="Times New Roman"/>
                <w:color w:val="000000"/>
                <w:sz w:val="24"/>
                <w:szCs w:val="24"/>
                <w:lang w:val="uk-UA" w:eastAsia="ru-RU"/>
              </w:rPr>
              <w:t>ії</w:t>
            </w:r>
            <w:proofErr w:type="spellEnd"/>
            <w:r w:rsidRPr="00F5232E">
              <w:rPr>
                <w:rFonts w:ascii="Times New Roman" w:eastAsia="Times New Roman" w:hAnsi="Times New Roman" w:cs="Times New Roman"/>
                <w:color w:val="000000"/>
                <w:sz w:val="24"/>
                <w:szCs w:val="24"/>
                <w:lang w:val="uk-UA" w:eastAsia="ru-RU"/>
              </w:rPr>
              <w:t xml:space="preserve"> роз'яснення/</w:t>
            </w:r>
            <w:proofErr w:type="spellStart"/>
            <w:r w:rsidRPr="00F5232E">
              <w:rPr>
                <w:rFonts w:ascii="Times New Roman" w:eastAsia="Times New Roman" w:hAnsi="Times New Roman" w:cs="Times New Roman"/>
                <w:color w:val="000000"/>
                <w:sz w:val="24"/>
                <w:szCs w:val="24"/>
                <w:lang w:val="uk-UA" w:eastAsia="ru-RU"/>
              </w:rPr>
              <w:t>нь</w:t>
            </w:r>
            <w:proofErr w:type="spellEnd"/>
            <w:r w:rsidRPr="00F5232E">
              <w:rPr>
                <w:rFonts w:ascii="Times New Roman" w:eastAsia="Times New Roman" w:hAnsi="Times New Roman" w:cs="Times New Roman"/>
                <w:color w:val="000000"/>
                <w:sz w:val="24"/>
                <w:szCs w:val="24"/>
                <w:lang w:val="uk-UA" w:eastAsia="ru-RU"/>
              </w:rPr>
              <w:t xml:space="preserve"> державних органів.</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32E" w:rsidRPr="00F5232E" w:rsidRDefault="00F5232E" w:rsidP="00F5232E">
            <w:pPr>
              <w:pBdr>
                <w:top w:val="nil"/>
                <w:left w:val="nil"/>
                <w:bottom w:val="nil"/>
                <w:right w:val="nil"/>
                <w:between w:val="nil"/>
              </w:pBdr>
              <w:ind w:hanging="2"/>
              <w:contextualSpacing/>
              <w:jc w:val="both"/>
              <w:rPr>
                <w:rFonts w:ascii="Times New Roman" w:eastAsia="Times New Roman" w:hAnsi="Times New Roman" w:cs="Times New Roman"/>
                <w:b/>
                <w:color w:val="000000"/>
                <w:sz w:val="24"/>
                <w:szCs w:val="24"/>
                <w:lang w:val="uk-UA" w:eastAsia="ru-RU"/>
              </w:rPr>
            </w:pPr>
            <w:r w:rsidRPr="00F5232E">
              <w:rPr>
                <w:rFonts w:ascii="Times New Roman" w:eastAsia="Times New Roman" w:hAnsi="Times New Roman" w:cs="Times New Roman"/>
                <w:b/>
                <w:color w:val="000000"/>
                <w:sz w:val="24"/>
                <w:szCs w:val="24"/>
                <w:lang w:val="uk-UA" w:eastAsia="uk-UA"/>
              </w:rPr>
              <w:t>Учасник у складі тендерної пропозиції надає довідку в довільній формі про встановлення статутного капіталу товариства в сумі, що більше 230 000,00 грн.</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F5232E">
              <w:rPr>
                <w:rFonts w:ascii="Times New Roman" w:eastAsia="Times New Roman" w:hAnsi="Times New Roman" w:cs="Times New Roman"/>
                <w:b/>
                <w:bCs/>
                <w:i/>
                <w:iCs/>
                <w:color w:val="000000"/>
                <w:sz w:val="24"/>
                <w:szCs w:val="24"/>
                <w:lang w:val="uk-UA" w:eastAsia="ru-RU"/>
              </w:rPr>
              <w:t>Додатком  2</w:t>
            </w:r>
            <w:r w:rsidRPr="00F5232E">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232E" w:rsidRPr="00F5232E" w:rsidRDefault="00F5232E" w:rsidP="00F5232E">
            <w:pPr>
              <w:contextualSpacing/>
              <w:jc w:val="both"/>
              <w:rPr>
                <w:rFonts w:ascii="Times New Roman" w:eastAsia="Times New Roman" w:hAnsi="Times New Roman" w:cs="Times New Roman"/>
                <w:i/>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6.   </w:t>
            </w:r>
            <w:r w:rsidRPr="00F5232E">
              <w:rPr>
                <w:rFonts w:ascii="Times New Roman" w:eastAsia="Times New Roman" w:hAnsi="Times New Roman" w:cs="Times New Roman"/>
                <w:i/>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F5232E">
              <w:rPr>
                <w:rFonts w:ascii="Times New Roman" w:eastAsia="Times New Roman" w:hAnsi="Times New Roman" w:cs="Times New Roman"/>
                <w:color w:val="000000"/>
                <w:sz w:val="24"/>
                <w:szCs w:val="24"/>
                <w:lang w:val="uk-UA" w:eastAsia="ru-RU"/>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F5232E" w:rsidRPr="00F5232E" w:rsidRDefault="00F5232E" w:rsidP="00F5232E">
            <w:pPr>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 xml:space="preserve">9. Учасник, який подав тендерну пропозицію вважається таким, що згодний з проектом договору, викладеним в </w:t>
            </w:r>
            <w:r w:rsidRPr="00F5232E">
              <w:rPr>
                <w:rFonts w:ascii="Times New Roman" w:eastAsia="Times New Roman" w:hAnsi="Times New Roman" w:cs="Times New Roman"/>
                <w:b/>
                <w:bCs/>
                <w:i/>
                <w:iCs/>
                <w:color w:val="000000"/>
                <w:sz w:val="24"/>
                <w:szCs w:val="24"/>
                <w:lang w:val="uk-UA" w:eastAsia="ru-RU"/>
              </w:rPr>
              <w:t>Додатку № 3</w:t>
            </w:r>
            <w:r w:rsidRPr="00F5232E">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F5232E">
              <w:rPr>
                <w:rFonts w:ascii="Times New Roman" w:eastAsia="Times New Roman" w:hAnsi="Times New Roman" w:cs="Times New Roman"/>
                <w:b/>
                <w:bCs/>
                <w:i/>
                <w:iCs/>
                <w:color w:val="000000"/>
                <w:sz w:val="24"/>
                <w:szCs w:val="24"/>
                <w:lang w:val="uk-UA" w:eastAsia="ru-RU"/>
              </w:rPr>
              <w:t xml:space="preserve">в п. 4 Розділу ІІІ </w:t>
            </w:r>
            <w:r w:rsidRPr="00F5232E">
              <w:rPr>
                <w:rFonts w:ascii="Times New Roman" w:eastAsia="Times New Roman" w:hAnsi="Times New Roman" w:cs="Times New Roman"/>
                <w:color w:val="000000"/>
                <w:sz w:val="24"/>
                <w:szCs w:val="24"/>
                <w:lang w:val="uk-UA" w:eastAsia="ru-RU"/>
              </w:rPr>
              <w:t xml:space="preserve">до цієї тендерної документації. </w:t>
            </w:r>
          </w:p>
          <w:p w:rsidR="00F5232E" w:rsidRPr="00F5232E" w:rsidRDefault="00F5232E" w:rsidP="00F5232E">
            <w:pPr>
              <w:pBdr>
                <w:top w:val="nil"/>
                <w:left w:val="nil"/>
                <w:bottom w:val="nil"/>
                <w:right w:val="nil"/>
                <w:between w:val="nil"/>
              </w:pBdr>
              <w:ind w:hanging="2"/>
              <w:contextualSpacing/>
              <w:jc w:val="both"/>
              <w:rPr>
                <w:rFonts w:ascii="Times New Roman" w:eastAsia="Times New Roman" w:hAnsi="Times New Roman" w:cs="Times New Roman"/>
                <w:color w:val="000000"/>
                <w:sz w:val="24"/>
                <w:szCs w:val="24"/>
                <w:lang w:val="uk-UA" w:eastAsia="ru-RU"/>
              </w:rPr>
            </w:pPr>
            <w:r w:rsidRPr="00F5232E">
              <w:rPr>
                <w:rFonts w:ascii="Times New Roman" w:eastAsia="Times New Roman" w:hAnsi="Times New Roman" w:cs="Times New Roman"/>
                <w:color w:val="000000"/>
                <w:sz w:val="24"/>
                <w:szCs w:val="24"/>
                <w:lang w:val="uk-UA" w:eastAsia="ru-RU"/>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232E" w:rsidRPr="00F5232E" w:rsidRDefault="00F5232E" w:rsidP="00F5232E">
            <w:pPr>
              <w:jc w:val="both"/>
              <w:rPr>
                <w:rFonts w:ascii="Times New Roman" w:eastAsia="Times New Roman" w:hAnsi="Times New Roman" w:cs="Times New Roman"/>
                <w:b/>
                <w:sz w:val="24"/>
                <w:szCs w:val="24"/>
                <w:u w:val="single"/>
                <w:lang w:val="uk-UA" w:eastAsia="uk-UA"/>
              </w:rPr>
            </w:pPr>
            <w:r w:rsidRPr="00F5232E">
              <w:rPr>
                <w:rFonts w:ascii="Times New Roman" w:eastAsia="Times New Roman" w:hAnsi="Times New Roman" w:cs="Times New Roman"/>
                <w:b/>
                <w:sz w:val="24"/>
                <w:szCs w:val="24"/>
                <w:u w:val="single"/>
                <w:lang w:val="uk-UA" w:eastAsia="uk-UA"/>
              </w:rPr>
              <w:t>Інші умови тендерної документації:</w:t>
            </w:r>
          </w:p>
          <w:p w:rsidR="00F5232E" w:rsidRPr="00F5232E" w:rsidRDefault="00F5232E" w:rsidP="00F5232E">
            <w:pPr>
              <w:jc w:val="both"/>
              <w:rPr>
                <w:rFonts w:ascii="Times New Roman" w:eastAsia="Times New Roman" w:hAnsi="Times New Roman" w:cs="Times New Roman"/>
                <w:sz w:val="24"/>
                <w:szCs w:val="24"/>
                <w:lang w:val="uk-UA" w:eastAsia="uk-UA"/>
              </w:rPr>
            </w:pPr>
            <w:r w:rsidRPr="00F5232E">
              <w:rPr>
                <w:rFonts w:ascii="Times New Roman" w:eastAsia="Times New Roman" w:hAnsi="Times New Roman" w:cs="Times New Roman"/>
                <w:color w:val="000000"/>
                <w:sz w:val="24"/>
                <w:szCs w:val="24"/>
                <w:lang w:val="uk-UA" w:eastAsia="uk-UA"/>
              </w:rPr>
              <w:t xml:space="preserve">Учасники відповідають за зміст своїх тендерних пропозицій, та повинні дотримуватись норм чинного законодавства України. </w:t>
            </w:r>
          </w:p>
          <w:p w:rsidR="000F28BA" w:rsidRPr="00F5232E" w:rsidRDefault="00F5232E" w:rsidP="00F5232E">
            <w:pPr>
              <w:rPr>
                <w:rFonts w:ascii="Times New Roman" w:eastAsia="Times New Roman" w:hAnsi="Times New Roman" w:cs="Times New Roman"/>
                <w:b/>
                <w:color w:val="000000"/>
              </w:rPr>
            </w:pPr>
            <w:r w:rsidRPr="00F5232E">
              <w:rPr>
                <w:rFonts w:ascii="Times New Roman" w:eastAsia="Times New Roman" w:hAnsi="Times New Roman" w:cs="Times New Roman"/>
                <w:b/>
                <w:i/>
                <w:color w:val="000000"/>
                <w:sz w:val="24"/>
                <w:szCs w:val="24"/>
                <w:lang w:val="uk-UA" w:eastAsia="uk-UA"/>
              </w:rPr>
              <w:t>Відповідно до ч. 1 ст. 31 Закону замовник відхиляє тендерну пропозицію в разі якщо тендерна пропозиція не відповідає умовам тендерної документації.</w:t>
            </w:r>
            <w:r w:rsidRPr="00F5232E">
              <w:rPr>
                <w:rFonts w:ascii="Times New Roman" w:eastAsia="Times New Roman" w:hAnsi="Times New Roman" w:cs="Times New Roman"/>
                <w:b/>
                <w:i/>
                <w:color w:val="000000"/>
                <w:sz w:val="24"/>
                <w:lang w:val="uk-UA" w:eastAsia="uk-UA"/>
              </w:rPr>
              <w:t xml:space="preserve"> </w:t>
            </w:r>
          </w:p>
        </w:tc>
      </w:tr>
    </w:tbl>
    <w:p w:rsidR="002654AF" w:rsidRDefault="002654AF"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2654AF" w:rsidRDefault="002654AF"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F5232E" w:rsidRDefault="00F5232E"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F5232E" w:rsidRDefault="00F5232E"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F5232E" w:rsidRDefault="00F5232E"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F5232E" w:rsidRDefault="00F5232E"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F5232E" w:rsidRDefault="00F5232E"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F5232E" w:rsidRDefault="00F5232E"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F5232E" w:rsidRDefault="00F5232E"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F5232E" w:rsidRDefault="00F5232E"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2654AF" w:rsidRDefault="002654AF"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2654AF" w:rsidRDefault="002654AF"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p>
    <w:p w:rsidR="002654AF" w:rsidRPr="00F47E29" w:rsidRDefault="002654AF" w:rsidP="002654AF">
      <w:pPr>
        <w:spacing w:after="160" w:line="259" w:lineRule="auto"/>
        <w:rPr>
          <w:rFonts w:ascii="Times New Roman" w:eastAsia="Times New Roman" w:hAnsi="Times New Roman" w:cs="Times New Roman"/>
          <w:b/>
          <w:sz w:val="24"/>
          <w:szCs w:val="24"/>
          <w:u w:val="single"/>
          <w:shd w:val="clear" w:color="auto" w:fill="FFFFFF"/>
          <w:lang w:val="uk-UA" w:eastAsia="ru-RU"/>
        </w:rPr>
      </w:pPr>
      <w:r w:rsidRPr="00F47E29">
        <w:rPr>
          <w:rFonts w:ascii="Times New Roman" w:eastAsia="Times New Roman" w:hAnsi="Times New Roman" w:cs="Times New Roman"/>
          <w:b/>
          <w:sz w:val="24"/>
          <w:szCs w:val="24"/>
          <w:u w:val="single"/>
          <w:shd w:val="clear" w:color="auto" w:fill="FFFFFF"/>
          <w:lang w:val="uk-UA" w:eastAsia="ru-RU"/>
        </w:rPr>
        <w:t>БУЛО</w:t>
      </w:r>
    </w:p>
    <w:p w:rsidR="002654AF" w:rsidRPr="002654AF" w:rsidRDefault="002654AF" w:rsidP="002654AF">
      <w:pPr>
        <w:spacing w:after="160" w:line="259" w:lineRule="auto"/>
        <w:jc w:val="right"/>
        <w:rPr>
          <w:rFonts w:ascii="Times New Roman" w:eastAsia="Times New Roman" w:hAnsi="Times New Roman" w:cs="Times New Roman"/>
          <w:b/>
          <w:sz w:val="24"/>
          <w:szCs w:val="24"/>
          <w:shd w:val="clear" w:color="auto" w:fill="FFFFFF"/>
          <w:lang w:val="uk-UA" w:eastAsia="ru-RU"/>
        </w:rPr>
      </w:pPr>
      <w:r w:rsidRPr="002654AF">
        <w:rPr>
          <w:rFonts w:ascii="Times New Roman" w:eastAsia="Times New Roman" w:hAnsi="Times New Roman" w:cs="Times New Roman"/>
          <w:b/>
          <w:sz w:val="24"/>
          <w:szCs w:val="24"/>
          <w:shd w:val="clear" w:color="auto" w:fill="FFFFFF"/>
          <w:lang w:val="uk-UA" w:eastAsia="ru-RU"/>
        </w:rPr>
        <w:t>ДОДАТОК №5</w:t>
      </w:r>
    </w:p>
    <w:p w:rsidR="002654AF" w:rsidRDefault="002654AF" w:rsidP="002654AF">
      <w:pPr>
        <w:spacing w:after="160" w:line="259" w:lineRule="auto"/>
        <w:jc w:val="right"/>
        <w:rPr>
          <w:rFonts w:ascii="Times New Roman" w:eastAsia="Times New Roman" w:hAnsi="Times New Roman" w:cs="Times New Roman"/>
          <w:sz w:val="24"/>
          <w:szCs w:val="24"/>
          <w:shd w:val="clear" w:color="auto" w:fill="FFFFFF"/>
          <w:lang w:val="uk-UA" w:eastAsia="ru-RU"/>
        </w:rPr>
      </w:pPr>
      <w:r w:rsidRPr="002654AF">
        <w:rPr>
          <w:rFonts w:ascii="Times New Roman" w:eastAsia="Times New Roman" w:hAnsi="Times New Roman" w:cs="Times New Roman"/>
          <w:sz w:val="24"/>
          <w:szCs w:val="24"/>
          <w:shd w:val="clear" w:color="auto" w:fill="FFFFFF"/>
          <w:lang w:val="uk-UA" w:eastAsia="ru-RU"/>
        </w:rPr>
        <w:t xml:space="preserve">до тендерної документації </w:t>
      </w:r>
    </w:p>
    <w:p w:rsidR="002654AF" w:rsidRPr="002654AF" w:rsidRDefault="002654AF" w:rsidP="002654AF">
      <w:pPr>
        <w:spacing w:after="160" w:line="259" w:lineRule="auto"/>
        <w:jc w:val="right"/>
        <w:rPr>
          <w:rFonts w:ascii="Times New Roman" w:eastAsia="Times New Roman" w:hAnsi="Times New Roman" w:cs="Times New Roman"/>
          <w:sz w:val="24"/>
          <w:szCs w:val="24"/>
          <w:shd w:val="clear" w:color="auto" w:fill="FFFFFF"/>
          <w:lang w:val="uk-UA" w:eastAsia="ru-RU"/>
        </w:rPr>
      </w:pPr>
    </w:p>
    <w:p w:rsidR="002654AF" w:rsidRPr="002654AF" w:rsidRDefault="002654AF" w:rsidP="002654AF">
      <w:pPr>
        <w:spacing w:after="160" w:line="259" w:lineRule="auto"/>
        <w:jc w:val="center"/>
        <w:rPr>
          <w:rFonts w:ascii="Times New Roman" w:eastAsia="Times New Roman" w:hAnsi="Times New Roman" w:cs="Times New Roman"/>
          <w:b/>
          <w:sz w:val="24"/>
          <w:szCs w:val="24"/>
          <w:shd w:val="clear" w:color="auto" w:fill="FFFFFF"/>
          <w:lang w:val="uk-UA" w:eastAsia="ru-RU"/>
        </w:rPr>
      </w:pPr>
      <w:r w:rsidRPr="002654AF">
        <w:rPr>
          <w:rFonts w:ascii="Times New Roman" w:eastAsia="Times New Roman" w:hAnsi="Times New Roman" w:cs="Times New Roman"/>
          <w:b/>
          <w:sz w:val="24"/>
          <w:szCs w:val="24"/>
          <w:shd w:val="clear" w:color="auto" w:fill="FFFFFF"/>
          <w:lang w:val="uk-UA" w:eastAsia="ru-RU"/>
        </w:rPr>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6B7376" w:rsidRPr="006B737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b/>
                <w:color w:val="000000" w:themeColor="text1"/>
                <w:sz w:val="24"/>
                <w:szCs w:val="24"/>
                <w:shd w:val="clear" w:color="auto" w:fill="FFFFFF"/>
                <w:lang w:val="uk-UA" w:eastAsia="ru-RU"/>
              </w:rPr>
            </w:pPr>
            <w:r w:rsidRPr="006B7376">
              <w:rPr>
                <w:rFonts w:ascii="Times New Roman" w:eastAsia="Times New Roman" w:hAnsi="Times New Roman" w:cs="Times New Roman"/>
                <w:b/>
                <w:color w:val="000000" w:themeColor="text1"/>
                <w:sz w:val="24"/>
                <w:szCs w:val="24"/>
                <w:shd w:val="clear" w:color="auto" w:fill="FFFFFF"/>
                <w:lang w:val="uk-UA" w:eastAsia="ru-RU"/>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shd w:val="clear" w:color="auto" w:fill="FFFFFF"/>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shd w:val="clear" w:color="auto" w:fill="FFFFFF"/>
                <w:lang w:val="uk-UA" w:eastAsia="ru-RU"/>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Переможець на виконання вимоги статті 17 Закону повинен надати інформацію, викладену нижче</w:t>
            </w:r>
          </w:p>
        </w:tc>
      </w:tr>
      <w:tr w:rsidR="006B7376" w:rsidRPr="006B7376" w:rsidTr="005B45A6">
        <w:trPr>
          <w:trHeight w:val="986"/>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rsidR="002654AF" w:rsidRPr="006B7376" w:rsidRDefault="002654AF" w:rsidP="002654AF">
            <w:pPr>
              <w:spacing w:after="0" w:line="240" w:lineRule="auto"/>
              <w:ind w:left="34"/>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rsidR="002654AF" w:rsidRPr="006B7376" w:rsidRDefault="002654AF" w:rsidP="002654AF">
            <w:pPr>
              <w:spacing w:after="0" w:line="240" w:lineRule="auto"/>
              <w:ind w:left="132" w:right="68"/>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Замовник самостійно перевіряє інформацію, що міститься у відкритому реєстрі. </w:t>
            </w:r>
          </w:p>
          <w:p w:rsidR="002654AF" w:rsidRPr="006B7376" w:rsidRDefault="002654AF" w:rsidP="002654AF">
            <w:pPr>
              <w:spacing w:after="0" w:line="240" w:lineRule="auto"/>
              <w:ind w:left="132" w:right="210"/>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Відкритий реєстр за </w:t>
            </w:r>
            <w:proofErr w:type="spellStart"/>
            <w:r w:rsidRPr="006B7376">
              <w:rPr>
                <w:rFonts w:ascii="Times New Roman" w:eastAsia="Times New Roman" w:hAnsi="Times New Roman" w:cs="Times New Roman"/>
                <w:color w:val="000000" w:themeColor="text1"/>
                <w:sz w:val="24"/>
                <w:szCs w:val="24"/>
                <w:shd w:val="clear" w:color="auto" w:fill="FFFFFF"/>
                <w:lang w:val="uk-UA" w:eastAsia="ru-RU"/>
              </w:rPr>
              <w:t>посиланням</w:t>
            </w:r>
            <w:r w:rsidRPr="006B7376">
              <w:rPr>
                <w:rFonts w:ascii="Times New Roman" w:eastAsia="Times New Roman" w:hAnsi="Times New Roman" w:cs="Times New Roman"/>
                <w:color w:val="000000" w:themeColor="text1"/>
                <w:sz w:val="24"/>
                <w:szCs w:val="24"/>
                <w:lang w:val="uk-UA" w:eastAsia="ru-RU"/>
              </w:rPr>
              <w:t>–</w:t>
            </w:r>
            <w:proofErr w:type="spellEnd"/>
            <w:r w:rsidRPr="006B7376">
              <w:rPr>
                <w:rFonts w:ascii="Times New Roman" w:eastAsia="Times New Roman" w:hAnsi="Times New Roman" w:cs="Times New Roman"/>
                <w:color w:val="000000" w:themeColor="text1"/>
                <w:sz w:val="24"/>
                <w:szCs w:val="24"/>
                <w:lang w:val="uk-UA" w:eastAsia="ru-RU"/>
              </w:rPr>
              <w:t xml:space="preserve"> </w:t>
            </w:r>
            <w:hyperlink r:id="rId6" w:history="1">
              <w:r w:rsidRPr="006B7376">
                <w:rPr>
                  <w:rFonts w:ascii="Times New Roman" w:eastAsia="Times New Roman" w:hAnsi="Times New Roman" w:cs="Times New Roman"/>
                  <w:color w:val="000000" w:themeColor="text1"/>
                  <w:sz w:val="24"/>
                  <w:szCs w:val="24"/>
                  <w:u w:val="single"/>
                  <w:shd w:val="clear" w:color="auto" w:fill="FFFFFF"/>
                  <w:lang w:val="uk-UA" w:eastAsia="ru-RU"/>
                </w:rPr>
                <w:t>https://corruptinfo.nazk.gov.ua/</w:t>
              </w:r>
            </w:hyperlink>
            <w:r w:rsidRPr="006B7376">
              <w:rPr>
                <w:rFonts w:ascii="Times New Roman" w:eastAsia="Times New Roman" w:hAnsi="Times New Roman" w:cs="Times New Roman"/>
                <w:color w:val="000000" w:themeColor="text1"/>
                <w:sz w:val="24"/>
                <w:szCs w:val="24"/>
                <w:shd w:val="clear" w:color="auto" w:fill="FFFFFF"/>
                <w:lang w:val="uk-UA" w:eastAsia="ru-RU"/>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ind w:left="-44"/>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Замовник не вимагає</w:t>
            </w:r>
          </w:p>
        </w:tc>
      </w:tr>
      <w:tr w:rsidR="006B7376" w:rsidRPr="006B737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ind w:left="34" w:hanging="142"/>
              <w:jc w:val="both"/>
              <w:rPr>
                <w:rFonts w:ascii="Times New Roman" w:eastAsia="Times New Roman" w:hAnsi="Times New Roman" w:cs="Times New Roman"/>
                <w:b/>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6B7376">
              <w:rPr>
                <w:rFonts w:ascii="Times New Roman" w:eastAsia="Times New Roman" w:hAnsi="Times New Roman" w:cs="Times New Roman"/>
                <w:b/>
                <w:color w:val="000000" w:themeColor="text1"/>
                <w:sz w:val="24"/>
                <w:szCs w:val="24"/>
                <w:shd w:val="clear" w:color="auto" w:fill="FFFFFF"/>
                <w:lang w:val="uk-UA" w:eastAsia="ru-RU"/>
              </w:rPr>
              <w:t xml:space="preserve">за вчинення корупційного правопорушення  або правопорушення, пов’язаного з корупцією </w:t>
            </w:r>
          </w:p>
          <w:p w:rsidR="002654AF" w:rsidRPr="006B7376" w:rsidRDefault="002654AF" w:rsidP="002654AF">
            <w:pPr>
              <w:spacing w:after="0" w:line="240" w:lineRule="auto"/>
              <w:ind w:left="34" w:hanging="1"/>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2654AF">
            <w:pPr>
              <w:spacing w:after="0" w:line="240" w:lineRule="auto"/>
              <w:ind w:left="145" w:right="68" w:hanging="10"/>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Замовник самостійно перевіряє інформацію, що міститься у відкритому реєстрі.</w:t>
            </w:r>
          </w:p>
          <w:p w:rsidR="002654AF" w:rsidRPr="006B7376" w:rsidRDefault="002654AF" w:rsidP="002654AF">
            <w:pPr>
              <w:spacing w:after="0" w:line="240" w:lineRule="auto"/>
              <w:ind w:left="145" w:right="68" w:hanging="145"/>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lang w:val="uk-UA" w:eastAsia="ru-RU"/>
              </w:rPr>
              <w:t xml:space="preserve">  Відкритий реєстр за </w:t>
            </w:r>
            <w:proofErr w:type="spellStart"/>
            <w:r w:rsidRPr="006B7376">
              <w:rPr>
                <w:rFonts w:ascii="Times New Roman" w:eastAsia="Times New Roman" w:hAnsi="Times New Roman" w:cs="Times New Roman"/>
                <w:color w:val="000000" w:themeColor="text1"/>
                <w:sz w:val="24"/>
                <w:szCs w:val="24"/>
                <w:lang w:val="uk-UA" w:eastAsia="ru-RU"/>
              </w:rPr>
              <w:t>посиланням–</w:t>
            </w:r>
            <w:proofErr w:type="spellEnd"/>
            <w:r w:rsidRPr="006B7376">
              <w:rPr>
                <w:rFonts w:ascii="Times New Roman" w:eastAsia="Times New Roman" w:hAnsi="Times New Roman" w:cs="Times New Roman"/>
                <w:color w:val="000000" w:themeColor="text1"/>
                <w:sz w:val="24"/>
                <w:szCs w:val="24"/>
                <w:lang w:val="uk-UA" w:eastAsia="ru-RU"/>
              </w:rPr>
              <w:t xml:space="preserve"> </w:t>
            </w:r>
            <w:hyperlink r:id="rId7" w:history="1">
              <w:r w:rsidRPr="006B7376">
                <w:rPr>
                  <w:rFonts w:ascii="Times New Roman" w:eastAsia="Times New Roman" w:hAnsi="Times New Roman" w:cs="Times New Roman"/>
                  <w:color w:val="000000" w:themeColor="text1"/>
                  <w:sz w:val="24"/>
                  <w:szCs w:val="24"/>
                  <w:u w:val="single"/>
                  <w:shd w:val="clear" w:color="auto" w:fill="FFFFFF"/>
                  <w:lang w:val="uk-UA" w:eastAsia="ru-RU"/>
                </w:rPr>
                <w:t>https://corruptinfo.nazk.gov.ua/</w:t>
              </w:r>
            </w:hyperlink>
            <w:r w:rsidRPr="006B7376">
              <w:rPr>
                <w:rFonts w:ascii="Times New Roman" w:eastAsia="Times New Roman" w:hAnsi="Times New Roman" w:cs="Times New Roman"/>
                <w:color w:val="000000" w:themeColor="text1"/>
                <w:sz w:val="24"/>
                <w:szCs w:val="24"/>
                <w:shd w:val="clear" w:color="auto" w:fill="FFFFFF"/>
                <w:lang w:val="uk-UA" w:eastAsia="ru-RU"/>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Документ, що підтверджує відсутність підстав </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p>
        </w:tc>
      </w:tr>
      <w:tr w:rsidR="006B7376" w:rsidRPr="006B7376" w:rsidTr="005B45A6">
        <w:trPr>
          <w:trHeight w:val="1685"/>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ind w:left="34" w:right="33"/>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6B7376">
              <w:rPr>
                <w:rFonts w:ascii="Times New Roman" w:eastAsia="Times New Roman" w:hAnsi="Times New Roman" w:cs="Times New Roman"/>
                <w:color w:val="000000" w:themeColor="text1"/>
                <w:sz w:val="24"/>
                <w:szCs w:val="24"/>
                <w:shd w:val="clear" w:color="auto" w:fill="FFFFFF"/>
                <w:lang w:val="uk-UA" w:eastAsia="ru-RU"/>
              </w:rPr>
              <w:lastRenderedPageBreak/>
              <w:t xml:space="preserve">України «Про захист економічної конкуренції», у вигляді вчинення </w:t>
            </w:r>
            <w:proofErr w:type="spellStart"/>
            <w:r w:rsidRPr="006B7376">
              <w:rPr>
                <w:rFonts w:ascii="Times New Roman" w:eastAsia="Times New Roman" w:hAnsi="Times New Roman" w:cs="Times New Roman"/>
                <w:color w:val="000000" w:themeColor="text1"/>
                <w:sz w:val="24"/>
                <w:szCs w:val="24"/>
                <w:shd w:val="clear" w:color="auto" w:fill="FFFFFF"/>
                <w:lang w:val="uk-UA" w:eastAsia="ru-RU"/>
              </w:rPr>
              <w:t>антиконкурентних</w:t>
            </w:r>
            <w:proofErr w:type="spellEnd"/>
            <w:r w:rsidRPr="006B7376">
              <w:rPr>
                <w:rFonts w:ascii="Times New Roman" w:eastAsia="Times New Roman" w:hAnsi="Times New Roman" w:cs="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p w:rsidR="002654AF" w:rsidRPr="006B7376" w:rsidRDefault="002654AF" w:rsidP="002654AF">
            <w:pPr>
              <w:spacing w:after="0" w:line="240" w:lineRule="auto"/>
              <w:ind w:left="34" w:right="33"/>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lang w:val="uk-UA" w:eastAsia="ru-RU"/>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2654AF">
            <w:pPr>
              <w:spacing w:after="0" w:line="240" w:lineRule="auto"/>
              <w:ind w:left="132" w:right="68"/>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lastRenderedPageBreak/>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w:t>
            </w:r>
            <w:r w:rsidRPr="006B7376">
              <w:rPr>
                <w:rFonts w:ascii="Times New Roman" w:eastAsia="Times New Roman" w:hAnsi="Times New Roman" w:cs="Times New Roman"/>
                <w:color w:val="000000" w:themeColor="text1"/>
                <w:sz w:val="24"/>
                <w:szCs w:val="24"/>
                <w:shd w:val="clear" w:color="auto" w:fill="FFFFFF"/>
                <w:lang w:val="uk-UA" w:eastAsia="ru-RU"/>
              </w:rPr>
              <w:lastRenderedPageBreak/>
              <w:t xml:space="preserve">економічної конкуренції у вигляді </w:t>
            </w:r>
            <w:proofErr w:type="spellStart"/>
            <w:r w:rsidRPr="006B7376">
              <w:rPr>
                <w:rFonts w:ascii="Times New Roman" w:eastAsia="Times New Roman" w:hAnsi="Times New Roman" w:cs="Times New Roman"/>
                <w:color w:val="000000" w:themeColor="text1"/>
                <w:sz w:val="24"/>
                <w:szCs w:val="24"/>
                <w:shd w:val="clear" w:color="auto" w:fill="FFFFFF"/>
                <w:lang w:val="uk-UA" w:eastAsia="ru-RU"/>
              </w:rPr>
              <w:t>антиконкурентних</w:t>
            </w:r>
            <w:proofErr w:type="spellEnd"/>
            <w:r w:rsidRPr="006B7376">
              <w:rPr>
                <w:rFonts w:ascii="Times New Roman" w:eastAsia="Times New Roman" w:hAnsi="Times New Roman" w:cs="Times New Roman"/>
                <w:color w:val="000000" w:themeColor="text1"/>
                <w:sz w:val="24"/>
                <w:szCs w:val="24"/>
                <w:shd w:val="clear" w:color="auto" w:fill="FFFFFF"/>
                <w:lang w:val="uk-UA"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АМКУ </w:t>
            </w:r>
            <w:hyperlink r:id="rId8" w:history="1">
              <w:r w:rsidRPr="006B7376">
                <w:rPr>
                  <w:rFonts w:ascii="Times New Roman" w:eastAsia="Times New Roman" w:hAnsi="Times New Roman" w:cs="Times New Roman"/>
                  <w:color w:val="000000" w:themeColor="text1"/>
                  <w:sz w:val="24"/>
                  <w:szCs w:val="24"/>
                  <w:u w:val="single"/>
                  <w:shd w:val="clear" w:color="auto" w:fill="FFFFFF"/>
                  <w:lang w:val="uk-UA" w:eastAsia="ru-RU"/>
                </w:rPr>
                <w:t>www.amc.gov.ua</w:t>
              </w:r>
            </w:hyperlink>
            <w:r w:rsidRPr="006B7376">
              <w:rPr>
                <w:rFonts w:ascii="Times New Roman" w:eastAsia="Times New Roman" w:hAnsi="Times New Roman" w:cs="Times New Roman"/>
                <w:color w:val="000000" w:themeColor="text1"/>
                <w:sz w:val="24"/>
                <w:szCs w:val="24"/>
                <w:shd w:val="clear" w:color="auto" w:fill="FFFFFF"/>
                <w:lang w:val="uk-UA" w:eastAsia="ru-RU"/>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lastRenderedPageBreak/>
              <w:t>Замовник не вимагає</w:t>
            </w:r>
          </w:p>
        </w:tc>
      </w:tr>
      <w:tr w:rsidR="006B7376" w:rsidRPr="006B737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lastRenderedPageBreak/>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2654AF" w:rsidRPr="006B7376" w:rsidRDefault="002654AF" w:rsidP="002654AF">
            <w:pPr>
              <w:spacing w:after="0" w:line="240" w:lineRule="auto"/>
              <w:rPr>
                <w:rFonts w:ascii="Times New Roman" w:eastAsia="Times New Roman" w:hAnsi="Times New Roman" w:cs="Times New Roman"/>
                <w:strike/>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2654AF">
            <w:pPr>
              <w:spacing w:after="0" w:line="240" w:lineRule="auto"/>
              <w:ind w:left="132" w:right="68"/>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Електронна довідка (витяг), або довідка, або  нотаріально завірена копія документа (</w:t>
            </w:r>
            <w:proofErr w:type="spellStart"/>
            <w:r w:rsidRPr="006B7376">
              <w:rPr>
                <w:rFonts w:ascii="Times New Roman" w:eastAsia="Times New Roman" w:hAnsi="Times New Roman" w:cs="Times New Roman"/>
                <w:color w:val="000000" w:themeColor="text1"/>
                <w:sz w:val="24"/>
                <w:szCs w:val="24"/>
                <w:lang w:val="uk-UA" w:eastAsia="ru-RU"/>
              </w:rPr>
              <w:t>-ів</w:t>
            </w:r>
            <w:proofErr w:type="spellEnd"/>
            <w:r w:rsidRPr="006B7376">
              <w:rPr>
                <w:rFonts w:ascii="Times New Roman" w:eastAsia="Times New Roman" w:hAnsi="Times New Roman" w:cs="Times New Roman"/>
                <w:color w:val="000000" w:themeColor="text1"/>
                <w:sz w:val="24"/>
                <w:szCs w:val="24"/>
                <w:lang w:val="uk-UA" w:eastAsia="ru-RU"/>
              </w:rPr>
              <w:t xml:space="preserve">),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6B7376">
              <w:rPr>
                <w:rFonts w:ascii="Times New Roman" w:eastAsia="Times New Roman" w:hAnsi="Times New Roman" w:cs="Times New Roman"/>
                <w:color w:val="000000" w:themeColor="text1"/>
                <w:sz w:val="24"/>
                <w:szCs w:val="24"/>
                <w:lang w:val="uk-UA" w:eastAsia="ru-RU"/>
              </w:rPr>
              <w:t>тридцятиденної</w:t>
            </w:r>
            <w:proofErr w:type="spellEnd"/>
            <w:r w:rsidRPr="006B7376">
              <w:rPr>
                <w:rFonts w:ascii="Times New Roman" w:eastAsia="Times New Roman" w:hAnsi="Times New Roman" w:cs="Times New Roman"/>
                <w:color w:val="000000" w:themeColor="text1"/>
                <w:sz w:val="24"/>
                <w:szCs w:val="24"/>
                <w:lang w:val="uk-UA" w:eastAsia="ru-RU"/>
              </w:rPr>
              <w:t xml:space="preserve"> давнини від дати подання документа.</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Додатково замовник може перевірити довідку на офіційному сайті МВС за посиланням </w:t>
            </w:r>
            <w:hyperlink r:id="rId9" w:history="1">
              <w:r w:rsidRPr="006B7376">
                <w:rPr>
                  <w:rFonts w:ascii="Times New Roman" w:eastAsia="Times New Roman" w:hAnsi="Times New Roman" w:cs="Times New Roman"/>
                  <w:color w:val="000000" w:themeColor="text1"/>
                  <w:sz w:val="24"/>
                  <w:szCs w:val="24"/>
                  <w:u w:val="single"/>
                  <w:lang w:val="uk-UA" w:eastAsia="ru-RU"/>
                </w:rPr>
                <w:t>http://wanted.mvs.gov.ua/test/</w:t>
              </w:r>
            </w:hyperlink>
          </w:p>
        </w:tc>
      </w:tr>
      <w:tr w:rsidR="006B7376" w:rsidRPr="006B7376" w:rsidTr="005B45A6">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2654AF">
            <w:pPr>
              <w:spacing w:after="0" w:line="240" w:lineRule="auto"/>
              <w:ind w:left="132" w:right="68"/>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Електронна довідка (витяг), або довідка, або  нотаріально завірена копія документа (</w:t>
            </w:r>
            <w:proofErr w:type="spellStart"/>
            <w:r w:rsidRPr="006B7376">
              <w:rPr>
                <w:rFonts w:ascii="Times New Roman" w:eastAsia="Times New Roman" w:hAnsi="Times New Roman" w:cs="Times New Roman"/>
                <w:color w:val="000000" w:themeColor="text1"/>
                <w:sz w:val="24"/>
                <w:szCs w:val="24"/>
                <w:lang w:val="uk-UA" w:eastAsia="ru-RU"/>
              </w:rPr>
              <w:t>-ів</w:t>
            </w:r>
            <w:proofErr w:type="spellEnd"/>
            <w:r w:rsidRPr="006B7376">
              <w:rPr>
                <w:rFonts w:ascii="Times New Roman" w:eastAsia="Times New Roman" w:hAnsi="Times New Roman" w:cs="Times New Roman"/>
                <w:color w:val="000000" w:themeColor="text1"/>
                <w:sz w:val="24"/>
                <w:szCs w:val="24"/>
                <w:lang w:val="uk-UA"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6B7376">
              <w:rPr>
                <w:rFonts w:ascii="Times New Roman" w:eastAsia="Times New Roman" w:hAnsi="Times New Roman" w:cs="Times New Roman"/>
                <w:color w:val="000000" w:themeColor="text1"/>
                <w:sz w:val="24"/>
                <w:szCs w:val="24"/>
                <w:lang w:val="uk-UA" w:eastAsia="ru-RU"/>
              </w:rPr>
              <w:t>тридцятиденної</w:t>
            </w:r>
            <w:proofErr w:type="spellEnd"/>
            <w:r w:rsidRPr="006B7376">
              <w:rPr>
                <w:rFonts w:ascii="Times New Roman" w:eastAsia="Times New Roman" w:hAnsi="Times New Roman" w:cs="Times New Roman"/>
                <w:color w:val="000000" w:themeColor="text1"/>
                <w:sz w:val="24"/>
                <w:szCs w:val="24"/>
                <w:lang w:val="uk-UA" w:eastAsia="ru-RU"/>
              </w:rPr>
              <w:t xml:space="preserve"> давнини від дати подання </w:t>
            </w:r>
            <w:r w:rsidRPr="006B7376">
              <w:rPr>
                <w:rFonts w:ascii="Times New Roman" w:eastAsia="Times New Roman" w:hAnsi="Times New Roman" w:cs="Times New Roman"/>
                <w:color w:val="000000" w:themeColor="text1"/>
                <w:sz w:val="24"/>
                <w:szCs w:val="24"/>
                <w:lang w:val="uk-UA" w:eastAsia="ru-RU"/>
              </w:rPr>
              <w:lastRenderedPageBreak/>
              <w:t>документа.</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lang w:val="uk-UA" w:eastAsia="ru-RU"/>
              </w:rPr>
              <w:t xml:space="preserve">Додатково замовник може перевірити довідку на офіційному сайті МВС за посиланням </w:t>
            </w:r>
            <w:hyperlink r:id="rId10" w:history="1">
              <w:r w:rsidRPr="006B7376">
                <w:rPr>
                  <w:rFonts w:ascii="Times New Roman" w:eastAsia="Times New Roman" w:hAnsi="Times New Roman" w:cs="Times New Roman"/>
                  <w:color w:val="000000" w:themeColor="text1"/>
                  <w:sz w:val="24"/>
                  <w:szCs w:val="24"/>
                  <w:u w:val="single"/>
                  <w:lang w:val="uk-UA" w:eastAsia="ru-RU"/>
                </w:rPr>
                <w:t>http://wanted.mvs.gov.ua/test/</w:t>
              </w:r>
            </w:hyperlink>
          </w:p>
        </w:tc>
      </w:tr>
      <w:tr w:rsidR="006B7376" w:rsidRPr="006B7376" w:rsidTr="005B45A6">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lastRenderedPageBreak/>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Учасник процедури закупівлі визначений у встановленому законом порядку банкрутом та стосовно нього відкрита ліквідаційна процедура</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2654AF">
            <w:pPr>
              <w:spacing w:after="0" w:line="240" w:lineRule="auto"/>
              <w:ind w:left="132" w:right="68"/>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Замовник самостійно перевіряє інформацію, що міститься у відкритому реєстрі.</w:t>
            </w:r>
          </w:p>
          <w:p w:rsidR="002654AF" w:rsidRPr="006B7376" w:rsidRDefault="002654AF" w:rsidP="002654AF">
            <w:pPr>
              <w:spacing w:after="0" w:line="240" w:lineRule="auto"/>
              <w:ind w:left="132" w:right="68"/>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 Відкритий реєстр за посиланням –</w:t>
            </w:r>
          </w:p>
          <w:p w:rsidR="002654AF" w:rsidRPr="006B7376" w:rsidRDefault="00EB5BE0" w:rsidP="002654AF">
            <w:pPr>
              <w:spacing w:after="0" w:line="240" w:lineRule="auto"/>
              <w:ind w:left="132" w:right="68"/>
              <w:jc w:val="both"/>
              <w:rPr>
                <w:rFonts w:ascii="Times New Roman" w:eastAsia="Times New Roman" w:hAnsi="Times New Roman" w:cs="Times New Roman"/>
                <w:color w:val="000000" w:themeColor="text1"/>
                <w:sz w:val="24"/>
                <w:szCs w:val="24"/>
                <w:lang w:val="uk-UA" w:eastAsia="ru-RU"/>
              </w:rPr>
            </w:pPr>
            <w:hyperlink r:id="rId11" w:history="1">
              <w:r w:rsidR="002654AF" w:rsidRPr="006B7376">
                <w:rPr>
                  <w:rFonts w:ascii="Times New Roman" w:eastAsia="Times New Roman" w:hAnsi="Times New Roman" w:cs="Times New Roman"/>
                  <w:color w:val="000000" w:themeColor="text1"/>
                  <w:sz w:val="24"/>
                  <w:szCs w:val="24"/>
                  <w:u w:val="single"/>
                  <w:lang w:val="uk-UA" w:eastAsia="ru-RU"/>
                </w:rPr>
                <w:t>http://kap.minjust.gov.ua/services/registry</w:t>
              </w:r>
            </w:hyperlink>
            <w:r w:rsidR="002654AF" w:rsidRPr="006B7376">
              <w:rPr>
                <w:rFonts w:ascii="Times New Roman" w:eastAsia="Times New Roman" w:hAnsi="Times New Roman" w:cs="Times New Roman"/>
                <w:color w:val="000000" w:themeColor="text1"/>
                <w:sz w:val="24"/>
                <w:szCs w:val="24"/>
                <w:lang w:val="uk-UA" w:eastAsia="ru-RU"/>
              </w:rPr>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Замовник не вимагає</w:t>
            </w:r>
          </w:p>
        </w:tc>
      </w:tr>
      <w:tr w:rsidR="006B7376" w:rsidRPr="006B7376" w:rsidTr="005B45A6">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6B7376">
              <w:rPr>
                <w:rFonts w:ascii="Times New Roman" w:eastAsia="Times New Roman" w:hAnsi="Times New Roman" w:cs="Times New Roman"/>
                <w:b/>
                <w:color w:val="000000" w:themeColor="text1"/>
                <w:sz w:val="24"/>
                <w:szCs w:val="24"/>
                <w:shd w:val="clear" w:color="auto" w:fill="FFFFFF"/>
                <w:lang w:val="uk-UA" w:eastAsia="ru-RU"/>
              </w:rPr>
              <w:t>(крім нерезидентів)</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Замовник самостійно перевіряє інформацію, що міститься у відкритому реєстрі. </w:t>
            </w:r>
          </w:p>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Відкритий реєстр за посиланням –  </w:t>
            </w:r>
          </w:p>
          <w:p w:rsidR="002654AF" w:rsidRPr="006B7376" w:rsidRDefault="00EB5BE0" w:rsidP="002654AF">
            <w:pPr>
              <w:spacing w:after="0" w:line="240" w:lineRule="auto"/>
              <w:ind w:left="132" w:right="132"/>
              <w:jc w:val="both"/>
              <w:rPr>
                <w:rFonts w:ascii="Times New Roman" w:eastAsia="Times New Roman" w:hAnsi="Times New Roman" w:cs="Times New Roman"/>
                <w:color w:val="000000" w:themeColor="text1"/>
                <w:sz w:val="24"/>
                <w:szCs w:val="24"/>
                <w:lang w:val="uk-UA" w:eastAsia="ru-RU"/>
              </w:rPr>
            </w:pPr>
            <w:hyperlink r:id="rId12" w:history="1">
              <w:r w:rsidR="002654AF" w:rsidRPr="006B7376">
                <w:rPr>
                  <w:rFonts w:ascii="Times New Roman" w:eastAsia="Times New Roman" w:hAnsi="Times New Roman" w:cs="Times New Roman"/>
                  <w:color w:val="000000" w:themeColor="text1"/>
                  <w:sz w:val="24"/>
                  <w:szCs w:val="24"/>
                  <w:u w:val="single"/>
                  <w:lang w:val="uk-UA" w:eastAsia="ru-RU"/>
                </w:rPr>
                <w:t>https://usr.minjust.gov.ua/ua/freesearch</w:t>
              </w:r>
            </w:hyperlink>
            <w:r w:rsidR="002654AF" w:rsidRPr="006B7376">
              <w:rPr>
                <w:rFonts w:ascii="Times New Roman" w:eastAsia="Times New Roman" w:hAnsi="Times New Roman" w:cs="Times New Roman"/>
                <w:color w:val="000000" w:themeColor="text1"/>
                <w:sz w:val="24"/>
                <w:szCs w:val="24"/>
                <w:lang w:val="uk-UA" w:eastAsia="ru-RU"/>
              </w:rPr>
              <w:t>(знаходиться на офіційному сайті Мін'юсту)</w:t>
            </w:r>
          </w:p>
          <w:p w:rsidR="002654AF" w:rsidRPr="006B7376" w:rsidRDefault="002654AF" w:rsidP="002654AF">
            <w:pPr>
              <w:spacing w:after="0" w:line="240" w:lineRule="auto"/>
              <w:ind w:left="132"/>
              <w:jc w:val="both"/>
              <w:rPr>
                <w:rFonts w:ascii="Times New Roman" w:eastAsia="Times New Roman" w:hAnsi="Times New Roman" w:cs="Times New Roman"/>
                <w:color w:val="000000" w:themeColor="text1"/>
                <w:sz w:val="24"/>
                <w:szCs w:val="24"/>
                <w:lang w:val="uk-UA" w:eastAsia="ru-RU"/>
              </w:rPr>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Замовник не вимагає</w:t>
            </w:r>
          </w:p>
        </w:tc>
      </w:tr>
      <w:tr w:rsidR="006B7376" w:rsidRPr="006B737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Замовник самостійно перевіряє інформацію, що міститься у відкритому реєстрі. </w:t>
            </w:r>
          </w:p>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shd w:val="clear" w:color="auto" w:fill="FFFFFF"/>
                <w:lang w:val="uk-UA" w:eastAsia="ru-RU"/>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Замовник не вимагає</w:t>
            </w:r>
          </w:p>
        </w:tc>
      </w:tr>
      <w:tr w:rsidR="006B7376" w:rsidRPr="006B737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Електронна довідка (витяг), або довідка, або  нотаріально завірена копія документа (</w:t>
            </w:r>
            <w:proofErr w:type="spellStart"/>
            <w:r w:rsidRPr="006B7376">
              <w:rPr>
                <w:rFonts w:ascii="Times New Roman" w:eastAsia="Times New Roman" w:hAnsi="Times New Roman" w:cs="Times New Roman"/>
                <w:color w:val="000000" w:themeColor="text1"/>
                <w:sz w:val="24"/>
                <w:szCs w:val="24"/>
                <w:lang w:val="uk-UA" w:eastAsia="ru-RU"/>
              </w:rPr>
              <w:t>-ів</w:t>
            </w:r>
            <w:proofErr w:type="spellEnd"/>
            <w:r w:rsidRPr="006B7376">
              <w:rPr>
                <w:rFonts w:ascii="Times New Roman" w:eastAsia="Times New Roman" w:hAnsi="Times New Roman" w:cs="Times New Roman"/>
                <w:color w:val="000000" w:themeColor="text1"/>
                <w:sz w:val="24"/>
                <w:szCs w:val="24"/>
                <w:lang w:val="uk-UA"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w:t>
            </w:r>
            <w:r w:rsidRPr="006B7376">
              <w:rPr>
                <w:rFonts w:ascii="Times New Roman" w:eastAsia="Times New Roman" w:hAnsi="Times New Roman" w:cs="Times New Roman"/>
                <w:color w:val="000000" w:themeColor="text1"/>
                <w:sz w:val="24"/>
                <w:szCs w:val="24"/>
                <w:lang w:val="uk-UA" w:eastAsia="ru-RU"/>
              </w:rPr>
              <w:lastRenderedPageBreak/>
              <w:t xml:space="preserve">більше </w:t>
            </w:r>
            <w:proofErr w:type="spellStart"/>
            <w:r w:rsidRPr="006B7376">
              <w:rPr>
                <w:rFonts w:ascii="Times New Roman" w:eastAsia="Times New Roman" w:hAnsi="Times New Roman" w:cs="Times New Roman"/>
                <w:color w:val="000000" w:themeColor="text1"/>
                <w:sz w:val="24"/>
                <w:szCs w:val="24"/>
                <w:lang w:val="uk-UA" w:eastAsia="ru-RU"/>
              </w:rPr>
              <w:t>тридцятиденної</w:t>
            </w:r>
            <w:proofErr w:type="spellEnd"/>
            <w:r w:rsidRPr="006B7376">
              <w:rPr>
                <w:rFonts w:ascii="Times New Roman" w:eastAsia="Times New Roman" w:hAnsi="Times New Roman" w:cs="Times New Roman"/>
                <w:color w:val="000000" w:themeColor="text1"/>
                <w:sz w:val="24"/>
                <w:szCs w:val="24"/>
                <w:lang w:val="uk-UA" w:eastAsia="ru-RU"/>
              </w:rPr>
              <w:t xml:space="preserve"> давнини від дати подання документа</w:t>
            </w:r>
          </w:p>
        </w:tc>
      </w:tr>
      <w:tr w:rsidR="006B7376" w:rsidRPr="006B737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lastRenderedPageBreak/>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shd w:val="clear" w:color="auto" w:fill="FFFFFF"/>
                <w:lang w:val="uk-UA" w:eastAsia="ru-RU"/>
              </w:rPr>
              <w:t>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Замовник не вимагає.</w:t>
            </w:r>
          </w:p>
        </w:tc>
      </w:tr>
      <w:tr w:rsidR="006B7376" w:rsidRPr="006B737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11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(п.13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Замовник не вимагає</w:t>
            </w:r>
          </w:p>
        </w:tc>
      </w:tr>
      <w:tr w:rsidR="006B7376" w:rsidRPr="006B737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6B7376" w:rsidRDefault="002654AF" w:rsidP="002654AF">
            <w:pPr>
              <w:spacing w:after="0" w:line="240" w:lineRule="auto"/>
              <w:jc w:val="center"/>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12</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54AF" w:rsidRPr="006B7376" w:rsidRDefault="002654AF" w:rsidP="002654AF">
            <w:pPr>
              <w:spacing w:after="0" w:line="240" w:lineRule="auto"/>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54AF" w:rsidRPr="006B7376" w:rsidRDefault="002654AF" w:rsidP="002654AF">
            <w:pPr>
              <w:spacing w:after="0" w:line="240" w:lineRule="auto"/>
              <w:ind w:left="132" w:right="132"/>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6B7376" w:rsidRDefault="002654AF" w:rsidP="002654AF">
            <w:pPr>
              <w:spacing w:after="0" w:line="240" w:lineRule="auto"/>
              <w:ind w:left="34" w:right="47" w:firstLine="98"/>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shd w:val="clear" w:color="auto" w:fill="FFFFFF"/>
                <w:lang w:val="uk-UA" w:eastAsia="ru-RU"/>
              </w:rPr>
              <w:t xml:space="preserve">Якщо замовник вважає таке підтвердження достатнім, учаснику не може бути відмовлено в участі в </w:t>
            </w:r>
            <w:r w:rsidRPr="006B7376">
              <w:rPr>
                <w:rFonts w:ascii="Times New Roman" w:eastAsia="Times New Roman" w:hAnsi="Times New Roman" w:cs="Times New Roman"/>
                <w:color w:val="000000" w:themeColor="text1"/>
                <w:sz w:val="24"/>
                <w:szCs w:val="24"/>
                <w:shd w:val="clear" w:color="auto" w:fill="FFFFFF"/>
                <w:lang w:val="uk-UA" w:eastAsia="ru-RU"/>
              </w:rPr>
              <w:lastRenderedPageBreak/>
              <w:t xml:space="preserve">процедурі закупівлі  </w:t>
            </w:r>
          </w:p>
        </w:tc>
      </w:tr>
    </w:tbl>
    <w:p w:rsidR="002654AF" w:rsidRPr="006B7376" w:rsidRDefault="002654AF" w:rsidP="002654AF">
      <w:pPr>
        <w:spacing w:after="160" w:line="259" w:lineRule="auto"/>
        <w:rPr>
          <w:rFonts w:ascii="Times New Roman" w:eastAsia="Times New Roman" w:hAnsi="Times New Roman" w:cs="Times New Roman"/>
          <w:b/>
          <w:color w:val="000000" w:themeColor="text1"/>
          <w:sz w:val="24"/>
          <w:szCs w:val="24"/>
          <w:lang w:val="uk-UA" w:eastAsia="ru-RU"/>
        </w:rPr>
      </w:pPr>
    </w:p>
    <w:p w:rsidR="002654AF" w:rsidRPr="002654AF" w:rsidRDefault="002654AF" w:rsidP="002654AF">
      <w:pPr>
        <w:spacing w:after="160" w:line="259" w:lineRule="auto"/>
        <w:ind w:left="-567" w:firstLine="283"/>
        <w:contextualSpacing/>
        <w:rPr>
          <w:rFonts w:ascii="Times New Roman" w:eastAsia="Times New Roman" w:hAnsi="Times New Roman" w:cs="Times New Roman"/>
          <w:b/>
          <w:sz w:val="24"/>
          <w:szCs w:val="24"/>
          <w:u w:val="single"/>
          <w:lang w:val="uk-UA" w:eastAsia="ru-RU"/>
        </w:rPr>
      </w:pPr>
      <w:r w:rsidRPr="002654AF">
        <w:rPr>
          <w:rFonts w:ascii="Times New Roman" w:eastAsia="Times New Roman" w:hAnsi="Times New Roman" w:cs="Times New Roman"/>
          <w:b/>
          <w:sz w:val="24"/>
          <w:szCs w:val="24"/>
          <w:u w:val="single"/>
          <w:lang w:val="uk-UA" w:eastAsia="ru-RU"/>
        </w:rPr>
        <w:t xml:space="preserve">СТАЛО </w:t>
      </w:r>
    </w:p>
    <w:p w:rsidR="002654AF" w:rsidRPr="009860B6" w:rsidRDefault="002654AF" w:rsidP="002654AF">
      <w:pPr>
        <w:spacing w:after="160" w:line="259" w:lineRule="auto"/>
        <w:jc w:val="right"/>
        <w:rPr>
          <w:b/>
          <w:szCs w:val="24"/>
          <w:shd w:val="clear" w:color="auto" w:fill="FFFFFF"/>
          <w:lang w:eastAsia="ru-RU"/>
        </w:rPr>
      </w:pPr>
      <w:r w:rsidRPr="009860B6">
        <w:rPr>
          <w:b/>
          <w:szCs w:val="24"/>
          <w:shd w:val="clear" w:color="auto" w:fill="FFFFFF"/>
          <w:lang w:eastAsia="ru-RU"/>
        </w:rPr>
        <w:t>ДОДАТОК №5</w:t>
      </w:r>
    </w:p>
    <w:p w:rsidR="002654AF" w:rsidRPr="009860B6" w:rsidRDefault="002654AF" w:rsidP="002654AF">
      <w:pPr>
        <w:spacing w:after="160" w:line="259" w:lineRule="auto"/>
        <w:jc w:val="right"/>
        <w:rPr>
          <w:szCs w:val="24"/>
          <w:shd w:val="clear" w:color="auto" w:fill="FFFFFF"/>
          <w:lang w:eastAsia="ru-RU"/>
        </w:rPr>
      </w:pPr>
      <w:r w:rsidRPr="009860B6">
        <w:rPr>
          <w:szCs w:val="24"/>
          <w:shd w:val="clear" w:color="auto" w:fill="FFFFFF"/>
          <w:lang w:eastAsia="ru-RU"/>
        </w:rPr>
        <w:t xml:space="preserve">до тендерної документації </w:t>
      </w:r>
    </w:p>
    <w:p w:rsidR="002654AF" w:rsidRPr="009860B6" w:rsidRDefault="002654AF" w:rsidP="002654AF">
      <w:pPr>
        <w:spacing w:after="160" w:line="259" w:lineRule="auto"/>
        <w:jc w:val="center"/>
        <w:rPr>
          <w:b/>
          <w:szCs w:val="24"/>
          <w:shd w:val="clear" w:color="auto" w:fill="FFFFFF"/>
          <w:lang w:eastAsia="ru-RU"/>
        </w:rPr>
      </w:pPr>
      <w:r w:rsidRPr="009860B6">
        <w:rPr>
          <w:b/>
          <w:szCs w:val="24"/>
          <w:shd w:val="clear" w:color="auto" w:fill="FFFFFF"/>
          <w:lang w:eastAsia="ru-RU"/>
        </w:rPr>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2654AF" w:rsidRPr="009860B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9860B6" w:rsidRDefault="002654AF" w:rsidP="005B45A6">
            <w:pPr>
              <w:jc w:val="center"/>
              <w:rPr>
                <w:b/>
                <w:szCs w:val="24"/>
                <w:shd w:val="clear" w:color="auto" w:fill="FFFFFF"/>
                <w:lang w:eastAsia="ru-RU"/>
              </w:rPr>
            </w:pPr>
            <w:r w:rsidRPr="009860B6">
              <w:rPr>
                <w:b/>
                <w:szCs w:val="24"/>
                <w:shd w:val="clear" w:color="auto" w:fill="FFFFFF"/>
                <w:lang w:eastAsia="ru-RU"/>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rsidR="002654AF" w:rsidRPr="009860B6" w:rsidRDefault="002654AF" w:rsidP="005B45A6">
            <w:pPr>
              <w:jc w:val="both"/>
              <w:rPr>
                <w:szCs w:val="24"/>
                <w:lang w:eastAsia="ru-RU"/>
              </w:rPr>
            </w:pPr>
            <w:r w:rsidRPr="009860B6">
              <w:rPr>
                <w:b/>
                <w:szCs w:val="24"/>
                <w:shd w:val="clear" w:color="auto" w:fill="FFFFFF"/>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rsidR="002654AF" w:rsidRPr="009860B6" w:rsidRDefault="002654AF" w:rsidP="005B45A6">
            <w:pPr>
              <w:jc w:val="both"/>
              <w:rPr>
                <w:szCs w:val="24"/>
                <w:lang w:eastAsia="ru-RU"/>
              </w:rPr>
            </w:pPr>
            <w:r w:rsidRPr="009860B6">
              <w:rPr>
                <w:b/>
                <w:szCs w:val="24"/>
                <w:shd w:val="clear" w:color="auto" w:fill="FFFFFF"/>
                <w:lang w:eastAsia="ru-RU"/>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rsidR="002654AF" w:rsidRPr="009860B6" w:rsidRDefault="002654AF" w:rsidP="005B45A6">
            <w:pPr>
              <w:jc w:val="both"/>
              <w:rPr>
                <w:b/>
                <w:szCs w:val="24"/>
                <w:lang w:eastAsia="ru-RU"/>
              </w:rPr>
            </w:pPr>
            <w:r w:rsidRPr="009860B6">
              <w:rPr>
                <w:b/>
                <w:szCs w:val="24"/>
                <w:lang w:eastAsia="ru-RU"/>
              </w:rPr>
              <w:t>Переможець на виконання вимоги статті 17 Закону повинен надати інформацію, викладену нижче</w:t>
            </w:r>
          </w:p>
        </w:tc>
      </w:tr>
      <w:tr w:rsidR="002654AF" w:rsidRPr="009860B6" w:rsidTr="005B45A6">
        <w:trPr>
          <w:trHeight w:val="986"/>
        </w:trPr>
        <w:tc>
          <w:tcPr>
            <w:tcW w:w="425" w:type="dxa"/>
            <w:tcBorders>
              <w:top w:val="single" w:sz="4" w:space="0" w:color="auto"/>
              <w:left w:val="single" w:sz="4" w:space="0" w:color="auto"/>
              <w:bottom w:val="single" w:sz="4" w:space="0" w:color="auto"/>
            </w:tcBorders>
            <w:shd w:val="clear" w:color="auto" w:fill="auto"/>
          </w:tcPr>
          <w:p w:rsidR="002654AF" w:rsidRPr="009860B6" w:rsidRDefault="002654AF" w:rsidP="005B45A6">
            <w:pPr>
              <w:rPr>
                <w:szCs w:val="24"/>
                <w:lang w:eastAsia="ru-RU"/>
              </w:rPr>
            </w:pPr>
            <w:r w:rsidRPr="009860B6">
              <w:rPr>
                <w:szCs w:val="24"/>
                <w:lang w:eastAsia="ru-RU"/>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rsidR="002654AF" w:rsidRPr="009860B6" w:rsidRDefault="002654AF" w:rsidP="005B45A6">
            <w:pPr>
              <w:ind w:left="34"/>
              <w:jc w:val="both"/>
              <w:rPr>
                <w:szCs w:val="24"/>
                <w:shd w:val="clear" w:color="auto" w:fill="FFFFFF"/>
                <w:lang w:eastAsia="ru-RU"/>
              </w:rPr>
            </w:pPr>
            <w:r w:rsidRPr="009860B6">
              <w:rPr>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rsidR="002654AF" w:rsidRPr="006B7376" w:rsidRDefault="002654AF" w:rsidP="005B45A6">
            <w:pPr>
              <w:ind w:left="132" w:right="68"/>
              <w:jc w:val="both"/>
              <w:rPr>
                <w:color w:val="000000" w:themeColor="text1"/>
                <w:szCs w:val="24"/>
                <w:shd w:val="clear" w:color="auto" w:fill="FFFFFF"/>
                <w:lang w:eastAsia="ru-RU"/>
              </w:rPr>
            </w:pPr>
            <w:r w:rsidRPr="006B7376">
              <w:rPr>
                <w:color w:val="000000" w:themeColor="text1"/>
                <w:szCs w:val="24"/>
                <w:shd w:val="clear" w:color="auto" w:fill="FFFFFF"/>
                <w:lang w:eastAsia="ru-RU"/>
              </w:rPr>
              <w:t xml:space="preserve">Замовник самостійно перевіряє інформацію, що міститься у відкритому реєстрі. </w:t>
            </w:r>
          </w:p>
          <w:p w:rsidR="002654AF" w:rsidRPr="006B7376" w:rsidRDefault="002654AF" w:rsidP="005B45A6">
            <w:pPr>
              <w:ind w:left="132" w:right="210"/>
              <w:jc w:val="both"/>
              <w:rPr>
                <w:color w:val="000000" w:themeColor="text1"/>
                <w:szCs w:val="24"/>
                <w:lang w:eastAsia="ru-RU"/>
              </w:rPr>
            </w:pPr>
            <w:r w:rsidRPr="006B7376">
              <w:rPr>
                <w:color w:val="000000" w:themeColor="text1"/>
                <w:szCs w:val="24"/>
                <w:shd w:val="clear" w:color="auto" w:fill="FFFFFF"/>
                <w:lang w:eastAsia="ru-RU"/>
              </w:rPr>
              <w:t>Відкритий реєстр за посиланням</w:t>
            </w:r>
            <w:r w:rsidRPr="006B7376">
              <w:rPr>
                <w:color w:val="000000" w:themeColor="text1"/>
                <w:szCs w:val="24"/>
                <w:lang w:eastAsia="ru-RU"/>
              </w:rPr>
              <w:t xml:space="preserve">– </w:t>
            </w:r>
            <w:hyperlink r:id="rId13" w:history="1">
              <w:r w:rsidRPr="006B7376">
                <w:rPr>
                  <w:color w:val="000000" w:themeColor="text1"/>
                  <w:szCs w:val="24"/>
                  <w:u w:val="single"/>
                  <w:shd w:val="clear" w:color="auto" w:fill="FFFFFF"/>
                  <w:lang w:eastAsia="ru-RU"/>
                </w:rPr>
                <w:t>https://corruptinfo.nazk.gov.ua/</w:t>
              </w:r>
            </w:hyperlink>
            <w:r w:rsidRPr="006B7376">
              <w:rPr>
                <w:color w:val="000000" w:themeColor="text1"/>
                <w:szCs w:val="24"/>
                <w:shd w:val="clear" w:color="auto" w:fill="FFFFFF"/>
                <w:lang w:eastAsia="ru-RU"/>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5B45A6">
            <w:pPr>
              <w:ind w:left="-44"/>
              <w:jc w:val="both"/>
              <w:rPr>
                <w:color w:val="000000" w:themeColor="text1"/>
                <w:szCs w:val="24"/>
                <w:shd w:val="clear" w:color="auto" w:fill="FFFFFF"/>
                <w:lang w:eastAsia="ru-RU"/>
              </w:rPr>
            </w:pPr>
            <w:r w:rsidRPr="006B7376">
              <w:rPr>
                <w:color w:val="000000" w:themeColor="text1"/>
                <w:szCs w:val="24"/>
                <w:shd w:val="clear" w:color="auto" w:fill="FFFFFF"/>
                <w:lang w:eastAsia="ru-RU"/>
              </w:rPr>
              <w:t>Замовник не вимагає</w:t>
            </w:r>
          </w:p>
        </w:tc>
      </w:tr>
      <w:tr w:rsidR="002654AF" w:rsidRPr="009860B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9860B6" w:rsidRDefault="002654AF" w:rsidP="005B45A6">
            <w:pPr>
              <w:jc w:val="center"/>
              <w:rPr>
                <w:szCs w:val="24"/>
                <w:shd w:val="clear" w:color="auto" w:fill="FFFFFF"/>
                <w:lang w:eastAsia="ru-RU"/>
              </w:rPr>
            </w:pPr>
            <w:r w:rsidRPr="009860B6">
              <w:rPr>
                <w:szCs w:val="24"/>
                <w:shd w:val="clear" w:color="auto" w:fill="FFFFFF"/>
                <w:lang w:eastAsia="ru-RU"/>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rsidR="002654AF" w:rsidRPr="009860B6" w:rsidRDefault="002654AF" w:rsidP="005B45A6">
            <w:pPr>
              <w:ind w:left="34" w:hanging="142"/>
              <w:jc w:val="both"/>
              <w:rPr>
                <w:b/>
                <w:szCs w:val="24"/>
                <w:shd w:val="clear" w:color="auto" w:fill="FFFFFF"/>
                <w:lang w:eastAsia="ru-RU"/>
              </w:rPr>
            </w:pPr>
            <w:r w:rsidRPr="009860B6">
              <w:rPr>
                <w:szCs w:val="24"/>
                <w:shd w:val="clear" w:color="auto" w:fill="FFFFFF"/>
                <w:lang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9860B6">
              <w:rPr>
                <w:b/>
                <w:szCs w:val="24"/>
                <w:shd w:val="clear" w:color="auto" w:fill="FFFFFF"/>
                <w:lang w:eastAsia="ru-RU"/>
              </w:rPr>
              <w:t xml:space="preserve">за вчинення корупційного правопорушення  або правопорушення, пов’язаного з корупцією </w:t>
            </w:r>
          </w:p>
          <w:p w:rsidR="002654AF" w:rsidRPr="009860B6" w:rsidRDefault="002654AF" w:rsidP="005B45A6">
            <w:pPr>
              <w:ind w:left="34" w:hanging="1"/>
              <w:jc w:val="both"/>
              <w:rPr>
                <w:szCs w:val="24"/>
                <w:shd w:val="clear" w:color="auto" w:fill="FFFFFF"/>
                <w:lang w:eastAsia="ru-RU"/>
              </w:rPr>
            </w:pPr>
            <w:r w:rsidRPr="009860B6">
              <w:rPr>
                <w:szCs w:val="24"/>
                <w:shd w:val="clear" w:color="auto" w:fill="FFFFFF"/>
                <w:lang w:eastAsia="ru-RU"/>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5B45A6">
            <w:pPr>
              <w:ind w:left="145" w:right="68" w:hanging="10"/>
              <w:jc w:val="both"/>
              <w:rPr>
                <w:color w:val="000000" w:themeColor="text1"/>
                <w:szCs w:val="24"/>
                <w:lang w:eastAsia="ru-RU"/>
              </w:rPr>
            </w:pPr>
            <w:r w:rsidRPr="006B7376">
              <w:rPr>
                <w:color w:val="000000" w:themeColor="text1"/>
                <w:szCs w:val="24"/>
                <w:lang w:eastAsia="ru-RU"/>
              </w:rPr>
              <w:t>Замовник самостійно перевіряє інформацію, що міститься у відкритому реєстрі.</w:t>
            </w:r>
          </w:p>
          <w:p w:rsidR="002654AF" w:rsidRPr="006B7376" w:rsidRDefault="002654AF" w:rsidP="005B45A6">
            <w:pPr>
              <w:ind w:left="145" w:right="68" w:hanging="145"/>
              <w:jc w:val="both"/>
              <w:rPr>
                <w:color w:val="000000" w:themeColor="text1"/>
                <w:szCs w:val="24"/>
                <w:shd w:val="clear" w:color="auto" w:fill="FFFFFF"/>
                <w:lang w:eastAsia="ru-RU"/>
              </w:rPr>
            </w:pPr>
            <w:r w:rsidRPr="006B7376">
              <w:rPr>
                <w:color w:val="000000" w:themeColor="text1"/>
                <w:szCs w:val="24"/>
                <w:lang w:eastAsia="ru-RU"/>
              </w:rPr>
              <w:t xml:space="preserve">  Відкритий реєстр за посиланням– </w:t>
            </w:r>
            <w:hyperlink r:id="rId14" w:history="1">
              <w:r w:rsidRPr="006B7376">
                <w:rPr>
                  <w:color w:val="000000" w:themeColor="text1"/>
                  <w:szCs w:val="24"/>
                  <w:u w:val="single"/>
                  <w:shd w:val="clear" w:color="auto" w:fill="FFFFFF"/>
                  <w:lang w:eastAsia="ru-RU"/>
                </w:rPr>
                <w:t>https://corruptinfo.nazk.gov.ua/</w:t>
              </w:r>
            </w:hyperlink>
            <w:r w:rsidRPr="006B7376">
              <w:rPr>
                <w:color w:val="000000" w:themeColor="text1"/>
                <w:szCs w:val="24"/>
                <w:shd w:val="clear" w:color="auto" w:fill="FFFFFF"/>
                <w:lang w:eastAsia="ru-RU"/>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5B45A6">
            <w:pPr>
              <w:jc w:val="both"/>
              <w:rPr>
                <w:color w:val="000000" w:themeColor="text1"/>
                <w:szCs w:val="24"/>
                <w:shd w:val="clear" w:color="auto" w:fill="FFFFFF"/>
                <w:lang w:eastAsia="ru-RU"/>
              </w:rPr>
            </w:pPr>
            <w:r w:rsidRPr="006B7376">
              <w:rPr>
                <w:color w:val="000000" w:themeColor="text1"/>
                <w:szCs w:val="24"/>
                <w:shd w:val="clear" w:color="auto" w:fill="FFFFFF"/>
                <w:lang w:eastAsia="ru-RU"/>
              </w:rPr>
              <w:t xml:space="preserve">Документ, що підтверджує відсутність підстав </w:t>
            </w:r>
          </w:p>
          <w:p w:rsidR="002654AF" w:rsidRPr="006B7376" w:rsidRDefault="002654AF" w:rsidP="005B45A6">
            <w:pPr>
              <w:jc w:val="both"/>
              <w:rPr>
                <w:color w:val="000000" w:themeColor="text1"/>
                <w:szCs w:val="24"/>
                <w:shd w:val="clear" w:color="auto" w:fill="FFFFFF"/>
                <w:lang w:eastAsia="ru-RU"/>
              </w:rPr>
            </w:pPr>
          </w:p>
        </w:tc>
      </w:tr>
      <w:tr w:rsidR="002654AF" w:rsidRPr="009860B6" w:rsidTr="005B45A6">
        <w:trPr>
          <w:trHeight w:val="1685"/>
        </w:trPr>
        <w:tc>
          <w:tcPr>
            <w:tcW w:w="425" w:type="dxa"/>
            <w:tcBorders>
              <w:top w:val="single" w:sz="4" w:space="0" w:color="auto"/>
              <w:left w:val="single" w:sz="4" w:space="0" w:color="auto"/>
              <w:bottom w:val="single" w:sz="4" w:space="0" w:color="auto"/>
            </w:tcBorders>
            <w:shd w:val="clear" w:color="auto" w:fill="auto"/>
          </w:tcPr>
          <w:p w:rsidR="002654AF" w:rsidRPr="009860B6" w:rsidRDefault="002654AF" w:rsidP="005B45A6">
            <w:pPr>
              <w:jc w:val="center"/>
              <w:rPr>
                <w:szCs w:val="24"/>
                <w:shd w:val="clear" w:color="auto" w:fill="FFFFFF"/>
                <w:lang w:eastAsia="ru-RU"/>
              </w:rPr>
            </w:pPr>
            <w:r w:rsidRPr="009860B6">
              <w:rPr>
                <w:szCs w:val="24"/>
                <w:shd w:val="clear" w:color="auto" w:fill="FFFFFF"/>
                <w:lang w:eastAsia="ru-RU"/>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2654AF" w:rsidRPr="009860B6" w:rsidRDefault="002654AF" w:rsidP="005B45A6">
            <w:pPr>
              <w:ind w:left="34" w:right="33"/>
              <w:jc w:val="both"/>
              <w:rPr>
                <w:szCs w:val="24"/>
                <w:lang w:eastAsia="ru-RU"/>
              </w:rPr>
            </w:pPr>
            <w:r w:rsidRPr="009860B6">
              <w:rPr>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9860B6">
              <w:rPr>
                <w:szCs w:val="24"/>
                <w:shd w:val="clear" w:color="auto" w:fill="FFFFFF"/>
                <w:lang w:eastAsia="ru-RU"/>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2654AF" w:rsidRPr="009860B6" w:rsidRDefault="002654AF" w:rsidP="005B45A6">
            <w:pPr>
              <w:ind w:left="34" w:right="33"/>
              <w:jc w:val="both"/>
              <w:rPr>
                <w:szCs w:val="24"/>
                <w:shd w:val="clear" w:color="auto" w:fill="FFFFFF"/>
                <w:lang w:eastAsia="ru-RU"/>
              </w:rPr>
            </w:pPr>
            <w:r w:rsidRPr="009860B6">
              <w:rPr>
                <w:szCs w:val="24"/>
                <w:lang w:eastAsia="ru-RU"/>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5B45A6">
            <w:pPr>
              <w:ind w:left="132" w:right="68"/>
              <w:jc w:val="both"/>
              <w:rPr>
                <w:color w:val="000000" w:themeColor="text1"/>
                <w:szCs w:val="24"/>
                <w:lang w:eastAsia="ru-RU"/>
              </w:rPr>
            </w:pPr>
            <w:r w:rsidRPr="006B7376">
              <w:rPr>
                <w:color w:val="000000" w:themeColor="text1"/>
                <w:szCs w:val="24"/>
                <w:shd w:val="clear" w:color="auto" w:fill="FFFFFF"/>
                <w:lang w:eastAsia="ru-RU"/>
              </w:rPr>
              <w:lastRenderedPageBreak/>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w:t>
            </w:r>
            <w:r w:rsidRPr="006B7376">
              <w:rPr>
                <w:color w:val="000000" w:themeColor="text1"/>
                <w:szCs w:val="24"/>
                <w:shd w:val="clear" w:color="auto" w:fill="FFFFFF"/>
                <w:lang w:eastAsia="ru-RU"/>
              </w:rPr>
              <w:lastRenderedPageBreak/>
              <w:t xml:space="preserve">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АМКУ </w:t>
            </w:r>
            <w:hyperlink r:id="rId15" w:history="1">
              <w:r w:rsidRPr="006B7376">
                <w:rPr>
                  <w:color w:val="000000" w:themeColor="text1"/>
                  <w:szCs w:val="24"/>
                  <w:u w:val="single"/>
                  <w:shd w:val="clear" w:color="auto" w:fill="FFFFFF"/>
                  <w:lang w:eastAsia="ru-RU"/>
                </w:rPr>
                <w:t>www.amc.gov.ua</w:t>
              </w:r>
            </w:hyperlink>
            <w:r w:rsidRPr="006B7376">
              <w:rPr>
                <w:color w:val="000000" w:themeColor="text1"/>
                <w:szCs w:val="24"/>
                <w:shd w:val="clear" w:color="auto" w:fill="FFFFFF"/>
                <w:lang w:eastAsia="ru-RU"/>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5B45A6">
            <w:pPr>
              <w:jc w:val="both"/>
              <w:rPr>
                <w:color w:val="000000" w:themeColor="text1"/>
                <w:szCs w:val="24"/>
                <w:shd w:val="clear" w:color="auto" w:fill="FFFFFF"/>
                <w:lang w:eastAsia="ru-RU"/>
              </w:rPr>
            </w:pPr>
            <w:r w:rsidRPr="006B7376">
              <w:rPr>
                <w:color w:val="000000" w:themeColor="text1"/>
                <w:szCs w:val="24"/>
                <w:shd w:val="clear" w:color="auto" w:fill="FFFFFF"/>
                <w:lang w:eastAsia="ru-RU"/>
              </w:rPr>
              <w:lastRenderedPageBreak/>
              <w:t>Замовник не вимагає</w:t>
            </w:r>
          </w:p>
        </w:tc>
      </w:tr>
      <w:tr w:rsidR="002654AF" w:rsidRPr="009860B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9860B6" w:rsidRDefault="002654AF" w:rsidP="005B45A6">
            <w:pPr>
              <w:jc w:val="center"/>
              <w:rPr>
                <w:szCs w:val="24"/>
                <w:lang w:eastAsia="ru-RU"/>
              </w:rPr>
            </w:pPr>
            <w:r w:rsidRPr="009860B6">
              <w:rPr>
                <w:szCs w:val="24"/>
                <w:lang w:eastAsia="ru-RU"/>
              </w:rPr>
              <w:lastRenderedPageBreak/>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2654AF" w:rsidRPr="009860B6" w:rsidRDefault="002654AF" w:rsidP="005B45A6">
            <w:pPr>
              <w:jc w:val="both"/>
              <w:rPr>
                <w:szCs w:val="24"/>
                <w:shd w:val="clear" w:color="auto" w:fill="FFFFFF"/>
                <w:lang w:eastAsia="ru-RU"/>
              </w:rPr>
            </w:pPr>
            <w:r w:rsidRPr="009860B6">
              <w:rPr>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2654AF" w:rsidRPr="009860B6" w:rsidRDefault="002654AF" w:rsidP="005B45A6">
            <w:pPr>
              <w:rPr>
                <w:strike/>
                <w:szCs w:val="24"/>
                <w:lang w:eastAsia="ru-RU"/>
              </w:rPr>
            </w:pPr>
            <w:r w:rsidRPr="009860B6">
              <w:rPr>
                <w:szCs w:val="24"/>
                <w:shd w:val="clear" w:color="auto" w:fill="FFFFFF"/>
                <w:lang w:eastAsia="ru-RU"/>
              </w:rPr>
              <w:t>(п.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5B45A6">
            <w:pPr>
              <w:ind w:left="132" w:right="68"/>
              <w:jc w:val="both"/>
              <w:rPr>
                <w:color w:val="000000" w:themeColor="text1"/>
                <w:szCs w:val="24"/>
                <w:shd w:val="clear" w:color="auto" w:fill="FFFFFF"/>
                <w:lang w:eastAsia="ru-RU"/>
              </w:rPr>
            </w:pPr>
            <w:r w:rsidRPr="006B7376">
              <w:rPr>
                <w:color w:val="000000" w:themeColor="text1"/>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5B45A6">
            <w:pPr>
              <w:jc w:val="both"/>
              <w:rPr>
                <w:color w:val="000000" w:themeColor="text1"/>
                <w:szCs w:val="24"/>
                <w:lang w:eastAsia="ru-RU"/>
              </w:rPr>
            </w:pPr>
            <w:r w:rsidRPr="006B7376">
              <w:rPr>
                <w:color w:val="000000" w:themeColor="text1"/>
                <w:szCs w:val="24"/>
                <w:lang w:eastAsia="ru-RU"/>
              </w:rPr>
              <w:t>Електронна довідка (витяг), або довідка, або  нотаріально завірена копія документа (-ів),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rsidR="002654AF" w:rsidRPr="006B7376" w:rsidRDefault="002654AF" w:rsidP="005B45A6">
            <w:pPr>
              <w:jc w:val="both"/>
              <w:rPr>
                <w:color w:val="000000" w:themeColor="text1"/>
                <w:szCs w:val="24"/>
                <w:lang w:eastAsia="ru-RU"/>
              </w:rPr>
            </w:pPr>
            <w:r w:rsidRPr="006B7376">
              <w:rPr>
                <w:color w:val="000000" w:themeColor="text1"/>
                <w:szCs w:val="24"/>
                <w:lang w:eastAsia="ru-RU"/>
              </w:rPr>
              <w:t xml:space="preserve">Додатково замовник може перевірити довідку на офіційному сайті МВС за посиланням </w:t>
            </w:r>
            <w:hyperlink r:id="rId16" w:history="1">
              <w:r w:rsidRPr="006B7376">
                <w:rPr>
                  <w:color w:val="000000" w:themeColor="text1"/>
                  <w:szCs w:val="24"/>
                  <w:u w:val="single"/>
                  <w:lang w:eastAsia="ru-RU"/>
                </w:rPr>
                <w:t>http://wanted.mvs.gov.ua/test/</w:t>
              </w:r>
            </w:hyperlink>
          </w:p>
        </w:tc>
      </w:tr>
      <w:tr w:rsidR="002654AF" w:rsidRPr="009860B6" w:rsidTr="005B45A6">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2654AF" w:rsidRPr="009860B6" w:rsidRDefault="002654AF" w:rsidP="005B45A6">
            <w:pPr>
              <w:jc w:val="center"/>
              <w:rPr>
                <w:szCs w:val="24"/>
                <w:shd w:val="clear" w:color="auto" w:fill="FFFFFF"/>
                <w:lang w:eastAsia="ru-RU"/>
              </w:rPr>
            </w:pPr>
            <w:r w:rsidRPr="009860B6">
              <w:rPr>
                <w:szCs w:val="24"/>
                <w:shd w:val="clear" w:color="auto" w:fill="FFFFFF"/>
                <w:lang w:eastAsia="ru-RU"/>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2654AF" w:rsidRPr="009860B6" w:rsidRDefault="002654AF" w:rsidP="005B45A6">
            <w:pPr>
              <w:rPr>
                <w:szCs w:val="24"/>
                <w:shd w:val="clear" w:color="auto" w:fill="FFFFFF"/>
                <w:lang w:eastAsia="ru-RU"/>
              </w:rPr>
            </w:pPr>
            <w:r w:rsidRPr="009860B6">
              <w:rPr>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654AF" w:rsidRPr="009860B6" w:rsidRDefault="002654AF" w:rsidP="005B45A6">
            <w:pPr>
              <w:jc w:val="both"/>
              <w:rPr>
                <w:szCs w:val="24"/>
                <w:shd w:val="clear" w:color="auto" w:fill="FFFFFF"/>
                <w:lang w:eastAsia="ru-RU"/>
              </w:rPr>
            </w:pPr>
            <w:r w:rsidRPr="009860B6">
              <w:rPr>
                <w:szCs w:val="24"/>
                <w:shd w:val="clear" w:color="auto" w:fill="FFFFFF"/>
                <w:lang w:eastAsia="ru-RU"/>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5B45A6">
            <w:pPr>
              <w:ind w:left="132" w:right="68"/>
              <w:jc w:val="both"/>
              <w:rPr>
                <w:color w:val="000000" w:themeColor="text1"/>
                <w:szCs w:val="24"/>
                <w:lang w:eastAsia="ru-RU"/>
              </w:rPr>
            </w:pPr>
            <w:r w:rsidRPr="006B7376">
              <w:rPr>
                <w:color w:val="000000" w:themeColor="text1"/>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5B45A6">
            <w:pPr>
              <w:jc w:val="both"/>
              <w:rPr>
                <w:color w:val="000000" w:themeColor="text1"/>
                <w:szCs w:val="24"/>
                <w:lang w:eastAsia="ru-RU"/>
              </w:rPr>
            </w:pPr>
            <w:r w:rsidRPr="006B7376">
              <w:rPr>
                <w:color w:val="000000" w:themeColor="text1"/>
                <w:szCs w:val="24"/>
                <w:lang w:eastAsia="ru-RU"/>
              </w:rPr>
              <w:t xml:space="preserve">Електронна довідка (витяг), або довідка, або  нотаріально завірена копія 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w:t>
            </w:r>
            <w:r w:rsidRPr="006B7376">
              <w:rPr>
                <w:color w:val="000000" w:themeColor="text1"/>
                <w:szCs w:val="24"/>
                <w:lang w:eastAsia="ru-RU"/>
              </w:rPr>
              <w:lastRenderedPageBreak/>
              <w:t>документа.</w:t>
            </w:r>
          </w:p>
          <w:p w:rsidR="002654AF" w:rsidRPr="006B7376" w:rsidRDefault="002654AF" w:rsidP="005B45A6">
            <w:pPr>
              <w:jc w:val="both"/>
              <w:rPr>
                <w:color w:val="000000" w:themeColor="text1"/>
                <w:szCs w:val="24"/>
                <w:shd w:val="clear" w:color="auto" w:fill="FFFFFF"/>
                <w:lang w:eastAsia="ru-RU"/>
              </w:rPr>
            </w:pPr>
            <w:r w:rsidRPr="006B7376">
              <w:rPr>
                <w:color w:val="000000" w:themeColor="text1"/>
                <w:szCs w:val="24"/>
                <w:lang w:eastAsia="ru-RU"/>
              </w:rPr>
              <w:t xml:space="preserve">Додатково замовник може перевірити довідку на офіційному сайті МВС за посиланням </w:t>
            </w:r>
            <w:hyperlink r:id="rId17" w:history="1">
              <w:r w:rsidRPr="006B7376">
                <w:rPr>
                  <w:color w:val="000000" w:themeColor="text1"/>
                  <w:szCs w:val="24"/>
                  <w:u w:val="single"/>
                  <w:lang w:eastAsia="ru-RU"/>
                </w:rPr>
                <w:t>http://wanted.mvs.gov.ua/test/</w:t>
              </w:r>
            </w:hyperlink>
          </w:p>
        </w:tc>
      </w:tr>
      <w:tr w:rsidR="002654AF" w:rsidRPr="009860B6" w:rsidTr="005B45A6">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2654AF" w:rsidRPr="009860B6" w:rsidRDefault="002654AF" w:rsidP="005B45A6">
            <w:pPr>
              <w:jc w:val="center"/>
              <w:rPr>
                <w:szCs w:val="24"/>
                <w:shd w:val="clear" w:color="auto" w:fill="FFFFFF"/>
                <w:lang w:eastAsia="ru-RU"/>
              </w:rPr>
            </w:pPr>
            <w:r w:rsidRPr="009860B6">
              <w:rPr>
                <w:szCs w:val="24"/>
                <w:shd w:val="clear" w:color="auto" w:fill="FFFFFF"/>
                <w:lang w:eastAsia="ru-RU"/>
              </w:rPr>
              <w:lastRenderedPageBreak/>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2654AF" w:rsidRPr="009860B6" w:rsidRDefault="002654AF" w:rsidP="005B45A6">
            <w:pPr>
              <w:jc w:val="both"/>
              <w:rPr>
                <w:szCs w:val="24"/>
                <w:shd w:val="clear" w:color="auto" w:fill="FFFFFF"/>
                <w:lang w:eastAsia="ru-RU"/>
              </w:rPr>
            </w:pPr>
            <w:r w:rsidRPr="009860B6">
              <w:rPr>
                <w:szCs w:val="24"/>
                <w:shd w:val="clear" w:color="auto" w:fill="FFFFFF"/>
                <w:lang w:eastAsia="ru-RU"/>
              </w:rPr>
              <w:t>Учасник процедури закупівлі визначений у встановленому законом порядку банкрутом та стосовно нього відкрита ліквідаційна процедура</w:t>
            </w:r>
          </w:p>
          <w:p w:rsidR="002654AF" w:rsidRPr="009860B6" w:rsidRDefault="002654AF" w:rsidP="005B45A6">
            <w:pPr>
              <w:jc w:val="both"/>
              <w:rPr>
                <w:szCs w:val="24"/>
                <w:shd w:val="clear" w:color="auto" w:fill="FFFFFF"/>
                <w:lang w:eastAsia="ru-RU"/>
              </w:rPr>
            </w:pPr>
            <w:r w:rsidRPr="009860B6">
              <w:rPr>
                <w:szCs w:val="24"/>
                <w:shd w:val="clear" w:color="auto" w:fill="FFFFFF"/>
                <w:lang w:eastAsia="ru-RU"/>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5B45A6">
            <w:pPr>
              <w:ind w:left="132" w:right="68"/>
              <w:jc w:val="both"/>
              <w:rPr>
                <w:color w:val="000000" w:themeColor="text1"/>
                <w:szCs w:val="24"/>
                <w:lang w:eastAsia="ru-RU"/>
              </w:rPr>
            </w:pPr>
            <w:r w:rsidRPr="006B7376">
              <w:rPr>
                <w:color w:val="000000" w:themeColor="text1"/>
                <w:szCs w:val="24"/>
                <w:lang w:eastAsia="ru-RU"/>
              </w:rPr>
              <w:t>Замовник самостійно перевіряє інформацію, що міститься у відкритому реєстрі.</w:t>
            </w:r>
          </w:p>
          <w:p w:rsidR="002654AF" w:rsidRPr="006B7376" w:rsidRDefault="002654AF" w:rsidP="005B45A6">
            <w:pPr>
              <w:ind w:left="132" w:right="68"/>
              <w:jc w:val="both"/>
              <w:rPr>
                <w:color w:val="000000" w:themeColor="text1"/>
                <w:szCs w:val="24"/>
                <w:lang w:eastAsia="ru-RU"/>
              </w:rPr>
            </w:pPr>
            <w:r w:rsidRPr="006B7376">
              <w:rPr>
                <w:color w:val="000000" w:themeColor="text1"/>
                <w:szCs w:val="24"/>
                <w:lang w:eastAsia="ru-RU"/>
              </w:rPr>
              <w:t xml:space="preserve"> Відкритий реєстр за посиланням –</w:t>
            </w:r>
          </w:p>
          <w:p w:rsidR="002654AF" w:rsidRPr="006B7376" w:rsidRDefault="00EB5BE0" w:rsidP="005B45A6">
            <w:pPr>
              <w:ind w:left="132" w:right="68"/>
              <w:jc w:val="both"/>
              <w:rPr>
                <w:color w:val="000000" w:themeColor="text1"/>
                <w:szCs w:val="24"/>
                <w:lang w:eastAsia="ru-RU"/>
              </w:rPr>
            </w:pPr>
            <w:hyperlink r:id="rId18" w:history="1">
              <w:r w:rsidR="002654AF" w:rsidRPr="006B7376">
                <w:rPr>
                  <w:color w:val="000000" w:themeColor="text1"/>
                  <w:szCs w:val="24"/>
                  <w:u w:val="single"/>
                  <w:lang w:eastAsia="ru-RU"/>
                </w:rPr>
                <w:t>http://kap.minjust.gov.ua/services/registry</w:t>
              </w:r>
            </w:hyperlink>
            <w:r w:rsidR="002654AF" w:rsidRPr="006B7376">
              <w:rPr>
                <w:color w:val="000000" w:themeColor="text1"/>
                <w:szCs w:val="24"/>
                <w:lang w:eastAsia="ru-RU"/>
              </w:rPr>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5B45A6">
            <w:pPr>
              <w:jc w:val="both"/>
              <w:rPr>
                <w:color w:val="000000" w:themeColor="text1"/>
                <w:szCs w:val="24"/>
                <w:shd w:val="clear" w:color="auto" w:fill="FFFFFF"/>
                <w:lang w:eastAsia="ru-RU"/>
              </w:rPr>
            </w:pPr>
            <w:r w:rsidRPr="006B7376">
              <w:rPr>
                <w:color w:val="000000" w:themeColor="text1"/>
                <w:szCs w:val="24"/>
                <w:shd w:val="clear" w:color="auto" w:fill="FFFFFF"/>
                <w:lang w:eastAsia="ru-RU"/>
              </w:rPr>
              <w:t>Замовник не вимагає</w:t>
            </w:r>
          </w:p>
        </w:tc>
      </w:tr>
      <w:tr w:rsidR="002654AF" w:rsidRPr="009860B6" w:rsidTr="005B45A6">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2654AF" w:rsidRPr="009860B6" w:rsidRDefault="002654AF" w:rsidP="005B45A6">
            <w:pPr>
              <w:jc w:val="center"/>
              <w:rPr>
                <w:szCs w:val="24"/>
                <w:shd w:val="clear" w:color="auto" w:fill="FFFFFF"/>
                <w:lang w:eastAsia="ru-RU"/>
              </w:rPr>
            </w:pPr>
            <w:r w:rsidRPr="009860B6">
              <w:rPr>
                <w:szCs w:val="24"/>
                <w:shd w:val="clear" w:color="auto" w:fill="FFFFFF"/>
                <w:lang w:eastAsia="ru-RU"/>
              </w:rPr>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2654AF" w:rsidRPr="009860B6" w:rsidRDefault="002654AF" w:rsidP="005B45A6">
            <w:pPr>
              <w:jc w:val="both"/>
              <w:rPr>
                <w:szCs w:val="24"/>
                <w:shd w:val="clear" w:color="auto" w:fill="FFFFFF"/>
                <w:lang w:eastAsia="ru-RU"/>
              </w:rPr>
            </w:pPr>
            <w:r w:rsidRPr="009860B6">
              <w:rPr>
                <w:szCs w:val="24"/>
                <w:shd w:val="clear" w:color="auto" w:fill="FFFFFF"/>
                <w:lang w:eastAsia="ru-RU"/>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9860B6">
              <w:rPr>
                <w:b/>
                <w:szCs w:val="24"/>
                <w:shd w:val="clear" w:color="auto" w:fill="FFFFFF"/>
                <w:lang w:eastAsia="ru-RU"/>
              </w:rPr>
              <w:t>(крім нерезидентів)</w:t>
            </w:r>
          </w:p>
          <w:p w:rsidR="002654AF" w:rsidRPr="009860B6" w:rsidRDefault="002654AF" w:rsidP="005B45A6">
            <w:pPr>
              <w:jc w:val="both"/>
              <w:rPr>
                <w:szCs w:val="24"/>
                <w:lang w:eastAsia="ru-RU"/>
              </w:rPr>
            </w:pPr>
            <w:r w:rsidRPr="009860B6">
              <w:rPr>
                <w:szCs w:val="24"/>
                <w:shd w:val="clear" w:color="auto" w:fill="FFFFFF"/>
                <w:lang w:eastAsia="ru-RU"/>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2654AF" w:rsidRPr="006B7376" w:rsidRDefault="002654AF" w:rsidP="005B45A6">
            <w:pPr>
              <w:ind w:left="132" w:right="132"/>
              <w:jc w:val="both"/>
              <w:rPr>
                <w:color w:val="000000" w:themeColor="text1"/>
                <w:szCs w:val="24"/>
                <w:lang w:eastAsia="ru-RU"/>
              </w:rPr>
            </w:pPr>
            <w:r w:rsidRPr="006B7376">
              <w:rPr>
                <w:color w:val="000000" w:themeColor="text1"/>
                <w:szCs w:val="24"/>
                <w:lang w:eastAsia="ru-RU"/>
              </w:rPr>
              <w:t xml:space="preserve">Замовник самостійно перевіряє інформацію, що міститься у відкритому реєстрі. </w:t>
            </w:r>
          </w:p>
          <w:p w:rsidR="002654AF" w:rsidRPr="006B7376" w:rsidRDefault="002654AF" w:rsidP="005B45A6">
            <w:pPr>
              <w:ind w:left="132" w:right="132"/>
              <w:jc w:val="both"/>
              <w:rPr>
                <w:color w:val="000000" w:themeColor="text1"/>
                <w:szCs w:val="24"/>
                <w:lang w:eastAsia="ru-RU"/>
              </w:rPr>
            </w:pPr>
            <w:r w:rsidRPr="006B7376">
              <w:rPr>
                <w:color w:val="000000" w:themeColor="text1"/>
                <w:szCs w:val="24"/>
                <w:lang w:eastAsia="ru-RU"/>
              </w:rPr>
              <w:t xml:space="preserve">Відкритий реєстр за посиланням –  </w:t>
            </w:r>
          </w:p>
          <w:p w:rsidR="002654AF" w:rsidRPr="006B7376" w:rsidRDefault="00EB5BE0" w:rsidP="005B45A6">
            <w:pPr>
              <w:ind w:left="132" w:right="132"/>
              <w:jc w:val="both"/>
              <w:rPr>
                <w:color w:val="000000" w:themeColor="text1"/>
                <w:szCs w:val="24"/>
                <w:lang w:eastAsia="ru-RU"/>
              </w:rPr>
            </w:pPr>
            <w:hyperlink r:id="rId19" w:history="1">
              <w:r w:rsidR="002654AF" w:rsidRPr="006B7376">
                <w:rPr>
                  <w:color w:val="000000" w:themeColor="text1"/>
                  <w:szCs w:val="24"/>
                  <w:u w:val="single"/>
                  <w:lang w:eastAsia="ru-RU"/>
                </w:rPr>
                <w:t>https://usr.minjust.gov.ua/ua/freesearch</w:t>
              </w:r>
            </w:hyperlink>
            <w:r w:rsidR="002654AF" w:rsidRPr="006B7376">
              <w:rPr>
                <w:color w:val="000000" w:themeColor="text1"/>
                <w:szCs w:val="24"/>
                <w:lang w:eastAsia="ru-RU"/>
              </w:rPr>
              <w:t>(знаходиться на офіційному сайті Мін'юсту)</w:t>
            </w:r>
          </w:p>
          <w:p w:rsidR="002654AF" w:rsidRPr="006B7376" w:rsidRDefault="002654AF" w:rsidP="005B45A6">
            <w:pPr>
              <w:ind w:left="132"/>
              <w:jc w:val="both"/>
              <w:rPr>
                <w:color w:val="000000" w:themeColor="text1"/>
                <w:szCs w:val="24"/>
                <w:lang w:eastAsia="ru-RU"/>
              </w:rPr>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2654AF" w:rsidRPr="006B7376" w:rsidRDefault="002654AF" w:rsidP="005B45A6">
            <w:pPr>
              <w:jc w:val="both"/>
              <w:rPr>
                <w:color w:val="000000" w:themeColor="text1"/>
                <w:szCs w:val="24"/>
                <w:lang w:eastAsia="ru-RU"/>
              </w:rPr>
            </w:pPr>
            <w:r w:rsidRPr="006B7376">
              <w:rPr>
                <w:color w:val="000000" w:themeColor="text1"/>
                <w:szCs w:val="24"/>
                <w:lang w:eastAsia="ru-RU"/>
              </w:rPr>
              <w:t>Замовник не вимагає</w:t>
            </w:r>
          </w:p>
        </w:tc>
      </w:tr>
      <w:tr w:rsidR="002654AF" w:rsidRPr="009860B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9860B6" w:rsidRDefault="002654AF" w:rsidP="005B45A6">
            <w:pPr>
              <w:jc w:val="center"/>
              <w:rPr>
                <w:szCs w:val="24"/>
                <w:lang w:eastAsia="ru-RU"/>
              </w:rPr>
            </w:pPr>
            <w:r w:rsidRPr="009860B6">
              <w:rPr>
                <w:szCs w:val="24"/>
                <w:lang w:eastAsia="ru-RU"/>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9860B6" w:rsidRDefault="002654AF" w:rsidP="005B45A6">
            <w:pPr>
              <w:jc w:val="both"/>
              <w:rPr>
                <w:b/>
                <w:szCs w:val="24"/>
                <w:lang w:eastAsia="ru-RU"/>
              </w:rPr>
            </w:pPr>
            <w:r w:rsidRPr="009860B6">
              <w:rPr>
                <w:b/>
                <w:szCs w:val="24"/>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654AF" w:rsidRPr="009860B6" w:rsidRDefault="002654AF" w:rsidP="005B45A6">
            <w:pPr>
              <w:jc w:val="both"/>
              <w:rPr>
                <w:szCs w:val="24"/>
                <w:lang w:eastAsia="ru-RU"/>
              </w:rPr>
            </w:pPr>
            <w:r w:rsidRPr="009860B6">
              <w:rPr>
                <w:b/>
                <w:szCs w:val="24"/>
                <w:lang w:eastAsia="ru-RU"/>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9860B6" w:rsidRDefault="002654AF" w:rsidP="005B45A6">
            <w:pPr>
              <w:ind w:left="132" w:right="132"/>
              <w:jc w:val="both"/>
              <w:rPr>
                <w:szCs w:val="24"/>
                <w:lang w:eastAsia="ru-RU"/>
              </w:rPr>
            </w:pPr>
            <w:r w:rsidRPr="009860B6">
              <w:rPr>
                <w:szCs w:val="24"/>
                <w:lang w:eastAsia="ru-RU"/>
              </w:rPr>
              <w:t xml:space="preserve">Замовник самостійно перевіряє інформацію, що міститься у відкритому реєстрі. </w:t>
            </w:r>
          </w:p>
          <w:p w:rsidR="002654AF" w:rsidRPr="009860B6" w:rsidRDefault="002654AF" w:rsidP="005B45A6">
            <w:pPr>
              <w:ind w:left="132" w:right="132"/>
              <w:jc w:val="both"/>
              <w:rPr>
                <w:szCs w:val="24"/>
                <w:shd w:val="clear" w:color="auto" w:fill="FFFFFF"/>
                <w:lang w:eastAsia="ru-RU"/>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9860B6" w:rsidRDefault="002654AF" w:rsidP="005B45A6">
            <w:pPr>
              <w:jc w:val="both"/>
              <w:rPr>
                <w:szCs w:val="24"/>
                <w:lang w:eastAsia="ru-RU"/>
              </w:rPr>
            </w:pPr>
            <w:r w:rsidRPr="009860B6">
              <w:rPr>
                <w:szCs w:val="24"/>
                <w:lang w:eastAsia="ru-RU"/>
              </w:rPr>
              <w:t>Замовник не вимагає</w:t>
            </w:r>
          </w:p>
        </w:tc>
      </w:tr>
      <w:tr w:rsidR="002654AF" w:rsidRPr="009860B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9860B6" w:rsidRDefault="002654AF" w:rsidP="005B45A6">
            <w:pPr>
              <w:jc w:val="center"/>
              <w:rPr>
                <w:szCs w:val="24"/>
                <w:lang w:eastAsia="ru-RU"/>
              </w:rPr>
            </w:pPr>
            <w:r w:rsidRPr="009860B6">
              <w:rPr>
                <w:szCs w:val="24"/>
                <w:lang w:eastAsia="ru-RU"/>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9860B6" w:rsidRDefault="002654AF" w:rsidP="005B45A6">
            <w:pPr>
              <w:jc w:val="both"/>
              <w:rPr>
                <w:b/>
                <w:szCs w:val="24"/>
                <w:lang w:eastAsia="ru-RU"/>
              </w:rPr>
            </w:pPr>
            <w:r w:rsidRPr="009860B6">
              <w:rPr>
                <w:b/>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9860B6">
              <w:rPr>
                <w:b/>
                <w:szCs w:val="24"/>
                <w:lang w:eastAsia="ru-RU"/>
              </w:rPr>
              <w:lastRenderedPageBreak/>
              <w:t>людьми</w:t>
            </w:r>
          </w:p>
          <w:p w:rsidR="002654AF" w:rsidRPr="009860B6" w:rsidRDefault="002654AF" w:rsidP="005B45A6">
            <w:pPr>
              <w:jc w:val="both"/>
              <w:rPr>
                <w:b/>
                <w:szCs w:val="24"/>
                <w:lang w:eastAsia="ru-RU"/>
              </w:rPr>
            </w:pPr>
            <w:r w:rsidRPr="009860B6">
              <w:rPr>
                <w:b/>
                <w:szCs w:val="24"/>
                <w:lang w:eastAsia="ru-RU"/>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9860B6" w:rsidRDefault="002654AF" w:rsidP="005B45A6">
            <w:pPr>
              <w:ind w:left="132" w:right="132"/>
              <w:jc w:val="both"/>
              <w:rPr>
                <w:szCs w:val="24"/>
                <w:shd w:val="clear" w:color="auto" w:fill="FFFFFF"/>
                <w:lang w:eastAsia="ru-RU"/>
              </w:rPr>
            </w:pPr>
            <w:r w:rsidRPr="009860B6">
              <w:rPr>
                <w:szCs w:val="24"/>
                <w:shd w:val="clear" w:color="auto" w:fill="FFFFFF"/>
                <w:lang w:eastAsia="ru-RU"/>
              </w:rPr>
              <w:lastRenderedPageBreak/>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9860B6" w:rsidRDefault="002654AF" w:rsidP="005B45A6">
            <w:pPr>
              <w:jc w:val="both"/>
              <w:rPr>
                <w:szCs w:val="24"/>
                <w:lang w:eastAsia="ru-RU"/>
              </w:rPr>
            </w:pPr>
            <w:r w:rsidRPr="009860B6">
              <w:rPr>
                <w:szCs w:val="24"/>
                <w:lang w:eastAsia="ru-RU"/>
              </w:rPr>
              <w:t xml:space="preserve">Електронна довідка (витяг), або довідка, або  нотаріально завірена копія 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w:t>
            </w:r>
            <w:r w:rsidRPr="009860B6">
              <w:rPr>
                <w:szCs w:val="24"/>
                <w:lang w:eastAsia="ru-RU"/>
              </w:rPr>
              <w:lastRenderedPageBreak/>
              <w:t>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tc>
      </w:tr>
      <w:tr w:rsidR="002654AF" w:rsidRPr="009860B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9860B6" w:rsidRDefault="002654AF" w:rsidP="005B45A6">
            <w:pPr>
              <w:jc w:val="center"/>
              <w:rPr>
                <w:szCs w:val="24"/>
                <w:lang w:eastAsia="ru-RU"/>
              </w:rPr>
            </w:pPr>
            <w:r w:rsidRPr="009860B6">
              <w:rPr>
                <w:szCs w:val="24"/>
                <w:lang w:eastAsia="ru-RU"/>
              </w:rPr>
              <w:lastRenderedPageBreak/>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9860B6" w:rsidRDefault="002654AF" w:rsidP="005B45A6">
            <w:pPr>
              <w:jc w:val="both"/>
              <w:rPr>
                <w:b/>
                <w:szCs w:val="24"/>
                <w:lang w:eastAsia="ru-RU"/>
              </w:rPr>
            </w:pPr>
            <w:r w:rsidRPr="009860B6">
              <w:rPr>
                <w:b/>
                <w:szCs w:val="24"/>
                <w:shd w:val="clear" w:color="auto" w:fill="FFFFFF"/>
                <w:lang w:eastAsia="ru-RU"/>
              </w:rPr>
              <w:t>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9860B6" w:rsidRDefault="002654AF" w:rsidP="005B45A6">
            <w:pPr>
              <w:ind w:left="132" w:right="132"/>
              <w:jc w:val="both"/>
              <w:rPr>
                <w:szCs w:val="24"/>
                <w:shd w:val="clear" w:color="auto" w:fill="FFFFFF"/>
                <w:lang w:eastAsia="ru-RU"/>
              </w:rPr>
            </w:pPr>
            <w:r w:rsidRPr="009860B6">
              <w:rPr>
                <w:szCs w:val="24"/>
                <w:shd w:val="clear" w:color="auto" w:fill="FFFFFF"/>
                <w:lang w:eastAsia="ru-RU"/>
              </w:rPr>
              <w:t>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9860B6" w:rsidRDefault="002654AF" w:rsidP="005B45A6">
            <w:pPr>
              <w:jc w:val="both"/>
              <w:rPr>
                <w:szCs w:val="24"/>
                <w:shd w:val="clear" w:color="auto" w:fill="FFFFFF"/>
                <w:lang w:eastAsia="ru-RU"/>
              </w:rPr>
            </w:pPr>
            <w:r w:rsidRPr="009860B6">
              <w:rPr>
                <w:szCs w:val="24"/>
                <w:shd w:val="clear" w:color="auto" w:fill="FFFFFF"/>
                <w:lang w:eastAsia="ru-RU"/>
              </w:rPr>
              <w:t>Замовник не вимагає.</w:t>
            </w:r>
          </w:p>
        </w:tc>
      </w:tr>
      <w:tr w:rsidR="002654AF" w:rsidRPr="009860B6" w:rsidTr="005B45A6">
        <w:trPr>
          <w:trHeight w:val="1"/>
        </w:trPr>
        <w:tc>
          <w:tcPr>
            <w:tcW w:w="425" w:type="dxa"/>
            <w:tcBorders>
              <w:top w:val="single" w:sz="4" w:space="0" w:color="auto"/>
              <w:left w:val="single" w:sz="4" w:space="0" w:color="auto"/>
              <w:bottom w:val="single" w:sz="4" w:space="0" w:color="auto"/>
            </w:tcBorders>
            <w:shd w:val="clear" w:color="auto" w:fill="auto"/>
          </w:tcPr>
          <w:p w:rsidR="002654AF" w:rsidRPr="002654AF" w:rsidRDefault="002654AF" w:rsidP="005B45A6">
            <w:pPr>
              <w:jc w:val="center"/>
              <w:rPr>
                <w:szCs w:val="24"/>
                <w:lang w:val="uk-UA" w:eastAsia="ru-RU"/>
              </w:rPr>
            </w:pPr>
            <w:r>
              <w:rPr>
                <w:szCs w:val="24"/>
                <w:lang w:eastAsia="ru-RU"/>
              </w:rPr>
              <w:t>1</w:t>
            </w:r>
            <w:r>
              <w:rPr>
                <w:szCs w:val="24"/>
                <w:lang w:val="uk-UA" w:eastAsia="ru-RU"/>
              </w:rPr>
              <w:t>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2654AF" w:rsidRPr="009860B6" w:rsidRDefault="002654AF" w:rsidP="005B45A6">
            <w:pPr>
              <w:jc w:val="both"/>
              <w:rPr>
                <w:b/>
                <w:szCs w:val="24"/>
                <w:lang w:eastAsia="ru-RU"/>
              </w:rPr>
            </w:pPr>
            <w:r w:rsidRPr="009860B6">
              <w:rPr>
                <w:b/>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54AF" w:rsidRPr="009860B6" w:rsidRDefault="002654AF" w:rsidP="005B45A6">
            <w:pPr>
              <w:jc w:val="both"/>
              <w:rPr>
                <w:b/>
                <w:szCs w:val="24"/>
                <w:lang w:eastAsia="ru-RU"/>
              </w:rPr>
            </w:pPr>
            <w:r w:rsidRPr="009860B6">
              <w:rPr>
                <w:b/>
                <w:szCs w:val="24"/>
                <w:lang w:eastAsia="ru-RU"/>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654AF" w:rsidRPr="009860B6" w:rsidRDefault="002654AF" w:rsidP="005B45A6">
            <w:pPr>
              <w:ind w:left="132" w:right="132"/>
              <w:jc w:val="both"/>
              <w:rPr>
                <w:szCs w:val="24"/>
                <w:shd w:val="clear" w:color="auto" w:fill="FFFFFF"/>
                <w:lang w:eastAsia="ru-RU"/>
              </w:rPr>
            </w:pPr>
            <w:r w:rsidRPr="009860B6">
              <w:rPr>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54AF" w:rsidRPr="009860B6" w:rsidRDefault="002654AF" w:rsidP="005B45A6">
            <w:pPr>
              <w:ind w:left="132" w:right="132"/>
              <w:jc w:val="both"/>
              <w:rPr>
                <w:szCs w:val="24"/>
                <w:shd w:val="clear" w:color="auto" w:fill="FFFFFF"/>
                <w:lang w:eastAsia="ru-RU"/>
              </w:rPr>
            </w:pPr>
            <w:r w:rsidRPr="009860B6">
              <w:rPr>
                <w:szCs w:val="24"/>
                <w:shd w:val="clear" w:color="auto" w:fill="FFFFFF"/>
                <w:lang w:eastAsia="ru-RU"/>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2654AF" w:rsidRPr="009860B6" w:rsidRDefault="002654AF" w:rsidP="005B45A6">
            <w:pPr>
              <w:ind w:left="34" w:right="47" w:firstLine="98"/>
              <w:jc w:val="both"/>
              <w:rPr>
                <w:szCs w:val="24"/>
                <w:shd w:val="clear" w:color="auto" w:fill="FFFFFF"/>
                <w:lang w:eastAsia="ru-RU"/>
              </w:rPr>
            </w:pPr>
            <w:r w:rsidRPr="009860B6">
              <w:rPr>
                <w:szCs w:val="24"/>
                <w:shd w:val="clear" w:color="auto" w:fill="FFFFFF"/>
                <w:lang w:eastAsia="ru-RU"/>
              </w:rPr>
              <w:t>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2654AF" w:rsidRPr="009860B6" w:rsidRDefault="002654AF" w:rsidP="005B45A6">
            <w:pPr>
              <w:jc w:val="both"/>
              <w:rPr>
                <w:szCs w:val="24"/>
                <w:shd w:val="clear" w:color="auto" w:fill="FFFFFF"/>
                <w:lang w:eastAsia="ru-RU"/>
              </w:rPr>
            </w:pPr>
            <w:r w:rsidRPr="009860B6">
              <w:rPr>
                <w:szCs w:val="24"/>
                <w:shd w:val="clear" w:color="auto" w:fill="FFFFFF"/>
                <w:lang w:eastAsia="ru-RU"/>
              </w:rPr>
              <w:t xml:space="preserve">Якщо замовник вважає таке підтвердження достатнім, учаснику не може бути відмовлено в участі в процедурі закупівлі  </w:t>
            </w:r>
          </w:p>
        </w:tc>
      </w:tr>
    </w:tbl>
    <w:p w:rsidR="002654AF" w:rsidRPr="009860B6" w:rsidRDefault="002654AF" w:rsidP="002654AF">
      <w:pPr>
        <w:spacing w:after="160" w:line="259" w:lineRule="auto"/>
        <w:rPr>
          <w:b/>
          <w:szCs w:val="24"/>
          <w:lang w:eastAsia="ru-RU"/>
        </w:rPr>
      </w:pPr>
    </w:p>
    <w:p w:rsidR="002654AF" w:rsidRPr="009860B6" w:rsidRDefault="002654AF" w:rsidP="002654AF">
      <w:pPr>
        <w:spacing w:after="160" w:line="259" w:lineRule="auto"/>
        <w:ind w:left="-567" w:firstLine="283"/>
        <w:jc w:val="both"/>
        <w:rPr>
          <w:i/>
          <w:szCs w:val="24"/>
          <w:lang w:eastAsia="ru-RU"/>
        </w:rPr>
      </w:pPr>
    </w:p>
    <w:p w:rsidR="002654AF" w:rsidRPr="009860B6" w:rsidRDefault="002654AF" w:rsidP="002654AF">
      <w:pPr>
        <w:spacing w:after="160" w:line="259" w:lineRule="auto"/>
        <w:jc w:val="right"/>
        <w:rPr>
          <w:b/>
          <w:shd w:val="clear" w:color="auto" w:fill="FFFFFF"/>
          <w:lang w:eastAsia="ru-RU"/>
        </w:rPr>
      </w:pPr>
    </w:p>
    <w:p w:rsidR="002654AF" w:rsidRPr="009860B6" w:rsidRDefault="002654AF" w:rsidP="002654AF">
      <w:pPr>
        <w:spacing w:after="160" w:line="259" w:lineRule="auto"/>
        <w:jc w:val="right"/>
        <w:rPr>
          <w:b/>
          <w:shd w:val="clear" w:color="auto" w:fill="FFFFFF"/>
          <w:lang w:eastAsia="ru-RU"/>
        </w:rPr>
      </w:pPr>
    </w:p>
    <w:p w:rsidR="002654AF" w:rsidRPr="009860B6" w:rsidRDefault="002654AF" w:rsidP="002654AF">
      <w:pPr>
        <w:spacing w:after="160" w:line="259" w:lineRule="auto"/>
        <w:jc w:val="right"/>
        <w:rPr>
          <w:b/>
          <w:shd w:val="clear" w:color="auto" w:fill="FFFFFF"/>
          <w:lang w:eastAsia="ru-RU"/>
        </w:rPr>
      </w:pPr>
    </w:p>
    <w:p w:rsidR="002654AF" w:rsidRPr="006B7376" w:rsidRDefault="002654AF" w:rsidP="002654AF">
      <w:pPr>
        <w:spacing w:after="160" w:line="259" w:lineRule="auto"/>
        <w:rPr>
          <w:rFonts w:ascii="Times New Roman" w:eastAsia="Times New Roman" w:hAnsi="Times New Roman" w:cs="Times New Roman"/>
          <w:b/>
          <w:color w:val="000000" w:themeColor="text1"/>
          <w:sz w:val="24"/>
          <w:lang w:val="uk-UA" w:eastAsia="uk-UA"/>
        </w:rPr>
      </w:pPr>
      <w:r w:rsidRPr="006B7376">
        <w:rPr>
          <w:b/>
          <w:color w:val="000000" w:themeColor="text1"/>
          <w:u w:val="single"/>
          <w:shd w:val="clear" w:color="auto" w:fill="FFFFFF"/>
          <w:lang w:val="uk-UA" w:eastAsia="ru-RU"/>
        </w:rPr>
        <w:t xml:space="preserve">БУЛО  </w:t>
      </w:r>
      <w:r w:rsidRPr="006B7376">
        <w:rPr>
          <w:b/>
          <w:color w:val="000000" w:themeColor="text1"/>
          <w:shd w:val="clear" w:color="auto" w:fill="FFFFFF"/>
          <w:lang w:val="uk-UA" w:eastAsia="ru-RU"/>
        </w:rPr>
        <w:t xml:space="preserve">                                                                                                                                  </w:t>
      </w:r>
      <w:r w:rsidRPr="006B7376">
        <w:rPr>
          <w:rFonts w:ascii="Times New Roman" w:eastAsia="Times New Roman" w:hAnsi="Times New Roman" w:cs="Times New Roman"/>
          <w:b/>
          <w:bCs/>
          <w:color w:val="000000" w:themeColor="text1"/>
          <w:sz w:val="24"/>
          <w:szCs w:val="24"/>
          <w:lang w:val="uk-UA" w:eastAsia="uk-UA"/>
        </w:rPr>
        <w:t>ДОДАТОК 6</w:t>
      </w:r>
      <w:r w:rsidRPr="006B7376">
        <w:rPr>
          <w:rFonts w:ascii="Times New Roman" w:eastAsia="Times New Roman" w:hAnsi="Times New Roman" w:cs="Times New Roman"/>
          <w:b/>
          <w:color w:val="000000" w:themeColor="text1"/>
          <w:sz w:val="24"/>
          <w:lang w:val="uk-UA" w:eastAsia="uk-UA"/>
        </w:rPr>
        <w:t xml:space="preserve"> </w:t>
      </w:r>
      <w:r w:rsidRPr="006B7376">
        <w:rPr>
          <w:rFonts w:ascii="Times New Roman" w:eastAsia="Times New Roman" w:hAnsi="Times New Roman" w:cs="Times New Roman"/>
          <w:b/>
          <w:caps/>
          <w:color w:val="000000" w:themeColor="text1"/>
          <w:sz w:val="24"/>
          <w:lang w:val="uk-UA" w:eastAsia="uk-UA"/>
        </w:rPr>
        <w:t xml:space="preserve">                                                               </w:t>
      </w:r>
    </w:p>
    <w:p w:rsidR="002654AF" w:rsidRPr="006B7376" w:rsidRDefault="002654AF" w:rsidP="002654AF">
      <w:pPr>
        <w:spacing w:after="0" w:line="240" w:lineRule="auto"/>
        <w:contextualSpacing/>
        <w:jc w:val="right"/>
        <w:rPr>
          <w:rFonts w:ascii="Times New Roman" w:eastAsia="Times New Roman" w:hAnsi="Times New Roman" w:cs="Times New Roman"/>
          <w:bCs/>
          <w:i/>
          <w:iCs/>
          <w:color w:val="000000" w:themeColor="text1"/>
          <w:sz w:val="24"/>
          <w:lang w:val="uk-UA" w:eastAsia="uk-UA"/>
        </w:rPr>
      </w:pPr>
      <w:r w:rsidRPr="006B7376">
        <w:rPr>
          <w:rFonts w:ascii="Times New Roman" w:eastAsia="Times New Roman" w:hAnsi="Times New Roman" w:cs="Times New Roman"/>
          <w:bCs/>
          <w:i/>
          <w:iCs/>
          <w:color w:val="000000" w:themeColor="text1"/>
          <w:sz w:val="24"/>
          <w:szCs w:val="24"/>
          <w:lang w:val="uk-UA" w:eastAsia="uk-UA"/>
        </w:rPr>
        <w:t>до тендерної документації</w:t>
      </w:r>
    </w:p>
    <w:p w:rsidR="002654AF" w:rsidRPr="006B7376" w:rsidRDefault="002654AF" w:rsidP="002654AF">
      <w:pPr>
        <w:spacing w:after="0" w:line="240" w:lineRule="auto"/>
        <w:contextualSpacing/>
        <w:rPr>
          <w:rFonts w:ascii="Times New Roman" w:eastAsia="Times New Roman" w:hAnsi="Times New Roman" w:cs="Times New Roman"/>
          <w:i/>
          <w:color w:val="000000" w:themeColor="text1"/>
          <w:sz w:val="24"/>
          <w:szCs w:val="24"/>
          <w:lang w:val="uk-UA" w:eastAsia="uk-UA"/>
        </w:rPr>
      </w:pPr>
    </w:p>
    <w:p w:rsidR="002654AF" w:rsidRPr="006B7376" w:rsidRDefault="002654AF" w:rsidP="002654AF">
      <w:pPr>
        <w:spacing w:after="160" w:line="240" w:lineRule="auto"/>
        <w:contextualSpacing/>
        <w:rPr>
          <w:rFonts w:ascii="Times New Roman" w:eastAsia="Times New Roman" w:hAnsi="Times New Roman" w:cs="Times New Roman"/>
          <w:i/>
          <w:color w:val="000000" w:themeColor="text1"/>
          <w:sz w:val="24"/>
          <w:szCs w:val="24"/>
          <w:lang w:val="ru-RU" w:eastAsia="ru-RU"/>
        </w:rPr>
      </w:pPr>
      <w:r w:rsidRPr="006B7376">
        <w:rPr>
          <w:rFonts w:ascii="Times New Roman" w:eastAsia="Times New Roman" w:hAnsi="Times New Roman" w:cs="Times New Roman"/>
          <w:i/>
          <w:color w:val="000000" w:themeColor="text1"/>
          <w:sz w:val="24"/>
          <w:szCs w:val="24"/>
          <w:lang w:val="ru-RU" w:eastAsia="ru-RU"/>
        </w:rPr>
        <w:t xml:space="preserve">Форма </w:t>
      </w:r>
      <w:proofErr w:type="spellStart"/>
      <w:r w:rsidRPr="006B7376">
        <w:rPr>
          <w:rFonts w:ascii="Times New Roman" w:eastAsia="Times New Roman" w:hAnsi="Times New Roman" w:cs="Times New Roman"/>
          <w:i/>
          <w:color w:val="000000" w:themeColor="text1"/>
          <w:sz w:val="24"/>
          <w:szCs w:val="24"/>
          <w:lang w:val="ru-RU" w:eastAsia="ru-RU"/>
        </w:rPr>
        <w:t>заповнюється</w:t>
      </w:r>
      <w:proofErr w:type="spell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Учасником</w:t>
      </w:r>
      <w:proofErr w:type="spellEnd"/>
      <w:r w:rsidRPr="006B7376">
        <w:rPr>
          <w:rFonts w:ascii="Times New Roman" w:eastAsia="Times New Roman" w:hAnsi="Times New Roman" w:cs="Times New Roman"/>
          <w:i/>
          <w:color w:val="000000" w:themeColor="text1"/>
          <w:sz w:val="24"/>
          <w:szCs w:val="24"/>
          <w:lang w:val="ru-RU" w:eastAsia="ru-RU"/>
        </w:rPr>
        <w:t xml:space="preserve"> та </w:t>
      </w:r>
      <w:proofErr w:type="spellStart"/>
      <w:r w:rsidRPr="006B7376">
        <w:rPr>
          <w:rFonts w:ascii="Times New Roman" w:eastAsia="Times New Roman" w:hAnsi="Times New Roman" w:cs="Times New Roman"/>
          <w:i/>
          <w:color w:val="000000" w:themeColor="text1"/>
          <w:sz w:val="24"/>
          <w:szCs w:val="24"/>
          <w:lang w:val="ru-RU" w:eastAsia="ru-RU"/>
        </w:rPr>
        <w:t>надається</w:t>
      </w:r>
      <w:proofErr w:type="spellEnd"/>
    </w:p>
    <w:p w:rsidR="002654AF" w:rsidRPr="006B7376" w:rsidRDefault="002654AF" w:rsidP="002654AF">
      <w:pPr>
        <w:spacing w:after="160" w:line="240" w:lineRule="auto"/>
        <w:contextualSpacing/>
        <w:rPr>
          <w:rFonts w:ascii="Times New Roman" w:eastAsia="Times New Roman" w:hAnsi="Times New Roman" w:cs="Times New Roman"/>
          <w:i/>
          <w:color w:val="000000" w:themeColor="text1"/>
          <w:sz w:val="24"/>
          <w:szCs w:val="24"/>
          <w:lang w:val="uk-UA" w:eastAsia="ru-RU"/>
        </w:rPr>
      </w:pPr>
      <w:proofErr w:type="gramStart"/>
      <w:r w:rsidRPr="006B7376">
        <w:rPr>
          <w:rFonts w:ascii="Times New Roman" w:eastAsia="Times New Roman" w:hAnsi="Times New Roman" w:cs="Times New Roman"/>
          <w:i/>
          <w:color w:val="000000" w:themeColor="text1"/>
          <w:sz w:val="24"/>
          <w:szCs w:val="24"/>
          <w:lang w:val="ru-RU" w:eastAsia="ru-RU"/>
        </w:rPr>
        <w:t>у</w:t>
      </w:r>
      <w:proofErr w:type="gram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складі</w:t>
      </w:r>
      <w:proofErr w:type="spell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пропозиції</w:t>
      </w:r>
      <w:proofErr w:type="spell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Учасника</w:t>
      </w:r>
      <w:proofErr w:type="spellEnd"/>
    </w:p>
    <w:p w:rsidR="002654AF" w:rsidRPr="006B7376" w:rsidRDefault="002654AF" w:rsidP="002654AF">
      <w:pPr>
        <w:keepNext/>
        <w:keepLines/>
        <w:tabs>
          <w:tab w:val="left" w:pos="6860"/>
        </w:tabs>
        <w:spacing w:after="0" w:line="259" w:lineRule="auto"/>
        <w:ind w:left="288"/>
        <w:jc w:val="center"/>
        <w:outlineLvl w:val="2"/>
        <w:rPr>
          <w:rFonts w:ascii="Times New Roman" w:eastAsia="Times New Roman" w:hAnsi="Times New Roman" w:cs="Times New Roman"/>
          <w:b/>
          <w:bCs/>
          <w:color w:val="000000" w:themeColor="text1"/>
          <w:sz w:val="24"/>
          <w:szCs w:val="24"/>
          <w:lang w:val="uk-UA" w:eastAsia="ru-RU"/>
        </w:rPr>
      </w:pPr>
    </w:p>
    <w:p w:rsidR="002654AF" w:rsidRPr="006B7376" w:rsidRDefault="002654AF" w:rsidP="002654AF">
      <w:pPr>
        <w:keepNext/>
        <w:keepLines/>
        <w:tabs>
          <w:tab w:val="left" w:pos="6860"/>
        </w:tabs>
        <w:spacing w:after="0" w:line="259" w:lineRule="auto"/>
        <w:ind w:left="288"/>
        <w:jc w:val="center"/>
        <w:outlineLvl w:val="2"/>
        <w:rPr>
          <w:rFonts w:ascii="Times New Roman" w:eastAsia="Times New Roman" w:hAnsi="Times New Roman" w:cs="Times New Roman"/>
          <w:b/>
          <w:bCs/>
          <w:color w:val="000000" w:themeColor="text1"/>
          <w:sz w:val="24"/>
          <w:szCs w:val="24"/>
          <w:lang w:val="uk-UA" w:eastAsia="ru-RU"/>
        </w:rPr>
      </w:pPr>
      <w:r w:rsidRPr="006B7376">
        <w:rPr>
          <w:rFonts w:ascii="Times New Roman" w:eastAsia="Times New Roman" w:hAnsi="Times New Roman" w:cs="Times New Roman"/>
          <w:b/>
          <w:bCs/>
          <w:color w:val="000000" w:themeColor="text1"/>
          <w:sz w:val="24"/>
          <w:szCs w:val="24"/>
          <w:lang w:val="uk-UA" w:eastAsia="ru-RU"/>
        </w:rPr>
        <w:t>ЛИСТ - ЗГОДА УЧАСНИКА</w:t>
      </w:r>
    </w:p>
    <w:p w:rsidR="002654AF" w:rsidRPr="006B7376" w:rsidRDefault="002654AF" w:rsidP="002654AF">
      <w:pPr>
        <w:spacing w:after="160" w:line="259" w:lineRule="auto"/>
        <w:jc w:val="center"/>
        <w:rPr>
          <w:rFonts w:ascii="Calibri" w:eastAsia="Times New Roman" w:hAnsi="Calibri" w:cs="Times New Roman"/>
          <w:color w:val="000000" w:themeColor="text1"/>
          <w:lang w:val="uk-UA" w:eastAsia="ru-RU"/>
        </w:rPr>
      </w:pP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ru-RU" w:eastAsia="ru-RU"/>
        </w:rPr>
      </w:pPr>
      <w:r w:rsidRPr="006B7376">
        <w:rPr>
          <w:rFonts w:ascii="Times New Roman" w:eastAsia="Times New Roman" w:hAnsi="Times New Roman" w:cs="Times New Roman"/>
          <w:color w:val="000000" w:themeColor="text1"/>
          <w:sz w:val="24"/>
          <w:szCs w:val="24"/>
          <w:lang w:val="ru-RU" w:eastAsia="ru-RU"/>
        </w:rPr>
        <w:t xml:space="preserve">Ми, ______________________________ </w:t>
      </w:r>
      <w:r w:rsidRPr="006B7376">
        <w:rPr>
          <w:rFonts w:ascii="Times New Roman" w:eastAsia="Times New Roman" w:hAnsi="Times New Roman" w:cs="Times New Roman"/>
          <w:i/>
          <w:color w:val="000000" w:themeColor="text1"/>
          <w:sz w:val="24"/>
          <w:szCs w:val="24"/>
          <w:lang w:val="ru-RU" w:eastAsia="ru-RU"/>
        </w:rPr>
        <w:t>(</w:t>
      </w:r>
      <w:proofErr w:type="spellStart"/>
      <w:r w:rsidRPr="006B7376">
        <w:rPr>
          <w:rFonts w:ascii="Times New Roman" w:eastAsia="Times New Roman" w:hAnsi="Times New Roman" w:cs="Times New Roman"/>
          <w:i/>
          <w:color w:val="000000" w:themeColor="text1"/>
          <w:sz w:val="24"/>
          <w:szCs w:val="24"/>
          <w:lang w:val="ru-RU" w:eastAsia="ru-RU"/>
        </w:rPr>
        <w:t>найменування</w:t>
      </w:r>
      <w:proofErr w:type="spell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Учасника</w:t>
      </w:r>
      <w:proofErr w:type="spellEnd"/>
      <w:r w:rsidRPr="006B7376">
        <w:rPr>
          <w:rFonts w:ascii="Times New Roman" w:eastAsia="Times New Roman" w:hAnsi="Times New Roman" w:cs="Times New Roman"/>
          <w:i/>
          <w:color w:val="000000" w:themeColor="text1"/>
          <w:sz w:val="24"/>
          <w:szCs w:val="24"/>
          <w:lang w:val="ru-RU" w:eastAsia="ru-RU"/>
        </w:rPr>
        <w:t>)</w:t>
      </w:r>
      <w:r w:rsidRPr="006B7376">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Pr="006B7376">
        <w:rPr>
          <w:rFonts w:ascii="Times New Roman" w:eastAsia="Times New Roman" w:hAnsi="Times New Roman" w:cs="Times New Roman"/>
          <w:color w:val="000000" w:themeColor="text1"/>
          <w:sz w:val="24"/>
          <w:szCs w:val="24"/>
          <w:lang w:val="ru-RU" w:eastAsia="ru-RU"/>
        </w:rPr>
        <w:t>п</w:t>
      </w:r>
      <w:proofErr w:type="gramEnd"/>
      <w:r w:rsidRPr="006B7376">
        <w:rPr>
          <w:rFonts w:ascii="Times New Roman" w:eastAsia="Times New Roman" w:hAnsi="Times New Roman" w:cs="Times New Roman"/>
          <w:color w:val="000000" w:themeColor="text1"/>
          <w:sz w:val="24"/>
          <w:szCs w:val="24"/>
          <w:lang w:val="ru-RU" w:eastAsia="ru-RU"/>
        </w:rPr>
        <w:t>ітверджуємо</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наступне</w:t>
      </w:r>
      <w:proofErr w:type="spellEnd"/>
      <w:r w:rsidRPr="006B7376">
        <w:rPr>
          <w:rFonts w:ascii="Times New Roman" w:eastAsia="Times New Roman" w:hAnsi="Times New Roman" w:cs="Times New Roman"/>
          <w:color w:val="000000" w:themeColor="text1"/>
          <w:sz w:val="24"/>
          <w:szCs w:val="24"/>
          <w:lang w:val="ru-RU" w:eastAsia="ru-RU"/>
        </w:rPr>
        <w:t>:</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8"/>
          <w:szCs w:val="8"/>
          <w:lang w:val="ru-RU" w:eastAsia="ru-RU"/>
        </w:rPr>
      </w:pPr>
    </w:p>
    <w:p w:rsidR="002654AF" w:rsidRPr="006B7376" w:rsidRDefault="002654AF" w:rsidP="002654AF">
      <w:pPr>
        <w:spacing w:after="160" w:line="240" w:lineRule="auto"/>
        <w:jc w:val="both"/>
        <w:outlineLvl w:val="0"/>
        <w:rPr>
          <w:rFonts w:ascii="Times New Roman" w:eastAsia="Times New Roman" w:hAnsi="Times New Roman" w:cs="Times New Roman"/>
          <w:b/>
          <w:i/>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1. </w:t>
      </w:r>
      <w:r w:rsidRPr="006B7376">
        <w:rPr>
          <w:rFonts w:ascii="Times New Roman" w:eastAsia="Times New Roman" w:hAnsi="Times New Roman" w:cs="Times New Roman"/>
          <w:color w:val="000000" w:themeColor="text1"/>
          <w:sz w:val="24"/>
          <w:szCs w:val="24"/>
          <w:lang w:val="ru-RU" w:eastAsia="ru-RU"/>
        </w:rPr>
        <w:t xml:space="preserve">Ми </w:t>
      </w:r>
      <w:proofErr w:type="spellStart"/>
      <w:r w:rsidRPr="006B7376">
        <w:rPr>
          <w:rFonts w:ascii="Times New Roman" w:eastAsia="Times New Roman" w:hAnsi="Times New Roman" w:cs="Times New Roman"/>
          <w:color w:val="000000" w:themeColor="text1"/>
          <w:sz w:val="24"/>
          <w:szCs w:val="24"/>
          <w:lang w:val="ru-RU" w:eastAsia="ru-RU"/>
        </w:rPr>
        <w:t>погоджуємося</w:t>
      </w:r>
      <w:proofErr w:type="spellEnd"/>
      <w:r w:rsidRPr="006B7376">
        <w:rPr>
          <w:rFonts w:ascii="Times New Roman" w:eastAsia="Times New Roman" w:hAnsi="Times New Roman" w:cs="Times New Roman"/>
          <w:color w:val="000000" w:themeColor="text1"/>
          <w:sz w:val="24"/>
          <w:szCs w:val="24"/>
          <w:lang w:val="ru-RU" w:eastAsia="ru-RU"/>
        </w:rPr>
        <w:t xml:space="preserve"> з про</w:t>
      </w:r>
      <w:r w:rsidRPr="006B7376">
        <w:rPr>
          <w:rFonts w:ascii="Times New Roman" w:eastAsia="Times New Roman" w:hAnsi="Times New Roman" w:cs="Times New Roman"/>
          <w:color w:val="000000" w:themeColor="text1"/>
          <w:sz w:val="24"/>
          <w:szCs w:val="24"/>
          <w:lang w:val="uk-UA" w:eastAsia="ru-RU"/>
        </w:rPr>
        <w:t>є</w:t>
      </w:r>
      <w:proofErr w:type="spellStart"/>
      <w:r w:rsidRPr="006B7376">
        <w:rPr>
          <w:rFonts w:ascii="Times New Roman" w:eastAsia="Times New Roman" w:hAnsi="Times New Roman" w:cs="Times New Roman"/>
          <w:color w:val="000000" w:themeColor="text1"/>
          <w:sz w:val="24"/>
          <w:szCs w:val="24"/>
          <w:lang w:val="ru-RU" w:eastAsia="ru-RU"/>
        </w:rPr>
        <w:t>ктом</w:t>
      </w:r>
      <w:proofErr w:type="spellEnd"/>
      <w:r w:rsidRPr="006B7376">
        <w:rPr>
          <w:rFonts w:ascii="Times New Roman" w:eastAsia="Times New Roman" w:hAnsi="Times New Roman" w:cs="Times New Roman"/>
          <w:color w:val="000000" w:themeColor="text1"/>
          <w:sz w:val="24"/>
          <w:szCs w:val="24"/>
          <w:lang w:val="ru-RU" w:eastAsia="ru-RU"/>
        </w:rPr>
        <w:t xml:space="preserve"> договору, </w:t>
      </w:r>
      <w:proofErr w:type="spellStart"/>
      <w:r w:rsidRPr="006B7376">
        <w:rPr>
          <w:rFonts w:ascii="Times New Roman" w:eastAsia="Times New Roman" w:hAnsi="Times New Roman" w:cs="Times New Roman"/>
          <w:color w:val="000000" w:themeColor="text1"/>
          <w:sz w:val="24"/>
          <w:szCs w:val="24"/>
          <w:lang w:val="ru-RU" w:eastAsia="ru-RU"/>
        </w:rPr>
        <w:t>що</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викладений</w:t>
      </w:r>
      <w:proofErr w:type="spellEnd"/>
      <w:r w:rsidRPr="006B7376">
        <w:rPr>
          <w:rFonts w:ascii="Times New Roman" w:eastAsia="Times New Roman" w:hAnsi="Times New Roman" w:cs="Times New Roman"/>
          <w:color w:val="000000" w:themeColor="text1"/>
          <w:sz w:val="24"/>
          <w:szCs w:val="24"/>
          <w:lang w:val="ru-RU" w:eastAsia="ru-RU"/>
        </w:rPr>
        <w:t xml:space="preserve"> у </w:t>
      </w:r>
      <w:proofErr w:type="spellStart"/>
      <w:r w:rsidRPr="006B7376">
        <w:rPr>
          <w:rFonts w:ascii="Times New Roman" w:eastAsia="Times New Roman" w:hAnsi="Times New Roman" w:cs="Times New Roman"/>
          <w:color w:val="000000" w:themeColor="text1"/>
          <w:sz w:val="24"/>
          <w:szCs w:val="24"/>
          <w:lang w:val="ru-RU" w:eastAsia="ru-RU"/>
        </w:rPr>
        <w:t>Додатку</w:t>
      </w:r>
      <w:proofErr w:type="spellEnd"/>
      <w:r w:rsidRPr="006B7376">
        <w:rPr>
          <w:rFonts w:ascii="Times New Roman" w:eastAsia="Times New Roman" w:hAnsi="Times New Roman" w:cs="Times New Roman"/>
          <w:color w:val="000000" w:themeColor="text1"/>
          <w:sz w:val="24"/>
          <w:szCs w:val="24"/>
          <w:lang w:val="ru-RU" w:eastAsia="ru-RU"/>
        </w:rPr>
        <w:t xml:space="preserve"> №</w:t>
      </w:r>
      <w:r w:rsidRPr="006B7376">
        <w:rPr>
          <w:rFonts w:ascii="Times New Roman" w:eastAsia="Times New Roman" w:hAnsi="Times New Roman" w:cs="Times New Roman"/>
          <w:color w:val="000000" w:themeColor="text1"/>
          <w:sz w:val="24"/>
          <w:szCs w:val="24"/>
          <w:lang w:val="uk-UA" w:eastAsia="ru-RU"/>
        </w:rPr>
        <w:t xml:space="preserve"> 3</w:t>
      </w:r>
      <w:r w:rsidRPr="006B7376">
        <w:rPr>
          <w:rFonts w:ascii="Times New Roman" w:eastAsia="Times New Roman" w:hAnsi="Times New Roman" w:cs="Times New Roman"/>
          <w:color w:val="000000" w:themeColor="text1"/>
          <w:sz w:val="24"/>
          <w:szCs w:val="24"/>
          <w:lang w:val="ru-RU" w:eastAsia="ru-RU"/>
        </w:rPr>
        <w:t xml:space="preserve"> до </w:t>
      </w:r>
      <w:proofErr w:type="spellStart"/>
      <w:r w:rsidRPr="006B7376">
        <w:rPr>
          <w:rFonts w:ascii="Times New Roman" w:eastAsia="Times New Roman" w:hAnsi="Times New Roman" w:cs="Times New Roman"/>
          <w:color w:val="000000" w:themeColor="text1"/>
          <w:sz w:val="24"/>
          <w:szCs w:val="24"/>
          <w:lang w:val="ru-RU" w:eastAsia="ru-RU"/>
        </w:rPr>
        <w:t>цієї</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Тендерної</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документації</w:t>
      </w:r>
      <w:proofErr w:type="spellEnd"/>
      <w:r w:rsidRPr="006B7376">
        <w:rPr>
          <w:rFonts w:ascii="Times New Roman" w:eastAsia="Times New Roman" w:hAnsi="Times New Roman" w:cs="Times New Roman"/>
          <w:color w:val="000000" w:themeColor="text1"/>
          <w:sz w:val="24"/>
          <w:szCs w:val="24"/>
          <w:lang w:val="ru-RU" w:eastAsia="ru-RU"/>
        </w:rPr>
        <w:t xml:space="preserve"> </w:t>
      </w:r>
      <w:r w:rsidRPr="006B7376">
        <w:rPr>
          <w:rFonts w:ascii="Times New Roman" w:eastAsia="Times New Roman" w:hAnsi="Times New Roman" w:cs="Times New Roman"/>
          <w:color w:val="000000" w:themeColor="text1"/>
          <w:sz w:val="24"/>
          <w:szCs w:val="24"/>
          <w:lang w:val="uk-UA" w:eastAsia="ru-RU"/>
        </w:rPr>
        <w:t xml:space="preserve">(далі – ТД) </w:t>
      </w:r>
      <w:proofErr w:type="gramStart"/>
      <w:r w:rsidRPr="006B7376">
        <w:rPr>
          <w:rFonts w:ascii="Times New Roman" w:eastAsia="Times New Roman" w:hAnsi="Times New Roman" w:cs="Times New Roman"/>
          <w:color w:val="000000" w:themeColor="text1"/>
          <w:sz w:val="24"/>
          <w:szCs w:val="24"/>
          <w:lang w:val="ru-RU" w:eastAsia="ru-RU"/>
        </w:rPr>
        <w:t>на</w:t>
      </w:r>
      <w:proofErr w:type="gram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закупівлю</w:t>
      </w:r>
      <w:proofErr w:type="spellEnd"/>
      <w:r w:rsidRPr="006B7376">
        <w:rPr>
          <w:rFonts w:ascii="Times New Roman" w:eastAsia="Times New Roman" w:hAnsi="Times New Roman" w:cs="Times New Roman"/>
          <w:color w:val="000000" w:themeColor="text1"/>
          <w:sz w:val="24"/>
          <w:szCs w:val="24"/>
          <w:lang w:val="uk-UA" w:eastAsia="ru-RU"/>
        </w:rPr>
        <w:t xml:space="preserve">: </w:t>
      </w:r>
      <w:r w:rsidRPr="006B7376">
        <w:rPr>
          <w:rFonts w:ascii="Times New Roman" w:eastAsia="Times New Roman" w:hAnsi="Times New Roman" w:cs="Times New Roman"/>
          <w:b/>
          <w:color w:val="000000" w:themeColor="text1"/>
          <w:sz w:val="24"/>
          <w:szCs w:val="24"/>
          <w:lang w:val="ru-RU" w:eastAsia="ru-RU"/>
        </w:rPr>
        <w:t>Код ДК 021:2015:09310000-5 «</w:t>
      </w:r>
      <w:proofErr w:type="spellStart"/>
      <w:r w:rsidRPr="006B7376">
        <w:rPr>
          <w:rFonts w:ascii="Times New Roman" w:eastAsia="Times New Roman" w:hAnsi="Times New Roman" w:cs="Times New Roman"/>
          <w:b/>
          <w:color w:val="000000" w:themeColor="text1"/>
          <w:sz w:val="24"/>
          <w:szCs w:val="24"/>
          <w:lang w:val="ru-RU" w:eastAsia="ru-RU"/>
        </w:rPr>
        <w:t>Електрична</w:t>
      </w:r>
      <w:proofErr w:type="spellEnd"/>
      <w:r w:rsidRPr="006B7376">
        <w:rPr>
          <w:rFonts w:ascii="Times New Roman" w:eastAsia="Times New Roman" w:hAnsi="Times New Roman" w:cs="Times New Roman"/>
          <w:b/>
          <w:color w:val="000000" w:themeColor="text1"/>
          <w:sz w:val="24"/>
          <w:szCs w:val="24"/>
          <w:lang w:val="ru-RU" w:eastAsia="ru-RU"/>
        </w:rPr>
        <w:t xml:space="preserve"> </w:t>
      </w:r>
      <w:proofErr w:type="spellStart"/>
      <w:r w:rsidRPr="006B7376">
        <w:rPr>
          <w:rFonts w:ascii="Times New Roman" w:eastAsia="Times New Roman" w:hAnsi="Times New Roman" w:cs="Times New Roman"/>
          <w:b/>
          <w:color w:val="000000" w:themeColor="text1"/>
          <w:sz w:val="24"/>
          <w:szCs w:val="24"/>
          <w:lang w:val="ru-RU" w:eastAsia="ru-RU"/>
        </w:rPr>
        <w:t>енергія</w:t>
      </w:r>
      <w:proofErr w:type="spellEnd"/>
      <w:r w:rsidRPr="006B7376">
        <w:rPr>
          <w:rFonts w:ascii="Times New Roman" w:eastAsia="Times New Roman" w:hAnsi="Times New Roman" w:cs="Times New Roman"/>
          <w:b/>
          <w:color w:val="000000" w:themeColor="text1"/>
          <w:sz w:val="24"/>
          <w:szCs w:val="24"/>
          <w:lang w:val="ru-RU" w:eastAsia="ru-RU"/>
        </w:rPr>
        <w:t>»  (</w:t>
      </w:r>
      <w:proofErr w:type="spellStart"/>
      <w:r w:rsidRPr="006B7376">
        <w:rPr>
          <w:rFonts w:ascii="Times New Roman" w:eastAsia="Times New Roman" w:hAnsi="Times New Roman" w:cs="Times New Roman"/>
          <w:b/>
          <w:color w:val="000000" w:themeColor="text1"/>
          <w:sz w:val="24"/>
          <w:szCs w:val="24"/>
          <w:lang w:val="ru-RU" w:eastAsia="ru-RU"/>
        </w:rPr>
        <w:t>Електрична</w:t>
      </w:r>
      <w:proofErr w:type="spellEnd"/>
      <w:r w:rsidRPr="006B7376">
        <w:rPr>
          <w:rFonts w:ascii="Times New Roman" w:eastAsia="Times New Roman" w:hAnsi="Times New Roman" w:cs="Times New Roman"/>
          <w:b/>
          <w:color w:val="000000" w:themeColor="text1"/>
          <w:sz w:val="24"/>
          <w:szCs w:val="24"/>
          <w:lang w:val="ru-RU" w:eastAsia="ru-RU"/>
        </w:rPr>
        <w:t xml:space="preserve"> </w:t>
      </w:r>
      <w:proofErr w:type="spellStart"/>
      <w:r w:rsidRPr="006B7376">
        <w:rPr>
          <w:rFonts w:ascii="Times New Roman" w:eastAsia="Times New Roman" w:hAnsi="Times New Roman" w:cs="Times New Roman"/>
          <w:b/>
          <w:color w:val="000000" w:themeColor="text1"/>
          <w:sz w:val="24"/>
          <w:szCs w:val="24"/>
          <w:lang w:val="ru-RU" w:eastAsia="ru-RU"/>
        </w:rPr>
        <w:t>енергія</w:t>
      </w:r>
      <w:proofErr w:type="spellEnd"/>
      <w:r w:rsidRPr="006B7376">
        <w:rPr>
          <w:rFonts w:ascii="Times New Roman" w:eastAsia="Times New Roman" w:hAnsi="Times New Roman" w:cs="Times New Roman"/>
          <w:b/>
          <w:color w:val="000000" w:themeColor="text1"/>
          <w:sz w:val="24"/>
          <w:szCs w:val="24"/>
          <w:lang w:val="ru-RU" w:eastAsia="ru-RU"/>
        </w:rPr>
        <w:t>)</w:t>
      </w:r>
      <w:r w:rsidRPr="006B7376">
        <w:rPr>
          <w:rFonts w:ascii="Times New Roman" w:eastAsia="Times New Roman" w:hAnsi="Times New Roman" w:cs="Times New Roman"/>
          <w:b/>
          <w:i/>
          <w:color w:val="000000" w:themeColor="text1"/>
          <w:sz w:val="24"/>
          <w:szCs w:val="24"/>
          <w:lang w:val="uk-UA" w:eastAsia="ru-RU"/>
        </w:rPr>
        <w:t>.</w:t>
      </w:r>
    </w:p>
    <w:p w:rsidR="002654AF" w:rsidRPr="006B7376" w:rsidRDefault="002654AF" w:rsidP="002654AF">
      <w:pPr>
        <w:spacing w:after="160" w:line="240" w:lineRule="auto"/>
        <w:jc w:val="both"/>
        <w:outlineLvl w:val="0"/>
        <w:rPr>
          <w:rFonts w:ascii="Times New Roman" w:eastAsia="Times New Roman" w:hAnsi="Times New Roman" w:cs="Times New Roman"/>
          <w:b/>
          <w:i/>
          <w:color w:val="000000" w:themeColor="text1"/>
          <w:sz w:val="24"/>
          <w:szCs w:val="24"/>
          <w:lang w:val="ru-RU" w:eastAsia="ru-RU"/>
        </w:rPr>
      </w:pPr>
      <w:r w:rsidRPr="006B7376">
        <w:rPr>
          <w:rFonts w:ascii="Times New Roman" w:eastAsia="Times New Roman" w:hAnsi="Times New Roman" w:cs="Times New Roman"/>
          <w:color w:val="000000" w:themeColor="text1"/>
          <w:sz w:val="24"/>
          <w:szCs w:val="24"/>
          <w:lang w:val="uk-UA" w:eastAsia="ru-RU"/>
        </w:rPr>
        <w:t xml:space="preserve">2. Якщо буде прийняте рішення про намір укласти договір про закупівлю товару: </w:t>
      </w:r>
      <w:r w:rsidRPr="006B7376">
        <w:rPr>
          <w:rFonts w:ascii="Times New Roman" w:eastAsia="Times New Roman" w:hAnsi="Times New Roman" w:cs="Times New Roman"/>
          <w:b/>
          <w:color w:val="000000" w:themeColor="text1"/>
          <w:sz w:val="24"/>
          <w:szCs w:val="24"/>
          <w:lang w:val="uk-UA" w:eastAsia="ru-RU"/>
        </w:rPr>
        <w:t xml:space="preserve">Код ДК 021:2015:09310000-5 «Електрична енергія» (Електрична енергія) </w:t>
      </w:r>
      <w:r w:rsidRPr="006B7376">
        <w:rPr>
          <w:rFonts w:ascii="Times New Roman" w:eastAsia="Times New Roman" w:hAnsi="Times New Roman" w:cs="Times New Roman"/>
          <w:color w:val="000000" w:themeColor="text1"/>
          <w:sz w:val="24"/>
          <w:szCs w:val="24"/>
          <w:lang w:val="uk-UA" w:eastAsia="ru-RU"/>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10 (десять) днів з дати оприлюднення на </w:t>
      </w:r>
      <w:proofErr w:type="spellStart"/>
      <w:r w:rsidRPr="006B7376">
        <w:rPr>
          <w:rFonts w:ascii="Times New Roman" w:eastAsia="Times New Roman" w:hAnsi="Times New Roman" w:cs="Times New Roman"/>
          <w:color w:val="000000" w:themeColor="text1"/>
          <w:sz w:val="24"/>
          <w:szCs w:val="24"/>
          <w:lang w:val="uk-UA" w:eastAsia="ru-RU"/>
        </w:rPr>
        <w:t>веб-порталі</w:t>
      </w:r>
      <w:proofErr w:type="spellEnd"/>
      <w:r w:rsidRPr="006B7376">
        <w:rPr>
          <w:rFonts w:ascii="Times New Roman" w:eastAsia="Times New Roman" w:hAnsi="Times New Roman" w:cs="Times New Roman"/>
          <w:color w:val="000000" w:themeColor="text1"/>
          <w:sz w:val="24"/>
          <w:szCs w:val="24"/>
          <w:lang w:val="uk-UA" w:eastAsia="ru-RU"/>
        </w:rPr>
        <w:t xml:space="preserve">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ru-RU" w:eastAsia="ru-RU"/>
        </w:rPr>
      </w:pPr>
      <w:r w:rsidRPr="006B7376">
        <w:rPr>
          <w:rFonts w:ascii="Times New Roman" w:eastAsia="Times New Roman" w:hAnsi="Times New Roman" w:cs="Times New Roman"/>
          <w:color w:val="000000" w:themeColor="text1"/>
          <w:sz w:val="24"/>
          <w:szCs w:val="24"/>
          <w:lang w:val="uk-UA" w:eastAsia="ru-RU"/>
        </w:rPr>
        <w:t>3.</w:t>
      </w:r>
      <w:r w:rsidRPr="006B7376">
        <w:rPr>
          <w:rFonts w:ascii="Times New Roman" w:eastAsia="Times New Roman" w:hAnsi="Times New Roman" w:cs="Times New Roman"/>
          <w:color w:val="000000" w:themeColor="text1"/>
          <w:sz w:val="24"/>
          <w:szCs w:val="24"/>
          <w:lang w:val="ru-RU" w:eastAsia="ru-RU"/>
        </w:rPr>
        <w:t> </w:t>
      </w:r>
      <w:r w:rsidRPr="006B7376">
        <w:rPr>
          <w:rFonts w:ascii="Times New Roman" w:eastAsia="Times New Roman" w:hAnsi="Times New Roman" w:cs="Times New Roman"/>
          <w:color w:val="000000" w:themeColor="text1"/>
          <w:sz w:val="24"/>
          <w:szCs w:val="24"/>
          <w:lang w:val="uk-UA" w:eastAsia="ru-RU"/>
        </w:rPr>
        <w:t xml:space="preserve">Ми погоджуємося дотримуватися умов нашої ТП протягом ____ днів з дати розкриття ТП. </w:t>
      </w:r>
      <w:r w:rsidRPr="006B7376">
        <w:rPr>
          <w:rFonts w:ascii="Times New Roman" w:eastAsia="Times New Roman" w:hAnsi="Times New Roman" w:cs="Times New Roman"/>
          <w:color w:val="000000" w:themeColor="text1"/>
          <w:sz w:val="24"/>
          <w:szCs w:val="24"/>
          <w:lang w:val="ru-RU" w:eastAsia="ru-RU"/>
        </w:rPr>
        <w:t xml:space="preserve">Наша </w:t>
      </w:r>
      <w:proofErr w:type="spellStart"/>
      <w:r w:rsidRPr="006B7376">
        <w:rPr>
          <w:rFonts w:ascii="Times New Roman" w:eastAsia="Times New Roman" w:hAnsi="Times New Roman" w:cs="Times New Roman"/>
          <w:color w:val="000000" w:themeColor="text1"/>
          <w:sz w:val="24"/>
          <w:szCs w:val="24"/>
          <w:lang w:val="ru-RU" w:eastAsia="ru-RU"/>
        </w:rPr>
        <w:t>пропозиція</w:t>
      </w:r>
      <w:proofErr w:type="spellEnd"/>
      <w:r w:rsidRPr="006B7376">
        <w:rPr>
          <w:rFonts w:ascii="Times New Roman" w:eastAsia="Times New Roman" w:hAnsi="Times New Roman" w:cs="Times New Roman"/>
          <w:color w:val="000000" w:themeColor="text1"/>
          <w:sz w:val="24"/>
          <w:szCs w:val="24"/>
          <w:lang w:val="ru-RU" w:eastAsia="ru-RU"/>
        </w:rPr>
        <w:t xml:space="preserve"> буде </w:t>
      </w:r>
      <w:proofErr w:type="spellStart"/>
      <w:r w:rsidRPr="006B7376">
        <w:rPr>
          <w:rFonts w:ascii="Times New Roman" w:eastAsia="Times New Roman" w:hAnsi="Times New Roman" w:cs="Times New Roman"/>
          <w:color w:val="000000" w:themeColor="text1"/>
          <w:sz w:val="24"/>
          <w:szCs w:val="24"/>
          <w:lang w:val="ru-RU" w:eastAsia="ru-RU"/>
        </w:rPr>
        <w:t>обов'язковою</w:t>
      </w:r>
      <w:proofErr w:type="spellEnd"/>
      <w:r w:rsidRPr="006B7376">
        <w:rPr>
          <w:rFonts w:ascii="Times New Roman" w:eastAsia="Times New Roman" w:hAnsi="Times New Roman" w:cs="Times New Roman"/>
          <w:color w:val="000000" w:themeColor="text1"/>
          <w:sz w:val="24"/>
          <w:szCs w:val="24"/>
          <w:lang w:val="ru-RU" w:eastAsia="ru-RU"/>
        </w:rPr>
        <w:t xml:space="preserve"> для нас і </w:t>
      </w:r>
      <w:proofErr w:type="spellStart"/>
      <w:r w:rsidRPr="006B7376">
        <w:rPr>
          <w:rFonts w:ascii="Times New Roman" w:eastAsia="Times New Roman" w:hAnsi="Times New Roman" w:cs="Times New Roman"/>
          <w:color w:val="000000" w:themeColor="text1"/>
          <w:sz w:val="24"/>
          <w:szCs w:val="24"/>
          <w:lang w:val="ru-RU" w:eastAsia="ru-RU"/>
        </w:rPr>
        <w:t>Замовник</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може</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прийняти</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Pr="006B7376">
        <w:rPr>
          <w:rFonts w:ascii="Times New Roman" w:eastAsia="Times New Roman" w:hAnsi="Times New Roman" w:cs="Times New Roman"/>
          <w:color w:val="000000" w:themeColor="text1"/>
          <w:sz w:val="24"/>
          <w:szCs w:val="24"/>
          <w:lang w:val="ru-RU" w:eastAsia="ru-RU"/>
        </w:rPr>
        <w:t>р</w:t>
      </w:r>
      <w:proofErr w:type="gramEnd"/>
      <w:r w:rsidRPr="006B7376">
        <w:rPr>
          <w:rFonts w:ascii="Times New Roman" w:eastAsia="Times New Roman" w:hAnsi="Times New Roman" w:cs="Times New Roman"/>
          <w:color w:val="000000" w:themeColor="text1"/>
          <w:sz w:val="24"/>
          <w:szCs w:val="24"/>
          <w:lang w:val="ru-RU" w:eastAsia="ru-RU"/>
        </w:rPr>
        <w:t>ішення</w:t>
      </w:r>
      <w:proofErr w:type="spellEnd"/>
      <w:r w:rsidRPr="006B7376">
        <w:rPr>
          <w:rFonts w:ascii="Times New Roman" w:eastAsia="Times New Roman" w:hAnsi="Times New Roman" w:cs="Times New Roman"/>
          <w:color w:val="000000" w:themeColor="text1"/>
          <w:sz w:val="24"/>
          <w:szCs w:val="24"/>
          <w:lang w:val="ru-RU" w:eastAsia="ru-RU"/>
        </w:rPr>
        <w:t xml:space="preserve"> про </w:t>
      </w:r>
      <w:proofErr w:type="spellStart"/>
      <w:r w:rsidRPr="006B7376">
        <w:rPr>
          <w:rFonts w:ascii="Times New Roman" w:eastAsia="Times New Roman" w:hAnsi="Times New Roman" w:cs="Times New Roman"/>
          <w:color w:val="000000" w:themeColor="text1"/>
          <w:sz w:val="24"/>
          <w:szCs w:val="24"/>
          <w:lang w:val="ru-RU" w:eastAsia="ru-RU"/>
        </w:rPr>
        <w:t>намір</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укласти</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договір</w:t>
      </w:r>
      <w:proofErr w:type="spellEnd"/>
      <w:r w:rsidRPr="006B7376">
        <w:rPr>
          <w:rFonts w:ascii="Times New Roman" w:eastAsia="Times New Roman" w:hAnsi="Times New Roman" w:cs="Times New Roman"/>
          <w:color w:val="000000" w:themeColor="text1"/>
          <w:sz w:val="24"/>
          <w:szCs w:val="24"/>
          <w:lang w:val="ru-RU" w:eastAsia="ru-RU"/>
        </w:rPr>
        <w:t xml:space="preserve"> про </w:t>
      </w:r>
      <w:proofErr w:type="spellStart"/>
      <w:r w:rsidRPr="006B7376">
        <w:rPr>
          <w:rFonts w:ascii="Times New Roman" w:eastAsia="Times New Roman" w:hAnsi="Times New Roman" w:cs="Times New Roman"/>
          <w:color w:val="000000" w:themeColor="text1"/>
          <w:sz w:val="24"/>
          <w:szCs w:val="24"/>
          <w:lang w:val="ru-RU" w:eastAsia="ru-RU"/>
        </w:rPr>
        <w:t>закупівлю</w:t>
      </w:r>
      <w:proofErr w:type="spellEnd"/>
      <w:r w:rsidRPr="006B7376">
        <w:rPr>
          <w:rFonts w:ascii="Times New Roman" w:eastAsia="Times New Roman" w:hAnsi="Times New Roman" w:cs="Times New Roman"/>
          <w:color w:val="000000" w:themeColor="text1"/>
          <w:sz w:val="24"/>
          <w:szCs w:val="24"/>
          <w:lang w:val="ru-RU" w:eastAsia="ru-RU"/>
        </w:rPr>
        <w:t xml:space="preserve"> у будь-</w:t>
      </w:r>
      <w:proofErr w:type="spellStart"/>
      <w:r w:rsidRPr="006B7376">
        <w:rPr>
          <w:rFonts w:ascii="Times New Roman" w:eastAsia="Times New Roman" w:hAnsi="Times New Roman" w:cs="Times New Roman"/>
          <w:color w:val="000000" w:themeColor="text1"/>
          <w:sz w:val="24"/>
          <w:szCs w:val="24"/>
          <w:lang w:val="ru-RU" w:eastAsia="ru-RU"/>
        </w:rPr>
        <w:t>який</w:t>
      </w:r>
      <w:proofErr w:type="spellEnd"/>
      <w:r w:rsidRPr="006B7376">
        <w:rPr>
          <w:rFonts w:ascii="Times New Roman" w:eastAsia="Times New Roman" w:hAnsi="Times New Roman" w:cs="Times New Roman"/>
          <w:color w:val="000000" w:themeColor="text1"/>
          <w:sz w:val="24"/>
          <w:szCs w:val="24"/>
          <w:lang w:val="ru-RU" w:eastAsia="ru-RU"/>
        </w:rPr>
        <w:t xml:space="preserve"> час до </w:t>
      </w:r>
      <w:proofErr w:type="spellStart"/>
      <w:r w:rsidRPr="006B7376">
        <w:rPr>
          <w:rFonts w:ascii="Times New Roman" w:eastAsia="Times New Roman" w:hAnsi="Times New Roman" w:cs="Times New Roman"/>
          <w:color w:val="000000" w:themeColor="text1"/>
          <w:sz w:val="24"/>
          <w:szCs w:val="24"/>
          <w:lang w:val="ru-RU" w:eastAsia="ru-RU"/>
        </w:rPr>
        <w:t>закінчення</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зазначеного</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терміну</w:t>
      </w:r>
      <w:proofErr w:type="spellEnd"/>
      <w:r w:rsidRPr="006B7376">
        <w:rPr>
          <w:rFonts w:ascii="Times New Roman" w:eastAsia="Times New Roman" w:hAnsi="Times New Roman" w:cs="Times New Roman"/>
          <w:color w:val="000000" w:themeColor="text1"/>
          <w:sz w:val="24"/>
          <w:szCs w:val="24"/>
          <w:lang w:val="ru-RU" w:eastAsia="ru-RU"/>
        </w:rPr>
        <w:t>.</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8"/>
          <w:szCs w:val="8"/>
          <w:lang w:val="ru-RU" w:eastAsia="ru-RU"/>
        </w:rPr>
      </w:pP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ru-RU" w:eastAsia="ru-RU"/>
        </w:rPr>
        <w:t>4</w:t>
      </w:r>
      <w:r w:rsidRPr="006B7376">
        <w:rPr>
          <w:rFonts w:ascii="Times New Roman" w:eastAsia="Times New Roman" w:hAnsi="Times New Roman" w:cs="Times New Roman"/>
          <w:color w:val="000000" w:themeColor="text1"/>
          <w:sz w:val="24"/>
          <w:szCs w:val="24"/>
          <w:lang w:val="uk-UA" w:eastAsia="ru-RU"/>
        </w:rPr>
        <w:t xml:space="preserve">. Ми надаємо безумовну згоду з відхиленням власної </w:t>
      </w:r>
      <w:proofErr w:type="spellStart"/>
      <w:r w:rsidRPr="006B7376">
        <w:rPr>
          <w:rFonts w:ascii="Times New Roman" w:eastAsia="Times New Roman" w:hAnsi="Times New Roman" w:cs="Times New Roman"/>
          <w:color w:val="000000" w:themeColor="text1"/>
          <w:sz w:val="24"/>
          <w:szCs w:val="24"/>
          <w:lang w:val="uk-UA" w:eastAsia="ru-RU"/>
        </w:rPr>
        <w:t>тенедерної</w:t>
      </w:r>
      <w:proofErr w:type="spellEnd"/>
      <w:r w:rsidRPr="006B7376">
        <w:rPr>
          <w:rFonts w:ascii="Times New Roman" w:eastAsia="Times New Roman" w:hAnsi="Times New Roman" w:cs="Times New Roman"/>
          <w:color w:val="000000" w:themeColor="text1"/>
          <w:sz w:val="24"/>
          <w:szCs w:val="24"/>
          <w:lang w:val="uk-UA" w:eastAsia="ru-RU"/>
        </w:rPr>
        <w:t xml:space="preserve"> пропозиції, у разі встановлення Замовником факту подання нами недостовірної інформації у складі </w:t>
      </w:r>
      <w:proofErr w:type="spellStart"/>
      <w:r w:rsidRPr="006B7376">
        <w:rPr>
          <w:rFonts w:ascii="Times New Roman" w:eastAsia="Times New Roman" w:hAnsi="Times New Roman" w:cs="Times New Roman"/>
          <w:color w:val="000000" w:themeColor="text1"/>
          <w:sz w:val="24"/>
          <w:szCs w:val="24"/>
          <w:lang w:val="uk-UA" w:eastAsia="ru-RU"/>
        </w:rPr>
        <w:t>тенедерної</w:t>
      </w:r>
      <w:proofErr w:type="spellEnd"/>
      <w:r w:rsidRPr="006B7376">
        <w:rPr>
          <w:rFonts w:ascii="Times New Roman" w:eastAsia="Times New Roman" w:hAnsi="Times New Roman" w:cs="Times New Roman"/>
          <w:color w:val="000000" w:themeColor="text1"/>
          <w:sz w:val="24"/>
          <w:szCs w:val="24"/>
          <w:lang w:val="uk-UA" w:eastAsia="ru-RU"/>
        </w:rPr>
        <w:t xml:space="preserve"> пропозиції.</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p>
    <w:p w:rsidR="002654AF" w:rsidRPr="006B7376" w:rsidRDefault="002654AF" w:rsidP="002654AF">
      <w:pPr>
        <w:spacing w:after="0" w:line="240" w:lineRule="auto"/>
        <w:jc w:val="both"/>
        <w:rPr>
          <w:rFonts w:ascii="Times New Roman" w:eastAsia="Calibri"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lang w:val="uk-UA" w:eastAsia="ru-RU"/>
        </w:rPr>
        <w:t xml:space="preserve">5. Ми погоджуємося з тим, що у разі визначення нас переможцем та </w:t>
      </w:r>
      <w:r w:rsidRPr="006B7376">
        <w:rPr>
          <w:rFonts w:ascii="Times New Roman" w:eastAsia="Calibri" w:hAnsi="Times New Roman" w:cs="Times New Roman"/>
          <w:color w:val="000000" w:themeColor="text1"/>
          <w:sz w:val="24"/>
          <w:szCs w:val="24"/>
          <w:shd w:val="clear" w:color="auto" w:fill="FFFFFF"/>
          <w:lang w:val="uk-UA" w:eastAsia="ru-RU"/>
        </w:rPr>
        <w:t>ненадання у визначений ТД термін</w:t>
      </w:r>
      <w:r w:rsidRPr="006B7376">
        <w:rPr>
          <w:rFonts w:ascii="Times New Roman" w:eastAsia="Calibri" w:hAnsi="Times New Roman" w:cs="Times New Roman"/>
          <w:color w:val="000000" w:themeColor="text1"/>
          <w:sz w:val="24"/>
          <w:szCs w:val="24"/>
          <w:lang w:val="uk-UA" w:eastAsia="ru-RU"/>
        </w:rPr>
        <w:t xml:space="preserve">, </w:t>
      </w:r>
      <w:r w:rsidRPr="006B7376">
        <w:rPr>
          <w:rFonts w:ascii="Times New Roman" w:eastAsia="Calibri" w:hAnsi="Times New Roman" w:cs="Times New Roman"/>
          <w:color w:val="000000" w:themeColor="text1"/>
          <w:sz w:val="24"/>
          <w:szCs w:val="24"/>
          <w:shd w:val="clear" w:color="auto" w:fill="FFFFFF"/>
          <w:lang w:val="uk-UA" w:eastAsia="ru-RU"/>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2654AF" w:rsidRPr="006B7376" w:rsidRDefault="002654AF" w:rsidP="002654AF">
      <w:pPr>
        <w:spacing w:after="0" w:line="240" w:lineRule="auto"/>
        <w:jc w:val="both"/>
        <w:rPr>
          <w:rFonts w:ascii="Times New Roman" w:eastAsia="Calibri" w:hAnsi="Times New Roman" w:cs="Times New Roman"/>
          <w:color w:val="000000" w:themeColor="text1"/>
          <w:sz w:val="8"/>
          <w:szCs w:val="8"/>
          <w:shd w:val="clear" w:color="auto" w:fill="FFFFFF"/>
          <w:lang w:val="uk-UA" w:eastAsia="ru-RU"/>
        </w:rPr>
      </w:pPr>
    </w:p>
    <w:p w:rsidR="002654AF" w:rsidRPr="006B7376" w:rsidRDefault="002654AF" w:rsidP="002654AF">
      <w:pPr>
        <w:spacing w:after="0" w:line="240" w:lineRule="auto"/>
        <w:jc w:val="both"/>
        <w:rPr>
          <w:rFonts w:ascii="Times New Roman" w:eastAsia="Calibri" w:hAnsi="Times New Roman" w:cs="Times New Roman"/>
          <w:color w:val="000000" w:themeColor="text1"/>
          <w:sz w:val="24"/>
          <w:szCs w:val="24"/>
          <w:shd w:val="clear" w:color="auto" w:fill="FFFFFF"/>
          <w:lang w:val="uk-UA" w:eastAsia="ru-RU"/>
        </w:rPr>
      </w:pPr>
      <w:r w:rsidRPr="006B7376">
        <w:rPr>
          <w:rFonts w:ascii="Times New Roman" w:eastAsia="Calibri" w:hAnsi="Times New Roman" w:cs="Times New Roman"/>
          <w:color w:val="000000" w:themeColor="text1"/>
          <w:sz w:val="24"/>
          <w:szCs w:val="24"/>
          <w:shd w:val="clear" w:color="auto" w:fill="FFFFFF"/>
          <w:lang w:val="uk-UA" w:eastAsia="ru-RU"/>
        </w:rPr>
        <w:t xml:space="preserve">6. </w:t>
      </w:r>
      <w:r w:rsidRPr="006B7376">
        <w:rPr>
          <w:rFonts w:ascii="Times New Roman" w:eastAsia="Times New Roman" w:hAnsi="Times New Roman" w:cs="Times New Roman"/>
          <w:color w:val="000000" w:themeColor="text1"/>
          <w:sz w:val="24"/>
          <w:szCs w:val="24"/>
          <w:lang w:val="uk-UA" w:eastAsia="ru-RU"/>
        </w:rPr>
        <w:t xml:space="preserve">Ми погоджуємося з тим, що у разі визначення нас переможцем та </w:t>
      </w:r>
      <w:r w:rsidRPr="006B7376">
        <w:rPr>
          <w:rFonts w:ascii="Times New Roman" w:eastAsia="Calibri" w:hAnsi="Times New Roman" w:cs="Times New Roman"/>
          <w:color w:val="000000" w:themeColor="text1"/>
          <w:sz w:val="24"/>
          <w:szCs w:val="24"/>
          <w:shd w:val="clear" w:color="auto" w:fill="FFFFFF"/>
          <w:lang w:val="uk-UA" w:eastAsia="ru-RU"/>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8"/>
          <w:szCs w:val="8"/>
          <w:lang w:val="uk-UA" w:eastAsia="ru-RU"/>
        </w:rPr>
      </w:pP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7. Ми погоджуємося з тим, що у разі визначення нас Переможцем</w:t>
      </w:r>
      <w:r w:rsidRPr="006B7376">
        <w:rPr>
          <w:rFonts w:ascii="Times New Roman" w:eastAsia="Calibri" w:hAnsi="Times New Roman" w:cs="Times New Roman"/>
          <w:color w:val="000000" w:themeColor="text1"/>
          <w:sz w:val="24"/>
          <w:szCs w:val="24"/>
          <w:shd w:val="clear" w:color="auto" w:fill="FFFFFF"/>
          <w:lang w:val="uk-UA" w:eastAsia="ru-RU"/>
        </w:rPr>
        <w:t xml:space="preserve"> та </w:t>
      </w:r>
      <w:r w:rsidRPr="006B7376">
        <w:rPr>
          <w:rFonts w:ascii="Times New Roman" w:eastAsia="Times New Roman" w:hAnsi="Times New Roman" w:cs="Times New Roman"/>
          <w:color w:val="000000" w:themeColor="text1"/>
          <w:sz w:val="24"/>
          <w:szCs w:val="24"/>
          <w:lang w:val="uk-UA" w:eastAsia="ru-RU"/>
        </w:rPr>
        <w:t xml:space="preserve">надання документів згідно з </w:t>
      </w:r>
      <w:r w:rsidRPr="006B7376">
        <w:rPr>
          <w:rFonts w:ascii="Times New Roman" w:eastAsia="Times New Roman" w:hAnsi="Times New Roman" w:cs="Times New Roman"/>
          <w:b/>
          <w:bCs/>
          <w:color w:val="000000" w:themeColor="text1"/>
          <w:sz w:val="24"/>
          <w:szCs w:val="24"/>
          <w:lang w:val="uk-UA" w:eastAsia="ru-RU"/>
        </w:rPr>
        <w:t>Додатком 5</w:t>
      </w:r>
      <w:r w:rsidRPr="006B7376">
        <w:rPr>
          <w:rFonts w:ascii="Times New Roman" w:eastAsia="Times New Roman" w:hAnsi="Times New Roman" w:cs="Times New Roman"/>
          <w:color w:val="000000" w:themeColor="text1"/>
          <w:sz w:val="24"/>
          <w:szCs w:val="24"/>
          <w:lang w:val="uk-UA" w:eastAsia="ru-RU"/>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p>
    <w:p w:rsidR="002654AF" w:rsidRPr="006B7376" w:rsidRDefault="002654AF" w:rsidP="002654AF">
      <w:pPr>
        <w:spacing w:after="160" w:line="240" w:lineRule="auto"/>
        <w:contextualSpacing/>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 xml:space="preserve">Керівник організації – учасник </w:t>
      </w:r>
    </w:p>
    <w:p w:rsidR="002654AF" w:rsidRPr="006B7376" w:rsidRDefault="002654AF" w:rsidP="002654AF">
      <w:pPr>
        <w:spacing w:after="160" w:line="240" w:lineRule="auto"/>
        <w:contextualSpacing/>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процедури закупівлі або                          _______________________/ ____________________</w:t>
      </w:r>
    </w:p>
    <w:p w:rsidR="002654AF" w:rsidRPr="006B7376" w:rsidRDefault="002654AF" w:rsidP="002654AF">
      <w:pPr>
        <w:spacing w:after="160" w:line="240" w:lineRule="auto"/>
        <w:contextualSpacing/>
        <w:jc w:val="both"/>
        <w:rPr>
          <w:rFonts w:ascii="Times New Roman" w:eastAsia="Times New Roman" w:hAnsi="Times New Roman" w:cs="Times New Roman"/>
          <w:i/>
          <w:color w:val="000000" w:themeColor="text1"/>
          <w:sz w:val="20"/>
          <w:szCs w:val="20"/>
          <w:lang w:val="uk-UA" w:eastAsia="ru-RU"/>
        </w:rPr>
      </w:pPr>
      <w:r w:rsidRPr="006B7376">
        <w:rPr>
          <w:rFonts w:ascii="Times New Roman" w:eastAsia="Times New Roman" w:hAnsi="Times New Roman" w:cs="Times New Roman"/>
          <w:b/>
          <w:color w:val="000000" w:themeColor="text1"/>
          <w:sz w:val="24"/>
          <w:szCs w:val="24"/>
          <w:lang w:val="uk-UA" w:eastAsia="ru-RU"/>
        </w:rPr>
        <w:t xml:space="preserve">інша уповноважена (посадова) особа          </w:t>
      </w:r>
      <w:r w:rsidRPr="006B7376">
        <w:rPr>
          <w:rFonts w:ascii="Times New Roman" w:eastAsia="Times New Roman" w:hAnsi="Times New Roman" w:cs="Times New Roman"/>
          <w:color w:val="000000" w:themeColor="text1"/>
          <w:sz w:val="20"/>
          <w:szCs w:val="20"/>
          <w:lang w:val="uk-UA" w:eastAsia="ru-RU"/>
        </w:rPr>
        <w:t>(</w:t>
      </w:r>
      <w:r w:rsidRPr="006B7376">
        <w:rPr>
          <w:rFonts w:ascii="Times New Roman" w:eastAsia="Times New Roman" w:hAnsi="Times New Roman" w:cs="Times New Roman"/>
          <w:i/>
          <w:color w:val="000000" w:themeColor="text1"/>
          <w:sz w:val="20"/>
          <w:szCs w:val="20"/>
          <w:lang w:val="uk-UA" w:eastAsia="ru-RU"/>
        </w:rPr>
        <w:t>підпис)       МП *                        (ініціали та прізвище)</w:t>
      </w:r>
    </w:p>
    <w:p w:rsidR="002654AF" w:rsidRPr="006B7376" w:rsidRDefault="002654AF" w:rsidP="002654AF">
      <w:pPr>
        <w:suppressAutoHyphens/>
        <w:spacing w:after="160" w:line="0" w:lineRule="atLeast"/>
        <w:jc w:val="both"/>
        <w:rPr>
          <w:rFonts w:ascii="Times New Roman" w:eastAsia="Times New Roman" w:hAnsi="Times New Roman" w:cs="Times New Roman"/>
          <w:bCs/>
          <w:i/>
          <w:color w:val="000000" w:themeColor="text1"/>
          <w:sz w:val="20"/>
          <w:szCs w:val="20"/>
          <w:lang w:val="uk-UA" w:eastAsia="zh-CN"/>
        </w:rPr>
      </w:pPr>
    </w:p>
    <w:p w:rsidR="002654AF" w:rsidRPr="006B7376" w:rsidRDefault="002654AF" w:rsidP="002654AF">
      <w:pPr>
        <w:suppressAutoHyphens/>
        <w:spacing w:after="160" w:line="0" w:lineRule="atLeast"/>
        <w:jc w:val="both"/>
        <w:rPr>
          <w:rFonts w:ascii="Times New Roman" w:eastAsia="Times New Roman" w:hAnsi="Times New Roman" w:cs="Times New Roman"/>
          <w:i/>
          <w:color w:val="000000" w:themeColor="text1"/>
          <w:sz w:val="20"/>
          <w:szCs w:val="20"/>
          <w:lang w:val="ru-RU" w:eastAsia="zh-CN"/>
        </w:rPr>
      </w:pPr>
      <w:r w:rsidRPr="006B7376">
        <w:rPr>
          <w:rFonts w:ascii="Times New Roman" w:eastAsia="Times New Roman" w:hAnsi="Times New Roman" w:cs="Times New Roman"/>
          <w:bCs/>
          <w:i/>
          <w:color w:val="000000" w:themeColor="text1"/>
          <w:sz w:val="20"/>
          <w:szCs w:val="20"/>
          <w:lang w:val="ru-RU" w:eastAsia="zh-CN"/>
        </w:rPr>
        <w:t>*</w:t>
      </w:r>
      <w:proofErr w:type="spellStart"/>
      <w:r w:rsidRPr="006B7376">
        <w:rPr>
          <w:rFonts w:ascii="Times New Roman" w:eastAsia="Times New Roman" w:hAnsi="Times New Roman" w:cs="Times New Roman"/>
          <w:i/>
          <w:color w:val="000000" w:themeColor="text1"/>
          <w:sz w:val="20"/>
          <w:szCs w:val="20"/>
          <w:lang w:val="ru-RU" w:eastAsia="zh-CN"/>
        </w:rPr>
        <w:t>Ця</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вимога</w:t>
      </w:r>
      <w:proofErr w:type="spellEnd"/>
      <w:r w:rsidRPr="006B7376">
        <w:rPr>
          <w:rFonts w:ascii="Times New Roman" w:eastAsia="Times New Roman" w:hAnsi="Times New Roman" w:cs="Times New Roman"/>
          <w:i/>
          <w:color w:val="000000" w:themeColor="text1"/>
          <w:sz w:val="20"/>
          <w:szCs w:val="20"/>
          <w:lang w:val="ru-RU" w:eastAsia="zh-CN"/>
        </w:rPr>
        <w:t xml:space="preserve"> не </w:t>
      </w:r>
      <w:proofErr w:type="spellStart"/>
      <w:r w:rsidRPr="006B7376">
        <w:rPr>
          <w:rFonts w:ascii="Times New Roman" w:eastAsia="Times New Roman" w:hAnsi="Times New Roman" w:cs="Times New Roman"/>
          <w:i/>
          <w:color w:val="000000" w:themeColor="text1"/>
          <w:sz w:val="20"/>
          <w:szCs w:val="20"/>
          <w:lang w:val="ru-RU" w:eastAsia="zh-CN"/>
        </w:rPr>
        <w:t>стосується</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proofErr w:type="gramStart"/>
      <w:r w:rsidRPr="006B7376">
        <w:rPr>
          <w:rFonts w:ascii="Times New Roman" w:eastAsia="Times New Roman" w:hAnsi="Times New Roman" w:cs="Times New Roman"/>
          <w:i/>
          <w:color w:val="000000" w:themeColor="text1"/>
          <w:sz w:val="20"/>
          <w:szCs w:val="20"/>
          <w:lang w:val="ru-RU" w:eastAsia="zh-CN"/>
        </w:rPr>
        <w:t>осіб</w:t>
      </w:r>
      <w:proofErr w:type="spellEnd"/>
      <w:proofErr w:type="gram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які</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здійснюють</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діяльність</w:t>
      </w:r>
      <w:proofErr w:type="spellEnd"/>
      <w:r w:rsidRPr="006B7376">
        <w:rPr>
          <w:rFonts w:ascii="Times New Roman" w:eastAsia="Times New Roman" w:hAnsi="Times New Roman" w:cs="Times New Roman"/>
          <w:i/>
          <w:color w:val="000000" w:themeColor="text1"/>
          <w:sz w:val="20"/>
          <w:szCs w:val="20"/>
          <w:lang w:val="ru-RU" w:eastAsia="zh-CN"/>
        </w:rPr>
        <w:t xml:space="preserve"> без печатки, </w:t>
      </w:r>
      <w:proofErr w:type="spellStart"/>
      <w:r w:rsidRPr="006B7376">
        <w:rPr>
          <w:rFonts w:ascii="Times New Roman" w:eastAsia="Times New Roman" w:hAnsi="Times New Roman" w:cs="Times New Roman"/>
          <w:i/>
          <w:color w:val="000000" w:themeColor="text1"/>
          <w:sz w:val="20"/>
          <w:szCs w:val="20"/>
          <w:lang w:val="ru-RU" w:eastAsia="zh-CN"/>
        </w:rPr>
        <w:t>згідно</w:t>
      </w:r>
      <w:proofErr w:type="spellEnd"/>
      <w:r w:rsidRPr="006B7376">
        <w:rPr>
          <w:rFonts w:ascii="Times New Roman" w:eastAsia="Times New Roman" w:hAnsi="Times New Roman" w:cs="Times New Roman"/>
          <w:i/>
          <w:color w:val="000000" w:themeColor="text1"/>
          <w:sz w:val="20"/>
          <w:szCs w:val="20"/>
          <w:lang w:val="ru-RU" w:eastAsia="zh-CN"/>
        </w:rPr>
        <w:t xml:space="preserve"> з </w:t>
      </w:r>
      <w:proofErr w:type="spellStart"/>
      <w:r w:rsidRPr="006B7376">
        <w:rPr>
          <w:rFonts w:ascii="Times New Roman" w:eastAsia="Times New Roman" w:hAnsi="Times New Roman" w:cs="Times New Roman"/>
          <w:i/>
          <w:color w:val="000000" w:themeColor="text1"/>
          <w:sz w:val="20"/>
          <w:szCs w:val="20"/>
          <w:lang w:val="ru-RU" w:eastAsia="zh-CN"/>
        </w:rPr>
        <w:t>чинним</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законодавством</w:t>
      </w:r>
      <w:proofErr w:type="spellEnd"/>
    </w:p>
    <w:p w:rsidR="002654AF" w:rsidRPr="006B7376" w:rsidRDefault="002654AF" w:rsidP="005B12D6">
      <w:pPr>
        <w:spacing w:after="0" w:line="240" w:lineRule="auto"/>
        <w:contextualSpacing/>
        <w:rPr>
          <w:rFonts w:ascii="Times New Roman" w:eastAsia="Times New Roman" w:hAnsi="Times New Roman" w:cs="Times New Roman"/>
          <w:b/>
          <w:color w:val="000000" w:themeColor="text1"/>
          <w:sz w:val="24"/>
          <w:lang w:val="uk-UA" w:eastAsia="uk-UA"/>
        </w:rPr>
      </w:pPr>
      <w:r w:rsidRPr="006B7376">
        <w:rPr>
          <w:rFonts w:ascii="Times New Roman" w:eastAsia="Times New Roman" w:hAnsi="Times New Roman" w:cs="Times New Roman"/>
          <w:b/>
          <w:color w:val="000000" w:themeColor="text1"/>
          <w:sz w:val="24"/>
          <w:u w:val="single"/>
          <w:lang w:val="ru-RU" w:eastAsia="uk-UA"/>
        </w:rPr>
        <w:t>СТАЛО</w:t>
      </w:r>
      <w:r w:rsidR="005B12D6" w:rsidRPr="006B7376">
        <w:rPr>
          <w:rFonts w:ascii="Times New Roman" w:eastAsia="Times New Roman" w:hAnsi="Times New Roman" w:cs="Times New Roman"/>
          <w:b/>
          <w:color w:val="000000" w:themeColor="text1"/>
          <w:sz w:val="24"/>
          <w:u w:val="single"/>
          <w:lang w:val="ru-RU" w:eastAsia="uk-UA"/>
        </w:rPr>
        <w:t xml:space="preserve"> </w:t>
      </w:r>
      <w:r w:rsidR="005B12D6" w:rsidRPr="006B7376">
        <w:rPr>
          <w:rFonts w:ascii="Times New Roman" w:eastAsia="Times New Roman" w:hAnsi="Times New Roman" w:cs="Times New Roman"/>
          <w:b/>
          <w:color w:val="000000" w:themeColor="text1"/>
          <w:sz w:val="24"/>
          <w:lang w:val="ru-RU" w:eastAsia="uk-UA"/>
        </w:rPr>
        <w:t xml:space="preserve">                                                                                                                     </w:t>
      </w:r>
      <w:r w:rsidRPr="006B7376">
        <w:rPr>
          <w:rFonts w:ascii="Times New Roman" w:eastAsia="Times New Roman" w:hAnsi="Times New Roman" w:cs="Times New Roman"/>
          <w:b/>
          <w:bCs/>
          <w:color w:val="000000" w:themeColor="text1"/>
          <w:sz w:val="24"/>
          <w:szCs w:val="24"/>
          <w:lang w:val="uk-UA" w:eastAsia="uk-UA"/>
        </w:rPr>
        <w:t>ДОДАТОК 6</w:t>
      </w:r>
      <w:r w:rsidRPr="006B7376">
        <w:rPr>
          <w:rFonts w:ascii="Times New Roman" w:eastAsia="Times New Roman" w:hAnsi="Times New Roman" w:cs="Times New Roman"/>
          <w:b/>
          <w:color w:val="000000" w:themeColor="text1"/>
          <w:sz w:val="24"/>
          <w:lang w:val="uk-UA" w:eastAsia="uk-UA"/>
        </w:rPr>
        <w:t xml:space="preserve"> </w:t>
      </w:r>
      <w:r w:rsidRPr="006B7376">
        <w:rPr>
          <w:rFonts w:ascii="Times New Roman" w:eastAsia="Times New Roman" w:hAnsi="Times New Roman" w:cs="Times New Roman"/>
          <w:b/>
          <w:caps/>
          <w:color w:val="000000" w:themeColor="text1"/>
          <w:sz w:val="24"/>
          <w:lang w:val="uk-UA" w:eastAsia="uk-UA"/>
        </w:rPr>
        <w:t xml:space="preserve">                                                               </w:t>
      </w:r>
    </w:p>
    <w:p w:rsidR="002654AF" w:rsidRPr="006B7376" w:rsidRDefault="002654AF" w:rsidP="002654AF">
      <w:pPr>
        <w:spacing w:after="0" w:line="240" w:lineRule="auto"/>
        <w:contextualSpacing/>
        <w:jc w:val="right"/>
        <w:rPr>
          <w:rFonts w:ascii="Times New Roman" w:eastAsia="Times New Roman" w:hAnsi="Times New Roman" w:cs="Times New Roman"/>
          <w:bCs/>
          <w:i/>
          <w:iCs/>
          <w:color w:val="000000" w:themeColor="text1"/>
          <w:sz w:val="24"/>
          <w:lang w:val="uk-UA" w:eastAsia="uk-UA"/>
        </w:rPr>
      </w:pPr>
      <w:r w:rsidRPr="006B7376">
        <w:rPr>
          <w:rFonts w:ascii="Times New Roman" w:eastAsia="Times New Roman" w:hAnsi="Times New Roman" w:cs="Times New Roman"/>
          <w:bCs/>
          <w:i/>
          <w:iCs/>
          <w:color w:val="000000" w:themeColor="text1"/>
          <w:sz w:val="24"/>
          <w:szCs w:val="24"/>
          <w:lang w:val="uk-UA" w:eastAsia="uk-UA"/>
        </w:rPr>
        <w:t>до тендерної документації</w:t>
      </w:r>
    </w:p>
    <w:p w:rsidR="002654AF" w:rsidRPr="006B7376" w:rsidRDefault="002654AF" w:rsidP="002654AF">
      <w:pPr>
        <w:spacing w:after="0" w:line="240" w:lineRule="auto"/>
        <w:contextualSpacing/>
        <w:rPr>
          <w:rFonts w:ascii="Times New Roman" w:eastAsia="Times New Roman" w:hAnsi="Times New Roman" w:cs="Times New Roman"/>
          <w:i/>
          <w:color w:val="000000" w:themeColor="text1"/>
          <w:sz w:val="24"/>
          <w:szCs w:val="24"/>
          <w:lang w:val="uk-UA" w:eastAsia="uk-UA"/>
        </w:rPr>
      </w:pPr>
    </w:p>
    <w:p w:rsidR="002654AF" w:rsidRPr="006B7376" w:rsidRDefault="002654AF" w:rsidP="002654AF">
      <w:pPr>
        <w:spacing w:after="160" w:line="240" w:lineRule="auto"/>
        <w:contextualSpacing/>
        <w:rPr>
          <w:rFonts w:ascii="Times New Roman" w:eastAsia="Times New Roman" w:hAnsi="Times New Roman" w:cs="Times New Roman"/>
          <w:i/>
          <w:color w:val="000000" w:themeColor="text1"/>
          <w:sz w:val="24"/>
          <w:szCs w:val="24"/>
          <w:lang w:val="ru-RU" w:eastAsia="ru-RU"/>
        </w:rPr>
      </w:pPr>
      <w:r w:rsidRPr="006B7376">
        <w:rPr>
          <w:rFonts w:ascii="Times New Roman" w:eastAsia="Times New Roman" w:hAnsi="Times New Roman" w:cs="Times New Roman"/>
          <w:i/>
          <w:color w:val="000000" w:themeColor="text1"/>
          <w:sz w:val="24"/>
          <w:szCs w:val="24"/>
          <w:lang w:val="ru-RU" w:eastAsia="ru-RU"/>
        </w:rPr>
        <w:t xml:space="preserve">Форма </w:t>
      </w:r>
      <w:proofErr w:type="spellStart"/>
      <w:r w:rsidRPr="006B7376">
        <w:rPr>
          <w:rFonts w:ascii="Times New Roman" w:eastAsia="Times New Roman" w:hAnsi="Times New Roman" w:cs="Times New Roman"/>
          <w:i/>
          <w:color w:val="000000" w:themeColor="text1"/>
          <w:sz w:val="24"/>
          <w:szCs w:val="24"/>
          <w:lang w:val="ru-RU" w:eastAsia="ru-RU"/>
        </w:rPr>
        <w:t>заповнюється</w:t>
      </w:r>
      <w:proofErr w:type="spell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Учасником</w:t>
      </w:r>
      <w:proofErr w:type="spellEnd"/>
      <w:r w:rsidRPr="006B7376">
        <w:rPr>
          <w:rFonts w:ascii="Times New Roman" w:eastAsia="Times New Roman" w:hAnsi="Times New Roman" w:cs="Times New Roman"/>
          <w:i/>
          <w:color w:val="000000" w:themeColor="text1"/>
          <w:sz w:val="24"/>
          <w:szCs w:val="24"/>
          <w:lang w:val="ru-RU" w:eastAsia="ru-RU"/>
        </w:rPr>
        <w:t xml:space="preserve"> та </w:t>
      </w:r>
      <w:proofErr w:type="spellStart"/>
      <w:r w:rsidRPr="006B7376">
        <w:rPr>
          <w:rFonts w:ascii="Times New Roman" w:eastAsia="Times New Roman" w:hAnsi="Times New Roman" w:cs="Times New Roman"/>
          <w:i/>
          <w:color w:val="000000" w:themeColor="text1"/>
          <w:sz w:val="24"/>
          <w:szCs w:val="24"/>
          <w:lang w:val="ru-RU" w:eastAsia="ru-RU"/>
        </w:rPr>
        <w:t>надається</w:t>
      </w:r>
      <w:proofErr w:type="spellEnd"/>
    </w:p>
    <w:p w:rsidR="002654AF" w:rsidRPr="006B7376" w:rsidRDefault="002654AF" w:rsidP="002654AF">
      <w:pPr>
        <w:spacing w:after="160" w:line="240" w:lineRule="auto"/>
        <w:contextualSpacing/>
        <w:rPr>
          <w:rFonts w:ascii="Times New Roman" w:eastAsia="Times New Roman" w:hAnsi="Times New Roman" w:cs="Times New Roman"/>
          <w:i/>
          <w:color w:val="000000" w:themeColor="text1"/>
          <w:sz w:val="24"/>
          <w:szCs w:val="24"/>
          <w:lang w:val="uk-UA" w:eastAsia="ru-RU"/>
        </w:rPr>
      </w:pPr>
      <w:proofErr w:type="gramStart"/>
      <w:r w:rsidRPr="006B7376">
        <w:rPr>
          <w:rFonts w:ascii="Times New Roman" w:eastAsia="Times New Roman" w:hAnsi="Times New Roman" w:cs="Times New Roman"/>
          <w:i/>
          <w:color w:val="000000" w:themeColor="text1"/>
          <w:sz w:val="24"/>
          <w:szCs w:val="24"/>
          <w:lang w:val="ru-RU" w:eastAsia="ru-RU"/>
        </w:rPr>
        <w:t>у</w:t>
      </w:r>
      <w:proofErr w:type="gram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складі</w:t>
      </w:r>
      <w:proofErr w:type="spell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пропозиції</w:t>
      </w:r>
      <w:proofErr w:type="spell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Учасника</w:t>
      </w:r>
      <w:proofErr w:type="spellEnd"/>
    </w:p>
    <w:p w:rsidR="002654AF" w:rsidRPr="006B7376" w:rsidRDefault="002654AF" w:rsidP="002654AF">
      <w:pPr>
        <w:keepNext/>
        <w:keepLines/>
        <w:tabs>
          <w:tab w:val="left" w:pos="6860"/>
        </w:tabs>
        <w:spacing w:after="0" w:line="259" w:lineRule="auto"/>
        <w:ind w:left="288"/>
        <w:jc w:val="center"/>
        <w:outlineLvl w:val="2"/>
        <w:rPr>
          <w:rFonts w:ascii="Times New Roman" w:eastAsia="Times New Roman" w:hAnsi="Times New Roman" w:cs="Times New Roman"/>
          <w:b/>
          <w:bCs/>
          <w:color w:val="000000" w:themeColor="text1"/>
          <w:sz w:val="24"/>
          <w:szCs w:val="24"/>
          <w:lang w:val="uk-UA" w:eastAsia="ru-RU"/>
        </w:rPr>
      </w:pPr>
      <w:r w:rsidRPr="006B7376">
        <w:rPr>
          <w:rFonts w:ascii="Times New Roman" w:eastAsia="Times New Roman" w:hAnsi="Times New Roman" w:cs="Times New Roman"/>
          <w:b/>
          <w:bCs/>
          <w:color w:val="000000" w:themeColor="text1"/>
          <w:sz w:val="24"/>
          <w:szCs w:val="24"/>
          <w:lang w:val="uk-UA" w:eastAsia="ru-RU"/>
        </w:rPr>
        <w:t>ЛИСТ -</w:t>
      </w:r>
      <w:r w:rsidR="007258BB">
        <w:rPr>
          <w:rFonts w:ascii="Times New Roman" w:eastAsia="Times New Roman" w:hAnsi="Times New Roman" w:cs="Times New Roman"/>
          <w:b/>
          <w:bCs/>
          <w:color w:val="000000" w:themeColor="text1"/>
          <w:sz w:val="24"/>
          <w:szCs w:val="24"/>
          <w:lang w:val="uk-UA" w:eastAsia="ru-RU"/>
        </w:rPr>
        <w:t xml:space="preserve"> </w:t>
      </w:r>
      <w:r w:rsidRPr="006B7376">
        <w:rPr>
          <w:rFonts w:ascii="Times New Roman" w:eastAsia="Times New Roman" w:hAnsi="Times New Roman" w:cs="Times New Roman"/>
          <w:b/>
          <w:bCs/>
          <w:color w:val="000000" w:themeColor="text1"/>
          <w:sz w:val="24"/>
          <w:szCs w:val="24"/>
          <w:lang w:val="uk-UA" w:eastAsia="ru-RU"/>
        </w:rPr>
        <w:t xml:space="preserve"> ЗГОДА УЧАСНИКА</w:t>
      </w:r>
    </w:p>
    <w:p w:rsidR="002654AF" w:rsidRPr="006B7376" w:rsidRDefault="002654AF" w:rsidP="002654AF">
      <w:pPr>
        <w:spacing w:after="160" w:line="259" w:lineRule="auto"/>
        <w:jc w:val="center"/>
        <w:rPr>
          <w:rFonts w:ascii="Calibri" w:eastAsia="Times New Roman" w:hAnsi="Calibri" w:cs="Times New Roman"/>
          <w:color w:val="000000" w:themeColor="text1"/>
          <w:lang w:val="uk-UA" w:eastAsia="ru-RU"/>
        </w:rPr>
      </w:pP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ru-RU" w:eastAsia="ru-RU"/>
        </w:rPr>
      </w:pPr>
      <w:r w:rsidRPr="006B7376">
        <w:rPr>
          <w:rFonts w:ascii="Times New Roman" w:eastAsia="Times New Roman" w:hAnsi="Times New Roman" w:cs="Times New Roman"/>
          <w:color w:val="000000" w:themeColor="text1"/>
          <w:sz w:val="24"/>
          <w:szCs w:val="24"/>
          <w:lang w:val="ru-RU" w:eastAsia="ru-RU"/>
        </w:rPr>
        <w:t xml:space="preserve">Ми, ______________________________ </w:t>
      </w:r>
      <w:r w:rsidRPr="006B7376">
        <w:rPr>
          <w:rFonts w:ascii="Times New Roman" w:eastAsia="Times New Roman" w:hAnsi="Times New Roman" w:cs="Times New Roman"/>
          <w:i/>
          <w:color w:val="000000" w:themeColor="text1"/>
          <w:sz w:val="24"/>
          <w:szCs w:val="24"/>
          <w:lang w:val="ru-RU" w:eastAsia="ru-RU"/>
        </w:rPr>
        <w:t>(</w:t>
      </w:r>
      <w:proofErr w:type="spellStart"/>
      <w:r w:rsidRPr="006B7376">
        <w:rPr>
          <w:rFonts w:ascii="Times New Roman" w:eastAsia="Times New Roman" w:hAnsi="Times New Roman" w:cs="Times New Roman"/>
          <w:i/>
          <w:color w:val="000000" w:themeColor="text1"/>
          <w:sz w:val="24"/>
          <w:szCs w:val="24"/>
          <w:lang w:val="ru-RU" w:eastAsia="ru-RU"/>
        </w:rPr>
        <w:t>найменування</w:t>
      </w:r>
      <w:proofErr w:type="spellEnd"/>
      <w:r w:rsidRPr="006B7376">
        <w:rPr>
          <w:rFonts w:ascii="Times New Roman" w:eastAsia="Times New Roman" w:hAnsi="Times New Roman" w:cs="Times New Roman"/>
          <w:i/>
          <w:color w:val="000000" w:themeColor="text1"/>
          <w:sz w:val="24"/>
          <w:szCs w:val="24"/>
          <w:lang w:val="ru-RU" w:eastAsia="ru-RU"/>
        </w:rPr>
        <w:t xml:space="preserve"> </w:t>
      </w:r>
      <w:proofErr w:type="spellStart"/>
      <w:r w:rsidRPr="006B7376">
        <w:rPr>
          <w:rFonts w:ascii="Times New Roman" w:eastAsia="Times New Roman" w:hAnsi="Times New Roman" w:cs="Times New Roman"/>
          <w:i/>
          <w:color w:val="000000" w:themeColor="text1"/>
          <w:sz w:val="24"/>
          <w:szCs w:val="24"/>
          <w:lang w:val="ru-RU" w:eastAsia="ru-RU"/>
        </w:rPr>
        <w:t>Учасника</w:t>
      </w:r>
      <w:proofErr w:type="spellEnd"/>
      <w:r w:rsidRPr="006B7376">
        <w:rPr>
          <w:rFonts w:ascii="Times New Roman" w:eastAsia="Times New Roman" w:hAnsi="Times New Roman" w:cs="Times New Roman"/>
          <w:i/>
          <w:color w:val="000000" w:themeColor="text1"/>
          <w:sz w:val="24"/>
          <w:szCs w:val="24"/>
          <w:lang w:val="ru-RU" w:eastAsia="ru-RU"/>
        </w:rPr>
        <w:t>)</w:t>
      </w:r>
      <w:r w:rsidRPr="006B7376">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Pr="006B7376">
        <w:rPr>
          <w:rFonts w:ascii="Times New Roman" w:eastAsia="Times New Roman" w:hAnsi="Times New Roman" w:cs="Times New Roman"/>
          <w:color w:val="000000" w:themeColor="text1"/>
          <w:sz w:val="24"/>
          <w:szCs w:val="24"/>
          <w:lang w:val="ru-RU" w:eastAsia="ru-RU"/>
        </w:rPr>
        <w:t>п</w:t>
      </w:r>
      <w:proofErr w:type="gramEnd"/>
      <w:r w:rsidRPr="006B7376">
        <w:rPr>
          <w:rFonts w:ascii="Times New Roman" w:eastAsia="Times New Roman" w:hAnsi="Times New Roman" w:cs="Times New Roman"/>
          <w:color w:val="000000" w:themeColor="text1"/>
          <w:sz w:val="24"/>
          <w:szCs w:val="24"/>
          <w:lang w:val="ru-RU" w:eastAsia="ru-RU"/>
        </w:rPr>
        <w:t>ітверджуємо</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наступне</w:t>
      </w:r>
      <w:proofErr w:type="spellEnd"/>
      <w:r w:rsidRPr="006B7376">
        <w:rPr>
          <w:rFonts w:ascii="Times New Roman" w:eastAsia="Times New Roman" w:hAnsi="Times New Roman" w:cs="Times New Roman"/>
          <w:color w:val="000000" w:themeColor="text1"/>
          <w:sz w:val="24"/>
          <w:szCs w:val="24"/>
          <w:lang w:val="ru-RU" w:eastAsia="ru-RU"/>
        </w:rPr>
        <w:t>:</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8"/>
          <w:szCs w:val="8"/>
          <w:lang w:val="ru-RU" w:eastAsia="ru-RU"/>
        </w:rPr>
      </w:pPr>
    </w:p>
    <w:p w:rsidR="002654AF" w:rsidRPr="006B7376" w:rsidRDefault="002654AF" w:rsidP="002654AF">
      <w:pPr>
        <w:spacing w:after="160" w:line="240" w:lineRule="auto"/>
        <w:jc w:val="both"/>
        <w:outlineLvl w:val="0"/>
        <w:rPr>
          <w:rFonts w:ascii="Times New Roman" w:eastAsia="Times New Roman" w:hAnsi="Times New Roman" w:cs="Times New Roman"/>
          <w:b/>
          <w:i/>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1. </w:t>
      </w:r>
      <w:r w:rsidRPr="006B7376">
        <w:rPr>
          <w:rFonts w:ascii="Times New Roman" w:eastAsia="Times New Roman" w:hAnsi="Times New Roman" w:cs="Times New Roman"/>
          <w:color w:val="000000" w:themeColor="text1"/>
          <w:sz w:val="24"/>
          <w:szCs w:val="24"/>
          <w:lang w:val="ru-RU" w:eastAsia="ru-RU"/>
        </w:rPr>
        <w:t xml:space="preserve">Ми </w:t>
      </w:r>
      <w:proofErr w:type="spellStart"/>
      <w:r w:rsidRPr="006B7376">
        <w:rPr>
          <w:rFonts w:ascii="Times New Roman" w:eastAsia="Times New Roman" w:hAnsi="Times New Roman" w:cs="Times New Roman"/>
          <w:color w:val="000000" w:themeColor="text1"/>
          <w:sz w:val="24"/>
          <w:szCs w:val="24"/>
          <w:lang w:val="ru-RU" w:eastAsia="ru-RU"/>
        </w:rPr>
        <w:t>погоджуємося</w:t>
      </w:r>
      <w:proofErr w:type="spellEnd"/>
      <w:r w:rsidRPr="006B7376">
        <w:rPr>
          <w:rFonts w:ascii="Times New Roman" w:eastAsia="Times New Roman" w:hAnsi="Times New Roman" w:cs="Times New Roman"/>
          <w:color w:val="000000" w:themeColor="text1"/>
          <w:sz w:val="24"/>
          <w:szCs w:val="24"/>
          <w:lang w:val="ru-RU" w:eastAsia="ru-RU"/>
        </w:rPr>
        <w:t xml:space="preserve"> з про</w:t>
      </w:r>
      <w:r w:rsidRPr="006B7376">
        <w:rPr>
          <w:rFonts w:ascii="Times New Roman" w:eastAsia="Times New Roman" w:hAnsi="Times New Roman" w:cs="Times New Roman"/>
          <w:color w:val="000000" w:themeColor="text1"/>
          <w:sz w:val="24"/>
          <w:szCs w:val="24"/>
          <w:lang w:val="uk-UA" w:eastAsia="ru-RU"/>
        </w:rPr>
        <w:t>є</w:t>
      </w:r>
      <w:proofErr w:type="spellStart"/>
      <w:r w:rsidRPr="006B7376">
        <w:rPr>
          <w:rFonts w:ascii="Times New Roman" w:eastAsia="Times New Roman" w:hAnsi="Times New Roman" w:cs="Times New Roman"/>
          <w:color w:val="000000" w:themeColor="text1"/>
          <w:sz w:val="24"/>
          <w:szCs w:val="24"/>
          <w:lang w:val="ru-RU" w:eastAsia="ru-RU"/>
        </w:rPr>
        <w:t>ктом</w:t>
      </w:r>
      <w:proofErr w:type="spellEnd"/>
      <w:r w:rsidRPr="006B7376">
        <w:rPr>
          <w:rFonts w:ascii="Times New Roman" w:eastAsia="Times New Roman" w:hAnsi="Times New Roman" w:cs="Times New Roman"/>
          <w:color w:val="000000" w:themeColor="text1"/>
          <w:sz w:val="24"/>
          <w:szCs w:val="24"/>
          <w:lang w:val="ru-RU" w:eastAsia="ru-RU"/>
        </w:rPr>
        <w:t xml:space="preserve"> договору, </w:t>
      </w:r>
      <w:proofErr w:type="spellStart"/>
      <w:r w:rsidRPr="006B7376">
        <w:rPr>
          <w:rFonts w:ascii="Times New Roman" w:eastAsia="Times New Roman" w:hAnsi="Times New Roman" w:cs="Times New Roman"/>
          <w:color w:val="000000" w:themeColor="text1"/>
          <w:sz w:val="24"/>
          <w:szCs w:val="24"/>
          <w:lang w:val="ru-RU" w:eastAsia="ru-RU"/>
        </w:rPr>
        <w:t>що</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викладений</w:t>
      </w:r>
      <w:proofErr w:type="spellEnd"/>
      <w:r w:rsidRPr="006B7376">
        <w:rPr>
          <w:rFonts w:ascii="Times New Roman" w:eastAsia="Times New Roman" w:hAnsi="Times New Roman" w:cs="Times New Roman"/>
          <w:color w:val="000000" w:themeColor="text1"/>
          <w:sz w:val="24"/>
          <w:szCs w:val="24"/>
          <w:lang w:val="ru-RU" w:eastAsia="ru-RU"/>
        </w:rPr>
        <w:t xml:space="preserve"> у </w:t>
      </w:r>
      <w:proofErr w:type="spellStart"/>
      <w:r w:rsidRPr="006B7376">
        <w:rPr>
          <w:rFonts w:ascii="Times New Roman" w:eastAsia="Times New Roman" w:hAnsi="Times New Roman" w:cs="Times New Roman"/>
          <w:color w:val="000000" w:themeColor="text1"/>
          <w:sz w:val="24"/>
          <w:szCs w:val="24"/>
          <w:lang w:val="ru-RU" w:eastAsia="ru-RU"/>
        </w:rPr>
        <w:t>Додатку</w:t>
      </w:r>
      <w:proofErr w:type="spellEnd"/>
      <w:r w:rsidRPr="006B7376">
        <w:rPr>
          <w:rFonts w:ascii="Times New Roman" w:eastAsia="Times New Roman" w:hAnsi="Times New Roman" w:cs="Times New Roman"/>
          <w:color w:val="000000" w:themeColor="text1"/>
          <w:sz w:val="24"/>
          <w:szCs w:val="24"/>
          <w:lang w:val="ru-RU" w:eastAsia="ru-RU"/>
        </w:rPr>
        <w:t xml:space="preserve"> №</w:t>
      </w:r>
      <w:r w:rsidRPr="006B7376">
        <w:rPr>
          <w:rFonts w:ascii="Times New Roman" w:eastAsia="Times New Roman" w:hAnsi="Times New Roman" w:cs="Times New Roman"/>
          <w:color w:val="000000" w:themeColor="text1"/>
          <w:sz w:val="24"/>
          <w:szCs w:val="24"/>
          <w:lang w:val="uk-UA" w:eastAsia="ru-RU"/>
        </w:rPr>
        <w:t xml:space="preserve"> 3</w:t>
      </w:r>
      <w:r w:rsidRPr="006B7376">
        <w:rPr>
          <w:rFonts w:ascii="Times New Roman" w:eastAsia="Times New Roman" w:hAnsi="Times New Roman" w:cs="Times New Roman"/>
          <w:color w:val="000000" w:themeColor="text1"/>
          <w:sz w:val="24"/>
          <w:szCs w:val="24"/>
          <w:lang w:val="ru-RU" w:eastAsia="ru-RU"/>
        </w:rPr>
        <w:t xml:space="preserve"> до </w:t>
      </w:r>
      <w:proofErr w:type="spellStart"/>
      <w:r w:rsidRPr="006B7376">
        <w:rPr>
          <w:rFonts w:ascii="Times New Roman" w:eastAsia="Times New Roman" w:hAnsi="Times New Roman" w:cs="Times New Roman"/>
          <w:color w:val="000000" w:themeColor="text1"/>
          <w:sz w:val="24"/>
          <w:szCs w:val="24"/>
          <w:lang w:val="ru-RU" w:eastAsia="ru-RU"/>
        </w:rPr>
        <w:t>цієї</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Тендерної</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документації</w:t>
      </w:r>
      <w:proofErr w:type="spellEnd"/>
      <w:r w:rsidRPr="006B7376">
        <w:rPr>
          <w:rFonts w:ascii="Times New Roman" w:eastAsia="Times New Roman" w:hAnsi="Times New Roman" w:cs="Times New Roman"/>
          <w:color w:val="000000" w:themeColor="text1"/>
          <w:sz w:val="24"/>
          <w:szCs w:val="24"/>
          <w:lang w:val="ru-RU" w:eastAsia="ru-RU"/>
        </w:rPr>
        <w:t xml:space="preserve"> </w:t>
      </w:r>
      <w:r w:rsidRPr="006B7376">
        <w:rPr>
          <w:rFonts w:ascii="Times New Roman" w:eastAsia="Times New Roman" w:hAnsi="Times New Roman" w:cs="Times New Roman"/>
          <w:color w:val="000000" w:themeColor="text1"/>
          <w:sz w:val="24"/>
          <w:szCs w:val="24"/>
          <w:lang w:val="uk-UA" w:eastAsia="ru-RU"/>
        </w:rPr>
        <w:t xml:space="preserve">(далі – ТД) </w:t>
      </w:r>
      <w:proofErr w:type="gramStart"/>
      <w:r w:rsidRPr="006B7376">
        <w:rPr>
          <w:rFonts w:ascii="Times New Roman" w:eastAsia="Times New Roman" w:hAnsi="Times New Roman" w:cs="Times New Roman"/>
          <w:color w:val="000000" w:themeColor="text1"/>
          <w:sz w:val="24"/>
          <w:szCs w:val="24"/>
          <w:lang w:val="ru-RU" w:eastAsia="ru-RU"/>
        </w:rPr>
        <w:t>на</w:t>
      </w:r>
      <w:proofErr w:type="gram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закупівлю</w:t>
      </w:r>
      <w:proofErr w:type="spellEnd"/>
      <w:r w:rsidRPr="006B7376">
        <w:rPr>
          <w:rFonts w:ascii="Times New Roman" w:eastAsia="Times New Roman" w:hAnsi="Times New Roman" w:cs="Times New Roman"/>
          <w:color w:val="000000" w:themeColor="text1"/>
          <w:sz w:val="24"/>
          <w:szCs w:val="24"/>
          <w:lang w:val="uk-UA" w:eastAsia="ru-RU"/>
        </w:rPr>
        <w:t xml:space="preserve">: </w:t>
      </w:r>
      <w:r w:rsidRPr="006B7376">
        <w:rPr>
          <w:rFonts w:ascii="Times New Roman" w:eastAsia="Times New Roman" w:hAnsi="Times New Roman" w:cs="Times New Roman"/>
          <w:b/>
          <w:color w:val="000000" w:themeColor="text1"/>
          <w:sz w:val="24"/>
          <w:szCs w:val="24"/>
          <w:lang w:val="ru-RU" w:eastAsia="ru-RU"/>
        </w:rPr>
        <w:t>Код ДК 021:2015:09310000-5 «</w:t>
      </w:r>
      <w:proofErr w:type="spellStart"/>
      <w:r w:rsidRPr="006B7376">
        <w:rPr>
          <w:rFonts w:ascii="Times New Roman" w:eastAsia="Times New Roman" w:hAnsi="Times New Roman" w:cs="Times New Roman"/>
          <w:b/>
          <w:color w:val="000000" w:themeColor="text1"/>
          <w:sz w:val="24"/>
          <w:szCs w:val="24"/>
          <w:lang w:val="ru-RU" w:eastAsia="ru-RU"/>
        </w:rPr>
        <w:t>Електрична</w:t>
      </w:r>
      <w:proofErr w:type="spellEnd"/>
      <w:r w:rsidRPr="006B7376">
        <w:rPr>
          <w:rFonts w:ascii="Times New Roman" w:eastAsia="Times New Roman" w:hAnsi="Times New Roman" w:cs="Times New Roman"/>
          <w:b/>
          <w:color w:val="000000" w:themeColor="text1"/>
          <w:sz w:val="24"/>
          <w:szCs w:val="24"/>
          <w:lang w:val="ru-RU" w:eastAsia="ru-RU"/>
        </w:rPr>
        <w:t xml:space="preserve"> </w:t>
      </w:r>
      <w:proofErr w:type="spellStart"/>
      <w:r w:rsidRPr="006B7376">
        <w:rPr>
          <w:rFonts w:ascii="Times New Roman" w:eastAsia="Times New Roman" w:hAnsi="Times New Roman" w:cs="Times New Roman"/>
          <w:b/>
          <w:color w:val="000000" w:themeColor="text1"/>
          <w:sz w:val="24"/>
          <w:szCs w:val="24"/>
          <w:lang w:val="ru-RU" w:eastAsia="ru-RU"/>
        </w:rPr>
        <w:t>енергія</w:t>
      </w:r>
      <w:proofErr w:type="spellEnd"/>
      <w:r w:rsidRPr="006B7376">
        <w:rPr>
          <w:rFonts w:ascii="Times New Roman" w:eastAsia="Times New Roman" w:hAnsi="Times New Roman" w:cs="Times New Roman"/>
          <w:b/>
          <w:color w:val="000000" w:themeColor="text1"/>
          <w:sz w:val="24"/>
          <w:szCs w:val="24"/>
          <w:lang w:val="ru-RU" w:eastAsia="ru-RU"/>
        </w:rPr>
        <w:t>»  (</w:t>
      </w:r>
      <w:proofErr w:type="spellStart"/>
      <w:r w:rsidRPr="006B7376">
        <w:rPr>
          <w:rFonts w:ascii="Times New Roman" w:eastAsia="Times New Roman" w:hAnsi="Times New Roman" w:cs="Times New Roman"/>
          <w:b/>
          <w:color w:val="000000" w:themeColor="text1"/>
          <w:sz w:val="24"/>
          <w:szCs w:val="24"/>
          <w:lang w:val="ru-RU" w:eastAsia="ru-RU"/>
        </w:rPr>
        <w:t>Електрична</w:t>
      </w:r>
      <w:proofErr w:type="spellEnd"/>
      <w:r w:rsidRPr="006B7376">
        <w:rPr>
          <w:rFonts w:ascii="Times New Roman" w:eastAsia="Times New Roman" w:hAnsi="Times New Roman" w:cs="Times New Roman"/>
          <w:b/>
          <w:color w:val="000000" w:themeColor="text1"/>
          <w:sz w:val="24"/>
          <w:szCs w:val="24"/>
          <w:lang w:val="ru-RU" w:eastAsia="ru-RU"/>
        </w:rPr>
        <w:t xml:space="preserve"> </w:t>
      </w:r>
      <w:proofErr w:type="spellStart"/>
      <w:r w:rsidRPr="006B7376">
        <w:rPr>
          <w:rFonts w:ascii="Times New Roman" w:eastAsia="Times New Roman" w:hAnsi="Times New Roman" w:cs="Times New Roman"/>
          <w:b/>
          <w:color w:val="000000" w:themeColor="text1"/>
          <w:sz w:val="24"/>
          <w:szCs w:val="24"/>
          <w:lang w:val="ru-RU" w:eastAsia="ru-RU"/>
        </w:rPr>
        <w:t>енергія</w:t>
      </w:r>
      <w:proofErr w:type="spellEnd"/>
      <w:r w:rsidRPr="006B7376">
        <w:rPr>
          <w:rFonts w:ascii="Times New Roman" w:eastAsia="Times New Roman" w:hAnsi="Times New Roman" w:cs="Times New Roman"/>
          <w:b/>
          <w:color w:val="000000" w:themeColor="text1"/>
          <w:sz w:val="24"/>
          <w:szCs w:val="24"/>
          <w:lang w:val="ru-RU" w:eastAsia="ru-RU"/>
        </w:rPr>
        <w:t>)</w:t>
      </w:r>
      <w:r w:rsidRPr="006B7376">
        <w:rPr>
          <w:rFonts w:ascii="Times New Roman" w:eastAsia="Times New Roman" w:hAnsi="Times New Roman" w:cs="Times New Roman"/>
          <w:b/>
          <w:i/>
          <w:color w:val="000000" w:themeColor="text1"/>
          <w:sz w:val="24"/>
          <w:szCs w:val="24"/>
          <w:lang w:val="uk-UA" w:eastAsia="ru-RU"/>
        </w:rPr>
        <w:t>.</w:t>
      </w:r>
    </w:p>
    <w:p w:rsidR="002654AF" w:rsidRPr="006B7376" w:rsidRDefault="002654AF" w:rsidP="002654AF">
      <w:pPr>
        <w:spacing w:after="160" w:line="240" w:lineRule="auto"/>
        <w:jc w:val="both"/>
        <w:outlineLvl w:val="0"/>
        <w:rPr>
          <w:rFonts w:ascii="Times New Roman" w:eastAsia="Times New Roman" w:hAnsi="Times New Roman" w:cs="Times New Roman"/>
          <w:b/>
          <w:i/>
          <w:color w:val="000000" w:themeColor="text1"/>
          <w:sz w:val="24"/>
          <w:szCs w:val="24"/>
          <w:lang w:val="ru-RU" w:eastAsia="ru-RU"/>
        </w:rPr>
      </w:pPr>
      <w:r w:rsidRPr="006B7376">
        <w:rPr>
          <w:rFonts w:ascii="Times New Roman" w:eastAsia="Times New Roman" w:hAnsi="Times New Roman" w:cs="Times New Roman"/>
          <w:color w:val="000000" w:themeColor="text1"/>
          <w:sz w:val="24"/>
          <w:szCs w:val="24"/>
          <w:lang w:val="uk-UA" w:eastAsia="ru-RU"/>
        </w:rPr>
        <w:t xml:space="preserve">2. Якщо буде прийняте рішення про намір укласти договір про закупівлю товару: </w:t>
      </w:r>
      <w:r w:rsidRPr="006B7376">
        <w:rPr>
          <w:rFonts w:ascii="Times New Roman" w:eastAsia="Times New Roman" w:hAnsi="Times New Roman" w:cs="Times New Roman"/>
          <w:b/>
          <w:color w:val="000000" w:themeColor="text1"/>
          <w:sz w:val="24"/>
          <w:szCs w:val="24"/>
          <w:lang w:val="uk-UA" w:eastAsia="ru-RU"/>
        </w:rPr>
        <w:t xml:space="preserve">Код ДК 021:2015:09310000-5 «Електрична енергія» (Електрична енергія) </w:t>
      </w:r>
      <w:r w:rsidRPr="006B7376">
        <w:rPr>
          <w:rFonts w:ascii="Times New Roman" w:eastAsia="Times New Roman" w:hAnsi="Times New Roman" w:cs="Times New Roman"/>
          <w:color w:val="000000" w:themeColor="text1"/>
          <w:sz w:val="24"/>
          <w:szCs w:val="24"/>
          <w:lang w:val="uk-UA" w:eastAsia="ru-RU"/>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на </w:t>
      </w:r>
      <w:proofErr w:type="spellStart"/>
      <w:r w:rsidRPr="006B7376">
        <w:rPr>
          <w:rFonts w:ascii="Times New Roman" w:eastAsia="Times New Roman" w:hAnsi="Times New Roman" w:cs="Times New Roman"/>
          <w:color w:val="000000" w:themeColor="text1"/>
          <w:sz w:val="24"/>
          <w:szCs w:val="24"/>
          <w:lang w:val="uk-UA" w:eastAsia="ru-RU"/>
        </w:rPr>
        <w:t>веб-порталі</w:t>
      </w:r>
      <w:proofErr w:type="spellEnd"/>
      <w:r w:rsidRPr="006B7376">
        <w:rPr>
          <w:rFonts w:ascii="Times New Roman" w:eastAsia="Times New Roman" w:hAnsi="Times New Roman" w:cs="Times New Roman"/>
          <w:color w:val="000000" w:themeColor="text1"/>
          <w:sz w:val="24"/>
          <w:szCs w:val="24"/>
          <w:lang w:val="uk-UA" w:eastAsia="ru-RU"/>
        </w:rPr>
        <w:t xml:space="preserve">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ru-RU" w:eastAsia="ru-RU"/>
        </w:rPr>
      </w:pPr>
      <w:r w:rsidRPr="006B7376">
        <w:rPr>
          <w:rFonts w:ascii="Times New Roman" w:eastAsia="Times New Roman" w:hAnsi="Times New Roman" w:cs="Times New Roman"/>
          <w:color w:val="000000" w:themeColor="text1"/>
          <w:sz w:val="24"/>
          <w:szCs w:val="24"/>
          <w:lang w:val="uk-UA" w:eastAsia="ru-RU"/>
        </w:rPr>
        <w:t>3.</w:t>
      </w:r>
      <w:r w:rsidRPr="006B7376">
        <w:rPr>
          <w:rFonts w:ascii="Times New Roman" w:eastAsia="Times New Roman" w:hAnsi="Times New Roman" w:cs="Times New Roman"/>
          <w:color w:val="000000" w:themeColor="text1"/>
          <w:sz w:val="24"/>
          <w:szCs w:val="24"/>
          <w:lang w:val="ru-RU" w:eastAsia="ru-RU"/>
        </w:rPr>
        <w:t> </w:t>
      </w:r>
      <w:r w:rsidRPr="006B7376">
        <w:rPr>
          <w:rFonts w:ascii="Times New Roman" w:eastAsia="Times New Roman" w:hAnsi="Times New Roman" w:cs="Times New Roman"/>
          <w:color w:val="000000" w:themeColor="text1"/>
          <w:sz w:val="24"/>
          <w:szCs w:val="24"/>
          <w:lang w:val="uk-UA" w:eastAsia="ru-RU"/>
        </w:rPr>
        <w:t xml:space="preserve">Ми погоджуємося дотримуватися умов нашої ТП протягом ____ днів з дати розкриття ТП. </w:t>
      </w:r>
      <w:r w:rsidRPr="006B7376">
        <w:rPr>
          <w:rFonts w:ascii="Times New Roman" w:eastAsia="Times New Roman" w:hAnsi="Times New Roman" w:cs="Times New Roman"/>
          <w:color w:val="000000" w:themeColor="text1"/>
          <w:sz w:val="24"/>
          <w:szCs w:val="24"/>
          <w:lang w:val="ru-RU" w:eastAsia="ru-RU"/>
        </w:rPr>
        <w:t xml:space="preserve">Наша </w:t>
      </w:r>
      <w:proofErr w:type="spellStart"/>
      <w:r w:rsidRPr="006B7376">
        <w:rPr>
          <w:rFonts w:ascii="Times New Roman" w:eastAsia="Times New Roman" w:hAnsi="Times New Roman" w:cs="Times New Roman"/>
          <w:color w:val="000000" w:themeColor="text1"/>
          <w:sz w:val="24"/>
          <w:szCs w:val="24"/>
          <w:lang w:val="ru-RU" w:eastAsia="ru-RU"/>
        </w:rPr>
        <w:t>пропозиція</w:t>
      </w:r>
      <w:proofErr w:type="spellEnd"/>
      <w:r w:rsidRPr="006B7376">
        <w:rPr>
          <w:rFonts w:ascii="Times New Roman" w:eastAsia="Times New Roman" w:hAnsi="Times New Roman" w:cs="Times New Roman"/>
          <w:color w:val="000000" w:themeColor="text1"/>
          <w:sz w:val="24"/>
          <w:szCs w:val="24"/>
          <w:lang w:val="ru-RU" w:eastAsia="ru-RU"/>
        </w:rPr>
        <w:t xml:space="preserve"> буде </w:t>
      </w:r>
      <w:proofErr w:type="spellStart"/>
      <w:r w:rsidRPr="006B7376">
        <w:rPr>
          <w:rFonts w:ascii="Times New Roman" w:eastAsia="Times New Roman" w:hAnsi="Times New Roman" w:cs="Times New Roman"/>
          <w:color w:val="000000" w:themeColor="text1"/>
          <w:sz w:val="24"/>
          <w:szCs w:val="24"/>
          <w:lang w:val="ru-RU" w:eastAsia="ru-RU"/>
        </w:rPr>
        <w:t>обов'язковою</w:t>
      </w:r>
      <w:proofErr w:type="spellEnd"/>
      <w:r w:rsidRPr="006B7376">
        <w:rPr>
          <w:rFonts w:ascii="Times New Roman" w:eastAsia="Times New Roman" w:hAnsi="Times New Roman" w:cs="Times New Roman"/>
          <w:color w:val="000000" w:themeColor="text1"/>
          <w:sz w:val="24"/>
          <w:szCs w:val="24"/>
          <w:lang w:val="ru-RU" w:eastAsia="ru-RU"/>
        </w:rPr>
        <w:t xml:space="preserve"> для нас і </w:t>
      </w:r>
      <w:proofErr w:type="spellStart"/>
      <w:r w:rsidRPr="006B7376">
        <w:rPr>
          <w:rFonts w:ascii="Times New Roman" w:eastAsia="Times New Roman" w:hAnsi="Times New Roman" w:cs="Times New Roman"/>
          <w:color w:val="000000" w:themeColor="text1"/>
          <w:sz w:val="24"/>
          <w:szCs w:val="24"/>
          <w:lang w:val="ru-RU" w:eastAsia="ru-RU"/>
        </w:rPr>
        <w:t>Замовник</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може</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прийняти</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Pr="006B7376">
        <w:rPr>
          <w:rFonts w:ascii="Times New Roman" w:eastAsia="Times New Roman" w:hAnsi="Times New Roman" w:cs="Times New Roman"/>
          <w:color w:val="000000" w:themeColor="text1"/>
          <w:sz w:val="24"/>
          <w:szCs w:val="24"/>
          <w:lang w:val="ru-RU" w:eastAsia="ru-RU"/>
        </w:rPr>
        <w:t>р</w:t>
      </w:r>
      <w:proofErr w:type="gramEnd"/>
      <w:r w:rsidRPr="006B7376">
        <w:rPr>
          <w:rFonts w:ascii="Times New Roman" w:eastAsia="Times New Roman" w:hAnsi="Times New Roman" w:cs="Times New Roman"/>
          <w:color w:val="000000" w:themeColor="text1"/>
          <w:sz w:val="24"/>
          <w:szCs w:val="24"/>
          <w:lang w:val="ru-RU" w:eastAsia="ru-RU"/>
        </w:rPr>
        <w:t>ішення</w:t>
      </w:r>
      <w:proofErr w:type="spellEnd"/>
      <w:r w:rsidRPr="006B7376">
        <w:rPr>
          <w:rFonts w:ascii="Times New Roman" w:eastAsia="Times New Roman" w:hAnsi="Times New Roman" w:cs="Times New Roman"/>
          <w:color w:val="000000" w:themeColor="text1"/>
          <w:sz w:val="24"/>
          <w:szCs w:val="24"/>
          <w:lang w:val="ru-RU" w:eastAsia="ru-RU"/>
        </w:rPr>
        <w:t xml:space="preserve"> про </w:t>
      </w:r>
      <w:proofErr w:type="spellStart"/>
      <w:r w:rsidRPr="006B7376">
        <w:rPr>
          <w:rFonts w:ascii="Times New Roman" w:eastAsia="Times New Roman" w:hAnsi="Times New Roman" w:cs="Times New Roman"/>
          <w:color w:val="000000" w:themeColor="text1"/>
          <w:sz w:val="24"/>
          <w:szCs w:val="24"/>
          <w:lang w:val="ru-RU" w:eastAsia="ru-RU"/>
        </w:rPr>
        <w:t>намір</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укласти</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договір</w:t>
      </w:r>
      <w:proofErr w:type="spellEnd"/>
      <w:r w:rsidRPr="006B7376">
        <w:rPr>
          <w:rFonts w:ascii="Times New Roman" w:eastAsia="Times New Roman" w:hAnsi="Times New Roman" w:cs="Times New Roman"/>
          <w:color w:val="000000" w:themeColor="text1"/>
          <w:sz w:val="24"/>
          <w:szCs w:val="24"/>
          <w:lang w:val="ru-RU" w:eastAsia="ru-RU"/>
        </w:rPr>
        <w:t xml:space="preserve"> про </w:t>
      </w:r>
      <w:proofErr w:type="spellStart"/>
      <w:r w:rsidRPr="006B7376">
        <w:rPr>
          <w:rFonts w:ascii="Times New Roman" w:eastAsia="Times New Roman" w:hAnsi="Times New Roman" w:cs="Times New Roman"/>
          <w:color w:val="000000" w:themeColor="text1"/>
          <w:sz w:val="24"/>
          <w:szCs w:val="24"/>
          <w:lang w:val="ru-RU" w:eastAsia="ru-RU"/>
        </w:rPr>
        <w:t>закупівлю</w:t>
      </w:r>
      <w:proofErr w:type="spellEnd"/>
      <w:r w:rsidRPr="006B7376">
        <w:rPr>
          <w:rFonts w:ascii="Times New Roman" w:eastAsia="Times New Roman" w:hAnsi="Times New Roman" w:cs="Times New Roman"/>
          <w:color w:val="000000" w:themeColor="text1"/>
          <w:sz w:val="24"/>
          <w:szCs w:val="24"/>
          <w:lang w:val="ru-RU" w:eastAsia="ru-RU"/>
        </w:rPr>
        <w:t xml:space="preserve"> у будь-</w:t>
      </w:r>
      <w:proofErr w:type="spellStart"/>
      <w:r w:rsidRPr="006B7376">
        <w:rPr>
          <w:rFonts w:ascii="Times New Roman" w:eastAsia="Times New Roman" w:hAnsi="Times New Roman" w:cs="Times New Roman"/>
          <w:color w:val="000000" w:themeColor="text1"/>
          <w:sz w:val="24"/>
          <w:szCs w:val="24"/>
          <w:lang w:val="ru-RU" w:eastAsia="ru-RU"/>
        </w:rPr>
        <w:t>який</w:t>
      </w:r>
      <w:proofErr w:type="spellEnd"/>
      <w:r w:rsidRPr="006B7376">
        <w:rPr>
          <w:rFonts w:ascii="Times New Roman" w:eastAsia="Times New Roman" w:hAnsi="Times New Roman" w:cs="Times New Roman"/>
          <w:color w:val="000000" w:themeColor="text1"/>
          <w:sz w:val="24"/>
          <w:szCs w:val="24"/>
          <w:lang w:val="ru-RU" w:eastAsia="ru-RU"/>
        </w:rPr>
        <w:t xml:space="preserve"> час до </w:t>
      </w:r>
      <w:proofErr w:type="spellStart"/>
      <w:r w:rsidRPr="006B7376">
        <w:rPr>
          <w:rFonts w:ascii="Times New Roman" w:eastAsia="Times New Roman" w:hAnsi="Times New Roman" w:cs="Times New Roman"/>
          <w:color w:val="000000" w:themeColor="text1"/>
          <w:sz w:val="24"/>
          <w:szCs w:val="24"/>
          <w:lang w:val="ru-RU" w:eastAsia="ru-RU"/>
        </w:rPr>
        <w:t>закінчення</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зазначеного</w:t>
      </w:r>
      <w:proofErr w:type="spellEnd"/>
      <w:r w:rsidRPr="006B7376">
        <w:rPr>
          <w:rFonts w:ascii="Times New Roman" w:eastAsia="Times New Roman" w:hAnsi="Times New Roman" w:cs="Times New Roman"/>
          <w:color w:val="000000" w:themeColor="text1"/>
          <w:sz w:val="24"/>
          <w:szCs w:val="24"/>
          <w:lang w:val="ru-RU" w:eastAsia="ru-RU"/>
        </w:rPr>
        <w:t xml:space="preserve"> </w:t>
      </w:r>
      <w:proofErr w:type="spellStart"/>
      <w:r w:rsidRPr="006B7376">
        <w:rPr>
          <w:rFonts w:ascii="Times New Roman" w:eastAsia="Times New Roman" w:hAnsi="Times New Roman" w:cs="Times New Roman"/>
          <w:color w:val="000000" w:themeColor="text1"/>
          <w:sz w:val="24"/>
          <w:szCs w:val="24"/>
          <w:lang w:val="ru-RU" w:eastAsia="ru-RU"/>
        </w:rPr>
        <w:t>терміну</w:t>
      </w:r>
      <w:proofErr w:type="spellEnd"/>
      <w:r w:rsidRPr="006B7376">
        <w:rPr>
          <w:rFonts w:ascii="Times New Roman" w:eastAsia="Times New Roman" w:hAnsi="Times New Roman" w:cs="Times New Roman"/>
          <w:color w:val="000000" w:themeColor="text1"/>
          <w:sz w:val="24"/>
          <w:szCs w:val="24"/>
          <w:lang w:val="ru-RU" w:eastAsia="ru-RU"/>
        </w:rPr>
        <w:t>.</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8"/>
          <w:szCs w:val="8"/>
          <w:lang w:val="ru-RU" w:eastAsia="ru-RU"/>
        </w:rPr>
      </w:pP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ru-RU" w:eastAsia="ru-RU"/>
        </w:rPr>
        <w:t>4</w:t>
      </w:r>
      <w:r w:rsidRPr="006B7376">
        <w:rPr>
          <w:rFonts w:ascii="Times New Roman" w:eastAsia="Times New Roman" w:hAnsi="Times New Roman" w:cs="Times New Roman"/>
          <w:color w:val="000000" w:themeColor="text1"/>
          <w:sz w:val="24"/>
          <w:szCs w:val="24"/>
          <w:lang w:val="uk-UA" w:eastAsia="ru-RU"/>
        </w:rPr>
        <w:t xml:space="preserve">. Ми надаємо безумовну згоду з відхиленням власної </w:t>
      </w:r>
      <w:proofErr w:type="spellStart"/>
      <w:r w:rsidRPr="006B7376">
        <w:rPr>
          <w:rFonts w:ascii="Times New Roman" w:eastAsia="Times New Roman" w:hAnsi="Times New Roman" w:cs="Times New Roman"/>
          <w:color w:val="000000" w:themeColor="text1"/>
          <w:sz w:val="24"/>
          <w:szCs w:val="24"/>
          <w:lang w:val="uk-UA" w:eastAsia="ru-RU"/>
        </w:rPr>
        <w:t>тенедерної</w:t>
      </w:r>
      <w:proofErr w:type="spellEnd"/>
      <w:r w:rsidRPr="006B7376">
        <w:rPr>
          <w:rFonts w:ascii="Times New Roman" w:eastAsia="Times New Roman" w:hAnsi="Times New Roman" w:cs="Times New Roman"/>
          <w:color w:val="000000" w:themeColor="text1"/>
          <w:sz w:val="24"/>
          <w:szCs w:val="24"/>
          <w:lang w:val="uk-UA" w:eastAsia="ru-RU"/>
        </w:rPr>
        <w:t xml:space="preserve"> пропозиції, у разі встановлення Замовником факту подання нами недостовірної інформації у складі </w:t>
      </w:r>
      <w:proofErr w:type="spellStart"/>
      <w:r w:rsidRPr="006B7376">
        <w:rPr>
          <w:rFonts w:ascii="Times New Roman" w:eastAsia="Times New Roman" w:hAnsi="Times New Roman" w:cs="Times New Roman"/>
          <w:color w:val="000000" w:themeColor="text1"/>
          <w:sz w:val="24"/>
          <w:szCs w:val="24"/>
          <w:lang w:val="uk-UA" w:eastAsia="ru-RU"/>
        </w:rPr>
        <w:t>тенедерної</w:t>
      </w:r>
      <w:proofErr w:type="spellEnd"/>
      <w:r w:rsidRPr="006B7376">
        <w:rPr>
          <w:rFonts w:ascii="Times New Roman" w:eastAsia="Times New Roman" w:hAnsi="Times New Roman" w:cs="Times New Roman"/>
          <w:color w:val="000000" w:themeColor="text1"/>
          <w:sz w:val="24"/>
          <w:szCs w:val="24"/>
          <w:lang w:val="uk-UA" w:eastAsia="ru-RU"/>
        </w:rPr>
        <w:t xml:space="preserve"> пропозиції.</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p>
    <w:p w:rsidR="002654AF" w:rsidRPr="006B7376" w:rsidRDefault="002654AF" w:rsidP="002654AF">
      <w:pPr>
        <w:spacing w:after="0" w:line="240" w:lineRule="auto"/>
        <w:jc w:val="both"/>
        <w:rPr>
          <w:rFonts w:ascii="Times New Roman" w:eastAsia="Calibri" w:hAnsi="Times New Roman" w:cs="Times New Roman"/>
          <w:color w:val="000000" w:themeColor="text1"/>
          <w:sz w:val="24"/>
          <w:szCs w:val="24"/>
          <w:shd w:val="clear" w:color="auto" w:fill="FFFFFF"/>
          <w:lang w:val="uk-UA" w:eastAsia="ru-RU"/>
        </w:rPr>
      </w:pPr>
      <w:r w:rsidRPr="006B7376">
        <w:rPr>
          <w:rFonts w:ascii="Times New Roman" w:eastAsia="Times New Roman" w:hAnsi="Times New Roman" w:cs="Times New Roman"/>
          <w:color w:val="000000" w:themeColor="text1"/>
          <w:sz w:val="24"/>
          <w:szCs w:val="24"/>
          <w:lang w:val="uk-UA" w:eastAsia="ru-RU"/>
        </w:rPr>
        <w:t xml:space="preserve">5. Ми погоджуємося з тим, що у разі визначення нас переможцем та </w:t>
      </w:r>
      <w:r w:rsidRPr="006B7376">
        <w:rPr>
          <w:rFonts w:ascii="Times New Roman" w:eastAsia="Calibri" w:hAnsi="Times New Roman" w:cs="Times New Roman"/>
          <w:color w:val="000000" w:themeColor="text1"/>
          <w:sz w:val="24"/>
          <w:szCs w:val="24"/>
          <w:shd w:val="clear" w:color="auto" w:fill="FFFFFF"/>
          <w:lang w:val="uk-UA" w:eastAsia="ru-RU"/>
        </w:rPr>
        <w:t>ненадання у визначений ТД термін</w:t>
      </w:r>
      <w:r w:rsidRPr="006B7376">
        <w:rPr>
          <w:rFonts w:ascii="Times New Roman" w:eastAsia="Calibri" w:hAnsi="Times New Roman" w:cs="Times New Roman"/>
          <w:color w:val="000000" w:themeColor="text1"/>
          <w:sz w:val="24"/>
          <w:szCs w:val="24"/>
          <w:lang w:val="uk-UA" w:eastAsia="ru-RU"/>
        </w:rPr>
        <w:t xml:space="preserve">, </w:t>
      </w:r>
      <w:r w:rsidRPr="006B7376">
        <w:rPr>
          <w:rFonts w:ascii="Times New Roman" w:eastAsia="Calibri" w:hAnsi="Times New Roman" w:cs="Times New Roman"/>
          <w:color w:val="000000" w:themeColor="text1"/>
          <w:sz w:val="24"/>
          <w:szCs w:val="24"/>
          <w:shd w:val="clear" w:color="auto" w:fill="FFFFFF"/>
          <w:lang w:val="uk-UA" w:eastAsia="ru-RU"/>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2654AF" w:rsidRPr="006B7376" w:rsidRDefault="002654AF" w:rsidP="002654AF">
      <w:pPr>
        <w:spacing w:after="0" w:line="240" w:lineRule="auto"/>
        <w:jc w:val="both"/>
        <w:rPr>
          <w:rFonts w:ascii="Times New Roman" w:eastAsia="Calibri" w:hAnsi="Times New Roman" w:cs="Times New Roman"/>
          <w:color w:val="000000" w:themeColor="text1"/>
          <w:sz w:val="8"/>
          <w:szCs w:val="8"/>
          <w:shd w:val="clear" w:color="auto" w:fill="FFFFFF"/>
          <w:lang w:val="uk-UA" w:eastAsia="ru-RU"/>
        </w:rPr>
      </w:pPr>
    </w:p>
    <w:p w:rsidR="002654AF" w:rsidRPr="006B7376" w:rsidRDefault="002654AF" w:rsidP="002654AF">
      <w:pPr>
        <w:spacing w:after="0" w:line="240" w:lineRule="auto"/>
        <w:jc w:val="both"/>
        <w:rPr>
          <w:rFonts w:ascii="Times New Roman" w:eastAsia="Calibri" w:hAnsi="Times New Roman" w:cs="Times New Roman"/>
          <w:color w:val="000000" w:themeColor="text1"/>
          <w:sz w:val="24"/>
          <w:szCs w:val="24"/>
          <w:shd w:val="clear" w:color="auto" w:fill="FFFFFF"/>
          <w:lang w:val="uk-UA" w:eastAsia="ru-RU"/>
        </w:rPr>
      </w:pPr>
      <w:r w:rsidRPr="006B7376">
        <w:rPr>
          <w:rFonts w:ascii="Times New Roman" w:eastAsia="Calibri" w:hAnsi="Times New Roman" w:cs="Times New Roman"/>
          <w:color w:val="000000" w:themeColor="text1"/>
          <w:sz w:val="24"/>
          <w:szCs w:val="24"/>
          <w:shd w:val="clear" w:color="auto" w:fill="FFFFFF"/>
          <w:lang w:val="uk-UA" w:eastAsia="ru-RU"/>
        </w:rPr>
        <w:t xml:space="preserve">6. </w:t>
      </w:r>
      <w:r w:rsidRPr="006B7376">
        <w:rPr>
          <w:rFonts w:ascii="Times New Roman" w:eastAsia="Times New Roman" w:hAnsi="Times New Roman" w:cs="Times New Roman"/>
          <w:color w:val="000000" w:themeColor="text1"/>
          <w:sz w:val="24"/>
          <w:szCs w:val="24"/>
          <w:lang w:val="uk-UA" w:eastAsia="ru-RU"/>
        </w:rPr>
        <w:t xml:space="preserve">Ми погоджуємося з тим, що у разі визначення нас переможцем та </w:t>
      </w:r>
      <w:r w:rsidRPr="006B7376">
        <w:rPr>
          <w:rFonts w:ascii="Times New Roman" w:eastAsia="Calibri" w:hAnsi="Times New Roman" w:cs="Times New Roman"/>
          <w:color w:val="000000" w:themeColor="text1"/>
          <w:sz w:val="24"/>
          <w:szCs w:val="24"/>
          <w:shd w:val="clear" w:color="auto" w:fill="FFFFFF"/>
          <w:lang w:val="uk-UA" w:eastAsia="ru-RU"/>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8"/>
          <w:szCs w:val="8"/>
          <w:lang w:val="uk-UA" w:eastAsia="ru-RU"/>
        </w:rPr>
      </w:pP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7. Ми погоджуємося з тим, що у разі визначення нас Переможцем</w:t>
      </w:r>
      <w:r w:rsidRPr="006B7376">
        <w:rPr>
          <w:rFonts w:ascii="Times New Roman" w:eastAsia="Calibri" w:hAnsi="Times New Roman" w:cs="Times New Roman"/>
          <w:color w:val="000000" w:themeColor="text1"/>
          <w:sz w:val="24"/>
          <w:szCs w:val="24"/>
          <w:shd w:val="clear" w:color="auto" w:fill="FFFFFF"/>
          <w:lang w:val="uk-UA" w:eastAsia="ru-RU"/>
        </w:rPr>
        <w:t xml:space="preserve"> та </w:t>
      </w:r>
      <w:r w:rsidRPr="006B7376">
        <w:rPr>
          <w:rFonts w:ascii="Times New Roman" w:eastAsia="Times New Roman" w:hAnsi="Times New Roman" w:cs="Times New Roman"/>
          <w:color w:val="000000" w:themeColor="text1"/>
          <w:sz w:val="24"/>
          <w:szCs w:val="24"/>
          <w:lang w:val="uk-UA" w:eastAsia="ru-RU"/>
        </w:rPr>
        <w:t xml:space="preserve">надання документів згідно з </w:t>
      </w:r>
      <w:r w:rsidRPr="006B7376">
        <w:rPr>
          <w:rFonts w:ascii="Times New Roman" w:eastAsia="Times New Roman" w:hAnsi="Times New Roman" w:cs="Times New Roman"/>
          <w:b/>
          <w:bCs/>
          <w:color w:val="000000" w:themeColor="text1"/>
          <w:sz w:val="24"/>
          <w:szCs w:val="24"/>
          <w:lang w:val="uk-UA" w:eastAsia="ru-RU"/>
        </w:rPr>
        <w:t>Додатком 5</w:t>
      </w:r>
      <w:r w:rsidRPr="006B7376">
        <w:rPr>
          <w:rFonts w:ascii="Times New Roman" w:eastAsia="Times New Roman" w:hAnsi="Times New Roman" w:cs="Times New Roman"/>
          <w:color w:val="000000" w:themeColor="text1"/>
          <w:sz w:val="24"/>
          <w:szCs w:val="24"/>
          <w:lang w:val="uk-UA" w:eastAsia="ru-RU"/>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p>
    <w:p w:rsidR="002654AF" w:rsidRPr="006B7376" w:rsidRDefault="002654AF" w:rsidP="002654AF">
      <w:pPr>
        <w:spacing w:after="0" w:line="240" w:lineRule="auto"/>
        <w:jc w:val="both"/>
        <w:rPr>
          <w:rFonts w:ascii="Times New Roman" w:eastAsia="Times New Roman" w:hAnsi="Times New Roman" w:cs="Times New Roman"/>
          <w:color w:val="000000" w:themeColor="text1"/>
          <w:sz w:val="24"/>
          <w:szCs w:val="24"/>
          <w:lang w:val="uk-UA" w:eastAsia="ru-RU"/>
        </w:rPr>
      </w:pPr>
    </w:p>
    <w:p w:rsidR="002654AF" w:rsidRPr="006B7376" w:rsidRDefault="002654AF" w:rsidP="002654AF">
      <w:pPr>
        <w:spacing w:after="160" w:line="240" w:lineRule="auto"/>
        <w:contextualSpacing/>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 xml:space="preserve">Керівник організації – учасник </w:t>
      </w:r>
    </w:p>
    <w:p w:rsidR="002654AF" w:rsidRPr="006B7376" w:rsidRDefault="002654AF" w:rsidP="002654AF">
      <w:pPr>
        <w:spacing w:after="160" w:line="240" w:lineRule="auto"/>
        <w:contextualSpacing/>
        <w:jc w:val="both"/>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процедури закупівлі або                          _______________________/ ____________________</w:t>
      </w:r>
    </w:p>
    <w:p w:rsidR="002654AF" w:rsidRPr="006B7376" w:rsidRDefault="002654AF" w:rsidP="002654AF">
      <w:pPr>
        <w:spacing w:after="160" w:line="240" w:lineRule="auto"/>
        <w:contextualSpacing/>
        <w:jc w:val="both"/>
        <w:rPr>
          <w:rFonts w:ascii="Times New Roman" w:eastAsia="Times New Roman" w:hAnsi="Times New Roman" w:cs="Times New Roman"/>
          <w:i/>
          <w:color w:val="000000" w:themeColor="text1"/>
          <w:sz w:val="20"/>
          <w:szCs w:val="20"/>
          <w:lang w:val="uk-UA" w:eastAsia="ru-RU"/>
        </w:rPr>
      </w:pPr>
      <w:r w:rsidRPr="006B7376">
        <w:rPr>
          <w:rFonts w:ascii="Times New Roman" w:eastAsia="Times New Roman" w:hAnsi="Times New Roman" w:cs="Times New Roman"/>
          <w:b/>
          <w:color w:val="000000" w:themeColor="text1"/>
          <w:sz w:val="24"/>
          <w:szCs w:val="24"/>
          <w:lang w:val="uk-UA" w:eastAsia="ru-RU"/>
        </w:rPr>
        <w:t xml:space="preserve">інша уповноважена (посадова) особа          </w:t>
      </w:r>
      <w:r w:rsidRPr="006B7376">
        <w:rPr>
          <w:rFonts w:ascii="Times New Roman" w:eastAsia="Times New Roman" w:hAnsi="Times New Roman" w:cs="Times New Roman"/>
          <w:color w:val="000000" w:themeColor="text1"/>
          <w:sz w:val="20"/>
          <w:szCs w:val="20"/>
          <w:lang w:val="uk-UA" w:eastAsia="ru-RU"/>
        </w:rPr>
        <w:t>(</w:t>
      </w:r>
      <w:r w:rsidRPr="006B7376">
        <w:rPr>
          <w:rFonts w:ascii="Times New Roman" w:eastAsia="Times New Roman" w:hAnsi="Times New Roman" w:cs="Times New Roman"/>
          <w:i/>
          <w:color w:val="000000" w:themeColor="text1"/>
          <w:sz w:val="20"/>
          <w:szCs w:val="20"/>
          <w:lang w:val="uk-UA" w:eastAsia="ru-RU"/>
        </w:rPr>
        <w:t>підпис)       МП *                        (ініціали та прізвище)</w:t>
      </w:r>
    </w:p>
    <w:p w:rsidR="002654AF" w:rsidRPr="006B7376" w:rsidRDefault="002654AF" w:rsidP="002654AF">
      <w:pPr>
        <w:suppressAutoHyphens/>
        <w:spacing w:after="160" w:line="0" w:lineRule="atLeast"/>
        <w:jc w:val="both"/>
        <w:rPr>
          <w:rFonts w:ascii="Times New Roman" w:eastAsia="Times New Roman" w:hAnsi="Times New Roman" w:cs="Times New Roman"/>
          <w:bCs/>
          <w:i/>
          <w:color w:val="000000" w:themeColor="text1"/>
          <w:sz w:val="20"/>
          <w:szCs w:val="20"/>
          <w:lang w:val="uk-UA" w:eastAsia="zh-CN"/>
        </w:rPr>
      </w:pPr>
    </w:p>
    <w:p w:rsidR="002654AF" w:rsidRPr="006B7376" w:rsidRDefault="002654AF" w:rsidP="002654AF">
      <w:pPr>
        <w:suppressAutoHyphens/>
        <w:spacing w:after="160" w:line="0" w:lineRule="atLeast"/>
        <w:jc w:val="both"/>
        <w:rPr>
          <w:rFonts w:ascii="Times New Roman" w:eastAsia="Times New Roman" w:hAnsi="Times New Roman" w:cs="Times New Roman"/>
          <w:i/>
          <w:color w:val="000000" w:themeColor="text1"/>
          <w:sz w:val="20"/>
          <w:szCs w:val="20"/>
          <w:lang w:val="ru-RU" w:eastAsia="zh-CN"/>
        </w:rPr>
      </w:pPr>
      <w:r w:rsidRPr="006B7376">
        <w:rPr>
          <w:rFonts w:ascii="Times New Roman" w:eastAsia="Times New Roman" w:hAnsi="Times New Roman" w:cs="Times New Roman"/>
          <w:bCs/>
          <w:i/>
          <w:color w:val="000000" w:themeColor="text1"/>
          <w:sz w:val="20"/>
          <w:szCs w:val="20"/>
          <w:lang w:val="ru-RU" w:eastAsia="zh-CN"/>
        </w:rPr>
        <w:t>*</w:t>
      </w:r>
      <w:proofErr w:type="spellStart"/>
      <w:r w:rsidRPr="006B7376">
        <w:rPr>
          <w:rFonts w:ascii="Times New Roman" w:eastAsia="Times New Roman" w:hAnsi="Times New Roman" w:cs="Times New Roman"/>
          <w:i/>
          <w:color w:val="000000" w:themeColor="text1"/>
          <w:sz w:val="20"/>
          <w:szCs w:val="20"/>
          <w:lang w:val="ru-RU" w:eastAsia="zh-CN"/>
        </w:rPr>
        <w:t>Ця</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вимога</w:t>
      </w:r>
      <w:proofErr w:type="spellEnd"/>
      <w:r w:rsidRPr="006B7376">
        <w:rPr>
          <w:rFonts w:ascii="Times New Roman" w:eastAsia="Times New Roman" w:hAnsi="Times New Roman" w:cs="Times New Roman"/>
          <w:i/>
          <w:color w:val="000000" w:themeColor="text1"/>
          <w:sz w:val="20"/>
          <w:szCs w:val="20"/>
          <w:lang w:val="ru-RU" w:eastAsia="zh-CN"/>
        </w:rPr>
        <w:t xml:space="preserve"> не </w:t>
      </w:r>
      <w:proofErr w:type="spellStart"/>
      <w:r w:rsidRPr="006B7376">
        <w:rPr>
          <w:rFonts w:ascii="Times New Roman" w:eastAsia="Times New Roman" w:hAnsi="Times New Roman" w:cs="Times New Roman"/>
          <w:i/>
          <w:color w:val="000000" w:themeColor="text1"/>
          <w:sz w:val="20"/>
          <w:szCs w:val="20"/>
          <w:lang w:val="ru-RU" w:eastAsia="zh-CN"/>
        </w:rPr>
        <w:t>стосується</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proofErr w:type="gramStart"/>
      <w:r w:rsidRPr="006B7376">
        <w:rPr>
          <w:rFonts w:ascii="Times New Roman" w:eastAsia="Times New Roman" w:hAnsi="Times New Roman" w:cs="Times New Roman"/>
          <w:i/>
          <w:color w:val="000000" w:themeColor="text1"/>
          <w:sz w:val="20"/>
          <w:szCs w:val="20"/>
          <w:lang w:val="ru-RU" w:eastAsia="zh-CN"/>
        </w:rPr>
        <w:t>осіб</w:t>
      </w:r>
      <w:proofErr w:type="spellEnd"/>
      <w:proofErr w:type="gram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які</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здійснюють</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діяльність</w:t>
      </w:r>
      <w:proofErr w:type="spellEnd"/>
      <w:r w:rsidRPr="006B7376">
        <w:rPr>
          <w:rFonts w:ascii="Times New Roman" w:eastAsia="Times New Roman" w:hAnsi="Times New Roman" w:cs="Times New Roman"/>
          <w:i/>
          <w:color w:val="000000" w:themeColor="text1"/>
          <w:sz w:val="20"/>
          <w:szCs w:val="20"/>
          <w:lang w:val="ru-RU" w:eastAsia="zh-CN"/>
        </w:rPr>
        <w:t xml:space="preserve"> без печатки, </w:t>
      </w:r>
      <w:proofErr w:type="spellStart"/>
      <w:r w:rsidRPr="006B7376">
        <w:rPr>
          <w:rFonts w:ascii="Times New Roman" w:eastAsia="Times New Roman" w:hAnsi="Times New Roman" w:cs="Times New Roman"/>
          <w:i/>
          <w:color w:val="000000" w:themeColor="text1"/>
          <w:sz w:val="20"/>
          <w:szCs w:val="20"/>
          <w:lang w:val="ru-RU" w:eastAsia="zh-CN"/>
        </w:rPr>
        <w:t>згідно</w:t>
      </w:r>
      <w:proofErr w:type="spellEnd"/>
      <w:r w:rsidRPr="006B7376">
        <w:rPr>
          <w:rFonts w:ascii="Times New Roman" w:eastAsia="Times New Roman" w:hAnsi="Times New Roman" w:cs="Times New Roman"/>
          <w:i/>
          <w:color w:val="000000" w:themeColor="text1"/>
          <w:sz w:val="20"/>
          <w:szCs w:val="20"/>
          <w:lang w:val="ru-RU" w:eastAsia="zh-CN"/>
        </w:rPr>
        <w:t xml:space="preserve"> з </w:t>
      </w:r>
      <w:proofErr w:type="spellStart"/>
      <w:r w:rsidRPr="006B7376">
        <w:rPr>
          <w:rFonts w:ascii="Times New Roman" w:eastAsia="Times New Roman" w:hAnsi="Times New Roman" w:cs="Times New Roman"/>
          <w:i/>
          <w:color w:val="000000" w:themeColor="text1"/>
          <w:sz w:val="20"/>
          <w:szCs w:val="20"/>
          <w:lang w:val="ru-RU" w:eastAsia="zh-CN"/>
        </w:rPr>
        <w:t>чинним</w:t>
      </w:r>
      <w:proofErr w:type="spellEnd"/>
      <w:r w:rsidRPr="006B7376">
        <w:rPr>
          <w:rFonts w:ascii="Times New Roman" w:eastAsia="Times New Roman" w:hAnsi="Times New Roman" w:cs="Times New Roman"/>
          <w:i/>
          <w:color w:val="000000" w:themeColor="text1"/>
          <w:sz w:val="20"/>
          <w:szCs w:val="20"/>
          <w:lang w:val="ru-RU" w:eastAsia="zh-CN"/>
        </w:rPr>
        <w:t xml:space="preserve"> </w:t>
      </w:r>
      <w:proofErr w:type="spellStart"/>
      <w:r w:rsidRPr="006B7376">
        <w:rPr>
          <w:rFonts w:ascii="Times New Roman" w:eastAsia="Times New Roman" w:hAnsi="Times New Roman" w:cs="Times New Roman"/>
          <w:i/>
          <w:color w:val="000000" w:themeColor="text1"/>
          <w:sz w:val="20"/>
          <w:szCs w:val="20"/>
          <w:lang w:val="ru-RU" w:eastAsia="zh-CN"/>
        </w:rPr>
        <w:t>законодавством</w:t>
      </w:r>
      <w:proofErr w:type="spellEnd"/>
    </w:p>
    <w:p w:rsidR="002654AF" w:rsidRPr="006B7376" w:rsidRDefault="00505025" w:rsidP="002654AF">
      <w:pPr>
        <w:spacing w:after="0" w:line="240" w:lineRule="auto"/>
        <w:contextualSpacing/>
        <w:rPr>
          <w:rFonts w:ascii="Times New Roman" w:eastAsia="Times New Roman" w:hAnsi="Times New Roman" w:cs="Times New Roman"/>
          <w:b/>
          <w:color w:val="000000" w:themeColor="text1"/>
          <w:sz w:val="24"/>
          <w:u w:val="single"/>
          <w:lang w:val="ru-RU" w:eastAsia="uk-UA"/>
        </w:rPr>
      </w:pPr>
      <w:r w:rsidRPr="006B7376">
        <w:rPr>
          <w:rFonts w:ascii="Times New Roman" w:eastAsia="Times New Roman" w:hAnsi="Times New Roman" w:cs="Times New Roman"/>
          <w:b/>
          <w:color w:val="000000" w:themeColor="text1"/>
          <w:sz w:val="24"/>
          <w:u w:val="single"/>
          <w:lang w:val="ru-RU" w:eastAsia="uk-UA"/>
        </w:rPr>
        <w:t>БУЛО</w:t>
      </w:r>
    </w:p>
    <w:p w:rsidR="002654AF" w:rsidRPr="006B7376" w:rsidRDefault="002654AF" w:rsidP="002654AF">
      <w:pPr>
        <w:spacing w:after="0" w:line="240" w:lineRule="auto"/>
        <w:contextualSpacing/>
        <w:rPr>
          <w:rFonts w:ascii="Times New Roman" w:eastAsia="Times New Roman" w:hAnsi="Times New Roman" w:cs="Times New Roman"/>
          <w:b/>
          <w:color w:val="000000" w:themeColor="text1"/>
          <w:sz w:val="24"/>
          <w:u w:val="single"/>
          <w:lang w:val="uk-UA" w:eastAsia="uk-UA"/>
        </w:rPr>
      </w:pPr>
    </w:p>
    <w:p w:rsidR="002654AF" w:rsidRPr="006B7376" w:rsidRDefault="002654AF" w:rsidP="002654AF">
      <w:pPr>
        <w:spacing w:after="0" w:line="240" w:lineRule="auto"/>
        <w:contextualSpacing/>
        <w:rPr>
          <w:rFonts w:ascii="Times New Roman" w:eastAsia="Times New Roman" w:hAnsi="Times New Roman" w:cs="Times New Roman"/>
          <w:b/>
          <w:color w:val="000000" w:themeColor="text1"/>
          <w:sz w:val="24"/>
          <w:u w:val="single"/>
          <w:lang w:val="uk-UA" w:eastAsia="uk-UA"/>
        </w:rPr>
      </w:pPr>
      <w:r w:rsidRPr="006B7376">
        <w:rPr>
          <w:rFonts w:ascii="Times New Roman" w:eastAsia="Times New Roman" w:hAnsi="Times New Roman" w:cs="Times New Roman"/>
          <w:b/>
          <w:color w:val="000000" w:themeColor="text1"/>
          <w:sz w:val="24"/>
          <w:u w:val="single"/>
          <w:lang w:val="uk-UA" w:eastAsia="uk-UA"/>
        </w:rPr>
        <w:t xml:space="preserve">                                                                                                                               </w:t>
      </w:r>
    </w:p>
    <w:p w:rsidR="00505025" w:rsidRPr="006B7376" w:rsidRDefault="00505025" w:rsidP="00505025">
      <w:pPr>
        <w:spacing w:after="0" w:line="240" w:lineRule="auto"/>
        <w:contextualSpacing/>
        <w:jc w:val="right"/>
        <w:rPr>
          <w:rFonts w:ascii="Times New Roman" w:eastAsia="Times New Roman" w:hAnsi="Times New Roman" w:cs="Times New Roman"/>
          <w:b/>
          <w:color w:val="000000" w:themeColor="text1"/>
          <w:sz w:val="24"/>
          <w:shd w:val="clear" w:color="auto" w:fill="FFFFFF"/>
          <w:lang w:val="uk-UA" w:eastAsia="uk-UA"/>
        </w:rPr>
      </w:pPr>
      <w:r w:rsidRPr="006B7376">
        <w:rPr>
          <w:rFonts w:ascii="Times New Roman" w:eastAsia="Times New Roman" w:hAnsi="Times New Roman" w:cs="Times New Roman"/>
          <w:b/>
          <w:color w:val="000000" w:themeColor="text1"/>
          <w:sz w:val="24"/>
          <w:lang w:val="uk-UA" w:eastAsia="uk-UA"/>
        </w:rPr>
        <w:t>ДОДАТОК 2</w:t>
      </w:r>
    </w:p>
    <w:p w:rsidR="00505025" w:rsidRPr="006B7376" w:rsidRDefault="00505025" w:rsidP="00505025">
      <w:pPr>
        <w:tabs>
          <w:tab w:val="left" w:pos="2160"/>
          <w:tab w:val="left" w:pos="3600"/>
        </w:tabs>
        <w:spacing w:after="0" w:line="240" w:lineRule="auto"/>
        <w:contextualSpacing/>
        <w:jc w:val="right"/>
        <w:rPr>
          <w:rFonts w:ascii="Times New Roman" w:eastAsia="Times New Roman" w:hAnsi="Times New Roman" w:cs="Times New Roman"/>
          <w:color w:val="000000" w:themeColor="text1"/>
          <w:sz w:val="24"/>
          <w:lang w:val="uk-UA" w:eastAsia="uk-UA"/>
        </w:rPr>
      </w:pPr>
      <w:r w:rsidRPr="006B7376">
        <w:rPr>
          <w:rFonts w:ascii="Times New Roman" w:eastAsia="Times New Roman" w:hAnsi="Times New Roman" w:cs="Times New Roman"/>
          <w:color w:val="000000" w:themeColor="text1"/>
          <w:sz w:val="24"/>
          <w:lang w:val="uk-UA" w:eastAsia="uk-UA"/>
        </w:rPr>
        <w:t xml:space="preserve">до тендерної документації </w:t>
      </w:r>
    </w:p>
    <w:p w:rsidR="00505025" w:rsidRPr="006B7376" w:rsidRDefault="00505025" w:rsidP="00505025">
      <w:pPr>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6B7376">
        <w:rPr>
          <w:rFonts w:ascii="Times New Roman" w:eastAsia="Times New Roman" w:hAnsi="Times New Roman" w:cs="Times New Roman"/>
          <w:b/>
          <w:color w:val="000000" w:themeColor="text1"/>
          <w:sz w:val="24"/>
          <w:szCs w:val="24"/>
          <w:lang w:val="uk-UA" w:eastAsia="uk-UA"/>
        </w:rPr>
        <w:t xml:space="preserve">ТЕХНІЧНА СПЕЦИФІКАЦІЯ </w:t>
      </w:r>
    </w:p>
    <w:p w:rsidR="00505025" w:rsidRPr="006B7376" w:rsidRDefault="00505025" w:rsidP="00505025">
      <w:pPr>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6B7376">
        <w:rPr>
          <w:rFonts w:ascii="Times New Roman" w:eastAsia="Times New Roman" w:hAnsi="Times New Roman" w:cs="Times New Roman"/>
          <w:b/>
          <w:color w:val="000000" w:themeColor="text1"/>
          <w:sz w:val="24"/>
          <w:szCs w:val="24"/>
          <w:lang w:val="uk-UA" w:eastAsia="uk-UA"/>
        </w:rPr>
        <w:t>та ВИМОГИ до предмета закупівлі</w:t>
      </w:r>
    </w:p>
    <w:p w:rsidR="00505025" w:rsidRPr="006B7376" w:rsidRDefault="00505025" w:rsidP="00505025">
      <w:pPr>
        <w:tabs>
          <w:tab w:val="left" w:pos="851"/>
        </w:tabs>
        <w:spacing w:after="0" w:line="240" w:lineRule="auto"/>
        <w:ind w:firstLine="66"/>
        <w:contextualSpacing/>
        <w:jc w:val="both"/>
        <w:rPr>
          <w:rFonts w:ascii="Times New Roman" w:eastAsia="Times New Roman" w:hAnsi="Times New Roman" w:cs="Times New Roman"/>
          <w:color w:val="000000" w:themeColor="text1"/>
          <w:sz w:val="24"/>
          <w:lang w:val="uk-UA" w:eastAsia="ar-SA"/>
        </w:rPr>
      </w:pPr>
    </w:p>
    <w:p w:rsidR="00505025" w:rsidRPr="006B7376" w:rsidRDefault="00505025" w:rsidP="00505025">
      <w:pPr>
        <w:tabs>
          <w:tab w:val="left" w:pos="851"/>
        </w:tabs>
        <w:spacing w:after="0" w:line="240" w:lineRule="auto"/>
        <w:ind w:firstLine="66"/>
        <w:contextualSpacing/>
        <w:jc w:val="both"/>
        <w:rPr>
          <w:rFonts w:ascii="Times New Roman" w:eastAsia="Times New Roman" w:hAnsi="Times New Roman" w:cs="Times New Roman"/>
          <w:color w:val="000000" w:themeColor="text1"/>
          <w:sz w:val="24"/>
          <w:szCs w:val="24"/>
          <w:lang w:val="uk-UA" w:eastAsia="ar-SA"/>
        </w:rPr>
      </w:pPr>
      <w:r w:rsidRPr="006B7376">
        <w:rPr>
          <w:rFonts w:ascii="Times New Roman" w:eastAsia="Times New Roman" w:hAnsi="Times New Roman" w:cs="Times New Roman"/>
          <w:color w:val="000000" w:themeColor="text1"/>
          <w:sz w:val="24"/>
          <w:szCs w:val="24"/>
          <w:lang w:val="uk-UA" w:eastAsia="ar-SA"/>
        </w:rPr>
        <w:t>Замовник самостійно зазначає технічну специфікацію та вимоги до предмета закупівлі виходячи з власних потреб.</w:t>
      </w:r>
    </w:p>
    <w:p w:rsidR="00505025" w:rsidRPr="006B7376" w:rsidRDefault="00505025" w:rsidP="00505025">
      <w:pPr>
        <w:tabs>
          <w:tab w:val="left" w:pos="851"/>
        </w:tabs>
        <w:spacing w:after="0" w:line="240" w:lineRule="auto"/>
        <w:ind w:firstLine="66"/>
        <w:contextualSpacing/>
        <w:jc w:val="both"/>
        <w:rPr>
          <w:rFonts w:ascii="Times New Roman" w:eastAsia="Times New Roman" w:hAnsi="Times New Roman" w:cs="Times New Roman"/>
          <w:color w:val="000000" w:themeColor="text1"/>
          <w:sz w:val="24"/>
          <w:szCs w:val="24"/>
          <w:lang w:val="uk-UA" w:eastAsia="ar-SA"/>
        </w:rPr>
      </w:pPr>
    </w:p>
    <w:p w:rsidR="00505025" w:rsidRPr="006B7376" w:rsidRDefault="00505025" w:rsidP="00505025">
      <w:pPr>
        <w:tabs>
          <w:tab w:val="left" w:pos="851"/>
        </w:tabs>
        <w:spacing w:after="0" w:line="240" w:lineRule="auto"/>
        <w:ind w:firstLine="66"/>
        <w:contextualSpacing/>
        <w:jc w:val="both"/>
        <w:rPr>
          <w:rFonts w:ascii="Times New Roman" w:eastAsia="Times New Roman" w:hAnsi="Times New Roman" w:cs="Times New Roman"/>
          <w:color w:val="000000" w:themeColor="text1"/>
          <w:sz w:val="24"/>
          <w:lang w:val="uk-UA" w:eastAsia="ar-SA"/>
        </w:rPr>
      </w:pPr>
    </w:p>
    <w:p w:rsidR="00505025" w:rsidRPr="006B7376" w:rsidRDefault="00505025" w:rsidP="00505025">
      <w:pPr>
        <w:tabs>
          <w:tab w:val="left" w:pos="851"/>
        </w:tabs>
        <w:spacing w:after="0" w:line="240" w:lineRule="auto"/>
        <w:ind w:firstLine="66"/>
        <w:contextualSpacing/>
        <w:jc w:val="both"/>
        <w:rPr>
          <w:rFonts w:ascii="Times New Roman" w:eastAsia="Times New Roman" w:hAnsi="Times New Roman" w:cs="Times New Roman"/>
          <w:color w:val="000000" w:themeColor="text1"/>
          <w:sz w:val="24"/>
          <w:lang w:val="uk-UA" w:eastAsia="ar-SA"/>
        </w:rPr>
      </w:pPr>
    </w:p>
    <w:p w:rsidR="00505025" w:rsidRPr="006B7376" w:rsidRDefault="00505025" w:rsidP="00505025">
      <w:pPr>
        <w:spacing w:after="0" w:line="240" w:lineRule="auto"/>
        <w:contextualSpacing/>
        <w:jc w:val="both"/>
        <w:rPr>
          <w:rFonts w:ascii="Times New Roman" w:eastAsia="Times New Roman" w:hAnsi="Times New Roman" w:cs="Times New Roman"/>
          <w:color w:val="000000" w:themeColor="text1"/>
          <w:sz w:val="24"/>
          <w:szCs w:val="24"/>
          <w:lang w:val="uk-UA" w:eastAsia="uk-UA"/>
        </w:rPr>
      </w:pPr>
    </w:p>
    <w:p w:rsidR="00505025" w:rsidRPr="006B7376" w:rsidRDefault="00505025" w:rsidP="00505025">
      <w:pPr>
        <w:spacing w:after="0" w:line="240" w:lineRule="auto"/>
        <w:contextualSpacing/>
        <w:rPr>
          <w:rFonts w:ascii="Times New Roman" w:eastAsia="Times New Roman" w:hAnsi="Times New Roman" w:cs="Times New Roman"/>
          <w:color w:val="000000" w:themeColor="text1"/>
          <w:sz w:val="24"/>
          <w:lang w:val="uk-UA" w:eastAsia="ar-SA"/>
        </w:rPr>
      </w:pPr>
    </w:p>
    <w:p w:rsidR="00505025" w:rsidRPr="006B7376" w:rsidRDefault="00505025" w:rsidP="00505025">
      <w:pPr>
        <w:spacing w:after="0" w:line="240" w:lineRule="auto"/>
        <w:ind w:left="145" w:hanging="145"/>
        <w:contextualSpacing/>
        <w:jc w:val="both"/>
        <w:rPr>
          <w:rFonts w:ascii="Times New Roman" w:eastAsia="Times New Roman" w:hAnsi="Times New Roman" w:cs="Times New Roman"/>
          <w:color w:val="000000" w:themeColor="text1"/>
          <w:sz w:val="24"/>
          <w:u w:val="single"/>
          <w:shd w:val="clear" w:color="auto" w:fill="FFFFFF"/>
          <w:lang w:val="uk-UA" w:eastAsia="uk-UA"/>
        </w:rPr>
      </w:pPr>
      <w:r w:rsidRPr="006B7376">
        <w:rPr>
          <w:rFonts w:ascii="Times New Roman" w:eastAsia="Times New Roman" w:hAnsi="Times New Roman" w:cs="Times New Roman"/>
          <w:color w:val="000000" w:themeColor="text1"/>
          <w:sz w:val="24"/>
          <w:u w:val="single"/>
          <w:lang w:val="uk-UA" w:eastAsia="uk-UA"/>
        </w:rPr>
        <w:t xml:space="preserve">Посада, прізвище, ініціали, підпис уповноваженої особи Учасника, завірені печаткою </w:t>
      </w:r>
      <w:r w:rsidRPr="006B7376">
        <w:rPr>
          <w:rFonts w:ascii="Times New Roman" w:eastAsia="Times New Roman" w:hAnsi="Times New Roman" w:cs="Times New Roman"/>
          <w:color w:val="000000" w:themeColor="text1"/>
          <w:sz w:val="24"/>
          <w:u w:val="single"/>
          <w:shd w:val="clear" w:color="auto" w:fill="FFFFFF"/>
          <w:lang w:val="uk-UA" w:eastAsia="uk-UA"/>
        </w:rPr>
        <w:t>(у разі використання).</w:t>
      </w:r>
    </w:p>
    <w:p w:rsidR="002654AF" w:rsidRPr="006B7376" w:rsidRDefault="002654AF" w:rsidP="002654AF">
      <w:pPr>
        <w:spacing w:after="160" w:line="259" w:lineRule="auto"/>
        <w:jc w:val="right"/>
        <w:rPr>
          <w:b/>
          <w:color w:val="000000" w:themeColor="text1"/>
          <w:shd w:val="clear" w:color="auto" w:fill="FFFFFF"/>
          <w:lang w:val="uk-UA" w:eastAsia="ru-RU"/>
        </w:rPr>
      </w:pPr>
      <w:r w:rsidRPr="006B7376">
        <w:rPr>
          <w:rFonts w:ascii="Times New Roman" w:eastAsia="Times New Roman" w:hAnsi="Times New Roman" w:cs="Times New Roman"/>
          <w:b/>
          <w:color w:val="000000" w:themeColor="text1"/>
          <w:sz w:val="24"/>
          <w:lang w:val="uk-UA" w:eastAsia="uk-UA"/>
        </w:rPr>
        <w:t xml:space="preserve">                                                                                                                               </w:t>
      </w:r>
    </w:p>
    <w:p w:rsidR="002654AF" w:rsidRPr="006B7376" w:rsidRDefault="00505025" w:rsidP="002654AF">
      <w:pPr>
        <w:spacing w:after="160" w:line="259" w:lineRule="auto"/>
        <w:ind w:left="-567" w:firstLine="283"/>
        <w:contextualSpacing/>
        <w:rPr>
          <w:rFonts w:ascii="Times New Roman" w:eastAsia="Times New Roman" w:hAnsi="Times New Roman" w:cs="Times New Roman"/>
          <w:b/>
          <w:color w:val="000000" w:themeColor="text1"/>
          <w:sz w:val="24"/>
          <w:szCs w:val="24"/>
          <w:u w:val="single"/>
          <w:lang w:val="uk-UA" w:eastAsia="ru-RU"/>
        </w:rPr>
      </w:pPr>
      <w:r w:rsidRPr="006B7376">
        <w:rPr>
          <w:rFonts w:ascii="Times New Roman" w:eastAsia="Times New Roman" w:hAnsi="Times New Roman" w:cs="Times New Roman"/>
          <w:b/>
          <w:color w:val="000000" w:themeColor="text1"/>
          <w:sz w:val="24"/>
          <w:szCs w:val="24"/>
          <w:u w:val="single"/>
          <w:lang w:val="uk-UA" w:eastAsia="ru-RU"/>
        </w:rPr>
        <w:t>СТАЛО</w:t>
      </w:r>
    </w:p>
    <w:p w:rsidR="002654AF" w:rsidRPr="006B7376" w:rsidRDefault="002654AF" w:rsidP="002654AF">
      <w:pPr>
        <w:spacing w:after="160" w:line="259" w:lineRule="auto"/>
        <w:jc w:val="right"/>
        <w:rPr>
          <w:rFonts w:ascii="Times New Roman" w:eastAsia="Times New Roman" w:hAnsi="Times New Roman" w:cs="Times New Roman"/>
          <w:b/>
          <w:color w:val="000000" w:themeColor="text1"/>
          <w:sz w:val="24"/>
          <w:shd w:val="clear" w:color="auto" w:fill="FFFFFF"/>
          <w:lang w:val="uk-UA" w:eastAsia="ru-RU"/>
        </w:rPr>
      </w:pPr>
    </w:p>
    <w:p w:rsidR="00C14637" w:rsidRPr="006B7376" w:rsidRDefault="00C14637" w:rsidP="00C14637">
      <w:pPr>
        <w:spacing w:after="160" w:line="259" w:lineRule="auto"/>
        <w:jc w:val="right"/>
        <w:rPr>
          <w:rFonts w:ascii="Times New Roman" w:eastAsia="Times New Roman" w:hAnsi="Times New Roman" w:cs="Times New Roman"/>
          <w:b/>
          <w:color w:val="000000" w:themeColor="text1"/>
          <w:sz w:val="24"/>
          <w:highlight w:val="yellow"/>
          <w:shd w:val="clear" w:color="auto" w:fill="FFFFFF"/>
          <w:lang w:val="uk-UA" w:eastAsia="ru-RU"/>
        </w:rPr>
      </w:pPr>
      <w:r w:rsidRPr="006B7376">
        <w:rPr>
          <w:rFonts w:ascii="Times New Roman" w:eastAsia="Times New Roman" w:hAnsi="Times New Roman" w:cs="Times New Roman"/>
          <w:b/>
          <w:color w:val="000000" w:themeColor="text1"/>
          <w:sz w:val="24"/>
          <w:lang w:val="uk-UA" w:eastAsia="ru-RU"/>
        </w:rPr>
        <w:t>ДОДАТОК 2</w:t>
      </w:r>
    </w:p>
    <w:p w:rsidR="00C14637" w:rsidRPr="006B7376" w:rsidRDefault="00C14637" w:rsidP="00C14637">
      <w:pPr>
        <w:tabs>
          <w:tab w:val="left" w:pos="2160"/>
          <w:tab w:val="left" w:pos="3600"/>
        </w:tabs>
        <w:spacing w:after="160" w:line="259" w:lineRule="auto"/>
        <w:jc w:val="right"/>
        <w:rPr>
          <w:rFonts w:ascii="Times New Roman" w:eastAsia="Times New Roman" w:hAnsi="Times New Roman" w:cs="Times New Roman"/>
          <w:color w:val="000000" w:themeColor="text1"/>
          <w:sz w:val="24"/>
          <w:lang w:val="uk-UA" w:eastAsia="ru-RU"/>
        </w:rPr>
      </w:pPr>
      <w:r w:rsidRPr="006B7376">
        <w:rPr>
          <w:rFonts w:ascii="Times New Roman" w:eastAsia="Times New Roman" w:hAnsi="Times New Roman" w:cs="Times New Roman"/>
          <w:color w:val="000000" w:themeColor="text1"/>
          <w:sz w:val="24"/>
          <w:lang w:val="uk-UA" w:eastAsia="ru-RU"/>
        </w:rPr>
        <w:t xml:space="preserve">до тендерної документації </w:t>
      </w:r>
    </w:p>
    <w:p w:rsidR="00C14637" w:rsidRPr="006B7376" w:rsidRDefault="00C14637" w:rsidP="00C14637">
      <w:pPr>
        <w:spacing w:after="160" w:line="259" w:lineRule="auto"/>
        <w:rPr>
          <w:rFonts w:ascii="Times New Roman" w:eastAsia="Times New Roman" w:hAnsi="Times New Roman" w:cs="Times New Roman"/>
          <w:b/>
          <w:iCs/>
          <w:color w:val="000000" w:themeColor="text1"/>
          <w:sz w:val="24"/>
          <w:szCs w:val="24"/>
          <w:lang w:val="uk-UA" w:eastAsia="ru-RU"/>
        </w:rPr>
      </w:pPr>
      <w:r w:rsidRPr="006B7376">
        <w:rPr>
          <w:rFonts w:ascii="Times New Roman" w:eastAsia="Times New Roman" w:hAnsi="Times New Roman" w:cs="Times New Roman"/>
          <w:b/>
          <w:iCs/>
          <w:color w:val="000000" w:themeColor="text1"/>
          <w:sz w:val="24"/>
          <w:szCs w:val="24"/>
          <w:lang w:val="uk-UA" w:eastAsia="ru-RU"/>
        </w:rPr>
        <w:t xml:space="preserve">                                                                                                                                                          </w:t>
      </w:r>
    </w:p>
    <w:p w:rsidR="00C14637" w:rsidRPr="006B7376" w:rsidRDefault="00C14637" w:rsidP="00C14637">
      <w:pPr>
        <w:spacing w:after="160" w:line="259" w:lineRule="auto"/>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ТЕХНІЧНА, ЯКІСНА ТА КІЛЬКІСНА ХАРАКТЕРИСТИКА ПРЕДМЕТУ ЗАКПІВЛІ</w:t>
      </w:r>
    </w:p>
    <w:p w:rsidR="00C14637" w:rsidRPr="006B7376" w:rsidRDefault="00C14637" w:rsidP="00C14637">
      <w:pPr>
        <w:spacing w:after="160" w:line="259" w:lineRule="auto"/>
        <w:rPr>
          <w:rFonts w:ascii="Times New Roman" w:eastAsia="Times New Roman" w:hAnsi="Times New Roman" w:cs="Times New Roman"/>
          <w:b/>
          <w:i/>
          <w:iCs/>
          <w:color w:val="000000" w:themeColor="text1"/>
          <w:sz w:val="24"/>
          <w:szCs w:val="24"/>
          <w:lang w:val="uk-UA" w:eastAsia="ru-RU"/>
        </w:rPr>
      </w:pPr>
      <w:r w:rsidRPr="006B7376">
        <w:rPr>
          <w:rFonts w:ascii="Times New Roman" w:eastAsia="Times New Roman" w:hAnsi="Times New Roman" w:cs="Times New Roman"/>
          <w:b/>
          <w:i/>
          <w:iCs/>
          <w:color w:val="000000" w:themeColor="text1"/>
          <w:sz w:val="24"/>
          <w:szCs w:val="24"/>
          <w:lang w:val="uk-UA" w:eastAsia="ru-RU"/>
        </w:rPr>
        <w:t>«ДК 021-2015 - 09310000-5 – Електрична енергія</w:t>
      </w:r>
      <w:r w:rsidRPr="006B7376">
        <w:rPr>
          <w:rFonts w:ascii="Times New Roman" w:eastAsia="Times New Roman" w:hAnsi="Times New Roman" w:cs="Times New Roman"/>
          <w:b/>
          <w:i/>
          <w:iCs/>
          <w:color w:val="000000" w:themeColor="text1"/>
          <w:sz w:val="24"/>
          <w:szCs w:val="24"/>
          <w:lang w:val="uk-UA" w:eastAsia="ru-RU"/>
        </w:rPr>
        <w:br/>
        <w:t xml:space="preserve">(електрична енергія </w:t>
      </w:r>
      <w:proofErr w:type="spellStart"/>
      <w:r w:rsidRPr="006B7376">
        <w:rPr>
          <w:rFonts w:ascii="Times New Roman" w:eastAsia="Times New Roman" w:hAnsi="Times New Roman" w:cs="Times New Roman"/>
          <w:b/>
          <w:i/>
          <w:iCs/>
          <w:color w:val="000000" w:themeColor="text1"/>
          <w:sz w:val="24"/>
          <w:szCs w:val="24"/>
          <w:lang w:val="uk-UA" w:eastAsia="ru-RU"/>
        </w:rPr>
        <w:t>закуповується</w:t>
      </w:r>
      <w:proofErr w:type="spellEnd"/>
      <w:r w:rsidRPr="006B7376">
        <w:rPr>
          <w:rFonts w:ascii="Times New Roman" w:eastAsia="Times New Roman" w:hAnsi="Times New Roman" w:cs="Times New Roman"/>
          <w:b/>
          <w:i/>
          <w:iCs/>
          <w:color w:val="000000" w:themeColor="text1"/>
          <w:sz w:val="24"/>
          <w:szCs w:val="24"/>
          <w:lang w:val="uk-UA" w:eastAsia="ru-RU"/>
        </w:rPr>
        <w:t xml:space="preserve"> з урахуванням послуги з передачі електричної енергії та без урахування послуги з розподілу електричної енергії)</w:t>
      </w:r>
    </w:p>
    <w:p w:rsidR="00C14637" w:rsidRPr="006B7376" w:rsidRDefault="00C14637" w:rsidP="00C14637">
      <w:pPr>
        <w:spacing w:after="160" w:line="259" w:lineRule="auto"/>
        <w:rPr>
          <w:rFonts w:ascii="Times New Roman" w:eastAsia="Times New Roman" w:hAnsi="Times New Roman" w:cs="Times New Roman"/>
          <w:b/>
          <w:color w:val="000000" w:themeColor="text1"/>
          <w:sz w:val="24"/>
          <w:szCs w:val="24"/>
          <w:lang w:val="uk-UA" w:eastAsia="ru-RU"/>
        </w:rPr>
      </w:pPr>
    </w:p>
    <w:tbl>
      <w:tblPr>
        <w:tblW w:w="5000" w:type="pct"/>
        <w:jc w:val="center"/>
        <w:tblCellMar>
          <w:left w:w="40" w:type="dxa"/>
          <w:right w:w="40" w:type="dxa"/>
        </w:tblCellMar>
        <w:tblLook w:val="00A0" w:firstRow="1" w:lastRow="0" w:firstColumn="1" w:lastColumn="0" w:noHBand="0" w:noVBand="0"/>
      </w:tblPr>
      <w:tblGrid>
        <w:gridCol w:w="517"/>
        <w:gridCol w:w="5467"/>
        <w:gridCol w:w="3451"/>
      </w:tblGrid>
      <w:tr w:rsidR="006B7376" w:rsidRPr="006B7376" w:rsidTr="00B77DE9">
        <w:trPr>
          <w:trHeight w:hRule="exact" w:val="566"/>
          <w:jc w:val="center"/>
        </w:trPr>
        <w:tc>
          <w:tcPr>
            <w:tcW w:w="274" w:type="pct"/>
            <w:tcBorders>
              <w:top w:val="single" w:sz="6" w:space="0" w:color="auto"/>
              <w:left w:val="single" w:sz="6" w:space="0" w:color="auto"/>
              <w:bottom w:val="single" w:sz="4" w:space="0" w:color="auto"/>
              <w:right w:val="single" w:sz="4" w:space="0" w:color="auto"/>
            </w:tcBorders>
            <w:shd w:val="clear" w:color="auto" w:fill="FFFFFF"/>
            <w:vAlign w:val="center"/>
          </w:tcPr>
          <w:p w:rsidR="00C14637" w:rsidRPr="006B7376" w:rsidRDefault="00C14637" w:rsidP="00C14637">
            <w:pPr>
              <w:spacing w:after="160" w:line="259" w:lineRule="auto"/>
              <w:jc w:val="center"/>
              <w:rPr>
                <w:rFonts w:ascii="Times New Roman" w:eastAsia="Times New Roman" w:hAnsi="Times New Roman" w:cs="Times New Roman"/>
                <w:b/>
                <w:bCs/>
                <w:color w:val="000000" w:themeColor="text1"/>
                <w:sz w:val="24"/>
                <w:szCs w:val="24"/>
                <w:lang w:val="uk-UA" w:eastAsia="ru-RU"/>
              </w:rPr>
            </w:pPr>
            <w:r w:rsidRPr="006B7376">
              <w:rPr>
                <w:rFonts w:ascii="Times New Roman" w:eastAsia="Times New Roman" w:hAnsi="Times New Roman" w:cs="Times New Roman"/>
                <w:b/>
                <w:bCs/>
                <w:color w:val="000000" w:themeColor="text1"/>
                <w:sz w:val="24"/>
                <w:szCs w:val="24"/>
                <w:lang w:val="uk-UA" w:eastAsia="ru-RU"/>
              </w:rPr>
              <w:t>№</w:t>
            </w:r>
          </w:p>
        </w:tc>
        <w:tc>
          <w:tcPr>
            <w:tcW w:w="2897" w:type="pct"/>
            <w:tcBorders>
              <w:top w:val="single" w:sz="6" w:space="0" w:color="auto"/>
              <w:left w:val="single" w:sz="4" w:space="0" w:color="auto"/>
              <w:bottom w:val="single" w:sz="6" w:space="0" w:color="auto"/>
              <w:right w:val="single" w:sz="4" w:space="0" w:color="auto"/>
            </w:tcBorders>
            <w:shd w:val="clear" w:color="auto" w:fill="FFFFFF"/>
            <w:vAlign w:val="center"/>
          </w:tcPr>
          <w:p w:rsidR="00C14637" w:rsidRPr="006B7376" w:rsidRDefault="00C14637" w:rsidP="00C14637">
            <w:pPr>
              <w:spacing w:after="160" w:line="259" w:lineRule="auto"/>
              <w:jc w:val="center"/>
              <w:rPr>
                <w:rFonts w:ascii="Times New Roman" w:eastAsia="Times New Roman" w:hAnsi="Times New Roman" w:cs="Times New Roman"/>
                <w:b/>
                <w:bCs/>
                <w:color w:val="000000" w:themeColor="text1"/>
                <w:sz w:val="24"/>
                <w:szCs w:val="24"/>
                <w:lang w:val="uk-UA" w:eastAsia="ru-RU"/>
              </w:rPr>
            </w:pPr>
            <w:r w:rsidRPr="006B7376">
              <w:rPr>
                <w:rFonts w:ascii="Times New Roman" w:eastAsia="Times New Roman" w:hAnsi="Times New Roman" w:cs="Times New Roman"/>
                <w:b/>
                <w:bCs/>
                <w:color w:val="000000" w:themeColor="text1"/>
                <w:sz w:val="24"/>
                <w:szCs w:val="24"/>
                <w:lang w:val="uk-UA" w:eastAsia="ru-RU"/>
              </w:rPr>
              <w:t>Найменування</w:t>
            </w:r>
          </w:p>
        </w:tc>
        <w:tc>
          <w:tcPr>
            <w:tcW w:w="1829" w:type="pct"/>
            <w:tcBorders>
              <w:top w:val="single" w:sz="6" w:space="0" w:color="auto"/>
              <w:left w:val="single" w:sz="4" w:space="0" w:color="auto"/>
              <w:bottom w:val="single" w:sz="6" w:space="0" w:color="auto"/>
              <w:right w:val="single" w:sz="4" w:space="0" w:color="auto"/>
            </w:tcBorders>
            <w:shd w:val="clear" w:color="auto" w:fill="FFFFFF"/>
            <w:vAlign w:val="center"/>
          </w:tcPr>
          <w:p w:rsidR="00C14637" w:rsidRPr="006B7376" w:rsidRDefault="00C14637" w:rsidP="00C14637">
            <w:pPr>
              <w:spacing w:after="160" w:line="259" w:lineRule="auto"/>
              <w:jc w:val="center"/>
              <w:rPr>
                <w:rFonts w:ascii="Times New Roman" w:eastAsia="Times New Roman" w:hAnsi="Times New Roman" w:cs="Times New Roman"/>
                <w:b/>
                <w:bCs/>
                <w:color w:val="000000" w:themeColor="text1"/>
                <w:sz w:val="24"/>
                <w:szCs w:val="24"/>
                <w:lang w:val="ru-RU" w:eastAsia="ru-RU"/>
              </w:rPr>
            </w:pPr>
            <w:r w:rsidRPr="006B7376">
              <w:rPr>
                <w:rFonts w:ascii="Times New Roman" w:eastAsia="Times New Roman" w:hAnsi="Times New Roman" w:cs="Times New Roman"/>
                <w:b/>
                <w:bCs/>
                <w:color w:val="000000" w:themeColor="text1"/>
                <w:sz w:val="24"/>
                <w:szCs w:val="24"/>
                <w:lang w:val="uk-UA" w:eastAsia="ru-RU"/>
              </w:rPr>
              <w:t xml:space="preserve">Кількість </w:t>
            </w:r>
            <w:r w:rsidRPr="006B7376">
              <w:rPr>
                <w:rFonts w:ascii="Times New Roman" w:eastAsia="Times New Roman" w:hAnsi="Times New Roman" w:cs="Times New Roman"/>
                <w:b/>
                <w:bCs/>
                <w:color w:val="000000" w:themeColor="text1"/>
                <w:sz w:val="24"/>
                <w:szCs w:val="24"/>
                <w:lang w:val="ru-RU" w:eastAsia="ru-RU"/>
              </w:rPr>
              <w:t>(</w:t>
            </w:r>
            <w:proofErr w:type="spellStart"/>
            <w:r w:rsidRPr="006B7376">
              <w:rPr>
                <w:rFonts w:ascii="Times New Roman" w:eastAsia="Times New Roman" w:hAnsi="Times New Roman" w:cs="Times New Roman"/>
                <w:b/>
                <w:bCs/>
                <w:color w:val="000000" w:themeColor="text1"/>
                <w:sz w:val="24"/>
                <w:szCs w:val="24"/>
                <w:lang w:val="ru-RU" w:eastAsia="ru-RU"/>
              </w:rPr>
              <w:t>кВ</w:t>
            </w:r>
            <w:proofErr w:type="spellEnd"/>
            <w:r w:rsidRPr="006B7376">
              <w:rPr>
                <w:rFonts w:ascii="Times New Roman" w:eastAsia="Times New Roman" w:hAnsi="Times New Roman" w:cs="Times New Roman"/>
                <w:b/>
                <w:bCs/>
                <w:color w:val="000000" w:themeColor="text1"/>
                <w:sz w:val="24"/>
                <w:szCs w:val="24"/>
                <w:lang w:val="uk-UA" w:eastAsia="ru-RU"/>
              </w:rPr>
              <w:t>т/год.</w:t>
            </w:r>
            <w:r w:rsidRPr="006B7376">
              <w:rPr>
                <w:rFonts w:ascii="Times New Roman" w:eastAsia="Times New Roman" w:hAnsi="Times New Roman" w:cs="Times New Roman"/>
                <w:b/>
                <w:bCs/>
                <w:color w:val="000000" w:themeColor="text1"/>
                <w:sz w:val="24"/>
                <w:szCs w:val="24"/>
                <w:lang w:val="ru-RU" w:eastAsia="ru-RU"/>
              </w:rPr>
              <w:t>)</w:t>
            </w:r>
          </w:p>
        </w:tc>
      </w:tr>
      <w:tr w:rsidR="006B7376" w:rsidRPr="006B7376" w:rsidTr="00B77DE9">
        <w:trPr>
          <w:trHeight w:hRule="exact" w:val="1228"/>
          <w:jc w:val="center"/>
        </w:trPr>
        <w:tc>
          <w:tcPr>
            <w:tcW w:w="274" w:type="pct"/>
            <w:tcBorders>
              <w:top w:val="single" w:sz="6" w:space="0" w:color="auto"/>
              <w:left w:val="single" w:sz="6" w:space="0" w:color="auto"/>
              <w:bottom w:val="single" w:sz="6" w:space="0" w:color="auto"/>
              <w:right w:val="single" w:sz="4" w:space="0" w:color="auto"/>
            </w:tcBorders>
            <w:shd w:val="clear" w:color="auto" w:fill="FFFFFF"/>
            <w:vAlign w:val="center"/>
          </w:tcPr>
          <w:p w:rsidR="00C14637" w:rsidRPr="006B7376" w:rsidRDefault="00C14637" w:rsidP="00C14637">
            <w:pPr>
              <w:spacing w:after="160" w:line="259" w:lineRule="auto"/>
              <w:jc w:val="center"/>
              <w:rPr>
                <w:rFonts w:ascii="Times New Roman" w:eastAsia="Times New Roman" w:hAnsi="Times New Roman" w:cs="Times New Roman"/>
                <w:b/>
                <w:bCs/>
                <w:iCs/>
                <w:color w:val="000000" w:themeColor="text1"/>
                <w:sz w:val="24"/>
                <w:szCs w:val="24"/>
                <w:lang w:val="uk-UA" w:eastAsia="ru-RU"/>
              </w:rPr>
            </w:pPr>
            <w:r w:rsidRPr="006B7376">
              <w:rPr>
                <w:rFonts w:ascii="Times New Roman" w:eastAsia="Times New Roman" w:hAnsi="Times New Roman" w:cs="Times New Roman"/>
                <w:b/>
                <w:bCs/>
                <w:iCs/>
                <w:color w:val="000000" w:themeColor="text1"/>
                <w:sz w:val="24"/>
                <w:szCs w:val="24"/>
                <w:lang w:val="uk-UA" w:eastAsia="ru-RU"/>
              </w:rPr>
              <w:t>1.</w:t>
            </w:r>
          </w:p>
        </w:tc>
        <w:tc>
          <w:tcPr>
            <w:tcW w:w="2897" w:type="pct"/>
            <w:tcBorders>
              <w:top w:val="single" w:sz="6" w:space="0" w:color="auto"/>
              <w:left w:val="single" w:sz="4" w:space="0" w:color="auto"/>
              <w:bottom w:val="single" w:sz="6" w:space="0" w:color="auto"/>
              <w:right w:val="single" w:sz="4" w:space="0" w:color="auto"/>
            </w:tcBorders>
            <w:shd w:val="clear" w:color="auto" w:fill="FFFFFF"/>
            <w:vAlign w:val="center"/>
          </w:tcPr>
          <w:p w:rsidR="00C14637" w:rsidRPr="006B7376" w:rsidRDefault="00C14637" w:rsidP="00C14637">
            <w:pPr>
              <w:spacing w:after="160" w:line="259" w:lineRule="auto"/>
              <w:jc w:val="center"/>
              <w:rPr>
                <w:rFonts w:ascii="Times New Roman" w:eastAsia="Times New Roman" w:hAnsi="Times New Roman" w:cs="Times New Roman"/>
                <w:b/>
                <w:iCs/>
                <w:color w:val="000000" w:themeColor="text1"/>
                <w:sz w:val="24"/>
                <w:szCs w:val="24"/>
                <w:lang w:val="uk-UA" w:eastAsia="ru-RU"/>
              </w:rPr>
            </w:pPr>
            <w:r w:rsidRPr="006B7376">
              <w:rPr>
                <w:rFonts w:ascii="Times New Roman" w:eastAsia="Times New Roman" w:hAnsi="Times New Roman" w:cs="Times New Roman"/>
                <w:b/>
                <w:iCs/>
                <w:color w:val="000000" w:themeColor="text1"/>
                <w:sz w:val="24"/>
                <w:szCs w:val="24"/>
                <w:lang w:val="uk-UA" w:eastAsia="ru-RU"/>
              </w:rPr>
              <w:t>Електрична енергія</w:t>
            </w:r>
          </w:p>
          <w:p w:rsidR="00C14637" w:rsidRPr="006B7376" w:rsidRDefault="00C14637" w:rsidP="00C14637">
            <w:pPr>
              <w:spacing w:after="160" w:line="259" w:lineRule="auto"/>
              <w:jc w:val="center"/>
              <w:rPr>
                <w:rFonts w:ascii="Times New Roman" w:eastAsia="Times New Roman" w:hAnsi="Times New Roman" w:cs="Times New Roman"/>
                <w:b/>
                <w:iCs/>
                <w:color w:val="000000" w:themeColor="text1"/>
                <w:sz w:val="24"/>
                <w:szCs w:val="24"/>
                <w:lang w:val="uk-UA" w:eastAsia="ru-RU"/>
              </w:rPr>
            </w:pPr>
          </w:p>
        </w:tc>
        <w:tc>
          <w:tcPr>
            <w:tcW w:w="1829" w:type="pct"/>
            <w:tcBorders>
              <w:top w:val="single" w:sz="6" w:space="0" w:color="auto"/>
              <w:left w:val="single" w:sz="4" w:space="0" w:color="auto"/>
              <w:bottom w:val="single" w:sz="6" w:space="0" w:color="auto"/>
              <w:right w:val="single" w:sz="4" w:space="0" w:color="auto"/>
            </w:tcBorders>
            <w:shd w:val="clear" w:color="auto" w:fill="auto"/>
            <w:vAlign w:val="center"/>
          </w:tcPr>
          <w:p w:rsidR="00C14637" w:rsidRPr="006B7376" w:rsidRDefault="00C14637" w:rsidP="00C14637">
            <w:pPr>
              <w:spacing w:after="160" w:line="259" w:lineRule="auto"/>
              <w:jc w:val="center"/>
              <w:rPr>
                <w:rFonts w:ascii="Times New Roman" w:eastAsia="Times New Roman" w:hAnsi="Times New Roman" w:cs="Times New Roman"/>
                <w:b/>
                <w:iCs/>
                <w:color w:val="000000" w:themeColor="text1"/>
                <w:sz w:val="24"/>
                <w:szCs w:val="24"/>
                <w:lang w:val="en-US" w:eastAsia="ru-RU"/>
              </w:rPr>
            </w:pPr>
            <w:r w:rsidRPr="006B7376">
              <w:rPr>
                <w:rFonts w:ascii="Times New Roman" w:eastAsia="Times New Roman" w:hAnsi="Times New Roman" w:cs="Times New Roman"/>
                <w:b/>
                <w:iCs/>
                <w:color w:val="000000" w:themeColor="text1"/>
                <w:sz w:val="24"/>
                <w:szCs w:val="24"/>
                <w:lang w:val="uk-UA" w:eastAsia="ru-RU"/>
              </w:rPr>
              <w:t>480000</w:t>
            </w:r>
          </w:p>
        </w:tc>
      </w:tr>
    </w:tbl>
    <w:p w:rsidR="00C14637" w:rsidRPr="006B7376" w:rsidRDefault="00C14637" w:rsidP="00C14637">
      <w:pPr>
        <w:spacing w:after="160" w:line="259" w:lineRule="auto"/>
        <w:rPr>
          <w:rFonts w:ascii="Times New Roman" w:eastAsia="Times New Roman" w:hAnsi="Times New Roman" w:cs="Times New Roman"/>
          <w:b/>
          <w:bCs/>
          <w:color w:val="000000" w:themeColor="text1"/>
          <w:sz w:val="24"/>
          <w:szCs w:val="24"/>
          <w:u w:val="single"/>
          <w:lang w:val="uk-UA" w:eastAsia="ru-RU"/>
        </w:rPr>
      </w:pPr>
    </w:p>
    <w:p w:rsidR="00C14637" w:rsidRPr="006B7376" w:rsidRDefault="00C14637" w:rsidP="00C14637">
      <w:pPr>
        <w:spacing w:after="160" w:line="259" w:lineRule="auto"/>
        <w:rPr>
          <w:rFonts w:ascii="Times New Roman" w:eastAsia="Times New Roman" w:hAnsi="Times New Roman" w:cs="Times New Roman"/>
          <w:bCs/>
          <w:iCs/>
          <w:color w:val="000000" w:themeColor="text1"/>
          <w:sz w:val="24"/>
          <w:szCs w:val="24"/>
          <w:lang w:val="uk-UA" w:eastAsia="ru-RU"/>
        </w:rPr>
      </w:pPr>
      <w:bookmarkStart w:id="1" w:name="_Hlk57125027"/>
      <w:r w:rsidRPr="006B7376">
        <w:rPr>
          <w:rFonts w:ascii="Times New Roman" w:eastAsia="Times New Roman" w:hAnsi="Times New Roman" w:cs="Times New Roman"/>
          <w:color w:val="000000" w:themeColor="text1"/>
          <w:sz w:val="24"/>
          <w:szCs w:val="24"/>
          <w:lang w:val="uk-UA" w:eastAsia="ru-RU"/>
        </w:rPr>
        <w:t>Місце поставки:</w:t>
      </w:r>
      <w:bookmarkEnd w:id="1"/>
      <w:r w:rsidRPr="006B7376">
        <w:rPr>
          <w:rFonts w:ascii="Times New Roman" w:eastAsia="Times New Roman" w:hAnsi="Times New Roman" w:cs="Times New Roman"/>
          <w:bCs/>
          <w:color w:val="000000" w:themeColor="text1"/>
          <w:sz w:val="24"/>
          <w:szCs w:val="24"/>
          <w:lang w:val="uk-UA" w:eastAsia="ru-RU"/>
        </w:rPr>
        <w:t xml:space="preserve"> </w:t>
      </w:r>
      <w:r w:rsidR="00C2542B" w:rsidRPr="006B7376">
        <w:rPr>
          <w:rFonts w:ascii="Times New Roman" w:eastAsia="Times New Roman" w:hAnsi="Times New Roman" w:cs="Times New Roman"/>
          <w:bCs/>
          <w:color w:val="000000" w:themeColor="text1"/>
          <w:sz w:val="24"/>
          <w:szCs w:val="24"/>
          <w:lang w:val="uk-UA" w:eastAsia="ru-RU"/>
        </w:rPr>
        <w:t>Баштанська ТГ</w:t>
      </w:r>
    </w:p>
    <w:p w:rsidR="00C14637" w:rsidRPr="006B7376" w:rsidRDefault="00C14637" w:rsidP="00C14637">
      <w:pPr>
        <w:spacing w:after="160" w:line="259" w:lineRule="auto"/>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bCs/>
          <w:color w:val="000000" w:themeColor="text1"/>
          <w:sz w:val="24"/>
          <w:szCs w:val="24"/>
          <w:lang w:val="uk-UA" w:eastAsia="ru-RU"/>
        </w:rPr>
        <w:t xml:space="preserve">2. Якісні </w:t>
      </w:r>
      <w:r w:rsidRPr="006B7376">
        <w:rPr>
          <w:rFonts w:ascii="Times New Roman" w:eastAsia="Times New Roman" w:hAnsi="Times New Roman" w:cs="Times New Roman"/>
          <w:b/>
          <w:color w:val="000000" w:themeColor="text1"/>
          <w:sz w:val="24"/>
          <w:szCs w:val="24"/>
          <w:lang w:val="uk-UA" w:eastAsia="ru-RU"/>
        </w:rPr>
        <w:t>вимоги до предмету закупівлі</w:t>
      </w:r>
    </w:p>
    <w:p w:rsidR="00C14637" w:rsidRPr="006B7376" w:rsidRDefault="00C14637" w:rsidP="00C14637">
      <w:pPr>
        <w:spacing w:after="160" w:line="259" w:lineRule="auto"/>
        <w:jc w:val="both"/>
        <w:rPr>
          <w:rFonts w:ascii="Times New Roman" w:eastAsia="Times New Roman" w:hAnsi="Times New Roman" w:cs="Times New Roman"/>
          <w:bCs/>
          <w:color w:val="000000" w:themeColor="text1"/>
          <w:sz w:val="24"/>
          <w:szCs w:val="24"/>
          <w:lang w:val="uk-UA" w:eastAsia="ru-RU"/>
        </w:rPr>
      </w:pPr>
      <w:r w:rsidRPr="006B7376">
        <w:rPr>
          <w:rFonts w:ascii="Times New Roman" w:eastAsia="Times New Roman" w:hAnsi="Times New Roman" w:cs="Times New Roman"/>
          <w:bCs/>
          <w:color w:val="000000" w:themeColor="text1"/>
          <w:sz w:val="24"/>
          <w:szCs w:val="24"/>
          <w:lang w:val="uk-UA" w:eastAsia="ru-RU"/>
        </w:rPr>
        <w:t>2.1. Товар відповідає вимогам Державних стандартів, встановленим чинним законодавством України до товару даного виду</w:t>
      </w:r>
      <w:r w:rsidRPr="006B7376">
        <w:rPr>
          <w:rFonts w:ascii="Times New Roman" w:eastAsia="Times New Roman" w:hAnsi="Times New Roman" w:cs="Times New Roman"/>
          <w:color w:val="000000" w:themeColor="text1"/>
          <w:sz w:val="24"/>
          <w:szCs w:val="24"/>
          <w:lang w:val="uk-UA" w:eastAsia="ru-RU"/>
        </w:rPr>
        <w:t>.</w:t>
      </w:r>
    </w:p>
    <w:p w:rsidR="00C14637" w:rsidRPr="006B7376" w:rsidRDefault="00C14637" w:rsidP="00C14637">
      <w:pPr>
        <w:spacing w:after="160" w:line="259"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lastRenderedPageBreak/>
        <w:t xml:space="preserve">Учасник - </w:t>
      </w:r>
      <w:proofErr w:type="spellStart"/>
      <w:r w:rsidRPr="006B7376">
        <w:rPr>
          <w:rFonts w:ascii="Times New Roman" w:eastAsia="Times New Roman" w:hAnsi="Times New Roman" w:cs="Times New Roman"/>
          <w:color w:val="000000" w:themeColor="text1"/>
          <w:sz w:val="24"/>
          <w:szCs w:val="24"/>
          <w:lang w:val="uk-UA" w:eastAsia="ru-RU"/>
        </w:rPr>
        <w:t>електропостачальника</w:t>
      </w:r>
      <w:proofErr w:type="spellEnd"/>
      <w:r w:rsidRPr="006B7376">
        <w:rPr>
          <w:rFonts w:ascii="Times New Roman" w:eastAsia="Times New Roman" w:hAnsi="Times New Roman" w:cs="Times New Roman"/>
          <w:color w:val="000000" w:themeColor="text1"/>
          <w:sz w:val="24"/>
          <w:szCs w:val="24"/>
          <w:lang w:val="uk-UA" w:eastAsia="ru-RU"/>
        </w:rPr>
        <w:t xml:space="preserve"> забезпечує дотримання загальних та гарантованих стандартів якості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року № 375 (зі змінами), Закону України «Про ринок електричної енергії» (зі змінами),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w:t>
      </w:r>
    </w:p>
    <w:p w:rsidR="00C14637" w:rsidRPr="006B7376" w:rsidRDefault="00C14637" w:rsidP="00C14637">
      <w:pPr>
        <w:spacing w:after="160" w:line="259" w:lineRule="auto"/>
        <w:jc w:val="both"/>
        <w:rPr>
          <w:rFonts w:ascii="Times New Roman" w:eastAsia="Times New Roman" w:hAnsi="Times New Roman" w:cs="Times New Roman"/>
          <w:color w:val="000000" w:themeColor="text1"/>
          <w:sz w:val="24"/>
          <w:szCs w:val="24"/>
          <w:lang w:val="uk-UA" w:eastAsia="ru-RU"/>
        </w:rPr>
      </w:pPr>
      <w:r w:rsidRPr="006B7376">
        <w:rPr>
          <w:rFonts w:ascii="Times New Roman" w:eastAsia="Times New Roman" w:hAnsi="Times New Roman" w:cs="Times New Roman"/>
          <w:color w:val="000000" w:themeColor="text1"/>
          <w:sz w:val="24"/>
          <w:szCs w:val="24"/>
          <w:lang w:val="uk-UA" w:eastAsia="ru-RU"/>
        </w:rPr>
        <w:t xml:space="preserve">2.2. </w:t>
      </w:r>
      <w:r w:rsidRPr="006B7376">
        <w:rPr>
          <w:rFonts w:ascii="Times New Roman" w:eastAsia="Times New Roman" w:hAnsi="Times New Roman" w:cs="Times New Roman"/>
          <w:bCs/>
          <w:color w:val="000000" w:themeColor="text1"/>
          <w:sz w:val="24"/>
          <w:szCs w:val="24"/>
          <w:lang w:val="uk-UA" w:eastAsia="ru-RU"/>
        </w:rPr>
        <w:t xml:space="preserve">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відповідають параметрам, визначеним у ДСТУ EN 50160:2014 «Характеристики напруги електропостачання в електричних мережах загальної </w:t>
      </w:r>
      <w:proofErr w:type="spellStart"/>
      <w:r w:rsidRPr="006B7376">
        <w:rPr>
          <w:rFonts w:ascii="Times New Roman" w:eastAsia="Times New Roman" w:hAnsi="Times New Roman" w:cs="Times New Roman"/>
          <w:bCs/>
          <w:color w:val="000000" w:themeColor="text1"/>
          <w:sz w:val="24"/>
          <w:szCs w:val="24"/>
          <w:lang w:val="uk-UA" w:eastAsia="ru-RU"/>
        </w:rPr>
        <w:t>призначеності</w:t>
      </w:r>
      <w:proofErr w:type="spellEnd"/>
      <w:r w:rsidRPr="006B7376">
        <w:rPr>
          <w:rFonts w:ascii="Times New Roman" w:eastAsia="Times New Roman" w:hAnsi="Times New Roman" w:cs="Times New Roman"/>
          <w:bCs/>
          <w:color w:val="000000" w:themeColor="text1"/>
          <w:sz w:val="24"/>
          <w:szCs w:val="24"/>
          <w:lang w:val="uk-UA" w:eastAsia="ru-RU"/>
        </w:rPr>
        <w:t>» (ДСТУ EN 50160:2014).</w:t>
      </w:r>
    </w:p>
    <w:p w:rsidR="00C14637" w:rsidRPr="006B7376" w:rsidRDefault="00C14637" w:rsidP="00C14637">
      <w:pPr>
        <w:spacing w:after="160" w:line="259" w:lineRule="auto"/>
        <w:jc w:val="both"/>
        <w:rPr>
          <w:rFonts w:ascii="Times New Roman" w:eastAsia="Times New Roman" w:hAnsi="Times New Roman" w:cs="Times New Roman"/>
          <w:bCs/>
          <w:color w:val="000000" w:themeColor="text1"/>
          <w:sz w:val="24"/>
          <w:szCs w:val="24"/>
          <w:lang w:val="uk-UA" w:eastAsia="ru-RU"/>
        </w:rPr>
      </w:pPr>
      <w:r w:rsidRPr="006B7376">
        <w:rPr>
          <w:rFonts w:ascii="Times New Roman" w:eastAsia="Times New Roman" w:hAnsi="Times New Roman" w:cs="Times New Roman"/>
          <w:bCs/>
          <w:color w:val="000000" w:themeColor="text1"/>
          <w:sz w:val="24"/>
          <w:szCs w:val="24"/>
          <w:lang w:val="uk-UA" w:eastAsia="ru-RU"/>
        </w:rPr>
        <w:t xml:space="preserve">2.3. </w:t>
      </w:r>
      <w:bookmarkStart w:id="2" w:name="_Hlk118360634"/>
      <w:r w:rsidRPr="006B7376">
        <w:rPr>
          <w:rFonts w:ascii="Times New Roman" w:eastAsia="Times New Roman" w:hAnsi="Times New Roman" w:cs="Times New Roman"/>
          <w:color w:val="000000" w:themeColor="text1"/>
          <w:sz w:val="24"/>
          <w:szCs w:val="24"/>
          <w:lang w:val="uk-UA" w:eastAsia="ru-RU"/>
        </w:rPr>
        <w:t>Довідка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r w:rsidRPr="006B7376">
        <w:rPr>
          <w:rFonts w:ascii="Times New Roman" w:eastAsia="Times New Roman" w:hAnsi="Times New Roman" w:cs="Times New Roman"/>
          <w:bCs/>
          <w:color w:val="000000" w:themeColor="text1"/>
          <w:sz w:val="24"/>
          <w:szCs w:val="24"/>
          <w:lang w:val="uk-UA" w:eastAsia="ru-RU"/>
        </w:rPr>
        <w:t>.</w:t>
      </w:r>
      <w:bookmarkEnd w:id="2"/>
    </w:p>
    <w:p w:rsidR="00C14637" w:rsidRPr="006B7376" w:rsidRDefault="00C14637" w:rsidP="00C14637">
      <w:pPr>
        <w:spacing w:after="160" w:line="259" w:lineRule="auto"/>
        <w:jc w:val="both"/>
        <w:rPr>
          <w:rFonts w:ascii="Times New Roman" w:eastAsia="Times New Roman" w:hAnsi="Times New Roman" w:cs="Times New Roman"/>
          <w:bCs/>
          <w:color w:val="000000" w:themeColor="text1"/>
          <w:sz w:val="24"/>
          <w:szCs w:val="24"/>
          <w:lang w:val="uk-UA" w:eastAsia="ru-RU"/>
        </w:rPr>
      </w:pPr>
    </w:p>
    <w:p w:rsidR="00C14637" w:rsidRPr="006B7376" w:rsidRDefault="00C14637" w:rsidP="00C14637">
      <w:pPr>
        <w:spacing w:after="160" w:line="259" w:lineRule="auto"/>
        <w:rPr>
          <w:rFonts w:ascii="Times New Roman" w:eastAsia="Times New Roman" w:hAnsi="Times New Roman" w:cs="Times New Roman"/>
          <w:bCs/>
          <w:color w:val="000000" w:themeColor="text1"/>
          <w:sz w:val="24"/>
          <w:szCs w:val="24"/>
          <w:lang w:val="uk-UA" w:eastAsia="ru-RU"/>
        </w:rPr>
      </w:pPr>
    </w:p>
    <w:p w:rsidR="00C14637" w:rsidRPr="006B7376" w:rsidRDefault="00C14637" w:rsidP="00C14637">
      <w:pPr>
        <w:spacing w:after="160" w:line="259" w:lineRule="auto"/>
        <w:rPr>
          <w:rFonts w:ascii="Times New Roman" w:eastAsia="Times New Roman" w:hAnsi="Times New Roman" w:cs="Times New Roman"/>
          <w:color w:val="000000" w:themeColor="text1"/>
          <w:sz w:val="24"/>
          <w:szCs w:val="24"/>
          <w:lang w:val="uk-UA" w:eastAsia="ru-RU"/>
        </w:rPr>
      </w:pPr>
    </w:p>
    <w:p w:rsidR="00C14637" w:rsidRPr="006B7376" w:rsidRDefault="00C14637" w:rsidP="00C14637">
      <w:pPr>
        <w:spacing w:after="160" w:line="259" w:lineRule="auto"/>
        <w:rPr>
          <w:rFonts w:ascii="Times New Roman" w:eastAsia="Times New Roman" w:hAnsi="Times New Roman" w:cs="Times New Roman"/>
          <w:b/>
          <w:bCs/>
          <w:i/>
          <w:iCs/>
          <w:color w:val="000000" w:themeColor="text1"/>
          <w:sz w:val="24"/>
          <w:szCs w:val="24"/>
          <w:lang w:val="uk-UA" w:eastAsia="ru-RU"/>
        </w:rPr>
      </w:pPr>
      <w:r w:rsidRPr="006B7376">
        <w:rPr>
          <w:rFonts w:ascii="Times New Roman" w:eastAsia="Times New Roman" w:hAnsi="Times New Roman" w:cs="Times New Roman"/>
          <w:bCs/>
          <w:i/>
          <w:iCs/>
          <w:color w:val="000000" w:themeColor="text1"/>
          <w:sz w:val="24"/>
          <w:szCs w:val="24"/>
          <w:lang w:val="uk-UA" w:eastAsia="ru-RU"/>
        </w:rPr>
        <w:t>* У разі, якщо технічна, якісна та кількісна характеристика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має право, під час надання тендерної пропозиції, надавати «або еквівалент» відповідної торговельної марки чи фірми, патентна, конструкції або типу предмета закупівлі, джерела його походження або виробника.</w:t>
      </w:r>
    </w:p>
    <w:p w:rsidR="00C14637" w:rsidRPr="006B7376" w:rsidRDefault="00C14637" w:rsidP="00C14637">
      <w:pPr>
        <w:spacing w:after="160" w:line="259" w:lineRule="auto"/>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color w:val="000000" w:themeColor="text1"/>
          <w:sz w:val="24"/>
          <w:szCs w:val="24"/>
          <w:lang w:val="uk-UA" w:eastAsia="ru-RU"/>
        </w:rPr>
        <w:tab/>
      </w:r>
    </w:p>
    <w:p w:rsidR="00C14637" w:rsidRPr="006B7376" w:rsidRDefault="00C14637" w:rsidP="00C14637">
      <w:pPr>
        <w:spacing w:after="160" w:line="259" w:lineRule="auto"/>
        <w:rPr>
          <w:rFonts w:ascii="Times New Roman" w:eastAsia="Times New Roman" w:hAnsi="Times New Roman" w:cs="Times New Roman"/>
          <w:b/>
          <w:color w:val="000000" w:themeColor="text1"/>
          <w:sz w:val="24"/>
          <w:szCs w:val="24"/>
          <w:lang w:val="uk-UA" w:eastAsia="ru-RU"/>
        </w:rPr>
      </w:pPr>
    </w:p>
    <w:p w:rsidR="00C14637" w:rsidRPr="006B7376" w:rsidRDefault="00C14637" w:rsidP="00C14637">
      <w:pPr>
        <w:spacing w:after="160" w:line="259" w:lineRule="auto"/>
        <w:rPr>
          <w:rFonts w:ascii="Times New Roman" w:eastAsia="Times New Roman" w:hAnsi="Times New Roman" w:cs="Times New Roman"/>
          <w:b/>
          <w:color w:val="000000" w:themeColor="text1"/>
          <w:sz w:val="24"/>
          <w:szCs w:val="24"/>
          <w:lang w:val="uk-UA" w:eastAsia="ru-RU"/>
        </w:rPr>
      </w:pPr>
      <w:r w:rsidRPr="006B7376">
        <w:rPr>
          <w:rFonts w:ascii="Times New Roman" w:eastAsia="Times New Roman" w:hAnsi="Times New Roman" w:cs="Times New Roman"/>
          <w:b/>
          <w:iCs/>
          <w:color w:val="000000" w:themeColor="text1"/>
          <w:sz w:val="24"/>
          <w:szCs w:val="24"/>
          <w:lang w:val="uk-UA" w:eastAsia="ru-RU"/>
        </w:rPr>
        <w:t xml:space="preserve"> </w:t>
      </w:r>
    </w:p>
    <w:p w:rsidR="00C14637" w:rsidRPr="006B7376" w:rsidRDefault="00C14637" w:rsidP="00C14637">
      <w:pPr>
        <w:spacing w:after="160" w:line="259" w:lineRule="auto"/>
        <w:rPr>
          <w:rFonts w:ascii="Calibri" w:eastAsia="Times New Roman" w:hAnsi="Calibri" w:cs="Times New Roman"/>
          <w:color w:val="000000" w:themeColor="text1"/>
          <w:lang w:val="uk-UA" w:eastAsia="ru-RU"/>
        </w:rPr>
      </w:pPr>
    </w:p>
    <w:p w:rsidR="00C14637" w:rsidRPr="006B7376" w:rsidRDefault="00C14637" w:rsidP="00C14637">
      <w:pPr>
        <w:spacing w:after="160" w:line="259" w:lineRule="auto"/>
        <w:rPr>
          <w:rFonts w:ascii="Calibri" w:eastAsia="Times New Roman" w:hAnsi="Calibri" w:cs="Times New Roman"/>
          <w:color w:val="000000" w:themeColor="text1"/>
          <w:lang w:val="uk-UA" w:eastAsia="ru-RU"/>
        </w:rPr>
      </w:pPr>
    </w:p>
    <w:p w:rsidR="00C14637" w:rsidRPr="006B7376" w:rsidRDefault="00C14637" w:rsidP="00C14637">
      <w:pPr>
        <w:spacing w:after="160" w:line="259" w:lineRule="auto"/>
        <w:rPr>
          <w:rFonts w:ascii="Calibri" w:eastAsia="Times New Roman" w:hAnsi="Calibri" w:cs="Times New Roman"/>
          <w:color w:val="000000" w:themeColor="text1"/>
          <w:lang w:val="uk-UA" w:eastAsia="ru-RU"/>
        </w:rPr>
      </w:pPr>
    </w:p>
    <w:sectPr w:rsidR="00C14637" w:rsidRPr="006B7376" w:rsidSect="00265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964B3"/>
    <w:multiLevelType w:val="hybridMultilevel"/>
    <w:tmpl w:val="C21AFD8C"/>
    <w:lvl w:ilvl="0" w:tplc="3372EF3E">
      <w:start w:val="1"/>
      <w:numFmt w:val="decimal"/>
      <w:lvlText w:val="%1)"/>
      <w:lvlJc w:val="left"/>
      <w:pPr>
        <w:ind w:left="720" w:hanging="360"/>
      </w:pPr>
    </w:lvl>
    <w:lvl w:ilvl="1" w:tplc="C3A2C5BE" w:tentative="1">
      <w:start w:val="1"/>
      <w:numFmt w:val="lowerLetter"/>
      <w:lvlText w:val="%2."/>
      <w:lvlJc w:val="left"/>
      <w:pPr>
        <w:ind w:left="1440" w:hanging="360"/>
      </w:pPr>
    </w:lvl>
    <w:lvl w:ilvl="2" w:tplc="B002E3EA" w:tentative="1">
      <w:start w:val="1"/>
      <w:numFmt w:val="lowerRoman"/>
      <w:lvlText w:val="%3."/>
      <w:lvlJc w:val="right"/>
      <w:pPr>
        <w:ind w:left="2160" w:hanging="180"/>
      </w:pPr>
    </w:lvl>
    <w:lvl w:ilvl="3" w:tplc="1B504DA6" w:tentative="1">
      <w:start w:val="1"/>
      <w:numFmt w:val="decimal"/>
      <w:lvlText w:val="%4."/>
      <w:lvlJc w:val="left"/>
      <w:pPr>
        <w:ind w:left="2880" w:hanging="360"/>
      </w:pPr>
    </w:lvl>
    <w:lvl w:ilvl="4" w:tplc="4278708A" w:tentative="1">
      <w:start w:val="1"/>
      <w:numFmt w:val="lowerLetter"/>
      <w:lvlText w:val="%5."/>
      <w:lvlJc w:val="left"/>
      <w:pPr>
        <w:ind w:left="3600" w:hanging="360"/>
      </w:pPr>
    </w:lvl>
    <w:lvl w:ilvl="5" w:tplc="C104306C" w:tentative="1">
      <w:start w:val="1"/>
      <w:numFmt w:val="lowerRoman"/>
      <w:lvlText w:val="%6."/>
      <w:lvlJc w:val="right"/>
      <w:pPr>
        <w:ind w:left="4320" w:hanging="180"/>
      </w:pPr>
    </w:lvl>
    <w:lvl w:ilvl="6" w:tplc="26585FBC" w:tentative="1">
      <w:start w:val="1"/>
      <w:numFmt w:val="decimal"/>
      <w:lvlText w:val="%7."/>
      <w:lvlJc w:val="left"/>
      <w:pPr>
        <w:ind w:left="5040" w:hanging="360"/>
      </w:pPr>
    </w:lvl>
    <w:lvl w:ilvl="7" w:tplc="2B386F7A" w:tentative="1">
      <w:start w:val="1"/>
      <w:numFmt w:val="lowerLetter"/>
      <w:lvlText w:val="%8."/>
      <w:lvlJc w:val="left"/>
      <w:pPr>
        <w:ind w:left="5760" w:hanging="360"/>
      </w:pPr>
    </w:lvl>
    <w:lvl w:ilvl="8" w:tplc="22243394" w:tentative="1">
      <w:start w:val="1"/>
      <w:numFmt w:val="lowerRoman"/>
      <w:lvlText w:val="%9."/>
      <w:lvlJc w:val="right"/>
      <w:pPr>
        <w:ind w:left="6480" w:hanging="180"/>
      </w:pPr>
    </w:lvl>
  </w:abstractNum>
  <w:abstractNum w:abstractNumId="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52"/>
    <w:rsid w:val="000F28BA"/>
    <w:rsid w:val="0010790C"/>
    <w:rsid w:val="002326B7"/>
    <w:rsid w:val="002654AF"/>
    <w:rsid w:val="0032129A"/>
    <w:rsid w:val="00505025"/>
    <w:rsid w:val="005A2A52"/>
    <w:rsid w:val="005B12D6"/>
    <w:rsid w:val="006B7376"/>
    <w:rsid w:val="007258BB"/>
    <w:rsid w:val="00A0429A"/>
    <w:rsid w:val="00A63CE7"/>
    <w:rsid w:val="00C14637"/>
    <w:rsid w:val="00C2542B"/>
    <w:rsid w:val="00CB638E"/>
    <w:rsid w:val="00EB5BE0"/>
    <w:rsid w:val="00F47E29"/>
    <w:rsid w:val="00F523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5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5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gov.ua" TargetMode="External"/><Relationship Id="rId13" Type="http://schemas.openxmlformats.org/officeDocument/2006/relationships/hyperlink" Target="https://corruptinfo.nazk.gov.ua/" TargetMode="External"/><Relationship Id="rId18" Type="http://schemas.openxmlformats.org/officeDocument/2006/relationships/hyperlink" Target="http://kap.minjust.gov.ua/services/regist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orruptinfo.nazk.gov.ua/" TargetMode="External"/><Relationship Id="rId12" Type="http://schemas.openxmlformats.org/officeDocument/2006/relationships/hyperlink" Target="https://usr.minjust.gov.ua/ua/freesearch" TargetMode="External"/><Relationship Id="rId17" Type="http://schemas.openxmlformats.org/officeDocument/2006/relationships/hyperlink" Target="http://wanted.mvs.gov.ua/test/" TargetMode="External"/><Relationship Id="rId2" Type="http://schemas.openxmlformats.org/officeDocument/2006/relationships/styles" Target="styles.xml"/><Relationship Id="rId16" Type="http://schemas.openxmlformats.org/officeDocument/2006/relationships/hyperlink" Target="http://wanted.mvs.gov.ua/t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hyperlink" Target="http://kap.minjust.gov.ua/services/registry" TargetMode="External"/><Relationship Id="rId5" Type="http://schemas.openxmlformats.org/officeDocument/2006/relationships/webSettings" Target="webSettings.xml"/><Relationship Id="rId15" Type="http://schemas.openxmlformats.org/officeDocument/2006/relationships/hyperlink" Target="http://www.amc.gov.ua" TargetMode="External"/><Relationship Id="rId10" Type="http://schemas.openxmlformats.org/officeDocument/2006/relationships/hyperlink" Target="http://wanted.mvs.gov.ua/test/" TargetMode="Externa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6308</Words>
  <Characters>35960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dc:creator>
  <cp:keywords/>
  <dc:description/>
  <cp:lastModifiedBy>Economy1</cp:lastModifiedBy>
  <cp:revision>15</cp:revision>
  <cp:lastPrinted>2022-12-08T10:38:00Z</cp:lastPrinted>
  <dcterms:created xsi:type="dcterms:W3CDTF">2022-12-08T09:04:00Z</dcterms:created>
  <dcterms:modified xsi:type="dcterms:W3CDTF">2022-12-10T09:31:00Z</dcterms:modified>
</cp:coreProperties>
</file>