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6E1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Комунальне підприємство «5-а міська клінічна лікарня </w:t>
      </w:r>
    </w:p>
    <w:p w14:paraId="57916E2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Полтавської міської ради»</w:t>
      </w:r>
    </w:p>
    <w:p w14:paraId="013B77D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70D98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156F8C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091ACB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Уповноважена особа </w:t>
      </w:r>
      <w:r w:rsidRPr="005D01BA">
        <w:rPr>
          <w:rFonts w:ascii="Times New Roman" w:eastAsia="Arial Unicode MS" w:hAnsi="Times New Roman" w:cs="Times New Roman"/>
          <w:color w:val="000000"/>
          <w:u w:color="000000"/>
          <w:bdr w:val="nil"/>
          <w:lang w:val="uk-UA" w:eastAsia="uk-UA"/>
        </w:rPr>
        <w:br/>
        <w:t>КП «</w:t>
      </w:r>
      <w:r w:rsidRPr="005D01BA">
        <w:rPr>
          <w:rFonts w:ascii="Times New Roman" w:eastAsia="Arial Unicode MS" w:hAnsi="Times New Roman" w:cs="Times New Roman"/>
          <w:bCs/>
          <w:color w:val="000000"/>
          <w:u w:color="000000"/>
          <w:bdr w:val="nil"/>
          <w:lang w:val="uk-UA" w:eastAsia="uk-UA"/>
        </w:rPr>
        <w:t xml:space="preserve">5-а міська клінічна лікарня </w:t>
      </w:r>
    </w:p>
    <w:p w14:paraId="2F9C2048"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Полтавської міської ради</w:t>
      </w:r>
      <w:r w:rsidRPr="005D01BA">
        <w:rPr>
          <w:rFonts w:ascii="Times New Roman" w:eastAsia="Arial Unicode MS" w:hAnsi="Times New Roman" w:cs="Times New Roman"/>
          <w:color w:val="000000"/>
          <w:u w:color="000000"/>
          <w:bdr w:val="nil"/>
          <w:lang w:val="uk-UA" w:eastAsia="uk-UA"/>
        </w:rPr>
        <w:t>»</w:t>
      </w:r>
    </w:p>
    <w:p w14:paraId="138F334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_____________ О. В. Лень</w:t>
      </w:r>
    </w:p>
    <w:p w14:paraId="77AF5C25" w14:textId="7E198DBA"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 рішенн</w:t>
      </w:r>
      <w:r w:rsidR="00A44987">
        <w:rPr>
          <w:rFonts w:ascii="Times New Roman" w:eastAsia="Arial Unicode MS" w:hAnsi="Times New Roman" w:cs="Times New Roman"/>
          <w:color w:val="000000"/>
          <w:u w:color="000000"/>
          <w:bdr w:val="nil"/>
          <w:lang w:val="uk-UA" w:eastAsia="uk-UA"/>
        </w:rPr>
        <w:t xml:space="preserve">ям уповноваженої особи </w:t>
      </w:r>
      <w:r w:rsidR="00A44987">
        <w:rPr>
          <w:rFonts w:ascii="Times New Roman" w:eastAsia="Arial Unicode MS" w:hAnsi="Times New Roman" w:cs="Times New Roman"/>
          <w:color w:val="000000"/>
          <w:u w:color="000000"/>
          <w:bdr w:val="nil"/>
          <w:lang w:val="uk-UA" w:eastAsia="uk-UA"/>
        </w:rPr>
        <w:br/>
        <w:t>від « 28</w:t>
      </w:r>
      <w:r w:rsidRPr="005D01BA">
        <w:rPr>
          <w:rFonts w:ascii="Times New Roman" w:eastAsia="Arial Unicode MS" w:hAnsi="Times New Roman" w:cs="Times New Roman"/>
          <w:color w:val="000000"/>
          <w:u w:color="000000"/>
          <w:bdr w:val="nil"/>
          <w:lang w:val="uk-UA" w:eastAsia="uk-UA"/>
        </w:rPr>
        <w:t xml:space="preserve"> » жовтня 2022 р. </w:t>
      </w:r>
    </w:p>
    <w:p w14:paraId="1D6EF579" w14:textId="72AA6051"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w:t>
      </w:r>
      <w:r w:rsidR="00A44987">
        <w:rPr>
          <w:rFonts w:ascii="Times New Roman" w:eastAsia="Arial Unicode MS" w:hAnsi="Times New Roman" w:cs="Times New Roman"/>
          <w:color w:val="000000"/>
          <w:u w:color="000000"/>
          <w:bdr w:val="nil"/>
          <w:lang w:val="uk-UA" w:eastAsia="uk-UA"/>
        </w:rPr>
        <w:t xml:space="preserve">                  (протокол №</w:t>
      </w:r>
      <w:r w:rsidR="004975F9">
        <w:rPr>
          <w:rFonts w:ascii="Times New Roman" w:eastAsia="Arial Unicode MS" w:hAnsi="Times New Roman" w:cs="Times New Roman"/>
          <w:color w:val="000000"/>
          <w:u w:color="000000"/>
          <w:bdr w:val="nil"/>
          <w:lang w:val="uk-UA" w:eastAsia="uk-UA"/>
        </w:rPr>
        <w:t>334</w:t>
      </w:r>
      <w:r w:rsidRPr="005D01BA">
        <w:rPr>
          <w:rFonts w:ascii="Times New Roman" w:eastAsia="Arial Unicode MS" w:hAnsi="Times New Roman" w:cs="Times New Roman"/>
          <w:color w:val="000000"/>
          <w:u w:color="000000"/>
          <w:bdr w:val="nil"/>
          <w:lang w:val="uk-UA" w:eastAsia="uk-UA"/>
        </w:rPr>
        <w:t>)</w:t>
      </w:r>
    </w:p>
    <w:p w14:paraId="44CBEA8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Times New Roman" w:hAnsi="Times New Roman" w:cs="Times New Roman"/>
          <w:color w:val="000000"/>
          <w:u w:color="000000"/>
          <w:bdr w:val="nil"/>
          <w:lang w:val="uk-UA" w:eastAsia="uk-UA"/>
        </w:rPr>
      </w:pPr>
    </w:p>
    <w:p w14:paraId="5DF08F56"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70B7B7B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53101A1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2BC67F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790B08B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r w:rsidRPr="005D01BA">
        <w:rPr>
          <w:rFonts w:ascii="Times New Roman" w:eastAsia="Arial Unicode MS" w:hAnsi="Times New Roman" w:cs="Times New Roman"/>
          <w:color w:val="0000FF"/>
          <w:u w:color="0000FF"/>
          <w:bdr w:val="nil"/>
          <w:lang w:val="uk-UA" w:eastAsia="uk-UA"/>
        </w:rPr>
        <w:tab/>
      </w:r>
    </w:p>
    <w:p w14:paraId="3759527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ТЕНДЕРНА ДОКУМЕНТАЦІЯ </w:t>
      </w:r>
    </w:p>
    <w:p w14:paraId="78BE0CF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E04B9E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Процедура закупівлі – відкриті торги з особливостями</w:t>
      </w:r>
    </w:p>
    <w:p w14:paraId="065D6A2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8BF19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63716C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A722BF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0E2BE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FB7101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CF10DA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A5D500" w14:textId="77777777" w:rsidR="005D01BA" w:rsidRPr="00A44987"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A44987">
        <w:rPr>
          <w:rFonts w:ascii="Times New Roman" w:eastAsia="Times New Roman" w:hAnsi="Times New Roman" w:cs="Times New Roman"/>
          <w:b/>
          <w:color w:val="000000"/>
          <w:spacing w:val="2"/>
          <w:sz w:val="24"/>
          <w:szCs w:val="24"/>
          <w:u w:color="000000"/>
          <w:bdr w:val="nil"/>
          <w:lang w:val="uk-UA" w:eastAsia="ru-RU"/>
        </w:rPr>
        <w:t>ДК 021:2015  33600000-6 Фармацевтична продукція</w:t>
      </w:r>
    </w:p>
    <w:p w14:paraId="42E93B37" w14:textId="77777777" w:rsidR="005D01BA" w:rsidRPr="005D01BA"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A44987">
        <w:rPr>
          <w:rFonts w:ascii="Times New Roman" w:eastAsia="Times New Roman" w:hAnsi="Times New Roman" w:cs="Times New Roman"/>
          <w:b/>
          <w:spacing w:val="2"/>
          <w:u w:color="000000"/>
          <w:bdr w:val="nil"/>
          <w:lang w:val="uk-UA" w:eastAsia="ru-RU"/>
        </w:rPr>
        <w:t>(Медичні розчини)</w:t>
      </w:r>
    </w:p>
    <w:p w14:paraId="08917B22" w14:textId="77777777" w:rsidR="005D01BA" w:rsidRPr="005D01BA" w:rsidRDefault="005D01BA" w:rsidP="005D01BA">
      <w:pPr>
        <w:pBdr>
          <w:top w:val="nil"/>
          <w:left w:val="nil"/>
          <w:bottom w:val="nil"/>
          <w:right w:val="nil"/>
          <w:between w:val="nil"/>
          <w:bar w:val="nil"/>
        </w:pBdr>
        <w:tabs>
          <w:tab w:val="left" w:pos="3795"/>
        </w:tabs>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502D8C2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E65EAC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EE0E12"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59EA09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183380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208BA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3EDAAA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FB7C18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7887B3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9EC9E2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57C844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4EB7B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8EE94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C1F8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6C5E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F734E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59D9F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B01D59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06C674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C33C6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1F10FF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7FD3FD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98699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BB9F77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8587C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5AB6C9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C72DA9E" w14:textId="77777777" w:rsidR="005D01BA" w:rsidRPr="005D01BA" w:rsidRDefault="005D01BA" w:rsidP="005D01BA">
      <w:pPr>
        <w:pBdr>
          <w:top w:val="nil"/>
          <w:left w:val="nil"/>
          <w:bottom w:val="nil"/>
          <w:right w:val="nil"/>
          <w:between w:val="nil"/>
          <w:bar w:val="nil"/>
        </w:pBdr>
        <w:spacing w:after="0" w:line="240" w:lineRule="auto"/>
        <w:contextualSpacing/>
        <w:jc w:val="center"/>
        <w:outlineLvl w:val="0"/>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м. Полтава – 2022 рік</w:t>
      </w:r>
      <w:r w:rsidRPr="005D01BA">
        <w:rPr>
          <w:rFonts w:ascii="Times New Roman" w:eastAsia="Arial Unicode MS" w:hAnsi="Times New Roman" w:cs="Times New Roman"/>
          <w:color w:val="000000"/>
          <w:u w:color="000000"/>
          <w:bdr w:val="nil"/>
          <w:lang w:val="uk-UA" w:eastAsia="uk-UA"/>
        </w:rPr>
        <w:br w:type="page"/>
      </w:r>
    </w:p>
    <w:p w14:paraId="1D39A47C" w14:textId="77777777" w:rsidR="005D01BA" w:rsidRPr="005D01BA" w:rsidRDefault="005D01BA" w:rsidP="00D9773B">
      <w:pPr>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 xml:space="preserve">Ця Тендерна документація формується та подається в електронному вигляді відповідно до вимог </w:t>
      </w:r>
      <w:hyperlink r:id="rId12" w:history="1">
        <w:r w:rsidRPr="005D01BA">
          <w:rPr>
            <w:rFonts w:ascii="Times New Roman" w:eastAsia="Arial Unicode MS" w:hAnsi="Times New Roman" w:cs="Times New Roman"/>
            <w:color w:val="000000"/>
            <w:u w:color="000000"/>
            <w:bdr w:val="nil"/>
            <w:lang w:val="uk-UA" w:eastAsia="uk-UA"/>
          </w:rPr>
          <w:t>Закону України</w:t>
        </w:r>
      </w:hyperlink>
      <w:r w:rsidRPr="005D01BA">
        <w:rPr>
          <w:rFonts w:ascii="Times New Roman" w:eastAsia="Arial Unicode MS" w:hAnsi="Times New Roman" w:cs="Times New Roman"/>
          <w:color w:val="000000"/>
          <w:u w:color="000000"/>
          <w:bdr w:val="nil"/>
          <w:lang w:val="uk-UA" w:eastAsia="uk-UA"/>
        </w:rPr>
        <w:t xml:space="preserve"> «Про електронні документи та електронний документообіг» від 22.05.2003 № 851-ІV (зі змінами).</w:t>
      </w:r>
    </w:p>
    <w:p w14:paraId="4767EEA8"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Тендерна документація містить:</w:t>
      </w:r>
    </w:p>
    <w:p w14:paraId="793B730D"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78B9B99F"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інформацію, що формується замовником шляхом заповнення окремих полів електронних форм електронної системи закупівель.</w:t>
      </w:r>
    </w:p>
    <w:p w14:paraId="08130B5E" w14:textId="77777777" w:rsid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Зміст кожного розділу Тендерної документації визначається замовником.</w:t>
      </w:r>
    </w:p>
    <w:p w14:paraId="5DA7B956" w14:textId="77777777" w:rsidR="00D9773B" w:rsidRPr="005D01BA" w:rsidRDefault="00D9773B"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3499"/>
        <w:gridCol w:w="5998"/>
      </w:tblGrid>
      <w:tr w:rsidR="005D01BA" w:rsidRPr="005D01BA" w14:paraId="7A413D5C"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67E0E2F" w14:textId="77777777" w:rsidR="005D01BA" w:rsidRPr="005D01BA" w:rsidRDefault="005D01BA" w:rsidP="005D01BA">
            <w:pPr>
              <w:widowControl w:val="0"/>
              <w:contextualSpacing/>
              <w:jc w:val="both"/>
              <w:rPr>
                <w:color w:val="000000"/>
                <w:u w:color="000000"/>
              </w:rPr>
            </w:pPr>
            <w:bookmarkStart w:id="0" w:name="_Hlk117244608"/>
            <w:r w:rsidRPr="005D01BA">
              <w:rPr>
                <w:b/>
                <w:bCs/>
                <w:color w:val="000000"/>
                <w:u w:color="000000"/>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2CF2D0CE"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 Загальні положення</w:t>
            </w:r>
          </w:p>
        </w:tc>
      </w:tr>
      <w:tr w:rsidR="005D01BA" w:rsidRPr="005D01BA" w14:paraId="5D65A01B" w14:textId="77777777" w:rsidTr="005D01BA">
        <w:trPr>
          <w:trHeight w:val="75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DA0C"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E04B" w14:textId="77777777" w:rsidR="005D01BA" w:rsidRPr="005D01BA" w:rsidRDefault="005D01BA" w:rsidP="005D01BA">
            <w:pPr>
              <w:widowControl w:val="0"/>
              <w:contextualSpacing/>
              <w:jc w:val="both"/>
              <w:rPr>
                <w:color w:val="000000"/>
                <w:u w:color="000000"/>
              </w:rPr>
            </w:pPr>
            <w:r w:rsidRPr="005D01BA">
              <w:rPr>
                <w:b/>
                <w:bCs/>
                <w:color w:val="000000"/>
                <w:u w:color="000000"/>
              </w:rPr>
              <w:t>Терміни, які вживаються в тендерній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603B" w14:textId="77777777" w:rsidR="005D01BA" w:rsidRPr="005D01BA" w:rsidRDefault="005D01BA" w:rsidP="005D01BA">
            <w:pPr>
              <w:widowControl w:val="0"/>
              <w:contextualSpacing/>
              <w:rPr>
                <w:color w:val="000000"/>
                <w:u w:color="000000"/>
              </w:rPr>
            </w:pPr>
            <w:r w:rsidRPr="005D01BA">
              <w:rPr>
                <w:color w:val="000000"/>
                <w:u w:color="000000"/>
              </w:rPr>
              <w:t xml:space="preserve">Тендерну документацію розроблено відповідно до вимог </w:t>
            </w:r>
            <w:hyperlink r:id="rId13" w:history="1">
              <w:r w:rsidRPr="005D01BA">
                <w:rPr>
                  <w:color w:val="000000"/>
                  <w:u w:color="000000"/>
                </w:rPr>
                <w:t>Закону</w:t>
              </w:r>
            </w:hyperlink>
            <w:r w:rsidRPr="005D01BA">
              <w:rPr>
                <w:color w:val="000000"/>
                <w:u w:color="000000"/>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5D01BA" w:rsidRPr="005D01BA" w14:paraId="39D9A5E8" w14:textId="77777777" w:rsidTr="005D01BA">
        <w:trPr>
          <w:trHeight w:val="53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227F"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3130"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замовника торгів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CA1E" w14:textId="77777777" w:rsidR="005D01BA" w:rsidRPr="005D01BA" w:rsidRDefault="005D01BA" w:rsidP="005D01BA">
            <w:pPr>
              <w:contextualSpacing/>
              <w:rPr>
                <w:color w:val="000000"/>
                <w:u w:color="000000"/>
              </w:rPr>
            </w:pPr>
          </w:p>
        </w:tc>
      </w:tr>
      <w:tr w:rsidR="005D01BA" w:rsidRPr="00BD378D" w14:paraId="09C063E2" w14:textId="77777777" w:rsidTr="005D01BA">
        <w:trPr>
          <w:trHeight w:val="83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9A48" w14:textId="77777777" w:rsidR="005D01BA" w:rsidRPr="005D01BA" w:rsidRDefault="005D01BA" w:rsidP="005D01BA">
            <w:pPr>
              <w:widowControl w:val="0"/>
              <w:contextualSpacing/>
              <w:jc w:val="both"/>
              <w:rPr>
                <w:color w:val="000000"/>
                <w:u w:color="000000"/>
              </w:rPr>
            </w:pPr>
            <w:r w:rsidRPr="005D01BA">
              <w:rPr>
                <w:color w:val="000000"/>
                <w:u w:color="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B6AA" w14:textId="77777777" w:rsidR="005D01BA" w:rsidRPr="005D01BA" w:rsidRDefault="005D01BA" w:rsidP="005D01BA">
            <w:pPr>
              <w:widowControl w:val="0"/>
              <w:contextualSpacing/>
              <w:jc w:val="both"/>
              <w:rPr>
                <w:color w:val="000000"/>
                <w:u w:color="000000"/>
              </w:rPr>
            </w:pPr>
            <w:r w:rsidRPr="005D01BA">
              <w:rPr>
                <w:color w:val="000000"/>
                <w:u w:color="000000"/>
              </w:rPr>
              <w:t>повне найменування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970FF" w14:textId="77777777" w:rsidR="005D01BA" w:rsidRPr="005D01BA" w:rsidRDefault="005D01BA" w:rsidP="005D01BA">
            <w:pPr>
              <w:tabs>
                <w:tab w:val="left" w:pos="2160"/>
                <w:tab w:val="left" w:pos="3600"/>
              </w:tabs>
              <w:jc w:val="both"/>
              <w:rPr>
                <w:color w:val="000000"/>
                <w:u w:color="000000"/>
                <w:shd w:val="clear" w:color="auto" w:fill="FDFEFD"/>
              </w:rPr>
            </w:pPr>
            <w:r w:rsidRPr="005D01BA">
              <w:rPr>
                <w:color w:val="000000"/>
                <w:u w:color="000000"/>
                <w:shd w:val="clear" w:color="auto" w:fill="FDFEFD"/>
              </w:rPr>
              <w:t xml:space="preserve">КОМУНАЛЬНЕ ПІДПРИЄМСТВО </w:t>
            </w:r>
          </w:p>
          <w:p w14:paraId="30B0CD4A" w14:textId="77777777" w:rsidR="005D01BA" w:rsidRPr="005D01BA" w:rsidRDefault="005D01BA" w:rsidP="005D01BA">
            <w:pPr>
              <w:widowControl w:val="0"/>
              <w:contextualSpacing/>
              <w:jc w:val="both"/>
              <w:rPr>
                <w:color w:val="000000"/>
                <w:u w:color="000000"/>
              </w:rPr>
            </w:pPr>
            <w:r w:rsidRPr="005D01BA">
              <w:rPr>
                <w:color w:val="000000"/>
                <w:u w:color="000000"/>
                <w:shd w:val="clear" w:color="auto" w:fill="FDFEFD"/>
              </w:rPr>
              <w:t>"5-а МІСЬКА КЛІНІЧНА ЛІКАРНЯ ПОЛТАВСЬКОЇ МІСЬКОЇ РАДИ"</w:t>
            </w:r>
          </w:p>
        </w:tc>
      </w:tr>
      <w:tr w:rsidR="005D01BA" w:rsidRPr="005D01BA" w14:paraId="67926F19"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79F8" w14:textId="77777777" w:rsidR="005D01BA" w:rsidRPr="005D01BA" w:rsidRDefault="005D01BA" w:rsidP="005D01BA">
            <w:pPr>
              <w:widowControl w:val="0"/>
              <w:contextualSpacing/>
              <w:jc w:val="both"/>
              <w:rPr>
                <w:color w:val="000000"/>
                <w:u w:color="000000"/>
              </w:rPr>
            </w:pPr>
            <w:r w:rsidRPr="005D01BA">
              <w:rPr>
                <w:color w:val="000000"/>
                <w:u w:color="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E0A7" w14:textId="3A756C5A" w:rsidR="005D01BA" w:rsidRPr="005D01BA" w:rsidRDefault="00304124" w:rsidP="005D01BA">
            <w:pPr>
              <w:widowControl w:val="0"/>
              <w:contextualSpacing/>
              <w:jc w:val="both"/>
              <w:rPr>
                <w:color w:val="000000"/>
                <w:u w:color="000000"/>
              </w:rPr>
            </w:pPr>
            <w:r w:rsidRPr="005D01BA">
              <w:rPr>
                <w:color w:val="000000"/>
                <w:u w:color="000000"/>
              </w:rPr>
              <w:t>М</w:t>
            </w:r>
            <w:r w:rsidR="005D01BA" w:rsidRPr="005D01BA">
              <w:rPr>
                <w:color w:val="000000"/>
                <w:u w:color="000000"/>
              </w:rPr>
              <w:t>ісцезнаходження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6466" w14:textId="77777777" w:rsidR="005D01BA" w:rsidRPr="005D01BA" w:rsidRDefault="005D01BA" w:rsidP="005D01BA">
            <w:pPr>
              <w:widowControl w:val="0"/>
              <w:contextualSpacing/>
              <w:jc w:val="both"/>
              <w:rPr>
                <w:color w:val="000000"/>
                <w:u w:color="000000"/>
              </w:rPr>
            </w:pPr>
            <w:bookmarkStart w:id="1" w:name="_Hlk117244421"/>
            <w:r w:rsidRPr="005D01BA">
              <w:rPr>
                <w:rFonts w:cs="Arial Unicode MS"/>
                <w:color w:val="000000"/>
                <w:u w:color="000000"/>
                <w:lang w:val="ru-RU"/>
              </w:rPr>
              <w:t xml:space="preserve">вул. </w:t>
            </w:r>
            <w:r w:rsidRPr="005D01BA">
              <w:rPr>
                <w:rFonts w:cs="Arial Unicode MS"/>
                <w:color w:val="000000"/>
                <w:u w:color="000000"/>
              </w:rPr>
              <w:t>Генерала Духова 6Б</w:t>
            </w:r>
            <w:r w:rsidRPr="005D01BA">
              <w:rPr>
                <w:rFonts w:cs="Arial Unicode MS"/>
                <w:color w:val="000000"/>
                <w:u w:color="000000"/>
                <w:lang w:val="ru-RU"/>
              </w:rPr>
              <w:t>, м. Полтава,</w:t>
            </w:r>
            <w:r w:rsidRPr="005D01BA">
              <w:rPr>
                <w:rFonts w:cs="Arial Unicode MS"/>
                <w:color w:val="000000"/>
                <w:u w:color="000000"/>
              </w:rPr>
              <w:t>36014</w:t>
            </w:r>
            <w:bookmarkEnd w:id="1"/>
          </w:p>
        </w:tc>
      </w:tr>
      <w:tr w:rsidR="005D01BA" w:rsidRPr="005D01BA" w14:paraId="3288E427" w14:textId="77777777" w:rsidTr="005D01BA">
        <w:trPr>
          <w:trHeight w:val="8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0E4F" w14:textId="77777777" w:rsidR="005D01BA" w:rsidRPr="005D01BA" w:rsidRDefault="005D01BA" w:rsidP="005D01BA">
            <w:pPr>
              <w:widowControl w:val="0"/>
              <w:contextualSpacing/>
              <w:jc w:val="both"/>
              <w:rPr>
                <w:color w:val="000000"/>
                <w:u w:color="000000"/>
              </w:rPr>
            </w:pPr>
            <w:r w:rsidRPr="005D01BA">
              <w:rPr>
                <w:color w:val="000000"/>
                <w:u w:color="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F30C" w14:textId="77777777" w:rsidR="005D01BA" w:rsidRPr="005D01BA" w:rsidRDefault="005D01BA" w:rsidP="005D01BA">
            <w:pPr>
              <w:widowControl w:val="0"/>
              <w:contextualSpacing/>
              <w:jc w:val="both"/>
              <w:rPr>
                <w:color w:val="000000"/>
                <w:u w:color="000000"/>
              </w:rPr>
            </w:pPr>
            <w:r w:rsidRPr="005D01BA">
              <w:rPr>
                <w:color w:val="000000"/>
                <w:u w:color="000000"/>
              </w:rPr>
              <w:t>посадова особа замовника, уповноважена здійснювати зв'язок з учасниками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E110" w14:textId="77777777" w:rsidR="005D01BA" w:rsidRPr="005D01BA" w:rsidRDefault="005D01BA" w:rsidP="005D01BA">
            <w:pPr>
              <w:widowControl w:val="0"/>
              <w:contextualSpacing/>
              <w:rPr>
                <w:color w:val="000000"/>
                <w:u w:color="000000"/>
              </w:rPr>
            </w:pPr>
            <w:r w:rsidRPr="005D01BA">
              <w:rPr>
                <w:rFonts w:cs="Arial Unicode MS"/>
                <w:color w:val="000000"/>
                <w:u w:color="000000"/>
              </w:rPr>
              <w:t xml:space="preserve">Спеціаліст з публічних закупівель, уповноважена особа Лень Олеся Володимирівна, </w:t>
            </w:r>
            <w:r w:rsidRPr="005D01BA">
              <w:rPr>
                <w:rFonts w:cs="Arial Unicode MS"/>
                <w:color w:val="000000"/>
                <w:u w:color="000000"/>
                <w:lang w:val="en-US"/>
              </w:rPr>
              <w:t>email</w:t>
            </w:r>
            <w:r w:rsidRPr="005D01BA">
              <w:rPr>
                <w:rFonts w:cs="Arial Unicode MS"/>
                <w:color w:val="000000"/>
                <w:u w:color="000000"/>
              </w:rPr>
              <w:t>:</w:t>
            </w:r>
            <w:r w:rsidRPr="005D01BA">
              <w:rPr>
                <w:bCs/>
                <w:color w:val="343840"/>
                <w:u w:color="000000"/>
                <w:shd w:val="clear" w:color="auto" w:fill="FFFFFF"/>
                <w:lang w:val="ru-RU"/>
              </w:rPr>
              <w:t>5mkltender@ukr.net</w:t>
            </w:r>
          </w:p>
        </w:tc>
      </w:tr>
      <w:tr w:rsidR="005D01BA" w:rsidRPr="005D01BA" w14:paraId="18BEAA61"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6EA1"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F4C0" w14:textId="77777777" w:rsidR="005D01BA" w:rsidRPr="005D01BA" w:rsidRDefault="005D01BA" w:rsidP="005D01BA">
            <w:pPr>
              <w:widowControl w:val="0"/>
              <w:contextualSpacing/>
              <w:jc w:val="both"/>
              <w:rPr>
                <w:color w:val="000000"/>
                <w:u w:color="000000"/>
              </w:rPr>
            </w:pPr>
            <w:r w:rsidRPr="005D01BA">
              <w:rPr>
                <w:b/>
                <w:bCs/>
                <w:color w:val="000000"/>
                <w:u w:color="000000"/>
              </w:rPr>
              <w:t>Процедура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308F" w14:textId="77777777" w:rsidR="005D01BA" w:rsidRPr="005D01BA" w:rsidRDefault="005D01BA" w:rsidP="005D01BA">
            <w:pPr>
              <w:widowControl w:val="0"/>
              <w:contextualSpacing/>
              <w:jc w:val="both"/>
              <w:rPr>
                <w:color w:val="000000"/>
                <w:u w:color="000000"/>
              </w:rPr>
            </w:pPr>
            <w:r w:rsidRPr="005D01BA">
              <w:rPr>
                <w:color w:val="000000"/>
                <w:u w:color="000000"/>
              </w:rPr>
              <w:t>Відкриті торги</w:t>
            </w:r>
          </w:p>
        </w:tc>
      </w:tr>
      <w:tr w:rsidR="005D01BA" w:rsidRPr="005D01BA" w14:paraId="3BC40990" w14:textId="77777777" w:rsidTr="005D01BA">
        <w:trPr>
          <w:trHeight w:val="6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0934"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F20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предмет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8E3F" w14:textId="77777777" w:rsidR="005D01BA" w:rsidRPr="005D01BA" w:rsidRDefault="005D01BA" w:rsidP="005D01BA">
            <w:pPr>
              <w:contextualSpacing/>
              <w:rPr>
                <w:color w:val="000000"/>
                <w:u w:color="000000"/>
              </w:rPr>
            </w:pPr>
          </w:p>
        </w:tc>
      </w:tr>
      <w:tr w:rsidR="005D01BA" w:rsidRPr="005D01BA" w14:paraId="3B541CBA" w14:textId="77777777" w:rsidTr="005D01BA">
        <w:trPr>
          <w:trHeight w:val="4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AAC2" w14:textId="77777777" w:rsidR="005D01BA" w:rsidRPr="005D01BA" w:rsidRDefault="005D01BA" w:rsidP="005D01BA">
            <w:pPr>
              <w:widowControl w:val="0"/>
              <w:contextualSpacing/>
              <w:jc w:val="both"/>
              <w:rPr>
                <w:color w:val="000000"/>
                <w:u w:color="000000"/>
              </w:rPr>
            </w:pPr>
            <w:r w:rsidRPr="005D01BA">
              <w:rPr>
                <w:color w:val="000000"/>
                <w:u w:color="000000"/>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BF52" w14:textId="77777777" w:rsidR="005D01BA" w:rsidRPr="005D01BA" w:rsidRDefault="005D01BA" w:rsidP="005D01BA">
            <w:pPr>
              <w:widowControl w:val="0"/>
              <w:contextualSpacing/>
              <w:jc w:val="both"/>
              <w:rPr>
                <w:color w:val="000000"/>
                <w:u w:color="000000"/>
              </w:rPr>
            </w:pPr>
            <w:r w:rsidRPr="005D01BA">
              <w:rPr>
                <w:color w:val="000000"/>
                <w:u w:color="000000"/>
              </w:rPr>
              <w:t>назва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ADBD" w14:textId="77777777" w:rsidR="005D01BA" w:rsidRPr="005D01BA" w:rsidRDefault="005D01BA" w:rsidP="005D01BA">
            <w:pPr>
              <w:contextualSpacing/>
              <w:rPr>
                <w:rFonts w:cs="Arial Unicode MS"/>
                <w:bCs/>
                <w:color w:val="000000"/>
                <w:u w:color="000000"/>
              </w:rPr>
            </w:pPr>
            <w:r w:rsidRPr="00A44987">
              <w:rPr>
                <w:rFonts w:cs="Arial Unicode MS"/>
                <w:bCs/>
                <w:color w:val="000000"/>
                <w:u w:color="000000"/>
              </w:rPr>
              <w:t>Фармацевтична продукція (Медичні розчини)</w:t>
            </w:r>
          </w:p>
        </w:tc>
      </w:tr>
      <w:tr w:rsidR="005D01BA" w:rsidRPr="005D01BA" w14:paraId="583468CA"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E928" w14:textId="77777777" w:rsidR="005D01BA" w:rsidRPr="005D01BA" w:rsidRDefault="005D01BA" w:rsidP="005D01BA">
            <w:pPr>
              <w:widowControl w:val="0"/>
              <w:contextualSpacing/>
              <w:jc w:val="both"/>
              <w:rPr>
                <w:color w:val="000000"/>
                <w:u w:color="000000"/>
              </w:rPr>
            </w:pPr>
            <w:r w:rsidRPr="005D01BA">
              <w:rPr>
                <w:color w:val="000000"/>
                <w:u w:color="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785A" w14:textId="77777777" w:rsidR="005D01BA" w:rsidRPr="005D01BA" w:rsidRDefault="005D01BA" w:rsidP="005D01BA">
            <w:pPr>
              <w:widowControl w:val="0"/>
              <w:contextualSpacing/>
              <w:jc w:val="both"/>
              <w:rPr>
                <w:color w:val="000000"/>
                <w:u w:color="000000"/>
              </w:rPr>
            </w:pPr>
            <w:r w:rsidRPr="005D01BA">
              <w:rPr>
                <w:color w:val="000000"/>
                <w:u w:color="000000"/>
              </w:rPr>
              <w:t>код за ДК 021:2015 (CPV 2008)</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DFDA" w14:textId="77777777" w:rsidR="005D01BA" w:rsidRPr="005D01BA" w:rsidRDefault="005D01BA" w:rsidP="005D01BA">
            <w:pPr>
              <w:contextualSpacing/>
              <w:jc w:val="both"/>
              <w:rPr>
                <w:rFonts w:cs="Arial Unicode MS"/>
                <w:bCs/>
                <w:color w:val="000000"/>
                <w:highlight w:val="green"/>
                <w:u w:color="000000"/>
              </w:rPr>
            </w:pPr>
            <w:r w:rsidRPr="00A44987">
              <w:rPr>
                <w:rFonts w:cs="Arial Unicode MS"/>
                <w:bCs/>
                <w:color w:val="000000"/>
                <w:u w:color="000000"/>
              </w:rPr>
              <w:t>ДК 021:2015  33600000-6 Фармацевтична продукція (Медичні розчини)</w:t>
            </w:r>
          </w:p>
        </w:tc>
      </w:tr>
      <w:tr w:rsidR="005D01BA" w:rsidRPr="005D01BA" w14:paraId="57942C2C" w14:textId="77777777" w:rsidTr="005D01BA">
        <w:trPr>
          <w:trHeight w:val="10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E8DE" w14:textId="77777777" w:rsidR="005D01BA" w:rsidRPr="005D01BA" w:rsidRDefault="005D01BA" w:rsidP="005D01BA">
            <w:pPr>
              <w:widowControl w:val="0"/>
              <w:contextualSpacing/>
              <w:jc w:val="both"/>
              <w:rPr>
                <w:color w:val="000000"/>
                <w:u w:color="000000"/>
              </w:rPr>
            </w:pPr>
            <w:r w:rsidRPr="005D01BA">
              <w:rPr>
                <w:color w:val="000000"/>
                <w:u w:color="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8488" w14:textId="77777777" w:rsidR="005D01BA" w:rsidRPr="005D01BA" w:rsidRDefault="005D01BA" w:rsidP="005D01BA">
            <w:pPr>
              <w:widowControl w:val="0"/>
              <w:contextualSpacing/>
              <w:jc w:val="both"/>
              <w:rPr>
                <w:color w:val="000000"/>
                <w:u w:color="000000"/>
              </w:rPr>
            </w:pPr>
            <w:r w:rsidRPr="005D01BA">
              <w:rPr>
                <w:color w:val="000000"/>
                <w:u w:color="000000"/>
              </w:rPr>
              <w:t xml:space="preserve">опис окремої частини (частин) предмета закупівлі (лота), щодо якої можуть бути подані тендерні пропозиції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4739" w14:textId="77777777" w:rsidR="005D01BA" w:rsidRPr="005D01BA" w:rsidRDefault="005D01BA" w:rsidP="005D01BA">
            <w:pPr>
              <w:contextualSpacing/>
              <w:rPr>
                <w:color w:val="000000"/>
                <w:u w:color="000000"/>
              </w:rPr>
            </w:pPr>
            <w:r w:rsidRPr="00A44987">
              <w:rPr>
                <w:rFonts w:cs="Arial Unicode MS"/>
                <w:bCs/>
                <w:color w:val="000000"/>
                <w:u w:color="000000"/>
              </w:rPr>
              <w:t>Не передбачено поділ закупівлі на лоти. Закупівля здійснюється в цілому.</w:t>
            </w:r>
          </w:p>
        </w:tc>
      </w:tr>
      <w:tr w:rsidR="005D01BA" w:rsidRPr="005D01BA" w14:paraId="67A506F9" w14:textId="77777777" w:rsidTr="00D9773B">
        <w:trPr>
          <w:trHeight w:val="12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8559" w14:textId="77777777" w:rsidR="005D01BA" w:rsidRPr="005D01BA" w:rsidRDefault="005D01BA" w:rsidP="005D01BA">
            <w:pPr>
              <w:widowControl w:val="0"/>
              <w:contextualSpacing/>
              <w:jc w:val="both"/>
              <w:rPr>
                <w:color w:val="000000"/>
                <w:u w:color="000000"/>
              </w:rPr>
            </w:pPr>
            <w:r w:rsidRPr="005D01BA">
              <w:rPr>
                <w:color w:val="000000"/>
                <w:u w:color="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A0B7" w14:textId="77777777" w:rsidR="005D01BA" w:rsidRPr="005D01BA" w:rsidRDefault="005D01BA" w:rsidP="005D01BA">
            <w:pPr>
              <w:widowControl w:val="0"/>
              <w:contextualSpacing/>
              <w:jc w:val="both"/>
              <w:rPr>
                <w:color w:val="000000"/>
                <w:u w:color="000000"/>
              </w:rPr>
            </w:pPr>
            <w:r w:rsidRPr="005D01BA">
              <w:rPr>
                <w:color w:val="000000"/>
                <w:u w:color="000000"/>
              </w:rPr>
              <w:t>місце, кількість, обсяг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17035" w14:textId="77777777" w:rsidR="005D01BA" w:rsidRPr="005D01BA" w:rsidRDefault="005D01BA" w:rsidP="005D01BA">
            <w:pPr>
              <w:contextualSpacing/>
              <w:jc w:val="both"/>
              <w:rPr>
                <w:color w:val="000000"/>
                <w:u w:color="000000"/>
              </w:rPr>
            </w:pPr>
            <w:r w:rsidRPr="005D01BA">
              <w:rPr>
                <w:color w:val="000000"/>
                <w:u w:color="000000"/>
              </w:rPr>
              <w:t xml:space="preserve">За адресою Замовника: м. Полтава, вул. Генерала Духова 6Б. </w:t>
            </w:r>
          </w:p>
          <w:p w14:paraId="6CAA9863" w14:textId="77777777" w:rsidR="005D01BA" w:rsidRPr="005D01BA" w:rsidRDefault="005D01BA" w:rsidP="005D01BA">
            <w:pPr>
              <w:contextualSpacing/>
              <w:jc w:val="both"/>
              <w:rPr>
                <w:color w:val="000000"/>
                <w:u w:color="000000"/>
              </w:rPr>
            </w:pPr>
            <w:r w:rsidRPr="005D01BA">
              <w:rPr>
                <w:color w:val="000000"/>
                <w:u w:color="000000"/>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5D01BA" w:rsidRPr="005D01BA" w14:paraId="10A3B996" w14:textId="77777777" w:rsidTr="005D01BA">
        <w:trPr>
          <w:trHeight w:val="5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65C9" w14:textId="77777777" w:rsidR="005D01BA" w:rsidRPr="005D01BA" w:rsidRDefault="005D01BA" w:rsidP="005D01BA">
            <w:pPr>
              <w:widowControl w:val="0"/>
              <w:contextualSpacing/>
              <w:jc w:val="both"/>
              <w:rPr>
                <w:color w:val="000000"/>
                <w:u w:color="000000"/>
              </w:rPr>
            </w:pPr>
            <w:r w:rsidRPr="005D01BA">
              <w:rPr>
                <w:color w:val="000000"/>
                <w:u w:color="000000"/>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9601" w14:textId="77777777" w:rsidR="005D01BA" w:rsidRPr="005D01BA" w:rsidRDefault="005D01BA" w:rsidP="005D01BA">
            <w:pPr>
              <w:widowControl w:val="0"/>
              <w:contextualSpacing/>
              <w:jc w:val="both"/>
              <w:rPr>
                <w:color w:val="000000"/>
                <w:u w:color="000000"/>
              </w:rPr>
            </w:pPr>
            <w:r w:rsidRPr="005D01BA">
              <w:rPr>
                <w:color w:val="000000"/>
                <w:u w:color="000000"/>
              </w:rPr>
              <w:t>строк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70DE" w14:textId="6788B6FC" w:rsidR="005D01BA" w:rsidRPr="005D01BA" w:rsidRDefault="00A44987" w:rsidP="005D01BA">
            <w:pPr>
              <w:widowControl w:val="0"/>
              <w:contextualSpacing/>
              <w:jc w:val="both"/>
              <w:rPr>
                <w:color w:val="000000"/>
                <w:u w:color="000000"/>
              </w:rPr>
            </w:pPr>
            <w:r w:rsidRPr="00A44987">
              <w:rPr>
                <w:color w:val="000000"/>
                <w:u w:color="000000"/>
              </w:rPr>
              <w:t>До 01</w:t>
            </w:r>
            <w:r w:rsidR="005D01BA" w:rsidRPr="00A44987">
              <w:rPr>
                <w:color w:val="000000"/>
                <w:u w:color="000000"/>
              </w:rPr>
              <w:t>.12.2022 року</w:t>
            </w:r>
          </w:p>
        </w:tc>
      </w:tr>
      <w:tr w:rsidR="005D01BA" w:rsidRPr="005D01BA" w14:paraId="1BB5D39D" w14:textId="77777777" w:rsidTr="005D01BA">
        <w:trPr>
          <w:trHeight w:val="124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6729"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8E86" w14:textId="77777777" w:rsidR="005D01BA" w:rsidRPr="005D01BA" w:rsidRDefault="005D01BA" w:rsidP="005D01BA">
            <w:pPr>
              <w:widowControl w:val="0"/>
              <w:contextualSpacing/>
              <w:jc w:val="both"/>
              <w:rPr>
                <w:color w:val="000000"/>
                <w:u w:color="000000"/>
              </w:rPr>
            </w:pPr>
            <w:r w:rsidRPr="005D01BA">
              <w:rPr>
                <w:b/>
                <w:bCs/>
                <w:color w:val="000000"/>
                <w:u w:color="000000"/>
              </w:rPr>
              <w:t>Недискримінація учасників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839F" w14:textId="77777777" w:rsidR="005D01BA" w:rsidRPr="005D01BA" w:rsidRDefault="005D01BA" w:rsidP="005D01BA">
            <w:pPr>
              <w:widowControl w:val="0"/>
              <w:contextualSpacing/>
              <w:jc w:val="both"/>
              <w:rPr>
                <w:color w:val="000000"/>
                <w:u w:color="000000"/>
              </w:rPr>
            </w:pPr>
            <w:r w:rsidRPr="005D01BA">
              <w:rPr>
                <w:color w:val="000000"/>
                <w:u w:color="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FF358B" w14:textId="77777777" w:rsidR="005D01BA" w:rsidRPr="005D01BA" w:rsidRDefault="005D01BA" w:rsidP="005D01BA">
            <w:pPr>
              <w:widowControl w:val="0"/>
              <w:contextualSpacing/>
              <w:jc w:val="both"/>
              <w:rPr>
                <w:color w:val="000000"/>
                <w:u w:color="000000"/>
              </w:rPr>
            </w:pPr>
            <w:r w:rsidRPr="005D01BA">
              <w:rPr>
                <w:color w:val="000000"/>
                <w:u w:color="000000"/>
              </w:rPr>
              <w:t>Замовник забезпечує вільний доступ усіх учасників до інформації про закупівлю, передбаченої цим Законом.</w:t>
            </w:r>
          </w:p>
        </w:tc>
      </w:tr>
      <w:tr w:rsidR="005D01BA" w:rsidRPr="005D01BA" w14:paraId="7F34FC3C" w14:textId="77777777" w:rsidTr="005D01BA">
        <w:trPr>
          <w:trHeight w:val="1013"/>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F7C4"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E9DA"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валюту, у якій повинно бути розраховано та зазначено ціну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2D43" w14:textId="77777777" w:rsidR="005D01BA" w:rsidRPr="005D01BA" w:rsidRDefault="005D01BA" w:rsidP="005D01BA">
            <w:pPr>
              <w:widowControl w:val="0"/>
              <w:contextualSpacing/>
              <w:jc w:val="both"/>
              <w:rPr>
                <w:color w:val="000000"/>
                <w:u w:color="000000"/>
              </w:rPr>
            </w:pPr>
            <w:r w:rsidRPr="005D01BA">
              <w:rPr>
                <w:color w:val="000000"/>
                <w:u w:color="000000"/>
              </w:rPr>
              <w:t>6.1. Валютою тендерної пропозиції є національна валюта України - гривня.</w:t>
            </w:r>
          </w:p>
          <w:p w14:paraId="04710762" w14:textId="77777777" w:rsidR="005D01BA" w:rsidRPr="005D01BA" w:rsidRDefault="005D01BA" w:rsidP="005D01BA">
            <w:pPr>
              <w:widowControl w:val="0"/>
              <w:contextualSpacing/>
              <w:jc w:val="both"/>
              <w:rPr>
                <w:color w:val="000000"/>
                <w:u w:color="000000"/>
              </w:rPr>
            </w:pPr>
          </w:p>
        </w:tc>
      </w:tr>
      <w:tr w:rsidR="005D01BA" w:rsidRPr="005D01BA" w14:paraId="1EC53CC3" w14:textId="77777777" w:rsidTr="00D9773B">
        <w:trPr>
          <w:trHeight w:val="283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8E7F"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6BF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мову (мови), якою (якими) повинно бути складено тендерні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982F" w14:textId="77777777" w:rsidR="005D01BA" w:rsidRPr="005D01BA" w:rsidRDefault="005D01BA" w:rsidP="005D01BA">
            <w:pPr>
              <w:widowControl w:val="0"/>
              <w:contextualSpacing/>
              <w:jc w:val="both"/>
              <w:rPr>
                <w:color w:val="000000"/>
                <w:u w:color="000000"/>
              </w:rPr>
            </w:pPr>
            <w:r w:rsidRPr="005D01BA">
              <w:rPr>
                <w:color w:val="000000"/>
                <w:u w:color="000000"/>
              </w:rPr>
              <w:t>7.1. Під час проведення процедур закупівель усі документи, що готуються замовником, викладаються українською мовою.</w:t>
            </w:r>
          </w:p>
          <w:p w14:paraId="45DA23A8"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96C30A" w14:textId="77777777" w:rsidR="005D01BA" w:rsidRPr="005D01BA" w:rsidRDefault="005D01BA" w:rsidP="005D01BA">
            <w:pPr>
              <w:widowControl w:val="0"/>
              <w:contextualSpacing/>
              <w:jc w:val="both"/>
              <w:rPr>
                <w:color w:val="000000"/>
                <w:u w:color="000000"/>
              </w:rPr>
            </w:pPr>
            <w:r w:rsidRPr="005D01BA">
              <w:rPr>
                <w:color w:val="000000"/>
                <w:u w:color="000000"/>
              </w:rPr>
              <w:t>У разі надання інших документів складених  мовою іншою ніж українська мова</w:t>
            </w:r>
            <w:r w:rsidRPr="005D01BA">
              <w:rPr>
                <w:color w:val="FF0000"/>
                <w:u w:color="FF0000"/>
              </w:rPr>
              <w:t xml:space="preserve">, </w:t>
            </w:r>
            <w:r w:rsidRPr="005D01BA">
              <w:rPr>
                <w:color w:val="000000"/>
                <w:u w:color="000000"/>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D01BA" w:rsidRPr="005D01BA" w14:paraId="3FD3C6F2"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FB8CE6C"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ІІ. Порядок унесення змін та надання роз’яснень до тендерної документації</w:t>
            </w:r>
          </w:p>
        </w:tc>
      </w:tr>
      <w:tr w:rsidR="005D01BA" w:rsidRPr="005D01BA" w14:paraId="22156326" w14:textId="77777777" w:rsidTr="005D01BA">
        <w:trPr>
          <w:trHeight w:val="133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1738"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88FF" w14:textId="77777777" w:rsidR="005D01BA" w:rsidRPr="005D01BA" w:rsidRDefault="005D01BA" w:rsidP="005D01BA">
            <w:pPr>
              <w:widowControl w:val="0"/>
              <w:contextualSpacing/>
              <w:jc w:val="both"/>
              <w:rPr>
                <w:color w:val="000000"/>
                <w:u w:color="000000"/>
              </w:rPr>
            </w:pPr>
            <w:r w:rsidRPr="005D01BA">
              <w:rPr>
                <w:b/>
                <w:bCs/>
                <w:color w:val="000000"/>
                <w:u w:color="000000"/>
              </w:rPr>
              <w:t xml:space="preserve">Процедура надання роз’яснень щодо тендерної документації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38DAE" w14:textId="77777777" w:rsidR="005D01BA" w:rsidRPr="005D01BA" w:rsidRDefault="005D01BA" w:rsidP="005D01BA">
            <w:pPr>
              <w:jc w:val="both"/>
              <w:rPr>
                <w:color w:val="000000"/>
                <w:u w:color="000000"/>
                <w:shd w:val="solid" w:color="FFFFFF" w:fill="FFFFFF"/>
              </w:rPr>
            </w:pPr>
            <w:r w:rsidRPr="005D01BA">
              <w:rPr>
                <w:color w:val="000000"/>
                <w:u w:color="000000"/>
              </w:rPr>
              <w:t xml:space="preserve">1.1. </w:t>
            </w:r>
            <w:r w:rsidRPr="005D01BA">
              <w:rPr>
                <w:color w:val="000000"/>
                <w:u w:color="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1BA">
              <w:rPr>
                <w:color w:val="000000"/>
                <w:u w:color="000000"/>
                <w:shd w:val="solid" w:color="FFFFFF" w:fill="FFFFFF"/>
                <w:lang w:val="ru-RU"/>
              </w:rPr>
              <w:t xml:space="preserve">Усі звернення </w:t>
            </w:r>
            <w:proofErr w:type="gramStart"/>
            <w:r w:rsidRPr="005D01BA">
              <w:rPr>
                <w:color w:val="000000"/>
                <w:u w:color="000000"/>
                <w:shd w:val="solid" w:color="FFFFFF" w:fill="FFFFFF"/>
                <w:lang w:val="ru-RU"/>
              </w:rPr>
              <w:t>за</w:t>
            </w:r>
            <w:proofErr w:type="gramEnd"/>
            <w:r w:rsidRPr="005D01BA">
              <w:rPr>
                <w:color w:val="000000"/>
                <w:u w:color="000000"/>
                <w:shd w:val="solid" w:color="FFFFFF" w:fill="FFFFFF"/>
                <w:lang w:val="ru-RU"/>
              </w:rPr>
              <w:t xml:space="preserve"> </w:t>
            </w:r>
            <w:proofErr w:type="gramStart"/>
            <w:r w:rsidRPr="005D01BA">
              <w:rPr>
                <w:color w:val="000000"/>
                <w:u w:color="000000"/>
                <w:shd w:val="solid" w:color="FFFFFF" w:fill="FFFFFF"/>
                <w:lang w:val="ru-RU"/>
              </w:rPr>
              <w:t>роз</w:t>
            </w:r>
            <w:proofErr w:type="gramEnd"/>
            <w:r w:rsidRPr="005D01BA">
              <w:rPr>
                <w:color w:val="000000"/>
                <w:u w:color="000000"/>
                <w:shd w:val="solid" w:color="FFFFFF" w:fill="FFFFFF"/>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Pr="005D01BA">
              <w:rPr>
                <w:color w:val="000000"/>
                <w:u w:color="000000"/>
                <w:shd w:val="solid" w:color="FFFFFF" w:fill="FFFFFF"/>
                <w:lang w:val="ru-RU"/>
              </w:rPr>
              <w:t>його в</w:t>
            </w:r>
            <w:proofErr w:type="gramEnd"/>
            <w:r w:rsidRPr="005D01BA">
              <w:rPr>
                <w:color w:val="000000"/>
                <w:u w:color="000000"/>
                <w:shd w:val="solid" w:color="FFFFFF" w:fill="FFFFFF"/>
                <w:lang w:val="ru-RU"/>
              </w:rPr>
              <w:t xml:space="preserve"> електронній системі закупівель.</w:t>
            </w:r>
          </w:p>
          <w:p w14:paraId="589F2D8B"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 1.2. </w:t>
            </w:r>
            <w:r w:rsidRPr="005D01BA">
              <w:rPr>
                <w:color w:val="000000"/>
                <w:u w:color="000000"/>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5D01BA">
              <w:rPr>
                <w:color w:val="000000"/>
                <w:u w:color="000000"/>
                <w:shd w:val="solid" w:color="FFFFFF" w:fill="FFFFFF"/>
                <w:lang w:val="ru-RU"/>
              </w:rPr>
              <w:t>в</w:t>
            </w:r>
            <w:proofErr w:type="gramEnd"/>
            <w:r w:rsidRPr="005D01BA">
              <w:rPr>
                <w:color w:val="000000"/>
                <w:u w:color="000000"/>
                <w:shd w:val="solid" w:color="FFFFFF" w:fill="FFFFFF"/>
                <w:lang w:val="ru-RU"/>
              </w:rPr>
              <w:t>.</w:t>
            </w:r>
          </w:p>
          <w:p w14:paraId="6DA30576"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1.3. </w:t>
            </w:r>
            <w:r w:rsidRPr="005D01BA">
              <w:rPr>
                <w:color w:val="000000"/>
                <w:u w:color="000000"/>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01BA" w:rsidRPr="005D01BA" w14:paraId="2FFCB327" w14:textId="77777777" w:rsidTr="00D9773B">
        <w:trPr>
          <w:trHeight w:val="639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7635"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B16" w14:textId="77777777" w:rsidR="005D01BA" w:rsidRPr="005D01BA" w:rsidRDefault="005D01BA" w:rsidP="005D01BA">
            <w:pPr>
              <w:widowControl w:val="0"/>
              <w:contextualSpacing/>
              <w:jc w:val="both"/>
              <w:rPr>
                <w:color w:val="000000"/>
                <w:u w:color="000000"/>
              </w:rPr>
            </w:pPr>
            <w:r w:rsidRPr="005D01BA">
              <w:rPr>
                <w:b/>
                <w:bCs/>
                <w:color w:val="000000"/>
                <w:u w:color="000000"/>
              </w:rPr>
              <w:t>Унесення змін до тендерної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4794"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2.1. </w:t>
            </w:r>
            <w:r w:rsidRPr="005D01BA">
              <w:rPr>
                <w:color w:val="000000"/>
                <w:u w:color="000000"/>
                <w:shd w:val="solid" w:color="FFFFFF" w:fill="FFFFFF"/>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D01BA">
              <w:rPr>
                <w:color w:val="000000"/>
                <w:u w:color="000000"/>
                <w:shd w:val="solid" w:color="FFFFFF" w:fill="FFFFFF"/>
                <w:lang w:val="ru-RU"/>
              </w:rPr>
              <w:t>п</w:t>
            </w:r>
            <w:proofErr w:type="gramEnd"/>
            <w:r w:rsidRPr="005D01BA">
              <w:rPr>
                <w:color w:val="000000"/>
                <w:u w:color="000000"/>
                <w:shd w:val="solid" w:color="FFFFFF" w:fill="FFFFFF"/>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5D01BA">
              <w:rPr>
                <w:color w:val="000000"/>
                <w:u w:color="000000"/>
                <w:shd w:val="solid" w:color="FFFFFF" w:fill="FFFFFF"/>
                <w:lang w:val="ru-RU"/>
              </w:rPr>
              <w:t>в</w:t>
            </w:r>
            <w:proofErr w:type="gramEnd"/>
            <w:r w:rsidRPr="005D01BA">
              <w:rPr>
                <w:color w:val="000000"/>
                <w:u w:color="000000"/>
                <w:shd w:val="solid" w:color="FFFFFF" w:fill="FFFFFF"/>
                <w:lang w:val="ru-RU"/>
              </w:rPr>
              <w:t>.</w:t>
            </w:r>
          </w:p>
          <w:p w14:paraId="5A70AF2A"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2.2. </w:t>
            </w:r>
            <w:r w:rsidRPr="005D01BA">
              <w:rPr>
                <w:color w:val="000000"/>
                <w:u w:color="000000"/>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D01BA">
              <w:rPr>
                <w:color w:val="000000"/>
                <w:u w:color="000000"/>
                <w:shd w:val="solid" w:color="FFFFFF" w:fill="FFFFFF"/>
                <w:lang w:val="ru-RU"/>
              </w:rPr>
              <w:t>до</w:t>
            </w:r>
            <w:proofErr w:type="gramEnd"/>
            <w:r w:rsidRPr="005D01BA">
              <w:rPr>
                <w:color w:val="000000"/>
                <w:u w:color="000000"/>
                <w:shd w:val="solid" w:color="FFFFFF" w:fill="FFFFFF"/>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5D01BA">
              <w:rPr>
                <w:color w:val="000000"/>
                <w:u w:color="000000"/>
                <w:shd w:val="solid" w:color="FFFFFF" w:fill="FFFFFF"/>
                <w:lang w:val="ru-RU"/>
              </w:rPr>
              <w:t>р</w:t>
            </w:r>
            <w:proofErr w:type="gramEnd"/>
            <w:r w:rsidRPr="005D01BA">
              <w:rPr>
                <w:color w:val="000000"/>
                <w:u w:color="000000"/>
                <w:shd w:val="solid" w:color="FFFFFF" w:fill="FFFFFF"/>
                <w:lang w:val="ru-RU"/>
              </w:rPr>
              <w:t>ішення про їх внесення.</w:t>
            </w:r>
          </w:p>
        </w:tc>
      </w:tr>
      <w:tr w:rsidR="005D01BA" w:rsidRPr="005D01BA" w14:paraId="00AB40B9"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C71B14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ІІІ. Інструкція з підготовки тендерної пропозиції</w:t>
            </w:r>
          </w:p>
        </w:tc>
      </w:tr>
      <w:tr w:rsidR="005D01BA" w:rsidRPr="00BD378D" w14:paraId="412E6CD3" w14:textId="77777777" w:rsidTr="00D9773B">
        <w:trPr>
          <w:trHeight w:val="232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AEB5"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23C2" w14:textId="77777777" w:rsidR="005D01BA" w:rsidRPr="005D01BA" w:rsidRDefault="005D01BA" w:rsidP="005D01BA">
            <w:pPr>
              <w:widowControl w:val="0"/>
              <w:contextualSpacing/>
              <w:rPr>
                <w:color w:val="000000"/>
                <w:u w:color="000000"/>
              </w:rPr>
            </w:pPr>
            <w:r w:rsidRPr="005D01BA">
              <w:rPr>
                <w:b/>
                <w:bCs/>
                <w:color w:val="000000"/>
                <w:u w:color="000000"/>
              </w:rPr>
              <w:t>Зміст і спосіб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8BC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Тендерна пропозиція подається в електронному вигляді шляхом заповнення електронних форм, та завантаження файлів з:</w:t>
            </w:r>
          </w:p>
          <w:p w14:paraId="087094B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тендерна пропозиція (Додаток 1);</w:t>
            </w:r>
          </w:p>
          <w:p w14:paraId="6205B2CD"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інформацією та документами, що підтверджують відповідність учасника кваліфікаційним критеріям (згідно Додатку 3 до цієї тендерної документації); </w:t>
            </w:r>
          </w:p>
          <w:p w14:paraId="0FA95484"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щодо відповідності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6E1C10F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45C3925F"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AD31AA7"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FB27833"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4CB9F5FF" w14:textId="77777777" w:rsidR="005D01BA" w:rsidRPr="005D01BA" w:rsidRDefault="005D01BA" w:rsidP="005D01BA">
            <w:pPr>
              <w:widowControl w:val="0"/>
              <w:numPr>
                <w:ilvl w:val="0"/>
                <w:numId w:val="2"/>
              </w:numPr>
              <w:contextualSpacing/>
              <w:jc w:val="both"/>
              <w:rPr>
                <w:color w:val="000000"/>
                <w:u w:color="000000"/>
              </w:rPr>
            </w:pPr>
            <w:r w:rsidRPr="005D01BA">
              <w:rPr>
                <w:color w:val="000000"/>
                <w:u w:color="000000"/>
              </w:rPr>
              <w:t>іншими документами, передбаченими вимогами цієї тендерної документації.</w:t>
            </w:r>
          </w:p>
          <w:p w14:paraId="151F1DB1"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65C2D1E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DFBC3D6"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4F40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7362CA85"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0003492"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w:t>
            </w:r>
            <w:r w:rsidRPr="005D01BA">
              <w:rPr>
                <w:color w:val="000000"/>
                <w:u w:color="000000"/>
              </w:rPr>
              <w:lastRenderedPageBreak/>
              <w:t>законодавством.</w:t>
            </w:r>
          </w:p>
          <w:p w14:paraId="12EDA061" w14:textId="77777777" w:rsidR="005D01BA" w:rsidRPr="005D01BA" w:rsidRDefault="005D01BA" w:rsidP="005D01BA">
            <w:pPr>
              <w:widowControl w:val="0"/>
              <w:contextualSpacing/>
              <w:jc w:val="both"/>
              <w:rPr>
                <w:color w:val="000000"/>
                <w:u w:color="000000"/>
              </w:rPr>
            </w:pPr>
            <w:r w:rsidRPr="005D01BA">
              <w:rPr>
                <w:b/>
                <w:bCs/>
                <w:i/>
                <w:iCs/>
                <w:color w:val="000000"/>
                <w:u w:color="000000"/>
              </w:rPr>
              <w:t xml:space="preserve"> </w:t>
            </w:r>
            <w:r w:rsidRPr="005D01BA">
              <w:rPr>
                <w:color w:val="000000"/>
                <w:u w:color="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5D01BA" w:rsidRPr="005D01BA" w14:paraId="29F08170" w14:textId="77777777" w:rsidTr="005D01BA">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1AE59"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620D" w14:textId="77777777" w:rsidR="005D01BA" w:rsidRPr="005D01BA" w:rsidRDefault="005D01BA" w:rsidP="005D01BA">
            <w:pPr>
              <w:widowControl w:val="0"/>
              <w:contextualSpacing/>
              <w:rPr>
                <w:color w:val="000000"/>
                <w:u w:color="000000"/>
              </w:rPr>
            </w:pPr>
            <w:r w:rsidRPr="005D01BA">
              <w:rPr>
                <w:b/>
                <w:bCs/>
                <w:color w:val="000000"/>
                <w:u w:color="000000"/>
              </w:rPr>
              <w:t>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5EC6"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5D01BA" w14:paraId="65117A0C" w14:textId="77777777" w:rsidTr="005D01BA">
        <w:trPr>
          <w:trHeight w:val="70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5F50"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2754" w14:textId="77777777" w:rsidR="005D01BA" w:rsidRPr="005D01BA" w:rsidRDefault="005D01BA" w:rsidP="005D01BA">
            <w:pPr>
              <w:widowControl w:val="0"/>
              <w:contextualSpacing/>
              <w:rPr>
                <w:color w:val="000000"/>
                <w:u w:color="000000"/>
              </w:rPr>
            </w:pPr>
            <w:r w:rsidRPr="005D01BA">
              <w:rPr>
                <w:b/>
                <w:bCs/>
                <w:color w:val="000000"/>
                <w:u w:color="000000"/>
              </w:rPr>
              <w:t>Умови повернення чи неповернення 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47BE3"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BD378D" w14:paraId="7CBBE342" w14:textId="77777777" w:rsidTr="005D01BA">
        <w:trPr>
          <w:trHeight w:val="279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FC3E"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C737" w14:textId="77777777" w:rsidR="005D01BA" w:rsidRPr="005D01BA" w:rsidRDefault="005D01BA" w:rsidP="005D01BA">
            <w:pPr>
              <w:widowControl w:val="0"/>
              <w:contextualSpacing/>
              <w:rPr>
                <w:color w:val="000000"/>
                <w:u w:color="000000"/>
              </w:rPr>
            </w:pPr>
            <w:r w:rsidRPr="005D01BA">
              <w:rPr>
                <w:b/>
                <w:bCs/>
                <w:color w:val="000000"/>
                <w:u w:color="000000"/>
              </w:rPr>
              <w:t>Строк дії тендерної пропозиції, протягом якого тендерні пропозиції вважаються дійсними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6A03" w14:textId="77777777" w:rsidR="005D01BA" w:rsidRPr="005D01BA" w:rsidRDefault="005D01BA" w:rsidP="005D01BA">
            <w:pPr>
              <w:widowControl w:val="0"/>
              <w:contextualSpacing/>
              <w:jc w:val="both"/>
              <w:rPr>
                <w:color w:val="000000"/>
                <w:u w:color="000000"/>
              </w:rPr>
            </w:pPr>
            <w:r w:rsidRPr="005D01BA">
              <w:rPr>
                <w:color w:val="000000"/>
                <w:u w:color="000000"/>
              </w:rPr>
              <w:t xml:space="preserve">4.1. Тендерні пропозиції вважаються дійсними протягом не менше 90 днів із дати кінцевого строку подання тендерних пропозицій. </w:t>
            </w:r>
          </w:p>
          <w:p w14:paraId="2CCAD78C" w14:textId="77777777" w:rsidR="005D01BA" w:rsidRPr="005D01BA" w:rsidRDefault="005D01BA" w:rsidP="005D01BA">
            <w:pPr>
              <w:widowControl w:val="0"/>
              <w:contextualSpacing/>
              <w:jc w:val="both"/>
              <w:rPr>
                <w:color w:val="000000"/>
                <w:u w:color="000000"/>
              </w:rPr>
            </w:pPr>
            <w:r w:rsidRPr="005D01BA">
              <w:rPr>
                <w:color w:val="000000"/>
                <w:u w:color="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5D01BA" w:rsidRPr="005D01BA" w14:paraId="599F103C" w14:textId="77777777" w:rsidTr="005D01BA">
        <w:trPr>
          <w:trHeight w:val="74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4D2B"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3D91" w14:textId="77777777" w:rsidR="005D01BA" w:rsidRPr="005D01BA" w:rsidRDefault="005D01BA" w:rsidP="005D01BA">
            <w:pPr>
              <w:widowControl w:val="0"/>
              <w:contextualSpacing/>
              <w:rPr>
                <w:color w:val="000000"/>
                <w:u w:color="000000"/>
              </w:rPr>
            </w:pPr>
            <w:r w:rsidRPr="005D01BA">
              <w:rPr>
                <w:b/>
                <w:bCs/>
                <w:color w:val="000000"/>
                <w:u w:color="000000"/>
              </w:rPr>
              <w:t>Кваліфікаційні критерії відповідно до статті 16 Закону, та вимоги, встановлені статтею 17 Закону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C06F" w14:textId="77777777" w:rsidR="005D01BA" w:rsidRPr="005D01BA" w:rsidRDefault="005D01BA" w:rsidP="005D01BA">
            <w:pPr>
              <w:contextualSpacing/>
              <w:jc w:val="both"/>
              <w:rPr>
                <w:color w:val="000000"/>
                <w:u w:color="000000"/>
              </w:rPr>
            </w:pPr>
            <w:r w:rsidRPr="005D01BA">
              <w:rPr>
                <w:color w:val="000000"/>
                <w:u w:color="000000"/>
              </w:rPr>
              <w:t>5.1. Замовник вимагає від учасників подання ними документально підтвердженої інформації про їх відповідність кваліфікаційному критерію:</w:t>
            </w:r>
          </w:p>
          <w:p w14:paraId="5EC85D94" w14:textId="77777777" w:rsidR="005D01BA" w:rsidRPr="005D01BA" w:rsidRDefault="005D01BA" w:rsidP="005D01BA">
            <w:pPr>
              <w:contextualSpacing/>
              <w:jc w:val="both"/>
              <w:rPr>
                <w:color w:val="000000"/>
                <w:u w:color="000000"/>
              </w:rPr>
            </w:pPr>
            <w:r w:rsidRPr="005D01BA">
              <w:rPr>
                <w:color w:val="000000"/>
                <w:u w:color="000000"/>
              </w:rPr>
              <w:t>1) наявність документально підтвердженого досвіду виконання одного аналогічного за предметом закупівлі договору;</w:t>
            </w:r>
          </w:p>
          <w:p w14:paraId="47BAEF40" w14:textId="77777777" w:rsidR="005D01BA" w:rsidRPr="005D01BA" w:rsidRDefault="005D01BA" w:rsidP="005D01BA">
            <w:pPr>
              <w:contextualSpacing/>
              <w:jc w:val="both"/>
              <w:rPr>
                <w:color w:val="000000"/>
                <w:u w:color="000000"/>
              </w:rPr>
            </w:pPr>
            <w:r w:rsidRPr="005D01BA">
              <w:rPr>
                <w:color w:val="000000"/>
                <w:u w:color="00000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94715" w14:textId="77777777" w:rsidR="005D01BA" w:rsidRPr="005D01BA" w:rsidRDefault="005D01BA" w:rsidP="005D01BA">
            <w:pPr>
              <w:contextualSpacing/>
              <w:jc w:val="both"/>
              <w:rPr>
                <w:color w:val="000000"/>
                <w:u w:color="000000"/>
              </w:rPr>
            </w:pPr>
            <w:r w:rsidRPr="005D01BA">
              <w:rPr>
                <w:color w:val="000000"/>
                <w:u w:color="000000"/>
              </w:rPr>
              <w:t xml:space="preserve">5.2. Для підтвердження відповідності Учасника кваліфікаційному критерію,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14:paraId="6CA8F2D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5.3.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28798990" w14:textId="77777777" w:rsidR="005D01BA" w:rsidRPr="005D01BA" w:rsidRDefault="005D01BA" w:rsidP="005D01BA">
            <w:pPr>
              <w:contextualSpacing/>
              <w:jc w:val="both"/>
              <w:rPr>
                <w:color w:val="000000"/>
                <w:u w:color="000000"/>
              </w:rPr>
            </w:pPr>
            <w:r w:rsidRPr="005D01BA">
              <w:rPr>
                <w:color w:val="000000"/>
                <w:u w:color="000000"/>
              </w:rPr>
              <w:t>5.4.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5D01BA" w:rsidRPr="005D01BA" w14:paraId="3DFBA2BB" w14:textId="77777777" w:rsidTr="005D01BA">
        <w:trPr>
          <w:trHeight w:val="37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AD1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072"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необхідні технічні, якісні та кількісні характеристики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AB4DF" w14:textId="77777777" w:rsidR="005D01BA" w:rsidRPr="005D01BA" w:rsidRDefault="005D01BA" w:rsidP="005D01BA">
            <w:pPr>
              <w:widowControl w:val="0"/>
              <w:contextualSpacing/>
              <w:jc w:val="both"/>
              <w:rPr>
                <w:color w:val="000000"/>
                <w:u w:color="000000"/>
              </w:rPr>
            </w:pPr>
            <w:r w:rsidRPr="005D01BA">
              <w:rPr>
                <w:color w:val="000000"/>
                <w:u w:color="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6879B8BC" w14:textId="77777777" w:rsidR="005D01BA" w:rsidRPr="005D01BA" w:rsidRDefault="005D01BA" w:rsidP="005D01BA">
            <w:pPr>
              <w:widowControl w:val="0"/>
              <w:contextualSpacing/>
              <w:jc w:val="both"/>
              <w:rPr>
                <w:color w:val="000000"/>
                <w:u w:color="000000"/>
                <w:shd w:val="clear" w:color="auto" w:fill="FFFFFF"/>
              </w:rPr>
            </w:pPr>
            <w:r w:rsidRPr="005D01BA">
              <w:rPr>
                <w:color w:val="000000"/>
                <w:u w:color="000000"/>
                <w:shd w:val="clear" w:color="auto" w:fill="FFFFFF"/>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0B0E987" w14:textId="77777777" w:rsidR="005D01BA" w:rsidRPr="005D01BA" w:rsidRDefault="005D01BA" w:rsidP="005D01BA">
            <w:pPr>
              <w:widowControl w:val="0"/>
              <w:contextualSpacing/>
              <w:jc w:val="both"/>
              <w:rPr>
                <w:color w:val="000000"/>
                <w:u w:color="000000"/>
              </w:rPr>
            </w:pPr>
            <w:r w:rsidRPr="005D01BA">
              <w:rPr>
                <w:color w:val="000000"/>
                <w:u w:color="000000"/>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5D01BA" w:rsidRPr="00BD378D" w14:paraId="270771B5" w14:textId="77777777" w:rsidTr="007B4AF0">
        <w:trPr>
          <w:trHeight w:val="487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ACBB"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891A" w14:textId="77777777" w:rsidR="005D01BA" w:rsidRPr="005D01BA" w:rsidRDefault="005D01BA" w:rsidP="005D01BA">
            <w:pPr>
              <w:widowControl w:val="0"/>
              <w:contextualSpacing/>
              <w:rPr>
                <w:color w:val="000000"/>
                <w:u w:color="000000"/>
              </w:rPr>
            </w:pPr>
            <w:r w:rsidRPr="005D01BA">
              <w:rPr>
                <w:b/>
                <w:bCs/>
                <w:color w:val="000000"/>
                <w:u w:color="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99E5D" w14:textId="77777777" w:rsidR="005D01BA" w:rsidRPr="005D01BA" w:rsidRDefault="005D01BA" w:rsidP="005D01BA">
            <w:pPr>
              <w:widowControl w:val="0"/>
              <w:contextualSpacing/>
              <w:jc w:val="both"/>
              <w:rPr>
                <w:color w:val="000000"/>
                <w:u w:color="000000"/>
              </w:rPr>
            </w:pPr>
            <w:r w:rsidRPr="005D01BA">
              <w:rPr>
                <w:color w:val="000000"/>
                <w:u w:color="000000"/>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5FBD092F"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72164123" w14:textId="77777777" w:rsidR="005D01BA" w:rsidRPr="005D01BA" w:rsidRDefault="005D01BA" w:rsidP="005D01BA">
            <w:pPr>
              <w:widowControl w:val="0"/>
              <w:contextualSpacing/>
              <w:jc w:val="both"/>
              <w:rPr>
                <w:color w:val="000000"/>
                <w:u w:color="000000"/>
              </w:rPr>
            </w:pPr>
            <w:r w:rsidRPr="005D01BA">
              <w:rPr>
                <w:color w:val="000000"/>
                <w:u w:color="000000"/>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5D01BA">
              <w:rPr>
                <w:b/>
                <w:bCs/>
                <w:color w:val="000000"/>
                <w:u w:color="000000"/>
              </w:rPr>
              <w:t xml:space="preserve"> </w:t>
            </w:r>
            <w:r w:rsidRPr="005D01BA">
              <w:rPr>
                <w:color w:val="000000"/>
                <w:u w:color="000000"/>
              </w:rPr>
              <w:t xml:space="preserve">рішення. </w:t>
            </w:r>
          </w:p>
          <w:p w14:paraId="5ACDDF96" w14:textId="77777777" w:rsidR="005D01BA" w:rsidRPr="005D01BA" w:rsidRDefault="005D01BA" w:rsidP="005D01BA">
            <w:pPr>
              <w:widowControl w:val="0"/>
              <w:contextualSpacing/>
              <w:jc w:val="both"/>
              <w:rPr>
                <w:color w:val="000000"/>
                <w:u w:color="000000"/>
              </w:rPr>
            </w:pPr>
            <w:r w:rsidRPr="005D01BA">
              <w:rPr>
                <w:color w:val="000000"/>
                <w:u w:color="000000"/>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D01BA" w:rsidRPr="005D01BA" w14:paraId="1BBDEFFB" w14:textId="77777777" w:rsidTr="00D9773B">
        <w:trPr>
          <w:trHeight w:val="98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FC07" w14:textId="77777777" w:rsidR="005D01BA" w:rsidRPr="00A44987" w:rsidRDefault="005D01BA" w:rsidP="005D01BA">
            <w:pPr>
              <w:widowControl w:val="0"/>
              <w:contextualSpacing/>
              <w:jc w:val="both"/>
              <w:rPr>
                <w:color w:val="000000"/>
                <w:u w:color="000000"/>
              </w:rPr>
            </w:pPr>
            <w:r w:rsidRPr="00A44987">
              <w:rPr>
                <w:b/>
                <w:bCs/>
                <w:color w:val="000000"/>
                <w:u w:color="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7920" w14:textId="77777777" w:rsidR="005D01BA" w:rsidRPr="00A44987" w:rsidRDefault="005D01BA" w:rsidP="005D01BA">
            <w:pPr>
              <w:contextualSpacing/>
              <w:rPr>
                <w:color w:val="000000"/>
                <w:u w:color="000000"/>
              </w:rPr>
            </w:pPr>
            <w:r w:rsidRPr="00A44987">
              <w:rPr>
                <w:b/>
                <w:bCs/>
                <w:color w:val="000000"/>
                <w:u w:color="000000"/>
              </w:rPr>
              <w:t>Інформація про субпідрядника/співвиконавця (у випадку закупівлі робіт чи послуг)</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9FA2" w14:textId="77777777" w:rsidR="005D01BA" w:rsidRPr="00A44987" w:rsidRDefault="005D01BA" w:rsidP="005D01BA">
            <w:pPr>
              <w:widowControl w:val="0"/>
              <w:contextualSpacing/>
              <w:jc w:val="both"/>
              <w:rPr>
                <w:color w:val="000000"/>
                <w:u w:color="000000"/>
              </w:rPr>
            </w:pPr>
            <w:r w:rsidRPr="00A44987">
              <w:rPr>
                <w:color w:val="000000"/>
                <w:u w:color="000000"/>
              </w:rPr>
              <w:t xml:space="preserve">8.1. Не вимагається </w:t>
            </w:r>
          </w:p>
        </w:tc>
      </w:tr>
      <w:tr w:rsidR="005D01BA" w:rsidRPr="00BD378D" w14:paraId="7A447459" w14:textId="77777777" w:rsidTr="005D01BA">
        <w:trPr>
          <w:trHeight w:val="24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39C3" w14:textId="77777777" w:rsidR="005D01BA" w:rsidRPr="005D01BA" w:rsidRDefault="005D01BA" w:rsidP="005D01BA">
            <w:pPr>
              <w:widowControl w:val="0"/>
              <w:contextualSpacing/>
              <w:jc w:val="both"/>
              <w:rPr>
                <w:color w:val="000000"/>
                <w:u w:color="000000"/>
              </w:rPr>
            </w:pPr>
            <w:r w:rsidRPr="005D01BA">
              <w:rPr>
                <w:b/>
                <w:bCs/>
                <w:color w:val="000000"/>
                <w:u w:color="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D5EA" w14:textId="77777777" w:rsidR="005D01BA" w:rsidRPr="005D01BA" w:rsidRDefault="005D01BA" w:rsidP="005D01BA">
            <w:pPr>
              <w:widowControl w:val="0"/>
              <w:contextualSpacing/>
              <w:rPr>
                <w:color w:val="000000"/>
                <w:u w:color="000000"/>
              </w:rPr>
            </w:pPr>
            <w:r w:rsidRPr="005D01BA">
              <w:rPr>
                <w:b/>
                <w:bCs/>
                <w:color w:val="000000"/>
                <w:u w:color="000000"/>
              </w:rPr>
              <w:t>Унесення змін або відкликання тендерної пропозиції учасником</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574F" w14:textId="77777777" w:rsidR="005D01BA" w:rsidRDefault="005D01BA" w:rsidP="005D01BA">
            <w:pPr>
              <w:widowControl w:val="0"/>
              <w:contextualSpacing/>
              <w:jc w:val="both"/>
              <w:rPr>
                <w:color w:val="000000"/>
                <w:u w:color="000000"/>
              </w:rPr>
            </w:pPr>
            <w:r w:rsidRPr="005D01BA">
              <w:rPr>
                <w:color w:val="000000"/>
                <w:u w:color="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2A161B7" w14:textId="77777777" w:rsidR="007B4AF0" w:rsidRDefault="007B4AF0" w:rsidP="005D01BA">
            <w:pPr>
              <w:widowControl w:val="0"/>
              <w:contextualSpacing/>
              <w:jc w:val="both"/>
              <w:rPr>
                <w:color w:val="000000"/>
                <w:u w:color="000000"/>
              </w:rPr>
            </w:pPr>
          </w:p>
          <w:p w14:paraId="142E9887" w14:textId="77777777" w:rsidR="007B4AF0" w:rsidRDefault="007B4AF0" w:rsidP="005D01BA">
            <w:pPr>
              <w:widowControl w:val="0"/>
              <w:contextualSpacing/>
              <w:jc w:val="both"/>
              <w:rPr>
                <w:color w:val="000000"/>
                <w:u w:color="000000"/>
              </w:rPr>
            </w:pPr>
          </w:p>
          <w:p w14:paraId="5A9E2DDC" w14:textId="77777777" w:rsidR="007B4AF0" w:rsidRDefault="007B4AF0" w:rsidP="005D01BA">
            <w:pPr>
              <w:widowControl w:val="0"/>
              <w:contextualSpacing/>
              <w:jc w:val="both"/>
              <w:rPr>
                <w:color w:val="000000"/>
                <w:u w:color="000000"/>
              </w:rPr>
            </w:pPr>
          </w:p>
          <w:p w14:paraId="01524152" w14:textId="77777777" w:rsidR="007B4AF0" w:rsidRDefault="007B4AF0" w:rsidP="005D01BA">
            <w:pPr>
              <w:widowControl w:val="0"/>
              <w:contextualSpacing/>
              <w:jc w:val="both"/>
              <w:rPr>
                <w:color w:val="000000"/>
                <w:u w:color="000000"/>
              </w:rPr>
            </w:pPr>
          </w:p>
          <w:p w14:paraId="4BA08596" w14:textId="77777777" w:rsidR="007B4AF0" w:rsidRDefault="007B4AF0" w:rsidP="005D01BA">
            <w:pPr>
              <w:widowControl w:val="0"/>
              <w:contextualSpacing/>
              <w:jc w:val="both"/>
              <w:rPr>
                <w:color w:val="000000"/>
                <w:u w:color="000000"/>
              </w:rPr>
            </w:pPr>
          </w:p>
          <w:p w14:paraId="68319811" w14:textId="77777777" w:rsidR="007B4AF0" w:rsidRDefault="007B4AF0" w:rsidP="005D01BA">
            <w:pPr>
              <w:widowControl w:val="0"/>
              <w:contextualSpacing/>
              <w:jc w:val="both"/>
              <w:rPr>
                <w:color w:val="000000"/>
                <w:u w:color="000000"/>
              </w:rPr>
            </w:pPr>
          </w:p>
          <w:p w14:paraId="51A3C1E8" w14:textId="77777777" w:rsidR="007B4AF0" w:rsidRDefault="007B4AF0" w:rsidP="005D01BA">
            <w:pPr>
              <w:widowControl w:val="0"/>
              <w:contextualSpacing/>
              <w:jc w:val="both"/>
              <w:rPr>
                <w:color w:val="000000"/>
                <w:u w:color="000000"/>
              </w:rPr>
            </w:pPr>
          </w:p>
          <w:p w14:paraId="1252B32E" w14:textId="77777777" w:rsidR="007B4AF0" w:rsidRDefault="007B4AF0" w:rsidP="005D01BA">
            <w:pPr>
              <w:widowControl w:val="0"/>
              <w:contextualSpacing/>
              <w:jc w:val="both"/>
              <w:rPr>
                <w:color w:val="000000"/>
                <w:u w:color="000000"/>
              </w:rPr>
            </w:pPr>
          </w:p>
          <w:p w14:paraId="09B0B3A5" w14:textId="77777777" w:rsidR="007B4AF0" w:rsidRDefault="007B4AF0" w:rsidP="005D01BA">
            <w:pPr>
              <w:widowControl w:val="0"/>
              <w:contextualSpacing/>
              <w:jc w:val="both"/>
              <w:rPr>
                <w:color w:val="000000"/>
                <w:u w:color="000000"/>
              </w:rPr>
            </w:pPr>
          </w:p>
          <w:p w14:paraId="5AE882CD" w14:textId="77777777" w:rsidR="007B4AF0" w:rsidRDefault="007B4AF0" w:rsidP="005D01BA">
            <w:pPr>
              <w:widowControl w:val="0"/>
              <w:contextualSpacing/>
              <w:jc w:val="both"/>
              <w:rPr>
                <w:color w:val="000000"/>
                <w:u w:color="000000"/>
              </w:rPr>
            </w:pPr>
          </w:p>
          <w:p w14:paraId="24EEE5B7" w14:textId="77777777" w:rsidR="007B4AF0" w:rsidRDefault="007B4AF0" w:rsidP="005D01BA">
            <w:pPr>
              <w:widowControl w:val="0"/>
              <w:contextualSpacing/>
              <w:jc w:val="both"/>
              <w:rPr>
                <w:color w:val="000000"/>
                <w:u w:color="000000"/>
              </w:rPr>
            </w:pPr>
          </w:p>
          <w:p w14:paraId="7BEF5EE4" w14:textId="77777777" w:rsidR="007B4AF0" w:rsidRDefault="007B4AF0" w:rsidP="005D01BA">
            <w:pPr>
              <w:widowControl w:val="0"/>
              <w:contextualSpacing/>
              <w:jc w:val="both"/>
              <w:rPr>
                <w:color w:val="000000"/>
                <w:u w:color="000000"/>
              </w:rPr>
            </w:pPr>
          </w:p>
          <w:p w14:paraId="2918409F" w14:textId="77777777" w:rsidR="007B4AF0" w:rsidRDefault="007B4AF0" w:rsidP="005D01BA">
            <w:pPr>
              <w:widowControl w:val="0"/>
              <w:contextualSpacing/>
              <w:jc w:val="both"/>
              <w:rPr>
                <w:color w:val="000000"/>
                <w:u w:color="000000"/>
              </w:rPr>
            </w:pPr>
          </w:p>
          <w:p w14:paraId="2273EDE7" w14:textId="77777777" w:rsidR="007B4AF0" w:rsidRDefault="007B4AF0" w:rsidP="005D01BA">
            <w:pPr>
              <w:widowControl w:val="0"/>
              <w:contextualSpacing/>
              <w:jc w:val="both"/>
              <w:rPr>
                <w:color w:val="000000"/>
                <w:u w:color="000000"/>
              </w:rPr>
            </w:pPr>
          </w:p>
          <w:p w14:paraId="547A7E19" w14:textId="77777777" w:rsidR="007B4AF0" w:rsidRPr="005D01BA" w:rsidRDefault="007B4AF0" w:rsidP="005D01BA">
            <w:pPr>
              <w:widowControl w:val="0"/>
              <w:contextualSpacing/>
              <w:jc w:val="both"/>
              <w:rPr>
                <w:color w:val="000000"/>
                <w:u w:color="000000"/>
              </w:rPr>
            </w:pPr>
          </w:p>
        </w:tc>
      </w:tr>
      <w:tr w:rsidR="005D01BA" w:rsidRPr="005D01BA" w14:paraId="70559CE6"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2F30706C"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IV. Подання та розкриття тендерної пропозиції</w:t>
            </w:r>
          </w:p>
        </w:tc>
      </w:tr>
      <w:tr w:rsidR="005D01BA" w:rsidRPr="005D01BA" w14:paraId="5C37FFC3" w14:textId="77777777" w:rsidTr="005D01BA">
        <w:trPr>
          <w:trHeight w:val="259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1034"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5D0D" w14:textId="77777777" w:rsidR="005D01BA" w:rsidRPr="005D01BA" w:rsidRDefault="005D01BA" w:rsidP="005D01BA">
            <w:pPr>
              <w:widowControl w:val="0"/>
              <w:contextualSpacing/>
              <w:rPr>
                <w:color w:val="000000"/>
                <w:u w:color="000000"/>
              </w:rPr>
            </w:pPr>
            <w:r w:rsidRPr="005D01BA">
              <w:rPr>
                <w:b/>
                <w:bCs/>
                <w:color w:val="000000"/>
                <w:u w:color="000000"/>
              </w:rPr>
              <w:t>Кінцевий строк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A47A" w14:textId="10906B58" w:rsidR="005D01BA" w:rsidRPr="005D01BA" w:rsidRDefault="005D01BA" w:rsidP="005D01BA">
            <w:pPr>
              <w:widowControl w:val="0"/>
              <w:contextualSpacing/>
              <w:jc w:val="both"/>
              <w:rPr>
                <w:u w:color="FF0000"/>
              </w:rPr>
            </w:pPr>
            <w:r w:rsidRPr="005D01BA">
              <w:rPr>
                <w:color w:val="000000"/>
                <w:u w:color="000000"/>
              </w:rPr>
              <w:t xml:space="preserve">1.1. Кінцевий строк подання тендерних пропозицій: </w:t>
            </w:r>
            <w:r w:rsidRPr="00A44987">
              <w:rPr>
                <w:u w:color="FF0000"/>
              </w:rPr>
              <w:t>08-00 «</w:t>
            </w:r>
            <w:r w:rsidR="00A44987" w:rsidRPr="00A44987">
              <w:rPr>
                <w:u w:color="FF0000"/>
              </w:rPr>
              <w:t>05» листопада</w:t>
            </w:r>
            <w:r w:rsidRPr="00A44987">
              <w:rPr>
                <w:u w:color="FF0000"/>
              </w:rPr>
              <w:t xml:space="preserve"> 2022 року.</w:t>
            </w:r>
            <w:r w:rsidRPr="005D01BA">
              <w:rPr>
                <w:u w:color="FF0000"/>
              </w:rPr>
              <w:t xml:space="preserve"> </w:t>
            </w:r>
          </w:p>
          <w:p w14:paraId="67F78D3F" w14:textId="77777777" w:rsidR="005D01BA" w:rsidRPr="005D01BA" w:rsidRDefault="005D01BA" w:rsidP="005D01BA">
            <w:pPr>
              <w:contextualSpacing/>
              <w:jc w:val="both"/>
              <w:rPr>
                <w:color w:val="000000"/>
                <w:u w:color="000000"/>
              </w:rPr>
            </w:pPr>
            <w:r w:rsidRPr="005D01BA">
              <w:rPr>
                <w:color w:val="000000"/>
                <w:u w:color="000000"/>
              </w:rPr>
              <w:t xml:space="preserve">1.2. Отримана тендерна пропозиція автоматично вноситься до реєстру отриманих тендерних пропозицій. </w:t>
            </w:r>
          </w:p>
          <w:p w14:paraId="1EF29B2E" w14:textId="77777777" w:rsidR="005D01BA" w:rsidRPr="005D01BA" w:rsidRDefault="005D01BA" w:rsidP="005D01BA">
            <w:pPr>
              <w:contextualSpacing/>
              <w:jc w:val="both"/>
              <w:rPr>
                <w:color w:val="000000"/>
                <w:u w:color="000000"/>
              </w:rPr>
            </w:pPr>
            <w:r w:rsidRPr="005D01BA">
              <w:rPr>
                <w:color w:val="000000"/>
                <w:u w:color="000000"/>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5D01BA" w:rsidRPr="005D01BA" w14:paraId="64132DC9" w14:textId="77777777" w:rsidTr="005D01BA">
        <w:trPr>
          <w:trHeight w:val="12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C3B0"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2DB3" w14:textId="77777777" w:rsidR="005D01BA" w:rsidRPr="005D01BA" w:rsidRDefault="005D01BA" w:rsidP="005D01BA">
            <w:pPr>
              <w:widowControl w:val="0"/>
              <w:contextualSpacing/>
              <w:rPr>
                <w:color w:val="000000"/>
                <w:u w:color="000000"/>
              </w:rPr>
            </w:pPr>
            <w:r w:rsidRPr="005D01BA">
              <w:rPr>
                <w:b/>
                <w:bCs/>
                <w:color w:val="000000"/>
                <w:u w:color="000000"/>
              </w:rPr>
              <w:t>Дата та час розкриття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021E" w14:textId="77777777" w:rsidR="005D01BA" w:rsidRPr="005D01BA" w:rsidRDefault="005D01BA" w:rsidP="005D01BA">
            <w:pPr>
              <w:widowControl w:val="0"/>
              <w:contextualSpacing/>
              <w:jc w:val="both"/>
              <w:rPr>
                <w:color w:val="000000"/>
                <w:u w:color="000000"/>
              </w:rPr>
            </w:pPr>
            <w:r w:rsidRPr="005D01BA">
              <w:rPr>
                <w:color w:val="000000"/>
                <w:u w:color="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5D01BA" w:rsidRPr="005D01BA" w14:paraId="2AF21ECD"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4ED05FA5"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V. Оцінка тендерної пропозиції</w:t>
            </w:r>
          </w:p>
        </w:tc>
      </w:tr>
      <w:tr w:rsidR="005D01BA" w:rsidRPr="00BD378D" w14:paraId="7950AB33" w14:textId="77777777" w:rsidTr="005D01BA">
        <w:trPr>
          <w:trHeight w:val="8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5A7E"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5A35" w14:textId="77777777" w:rsidR="005D01BA" w:rsidRPr="005D01BA" w:rsidRDefault="005D01BA" w:rsidP="005D01BA">
            <w:pPr>
              <w:widowControl w:val="0"/>
              <w:contextualSpacing/>
              <w:jc w:val="both"/>
              <w:rPr>
                <w:color w:val="000000"/>
                <w:u w:color="000000"/>
              </w:rPr>
            </w:pPr>
            <w:r w:rsidRPr="005D01BA">
              <w:rPr>
                <w:b/>
                <w:bCs/>
                <w:color w:val="000000"/>
                <w:u w:color="000000"/>
              </w:rPr>
              <w:t>Перелік критеріїв та методика оцінки тендерної пропозиції із зазначенням питомої ваги критерію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334" w14:textId="77777777" w:rsidR="005D01BA" w:rsidRPr="005D01BA" w:rsidRDefault="005D01BA" w:rsidP="005D01BA">
            <w:pPr>
              <w:widowControl w:val="0"/>
              <w:contextualSpacing/>
              <w:jc w:val="both"/>
              <w:rPr>
                <w:color w:val="000000"/>
                <w:u w:color="000000"/>
              </w:rPr>
            </w:pPr>
            <w:r w:rsidRPr="005D01BA">
              <w:rPr>
                <w:color w:val="000000"/>
                <w:u w:color="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95D6476" w14:textId="77777777" w:rsidR="005D01BA" w:rsidRPr="005D01BA" w:rsidRDefault="005D01BA" w:rsidP="005D01BA">
            <w:pPr>
              <w:widowControl w:val="0"/>
              <w:contextualSpacing/>
              <w:jc w:val="both"/>
              <w:rPr>
                <w:color w:val="000000"/>
                <w:u w:color="000000"/>
              </w:rPr>
            </w:pPr>
            <w:r w:rsidRPr="005D01BA">
              <w:rPr>
                <w:color w:val="000000"/>
                <w:u w:color="000000"/>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6EE3E326" w14:textId="77777777" w:rsidR="005D01BA" w:rsidRPr="005D01BA" w:rsidRDefault="005D01BA" w:rsidP="005D01BA">
            <w:pPr>
              <w:widowControl w:val="0"/>
              <w:contextualSpacing/>
              <w:jc w:val="both"/>
              <w:rPr>
                <w:color w:val="000000"/>
                <w:u w:color="000000"/>
              </w:rPr>
            </w:pPr>
            <w:r w:rsidRPr="005D01BA">
              <w:rPr>
                <w:color w:val="000000"/>
                <w:u w:color="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8E124E" w14:textId="77777777" w:rsidR="005D01BA" w:rsidRDefault="005D01BA" w:rsidP="005D01BA">
            <w:pPr>
              <w:widowControl w:val="0"/>
              <w:contextualSpacing/>
              <w:jc w:val="both"/>
              <w:rPr>
                <w:color w:val="000000"/>
                <w:u w:color="000000"/>
              </w:rPr>
            </w:pPr>
            <w:r w:rsidRPr="005D01BA">
              <w:rPr>
                <w:color w:val="000000"/>
                <w:u w:color="000000"/>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60610A95" w14:textId="77777777" w:rsidR="007B4AF0" w:rsidRPr="00A44987" w:rsidRDefault="007B4AF0" w:rsidP="007B4AF0">
            <w:pPr>
              <w:widowControl w:val="0"/>
              <w:contextualSpacing/>
              <w:jc w:val="both"/>
              <w:rPr>
                <w:color w:val="000000"/>
                <w:u w:color="000000"/>
              </w:rPr>
            </w:pPr>
            <w:r w:rsidRPr="00A44987">
              <w:rPr>
                <w:color w:val="000000"/>
                <w:u w:color="000000"/>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DFE494" w14:textId="77777777" w:rsidR="007B4AF0" w:rsidRPr="007B4AF0" w:rsidRDefault="007B4AF0" w:rsidP="005D01BA">
            <w:pPr>
              <w:widowControl w:val="0"/>
              <w:contextualSpacing/>
              <w:jc w:val="both"/>
              <w:rPr>
                <w:b/>
                <w:bCs/>
                <w:color w:val="000000"/>
                <w:u w:color="000000"/>
              </w:rPr>
            </w:pPr>
            <w:r w:rsidRPr="00A44987">
              <w:rPr>
                <w:color w:val="000000"/>
                <w:u w:color="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A44987">
              <w:rPr>
                <w:b/>
                <w:bCs/>
                <w:color w:val="000000"/>
                <w:u w:color="00000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A44987">
              <w:rPr>
                <w:b/>
                <w:bCs/>
                <w:color w:val="000000"/>
                <w:u w:color="000000"/>
              </w:rPr>
              <w:br/>
              <w:t xml:space="preserve">з дня його припинення або скасування Затверджених </w:t>
            </w:r>
            <w:r w:rsidRPr="00A44987">
              <w:rPr>
                <w:color w:val="000000"/>
                <w:u w:color="000000"/>
              </w:rPr>
              <w:t>Постановою КМУ</w:t>
            </w:r>
            <w:r w:rsidRPr="00A44987">
              <w:rPr>
                <w:b/>
                <w:bCs/>
                <w:color w:val="000000"/>
                <w:u w:color="000000"/>
              </w:rPr>
              <w:t xml:space="preserve"> </w:t>
            </w:r>
            <w:r w:rsidRPr="00A44987">
              <w:rPr>
                <w:color w:val="000000"/>
                <w:u w:color="000000"/>
              </w:rPr>
              <w:t>від 12 жовтня 2022 р. № 1178</w:t>
            </w:r>
            <w:r w:rsidRPr="00A44987">
              <w:rPr>
                <w:b/>
                <w:bCs/>
                <w:color w:val="000000"/>
                <w:u w:color="000000"/>
              </w:rPr>
              <w:t xml:space="preserve"> «Про затвердження особливостей здійснення публічних закупівель товарів, робіт і послуг для замовників, передбачених Законом </w:t>
            </w:r>
            <w:r w:rsidRPr="00A44987">
              <w:rPr>
                <w:b/>
                <w:bCs/>
                <w:color w:val="000000"/>
                <w:u w:color="000000"/>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D01BA" w:rsidRPr="005D01BA" w14:paraId="3E556C34" w14:textId="77777777" w:rsidTr="007B4AF0">
        <w:trPr>
          <w:trHeight w:val="62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AE87"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83334" w14:textId="77777777" w:rsidR="005D01BA" w:rsidRPr="005D01BA" w:rsidRDefault="005D01BA" w:rsidP="005D01BA">
            <w:pPr>
              <w:widowControl w:val="0"/>
              <w:contextualSpacing/>
              <w:jc w:val="both"/>
              <w:rPr>
                <w:b/>
                <w:bCs/>
                <w:color w:val="000000"/>
                <w:u w:color="000000"/>
              </w:rPr>
            </w:pPr>
            <w:r w:rsidRPr="005D01BA">
              <w:rPr>
                <w:b/>
                <w:bCs/>
                <w:color w:val="000000"/>
                <w:u w:color="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3AA4" w14:textId="77777777" w:rsidR="005D01BA" w:rsidRPr="005D01BA" w:rsidRDefault="005D01BA" w:rsidP="005D01BA">
            <w:pPr>
              <w:contextualSpacing/>
              <w:jc w:val="both"/>
              <w:rPr>
                <w:b/>
                <w:color w:val="000000"/>
                <w:u w:color="000000"/>
                <w:shd w:val="clear" w:color="auto" w:fill="FFFFFF"/>
              </w:rPr>
            </w:pPr>
            <w:r w:rsidRPr="005D01BA">
              <w:rPr>
                <w:color w:val="000000"/>
                <w:u w:color="000000"/>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42B37CDF" w14:textId="77777777" w:rsidR="005D01BA" w:rsidRPr="005D01BA" w:rsidRDefault="005D01BA" w:rsidP="005D01BA">
            <w:pPr>
              <w:contextualSpacing/>
              <w:jc w:val="both"/>
              <w:rPr>
                <w:iCs/>
                <w:color w:val="000000"/>
                <w:u w:color="000000"/>
              </w:rPr>
            </w:pPr>
            <w:r w:rsidRPr="005D01BA">
              <w:rPr>
                <w:b/>
                <w:color w:val="000000"/>
                <w:u w:color="000000"/>
                <w:shd w:val="clear" w:color="auto" w:fill="FFFFFF"/>
              </w:rPr>
              <w:t>Опис формальних помилок:</w:t>
            </w:r>
          </w:p>
          <w:p w14:paraId="7ACA41F0" w14:textId="77777777" w:rsidR="005D01BA" w:rsidRPr="005D01BA" w:rsidRDefault="005D01BA" w:rsidP="005D01BA">
            <w:pPr>
              <w:contextualSpacing/>
              <w:jc w:val="both"/>
              <w:rPr>
                <w:rFonts w:eastAsia="Times New Roman"/>
                <w:u w:color="000000"/>
                <w:lang w:eastAsia="ar-SA"/>
              </w:rPr>
            </w:pPr>
            <w:r w:rsidRPr="005D01BA">
              <w:rPr>
                <w:rFonts w:eastAsia="Times New Roman"/>
                <w:iCs/>
                <w:u w:color="000000"/>
                <w:lang w:eastAsia="ar-SA"/>
              </w:rPr>
              <w:t>а) І</w:t>
            </w:r>
            <w:r w:rsidRPr="005D01BA">
              <w:rPr>
                <w:rFonts w:eastAsia="Times New Roman"/>
                <w:u w:color="000000"/>
                <w:lang w:eastAsia="ar-SA"/>
              </w:rPr>
              <w:t>нформація/документ, подана учасником процедури закупівлі у складі тендерної пропозиції, містить помилку (помилки) у частині:</w:t>
            </w:r>
          </w:p>
          <w:p w14:paraId="3C50869B"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великої літери;</w:t>
            </w:r>
          </w:p>
          <w:p w14:paraId="7848A9D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розділових знаків та відмінювання слів у реченні;</w:t>
            </w:r>
          </w:p>
          <w:p w14:paraId="16A9A76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використання слова або мовного звороту, запозичених з іншої мови;</w:t>
            </w:r>
          </w:p>
          <w:p w14:paraId="0587064A"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8F46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застосування правил переносу частини слова з рядка в рядок;</w:t>
            </w:r>
          </w:p>
          <w:p w14:paraId="7A9459F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написання слів разом та/або окремо, та/або через дефіс;</w:t>
            </w:r>
          </w:p>
          <w:p w14:paraId="284B8CE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695AA6"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C77F4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69984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400C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9EF7D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95A36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932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950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23723"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и) Подання документа (документів) учасником процедури закупівлі у складі тендерної пропозиції, що містить (містять) застарілу </w:t>
            </w:r>
            <w:r w:rsidRPr="005D01BA">
              <w:rPr>
                <w:rFonts w:eastAsia="Times New Roman"/>
                <w:u w:color="000000"/>
                <w:lang w:eastAsia="ar-S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A401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87384" w14:textId="77777777" w:rsidR="005D01BA" w:rsidRPr="005D01BA" w:rsidRDefault="005D01BA" w:rsidP="005D01BA">
            <w:pPr>
              <w:contextualSpacing/>
              <w:jc w:val="both"/>
              <w:rPr>
                <w:b/>
                <w:color w:val="000000"/>
                <w:u w:color="000000"/>
              </w:rPr>
            </w:pPr>
            <w:r w:rsidRPr="005D01BA">
              <w:rPr>
                <w:color w:val="000000"/>
                <w:u w:color="000000"/>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34504A" w14:textId="77777777" w:rsidR="005D01BA" w:rsidRPr="005D01BA" w:rsidRDefault="005D01BA" w:rsidP="005D01BA">
            <w:pPr>
              <w:contextualSpacing/>
              <w:jc w:val="both"/>
              <w:rPr>
                <w:color w:val="000000"/>
                <w:u w:color="000000"/>
              </w:rPr>
            </w:pPr>
            <w:r w:rsidRPr="005D01BA">
              <w:rPr>
                <w:b/>
                <w:color w:val="000000"/>
                <w:u w:color="000000"/>
              </w:rPr>
              <w:t>Приклади формальних помилок*:</w:t>
            </w:r>
          </w:p>
          <w:p w14:paraId="3BF90FB5" w14:textId="77777777" w:rsidR="005D01BA" w:rsidRPr="005D01BA" w:rsidRDefault="005D01BA" w:rsidP="005D01BA">
            <w:pPr>
              <w:contextualSpacing/>
              <w:jc w:val="both"/>
              <w:rPr>
                <w:color w:val="000000"/>
                <w:u w:color="000000"/>
              </w:rPr>
            </w:pPr>
            <w:r w:rsidRPr="005D01BA">
              <w:rPr>
                <w:color w:val="000000"/>
                <w:u w:color="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DC7103" w14:textId="77777777" w:rsidR="005D01BA" w:rsidRPr="005D01BA" w:rsidRDefault="005D01BA" w:rsidP="005D01BA">
            <w:pPr>
              <w:contextualSpacing/>
              <w:jc w:val="both"/>
              <w:rPr>
                <w:color w:val="000000"/>
                <w:u w:color="000000"/>
              </w:rPr>
            </w:pPr>
            <w:r w:rsidRPr="005D01BA">
              <w:rPr>
                <w:color w:val="000000"/>
                <w:u w:color="000000"/>
              </w:rPr>
              <w:t>-  «м.київ» замість «м.Київ»;</w:t>
            </w:r>
          </w:p>
          <w:p w14:paraId="0FE86D43" w14:textId="77777777" w:rsidR="005D01BA" w:rsidRPr="005D01BA" w:rsidRDefault="005D01BA" w:rsidP="005D01BA">
            <w:pPr>
              <w:contextualSpacing/>
              <w:jc w:val="both"/>
              <w:rPr>
                <w:color w:val="000000"/>
                <w:u w:color="000000"/>
              </w:rPr>
            </w:pPr>
            <w:r w:rsidRPr="005D01BA">
              <w:rPr>
                <w:color w:val="000000"/>
                <w:u w:color="000000"/>
              </w:rPr>
              <w:t>- «поряд -ок» замість «поря – док»;</w:t>
            </w:r>
          </w:p>
          <w:p w14:paraId="62B46FC4" w14:textId="77777777" w:rsidR="005D01BA" w:rsidRPr="005D01BA" w:rsidRDefault="005D01BA" w:rsidP="005D01BA">
            <w:pPr>
              <w:contextualSpacing/>
              <w:jc w:val="both"/>
              <w:rPr>
                <w:color w:val="000000"/>
                <w:u w:color="000000"/>
              </w:rPr>
            </w:pPr>
            <w:r w:rsidRPr="005D01BA">
              <w:rPr>
                <w:color w:val="000000"/>
                <w:u w:color="000000"/>
              </w:rPr>
              <w:t>- «ненадається» замість «не надається»»;</w:t>
            </w:r>
          </w:p>
          <w:p w14:paraId="3F309688" w14:textId="77777777" w:rsidR="005D01BA" w:rsidRPr="005D01BA" w:rsidRDefault="005D01BA" w:rsidP="005D01BA">
            <w:pPr>
              <w:contextualSpacing/>
              <w:jc w:val="both"/>
              <w:rPr>
                <w:color w:val="000000"/>
                <w:u w:color="000000"/>
              </w:rPr>
            </w:pPr>
            <w:r w:rsidRPr="005D01BA">
              <w:rPr>
                <w:color w:val="000000"/>
                <w:u w:color="000000"/>
              </w:rPr>
              <w:t>- «______________№_____________» замість «14.08.2020 №320/13/14-01»</w:t>
            </w:r>
          </w:p>
          <w:p w14:paraId="460BC190" w14:textId="77777777" w:rsidR="005D01BA" w:rsidRPr="005D01BA" w:rsidRDefault="005D01BA" w:rsidP="005D01BA">
            <w:pPr>
              <w:contextualSpacing/>
              <w:jc w:val="both"/>
              <w:rPr>
                <w:i/>
                <w:color w:val="000000"/>
                <w:u w:color="000000"/>
              </w:rPr>
            </w:pPr>
            <w:r w:rsidRPr="005D01BA">
              <w:rPr>
                <w:color w:val="000000"/>
                <w:u w:color="000000"/>
              </w:rPr>
              <w:t>- учасник розмістив (завантажив) документ у форматі «JPG» замість  документа у форматі «pdf» (PortableDocumentFormat)».</w:t>
            </w:r>
          </w:p>
          <w:p w14:paraId="4C0D8934" w14:textId="77777777" w:rsidR="005D01BA" w:rsidRPr="005D01BA" w:rsidRDefault="005D01BA" w:rsidP="005D01BA">
            <w:pPr>
              <w:widowControl w:val="0"/>
              <w:contextualSpacing/>
              <w:jc w:val="both"/>
              <w:rPr>
                <w:color w:val="000000"/>
                <w:u w:color="000000"/>
              </w:rPr>
            </w:pPr>
            <w:r w:rsidRPr="005D01BA">
              <w:rPr>
                <w:i/>
                <w:color w:val="000000"/>
                <w:u w:color="000000"/>
              </w:rPr>
              <w:t>* - наведений перелік прикладів формальних помилок не є вичерпним.</w:t>
            </w:r>
          </w:p>
        </w:tc>
      </w:tr>
      <w:tr w:rsidR="005D01BA" w:rsidRPr="005D01BA" w14:paraId="447146C6" w14:textId="77777777" w:rsidTr="00D9773B">
        <w:trPr>
          <w:trHeight w:val="76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85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4618" w14:textId="77777777" w:rsidR="005D01BA" w:rsidRPr="005D01BA" w:rsidRDefault="005D01BA" w:rsidP="005D01BA">
            <w:pPr>
              <w:widowControl w:val="0"/>
              <w:contextualSpacing/>
              <w:jc w:val="both"/>
              <w:rPr>
                <w:b/>
                <w:bCs/>
                <w:color w:val="000000"/>
                <w:u w:color="000000"/>
              </w:rPr>
            </w:pPr>
            <w:r w:rsidRPr="005D01BA">
              <w:rPr>
                <w:b/>
                <w:bCs/>
                <w:color w:val="000000"/>
                <w:u w:color="000000"/>
              </w:rPr>
              <w:t>Інша інформація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BB19" w14:textId="77777777" w:rsidR="005D01BA" w:rsidRPr="005D01BA" w:rsidRDefault="005D01BA" w:rsidP="005D01BA">
            <w:pPr>
              <w:jc w:val="both"/>
              <w:rPr>
                <w:color w:val="000000"/>
                <w:u w:color="000000"/>
                <w:lang w:val="ru-RU"/>
              </w:rPr>
            </w:pPr>
            <w:r w:rsidRPr="005D01BA">
              <w:rPr>
                <w:color w:val="000000"/>
                <w:u w:color="000000"/>
                <w:lang w:val="ru-RU"/>
              </w:rPr>
              <w:t xml:space="preserve">3.1. Усі документи, які мають бути надані учасником згідно з вимогами, передбаченими </w:t>
            </w:r>
            <w:proofErr w:type="gramStart"/>
            <w:r w:rsidRPr="005D01BA">
              <w:rPr>
                <w:color w:val="000000"/>
                <w:u w:color="000000"/>
                <w:lang w:val="ru-RU"/>
              </w:rPr>
              <w:t>Тендерною</w:t>
            </w:r>
            <w:proofErr w:type="gramEnd"/>
            <w:r w:rsidRPr="005D01BA">
              <w:rPr>
                <w:color w:val="000000"/>
                <w:u w:color="000000"/>
                <w:lang w:val="ru-RU"/>
              </w:rPr>
              <w:t xml:space="preserve"> документацією, мають бути чинними на дату розкриття його тендерної пропозиції. </w:t>
            </w:r>
          </w:p>
          <w:p w14:paraId="593B6048" w14:textId="77777777" w:rsidR="005D01BA" w:rsidRPr="005D01BA" w:rsidRDefault="005D01BA" w:rsidP="005D01BA">
            <w:pPr>
              <w:jc w:val="both"/>
              <w:rPr>
                <w:color w:val="000000"/>
                <w:u w:color="000000"/>
                <w:lang w:val="ru-RU"/>
              </w:rPr>
            </w:pPr>
            <w:r w:rsidRPr="005D01BA">
              <w:rPr>
                <w:color w:val="000000"/>
                <w:u w:color="000000"/>
                <w:lang w:val="ru-RU"/>
              </w:rPr>
              <w:t xml:space="preserve">3.2. </w:t>
            </w:r>
            <w:proofErr w:type="gramStart"/>
            <w:r w:rsidRPr="005D01BA">
              <w:rPr>
                <w:color w:val="000000"/>
                <w:u w:color="000000"/>
                <w:lang w:val="ru-RU"/>
              </w:rPr>
              <w:t>У</w:t>
            </w:r>
            <w:proofErr w:type="gramEnd"/>
            <w:r w:rsidRPr="005D01BA">
              <w:rPr>
                <w:color w:val="000000"/>
                <w:u w:color="000000"/>
                <w:lang w:val="ru-RU"/>
              </w:rPr>
              <w:t xml:space="preserve"> </w:t>
            </w:r>
            <w:proofErr w:type="gramStart"/>
            <w:r w:rsidRPr="005D01BA">
              <w:rPr>
                <w:color w:val="000000"/>
                <w:u w:color="000000"/>
                <w:lang w:val="ru-RU"/>
              </w:rPr>
              <w:t>раз</w:t>
            </w:r>
            <w:proofErr w:type="gramEnd"/>
            <w:r w:rsidRPr="005D01BA">
              <w:rPr>
                <w:color w:val="000000"/>
                <w:u w:color="000000"/>
                <w:lang w:val="ru-RU"/>
              </w:rPr>
              <w:t>і неможливості надати відповідний документ, Учасник надає лист-пояснення, в якому зазначає причини ненадання такого документа.</w:t>
            </w:r>
          </w:p>
          <w:p w14:paraId="55E99ED2"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3.3. Згідно з пунктом 3 частини 1 ст. 1 Закону </w:t>
            </w:r>
            <w:r w:rsidRPr="005D01BA">
              <w:rPr>
                <w:color w:val="333333"/>
                <w:u w:color="000000"/>
                <w:shd w:val="clear" w:color="auto" w:fill="FFFFFF"/>
                <w:lang w:val="ru-RU"/>
              </w:rPr>
              <w:t> </w:t>
            </w:r>
            <w:r w:rsidRPr="005D01BA">
              <w:rPr>
                <w:color w:val="000000"/>
                <w:u w:color="000000"/>
              </w:rPr>
              <w:t xml:space="preserve">аномально </w:t>
            </w:r>
            <w:r w:rsidRPr="005D01BA">
              <w:rPr>
                <w:color w:val="000000"/>
                <w:u w:color="000000"/>
                <w:shd w:val="clear" w:color="auto" w:fill="FFFFFF"/>
                <w:lang w:val="ru-RU"/>
              </w:rPr>
              <w:t>низька ціна тендерної пропозиції (далі – </w:t>
            </w:r>
            <w:r w:rsidRPr="005D01BA">
              <w:rPr>
                <w:color w:val="000000"/>
                <w:u w:color="000000"/>
              </w:rPr>
              <w:t xml:space="preserve">аномально </w:t>
            </w:r>
            <w:r w:rsidRPr="005D01BA">
              <w:rPr>
                <w:color w:val="000000"/>
                <w:u w:color="000000"/>
                <w:shd w:val="clear" w:color="auto" w:fill="FFFFFF"/>
                <w:lang w:val="ru-RU"/>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5D01BA">
              <w:rPr>
                <w:color w:val="000000"/>
                <w:u w:color="000000"/>
                <w:shd w:val="clear" w:color="auto" w:fill="FFFFFF"/>
                <w:lang w:val="ru-RU"/>
              </w:rPr>
              <w:t>в</w:t>
            </w:r>
            <w:proofErr w:type="gramEnd"/>
            <w:r w:rsidRPr="005D01BA">
              <w:rPr>
                <w:color w:val="000000"/>
                <w:u w:color="000000"/>
                <w:shd w:val="clear" w:color="auto" w:fill="FFFFFF"/>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5D01BA">
              <w:rPr>
                <w:color w:val="000000"/>
                <w:u w:color="000000"/>
                <w:shd w:val="clear" w:color="auto" w:fill="FFFFFF"/>
                <w:lang w:val="ru-RU"/>
              </w:rPr>
              <w:t>в</w:t>
            </w:r>
            <w:proofErr w:type="gramEnd"/>
            <w:r w:rsidRPr="005D01BA">
              <w:rPr>
                <w:color w:val="000000"/>
                <w:u w:color="000000"/>
                <w:shd w:val="clear" w:color="auto" w:fill="FFFFFF"/>
                <w:lang w:val="ru-RU"/>
              </w:rPr>
              <w:t>ід наступної ціни/приведеної ціни тендерної пропозиції за результатами проведеного електронного</w:t>
            </w:r>
            <w:r w:rsidRPr="005D01BA">
              <w:rPr>
                <w:color w:val="000000"/>
                <w:u w:color="000000"/>
                <w:shd w:val="clear" w:color="auto" w:fill="FFFFFF"/>
              </w:rPr>
              <w:t xml:space="preserve"> </w:t>
            </w:r>
            <w:r w:rsidRPr="005D01BA">
              <w:rPr>
                <w:color w:val="000000"/>
                <w:u w:color="000000"/>
                <w:shd w:val="clear" w:color="auto" w:fill="FFFFFF"/>
                <w:lang w:val="ru-RU"/>
              </w:rPr>
              <w:t>аукціону.</w:t>
            </w:r>
            <w:r w:rsidRPr="005D01BA">
              <w:rPr>
                <w:color w:val="000000"/>
                <w:u w:color="000000"/>
                <w:shd w:val="clear" w:color="auto" w:fill="FFFFFF"/>
              </w:rPr>
              <w:t xml:space="preserve"> </w:t>
            </w:r>
            <w:r w:rsidRPr="005D01BA">
              <w:rPr>
                <w:color w:val="000000"/>
                <w:u w:color="000000"/>
              </w:rPr>
              <w:t>Аномально</w:t>
            </w:r>
            <w:r w:rsidRPr="005D01BA">
              <w:rPr>
                <w:color w:val="333333"/>
                <w:u w:color="000000"/>
                <w:shd w:val="clear" w:color="auto" w:fill="FFFFFF"/>
                <w:lang w:val="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D01BA">
              <w:rPr>
                <w:color w:val="000000"/>
                <w:u w:color="000000"/>
                <w:lang w:val="ru-RU"/>
              </w:rPr>
              <w:t>.</w:t>
            </w:r>
          </w:p>
          <w:p w14:paraId="7E7EB102"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4</w:t>
            </w:r>
            <w:r w:rsidRPr="005D01BA">
              <w:rPr>
                <w:color w:val="000000"/>
                <w:u w:color="000000"/>
                <w:lang w:val="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5D01BA">
              <w:rPr>
                <w:color w:val="000000"/>
                <w:u w:color="000000"/>
                <w:lang w:val="ru-RU"/>
              </w:rPr>
              <w:t>в дов</w:t>
            </w:r>
            <w:proofErr w:type="gramEnd"/>
            <w:r w:rsidRPr="005D01BA">
              <w:rPr>
                <w:color w:val="000000"/>
                <w:u w:color="000000"/>
                <w:lang w:val="ru-RU"/>
              </w:rPr>
              <w:t>ільній формі щодо цін або вартості відповідних товарів, робіт чи послуг пропозиції.</w:t>
            </w:r>
          </w:p>
          <w:p w14:paraId="5D5987F2"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Обґрунтування аномально низької тендерної пропозиції </w:t>
            </w:r>
            <w:proofErr w:type="gramStart"/>
            <w:r w:rsidRPr="005D01BA">
              <w:rPr>
                <w:color w:val="000000"/>
                <w:u w:color="000000"/>
                <w:lang w:val="ru-RU"/>
              </w:rPr>
              <w:t>може м</w:t>
            </w:r>
            <w:proofErr w:type="gramEnd"/>
            <w:r w:rsidRPr="005D01BA">
              <w:rPr>
                <w:color w:val="000000"/>
                <w:u w:color="000000"/>
                <w:lang w:val="ru-RU"/>
              </w:rPr>
              <w:t>істити інформацію про:</w:t>
            </w:r>
          </w:p>
          <w:p w14:paraId="4EC1303F" w14:textId="77777777" w:rsidR="005D01BA" w:rsidRPr="005D01BA" w:rsidRDefault="005D01BA" w:rsidP="005D01BA">
            <w:pPr>
              <w:widowControl w:val="0"/>
              <w:jc w:val="both"/>
              <w:rPr>
                <w:color w:val="000000"/>
                <w:u w:color="000000"/>
                <w:lang w:val="ru-RU"/>
              </w:rPr>
            </w:pPr>
            <w:r w:rsidRPr="005D01BA">
              <w:rPr>
                <w:color w:val="000000"/>
                <w:u w:color="000000"/>
                <w:lang w:val="ru-RU"/>
              </w:rPr>
              <w:t>1) досягнення економії завдяки застосованому технологічному процесу виробництва товарі</w:t>
            </w:r>
            <w:proofErr w:type="gramStart"/>
            <w:r w:rsidRPr="005D01BA">
              <w:rPr>
                <w:color w:val="000000"/>
                <w:u w:color="000000"/>
                <w:lang w:val="ru-RU"/>
              </w:rPr>
              <w:t>в</w:t>
            </w:r>
            <w:proofErr w:type="gramEnd"/>
            <w:r w:rsidRPr="005D01BA">
              <w:rPr>
                <w:color w:val="000000"/>
                <w:u w:color="000000"/>
                <w:lang w:val="ru-RU"/>
              </w:rPr>
              <w:t>, порядку надання послуг чи технології будівництва;</w:t>
            </w:r>
          </w:p>
          <w:p w14:paraId="6464B8DA"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2) сприятливі умови, за яких учасник може поставити товари, надати послуги чи виконати роботи, зокрема </w:t>
            </w:r>
            <w:proofErr w:type="gramStart"/>
            <w:r w:rsidRPr="005D01BA">
              <w:rPr>
                <w:color w:val="000000"/>
                <w:u w:color="000000"/>
                <w:lang w:val="ru-RU"/>
              </w:rPr>
              <w:t>спец</w:t>
            </w:r>
            <w:proofErr w:type="gramEnd"/>
            <w:r w:rsidRPr="005D01BA">
              <w:rPr>
                <w:color w:val="000000"/>
                <w:u w:color="000000"/>
                <w:lang w:val="ru-RU"/>
              </w:rPr>
              <w:t>іальна цінова пропозиція (знижка) учасника;</w:t>
            </w:r>
          </w:p>
          <w:p w14:paraId="0714667B" w14:textId="77777777" w:rsidR="005D01BA" w:rsidRPr="005D01BA" w:rsidRDefault="005D01BA" w:rsidP="005D01BA">
            <w:pPr>
              <w:widowControl w:val="0"/>
              <w:jc w:val="both"/>
              <w:rPr>
                <w:color w:val="000000"/>
                <w:u w:color="000000"/>
                <w:lang w:val="ru-RU"/>
              </w:rPr>
            </w:pPr>
            <w:r w:rsidRPr="005D01BA">
              <w:rPr>
                <w:color w:val="000000"/>
                <w:u w:color="000000"/>
                <w:lang w:val="ru-RU"/>
              </w:rPr>
              <w:t>3) отримання учасником державної допомоги згідно із законодавством.</w:t>
            </w:r>
          </w:p>
          <w:p w14:paraId="34AC23A6"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5</w:t>
            </w:r>
            <w:r w:rsidRPr="005D01BA">
              <w:rPr>
                <w:color w:val="000000"/>
                <w:u w:color="000000"/>
                <w:lang w:val="ru-RU"/>
              </w:rPr>
              <w:t xml:space="preserve">. </w:t>
            </w:r>
            <w:proofErr w:type="gramStart"/>
            <w:r w:rsidRPr="005D01BA">
              <w:rPr>
                <w:color w:val="000000"/>
                <w:u w:color="000000"/>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5D01BA">
              <w:rPr>
                <w:color w:val="000000"/>
                <w:u w:color="000000"/>
                <w:lang w:val="ru-RU"/>
              </w:rPr>
              <w:lastRenderedPageBreak/>
              <w:t>пункту.</w:t>
            </w:r>
            <w:proofErr w:type="gramEnd"/>
          </w:p>
          <w:p w14:paraId="4AE05C2A" w14:textId="77777777" w:rsidR="005D01BA" w:rsidRPr="005D01BA" w:rsidRDefault="005D01BA" w:rsidP="005D01BA">
            <w:pPr>
              <w:widowControl w:val="0"/>
              <w:jc w:val="both"/>
              <w:rPr>
                <w:color w:val="000000"/>
                <w:u w:color="000000"/>
                <w:shd w:val="solid" w:color="FFFFFF" w:fill="FFFFFF"/>
              </w:rPr>
            </w:pPr>
            <w:r w:rsidRPr="005D01BA">
              <w:rPr>
                <w:color w:val="000000"/>
                <w:u w:color="000000"/>
                <w:lang w:val="ru-RU"/>
              </w:rPr>
              <w:t>3.</w:t>
            </w:r>
            <w:r w:rsidRPr="005D01BA">
              <w:rPr>
                <w:color w:val="000000"/>
                <w:u w:color="000000"/>
              </w:rPr>
              <w:t>6</w:t>
            </w:r>
            <w:r w:rsidRPr="005D01BA">
              <w:rPr>
                <w:color w:val="000000"/>
                <w:u w:color="000000"/>
                <w:lang w:val="ru-RU"/>
              </w:rPr>
              <w:t xml:space="preserve">. </w:t>
            </w:r>
            <w:r w:rsidRPr="005D01BA">
              <w:rPr>
                <w:color w:val="000000"/>
                <w:u w:color="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3C8E54" w14:textId="77777777" w:rsidR="005D01BA" w:rsidRPr="005D01BA" w:rsidRDefault="005D01BA" w:rsidP="005D01BA">
            <w:pPr>
              <w:jc w:val="both"/>
              <w:rPr>
                <w:i/>
                <w:iCs/>
                <w:color w:val="000000"/>
                <w:u w:color="000000"/>
                <w:shd w:val="solid" w:color="FFFFFF" w:fill="FFFFFF"/>
                <w:lang w:val="ru-RU"/>
              </w:rPr>
            </w:pPr>
            <w:r w:rsidRPr="005D01BA">
              <w:rPr>
                <w:color w:val="000000"/>
                <w:u w:color="000000"/>
              </w:rPr>
              <w:t xml:space="preserve">3.7. </w:t>
            </w:r>
            <w:r w:rsidRPr="005D01BA">
              <w:rPr>
                <w:color w:val="000000"/>
                <w:u w:color="000000"/>
                <w:shd w:val="solid" w:color="FFFFFF" w:fill="FFFFFF"/>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5D01BA">
              <w:rPr>
                <w:color w:val="000000"/>
                <w:u w:color="000000"/>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5D01BA">
              <w:rPr>
                <w:color w:val="000000"/>
                <w:u w:color="000000"/>
                <w:lang w:val="ru-RU"/>
              </w:rPr>
              <w:t>Невідповідністю у документах, які надаються учасником процедури закупі</w:t>
            </w:r>
            <w:proofErr w:type="gramStart"/>
            <w:r w:rsidRPr="005D01BA">
              <w:rPr>
                <w:color w:val="000000"/>
                <w:u w:color="000000"/>
                <w:lang w:val="ru-RU"/>
              </w:rPr>
              <w:t>вл</w:t>
            </w:r>
            <w:proofErr w:type="gramEnd"/>
            <w:r w:rsidRPr="005D01BA">
              <w:rPr>
                <w:color w:val="000000"/>
                <w:u w:color="000000"/>
                <w:lang w:val="ru-RU"/>
              </w:rPr>
              <w:t xml:space="preserve">і на виконання вимог </w:t>
            </w:r>
            <w:r w:rsidRPr="005D01BA">
              <w:rPr>
                <w:color w:val="000000"/>
                <w:u w:color="000000"/>
                <w:shd w:val="solid" w:color="FFFFFF" w:fill="FFFFFF"/>
                <w:lang w:val="ru-RU"/>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CE28A"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8</w:t>
            </w:r>
            <w:r w:rsidRPr="005D01BA">
              <w:rPr>
                <w:color w:val="000000"/>
                <w:u w:color="000000"/>
                <w:lang w:val="ru-RU"/>
              </w:rPr>
              <w:t xml:space="preserve">. Повідомлення з вимогою про усунення невідповідностей повинно </w:t>
            </w:r>
            <w:proofErr w:type="gramStart"/>
            <w:r w:rsidRPr="005D01BA">
              <w:rPr>
                <w:color w:val="000000"/>
                <w:u w:color="000000"/>
                <w:lang w:val="ru-RU"/>
              </w:rPr>
              <w:t>м</w:t>
            </w:r>
            <w:proofErr w:type="gramEnd"/>
            <w:r w:rsidRPr="005D01BA">
              <w:rPr>
                <w:color w:val="000000"/>
                <w:u w:color="000000"/>
                <w:lang w:val="ru-RU"/>
              </w:rPr>
              <w:t>істити наступну інформацію:</w:t>
            </w:r>
          </w:p>
          <w:p w14:paraId="06FBA08D" w14:textId="77777777" w:rsidR="005D01BA" w:rsidRPr="005D01BA" w:rsidRDefault="005D01BA" w:rsidP="005D01BA">
            <w:pPr>
              <w:widowControl w:val="0"/>
              <w:jc w:val="both"/>
              <w:rPr>
                <w:color w:val="000000"/>
                <w:u w:color="000000"/>
                <w:lang w:val="ru-RU"/>
              </w:rPr>
            </w:pPr>
            <w:r w:rsidRPr="005D01BA">
              <w:rPr>
                <w:color w:val="000000"/>
                <w:u w:color="000000"/>
                <w:lang w:val="ru-RU"/>
              </w:rPr>
              <w:t>1) перелік виявлених невідповідностей;</w:t>
            </w:r>
          </w:p>
          <w:p w14:paraId="7E4B0195" w14:textId="77777777" w:rsidR="005D01BA" w:rsidRPr="005D01BA" w:rsidRDefault="005D01BA" w:rsidP="005D01BA">
            <w:pPr>
              <w:widowControl w:val="0"/>
              <w:jc w:val="both"/>
              <w:rPr>
                <w:color w:val="000000"/>
                <w:u w:color="000000"/>
                <w:lang w:val="ru-RU"/>
              </w:rPr>
            </w:pPr>
            <w:r w:rsidRPr="005D01BA">
              <w:rPr>
                <w:color w:val="000000"/>
                <w:u w:color="000000"/>
                <w:lang w:val="ru-RU"/>
              </w:rPr>
              <w:t>2) посилання на вимогу (вимоги) тендерної документації, щодо яких виявлені невідповідності;</w:t>
            </w:r>
          </w:p>
          <w:p w14:paraId="1E88B275" w14:textId="77777777" w:rsidR="005D01BA" w:rsidRPr="005D01BA" w:rsidRDefault="005D01BA" w:rsidP="005D01BA">
            <w:pPr>
              <w:widowControl w:val="0"/>
              <w:jc w:val="both"/>
              <w:rPr>
                <w:color w:val="000000"/>
                <w:u w:color="000000"/>
                <w:lang w:val="ru-RU"/>
              </w:rPr>
            </w:pPr>
            <w:r w:rsidRPr="005D01BA">
              <w:rPr>
                <w:color w:val="000000"/>
                <w:u w:color="000000"/>
                <w:lang w:val="ru-RU"/>
              </w:rPr>
              <w:t>3) перелік інформації та/або документі</w:t>
            </w:r>
            <w:proofErr w:type="gramStart"/>
            <w:r w:rsidRPr="005D01BA">
              <w:rPr>
                <w:color w:val="000000"/>
                <w:u w:color="000000"/>
                <w:lang w:val="ru-RU"/>
              </w:rPr>
              <w:t>в</w:t>
            </w:r>
            <w:proofErr w:type="gramEnd"/>
            <w:r w:rsidRPr="005D01BA">
              <w:rPr>
                <w:color w:val="000000"/>
                <w:u w:color="000000"/>
                <w:lang w:val="ru-RU"/>
              </w:rPr>
              <w:t xml:space="preserve">, </w:t>
            </w:r>
            <w:proofErr w:type="gramStart"/>
            <w:r w:rsidRPr="005D01BA">
              <w:rPr>
                <w:color w:val="000000"/>
                <w:u w:color="000000"/>
                <w:lang w:val="ru-RU"/>
              </w:rPr>
              <w:t>як</w:t>
            </w:r>
            <w:proofErr w:type="gramEnd"/>
            <w:r w:rsidRPr="005D01BA">
              <w:rPr>
                <w:color w:val="000000"/>
                <w:u w:color="000000"/>
                <w:lang w:val="ru-RU"/>
              </w:rPr>
              <w:t>і повинен подати учасник для усунення виявлених невідповідностей.</w:t>
            </w:r>
          </w:p>
          <w:p w14:paraId="7D32F9C2" w14:textId="77777777" w:rsidR="005D01BA" w:rsidRPr="005D01BA" w:rsidRDefault="005D01BA" w:rsidP="005D01BA">
            <w:pPr>
              <w:jc w:val="both"/>
              <w:rPr>
                <w:color w:val="000000"/>
                <w:u w:color="000000"/>
                <w:shd w:val="solid" w:color="FFFFFF" w:fill="FFFFFF"/>
                <w:lang w:val="ru-RU"/>
              </w:rPr>
            </w:pPr>
            <w:r w:rsidRPr="005D01BA">
              <w:rPr>
                <w:color w:val="000000"/>
                <w:u w:color="000000"/>
                <w:lang w:val="ru-RU"/>
              </w:rPr>
              <w:t>3.</w:t>
            </w:r>
            <w:r w:rsidRPr="005D01BA">
              <w:rPr>
                <w:color w:val="000000"/>
                <w:u w:color="000000"/>
              </w:rPr>
              <w:t>9</w:t>
            </w:r>
            <w:r w:rsidRPr="005D01BA">
              <w:rPr>
                <w:color w:val="000000"/>
                <w:u w:color="000000"/>
                <w:lang w:val="ru-RU"/>
              </w:rPr>
              <w:t xml:space="preserve">. </w:t>
            </w:r>
            <w:r w:rsidRPr="005D01BA">
              <w:rPr>
                <w:color w:val="000000"/>
                <w:u w:color="000000"/>
                <w:shd w:val="solid" w:color="FFFFFF" w:fill="FFFFFF"/>
                <w:lang w:val="ru-RU"/>
              </w:rPr>
              <w:t>Замовник не може розміщувати щодо одного й того ж учасника процедури закупі</w:t>
            </w:r>
            <w:proofErr w:type="gramStart"/>
            <w:r w:rsidRPr="005D01BA">
              <w:rPr>
                <w:color w:val="000000"/>
                <w:u w:color="000000"/>
                <w:shd w:val="solid" w:color="FFFFFF" w:fill="FFFFFF"/>
                <w:lang w:val="ru-RU"/>
              </w:rPr>
              <w:t>вл</w:t>
            </w:r>
            <w:proofErr w:type="gramEnd"/>
            <w:r w:rsidRPr="005D01BA">
              <w:rPr>
                <w:color w:val="000000"/>
                <w:u w:color="000000"/>
                <w:shd w:val="solid" w:color="FFFFFF" w:fill="FFFFFF"/>
                <w:lang w:val="ru-RU"/>
              </w:rPr>
              <w:t>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27A47DB7" w14:textId="77777777" w:rsidR="005D01BA" w:rsidRPr="005D01BA" w:rsidRDefault="005D01BA" w:rsidP="005D01BA">
            <w:pPr>
              <w:widowControl w:val="0"/>
              <w:jc w:val="both"/>
              <w:rPr>
                <w:color w:val="000000"/>
                <w:u w:color="000000"/>
                <w:lang w:val="ru-RU"/>
              </w:rPr>
            </w:pPr>
            <w:r w:rsidRPr="005D01BA">
              <w:rPr>
                <w:color w:val="000000"/>
                <w:u w:color="000000"/>
                <w:lang w:val="ru-RU"/>
              </w:rPr>
              <w:t>3.1</w:t>
            </w:r>
            <w:r w:rsidRPr="005D01BA">
              <w:rPr>
                <w:color w:val="000000"/>
                <w:u w:color="000000"/>
              </w:rPr>
              <w:t>0</w:t>
            </w:r>
            <w:r w:rsidRPr="005D01BA">
              <w:rPr>
                <w:color w:val="000000"/>
                <w:u w:color="000000"/>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1BA">
              <w:rPr>
                <w:color w:val="000000"/>
                <w:u w:color="000000"/>
                <w:lang w:val="ru-RU"/>
              </w:rPr>
              <w:t>в</w:t>
            </w:r>
            <w:proofErr w:type="gramEnd"/>
            <w:r w:rsidRPr="005D01BA">
              <w:rPr>
                <w:color w:val="000000"/>
                <w:u w:color="000000"/>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77A13B" w14:textId="77777777" w:rsidR="005D01BA" w:rsidRPr="005D01BA" w:rsidRDefault="005D01BA" w:rsidP="005D01BA">
            <w:pPr>
              <w:contextualSpacing/>
              <w:jc w:val="both"/>
              <w:rPr>
                <w:color w:val="000000"/>
                <w:u w:color="000000"/>
                <w:shd w:val="clear" w:color="auto" w:fill="FFFFFF"/>
              </w:rPr>
            </w:pPr>
            <w:r w:rsidRPr="005D01BA">
              <w:rPr>
                <w:color w:val="000000"/>
                <w:u w:color="000000"/>
                <w:lang w:val="ru-RU"/>
              </w:rPr>
              <w:t>3.1</w:t>
            </w:r>
            <w:r w:rsidRPr="005D01BA">
              <w:rPr>
                <w:color w:val="000000"/>
                <w:u w:color="000000"/>
              </w:rPr>
              <w:t>1</w:t>
            </w:r>
            <w:r w:rsidRPr="005D01BA">
              <w:rPr>
                <w:color w:val="000000"/>
                <w:u w:color="000000"/>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D01BA" w:rsidRPr="005D01BA" w14:paraId="3013725D"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AF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91D2" w14:textId="77777777" w:rsidR="005D01BA" w:rsidRPr="005D01BA" w:rsidRDefault="005D01BA" w:rsidP="005D01BA">
            <w:pPr>
              <w:widowControl w:val="0"/>
              <w:contextualSpacing/>
              <w:rPr>
                <w:b/>
                <w:bCs/>
                <w:color w:val="000000"/>
                <w:u w:color="000000"/>
              </w:rPr>
            </w:pPr>
            <w:r w:rsidRPr="005D01BA">
              <w:rPr>
                <w:b/>
                <w:bCs/>
                <w:color w:val="000000"/>
                <w:u w:color="000000"/>
              </w:rPr>
              <w:t>Відхилення тендерних пропозицій</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190E" w14:textId="77777777" w:rsidR="005D01BA" w:rsidRPr="005D01BA" w:rsidRDefault="005D01BA" w:rsidP="005D01BA">
            <w:pPr>
              <w:jc w:val="both"/>
              <w:rPr>
                <w:color w:val="000000"/>
                <w:u w:color="000000"/>
                <w:shd w:val="solid" w:color="FFFFFF" w:fill="FFFFFF"/>
                <w:lang w:val="ru-RU"/>
              </w:rPr>
            </w:pPr>
            <w:r w:rsidRPr="005D01BA">
              <w:rPr>
                <w:color w:val="000000"/>
                <w:u w:color="000000"/>
              </w:rPr>
              <w:t>4.</w:t>
            </w:r>
            <w:r w:rsidRPr="005D01BA">
              <w:rPr>
                <w:color w:val="000000"/>
                <w:u w:color="000000"/>
                <w:lang w:val="ru-RU"/>
              </w:rPr>
              <w:t>1. </w:t>
            </w:r>
            <w:r w:rsidRPr="005D01BA">
              <w:rPr>
                <w:color w:val="000000"/>
                <w:u w:color="000000"/>
                <w:shd w:val="solid" w:color="FFFFFF" w:fill="FFFFFF"/>
                <w:lang w:val="ru-RU"/>
              </w:rPr>
              <w:t xml:space="preserve">Замовник відхиляє тендерну пропозицію із зазначенням аргументації в електронній системі закупівель </w:t>
            </w:r>
            <w:proofErr w:type="gramStart"/>
            <w:r w:rsidRPr="005D01BA">
              <w:rPr>
                <w:color w:val="000000"/>
                <w:u w:color="000000"/>
                <w:shd w:val="solid" w:color="FFFFFF" w:fill="FFFFFF"/>
                <w:lang w:val="ru-RU"/>
              </w:rPr>
              <w:t>у</w:t>
            </w:r>
            <w:proofErr w:type="gramEnd"/>
            <w:r w:rsidRPr="005D01BA">
              <w:rPr>
                <w:color w:val="000000"/>
                <w:u w:color="000000"/>
                <w:shd w:val="solid" w:color="FFFFFF" w:fill="FFFFFF"/>
                <w:lang w:val="ru-RU"/>
              </w:rPr>
              <w:t xml:space="preserve"> разі, </w:t>
            </w:r>
            <w:r w:rsidRPr="005D01BA">
              <w:rPr>
                <w:color w:val="000000"/>
                <w:u w:color="000000"/>
                <w:shd w:val="solid" w:color="FFFFFF" w:fill="FFFFFF"/>
              </w:rPr>
              <w:t>коли</w:t>
            </w:r>
            <w:r w:rsidRPr="005D01BA">
              <w:rPr>
                <w:color w:val="000000"/>
                <w:u w:color="000000"/>
                <w:shd w:val="solid" w:color="FFFFFF" w:fill="FFFFFF"/>
                <w:lang w:val="ru-RU"/>
              </w:rPr>
              <w:t>:</w:t>
            </w:r>
          </w:p>
          <w:p w14:paraId="0424F9EB" w14:textId="77777777" w:rsidR="005D01BA" w:rsidRPr="005D01BA" w:rsidRDefault="005D01BA" w:rsidP="005D01BA">
            <w:pPr>
              <w:jc w:val="both"/>
              <w:rPr>
                <w:color w:val="000000"/>
                <w:u w:color="000000"/>
              </w:rPr>
            </w:pPr>
          </w:p>
          <w:p w14:paraId="199458F5" w14:textId="77777777" w:rsidR="005D01BA" w:rsidRPr="005D01BA" w:rsidRDefault="005D01BA" w:rsidP="005D01BA">
            <w:pPr>
              <w:jc w:val="both"/>
              <w:rPr>
                <w:color w:val="000000"/>
                <w:u w:color="000000"/>
              </w:rPr>
            </w:pPr>
            <w:r w:rsidRPr="005D01BA">
              <w:rPr>
                <w:color w:val="000000"/>
                <w:u w:color="000000"/>
              </w:rPr>
              <w:t>1)</w:t>
            </w:r>
            <w:r w:rsidRPr="005D01BA">
              <w:rPr>
                <w:color w:val="000000"/>
                <w:u w:color="000000"/>
                <w:lang w:val="ru-RU"/>
              </w:rPr>
              <w:t> </w:t>
            </w:r>
            <w:r w:rsidRPr="005D01BA">
              <w:rPr>
                <w:color w:val="000000"/>
                <w:u w:color="000000"/>
              </w:rPr>
              <w:t>учасник процедури закупівлі:</w:t>
            </w:r>
          </w:p>
          <w:p w14:paraId="6B2565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14AFF551" w14:textId="77777777" w:rsidR="005D01BA" w:rsidRPr="005D01BA" w:rsidRDefault="005D01BA" w:rsidP="005D01BA">
            <w:pPr>
              <w:jc w:val="both"/>
              <w:rPr>
                <w:color w:val="000000"/>
                <w:u w:color="000000"/>
                <w:shd w:val="solid" w:color="FFFFFF" w:fill="FFFFFF"/>
              </w:rPr>
            </w:pPr>
          </w:p>
          <w:p w14:paraId="3D62D042"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DC57C9" w14:textId="77777777" w:rsidR="005D01BA" w:rsidRPr="005D01BA" w:rsidRDefault="005D01BA" w:rsidP="005D01BA">
            <w:pPr>
              <w:jc w:val="both"/>
              <w:rPr>
                <w:color w:val="000000"/>
                <w:u w:color="000000"/>
                <w:shd w:val="solid" w:color="FFFFFF" w:fill="FFFFFF"/>
              </w:rPr>
            </w:pPr>
          </w:p>
          <w:p w14:paraId="2A206B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5D01BA">
              <w:rPr>
                <w:color w:val="000000"/>
                <w:u w:color="000000"/>
                <w:shd w:val="solid" w:color="FFFFFF" w:fill="FFFFFF"/>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4F66E" w14:textId="77777777" w:rsidR="005D01BA" w:rsidRPr="005D01BA" w:rsidRDefault="005D01BA" w:rsidP="005D01BA">
            <w:pPr>
              <w:jc w:val="both"/>
              <w:rPr>
                <w:color w:val="000000"/>
                <w:u w:color="000000"/>
                <w:shd w:val="solid" w:color="FFFFFF" w:fill="FFFFFF"/>
              </w:rPr>
            </w:pPr>
          </w:p>
          <w:p w14:paraId="772EB3A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AED167" w14:textId="77777777" w:rsidR="005D01BA" w:rsidRPr="005D01BA" w:rsidRDefault="005D01BA" w:rsidP="005D01BA">
            <w:pPr>
              <w:jc w:val="both"/>
              <w:rPr>
                <w:color w:val="000000"/>
                <w:u w:color="000000"/>
                <w:shd w:val="solid" w:color="FFFFFF" w:fill="FFFFFF"/>
              </w:rPr>
            </w:pPr>
          </w:p>
          <w:p w14:paraId="2EA43E0D" w14:textId="77777777" w:rsidR="005D01BA" w:rsidRPr="005D01BA" w:rsidRDefault="005D01BA" w:rsidP="005D01BA">
            <w:pPr>
              <w:jc w:val="both"/>
              <w:rPr>
                <w:color w:val="000000"/>
                <w:u w:color="000000"/>
                <w:shd w:val="solid" w:color="FFFFFF" w:fill="FFFFFF"/>
                <w:lang w:val="ru-RU"/>
              </w:rPr>
            </w:pPr>
            <w:r w:rsidRPr="005D01BA">
              <w:rPr>
                <w:color w:val="000000"/>
                <w:u w:color="00000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6DED463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є юридичною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w:t>
            </w:r>
            <w:proofErr w:type="gramStart"/>
            <w:r w:rsidRPr="005D01BA">
              <w:rPr>
                <w:rFonts w:cs="Arial Unicode MS"/>
                <w:color w:val="000000"/>
                <w:u w:color="000000"/>
                <w:shd w:val="solid" w:color="FFFFFF" w:fill="FFFFFF"/>
                <w:lang w:val="ru-RU"/>
              </w:rPr>
              <w:t xml:space="preserve"> Р</w:t>
            </w:r>
            <w:proofErr w:type="gramEnd"/>
            <w:r w:rsidRPr="005D01BA">
              <w:rPr>
                <w:rFonts w:cs="Arial Unicode MS"/>
                <w:color w:val="000000"/>
                <w:u w:color="000000"/>
                <w:shd w:val="solid" w:color="FFFFFF" w:fill="FFFFFF"/>
                <w:lang w:val="ru-RU"/>
              </w:rPr>
              <w:t>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w:t>
            </w:r>
            <w:proofErr w:type="gramStart"/>
            <w:r w:rsidRPr="005D01BA">
              <w:rPr>
                <w:rFonts w:cs="Arial Unicode MS"/>
                <w:color w:val="000000"/>
                <w:u w:color="000000"/>
                <w:shd w:val="solid" w:color="FFFFFF" w:fill="FFFFFF"/>
                <w:lang w:val="ru-RU"/>
              </w:rPr>
              <w:t>п</w:t>
            </w:r>
            <w:proofErr w:type="gramEnd"/>
            <w:r w:rsidRPr="005D01BA">
              <w:rPr>
                <w:rFonts w:cs="Arial Unicode MS"/>
                <w:color w:val="000000"/>
                <w:u w:color="000000"/>
                <w:shd w:val="solid" w:color="FFFFFF" w:fill="FFFFFF"/>
                <w:lang w:val="ru-RU"/>
              </w:rPr>
              <w:t xml:space="preserve">ідприємцем)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1BA">
              <w:rPr>
                <w:rFonts w:cs="Arial Unicode MS"/>
                <w:color w:val="000000"/>
                <w:u w:color="000000"/>
                <w:lang w:val="ru-RU"/>
              </w:rPr>
              <w:t>придбаних до набрання чинності постановою Кабінету Міністрів</w:t>
            </w:r>
            <w:r w:rsidRPr="005D01BA">
              <w:rPr>
                <w:rFonts w:cs="Arial Unicode MS"/>
                <w:color w:val="000000"/>
                <w:u w:color="000000"/>
              </w:rPr>
              <w:t xml:space="preserve"> </w:t>
            </w:r>
            <w:r w:rsidRPr="005D01BA">
              <w:rPr>
                <w:rFonts w:cs="Arial Unicode MS"/>
                <w:color w:val="000000"/>
                <w:u w:color="000000"/>
                <w:lang w:val="ru-RU"/>
              </w:rPr>
              <w:t>України</w:t>
            </w:r>
            <w:r w:rsidRPr="005D01BA">
              <w:rPr>
                <w:rFonts w:cs="Arial Unicode MS"/>
                <w:color w:val="000000"/>
                <w:u w:color="000000"/>
              </w:rPr>
              <w:t xml:space="preserve"> </w:t>
            </w:r>
            <w:r w:rsidRPr="005D01BA">
              <w:rPr>
                <w:rFonts w:cs="Arial Unicode MS"/>
                <w:color w:val="000000"/>
                <w:u w:color="000000"/>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1BA">
              <w:rPr>
                <w:rFonts w:cs="Arial Unicode MS"/>
                <w:color w:val="000000"/>
                <w:u w:color="000000"/>
                <w:lang w:val="ru-RU"/>
              </w:rPr>
              <w:t>вл</w:t>
            </w:r>
            <w:proofErr w:type="gramEnd"/>
            <w:r w:rsidRPr="005D01BA">
              <w:rPr>
                <w:rFonts w:cs="Arial Unicode MS"/>
                <w:color w:val="000000"/>
                <w:u w:color="000000"/>
                <w:lang w:val="ru-RU"/>
              </w:rPr>
              <w:t>і”, на період дії правового режиму воєнного стану в Україні та протягом 90 днів з дня його припинення або скасування”)</w:t>
            </w:r>
            <w:r w:rsidRPr="005D01BA">
              <w:rPr>
                <w:rFonts w:cs="Arial Unicode MS"/>
                <w:color w:val="000000"/>
                <w:u w:color="000000"/>
                <w:shd w:val="solid" w:color="FFFFFF" w:fill="FFFFFF"/>
                <w:lang w:val="ru-RU"/>
              </w:rPr>
              <w:t>;</w:t>
            </w:r>
          </w:p>
          <w:p w14:paraId="42AAE553" w14:textId="77777777" w:rsidR="005D01BA" w:rsidRPr="005D01BA" w:rsidRDefault="005D01BA" w:rsidP="005D01BA">
            <w:pPr>
              <w:jc w:val="both"/>
              <w:rPr>
                <w:color w:val="000000"/>
                <w:u w:color="000000"/>
                <w:lang w:val="ru-RU"/>
              </w:rPr>
            </w:pPr>
            <w:r w:rsidRPr="005D01BA">
              <w:rPr>
                <w:color w:val="000000"/>
                <w:u w:color="000000"/>
                <w:lang w:val="ru-RU"/>
              </w:rPr>
              <w:t>2) тендерна пропозиція:</w:t>
            </w:r>
          </w:p>
          <w:p w14:paraId="312C700E" w14:textId="77777777" w:rsidR="005D01BA" w:rsidRPr="005D01BA" w:rsidRDefault="005D01BA" w:rsidP="005D01BA">
            <w:pPr>
              <w:jc w:val="both"/>
              <w:rPr>
                <w:color w:val="000000"/>
                <w:u w:color="000000"/>
                <w:lang w:val="ru-RU"/>
              </w:rPr>
            </w:pPr>
            <w:r w:rsidRPr="005D01BA">
              <w:rPr>
                <w:color w:val="000000"/>
                <w:u w:color="000000"/>
                <w:lang w:val="ru-RU"/>
              </w:rPr>
              <w:t xml:space="preserve">не відповідає умовам </w:t>
            </w:r>
            <w:proofErr w:type="gramStart"/>
            <w:r w:rsidRPr="005D01BA">
              <w:rPr>
                <w:color w:val="000000"/>
                <w:u w:color="000000"/>
                <w:lang w:val="ru-RU"/>
              </w:rPr>
              <w:t>техн</w:t>
            </w:r>
            <w:proofErr w:type="gramEnd"/>
            <w:r w:rsidRPr="005D01BA">
              <w:rPr>
                <w:color w:val="000000"/>
                <w:u w:color="000000"/>
                <w:lang w:val="ru-RU"/>
              </w:rPr>
              <w:t>ічної специфікації та іншим вимогам щодо предмета закупівлі тендерної документації;</w:t>
            </w:r>
          </w:p>
          <w:p w14:paraId="10D386D4" w14:textId="77777777" w:rsidR="005D01BA" w:rsidRPr="005D01BA" w:rsidRDefault="005D01BA" w:rsidP="005D01BA">
            <w:pPr>
              <w:jc w:val="both"/>
              <w:rPr>
                <w:color w:val="000000"/>
                <w:u w:color="000000"/>
                <w:lang w:val="ru-RU"/>
              </w:rPr>
            </w:pPr>
            <w:r w:rsidRPr="005D01BA">
              <w:rPr>
                <w:color w:val="000000"/>
                <w:u w:color="000000"/>
                <w:lang w:val="ru-RU"/>
              </w:rPr>
              <w:t xml:space="preserve">викладена іншою мовою (мовами), </w:t>
            </w:r>
            <w:proofErr w:type="gramStart"/>
            <w:r w:rsidRPr="005D01BA">
              <w:rPr>
                <w:color w:val="000000"/>
                <w:u w:color="000000"/>
                <w:lang w:val="ru-RU"/>
              </w:rPr>
              <w:t>аніж</w:t>
            </w:r>
            <w:proofErr w:type="gramEnd"/>
            <w:r w:rsidRPr="005D01BA">
              <w:rPr>
                <w:color w:val="000000"/>
                <w:u w:color="000000"/>
                <w:lang w:val="ru-RU"/>
              </w:rPr>
              <w:t xml:space="preserve"> мова (мови), що вимагається тендерною документацією;</w:t>
            </w:r>
          </w:p>
          <w:p w14:paraId="1DE84045" w14:textId="77777777" w:rsidR="005D01BA" w:rsidRPr="005D01BA" w:rsidRDefault="005D01BA" w:rsidP="005D01BA">
            <w:pPr>
              <w:jc w:val="both"/>
              <w:rPr>
                <w:color w:val="000000"/>
                <w:u w:color="000000"/>
                <w:lang w:val="ru-RU"/>
              </w:rPr>
            </w:pPr>
            <w:r w:rsidRPr="005D01BA">
              <w:rPr>
                <w:color w:val="000000"/>
                <w:u w:color="000000"/>
                <w:lang w:val="ru-RU"/>
              </w:rPr>
              <w:t xml:space="preserve">є </w:t>
            </w:r>
            <w:proofErr w:type="gramStart"/>
            <w:r w:rsidRPr="005D01BA">
              <w:rPr>
                <w:color w:val="000000"/>
                <w:u w:color="000000"/>
                <w:lang w:val="ru-RU"/>
              </w:rPr>
              <w:t>такою</w:t>
            </w:r>
            <w:proofErr w:type="gramEnd"/>
            <w:r w:rsidRPr="005D01BA">
              <w:rPr>
                <w:color w:val="000000"/>
                <w:u w:color="000000"/>
                <w:lang w:val="ru-RU"/>
              </w:rPr>
              <w:t>, строк дії якої закінчився;</w:t>
            </w:r>
          </w:p>
          <w:p w14:paraId="71F654F4" w14:textId="77777777" w:rsidR="005D01BA" w:rsidRPr="005D01BA" w:rsidRDefault="005D01BA" w:rsidP="005D01BA">
            <w:pPr>
              <w:jc w:val="both"/>
              <w:rPr>
                <w:color w:val="000000"/>
                <w:u w:color="000000"/>
                <w:lang w:val="ru-RU"/>
              </w:rPr>
            </w:pPr>
            <w:r w:rsidRPr="005D01BA">
              <w:rPr>
                <w:color w:val="000000"/>
                <w:u w:color="000000"/>
                <w:lang w:val="ru-RU"/>
              </w:rPr>
              <w:t xml:space="preserve">є такою, ціна якої перевищує очікувану вартість </w:t>
            </w:r>
            <w:r w:rsidRPr="005D01BA">
              <w:rPr>
                <w:color w:val="000000"/>
                <w:u w:color="000000"/>
                <w:shd w:val="solid" w:color="FFFFFF" w:fill="FFFFFF"/>
                <w:lang w:val="ru-RU"/>
              </w:rPr>
              <w:t>предмета закупі</w:t>
            </w:r>
            <w:proofErr w:type="gramStart"/>
            <w:r w:rsidRPr="005D01BA">
              <w:rPr>
                <w:color w:val="000000"/>
                <w:u w:color="000000"/>
                <w:shd w:val="solid" w:color="FFFFFF" w:fill="FFFFFF"/>
                <w:lang w:val="ru-RU"/>
              </w:rPr>
              <w:t>вл</w:t>
            </w:r>
            <w:proofErr w:type="gramEnd"/>
            <w:r w:rsidRPr="005D01BA">
              <w:rPr>
                <w:color w:val="000000"/>
                <w:u w:color="000000"/>
                <w:shd w:val="solid" w:color="FFFFFF"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D01BA">
              <w:rPr>
                <w:color w:val="000000"/>
                <w:u w:color="000000"/>
                <w:shd w:val="solid" w:color="FFFFFF" w:fill="FFFFFF"/>
                <w:lang w:val="ru-RU"/>
              </w:rPr>
              <w:t>ніж</w:t>
            </w:r>
            <w:proofErr w:type="gramEnd"/>
            <w:r w:rsidRPr="005D01BA">
              <w:rPr>
                <w:color w:val="000000"/>
                <w:u w:color="000000"/>
                <w:shd w:val="solid" w:color="FFFFFF" w:fill="FFFFFF"/>
                <w:lang w:val="ru-RU"/>
              </w:rPr>
              <w:t xml:space="preserve"> зазначений замовником в тендерній документації;</w:t>
            </w:r>
          </w:p>
          <w:p w14:paraId="12261632" w14:textId="77777777" w:rsidR="005D01BA" w:rsidRPr="005D01BA" w:rsidRDefault="005D01BA" w:rsidP="005D01BA">
            <w:pPr>
              <w:jc w:val="both"/>
              <w:rPr>
                <w:color w:val="000000"/>
                <w:u w:color="000000"/>
                <w:lang w:val="ru-RU"/>
              </w:rPr>
            </w:pPr>
            <w:r w:rsidRPr="005D01BA">
              <w:rPr>
                <w:color w:val="000000"/>
                <w:u w:color="000000"/>
                <w:lang w:val="ru-RU"/>
              </w:rPr>
              <w:t xml:space="preserve">не відповідає вимогам, встановленим в тендерній документації відповідно </w:t>
            </w:r>
            <w:proofErr w:type="gramStart"/>
            <w:r w:rsidRPr="005D01BA">
              <w:rPr>
                <w:color w:val="000000"/>
                <w:u w:color="000000"/>
                <w:lang w:val="ru-RU"/>
              </w:rPr>
              <w:t>до</w:t>
            </w:r>
            <w:proofErr w:type="gramEnd"/>
            <w:r w:rsidRPr="005D01BA">
              <w:rPr>
                <w:color w:val="000000"/>
                <w:u w:color="000000"/>
                <w:lang w:val="ru-RU"/>
              </w:rPr>
              <w:t xml:space="preserve"> абзацу першого частини третьої статті 22 Закону;</w:t>
            </w:r>
          </w:p>
          <w:p w14:paraId="5A2E31E3" w14:textId="77777777" w:rsidR="005D01BA" w:rsidRPr="005D01BA" w:rsidRDefault="005D01BA" w:rsidP="005D01BA">
            <w:pPr>
              <w:jc w:val="both"/>
              <w:rPr>
                <w:color w:val="000000"/>
                <w:u w:color="000000"/>
                <w:lang w:val="ru-RU"/>
              </w:rPr>
            </w:pPr>
            <w:r w:rsidRPr="005D01BA">
              <w:rPr>
                <w:color w:val="000000"/>
                <w:u w:color="000000"/>
                <w:lang w:val="ru-RU"/>
              </w:rPr>
              <w:t>3) переможець процедури закупі</w:t>
            </w:r>
            <w:proofErr w:type="gramStart"/>
            <w:r w:rsidRPr="005D01BA">
              <w:rPr>
                <w:color w:val="000000"/>
                <w:u w:color="000000"/>
                <w:lang w:val="ru-RU"/>
              </w:rPr>
              <w:t>вл</w:t>
            </w:r>
            <w:proofErr w:type="gramEnd"/>
            <w:r w:rsidRPr="005D01BA">
              <w:rPr>
                <w:color w:val="000000"/>
                <w:u w:color="000000"/>
                <w:lang w:val="ru-RU"/>
              </w:rPr>
              <w:t>і:</w:t>
            </w:r>
          </w:p>
          <w:p w14:paraId="393CB45F" w14:textId="77777777" w:rsidR="005D01BA" w:rsidRPr="005D01BA" w:rsidRDefault="005D01BA" w:rsidP="005D01BA">
            <w:pPr>
              <w:jc w:val="both"/>
              <w:rPr>
                <w:color w:val="000000"/>
                <w:u w:color="000000"/>
                <w:lang w:val="ru-RU"/>
              </w:rPr>
            </w:pPr>
            <w:r w:rsidRPr="005D01BA">
              <w:rPr>
                <w:color w:val="000000"/>
                <w:u w:color="000000"/>
                <w:lang w:val="ru-RU"/>
              </w:rPr>
              <w:t xml:space="preserve">відмовився від </w:t>
            </w:r>
            <w:proofErr w:type="gramStart"/>
            <w:r w:rsidRPr="005D01BA">
              <w:rPr>
                <w:color w:val="000000"/>
                <w:u w:color="000000"/>
                <w:lang w:val="ru-RU"/>
              </w:rPr>
              <w:t>п</w:t>
            </w:r>
            <w:proofErr w:type="gramEnd"/>
            <w:r w:rsidRPr="005D01BA">
              <w:rPr>
                <w:color w:val="000000"/>
                <w:u w:color="000000"/>
                <w:lang w:val="ru-RU"/>
              </w:rPr>
              <w:t>ідписання договору про закупівлю відповідно до вимог тендерної документації або укладення договору про закупівлю;</w:t>
            </w:r>
          </w:p>
          <w:p w14:paraId="68E0715B" w14:textId="77777777" w:rsidR="005D01BA" w:rsidRPr="005D01BA" w:rsidRDefault="005D01BA" w:rsidP="005D01BA">
            <w:pPr>
              <w:jc w:val="both"/>
              <w:rPr>
                <w:color w:val="000000"/>
                <w:u w:color="000000"/>
                <w:lang w:val="ru-RU"/>
              </w:rPr>
            </w:pPr>
            <w:r w:rsidRPr="005D01BA">
              <w:rPr>
                <w:color w:val="000000"/>
                <w:u w:color="000000"/>
                <w:lang w:val="ru-RU"/>
              </w:rPr>
              <w:t xml:space="preserve">не надав у спосіб, зазначений в тендерній документації, документи, що </w:t>
            </w:r>
            <w:proofErr w:type="gramStart"/>
            <w:r w:rsidRPr="005D01BA">
              <w:rPr>
                <w:color w:val="000000"/>
                <w:u w:color="000000"/>
                <w:lang w:val="ru-RU"/>
              </w:rPr>
              <w:t>п</w:t>
            </w:r>
            <w:proofErr w:type="gramEnd"/>
            <w:r w:rsidRPr="005D01BA">
              <w:rPr>
                <w:color w:val="000000"/>
                <w:u w:color="000000"/>
                <w:lang w:val="ru-RU"/>
              </w:rPr>
              <w:t>ідтверджують відсутність підстав, установлених статтею 17 Закону</w:t>
            </w:r>
            <w:r w:rsidRPr="005D01BA">
              <w:rPr>
                <w:color w:val="000000"/>
                <w:u w:color="000000"/>
                <w:lang w:val="ru-RU"/>
              </w:rPr>
              <w:br/>
            </w:r>
            <w:r w:rsidRPr="005D01BA">
              <w:rPr>
                <w:color w:val="000000"/>
                <w:u w:color="000000"/>
                <w:shd w:val="solid" w:color="FFFFFF" w:fill="FFFFFF"/>
                <w:lang w:val="ru-RU"/>
              </w:rPr>
              <w:t>з урахуванням пункту 4</w:t>
            </w:r>
            <w:r w:rsidRPr="005D01BA">
              <w:rPr>
                <w:color w:val="000000"/>
                <w:u w:color="000000"/>
                <w:shd w:val="solid" w:color="FFFFFF" w:fill="FFFFFF"/>
              </w:rPr>
              <w:t>4</w:t>
            </w:r>
            <w:r w:rsidRPr="005D01BA">
              <w:rPr>
                <w:color w:val="000000"/>
                <w:u w:color="000000"/>
                <w:shd w:val="solid" w:color="FFFFFF" w:fill="FFFFFF"/>
                <w:lang w:val="ru-RU"/>
              </w:rPr>
              <w:t xml:space="preserve"> цих Особливостей</w:t>
            </w:r>
            <w:r w:rsidRPr="005D01BA">
              <w:rPr>
                <w:color w:val="000000"/>
                <w:u w:color="000000"/>
                <w:shd w:val="solid" w:color="FFFFFF" w:fill="FFFFFF"/>
              </w:rPr>
              <w:t xml:space="preserve"> (згідно     Додатку 5 до цієї тендерної документації)</w:t>
            </w:r>
            <w:r w:rsidRPr="005D01BA">
              <w:rPr>
                <w:color w:val="000000"/>
                <w:u w:color="000000"/>
                <w:lang w:val="ru-RU"/>
              </w:rPr>
              <w:t>;</w:t>
            </w:r>
          </w:p>
          <w:p w14:paraId="0569AFE4" w14:textId="77777777" w:rsidR="005D01BA" w:rsidRPr="005D01BA" w:rsidRDefault="005D01BA" w:rsidP="005D01BA">
            <w:pPr>
              <w:jc w:val="both"/>
              <w:rPr>
                <w:color w:val="000000"/>
                <w:u w:color="000000"/>
                <w:lang w:val="ru-RU"/>
              </w:rPr>
            </w:pPr>
            <w:r w:rsidRPr="005D01BA">
              <w:rPr>
                <w:color w:val="000000"/>
                <w:u w:color="000000"/>
                <w:lang w:val="ru-RU"/>
              </w:rPr>
              <w:t>не надав копію ліцензії або документа дозвільного характеру (</w:t>
            </w:r>
            <w:proofErr w:type="gramStart"/>
            <w:r w:rsidRPr="005D01BA">
              <w:rPr>
                <w:color w:val="000000"/>
                <w:u w:color="000000"/>
                <w:lang w:val="ru-RU"/>
              </w:rPr>
              <w:t>у</w:t>
            </w:r>
            <w:proofErr w:type="gramEnd"/>
            <w:r w:rsidRPr="005D01BA">
              <w:rPr>
                <w:color w:val="000000"/>
                <w:u w:color="000000"/>
                <w:lang w:val="ru-RU"/>
              </w:rPr>
              <w:t xml:space="preserve"> разі їх наявності) відповідно до частини другої статті 41 Закону;</w:t>
            </w:r>
          </w:p>
          <w:p w14:paraId="428D6CA9" w14:textId="77777777" w:rsidR="005D01BA" w:rsidRPr="005D01BA" w:rsidRDefault="005D01BA" w:rsidP="005D01BA">
            <w:pPr>
              <w:jc w:val="both"/>
              <w:rPr>
                <w:color w:val="000000"/>
                <w:u w:color="000000"/>
                <w:lang w:val="ru-RU"/>
              </w:rPr>
            </w:pPr>
            <w:r w:rsidRPr="005D01BA">
              <w:rPr>
                <w:color w:val="000000"/>
                <w:u w:color="000000"/>
                <w:lang w:val="ru-RU"/>
              </w:rPr>
              <w:t xml:space="preserve">не надав забезпечення виконання договору </w:t>
            </w:r>
            <w:proofErr w:type="gramStart"/>
            <w:r w:rsidRPr="005D01BA">
              <w:rPr>
                <w:color w:val="000000"/>
                <w:u w:color="000000"/>
                <w:lang w:val="ru-RU"/>
              </w:rPr>
              <w:t>про</w:t>
            </w:r>
            <w:proofErr w:type="gramEnd"/>
            <w:r w:rsidRPr="005D01BA">
              <w:rPr>
                <w:color w:val="000000"/>
                <w:u w:color="000000"/>
                <w:lang w:val="ru-RU"/>
              </w:rPr>
              <w:t xml:space="preserve"> закупівлю, якщо таке забезпечення вимагалося замовником;</w:t>
            </w:r>
          </w:p>
          <w:p w14:paraId="468E5707" w14:textId="77777777" w:rsidR="005D01BA" w:rsidRPr="005D01BA" w:rsidRDefault="005D01BA" w:rsidP="005D01BA">
            <w:pPr>
              <w:jc w:val="both"/>
              <w:rPr>
                <w:color w:val="000000"/>
                <w:u w:color="000000"/>
                <w:lang w:val="ru-RU"/>
              </w:rPr>
            </w:pPr>
            <w:r w:rsidRPr="005D01BA">
              <w:rPr>
                <w:color w:val="000000"/>
                <w:u w:color="000000"/>
                <w:lang w:val="ru-RU"/>
              </w:rPr>
              <w:t>надав недостовірну інформацію, що є суттєвою при визначенні результатів процедури закупі</w:t>
            </w:r>
            <w:proofErr w:type="gramStart"/>
            <w:r w:rsidRPr="005D01BA">
              <w:rPr>
                <w:color w:val="000000"/>
                <w:u w:color="000000"/>
                <w:lang w:val="ru-RU"/>
              </w:rPr>
              <w:t>вл</w:t>
            </w:r>
            <w:proofErr w:type="gramEnd"/>
            <w:r w:rsidRPr="005D01BA">
              <w:rPr>
                <w:color w:val="000000"/>
                <w:u w:color="000000"/>
                <w:lang w:val="ru-RU"/>
              </w:rPr>
              <w:t>і, яку замовником виявлено згідно з абзацом другим</w:t>
            </w:r>
            <w:r w:rsidRPr="005D01BA">
              <w:rPr>
                <w:color w:val="000000"/>
                <w:u w:color="000000"/>
              </w:rPr>
              <w:t xml:space="preserve"> </w:t>
            </w:r>
            <w:r w:rsidRPr="005D01BA">
              <w:rPr>
                <w:color w:val="000000"/>
                <w:u w:color="000000"/>
                <w:lang w:val="ru-RU"/>
              </w:rPr>
              <w:t>частини п’ятнадцятої статті 29 Закону.</w:t>
            </w:r>
          </w:p>
          <w:p w14:paraId="5DAD73E5" w14:textId="77777777" w:rsidR="005D01BA" w:rsidRPr="005D01BA" w:rsidRDefault="005D01BA" w:rsidP="005D01BA">
            <w:pPr>
              <w:jc w:val="both"/>
              <w:rPr>
                <w:rFonts w:cs="Arial Unicode MS"/>
                <w:color w:val="000000"/>
                <w:u w:color="000000"/>
                <w:lang w:val="ru-RU"/>
              </w:rPr>
            </w:pPr>
            <w:r w:rsidRPr="005D01BA">
              <w:rPr>
                <w:color w:val="000000"/>
                <w:u w:color="000000"/>
                <w:lang w:val="ru-RU"/>
              </w:rPr>
              <w:t>4.2.</w:t>
            </w:r>
            <w:r w:rsidRPr="005D01BA">
              <w:rPr>
                <w:rFonts w:cs="Arial Unicode MS"/>
                <w:color w:val="000000"/>
                <w:u w:color="000000"/>
                <w:lang w:val="ru-RU"/>
              </w:rPr>
              <w:t xml:space="preserve"> Замовник може відхилити тендерну пропозицію із зазначенням аргументації в електронній системі закупівель </w:t>
            </w:r>
            <w:proofErr w:type="gramStart"/>
            <w:r w:rsidRPr="005D01BA">
              <w:rPr>
                <w:rFonts w:cs="Arial Unicode MS"/>
                <w:color w:val="000000"/>
                <w:u w:color="000000"/>
                <w:lang w:val="ru-RU"/>
              </w:rPr>
              <w:t>у</w:t>
            </w:r>
            <w:proofErr w:type="gramEnd"/>
            <w:r w:rsidRPr="005D01BA">
              <w:rPr>
                <w:rFonts w:cs="Arial Unicode MS"/>
                <w:color w:val="000000"/>
                <w:u w:color="000000"/>
                <w:lang w:val="ru-RU"/>
              </w:rPr>
              <w:t xml:space="preserve"> разі, коли:</w:t>
            </w:r>
          </w:p>
          <w:p w14:paraId="6243F58D" w14:textId="77777777" w:rsidR="005D01BA" w:rsidRPr="005D01BA" w:rsidRDefault="005D01BA" w:rsidP="005D01BA">
            <w:pPr>
              <w:numPr>
                <w:ilvl w:val="0"/>
                <w:numId w:val="36"/>
              </w:numPr>
              <w:tabs>
                <w:tab w:val="left" w:pos="360"/>
                <w:tab w:val="left" w:pos="851"/>
                <w:tab w:val="left" w:pos="1440"/>
              </w:tabs>
              <w:jc w:val="both"/>
              <w:rPr>
                <w:rFonts w:cs="Arial Unicode MS"/>
                <w:color w:val="000000"/>
                <w:u w:color="000000"/>
                <w:lang w:val="ru-RU"/>
              </w:rPr>
            </w:pPr>
            <w:r w:rsidRPr="005D01BA">
              <w:rPr>
                <w:rFonts w:cs="Arial Unicode MS"/>
                <w:color w:val="000000"/>
                <w:u w:color="000000"/>
                <w:lang w:val="ru-RU"/>
              </w:rPr>
              <w:t>учасник процедури закупі</w:t>
            </w:r>
            <w:proofErr w:type="gramStart"/>
            <w:r w:rsidRPr="005D01BA">
              <w:rPr>
                <w:rFonts w:cs="Arial Unicode MS"/>
                <w:color w:val="000000"/>
                <w:u w:color="000000"/>
                <w:lang w:val="ru-RU"/>
              </w:rPr>
              <w:t>вл</w:t>
            </w:r>
            <w:proofErr w:type="gramEnd"/>
            <w:r w:rsidRPr="005D01BA">
              <w:rPr>
                <w:rFonts w:cs="Arial Unicode MS"/>
                <w:color w:val="000000"/>
                <w:u w:color="000000"/>
                <w:lang w:val="ru-RU"/>
              </w:rPr>
              <w:t xml:space="preserve">і надав неналежне </w:t>
            </w:r>
            <w:r w:rsidRPr="005D01BA">
              <w:rPr>
                <w:rFonts w:cs="Arial Unicode MS"/>
                <w:color w:val="000000"/>
                <w:u w:color="000000"/>
                <w:lang w:val="ru-RU"/>
              </w:rPr>
              <w:lastRenderedPageBreak/>
              <w:t>обґрунтування щодо ціни або вартості відповідних товарів, робіт чи послуг тендерної пропозиції, що є аномально низькою;</w:t>
            </w:r>
          </w:p>
          <w:p w14:paraId="6430087F" w14:textId="77777777" w:rsidR="005D01BA" w:rsidRPr="005D01BA" w:rsidRDefault="005D01BA" w:rsidP="005D01BA">
            <w:pPr>
              <w:jc w:val="both"/>
              <w:rPr>
                <w:rFonts w:cs="Arial Unicode MS"/>
                <w:color w:val="000000"/>
                <w:u w:color="000000"/>
                <w:lang w:val="ru-RU"/>
              </w:rPr>
            </w:pPr>
            <w:r w:rsidRPr="005D01BA">
              <w:rPr>
                <w:rFonts w:cs="Arial Unicode MS"/>
                <w:color w:val="000000"/>
                <w:u w:color="000000"/>
                <w:lang w:val="ru-RU"/>
              </w:rPr>
              <w:t>2) учасник процедури закупі</w:t>
            </w:r>
            <w:proofErr w:type="gramStart"/>
            <w:r w:rsidRPr="005D01BA">
              <w:rPr>
                <w:rFonts w:cs="Arial Unicode MS"/>
                <w:color w:val="000000"/>
                <w:u w:color="000000"/>
                <w:lang w:val="ru-RU"/>
              </w:rPr>
              <w:t>вл</w:t>
            </w:r>
            <w:proofErr w:type="gramEnd"/>
            <w:r w:rsidRPr="005D01BA">
              <w:rPr>
                <w:rFonts w:cs="Arial Unicode MS"/>
                <w:color w:val="000000"/>
                <w:u w:color="000000"/>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2EE05" w14:textId="77777777" w:rsidR="005D01BA" w:rsidRPr="005D01BA" w:rsidRDefault="005D01BA" w:rsidP="005D01BA">
            <w:pPr>
              <w:jc w:val="both"/>
              <w:rPr>
                <w:rFonts w:cs="Arial Unicode MS"/>
                <w:color w:val="000000"/>
                <w:u w:color="000000"/>
              </w:rPr>
            </w:pPr>
            <w:r w:rsidRPr="005D01BA">
              <w:rPr>
                <w:rFonts w:cs="Arial Unicode MS"/>
                <w:color w:val="000000"/>
                <w:u w:color="000000"/>
              </w:rPr>
              <w:t>4.3.</w:t>
            </w:r>
            <w:r w:rsidRPr="005D01BA">
              <w:rPr>
                <w:rFonts w:cs="Arial Unicode MS"/>
                <w:color w:val="000000"/>
                <w:u w:color="000000"/>
                <w:lang w:val="ru-RU"/>
              </w:rPr>
              <w:t xml:space="preserve"> Інформація про відхилення тендерної пропозиції, у тому числі </w:t>
            </w:r>
            <w:proofErr w:type="gramStart"/>
            <w:r w:rsidRPr="005D01BA">
              <w:rPr>
                <w:rFonts w:cs="Arial Unicode MS"/>
                <w:color w:val="000000"/>
                <w:u w:color="000000"/>
                <w:lang w:val="ru-RU"/>
              </w:rPr>
              <w:t>п</w:t>
            </w:r>
            <w:proofErr w:type="gramEnd"/>
            <w:r w:rsidRPr="005D01BA">
              <w:rPr>
                <w:rFonts w:cs="Arial Unicode MS"/>
                <w:color w:val="000000"/>
                <w:u w:color="000000"/>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1BA">
              <w:rPr>
                <w:rFonts w:cs="Arial Unicode MS"/>
                <w:color w:val="000000"/>
                <w:u w:color="000000"/>
                <w:lang w:val="ru-RU"/>
              </w:rPr>
              <w:t>вл</w:t>
            </w:r>
            <w:proofErr w:type="gramEnd"/>
            <w:r w:rsidRPr="005D01BA">
              <w:rPr>
                <w:rFonts w:cs="Arial Unicode MS"/>
                <w:color w:val="000000"/>
                <w:u w:color="000000"/>
                <w:lang w:val="ru-RU"/>
              </w:rPr>
              <w:t>і/переможцю процедури закупівлі, тендерна пропозиція якого відхилена, через електронну систему закупівель.</w:t>
            </w:r>
          </w:p>
          <w:p w14:paraId="4E31EF49" w14:textId="77777777" w:rsidR="005D01BA" w:rsidRPr="005D01BA" w:rsidRDefault="005D01BA" w:rsidP="005D01BA">
            <w:pPr>
              <w:jc w:val="both"/>
              <w:rPr>
                <w:rFonts w:cs="Arial Unicode MS"/>
                <w:color w:val="000000"/>
                <w:u w:color="000000"/>
              </w:rPr>
            </w:pPr>
            <w:r w:rsidRPr="005D01BA">
              <w:rPr>
                <w:color w:val="000000"/>
                <w:u w:color="000000"/>
                <w:shd w:val="clear" w:color="auto" w:fill="FFFFFF"/>
              </w:rPr>
              <w:t xml:space="preserve">4.4. </w:t>
            </w:r>
            <w:r w:rsidRPr="005D01BA">
              <w:rPr>
                <w:rFonts w:cs="Arial Unicode MS"/>
                <w:color w:val="000000"/>
                <w:u w:color="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B5A99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4</w:t>
            </w:r>
            <w:r w:rsidRPr="005D01BA">
              <w:rPr>
                <w:rFonts w:cs="Arial Unicode MS"/>
                <w:color w:val="000000"/>
                <w:u w:color="000000"/>
                <w:shd w:val="solid" w:color="FFFFFF" w:fill="FFFFFF"/>
              </w:rPr>
              <w:t>.5</w:t>
            </w:r>
            <w:r w:rsidRPr="005D01BA">
              <w:rPr>
                <w:rFonts w:cs="Arial Unicode MS"/>
                <w:color w:val="000000"/>
                <w:u w:color="000000"/>
                <w:shd w:val="solid" w:color="FFFFFF" w:fill="FFFFFF"/>
                <w:lang w:val="ru-RU"/>
              </w:rPr>
              <w:t>. Замовник зобов’язаний відхилити тендерну пропозицію переможця процедури закупі</w:t>
            </w:r>
            <w:proofErr w:type="gramStart"/>
            <w:r w:rsidRPr="005D01BA">
              <w:rPr>
                <w:rFonts w:cs="Arial Unicode MS"/>
                <w:color w:val="000000"/>
                <w:u w:color="000000"/>
                <w:shd w:val="solid" w:color="FFFFFF" w:fill="FFFFFF"/>
                <w:lang w:val="ru-RU"/>
              </w:rPr>
              <w:t>вл</w:t>
            </w:r>
            <w:proofErr w:type="gramEnd"/>
            <w:r w:rsidRPr="005D01BA">
              <w:rPr>
                <w:rFonts w:cs="Arial Unicode MS"/>
                <w:color w:val="000000"/>
                <w:u w:color="000000"/>
                <w:shd w:val="solid" w:color="FFFFFF" w:fill="FFFFFF"/>
                <w:lang w:val="ru-RU"/>
              </w:rPr>
              <w:t>і в разі, коли наявні підстави, визначені статтею 17 Закону (крім пункту 13 частини першої статті 17 Закону).</w:t>
            </w:r>
          </w:p>
          <w:p w14:paraId="10372F04" w14:textId="77777777" w:rsidR="005D01BA" w:rsidRPr="005D01BA" w:rsidRDefault="005D01BA" w:rsidP="005D01BA">
            <w:pPr>
              <w:jc w:val="both"/>
              <w:rPr>
                <w:color w:val="000000"/>
                <w:u w:color="000000"/>
                <w:shd w:val="clear" w:color="auto" w:fill="FFFFFF"/>
                <w:lang w:val="ru-RU"/>
              </w:rPr>
            </w:pPr>
            <w:r w:rsidRPr="005D01BA">
              <w:rPr>
                <w:rFonts w:cs="Arial Unicode MS"/>
                <w:color w:val="000000"/>
                <w:u w:color="000000"/>
                <w:shd w:val="solid" w:color="FFFFFF" w:fill="FFFFFF"/>
              </w:rPr>
              <w:t xml:space="preserve">4.6. </w:t>
            </w:r>
            <w:r w:rsidRPr="005D01BA">
              <w:rPr>
                <w:rFonts w:cs="Arial Unicode MS"/>
                <w:color w:val="000000"/>
                <w:u w:color="000000"/>
                <w:shd w:val="solid" w:color="FFFFFF" w:fill="FFFFFF"/>
                <w:lang w:val="ru-RU"/>
              </w:rPr>
              <w:t>Замовник не перевіряє переможця процедури закупі</w:t>
            </w:r>
            <w:proofErr w:type="gramStart"/>
            <w:r w:rsidRPr="005D01BA">
              <w:rPr>
                <w:rFonts w:cs="Arial Unicode MS"/>
                <w:color w:val="000000"/>
                <w:u w:color="000000"/>
                <w:shd w:val="solid" w:color="FFFFFF" w:fill="FFFFFF"/>
                <w:lang w:val="ru-RU"/>
              </w:rPr>
              <w:t>вл</w:t>
            </w:r>
            <w:proofErr w:type="gramEnd"/>
            <w:r w:rsidRPr="005D01BA">
              <w:rPr>
                <w:rFonts w:cs="Arial Unicode MS"/>
                <w:color w:val="000000"/>
                <w:u w:color="000000"/>
                <w:shd w:val="solid" w:color="FFFFFF" w:fill="FFFFFF"/>
                <w:lang w:val="ru-RU"/>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D01BA" w:rsidRPr="005D01BA" w14:paraId="3C0D4137" w14:textId="77777777" w:rsidTr="005D01BA">
        <w:trPr>
          <w:trHeight w:val="263"/>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F51" w14:textId="77777777" w:rsidR="005D01BA" w:rsidRDefault="005D01BA" w:rsidP="005D01BA">
            <w:pPr>
              <w:widowControl w:val="0"/>
              <w:contextualSpacing/>
              <w:jc w:val="both"/>
              <w:rPr>
                <w:b/>
                <w:bCs/>
                <w:color w:val="000000"/>
                <w:u w:color="000000"/>
              </w:rPr>
            </w:pPr>
          </w:p>
          <w:p w14:paraId="131955D9" w14:textId="77777777" w:rsidR="005D01BA" w:rsidRDefault="005D01BA" w:rsidP="005D01BA">
            <w:pPr>
              <w:widowControl w:val="0"/>
              <w:contextualSpacing/>
              <w:jc w:val="both"/>
              <w:rPr>
                <w:b/>
                <w:bCs/>
                <w:color w:val="000000"/>
                <w:u w:color="000000"/>
              </w:rPr>
            </w:pPr>
          </w:p>
          <w:p w14:paraId="4DFF1D34" w14:textId="77777777" w:rsidR="005D01BA" w:rsidRDefault="005D01BA" w:rsidP="005D01BA">
            <w:pPr>
              <w:widowControl w:val="0"/>
              <w:contextualSpacing/>
              <w:jc w:val="both"/>
              <w:rPr>
                <w:b/>
                <w:bCs/>
                <w:color w:val="000000"/>
                <w:u w:color="000000"/>
              </w:rPr>
            </w:pPr>
          </w:p>
          <w:p w14:paraId="4F1036A5" w14:textId="77777777" w:rsidR="005D01BA" w:rsidRPr="005D01BA" w:rsidRDefault="005D01BA" w:rsidP="005D01BA">
            <w:pPr>
              <w:widowControl w:val="0"/>
              <w:contextualSpacing/>
              <w:jc w:val="both"/>
              <w:rPr>
                <w:b/>
                <w:bCs/>
                <w:color w:val="000000"/>
                <w:u w:color="000000"/>
              </w:rPr>
            </w:pPr>
            <w:r w:rsidRPr="005D01BA">
              <w:rPr>
                <w:b/>
                <w:bCs/>
                <w:color w:val="000000"/>
                <w:u w:color="000000"/>
              </w:rPr>
              <w:t>VI. Результати торгів та укладання договору про закупівлю</w:t>
            </w:r>
          </w:p>
        </w:tc>
      </w:tr>
      <w:tr w:rsidR="005D01BA" w:rsidRPr="005D01BA" w14:paraId="1AB9219A" w14:textId="77777777" w:rsidTr="00D9773B">
        <w:trPr>
          <w:trHeight w:val="685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BCAF" w14:textId="77777777" w:rsidR="005D01BA" w:rsidRPr="005D01BA" w:rsidRDefault="005D01BA" w:rsidP="005D01BA">
            <w:pPr>
              <w:widowControl w:val="0"/>
              <w:contextualSpacing/>
              <w:jc w:val="both"/>
              <w:rPr>
                <w:b/>
                <w:bCs/>
                <w:color w:val="000000"/>
                <w:u w:color="000000"/>
              </w:rPr>
            </w:pPr>
            <w:r w:rsidRPr="005D01BA">
              <w:rPr>
                <w:color w:val="000000"/>
                <w:u w:color="000000"/>
              </w:rPr>
              <w:lastRenderedPageBreak/>
              <w:t> </w:t>
            </w: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28063" w14:textId="77777777" w:rsidR="005D01BA" w:rsidRPr="005D01BA" w:rsidRDefault="005D01BA" w:rsidP="005D01BA">
            <w:pPr>
              <w:widowControl w:val="0"/>
              <w:contextualSpacing/>
              <w:jc w:val="both"/>
              <w:rPr>
                <w:b/>
                <w:bCs/>
                <w:color w:val="000000"/>
                <w:u w:color="000000"/>
              </w:rPr>
            </w:pPr>
            <w:r w:rsidRPr="005D01BA">
              <w:rPr>
                <w:b/>
                <w:bCs/>
                <w:color w:val="000000"/>
                <w:u w:color="000000"/>
              </w:rPr>
              <w:t>Відміна замовником торгів чи визнання їх такими, що не відбулися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FE46" w14:textId="77777777" w:rsidR="005D01BA" w:rsidRPr="005D01BA" w:rsidRDefault="005D01BA" w:rsidP="005D01BA">
            <w:pPr>
              <w:contextualSpacing/>
              <w:jc w:val="both"/>
              <w:rPr>
                <w:color w:val="000000"/>
                <w:u w:color="000000"/>
              </w:rPr>
            </w:pPr>
            <w:r w:rsidRPr="005D01BA">
              <w:rPr>
                <w:color w:val="000000"/>
                <w:u w:color="000000"/>
              </w:rPr>
              <w:t>1.1 Замовник відміняє відкриті торги  у разі:</w:t>
            </w:r>
          </w:p>
          <w:p w14:paraId="288EB8FF"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rPr>
              <w:t>1)</w:t>
            </w:r>
            <w:r w:rsidRPr="005D01BA">
              <w:rPr>
                <w:color w:val="000000"/>
                <w:u w:color="000000"/>
                <w:lang w:val="ru-RU"/>
              </w:rPr>
              <w:t> відсутності подальшої потреби в закупівлі товарів, робіт чи послуг;</w:t>
            </w:r>
          </w:p>
          <w:p w14:paraId="065BD8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C9C7C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3) скорочення видатків на здійснення закупі</w:t>
            </w:r>
            <w:proofErr w:type="gramStart"/>
            <w:r w:rsidRPr="005D01BA">
              <w:rPr>
                <w:color w:val="000000"/>
                <w:u w:color="000000"/>
                <w:lang w:val="ru-RU"/>
              </w:rPr>
              <w:t>вл</w:t>
            </w:r>
            <w:proofErr w:type="gramEnd"/>
            <w:r w:rsidRPr="005D01BA">
              <w:rPr>
                <w:color w:val="000000"/>
                <w:u w:color="000000"/>
                <w:lang w:val="ru-RU"/>
              </w:rPr>
              <w:t>і товарів, робіт чи послуг;</w:t>
            </w:r>
          </w:p>
          <w:p w14:paraId="6A701D67" w14:textId="77777777" w:rsidR="005D01BA" w:rsidRPr="005D01BA" w:rsidRDefault="005D01BA" w:rsidP="005D01BA">
            <w:pPr>
              <w:tabs>
                <w:tab w:val="left" w:pos="788"/>
                <w:tab w:val="left" w:pos="929"/>
                <w:tab w:val="left" w:pos="983"/>
              </w:tabs>
              <w:jc w:val="both"/>
              <w:rPr>
                <w:color w:val="000000"/>
                <w:u w:color="000000"/>
              </w:rPr>
            </w:pPr>
            <w:r w:rsidRPr="005D01BA">
              <w:rPr>
                <w:color w:val="000000"/>
                <w:u w:color="000000"/>
                <w:lang w:val="ru-RU"/>
              </w:rPr>
              <w:t>4) якщо здійснення закупі</w:t>
            </w:r>
            <w:proofErr w:type="gramStart"/>
            <w:r w:rsidRPr="005D01BA">
              <w:rPr>
                <w:color w:val="000000"/>
                <w:u w:color="000000"/>
                <w:lang w:val="ru-RU"/>
              </w:rPr>
              <w:t>вл</w:t>
            </w:r>
            <w:proofErr w:type="gramEnd"/>
            <w:r w:rsidRPr="005D01BA">
              <w:rPr>
                <w:color w:val="000000"/>
                <w:u w:color="000000"/>
                <w:lang w:val="ru-RU"/>
              </w:rPr>
              <w:t>і стало неможливим внаслідок дії непереборної сили.</w:t>
            </w:r>
          </w:p>
          <w:p w14:paraId="6A24EBCE" w14:textId="77777777" w:rsidR="005D01BA" w:rsidRPr="005D01BA" w:rsidRDefault="005D01BA" w:rsidP="005D01BA">
            <w:pPr>
              <w:jc w:val="both"/>
              <w:rPr>
                <w:color w:val="000000"/>
                <w:u w:color="000000"/>
              </w:rPr>
            </w:pPr>
            <w:r w:rsidRPr="005D01BA">
              <w:rPr>
                <w:color w:val="000000"/>
                <w:u w:color="000000"/>
                <w:lang w:val="ru-RU"/>
              </w:rPr>
              <w:t xml:space="preserve">У разі відміни відкритих торгів замовник протягом одного робочого дня з дня прийняття відповідного </w:t>
            </w:r>
            <w:proofErr w:type="gramStart"/>
            <w:r w:rsidRPr="005D01BA">
              <w:rPr>
                <w:color w:val="000000"/>
                <w:u w:color="000000"/>
                <w:lang w:val="ru-RU"/>
              </w:rPr>
              <w:t>р</w:t>
            </w:r>
            <w:proofErr w:type="gramEnd"/>
            <w:r w:rsidRPr="005D01BA">
              <w:rPr>
                <w:color w:val="000000"/>
                <w:u w:color="000000"/>
                <w:lang w:val="ru-RU"/>
              </w:rPr>
              <w:t xml:space="preserve">ішення зазначає в електронній системі закупівель підстави прийняття такого рішення. </w:t>
            </w:r>
          </w:p>
          <w:p w14:paraId="2577338D" w14:textId="77777777" w:rsidR="005D01BA" w:rsidRPr="005D01BA" w:rsidRDefault="005D01BA" w:rsidP="005D01BA">
            <w:pPr>
              <w:tabs>
                <w:tab w:val="left" w:pos="79"/>
                <w:tab w:val="left" w:pos="221"/>
              </w:tabs>
              <w:rPr>
                <w:color w:val="000000"/>
                <w:u w:color="000000"/>
                <w:lang w:val="ru-RU"/>
              </w:rPr>
            </w:pPr>
            <w:r w:rsidRPr="005D01BA">
              <w:rPr>
                <w:color w:val="000000"/>
                <w:u w:color="000000"/>
              </w:rPr>
              <w:t xml:space="preserve">1.2. </w:t>
            </w:r>
            <w:r w:rsidRPr="005D01BA">
              <w:rPr>
                <w:color w:val="000000"/>
                <w:u w:color="000000"/>
                <w:lang w:val="ru-RU"/>
              </w:rPr>
              <w:t xml:space="preserve">Відкриті торги автоматично відміняються електронною системою закупівель </w:t>
            </w:r>
            <w:proofErr w:type="gramStart"/>
            <w:r w:rsidRPr="005D01BA">
              <w:rPr>
                <w:color w:val="000000"/>
                <w:u w:color="000000"/>
                <w:lang w:val="ru-RU"/>
              </w:rPr>
              <w:t>у</w:t>
            </w:r>
            <w:proofErr w:type="gramEnd"/>
            <w:r w:rsidRPr="005D01BA">
              <w:rPr>
                <w:color w:val="000000"/>
                <w:u w:color="000000"/>
                <w:lang w:val="ru-RU"/>
              </w:rPr>
              <w:t xml:space="preserve"> разі:</w:t>
            </w:r>
          </w:p>
          <w:p w14:paraId="6901696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1) відхилення всіх тендерних пропозицій (</w:t>
            </w:r>
            <w:proofErr w:type="gramStart"/>
            <w:r w:rsidRPr="005D01BA">
              <w:rPr>
                <w:color w:val="000000"/>
                <w:u w:color="000000"/>
                <w:lang w:val="ru-RU"/>
              </w:rPr>
              <w:t>у</w:t>
            </w:r>
            <w:proofErr w:type="gramEnd"/>
            <w:r w:rsidRPr="005D01BA">
              <w:rPr>
                <w:color w:val="000000"/>
                <w:u w:color="000000"/>
                <w:lang w:val="ru-RU"/>
              </w:rPr>
              <w:t xml:space="preserve"> </w:t>
            </w:r>
            <w:proofErr w:type="gramStart"/>
            <w:r w:rsidRPr="005D01BA">
              <w:rPr>
                <w:color w:val="000000"/>
                <w:u w:color="000000"/>
                <w:lang w:val="ru-RU"/>
              </w:rPr>
              <w:t>тому</w:t>
            </w:r>
            <w:proofErr w:type="gramEnd"/>
            <w:r w:rsidRPr="005D01BA">
              <w:rPr>
                <w:color w:val="000000"/>
                <w:u w:color="000000"/>
                <w:lang w:val="ru-RU"/>
              </w:rPr>
              <w:t xml:space="preserve"> числі, якщо була подана одна тендерна пропозиція, яка відхилена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7635BC08" w14:textId="77777777" w:rsidR="005D01BA" w:rsidRPr="005D01BA" w:rsidRDefault="005D01BA" w:rsidP="005D01BA">
            <w:pPr>
              <w:tabs>
                <w:tab w:val="left" w:pos="79"/>
                <w:tab w:val="left" w:pos="221"/>
              </w:tabs>
              <w:jc w:val="both"/>
              <w:rPr>
                <w:color w:val="000000"/>
                <w:u w:color="000000"/>
                <w:lang w:val="ru-RU"/>
              </w:rPr>
            </w:pPr>
            <w:proofErr w:type="gramStart"/>
            <w:r w:rsidRPr="005D01BA">
              <w:rPr>
                <w:color w:val="000000"/>
                <w:u w:color="000000"/>
                <w:lang w:val="ru-RU"/>
              </w:rPr>
              <w:t>2) не</w:t>
            </w:r>
            <w:r w:rsidRPr="005D01BA">
              <w:rPr>
                <w:color w:val="000000"/>
                <w:u w:color="000000"/>
                <w:shd w:val="solid" w:color="FFFFFF" w:fill="FFFFFF"/>
                <w:lang w:val="ru-RU"/>
              </w:rPr>
              <w:t>подання жодної тендерної пропозиції для участі</w:t>
            </w:r>
            <w:r w:rsidRPr="005D01BA">
              <w:rPr>
                <w:color w:val="000000"/>
                <w:u w:color="000000"/>
                <w:lang w:val="ru-RU"/>
              </w:rPr>
              <w:t xml:space="preserve"> у відкритих торгах у строк, встановлений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roofErr w:type="gramEnd"/>
          </w:p>
          <w:p w14:paraId="067B6569" w14:textId="77777777" w:rsidR="005D01BA" w:rsidRPr="005D01BA" w:rsidRDefault="005D01BA" w:rsidP="005D01BA">
            <w:pPr>
              <w:jc w:val="both"/>
              <w:rPr>
                <w:color w:val="000000"/>
                <w:u w:color="000000"/>
              </w:rPr>
            </w:pPr>
            <w:r w:rsidRPr="005D01BA">
              <w:rPr>
                <w:color w:val="000000"/>
                <w:u w:color="000000"/>
                <w:lang w:val="ru-RU"/>
              </w:rPr>
              <w:t xml:space="preserve">Електронною системою закупівель автоматично протягом одного робочого дня з дня настання </w:t>
            </w:r>
            <w:proofErr w:type="gramStart"/>
            <w:r w:rsidRPr="005D01BA">
              <w:rPr>
                <w:color w:val="000000"/>
                <w:u w:color="000000"/>
                <w:lang w:val="ru-RU"/>
              </w:rPr>
              <w:t>п</w:t>
            </w:r>
            <w:proofErr w:type="gramEnd"/>
            <w:r w:rsidRPr="005D01BA">
              <w:rPr>
                <w:color w:val="000000"/>
                <w:u w:color="000000"/>
                <w:lang w:val="ru-RU"/>
              </w:rPr>
              <w:t>ідстав для відміни відкритих торгів, визначених</w:t>
            </w:r>
            <w:r w:rsidRPr="005D01BA">
              <w:rPr>
                <w:color w:val="000000"/>
                <w:u w:color="000000"/>
              </w:rPr>
              <w:t xml:space="preserve"> </w:t>
            </w:r>
            <w:r w:rsidRPr="005D01BA">
              <w:rPr>
                <w:color w:val="000000"/>
                <w:u w:color="000000"/>
                <w:lang w:val="ru-RU"/>
              </w:rPr>
              <w:t xml:space="preserve">цим пунктом, оприлюднюється </w:t>
            </w:r>
            <w:r w:rsidRPr="005D01BA">
              <w:rPr>
                <w:color w:val="000000"/>
                <w:u w:color="000000"/>
              </w:rPr>
              <w:t xml:space="preserve"> </w:t>
            </w:r>
            <w:r w:rsidRPr="005D01BA">
              <w:rPr>
                <w:color w:val="000000"/>
                <w:u w:color="000000"/>
                <w:lang w:val="ru-RU"/>
              </w:rPr>
              <w:t>інформація про відміну відкритих торгів.</w:t>
            </w:r>
          </w:p>
          <w:p w14:paraId="46EE3334" w14:textId="77777777" w:rsidR="005D01BA" w:rsidRPr="005D01BA" w:rsidRDefault="005D01BA" w:rsidP="005D01BA">
            <w:pPr>
              <w:contextualSpacing/>
              <w:jc w:val="both"/>
              <w:rPr>
                <w:color w:val="000000"/>
                <w:u w:color="000000"/>
              </w:rPr>
            </w:pPr>
            <w:r w:rsidRPr="005D01BA">
              <w:rPr>
                <w:color w:val="000000"/>
                <w:u w:color="000000"/>
              </w:rPr>
              <w:t>1.3. Відкриті торги можуть бути відмінено частково (за лотом).</w:t>
            </w:r>
          </w:p>
          <w:p w14:paraId="3B2F255D" w14:textId="77777777" w:rsidR="005D01BA" w:rsidRPr="005D01BA" w:rsidRDefault="005D01BA" w:rsidP="005D01BA">
            <w:pPr>
              <w:jc w:val="both"/>
              <w:rPr>
                <w:color w:val="000000"/>
                <w:u w:color="000000"/>
                <w:shd w:val="clear" w:color="auto" w:fill="FFFFFF"/>
              </w:rPr>
            </w:pPr>
            <w:r w:rsidRPr="005D01BA">
              <w:rPr>
                <w:color w:val="000000"/>
                <w:u w:color="000000"/>
                <w:lang w:val="ru-RU"/>
              </w:rPr>
              <w:t>Інформація про відміну відкритих торгів автоматично надсилається всім учасникам процедури закупі</w:t>
            </w:r>
            <w:proofErr w:type="gramStart"/>
            <w:r w:rsidRPr="005D01BA">
              <w:rPr>
                <w:color w:val="000000"/>
                <w:u w:color="000000"/>
                <w:lang w:val="ru-RU"/>
              </w:rPr>
              <w:t>вл</w:t>
            </w:r>
            <w:proofErr w:type="gramEnd"/>
            <w:r w:rsidRPr="005D01BA">
              <w:rPr>
                <w:color w:val="000000"/>
                <w:u w:color="000000"/>
                <w:lang w:val="ru-RU"/>
              </w:rPr>
              <w:t>і електронною системою закупівель в день її оприлюднення.</w:t>
            </w:r>
          </w:p>
        </w:tc>
      </w:tr>
      <w:tr w:rsidR="005D01BA" w:rsidRPr="005D01BA" w14:paraId="7E6BD292" w14:textId="77777777" w:rsidTr="005D01BA">
        <w:trPr>
          <w:trHeight w:val="47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C8FE" w14:textId="77777777" w:rsidR="005D01BA" w:rsidRPr="005D01BA" w:rsidRDefault="005D01BA" w:rsidP="005D01BA">
            <w:pPr>
              <w:widowControl w:val="0"/>
              <w:contextualSpacing/>
              <w:jc w:val="both"/>
              <w:rPr>
                <w:b/>
                <w:bCs/>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8D05" w14:textId="77777777" w:rsidR="005D01BA" w:rsidRPr="005D01BA" w:rsidRDefault="005D01BA" w:rsidP="005D01BA">
            <w:pPr>
              <w:widowControl w:val="0"/>
              <w:contextualSpacing/>
              <w:jc w:val="both"/>
              <w:rPr>
                <w:b/>
                <w:bCs/>
                <w:color w:val="000000"/>
                <w:u w:color="000000"/>
              </w:rPr>
            </w:pPr>
            <w:r w:rsidRPr="005D01BA">
              <w:rPr>
                <w:b/>
                <w:color w:val="000000"/>
                <w:u w:color="000000"/>
              </w:rPr>
              <w:t>Строк укладання договору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7BD01" w14:textId="77777777" w:rsidR="005D01BA" w:rsidRPr="005D01BA" w:rsidRDefault="005D01BA" w:rsidP="005D01BA">
            <w:pPr>
              <w:jc w:val="both"/>
              <w:rPr>
                <w:color w:val="000000"/>
                <w:u w:color="000000"/>
                <w:shd w:val="solid" w:color="FFFFFF" w:fill="FFFFFF"/>
                <w:lang w:val="ru-RU"/>
              </w:rPr>
            </w:pPr>
            <w:r w:rsidRPr="005D01BA">
              <w:rPr>
                <w:rFonts w:eastAsia="Times New Roman"/>
                <w:u w:color="000000"/>
                <w:shd w:val="clear" w:color="auto" w:fill="FFFFFF"/>
                <w:lang w:eastAsia="zh-CN"/>
              </w:rPr>
              <w:t xml:space="preserve">2.1. </w:t>
            </w:r>
            <w:proofErr w:type="gramStart"/>
            <w:r w:rsidRPr="005D01BA">
              <w:rPr>
                <w:color w:val="000000"/>
                <w:u w:color="000000"/>
                <w:shd w:val="solid" w:color="FFFFFF" w:fill="FFFFFF"/>
                <w:lang w:val="ru-RU"/>
              </w:rPr>
              <w:t>З</w:t>
            </w:r>
            <w:proofErr w:type="gramEnd"/>
            <w:r w:rsidRPr="005D01BA">
              <w:rPr>
                <w:color w:val="000000"/>
                <w:u w:color="000000"/>
                <w:shd w:val="solid" w:color="FFFFFF" w:fill="FFFFFF"/>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5D01BA">
              <w:rPr>
                <w:bCs/>
                <w:color w:val="000000"/>
                <w:u w:color="000000"/>
                <w:shd w:val="solid" w:color="FFFFFF" w:fill="FFFFFF"/>
                <w:lang w:val="ru-RU"/>
              </w:rPr>
              <w:t>п’ять</w:t>
            </w:r>
            <w:r w:rsidRPr="005D01BA">
              <w:rPr>
                <w:color w:val="000000"/>
                <w:u w:color="000000"/>
                <w:shd w:val="solid" w:color="FFFFFF" w:fill="FFFFFF"/>
                <w:lang w:val="ru-RU"/>
              </w:rPr>
              <w:t xml:space="preserve"> днів з дня оприлюднення в електронній системі закупівель повідомлення про намір укласти договір про закупівлю.</w:t>
            </w:r>
          </w:p>
          <w:p w14:paraId="764A8E13" w14:textId="77777777" w:rsidR="005D01BA" w:rsidRPr="005D01BA" w:rsidRDefault="005D01BA" w:rsidP="005D01BA">
            <w:pPr>
              <w:suppressAutoHyphens/>
              <w:contextualSpacing/>
              <w:jc w:val="both"/>
              <w:rPr>
                <w:rFonts w:eastAsia="Times New Roman"/>
                <w:color w:val="000000"/>
                <w:u w:color="000000"/>
                <w:shd w:val="solid" w:color="FFFFFF" w:fill="FFFFFF"/>
              </w:rPr>
            </w:pPr>
            <w:r w:rsidRPr="005D01BA">
              <w:rPr>
                <w:rFonts w:eastAsia="Times New Roman"/>
                <w:sz w:val="24"/>
                <w:szCs w:val="24"/>
                <w:u w:color="000000"/>
                <w:shd w:val="clear" w:color="auto" w:fill="FFFFFF"/>
                <w:lang w:eastAsia="zh-CN"/>
              </w:rPr>
              <w:t>2.2. </w:t>
            </w:r>
            <w:r w:rsidRPr="005D01BA">
              <w:rPr>
                <w:rFonts w:eastAsia="Times New Roman"/>
                <w:color w:val="000000"/>
                <w:u w:color="000000"/>
                <w:shd w:val="solid" w:color="FFFFFF" w:fill="FFFFFF"/>
                <w:lang w:val="x-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25397061"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990E49"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5C5C037" w14:textId="77777777" w:rsidR="005D01BA" w:rsidRPr="005D01BA" w:rsidRDefault="005D01BA" w:rsidP="005D01BA">
            <w:pPr>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5D01BA" w:rsidRPr="005D01BA" w14:paraId="5076AEF8"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2E04" w14:textId="77777777" w:rsidR="005D01BA" w:rsidRPr="005D01BA" w:rsidRDefault="005D01BA" w:rsidP="005D01BA">
            <w:pPr>
              <w:widowControl w:val="0"/>
              <w:contextualSpacing/>
              <w:jc w:val="both"/>
              <w:rPr>
                <w:b/>
                <w:bCs/>
                <w:color w:val="000000"/>
                <w:u w:color="000000"/>
              </w:rPr>
            </w:pPr>
            <w:r w:rsidRPr="005D01BA">
              <w:rPr>
                <w:b/>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1669" w14:textId="77777777" w:rsidR="005D01BA" w:rsidRPr="005D01BA" w:rsidRDefault="005D01BA" w:rsidP="005D01BA">
            <w:pPr>
              <w:widowControl w:val="0"/>
              <w:contextualSpacing/>
              <w:jc w:val="both"/>
              <w:rPr>
                <w:b/>
                <w:bCs/>
                <w:color w:val="000000"/>
                <w:u w:color="000000"/>
              </w:rPr>
            </w:pPr>
            <w:r w:rsidRPr="005D01BA">
              <w:rPr>
                <w:b/>
                <w:color w:val="000000"/>
                <w:u w:color="000000"/>
              </w:rPr>
              <w:t>Проект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9482" w14:textId="77777777" w:rsidR="005D01BA" w:rsidRPr="005D01BA" w:rsidRDefault="005D01BA" w:rsidP="005D01BA">
            <w:pPr>
              <w:contextualSpacing/>
              <w:jc w:val="both"/>
              <w:rPr>
                <w:color w:val="000000"/>
                <w:u w:color="000000"/>
              </w:rPr>
            </w:pPr>
            <w:r w:rsidRPr="005D01BA">
              <w:rPr>
                <w:color w:val="000000"/>
                <w:u w:color="000000"/>
              </w:rPr>
              <w:t xml:space="preserve">3.1. Проект договору про закупівлю передбачений у Додатку № 4. </w:t>
            </w:r>
          </w:p>
          <w:p w14:paraId="7D7A1B4F"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3.2. </w:t>
            </w:r>
            <w:r w:rsidRPr="005D01BA">
              <w:rPr>
                <w:color w:val="000000"/>
                <w:u w:color="000000"/>
                <w:shd w:val="clear" w:color="auto" w:fill="FFFFFF"/>
              </w:rPr>
              <w:t xml:space="preserve">Договір про закупівлю укладається відповідно до норм </w:t>
            </w:r>
            <w:hyperlink r:id="rId14" w:anchor="_blank" w:history="1">
              <w:r w:rsidRPr="005D01BA">
                <w:rPr>
                  <w:u w:val="single" w:color="000000"/>
                  <w:shd w:val="clear" w:color="auto" w:fill="FFFFFF"/>
                </w:rPr>
                <w:t>Цивільного кодексу України</w:t>
              </w:r>
            </w:hyperlink>
            <w:r w:rsidRPr="005D01BA">
              <w:rPr>
                <w:color w:val="000000"/>
                <w:u w:color="000000"/>
                <w:shd w:val="clear" w:color="auto" w:fill="FFFFFF"/>
              </w:rPr>
              <w:t xml:space="preserve"> та </w:t>
            </w:r>
            <w:hyperlink r:id="rId15" w:anchor="_blank" w:history="1">
              <w:r w:rsidRPr="005D01BA">
                <w:rPr>
                  <w:u w:val="single" w:color="000000"/>
                  <w:shd w:val="clear" w:color="auto" w:fill="FFFFFF"/>
                </w:rPr>
                <w:t>Господарського кодексу України</w:t>
              </w:r>
            </w:hyperlink>
            <w:r w:rsidRPr="005D01BA">
              <w:rPr>
                <w:color w:val="000000"/>
                <w:u w:color="000000"/>
                <w:shd w:val="clear" w:color="auto" w:fill="FFFFFF"/>
              </w:rPr>
              <w:t xml:space="preserve"> з урахуванням особливостей, визначених Законом України «Про публічні закупівлі».</w:t>
            </w:r>
          </w:p>
        </w:tc>
      </w:tr>
      <w:tr w:rsidR="005D01BA" w:rsidRPr="005D01BA" w14:paraId="15F78C61"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30F0" w14:textId="77777777" w:rsidR="005D01BA" w:rsidRPr="005D01BA" w:rsidRDefault="005D01BA" w:rsidP="005D01BA">
            <w:pPr>
              <w:widowControl w:val="0"/>
              <w:contextualSpacing/>
              <w:jc w:val="both"/>
              <w:rPr>
                <w:b/>
                <w:bCs/>
                <w:color w:val="000000"/>
                <w:u w:color="000000"/>
              </w:rPr>
            </w:pPr>
            <w:r w:rsidRPr="005D01BA">
              <w:rPr>
                <w:color w:val="000000"/>
                <w:u w:color="000000"/>
              </w:rPr>
              <w:t> </w:t>
            </w:r>
            <w:r w:rsidRPr="005D01BA">
              <w:rPr>
                <w:b/>
                <w:bCs/>
                <w:color w:val="000000"/>
                <w:u w:color="000000"/>
              </w:rPr>
              <w:t>4</w:t>
            </w:r>
            <w:r w:rsidRPr="005D01BA">
              <w:rPr>
                <w:b/>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6705" w14:textId="77777777" w:rsidR="005D01BA" w:rsidRPr="005D01BA" w:rsidRDefault="005D01BA" w:rsidP="005D01BA">
            <w:pPr>
              <w:widowControl w:val="0"/>
              <w:contextualSpacing/>
              <w:jc w:val="both"/>
              <w:rPr>
                <w:b/>
                <w:bCs/>
                <w:color w:val="000000"/>
                <w:u w:color="000000"/>
              </w:rPr>
            </w:pPr>
            <w:r w:rsidRPr="005D01BA">
              <w:rPr>
                <w:b/>
                <w:color w:val="000000"/>
                <w:u w:color="000000"/>
              </w:rPr>
              <w:t>Істотні умови, що обов’язково включаються до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1D9CC" w14:textId="77777777" w:rsidR="005D01BA" w:rsidRPr="005D01BA" w:rsidRDefault="005D01BA" w:rsidP="005D01BA">
            <w:pPr>
              <w:contextualSpacing/>
              <w:jc w:val="both"/>
              <w:rPr>
                <w:rFonts w:eastAsia="Times New Roman"/>
                <w:u w:color="000000"/>
              </w:rPr>
            </w:pPr>
            <w:r w:rsidRPr="005D01BA">
              <w:rPr>
                <w:rFonts w:eastAsia="Times New Roman"/>
                <w:u w:color="000000"/>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85D3CAE" w14:textId="77777777" w:rsidR="005D01BA" w:rsidRPr="005D01BA" w:rsidRDefault="005D01BA" w:rsidP="005D01BA">
            <w:pPr>
              <w:contextualSpacing/>
              <w:jc w:val="both"/>
              <w:rPr>
                <w:rFonts w:eastAsia="Times New Roman"/>
                <w:u w:color="000000"/>
              </w:rPr>
            </w:pPr>
            <w:r w:rsidRPr="005D01BA">
              <w:rPr>
                <w:rFonts w:eastAsia="Times New Roman"/>
                <w:u w:color="000000"/>
              </w:rPr>
              <w:t>4.2. Переможець процедури закупівлі під час укладення договору про закупівлю повинен надати:</w:t>
            </w:r>
          </w:p>
          <w:p w14:paraId="7BEDA351" w14:textId="77777777" w:rsidR="005D01BA" w:rsidRPr="005D01BA" w:rsidRDefault="005D01BA" w:rsidP="005D01BA">
            <w:pPr>
              <w:contextualSpacing/>
              <w:jc w:val="both"/>
              <w:rPr>
                <w:rFonts w:eastAsia="Times New Roman"/>
                <w:u w:color="000000"/>
              </w:rPr>
            </w:pPr>
            <w:r w:rsidRPr="005D01BA">
              <w:rPr>
                <w:rFonts w:eastAsia="Times New Roman"/>
                <w:u w:color="000000"/>
              </w:rPr>
              <w:t xml:space="preserve">1. інформацію про право підписання договору про закупівлю; </w:t>
            </w:r>
          </w:p>
          <w:p w14:paraId="669F5EE6" w14:textId="77777777" w:rsidR="005D01BA" w:rsidRPr="005D01BA" w:rsidRDefault="005D01BA" w:rsidP="005D01BA">
            <w:pPr>
              <w:contextualSpacing/>
              <w:jc w:val="both"/>
              <w:rPr>
                <w:rFonts w:eastAsia="Times New Roman"/>
                <w:u w:color="000000"/>
              </w:rPr>
            </w:pPr>
            <w:r w:rsidRPr="005D01BA">
              <w:rPr>
                <w:rFonts w:eastAsia="Times New Roman"/>
                <w:u w:color="00000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0B087CCB"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4.3. Істотні умови договору про закупівлю, що будуть включені до нього: </w:t>
            </w:r>
          </w:p>
          <w:p w14:paraId="5FA8260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предмет договору;</w:t>
            </w:r>
          </w:p>
          <w:p w14:paraId="50C8A44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 - ціна і загальна сума договору; </w:t>
            </w:r>
          </w:p>
          <w:p w14:paraId="3C54072C" w14:textId="77777777" w:rsidR="005D01BA" w:rsidRPr="005D01BA" w:rsidRDefault="005D01BA" w:rsidP="005D01BA">
            <w:pPr>
              <w:contextualSpacing/>
              <w:jc w:val="both"/>
              <w:rPr>
                <w:rFonts w:eastAsia="Times New Roman"/>
                <w:u w:color="000000"/>
              </w:rPr>
            </w:pPr>
            <w:r w:rsidRPr="005D01BA">
              <w:rPr>
                <w:rFonts w:eastAsia="Times New Roman"/>
                <w:color w:val="000000"/>
                <w:u w:color="000000"/>
              </w:rPr>
              <w:t>- строк дії договору; - умови щодо контролю якості товарів (робіт, послуг).</w:t>
            </w:r>
          </w:p>
          <w:p w14:paraId="7EA3FDB8" w14:textId="77777777" w:rsidR="005D01BA" w:rsidRPr="005D01BA" w:rsidRDefault="005D01BA" w:rsidP="005D01BA">
            <w:pPr>
              <w:contextualSpacing/>
              <w:jc w:val="both"/>
              <w:rPr>
                <w:rFonts w:eastAsia="Times New Roman"/>
                <w:color w:val="000000"/>
                <w:u w:color="000000"/>
              </w:rPr>
            </w:pPr>
            <w:bookmarkStart w:id="2" w:name="_Ref434319629"/>
            <w:r w:rsidRPr="005D01BA">
              <w:rPr>
                <w:rFonts w:eastAsia="Times New Roman"/>
                <w:u w:color="000000"/>
              </w:rPr>
              <w:t xml:space="preserve">4.4. </w:t>
            </w:r>
            <w:bookmarkEnd w:id="2"/>
            <w:r w:rsidRPr="005D01BA">
              <w:rPr>
                <w:rFonts w:eastAsia="Times New Roman"/>
                <w:color w:val="000000"/>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497AC5" w14:textId="77777777" w:rsidR="005D01BA" w:rsidRPr="005D01BA" w:rsidRDefault="005D01BA" w:rsidP="005D01BA">
            <w:pPr>
              <w:widowControl w:val="0"/>
              <w:tabs>
                <w:tab w:val="left" w:pos="567"/>
              </w:tabs>
              <w:jc w:val="both"/>
              <w:rPr>
                <w:color w:val="000000"/>
                <w:u w:color="000000"/>
                <w:lang w:val="ru-RU"/>
              </w:rPr>
            </w:pPr>
            <w:r w:rsidRPr="005D01BA">
              <w:rPr>
                <w:color w:val="000000"/>
                <w:u w:color="000000"/>
                <w:lang w:val="ru-RU"/>
              </w:rPr>
              <w:t>1) зменшення обсягів закупі</w:t>
            </w:r>
            <w:proofErr w:type="gramStart"/>
            <w:r w:rsidRPr="005D01BA">
              <w:rPr>
                <w:color w:val="000000"/>
                <w:u w:color="000000"/>
                <w:lang w:val="ru-RU"/>
              </w:rPr>
              <w:t>вл</w:t>
            </w:r>
            <w:proofErr w:type="gramEnd"/>
            <w:r w:rsidRPr="005D01BA">
              <w:rPr>
                <w:color w:val="000000"/>
                <w:u w:color="000000"/>
                <w:lang w:val="ru-RU"/>
              </w:rPr>
              <w:t>і, зокрема з урахуванням фактичного обсягу видатків замовника;</w:t>
            </w:r>
          </w:p>
          <w:p w14:paraId="41F7CC61" w14:textId="77777777" w:rsidR="005D01BA" w:rsidRPr="005D01BA" w:rsidRDefault="005D01BA" w:rsidP="005D01BA">
            <w:pPr>
              <w:widowControl w:val="0"/>
              <w:tabs>
                <w:tab w:val="left" w:pos="567"/>
              </w:tabs>
              <w:jc w:val="both"/>
              <w:rPr>
                <w:b/>
                <w:bCs/>
                <w:color w:val="000000"/>
                <w:u w:color="000000"/>
                <w:lang w:val="ru-RU"/>
              </w:rPr>
            </w:pPr>
            <w:r w:rsidRPr="005D01BA">
              <w:rPr>
                <w:color w:val="000000"/>
                <w:u w:color="000000"/>
                <w:lang w:val="ru-RU"/>
              </w:rPr>
              <w:t xml:space="preserve">2) погодження зміни </w:t>
            </w:r>
            <w:proofErr w:type="gramStart"/>
            <w:r w:rsidRPr="005D01BA">
              <w:rPr>
                <w:color w:val="000000"/>
                <w:u w:color="000000"/>
                <w:lang w:val="ru-RU"/>
              </w:rPr>
              <w:t>ц</w:t>
            </w:r>
            <w:proofErr w:type="gramEnd"/>
            <w:r w:rsidRPr="005D01BA">
              <w:rPr>
                <w:color w:val="000000"/>
                <w:u w:color="000000"/>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color w:val="000000"/>
                <w:u w:color="000000"/>
                <w:lang w:val="ru-RU"/>
              </w:rPr>
              <w:t>п</w:t>
            </w:r>
            <w:proofErr w:type="gramEnd"/>
            <w:r w:rsidRPr="005D01BA">
              <w:rPr>
                <w:color w:val="000000"/>
                <w:u w:color="000000"/>
                <w:lang w:val="ru-RU"/>
              </w:rPr>
              <w:t xml:space="preserve">ідтвердження такого коливання та не повинна призвести до збільшення суми, визначеної в договорі </w:t>
            </w:r>
            <w:proofErr w:type="gramStart"/>
            <w:r w:rsidRPr="005D01BA">
              <w:rPr>
                <w:color w:val="000000"/>
                <w:u w:color="000000"/>
                <w:lang w:val="ru-RU"/>
              </w:rPr>
              <w:t>про</w:t>
            </w:r>
            <w:proofErr w:type="gramEnd"/>
            <w:r w:rsidRPr="005D01BA">
              <w:rPr>
                <w:color w:val="000000"/>
                <w:u w:color="000000"/>
                <w:lang w:val="ru-RU"/>
              </w:rPr>
              <w:t xml:space="preserve"> закупівлю на момент його укладення;</w:t>
            </w:r>
          </w:p>
          <w:p w14:paraId="5A6885F8" w14:textId="77777777" w:rsidR="005D01BA" w:rsidRPr="005D01BA" w:rsidRDefault="005D01BA" w:rsidP="005D01BA">
            <w:pPr>
              <w:widowControl w:val="0"/>
              <w:jc w:val="both"/>
              <w:rPr>
                <w:color w:val="000000"/>
                <w:u w:color="000000"/>
                <w:lang w:val="ru-RU"/>
              </w:rPr>
            </w:pPr>
            <w:r w:rsidRPr="005D01BA">
              <w:rPr>
                <w:color w:val="000000"/>
                <w:u w:color="000000"/>
                <w:lang w:val="ru-RU"/>
              </w:rPr>
              <w:t>3) покращення якості предмета закупі</w:t>
            </w:r>
            <w:proofErr w:type="gramStart"/>
            <w:r w:rsidRPr="005D01BA">
              <w:rPr>
                <w:color w:val="000000"/>
                <w:u w:color="000000"/>
                <w:lang w:val="ru-RU"/>
              </w:rPr>
              <w:t>вл</w:t>
            </w:r>
            <w:proofErr w:type="gramEnd"/>
            <w:r w:rsidRPr="005D01BA">
              <w:rPr>
                <w:color w:val="000000"/>
                <w:u w:color="000000"/>
                <w:lang w:val="ru-RU"/>
              </w:rPr>
              <w:t>і, за умови що таке покращення не призведе до збільшення суми, визначеної в договорі про закупівлю;</w:t>
            </w:r>
          </w:p>
          <w:p w14:paraId="76E86809"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D01BA">
              <w:rPr>
                <w:color w:val="000000"/>
                <w:u w:color="000000"/>
                <w:lang w:val="ru-RU"/>
              </w:rPr>
              <w:t>п</w:t>
            </w:r>
            <w:proofErr w:type="gramEnd"/>
            <w:r w:rsidRPr="005D01BA">
              <w:rPr>
                <w:color w:val="000000"/>
                <w:u w:color="00000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D01BA">
              <w:rPr>
                <w:color w:val="000000"/>
                <w:u w:color="000000"/>
                <w:lang w:val="ru-RU"/>
              </w:rPr>
              <w:t>про</w:t>
            </w:r>
            <w:proofErr w:type="gramEnd"/>
            <w:r w:rsidRPr="005D01BA">
              <w:rPr>
                <w:color w:val="000000"/>
                <w:u w:color="000000"/>
                <w:lang w:val="ru-RU"/>
              </w:rPr>
              <w:t xml:space="preserve"> закупівлю;</w:t>
            </w:r>
          </w:p>
          <w:p w14:paraId="4CEC2584"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5) погодження зміни </w:t>
            </w:r>
            <w:proofErr w:type="gramStart"/>
            <w:r w:rsidRPr="005D01BA">
              <w:rPr>
                <w:color w:val="000000"/>
                <w:u w:color="000000"/>
                <w:lang w:val="ru-RU"/>
              </w:rPr>
              <w:t>ц</w:t>
            </w:r>
            <w:proofErr w:type="gramEnd"/>
            <w:r w:rsidRPr="005D01BA">
              <w:rPr>
                <w:color w:val="000000"/>
                <w:u w:color="000000"/>
                <w:lang w:val="ru-RU"/>
              </w:rPr>
              <w:t>іни в договорі про закупівлю в бік зменшення (без зміни кількості (обсягу) та якості товарів, робіт і послуг);</w:t>
            </w:r>
          </w:p>
          <w:p w14:paraId="1A6829B9"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6) зміни ціни в договорі про закупівлю у зв’язку зі зміною ставок податків і зборів та/або зміною умов щодо надання </w:t>
            </w:r>
            <w:proofErr w:type="gramStart"/>
            <w:r w:rsidRPr="005D01BA">
              <w:rPr>
                <w:color w:val="000000"/>
                <w:u w:color="000000"/>
                <w:lang w:val="ru-RU"/>
              </w:rPr>
              <w:t>п</w:t>
            </w:r>
            <w:proofErr w:type="gramEnd"/>
            <w:r w:rsidRPr="005D01BA">
              <w:rPr>
                <w:color w:val="000000"/>
                <w:u w:color="000000"/>
                <w:lang w:val="ru-RU"/>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9155FD9" w14:textId="77777777" w:rsidR="005D01BA" w:rsidRPr="005D01BA" w:rsidRDefault="005D01BA" w:rsidP="005D01BA">
            <w:pPr>
              <w:widowControl w:val="0"/>
              <w:jc w:val="both"/>
              <w:rPr>
                <w:color w:val="000000"/>
                <w:u w:color="000000"/>
                <w:lang w:val="ru-RU"/>
              </w:rPr>
            </w:pPr>
            <w:proofErr w:type="gramStart"/>
            <w:r w:rsidRPr="005D01BA">
              <w:rPr>
                <w:color w:val="000000"/>
                <w:u w:color="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5D01BA">
              <w:rPr>
                <w:color w:val="000000"/>
                <w:u w:color="000000"/>
                <w:lang w:val="ru-RU"/>
              </w:rPr>
              <w:lastRenderedPageBreak/>
              <w:t>застосовуються в договорі про закупівлю, у разі встановлення в договор</w:t>
            </w:r>
            <w:proofErr w:type="gramEnd"/>
            <w:r w:rsidRPr="005D01BA">
              <w:rPr>
                <w:color w:val="000000"/>
                <w:u w:color="000000"/>
                <w:lang w:val="ru-RU"/>
              </w:rPr>
              <w:t xml:space="preserve">і </w:t>
            </w:r>
            <w:proofErr w:type="gramStart"/>
            <w:r w:rsidRPr="005D01BA">
              <w:rPr>
                <w:color w:val="000000"/>
                <w:u w:color="000000"/>
                <w:lang w:val="ru-RU"/>
              </w:rPr>
              <w:t>про</w:t>
            </w:r>
            <w:proofErr w:type="gramEnd"/>
            <w:r w:rsidRPr="005D01BA">
              <w:rPr>
                <w:color w:val="000000"/>
                <w:u w:color="000000"/>
                <w:lang w:val="ru-RU"/>
              </w:rPr>
              <w:t xml:space="preserve"> закупівлю порядку зміни ціни;</w:t>
            </w:r>
          </w:p>
          <w:p w14:paraId="340ABFCE" w14:textId="77777777" w:rsidR="005D01BA" w:rsidRPr="005D01BA" w:rsidRDefault="005D01BA" w:rsidP="005D01BA">
            <w:pPr>
              <w:widowControl w:val="0"/>
              <w:jc w:val="both"/>
              <w:rPr>
                <w:color w:val="000000"/>
                <w:u w:color="000000"/>
                <w:lang w:val="ru-RU"/>
              </w:rPr>
            </w:pPr>
            <w:r w:rsidRPr="005D01BA">
              <w:rPr>
                <w:color w:val="000000"/>
                <w:u w:color="000000"/>
                <w:lang w:val="ru-RU"/>
              </w:rPr>
              <w:t>8) зміни умов у зв’язку із застосуванням положень частини</w:t>
            </w:r>
            <w:r w:rsidRPr="005D01BA">
              <w:rPr>
                <w:color w:val="000000"/>
                <w:u w:color="000000"/>
              </w:rPr>
              <w:t xml:space="preserve"> </w:t>
            </w:r>
            <w:r w:rsidRPr="005D01BA">
              <w:rPr>
                <w:color w:val="000000"/>
                <w:u w:color="000000"/>
                <w:lang w:val="ru-RU"/>
              </w:rPr>
              <w:t>шостої</w:t>
            </w:r>
            <w:r w:rsidRPr="005D01BA">
              <w:rPr>
                <w:color w:val="000000"/>
                <w:u w:color="000000"/>
              </w:rPr>
              <w:t xml:space="preserve"> </w:t>
            </w:r>
            <w:r w:rsidRPr="005D01BA">
              <w:rPr>
                <w:color w:val="000000"/>
                <w:u w:color="000000"/>
                <w:lang w:val="ru-RU"/>
              </w:rPr>
              <w:t>статті 41 Закону.</w:t>
            </w:r>
          </w:p>
          <w:p w14:paraId="1B6D0F9D"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D01BA">
              <w:rPr>
                <w:rFonts w:cs="Arial Unicode MS"/>
                <w:color w:val="000000"/>
                <w:u w:color="000000"/>
                <w:shd w:val="solid" w:color="FFFFFF" w:fill="FFFFFF"/>
                <w:lang w:val="ru-RU"/>
              </w:rPr>
              <w:t>до</w:t>
            </w:r>
            <w:proofErr w:type="gramEnd"/>
            <w:r w:rsidRPr="005D01BA">
              <w:rPr>
                <w:rFonts w:cs="Arial Unicode MS"/>
                <w:color w:val="000000"/>
                <w:u w:color="000000"/>
                <w:shd w:val="solid" w:color="FFFFFF" w:fill="FFFFFF"/>
                <w:lang w:val="ru-RU"/>
              </w:rPr>
              <w:t xml:space="preserve"> договору про закупівлю відповідно до вимог Закону з урахуванням цих особливостей.</w:t>
            </w:r>
          </w:p>
          <w:p w14:paraId="41FCC257" w14:textId="77777777" w:rsidR="005D01BA" w:rsidRPr="005D01BA" w:rsidRDefault="005D01BA" w:rsidP="005D01BA">
            <w:pPr>
              <w:contextualSpacing/>
              <w:jc w:val="both"/>
              <w:textAlignment w:val="baseline"/>
              <w:rPr>
                <w:color w:val="000000"/>
                <w:u w:color="000000"/>
              </w:rPr>
            </w:pPr>
            <w:r w:rsidRPr="005D01BA">
              <w:rPr>
                <w:rFonts w:eastAsia="Courier New"/>
                <w:color w:val="000000"/>
                <w:u w:color="000000"/>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8B86850" w14:textId="77777777" w:rsidR="005D01BA" w:rsidRPr="005D01BA" w:rsidRDefault="005D01BA" w:rsidP="005D01BA">
            <w:pPr>
              <w:contextualSpacing/>
              <w:jc w:val="both"/>
              <w:rPr>
                <w:color w:val="000000"/>
                <w:u w:color="000000"/>
              </w:rPr>
            </w:pPr>
            <w:r w:rsidRPr="005D01BA">
              <w:rPr>
                <w:color w:val="000000"/>
                <w:u w:color="000000"/>
              </w:rPr>
              <w:t>4.6.</w:t>
            </w:r>
            <w:r w:rsidRPr="005D01BA">
              <w:rPr>
                <w:i/>
                <w:color w:val="000000"/>
                <w:u w:color="000000"/>
              </w:rPr>
              <w:t xml:space="preserve"> </w:t>
            </w:r>
            <w:r w:rsidRPr="005D01BA">
              <w:rPr>
                <w:color w:val="000000"/>
                <w:u w:color="000000"/>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75867D55" w14:textId="77777777" w:rsidR="005D01BA" w:rsidRPr="005D01BA" w:rsidRDefault="005D01BA" w:rsidP="005D01BA">
            <w:pPr>
              <w:contextualSpacing/>
              <w:jc w:val="both"/>
              <w:rPr>
                <w:color w:val="000000"/>
                <w:u w:color="000000"/>
              </w:rPr>
            </w:pPr>
            <w:r w:rsidRPr="005D01BA">
              <w:rPr>
                <w:color w:val="000000"/>
                <w:u w:color="000000"/>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43830F87"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5D01BA">
              <w:rPr>
                <w:u w:color="000000"/>
              </w:rPr>
              <w:t>лист-згоду про можливе застосування оперативно-господарських санкцій.</w:t>
            </w:r>
          </w:p>
        </w:tc>
      </w:tr>
      <w:tr w:rsidR="005D01BA" w:rsidRPr="005D01BA" w14:paraId="30E2679F"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3303"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EE8C1" w14:textId="77777777" w:rsidR="005D01BA" w:rsidRPr="005D01BA" w:rsidRDefault="005D01BA" w:rsidP="005D01BA">
            <w:pPr>
              <w:widowControl w:val="0"/>
              <w:contextualSpacing/>
              <w:jc w:val="both"/>
              <w:rPr>
                <w:b/>
                <w:bCs/>
                <w:color w:val="000000"/>
                <w:u w:color="000000"/>
              </w:rPr>
            </w:pPr>
            <w:r w:rsidRPr="005D01BA">
              <w:rPr>
                <w:b/>
                <w:bCs/>
                <w:color w:val="000000"/>
                <w:u w:color="000000"/>
              </w:rPr>
              <w:t>Дії замовника при відмові переможця торгів підписати договір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3F2F" w14:textId="77777777" w:rsidR="005D01BA" w:rsidRPr="005D01BA" w:rsidRDefault="005D01BA" w:rsidP="005D01BA">
            <w:pPr>
              <w:contextualSpacing/>
              <w:jc w:val="both"/>
              <w:rPr>
                <w:color w:val="000000"/>
                <w:u w:color="000000"/>
              </w:rPr>
            </w:pPr>
            <w:r w:rsidRPr="005D01BA">
              <w:rPr>
                <w:color w:val="000000"/>
                <w:u w:color="00000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5208A658" w14:textId="77777777" w:rsidR="005D01BA" w:rsidRPr="005D01BA" w:rsidRDefault="005D01BA" w:rsidP="005D01BA">
            <w:pPr>
              <w:contextualSpacing/>
              <w:jc w:val="both"/>
              <w:rPr>
                <w:color w:val="000000"/>
                <w:u w:color="000000"/>
                <w:shd w:val="clear" w:color="auto" w:fill="FFFFFF"/>
              </w:rPr>
            </w:pPr>
            <w:r w:rsidRPr="005D01BA">
              <w:rPr>
                <w:color w:val="000000"/>
                <w:u w:color="000000"/>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01BA" w:rsidRPr="005D01BA" w14:paraId="4EEAD8AC" w14:textId="77777777" w:rsidTr="005D01BA">
        <w:trPr>
          <w:trHeight w:val="6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0D95" w14:textId="77777777" w:rsidR="005D01BA" w:rsidRPr="005D01BA" w:rsidRDefault="005D01BA" w:rsidP="005D01BA">
            <w:pPr>
              <w:widowControl w:val="0"/>
              <w:contextualSpacing/>
              <w:jc w:val="both"/>
              <w:rPr>
                <w:b/>
                <w:bCs/>
                <w:color w:val="000000"/>
                <w:u w:color="000000"/>
              </w:rPr>
            </w:pPr>
            <w:r w:rsidRPr="005D01BA">
              <w:rPr>
                <w:b/>
                <w:color w:val="000000"/>
                <w:u w:color="000000"/>
              </w:rPr>
              <w:t>6</w:t>
            </w:r>
            <w:r w:rsidRPr="005D01BA">
              <w:rPr>
                <w:b/>
                <w:bCs/>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10A1" w14:textId="77777777" w:rsidR="005D01BA" w:rsidRPr="005D01BA" w:rsidRDefault="005D01BA" w:rsidP="005D01BA">
            <w:pPr>
              <w:widowControl w:val="0"/>
              <w:contextualSpacing/>
              <w:jc w:val="both"/>
              <w:rPr>
                <w:b/>
                <w:bCs/>
                <w:color w:val="000000"/>
                <w:u w:color="000000"/>
              </w:rPr>
            </w:pPr>
            <w:r w:rsidRPr="005D01BA">
              <w:rPr>
                <w:b/>
                <w:bCs/>
                <w:color w:val="000000"/>
                <w:u w:color="000000"/>
              </w:rPr>
              <w:t>Забезпечення виконання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C1F0" w14:textId="77777777" w:rsidR="005D01BA" w:rsidRPr="005D01BA" w:rsidRDefault="005D01BA" w:rsidP="005D01BA">
            <w:pPr>
              <w:contextualSpacing/>
              <w:jc w:val="both"/>
              <w:rPr>
                <w:color w:val="000000"/>
                <w:u w:color="000000"/>
                <w:shd w:val="clear" w:color="auto" w:fill="FFFFFF"/>
              </w:rPr>
            </w:pPr>
            <w:r w:rsidRPr="005D01BA">
              <w:rPr>
                <w:color w:val="000000"/>
                <w:u w:color="000000"/>
              </w:rPr>
              <w:t>6.1. Забезпечення виконання договору про закупівлю не вимагається.</w:t>
            </w:r>
          </w:p>
        </w:tc>
      </w:tr>
      <w:bookmarkEnd w:id="0"/>
    </w:tbl>
    <w:p w14:paraId="2287191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33D9B888"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42890FF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1F35AF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990F926"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ФОРМА   «ТЕНДЕРНА ПРОПОЗИЦІЯ» </w:t>
      </w:r>
    </w:p>
    <w:p w14:paraId="79B30AE8"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w:t>
      </w:r>
      <w:r w:rsidRPr="005D01BA">
        <w:rPr>
          <w:rFonts w:ascii="Times New Roman" w:eastAsia="Arial Unicode MS" w:hAnsi="Times New Roman" w:cs="Times New Roman"/>
          <w:color w:val="000000"/>
          <w:u w:color="000000"/>
          <w:bdr w:val="nil"/>
          <w:lang w:val="uk-UA" w:eastAsia="uk-UA"/>
        </w:rPr>
        <w:t>оформлюється та подається за встановленою замовником формою. Учасник не повинен відступати від даної форми)</w:t>
      </w:r>
    </w:p>
    <w:p w14:paraId="64B659E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___________________  2022 р.</w:t>
      </w:r>
    </w:p>
    <w:p w14:paraId="42A38A85" w14:textId="77777777" w:rsidR="005D01BA" w:rsidRPr="00A44987" w:rsidRDefault="005D01BA" w:rsidP="005D01BA">
      <w:pPr>
        <w:pBdr>
          <w:top w:val="nil"/>
          <w:left w:val="nil"/>
          <w:bottom w:val="nil"/>
          <w:right w:val="nil"/>
          <w:between w:val="nil"/>
          <w:bar w:val="nil"/>
        </w:pBdr>
        <w:tabs>
          <w:tab w:val="left" w:pos="2160"/>
          <w:tab w:val="left" w:pos="3600"/>
        </w:tabs>
        <w:spacing w:after="0" w:line="240" w:lineRule="auto"/>
        <w:jc w:val="both"/>
        <w:rPr>
          <w:rFonts w:ascii="Times New Roman" w:eastAsia="Arial Unicode MS" w:hAnsi="Times New Roman" w:cs="Times New Roman"/>
          <w:color w:val="000000"/>
          <w:u w:color="000000"/>
          <w:bdr w:val="nil"/>
          <w:shd w:val="clear" w:color="auto" w:fill="FDFEFD"/>
          <w:lang w:val="uk-UA" w:eastAsia="uk-UA"/>
        </w:rPr>
      </w:pPr>
      <w:r w:rsidRPr="005D01BA">
        <w:rPr>
          <w:rFonts w:ascii="Arial" w:eastAsia="Arial Unicode MS" w:hAnsi="Arial" w:cs="Times New Roman"/>
          <w:color w:val="000000"/>
          <w:u w:color="000000"/>
          <w:bdr w:val="nil"/>
          <w:lang w:val="uk-UA" w:eastAsia="uk-UA"/>
        </w:rPr>
        <w:t xml:space="preserve">Кому: </w:t>
      </w:r>
      <w:r w:rsidRPr="00A44987">
        <w:rPr>
          <w:rFonts w:ascii="Times New Roman" w:eastAsia="Arial Unicode MS" w:hAnsi="Times New Roman" w:cs="Times New Roman"/>
          <w:color w:val="000000"/>
          <w:u w:color="000000"/>
          <w:bdr w:val="nil"/>
          <w:shd w:val="clear" w:color="auto" w:fill="FDFEFD"/>
          <w:lang w:val="uk-UA" w:eastAsia="uk-UA"/>
        </w:rPr>
        <w:t>КОМУНАЛЬНЕ ПІДПРИЄМСТВО "5-а МІСЬКА КЛІНІЧНА ЛІКАРНЯ ПОЛТАВСЬКОЇ МІСЬКОЇ РАДИ"</w:t>
      </w:r>
    </w:p>
    <w:p w14:paraId="1705F27A" w14:textId="3E336E69"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shd w:val="clear" w:color="auto" w:fill="FFFFFF"/>
          <w:lang w:val="uk-UA" w:eastAsia="uk-UA"/>
        </w:rPr>
      </w:pPr>
      <w:r w:rsidRPr="00A44987">
        <w:rPr>
          <w:rFonts w:ascii="Times New Roman" w:eastAsia="Arial Unicode MS" w:hAnsi="Times New Roman" w:cs="Times New Roman"/>
          <w:color w:val="000000"/>
          <w:u w:color="000000"/>
          <w:bdr w:val="nil"/>
          <w:lang w:val="uk-UA" w:eastAsia="uk-UA"/>
        </w:rPr>
        <w:t>Предмет закупівлі (лот): ДК 021:2015  33600000-6 Фармацевтична продукція (</w:t>
      </w:r>
      <w:r w:rsidRPr="00A44987">
        <w:rPr>
          <w:rFonts w:ascii="Times New Roman" w:eastAsia="Times New Roman" w:hAnsi="Times New Roman" w:cs="Times New Roman"/>
          <w:color w:val="000000"/>
          <w:u w:color="000000"/>
          <w:bdr w:val="nil"/>
          <w:lang w:val="en-US" w:eastAsia="ru-RU"/>
        </w:rPr>
        <w:t>Sodium</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chloride</w:t>
      </w:r>
      <w:r w:rsidRPr="00A44987">
        <w:rPr>
          <w:rFonts w:ascii="Times New Roman" w:eastAsia="Arial Unicode MS" w:hAnsi="Times New Roman" w:cs="Times New Roman"/>
          <w:color w:val="000000"/>
          <w:u w:color="000000"/>
          <w:bdr w:val="nil"/>
          <w:lang w:val="uk-UA" w:eastAsia="uk-UA"/>
        </w:rPr>
        <w:t xml:space="preserve">, </w:t>
      </w:r>
      <w:r w:rsidRPr="00A44987">
        <w:rPr>
          <w:rFonts w:ascii="Times New Roman" w:eastAsia="Times New Roman" w:hAnsi="Times New Roman" w:cs="Times New Roman"/>
          <w:color w:val="000000"/>
          <w:u w:color="000000"/>
          <w:bdr w:val="nil"/>
          <w:lang w:val="en-US" w:eastAsia="ru-RU"/>
        </w:rPr>
        <w:t>Sodium</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chloride</w:t>
      </w:r>
      <w:r w:rsidRPr="00A44987">
        <w:rPr>
          <w:rFonts w:ascii="Times New Roman" w:eastAsia="Arial Unicode MS" w:hAnsi="Times New Roman" w:cs="Times New Roman"/>
          <w:color w:val="000000"/>
          <w:u w:color="000000"/>
          <w:bdr w:val="nil"/>
          <w:lang w:val="uk-UA" w:eastAsia="uk-UA"/>
        </w:rPr>
        <w:t>,</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Glucose</w:t>
      </w:r>
      <w:r w:rsidRPr="00A44987">
        <w:rPr>
          <w:rFonts w:ascii="Times New Roman" w:eastAsia="Times New Roman" w:hAnsi="Times New Roman" w:cs="Times New Roman"/>
          <w:color w:val="000000"/>
          <w:u w:color="000000"/>
          <w:bdr w:val="nil"/>
          <w:lang w:val="uk-UA" w:eastAsia="ru-RU"/>
        </w:rPr>
        <w:t>,</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Glucose</w:t>
      </w:r>
      <w:r w:rsidRPr="00A44987">
        <w:rPr>
          <w:rFonts w:ascii="Times New Roman" w:eastAsia="Times New Roman" w:hAnsi="Times New Roman" w:cs="Times New Roman"/>
          <w:color w:val="000000"/>
          <w:u w:color="000000"/>
          <w:bdr w:val="nil"/>
          <w:lang w:val="uk-UA" w:eastAsia="ru-RU"/>
        </w:rPr>
        <w:t xml:space="preserve"> , </w:t>
      </w:r>
      <w:r w:rsidRPr="00A44987">
        <w:rPr>
          <w:rFonts w:ascii="Times New Roman" w:eastAsia="Times New Roman" w:hAnsi="Times New Roman" w:cs="Times New Roman"/>
          <w:color w:val="000000"/>
          <w:u w:color="000000"/>
          <w:bdr w:val="nil"/>
          <w:lang w:val="en-US" w:eastAsia="ru-RU"/>
        </w:rPr>
        <w:t>Electrolytes</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in</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combination</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with</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other</w:t>
      </w:r>
      <w:r w:rsidRPr="00A44987">
        <w:rPr>
          <w:rFonts w:ascii="Times New Roman" w:eastAsia="Times New Roman" w:hAnsi="Times New Roman" w:cs="Times New Roman"/>
          <w:color w:val="000000"/>
          <w:u w:color="000000"/>
          <w:bdr w:val="nil"/>
          <w:lang w:val="uk-UA" w:eastAsia="ru-RU"/>
        </w:rPr>
        <w:t xml:space="preserve"> </w:t>
      </w:r>
      <w:r w:rsidRPr="00A44987">
        <w:rPr>
          <w:rFonts w:ascii="Times New Roman" w:eastAsia="Times New Roman" w:hAnsi="Times New Roman" w:cs="Times New Roman"/>
          <w:color w:val="000000"/>
          <w:u w:color="000000"/>
          <w:bdr w:val="nil"/>
          <w:lang w:val="en-US" w:eastAsia="ru-RU"/>
        </w:rPr>
        <w:t>drugs</w:t>
      </w:r>
      <w:r w:rsidRPr="00A44987">
        <w:rPr>
          <w:rFonts w:ascii="Times New Roman" w:eastAsia="Times New Roman" w:hAnsi="Times New Roman" w:cs="Times New Roman"/>
          <w:color w:val="000000"/>
          <w:u w:color="000000"/>
          <w:bdr w:val="nil"/>
          <w:lang w:val="uk-UA" w:eastAsia="ru-RU"/>
        </w:rPr>
        <w:t>,</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Electrolytes</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in</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combination</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with</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other</w:t>
      </w:r>
      <w:r w:rsidR="002B7581" w:rsidRPr="00A44987">
        <w:rPr>
          <w:rFonts w:ascii="Times New Roman" w:eastAsia="Times New Roman" w:hAnsi="Times New Roman" w:cs="Times New Roman"/>
          <w:color w:val="000000"/>
          <w:u w:color="000000"/>
          <w:bdr w:val="nil"/>
          <w:lang w:val="uk-UA" w:eastAsia="ru-RU"/>
        </w:rPr>
        <w:t xml:space="preserve"> </w:t>
      </w:r>
      <w:r w:rsidR="002B7581" w:rsidRPr="00A44987">
        <w:rPr>
          <w:rFonts w:ascii="Times New Roman" w:eastAsia="Times New Roman" w:hAnsi="Times New Roman" w:cs="Times New Roman"/>
          <w:color w:val="000000"/>
          <w:u w:color="000000"/>
          <w:bdr w:val="nil"/>
          <w:lang w:val="en-US" w:eastAsia="ru-RU"/>
        </w:rPr>
        <w:t>drugs</w:t>
      </w:r>
      <w:r w:rsidR="002B7581" w:rsidRPr="00A44987">
        <w:rPr>
          <w:rFonts w:ascii="Times New Roman" w:eastAsia="Times New Roman" w:hAnsi="Times New Roman" w:cs="Times New Roman"/>
          <w:color w:val="000000"/>
          <w:u w:color="000000"/>
          <w:bdr w:val="nil"/>
          <w:lang w:val="uk-UA" w:eastAsia="ru-RU"/>
        </w:rPr>
        <w:t>,</w:t>
      </w:r>
      <w:r w:rsidRPr="00A44987">
        <w:rPr>
          <w:rFonts w:ascii="Times New Roman" w:eastAsia="Times New Roman" w:hAnsi="Times New Roman" w:cs="Times New Roman"/>
          <w:color w:val="000000"/>
          <w:u w:color="000000"/>
          <w:bdr w:val="nil"/>
          <w:lang w:val="uk-UA" w:eastAsia="ru-RU"/>
        </w:rPr>
        <w:t>)</w:t>
      </w:r>
    </w:p>
    <w:p w14:paraId="5A33E3D9"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Найменування Учасника: ________________________________________________________</w:t>
      </w:r>
    </w:p>
    <w:p w14:paraId="13B8D82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(повна назва організації учасника)</w:t>
      </w:r>
    </w:p>
    <w:p w14:paraId="3548D4E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в особі ________________________________________________________________________</w:t>
      </w:r>
    </w:p>
    <w:p w14:paraId="461BF350"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(прізвище, ім'я, по батькові, посада відповідальної особи)</w:t>
      </w:r>
    </w:p>
    <w:p w14:paraId="39521EA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уповноважений повідомити наступне: </w:t>
      </w:r>
    </w:p>
    <w:p w14:paraId="1E6EB74D" w14:textId="77777777" w:rsidR="005D01BA" w:rsidRPr="005D01BA" w:rsidRDefault="005D01BA" w:rsidP="005D01BA">
      <w:pPr>
        <w:widowControl w:val="0"/>
        <w:pBdr>
          <w:top w:val="nil"/>
          <w:left w:val="nil"/>
          <w:bottom w:val="nil"/>
          <w:right w:val="nil"/>
          <w:between w:val="nil"/>
          <w:bar w:val="nil"/>
        </w:pBdr>
        <w:tabs>
          <w:tab w:val="left" w:pos="561"/>
        </w:tabs>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 Розглянувши  тендерну документацію та всі вимоги до учасників та предмету закупівлі, ми згодні підписати договір</w:t>
      </w:r>
      <w:r w:rsidRPr="005D01BA">
        <w:rPr>
          <w:rFonts w:ascii="Times New Roman" w:eastAsia="Arial Unicode MS" w:hAnsi="Times New Roman" w:cs="Times New Roman"/>
          <w:i/>
          <w:i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на його виконання за ціною: __________________ грн (_____________________________________________________________________________). </w:t>
      </w:r>
    </w:p>
    <w:p w14:paraId="187AB52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 Адреса (юридична, поштова) учасника торгів ____________________________________</w:t>
      </w:r>
    </w:p>
    <w:p w14:paraId="36846B2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 Телефон/факс _______________________________________________________________</w:t>
      </w:r>
    </w:p>
    <w:p w14:paraId="110F12FB"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 Відомості про керівника (П.І.Б., посада, номер контактного телефону): _______________</w:t>
      </w:r>
    </w:p>
    <w:p w14:paraId="0A57E4EE"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8F62559"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4603AB9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15DA74AF"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8. Банківські реквізити: ___________________________________________________________ </w:t>
      </w:r>
    </w:p>
    <w:p w14:paraId="78BB1338"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3BDD4DA5"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10. Строк поставки товару (виконання роботи, надання послуги): ________________________ </w:t>
      </w:r>
    </w:p>
    <w:p w14:paraId="33F887FC"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085AE9A"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Цінова пропозиція (заповнити таблицю): </w:t>
      </w:r>
    </w:p>
    <w:tbl>
      <w:tblPr>
        <w:tblStyle w:val="ab"/>
        <w:tblW w:w="0" w:type="auto"/>
        <w:tblLook w:val="04A0" w:firstRow="1" w:lastRow="0" w:firstColumn="1" w:lastColumn="0" w:noHBand="0" w:noVBand="1"/>
      </w:tblPr>
      <w:tblGrid>
        <w:gridCol w:w="1160"/>
        <w:gridCol w:w="1456"/>
        <w:gridCol w:w="1415"/>
        <w:gridCol w:w="1302"/>
        <w:gridCol w:w="1267"/>
        <w:gridCol w:w="1281"/>
        <w:gridCol w:w="1306"/>
        <w:gridCol w:w="1270"/>
      </w:tblGrid>
      <w:tr w:rsidR="005D01BA" w:rsidRPr="005D01BA" w14:paraId="5D238058" w14:textId="77777777" w:rsidTr="008A0D00">
        <w:trPr>
          <w:trHeight w:val="981"/>
        </w:trPr>
        <w:tc>
          <w:tcPr>
            <w:tcW w:w="1160" w:type="dxa"/>
          </w:tcPr>
          <w:p w14:paraId="038844E8" w14:textId="77777777" w:rsidR="005D01BA" w:rsidRPr="005D01BA" w:rsidRDefault="005D01BA" w:rsidP="005D01BA">
            <w:pPr>
              <w:widowControl w:val="0"/>
              <w:contextualSpacing/>
              <w:rPr>
                <w:color w:val="000000"/>
                <w:u w:color="000000"/>
              </w:rPr>
            </w:pPr>
            <w:r w:rsidRPr="005D01BA">
              <w:rPr>
                <w:color w:val="000000"/>
                <w:u w:color="000000"/>
              </w:rPr>
              <w:t>№</w:t>
            </w:r>
          </w:p>
        </w:tc>
        <w:tc>
          <w:tcPr>
            <w:tcW w:w="1456" w:type="dxa"/>
          </w:tcPr>
          <w:p w14:paraId="1DC82E88"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415" w:type="dxa"/>
          </w:tcPr>
          <w:p w14:paraId="23ADDE5E"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302" w:type="dxa"/>
          </w:tcPr>
          <w:p w14:paraId="60387026"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67" w:type="dxa"/>
          </w:tcPr>
          <w:p w14:paraId="70333DE4"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81" w:type="dxa"/>
          </w:tcPr>
          <w:p w14:paraId="78DA36BB"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304" w:type="dxa"/>
          </w:tcPr>
          <w:p w14:paraId="66729B24"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70" w:type="dxa"/>
          </w:tcPr>
          <w:p w14:paraId="55B6B3FB"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64E7DF14" w14:textId="77777777" w:rsidTr="008A0D00">
        <w:trPr>
          <w:trHeight w:val="245"/>
        </w:trPr>
        <w:tc>
          <w:tcPr>
            <w:tcW w:w="1160" w:type="dxa"/>
          </w:tcPr>
          <w:p w14:paraId="35FF99D8" w14:textId="77777777" w:rsidR="005D01BA" w:rsidRPr="005D01BA" w:rsidRDefault="005D01BA" w:rsidP="005D01BA">
            <w:pPr>
              <w:widowControl w:val="0"/>
              <w:contextualSpacing/>
              <w:rPr>
                <w:color w:val="000000"/>
                <w:u w:color="000000"/>
              </w:rPr>
            </w:pPr>
          </w:p>
        </w:tc>
        <w:tc>
          <w:tcPr>
            <w:tcW w:w="1456" w:type="dxa"/>
          </w:tcPr>
          <w:p w14:paraId="29BDC032" w14:textId="77777777" w:rsidR="005D01BA" w:rsidRPr="005D01BA" w:rsidRDefault="005D01BA" w:rsidP="005D01BA">
            <w:pPr>
              <w:widowControl w:val="0"/>
              <w:contextualSpacing/>
              <w:rPr>
                <w:color w:val="000000"/>
                <w:u w:color="000000"/>
              </w:rPr>
            </w:pPr>
          </w:p>
        </w:tc>
        <w:tc>
          <w:tcPr>
            <w:tcW w:w="1415" w:type="dxa"/>
          </w:tcPr>
          <w:p w14:paraId="6F831800" w14:textId="77777777" w:rsidR="005D01BA" w:rsidRPr="005D01BA" w:rsidRDefault="005D01BA" w:rsidP="005D01BA">
            <w:pPr>
              <w:widowControl w:val="0"/>
              <w:contextualSpacing/>
              <w:rPr>
                <w:color w:val="000000"/>
                <w:u w:color="000000"/>
              </w:rPr>
            </w:pPr>
          </w:p>
        </w:tc>
        <w:tc>
          <w:tcPr>
            <w:tcW w:w="1302" w:type="dxa"/>
          </w:tcPr>
          <w:p w14:paraId="133CB00A" w14:textId="77777777" w:rsidR="005D01BA" w:rsidRPr="005D01BA" w:rsidRDefault="005D01BA" w:rsidP="005D01BA">
            <w:pPr>
              <w:widowControl w:val="0"/>
              <w:contextualSpacing/>
              <w:rPr>
                <w:color w:val="000000"/>
                <w:u w:color="000000"/>
              </w:rPr>
            </w:pPr>
          </w:p>
        </w:tc>
        <w:tc>
          <w:tcPr>
            <w:tcW w:w="1267" w:type="dxa"/>
          </w:tcPr>
          <w:p w14:paraId="1A3A22D0" w14:textId="77777777" w:rsidR="005D01BA" w:rsidRPr="005D01BA" w:rsidRDefault="005D01BA" w:rsidP="005D01BA">
            <w:pPr>
              <w:widowControl w:val="0"/>
              <w:contextualSpacing/>
              <w:rPr>
                <w:color w:val="000000"/>
                <w:u w:color="000000"/>
              </w:rPr>
            </w:pPr>
          </w:p>
        </w:tc>
        <w:tc>
          <w:tcPr>
            <w:tcW w:w="1281" w:type="dxa"/>
          </w:tcPr>
          <w:p w14:paraId="43563B5C" w14:textId="77777777" w:rsidR="005D01BA" w:rsidRPr="005D01BA" w:rsidRDefault="005D01BA" w:rsidP="005D01BA">
            <w:pPr>
              <w:widowControl w:val="0"/>
              <w:contextualSpacing/>
              <w:rPr>
                <w:color w:val="000000"/>
                <w:u w:color="000000"/>
              </w:rPr>
            </w:pPr>
          </w:p>
        </w:tc>
        <w:tc>
          <w:tcPr>
            <w:tcW w:w="1304" w:type="dxa"/>
          </w:tcPr>
          <w:p w14:paraId="5E30224B" w14:textId="77777777" w:rsidR="005D01BA" w:rsidRPr="005D01BA" w:rsidRDefault="005D01BA" w:rsidP="005D01BA">
            <w:pPr>
              <w:widowControl w:val="0"/>
              <w:contextualSpacing/>
              <w:rPr>
                <w:color w:val="000000"/>
                <w:u w:color="000000"/>
              </w:rPr>
            </w:pPr>
          </w:p>
        </w:tc>
        <w:tc>
          <w:tcPr>
            <w:tcW w:w="1270" w:type="dxa"/>
          </w:tcPr>
          <w:p w14:paraId="77A08A55" w14:textId="77777777" w:rsidR="005D01BA" w:rsidRPr="005D01BA" w:rsidRDefault="005D01BA" w:rsidP="005D01BA">
            <w:pPr>
              <w:widowControl w:val="0"/>
              <w:contextualSpacing/>
              <w:rPr>
                <w:color w:val="000000"/>
                <w:u w:color="000000"/>
              </w:rPr>
            </w:pPr>
          </w:p>
        </w:tc>
      </w:tr>
      <w:tr w:rsidR="005D01BA" w:rsidRPr="005D01BA" w14:paraId="4ACE9FBA" w14:textId="77777777" w:rsidTr="008A0D00">
        <w:trPr>
          <w:trHeight w:val="245"/>
        </w:trPr>
        <w:tc>
          <w:tcPr>
            <w:tcW w:w="1160" w:type="dxa"/>
          </w:tcPr>
          <w:p w14:paraId="2E65FA61" w14:textId="77777777" w:rsidR="005D01BA" w:rsidRPr="005D01BA" w:rsidRDefault="005D01BA" w:rsidP="005D01BA">
            <w:pPr>
              <w:widowControl w:val="0"/>
              <w:contextualSpacing/>
              <w:rPr>
                <w:color w:val="000000"/>
                <w:u w:color="000000"/>
              </w:rPr>
            </w:pPr>
          </w:p>
        </w:tc>
        <w:tc>
          <w:tcPr>
            <w:tcW w:w="1456" w:type="dxa"/>
          </w:tcPr>
          <w:p w14:paraId="1943153C" w14:textId="77777777" w:rsidR="005D01BA" w:rsidRPr="005D01BA" w:rsidRDefault="005D01BA" w:rsidP="005D01BA">
            <w:pPr>
              <w:widowControl w:val="0"/>
              <w:contextualSpacing/>
              <w:rPr>
                <w:color w:val="000000"/>
                <w:u w:color="000000"/>
              </w:rPr>
            </w:pPr>
          </w:p>
        </w:tc>
        <w:tc>
          <w:tcPr>
            <w:tcW w:w="1415" w:type="dxa"/>
          </w:tcPr>
          <w:p w14:paraId="3D9268E7" w14:textId="77777777" w:rsidR="005D01BA" w:rsidRPr="005D01BA" w:rsidRDefault="005D01BA" w:rsidP="005D01BA">
            <w:pPr>
              <w:widowControl w:val="0"/>
              <w:contextualSpacing/>
              <w:rPr>
                <w:color w:val="000000"/>
                <w:u w:color="000000"/>
              </w:rPr>
            </w:pPr>
          </w:p>
        </w:tc>
        <w:tc>
          <w:tcPr>
            <w:tcW w:w="1302" w:type="dxa"/>
          </w:tcPr>
          <w:p w14:paraId="34CF320C" w14:textId="77777777" w:rsidR="005D01BA" w:rsidRPr="005D01BA" w:rsidRDefault="005D01BA" w:rsidP="005D01BA">
            <w:pPr>
              <w:widowControl w:val="0"/>
              <w:contextualSpacing/>
              <w:rPr>
                <w:color w:val="000000"/>
                <w:u w:color="000000"/>
              </w:rPr>
            </w:pPr>
          </w:p>
        </w:tc>
        <w:tc>
          <w:tcPr>
            <w:tcW w:w="1267" w:type="dxa"/>
          </w:tcPr>
          <w:p w14:paraId="0BBFBED2" w14:textId="77777777" w:rsidR="005D01BA" w:rsidRPr="005D01BA" w:rsidRDefault="005D01BA" w:rsidP="005D01BA">
            <w:pPr>
              <w:widowControl w:val="0"/>
              <w:contextualSpacing/>
              <w:rPr>
                <w:color w:val="000000"/>
                <w:u w:color="000000"/>
              </w:rPr>
            </w:pPr>
          </w:p>
        </w:tc>
        <w:tc>
          <w:tcPr>
            <w:tcW w:w="1281" w:type="dxa"/>
          </w:tcPr>
          <w:p w14:paraId="56082434" w14:textId="77777777" w:rsidR="005D01BA" w:rsidRPr="005D01BA" w:rsidRDefault="005D01BA" w:rsidP="005D01BA">
            <w:pPr>
              <w:widowControl w:val="0"/>
              <w:contextualSpacing/>
              <w:rPr>
                <w:color w:val="000000"/>
                <w:u w:color="000000"/>
              </w:rPr>
            </w:pPr>
          </w:p>
        </w:tc>
        <w:tc>
          <w:tcPr>
            <w:tcW w:w="1304" w:type="dxa"/>
          </w:tcPr>
          <w:p w14:paraId="1161B549" w14:textId="77777777" w:rsidR="005D01BA" w:rsidRPr="005D01BA" w:rsidRDefault="005D01BA" w:rsidP="005D01BA">
            <w:pPr>
              <w:widowControl w:val="0"/>
              <w:contextualSpacing/>
              <w:rPr>
                <w:color w:val="000000"/>
                <w:u w:color="000000"/>
              </w:rPr>
            </w:pPr>
          </w:p>
        </w:tc>
        <w:tc>
          <w:tcPr>
            <w:tcW w:w="1270" w:type="dxa"/>
          </w:tcPr>
          <w:p w14:paraId="6C74758D" w14:textId="77777777" w:rsidR="005D01BA" w:rsidRPr="005D01BA" w:rsidRDefault="005D01BA" w:rsidP="005D01BA">
            <w:pPr>
              <w:widowControl w:val="0"/>
              <w:contextualSpacing/>
              <w:rPr>
                <w:color w:val="000000"/>
                <w:u w:color="000000"/>
              </w:rPr>
            </w:pPr>
          </w:p>
        </w:tc>
      </w:tr>
      <w:tr w:rsidR="005D01BA" w:rsidRPr="005D01BA" w14:paraId="2E7DB279" w14:textId="77777777" w:rsidTr="008A0D00">
        <w:trPr>
          <w:trHeight w:val="245"/>
        </w:trPr>
        <w:tc>
          <w:tcPr>
            <w:tcW w:w="9187" w:type="dxa"/>
            <w:gridSpan w:val="7"/>
          </w:tcPr>
          <w:p w14:paraId="73D285FF"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70" w:type="dxa"/>
          </w:tcPr>
          <w:p w14:paraId="6E6B8943" w14:textId="77777777" w:rsidR="005D01BA" w:rsidRPr="005D01BA" w:rsidRDefault="005D01BA" w:rsidP="005D01BA">
            <w:pPr>
              <w:widowControl w:val="0"/>
              <w:contextualSpacing/>
              <w:rPr>
                <w:color w:val="000000"/>
                <w:u w:color="000000"/>
              </w:rPr>
            </w:pPr>
          </w:p>
        </w:tc>
      </w:tr>
      <w:tr w:rsidR="005D01BA" w:rsidRPr="005D01BA" w14:paraId="0AF4BC89" w14:textId="77777777" w:rsidTr="008A0D00">
        <w:trPr>
          <w:trHeight w:val="245"/>
        </w:trPr>
        <w:tc>
          <w:tcPr>
            <w:tcW w:w="9187" w:type="dxa"/>
            <w:gridSpan w:val="7"/>
          </w:tcPr>
          <w:p w14:paraId="27348B6C"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70" w:type="dxa"/>
          </w:tcPr>
          <w:p w14:paraId="25D5824E" w14:textId="77777777" w:rsidR="005D01BA" w:rsidRPr="005D01BA" w:rsidRDefault="005D01BA" w:rsidP="005D01BA">
            <w:pPr>
              <w:widowControl w:val="0"/>
              <w:contextualSpacing/>
              <w:rPr>
                <w:color w:val="000000"/>
                <w:u w:color="000000"/>
              </w:rPr>
            </w:pPr>
          </w:p>
        </w:tc>
      </w:tr>
    </w:tbl>
    <w:p w14:paraId="69F19135"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35C9C5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Якщо Учасник не є платником ПДВ, у відповідних графах таблиці слід зазначати: «без ПДВ». </w:t>
      </w:r>
    </w:p>
    <w:p w14:paraId="42E743CC"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13. Наша тендерна пропозиція є дійсною протягом не менше 90 днів із дати кінцевого строку подання тендерних пропозицій. </w:t>
      </w:r>
    </w:p>
    <w:p w14:paraId="3D20C2F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14.  Якщо наша пропозиція буде акцептована, ми беремо на себе зобов’язання підписати договір у встановлені Законом строки.</w:t>
      </w:r>
    </w:p>
    <w:p w14:paraId="2CE3B5F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36C804A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МП**</w:t>
      </w:r>
      <w:r w:rsidRPr="005D01BA">
        <w:rPr>
          <w:rFonts w:ascii="Times New Roman" w:eastAsia="Arial Unicode MS" w:hAnsi="Times New Roman" w:cs="Times New Roman"/>
          <w:color w:val="000000"/>
          <w:u w:color="000000"/>
          <w:bdr w:val="nil"/>
          <w:lang w:val="uk-UA" w:eastAsia="uk-UA"/>
        </w:rPr>
        <w:tab/>
        <w:t>__________________________________________________________</w:t>
      </w:r>
    </w:p>
    <w:p w14:paraId="3267E259"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(Підпис керівника підприємства (вказати ПІБ, посаду), організації, установи) </w:t>
      </w:r>
    </w:p>
    <w:p w14:paraId="56633C1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p>
    <w:p w14:paraId="3804E3F8"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Ця вимога не стосується учасників, які провадять діяльність без печатки згідно з чинним законодавством.</w:t>
      </w:r>
    </w:p>
    <w:p w14:paraId="2EAA81F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br w:type="page"/>
      </w:r>
    </w:p>
    <w:p w14:paraId="5E492857"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2</w:t>
      </w:r>
    </w:p>
    <w:p w14:paraId="379D67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2C8ECD54"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7D67E98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shd w:val="clear" w:color="auto" w:fill="FFFFFF"/>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 xml:space="preserve">Технічна специфікація та медико-технічні вимоги </w:t>
      </w:r>
    </w:p>
    <w:p w14:paraId="1675D97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до предмету закупівлі</w:t>
      </w:r>
    </w:p>
    <w:p w14:paraId="4224C81B"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ДК 021:2015  33600000-6 Фармацевтична продукція</w:t>
      </w:r>
    </w:p>
    <w:p w14:paraId="181D82C9"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(Медичні розчини)</w:t>
      </w:r>
    </w:p>
    <w:tbl>
      <w:tblPr>
        <w:tblW w:w="10785" w:type="dxa"/>
        <w:tblLook w:val="04A0" w:firstRow="1" w:lastRow="0" w:firstColumn="1" w:lastColumn="0" w:noHBand="0" w:noVBand="1"/>
      </w:tblPr>
      <w:tblGrid>
        <w:gridCol w:w="743"/>
        <w:gridCol w:w="2004"/>
        <w:gridCol w:w="2527"/>
        <w:gridCol w:w="3531"/>
        <w:gridCol w:w="767"/>
        <w:gridCol w:w="1213"/>
      </w:tblGrid>
      <w:tr w:rsidR="002B7581" w:rsidRPr="002B7581" w14:paraId="5812ECB0" w14:textId="77777777" w:rsidTr="002B7581">
        <w:trPr>
          <w:trHeight w:val="311"/>
        </w:trPr>
        <w:tc>
          <w:tcPr>
            <w:tcW w:w="763" w:type="dxa"/>
            <w:tcBorders>
              <w:top w:val="single" w:sz="8" w:space="0" w:color="auto"/>
              <w:left w:val="single" w:sz="8" w:space="0" w:color="auto"/>
              <w:bottom w:val="nil"/>
              <w:right w:val="single" w:sz="8" w:space="0" w:color="auto"/>
            </w:tcBorders>
            <w:shd w:val="clear" w:color="auto" w:fill="auto"/>
            <w:vAlign w:val="center"/>
            <w:hideMark/>
          </w:tcPr>
          <w:p w14:paraId="6F46F7B3" w14:textId="77777777" w:rsidR="002B7581" w:rsidRPr="002B7581" w:rsidRDefault="002B7581" w:rsidP="002B7581">
            <w:pPr>
              <w:spacing w:after="0" w:line="240" w:lineRule="auto"/>
              <w:jc w:val="center"/>
              <w:rPr>
                <w:rFonts w:ascii="Times New Roman" w:eastAsia="Times New Roman" w:hAnsi="Times New Roman" w:cs="Times New Roman"/>
                <w:b/>
                <w:bCs/>
                <w:i/>
                <w:iCs/>
                <w:sz w:val="16"/>
                <w:szCs w:val="16"/>
              </w:rPr>
            </w:pPr>
            <w:r w:rsidRPr="002B7581">
              <w:rPr>
                <w:rFonts w:ascii="Times New Roman" w:eastAsia="Times New Roman" w:hAnsi="Times New Roman" w:cs="Times New Roman"/>
                <w:b/>
                <w:bCs/>
                <w:i/>
                <w:iCs/>
                <w:sz w:val="16"/>
                <w:szCs w:val="16"/>
              </w:rPr>
              <w:t>№</w:t>
            </w:r>
          </w:p>
        </w:tc>
        <w:tc>
          <w:tcPr>
            <w:tcW w:w="2023" w:type="dxa"/>
            <w:tcBorders>
              <w:top w:val="single" w:sz="8" w:space="0" w:color="auto"/>
              <w:left w:val="nil"/>
              <w:bottom w:val="nil"/>
              <w:right w:val="single" w:sz="8" w:space="0" w:color="auto"/>
            </w:tcBorders>
            <w:shd w:val="clear" w:color="auto" w:fill="auto"/>
            <w:vAlign w:val="center"/>
            <w:hideMark/>
          </w:tcPr>
          <w:p w14:paraId="1099932E"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 </w:t>
            </w:r>
          </w:p>
        </w:tc>
        <w:tc>
          <w:tcPr>
            <w:tcW w:w="2593" w:type="dxa"/>
            <w:tcBorders>
              <w:top w:val="single" w:sz="8" w:space="0" w:color="auto"/>
              <w:left w:val="nil"/>
              <w:bottom w:val="nil"/>
              <w:right w:val="single" w:sz="8" w:space="0" w:color="auto"/>
            </w:tcBorders>
            <w:shd w:val="clear" w:color="auto" w:fill="auto"/>
            <w:vAlign w:val="center"/>
            <w:hideMark/>
          </w:tcPr>
          <w:p w14:paraId="6EAFF6A4"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 </w:t>
            </w:r>
          </w:p>
        </w:tc>
        <w:tc>
          <w:tcPr>
            <w:tcW w:w="3649" w:type="dxa"/>
            <w:tcBorders>
              <w:top w:val="single" w:sz="8" w:space="0" w:color="auto"/>
              <w:left w:val="nil"/>
              <w:bottom w:val="nil"/>
              <w:right w:val="single" w:sz="8" w:space="0" w:color="auto"/>
            </w:tcBorders>
            <w:shd w:val="clear" w:color="auto" w:fill="auto"/>
            <w:vAlign w:val="center"/>
            <w:hideMark/>
          </w:tcPr>
          <w:p w14:paraId="6F95F4DA"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 xml:space="preserve"> </w:t>
            </w:r>
          </w:p>
        </w:tc>
        <w:tc>
          <w:tcPr>
            <w:tcW w:w="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DF3206" w14:textId="77777777" w:rsidR="002B7581" w:rsidRPr="002B7581" w:rsidRDefault="002B7581" w:rsidP="002B7581">
            <w:pPr>
              <w:spacing w:after="0" w:line="240" w:lineRule="auto"/>
              <w:jc w:val="center"/>
              <w:rPr>
                <w:rFonts w:ascii="Times New Roman" w:eastAsia="Times New Roman" w:hAnsi="Times New Roman" w:cs="Times New Roman"/>
                <w:b/>
                <w:bCs/>
                <w:i/>
                <w:iCs/>
                <w:sz w:val="16"/>
                <w:szCs w:val="16"/>
              </w:rPr>
            </w:pPr>
            <w:r w:rsidRPr="002B7581">
              <w:rPr>
                <w:rFonts w:ascii="Times New Roman" w:eastAsia="Times New Roman" w:hAnsi="Times New Roman" w:cs="Times New Roman"/>
                <w:b/>
                <w:bCs/>
                <w:i/>
                <w:iCs/>
                <w:sz w:val="16"/>
                <w:szCs w:val="16"/>
              </w:rPr>
              <w:t>К-сть</w:t>
            </w:r>
          </w:p>
        </w:tc>
        <w:tc>
          <w:tcPr>
            <w:tcW w:w="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8F0080" w14:textId="77777777" w:rsidR="002B7581" w:rsidRPr="002B7581" w:rsidRDefault="002B7581" w:rsidP="002B7581">
            <w:pPr>
              <w:spacing w:after="0" w:line="240" w:lineRule="auto"/>
              <w:jc w:val="center"/>
              <w:rPr>
                <w:rFonts w:ascii="Times New Roman" w:eastAsia="Times New Roman" w:hAnsi="Times New Roman" w:cs="Times New Roman"/>
                <w:b/>
                <w:bCs/>
                <w:i/>
                <w:iCs/>
                <w:sz w:val="16"/>
                <w:szCs w:val="16"/>
              </w:rPr>
            </w:pPr>
            <w:r w:rsidRPr="002B7581">
              <w:rPr>
                <w:rFonts w:ascii="Times New Roman" w:eastAsia="Times New Roman" w:hAnsi="Times New Roman" w:cs="Times New Roman"/>
                <w:b/>
                <w:bCs/>
                <w:i/>
                <w:iCs/>
                <w:sz w:val="16"/>
                <w:szCs w:val="16"/>
              </w:rPr>
              <w:t>Відповідність ТАК/НІ</w:t>
            </w:r>
          </w:p>
        </w:tc>
      </w:tr>
      <w:tr w:rsidR="002B7581" w:rsidRPr="002B7581" w14:paraId="1A6B7CD1" w14:textId="77777777" w:rsidTr="002B7581">
        <w:trPr>
          <w:trHeight w:val="323"/>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690F12FF" w14:textId="77777777" w:rsidR="002B7581" w:rsidRPr="002B7581" w:rsidRDefault="002B7581" w:rsidP="002B7581">
            <w:pPr>
              <w:spacing w:after="0" w:line="240" w:lineRule="auto"/>
              <w:jc w:val="center"/>
              <w:rPr>
                <w:rFonts w:ascii="Times New Roman" w:eastAsia="Times New Roman" w:hAnsi="Times New Roman" w:cs="Times New Roman"/>
                <w:b/>
                <w:bCs/>
                <w:i/>
                <w:iCs/>
                <w:sz w:val="16"/>
                <w:szCs w:val="16"/>
              </w:rPr>
            </w:pPr>
            <w:r w:rsidRPr="002B7581">
              <w:rPr>
                <w:rFonts w:ascii="Times New Roman" w:eastAsia="Times New Roman" w:hAnsi="Times New Roman" w:cs="Times New Roman"/>
                <w:b/>
                <w:bCs/>
                <w:i/>
                <w:iCs/>
                <w:sz w:val="16"/>
                <w:szCs w:val="16"/>
              </w:rPr>
              <w:t>з/</w:t>
            </w:r>
            <w:proofErr w:type="gramStart"/>
            <w:r w:rsidRPr="002B7581">
              <w:rPr>
                <w:rFonts w:ascii="Times New Roman" w:eastAsia="Times New Roman" w:hAnsi="Times New Roman" w:cs="Times New Roman"/>
                <w:b/>
                <w:bCs/>
                <w:i/>
                <w:iCs/>
                <w:sz w:val="16"/>
                <w:szCs w:val="16"/>
              </w:rPr>
              <w:t>п</w:t>
            </w:r>
            <w:proofErr w:type="gramEnd"/>
          </w:p>
        </w:tc>
        <w:tc>
          <w:tcPr>
            <w:tcW w:w="2023" w:type="dxa"/>
            <w:tcBorders>
              <w:top w:val="nil"/>
              <w:left w:val="nil"/>
              <w:bottom w:val="single" w:sz="8" w:space="0" w:color="auto"/>
              <w:right w:val="single" w:sz="8" w:space="0" w:color="auto"/>
            </w:tcBorders>
            <w:shd w:val="clear" w:color="auto" w:fill="auto"/>
            <w:vAlign w:val="center"/>
            <w:hideMark/>
          </w:tcPr>
          <w:p w14:paraId="0258B288"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 xml:space="preserve">Найменування </w:t>
            </w:r>
          </w:p>
        </w:tc>
        <w:tc>
          <w:tcPr>
            <w:tcW w:w="2593" w:type="dxa"/>
            <w:tcBorders>
              <w:top w:val="nil"/>
              <w:left w:val="nil"/>
              <w:bottom w:val="single" w:sz="8" w:space="0" w:color="auto"/>
              <w:right w:val="single" w:sz="8" w:space="0" w:color="auto"/>
            </w:tcBorders>
            <w:shd w:val="clear" w:color="auto" w:fill="auto"/>
            <w:vAlign w:val="center"/>
            <w:hideMark/>
          </w:tcPr>
          <w:p w14:paraId="1FC5C27B"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МНН</w:t>
            </w:r>
          </w:p>
        </w:tc>
        <w:tc>
          <w:tcPr>
            <w:tcW w:w="3649" w:type="dxa"/>
            <w:tcBorders>
              <w:top w:val="nil"/>
              <w:left w:val="nil"/>
              <w:bottom w:val="single" w:sz="8" w:space="0" w:color="auto"/>
              <w:right w:val="single" w:sz="8" w:space="0" w:color="auto"/>
            </w:tcBorders>
            <w:shd w:val="clear" w:color="auto" w:fill="auto"/>
            <w:vAlign w:val="center"/>
            <w:hideMark/>
          </w:tcPr>
          <w:p w14:paraId="00C2AF93" w14:textId="77777777" w:rsidR="002B7581" w:rsidRPr="002B7581" w:rsidRDefault="002B7581" w:rsidP="002B7581">
            <w:pPr>
              <w:spacing w:after="0" w:line="240" w:lineRule="auto"/>
              <w:jc w:val="center"/>
              <w:rPr>
                <w:rFonts w:ascii="Times New Roman" w:eastAsia="Times New Roman" w:hAnsi="Times New Roman" w:cs="Times New Roman"/>
                <w:i/>
                <w:iCs/>
                <w:sz w:val="24"/>
                <w:szCs w:val="24"/>
              </w:rPr>
            </w:pPr>
            <w:r w:rsidRPr="002B7581">
              <w:rPr>
                <w:rFonts w:ascii="Times New Roman" w:eastAsia="Times New Roman" w:hAnsi="Times New Roman" w:cs="Times New Roman"/>
                <w:i/>
                <w:iCs/>
                <w:sz w:val="24"/>
                <w:szCs w:val="24"/>
              </w:rPr>
              <w:t>Діюча речовина</w:t>
            </w:r>
          </w:p>
        </w:tc>
        <w:tc>
          <w:tcPr>
            <w:tcW w:w="771" w:type="dxa"/>
            <w:vMerge/>
            <w:tcBorders>
              <w:top w:val="single" w:sz="8" w:space="0" w:color="auto"/>
              <w:left w:val="single" w:sz="8" w:space="0" w:color="auto"/>
              <w:bottom w:val="single" w:sz="8" w:space="0" w:color="000000"/>
              <w:right w:val="single" w:sz="8" w:space="0" w:color="auto"/>
            </w:tcBorders>
            <w:vAlign w:val="center"/>
            <w:hideMark/>
          </w:tcPr>
          <w:p w14:paraId="47D63813" w14:textId="77777777" w:rsidR="002B7581" w:rsidRPr="002B7581" w:rsidRDefault="002B7581" w:rsidP="002B7581">
            <w:pPr>
              <w:spacing w:after="0" w:line="240" w:lineRule="auto"/>
              <w:rPr>
                <w:rFonts w:ascii="Times New Roman" w:eastAsia="Times New Roman" w:hAnsi="Times New Roman" w:cs="Times New Roman"/>
                <w:b/>
                <w:bCs/>
                <w:i/>
                <w:iCs/>
                <w:sz w:val="16"/>
                <w:szCs w:val="16"/>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
          <w:p w14:paraId="0032080D" w14:textId="77777777" w:rsidR="002B7581" w:rsidRPr="002B7581" w:rsidRDefault="002B7581" w:rsidP="002B7581">
            <w:pPr>
              <w:spacing w:after="0" w:line="240" w:lineRule="auto"/>
              <w:rPr>
                <w:rFonts w:ascii="Times New Roman" w:eastAsia="Times New Roman" w:hAnsi="Times New Roman" w:cs="Times New Roman"/>
                <w:b/>
                <w:bCs/>
                <w:i/>
                <w:iCs/>
                <w:sz w:val="16"/>
                <w:szCs w:val="16"/>
              </w:rPr>
            </w:pPr>
          </w:p>
        </w:tc>
      </w:tr>
      <w:tr w:rsidR="002B7581" w:rsidRPr="002B7581" w14:paraId="3030B195" w14:textId="77777777" w:rsidTr="002B7581">
        <w:trPr>
          <w:trHeight w:val="311"/>
        </w:trPr>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8A02A35"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1</w:t>
            </w:r>
          </w:p>
        </w:tc>
        <w:tc>
          <w:tcPr>
            <w:tcW w:w="2023" w:type="dxa"/>
            <w:vMerge w:val="restart"/>
            <w:tcBorders>
              <w:top w:val="nil"/>
              <w:left w:val="single" w:sz="8" w:space="0" w:color="auto"/>
              <w:bottom w:val="single" w:sz="8" w:space="0" w:color="000000"/>
              <w:right w:val="single" w:sz="8" w:space="0" w:color="auto"/>
            </w:tcBorders>
            <w:shd w:val="clear" w:color="auto" w:fill="auto"/>
            <w:vAlign w:val="center"/>
            <w:hideMark/>
          </w:tcPr>
          <w:p w14:paraId="237FF1A7"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Натрію хлорид 100,0 мл</w:t>
            </w:r>
          </w:p>
        </w:tc>
        <w:tc>
          <w:tcPr>
            <w:tcW w:w="2593" w:type="dxa"/>
            <w:vMerge w:val="restart"/>
            <w:tcBorders>
              <w:top w:val="nil"/>
              <w:left w:val="single" w:sz="8" w:space="0" w:color="auto"/>
              <w:bottom w:val="single" w:sz="8" w:space="0" w:color="000000"/>
              <w:right w:val="single" w:sz="8" w:space="0" w:color="auto"/>
            </w:tcBorders>
            <w:shd w:val="clear" w:color="auto" w:fill="auto"/>
            <w:vAlign w:val="center"/>
            <w:hideMark/>
          </w:tcPr>
          <w:p w14:paraId="7E665AC5"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Sodium chloride</w:t>
            </w:r>
          </w:p>
        </w:tc>
        <w:tc>
          <w:tcPr>
            <w:tcW w:w="3649" w:type="dxa"/>
            <w:tcBorders>
              <w:top w:val="nil"/>
              <w:left w:val="nil"/>
              <w:bottom w:val="nil"/>
              <w:right w:val="single" w:sz="8" w:space="0" w:color="auto"/>
            </w:tcBorders>
            <w:shd w:val="clear" w:color="auto" w:fill="auto"/>
            <w:vAlign w:val="center"/>
            <w:hideMark/>
          </w:tcPr>
          <w:p w14:paraId="37B5463B"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натрію хлорид;</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40541947" w14:textId="77777777" w:rsidR="002B7581" w:rsidRPr="002B7581" w:rsidRDefault="002B7581" w:rsidP="002B7581">
            <w:pPr>
              <w:spacing w:after="0" w:line="240" w:lineRule="auto"/>
              <w:jc w:val="center"/>
              <w:rPr>
                <w:rFonts w:ascii="Tahoma" w:eastAsia="Times New Roman" w:hAnsi="Tahoma" w:cs="Tahoma"/>
              </w:rPr>
            </w:pPr>
            <w:r w:rsidRPr="002B7581">
              <w:rPr>
                <w:rFonts w:ascii="Tahoma" w:eastAsia="Times New Roman" w:hAnsi="Tahoma" w:cs="Tahoma"/>
              </w:rPr>
              <w:t>2200</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755A9C72"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w:t>
            </w:r>
          </w:p>
        </w:tc>
      </w:tr>
      <w:tr w:rsidR="002B7581" w:rsidRPr="002B7581" w14:paraId="32AA03FB" w14:textId="77777777" w:rsidTr="002B7581">
        <w:trPr>
          <w:trHeight w:val="311"/>
        </w:trPr>
        <w:tc>
          <w:tcPr>
            <w:tcW w:w="763" w:type="dxa"/>
            <w:vMerge/>
            <w:tcBorders>
              <w:top w:val="nil"/>
              <w:left w:val="single" w:sz="8" w:space="0" w:color="auto"/>
              <w:bottom w:val="single" w:sz="8" w:space="0" w:color="000000"/>
              <w:right w:val="single" w:sz="8" w:space="0" w:color="auto"/>
            </w:tcBorders>
            <w:vAlign w:val="center"/>
            <w:hideMark/>
          </w:tcPr>
          <w:p w14:paraId="571977D2"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07169333"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0819D230"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nil"/>
              <w:right w:val="single" w:sz="8" w:space="0" w:color="auto"/>
            </w:tcBorders>
            <w:shd w:val="clear" w:color="auto" w:fill="auto"/>
            <w:vAlign w:val="center"/>
            <w:hideMark/>
          </w:tcPr>
          <w:p w14:paraId="61A139ED"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 xml:space="preserve">1 мл розчину </w:t>
            </w:r>
            <w:proofErr w:type="gramStart"/>
            <w:r w:rsidRPr="002B7581">
              <w:rPr>
                <w:rFonts w:ascii="Times New Roman" w:eastAsia="Times New Roman" w:hAnsi="Times New Roman" w:cs="Times New Roman"/>
                <w:color w:val="000000"/>
                <w:sz w:val="24"/>
                <w:szCs w:val="24"/>
              </w:rPr>
              <w:t>містить</w:t>
            </w:r>
            <w:proofErr w:type="gramEnd"/>
            <w:r w:rsidRPr="002B7581">
              <w:rPr>
                <w:rFonts w:ascii="Times New Roman" w:eastAsia="Times New Roman" w:hAnsi="Times New Roman" w:cs="Times New Roman"/>
                <w:color w:val="000000"/>
                <w:sz w:val="24"/>
                <w:szCs w:val="24"/>
              </w:rPr>
              <w:t xml:space="preserve"> натрію хлориду 9 мг</w:t>
            </w:r>
          </w:p>
        </w:tc>
        <w:tc>
          <w:tcPr>
            <w:tcW w:w="771" w:type="dxa"/>
            <w:vMerge/>
            <w:tcBorders>
              <w:top w:val="nil"/>
              <w:left w:val="single" w:sz="8" w:space="0" w:color="auto"/>
              <w:bottom w:val="single" w:sz="8" w:space="0" w:color="000000"/>
              <w:right w:val="single" w:sz="8" w:space="0" w:color="auto"/>
            </w:tcBorders>
            <w:vAlign w:val="center"/>
            <w:hideMark/>
          </w:tcPr>
          <w:p w14:paraId="013825AC" w14:textId="77777777" w:rsidR="002B7581" w:rsidRPr="002B7581" w:rsidRDefault="002B7581" w:rsidP="002B7581">
            <w:pPr>
              <w:spacing w:after="0" w:line="240" w:lineRule="auto"/>
              <w:rPr>
                <w:rFonts w:ascii="Tahoma" w:eastAsia="Times New Roman" w:hAnsi="Tahoma" w:cs="Tahoma"/>
              </w:rPr>
            </w:pPr>
          </w:p>
        </w:tc>
        <w:tc>
          <w:tcPr>
            <w:tcW w:w="986" w:type="dxa"/>
            <w:vMerge/>
            <w:tcBorders>
              <w:top w:val="nil"/>
              <w:left w:val="single" w:sz="8" w:space="0" w:color="auto"/>
              <w:bottom w:val="single" w:sz="8" w:space="0" w:color="000000"/>
              <w:right w:val="single" w:sz="8" w:space="0" w:color="auto"/>
            </w:tcBorders>
            <w:vAlign w:val="center"/>
            <w:hideMark/>
          </w:tcPr>
          <w:p w14:paraId="6209F287"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1D66EAA1" w14:textId="77777777" w:rsidTr="002B7581">
        <w:trPr>
          <w:trHeight w:val="311"/>
        </w:trPr>
        <w:tc>
          <w:tcPr>
            <w:tcW w:w="763" w:type="dxa"/>
            <w:vMerge/>
            <w:tcBorders>
              <w:top w:val="nil"/>
              <w:left w:val="single" w:sz="8" w:space="0" w:color="auto"/>
              <w:bottom w:val="single" w:sz="8" w:space="0" w:color="000000"/>
              <w:right w:val="single" w:sz="8" w:space="0" w:color="auto"/>
            </w:tcBorders>
            <w:vAlign w:val="center"/>
            <w:hideMark/>
          </w:tcPr>
          <w:p w14:paraId="3F677872"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7F847318"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17405D14"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nil"/>
              <w:right w:val="single" w:sz="8" w:space="0" w:color="auto"/>
            </w:tcBorders>
            <w:shd w:val="clear" w:color="auto" w:fill="auto"/>
            <w:vAlign w:val="center"/>
            <w:hideMark/>
          </w:tcPr>
          <w:p w14:paraId="1B3F7766"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Допоміжна речовина: вода для ін’єкцій</w:t>
            </w:r>
          </w:p>
        </w:tc>
        <w:tc>
          <w:tcPr>
            <w:tcW w:w="771" w:type="dxa"/>
            <w:vMerge/>
            <w:tcBorders>
              <w:top w:val="nil"/>
              <w:left w:val="single" w:sz="8" w:space="0" w:color="auto"/>
              <w:bottom w:val="single" w:sz="8" w:space="0" w:color="000000"/>
              <w:right w:val="single" w:sz="8" w:space="0" w:color="auto"/>
            </w:tcBorders>
            <w:vAlign w:val="center"/>
            <w:hideMark/>
          </w:tcPr>
          <w:p w14:paraId="6CD44132" w14:textId="77777777" w:rsidR="002B7581" w:rsidRPr="002B7581" w:rsidRDefault="002B7581" w:rsidP="002B7581">
            <w:pPr>
              <w:spacing w:after="0" w:line="240" w:lineRule="auto"/>
              <w:rPr>
                <w:rFonts w:ascii="Tahoma" w:eastAsia="Times New Roman" w:hAnsi="Tahoma" w:cs="Tahoma"/>
              </w:rPr>
            </w:pPr>
          </w:p>
        </w:tc>
        <w:tc>
          <w:tcPr>
            <w:tcW w:w="986" w:type="dxa"/>
            <w:vMerge/>
            <w:tcBorders>
              <w:top w:val="nil"/>
              <w:left w:val="single" w:sz="8" w:space="0" w:color="auto"/>
              <w:bottom w:val="single" w:sz="8" w:space="0" w:color="000000"/>
              <w:right w:val="single" w:sz="8" w:space="0" w:color="auto"/>
            </w:tcBorders>
            <w:vAlign w:val="center"/>
            <w:hideMark/>
          </w:tcPr>
          <w:p w14:paraId="25D5FD66"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0065A827" w14:textId="77777777" w:rsidTr="002B7581">
        <w:trPr>
          <w:trHeight w:val="323"/>
        </w:trPr>
        <w:tc>
          <w:tcPr>
            <w:tcW w:w="763" w:type="dxa"/>
            <w:vMerge/>
            <w:tcBorders>
              <w:top w:val="nil"/>
              <w:left w:val="single" w:sz="8" w:space="0" w:color="auto"/>
              <w:bottom w:val="single" w:sz="8" w:space="0" w:color="000000"/>
              <w:right w:val="single" w:sz="8" w:space="0" w:color="auto"/>
            </w:tcBorders>
            <w:vAlign w:val="center"/>
            <w:hideMark/>
          </w:tcPr>
          <w:p w14:paraId="1043DB4A"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16404D39"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3BDF450C"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single" w:sz="8" w:space="0" w:color="auto"/>
              <w:right w:val="single" w:sz="8" w:space="0" w:color="auto"/>
            </w:tcBorders>
            <w:shd w:val="clear" w:color="auto" w:fill="auto"/>
            <w:vAlign w:val="center"/>
            <w:hideMark/>
          </w:tcPr>
          <w:p w14:paraId="7F689FD1"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 </w:t>
            </w:r>
          </w:p>
        </w:tc>
        <w:tc>
          <w:tcPr>
            <w:tcW w:w="771" w:type="dxa"/>
            <w:vMerge/>
            <w:tcBorders>
              <w:top w:val="nil"/>
              <w:left w:val="single" w:sz="8" w:space="0" w:color="auto"/>
              <w:bottom w:val="single" w:sz="8" w:space="0" w:color="000000"/>
              <w:right w:val="single" w:sz="8" w:space="0" w:color="auto"/>
            </w:tcBorders>
            <w:vAlign w:val="center"/>
            <w:hideMark/>
          </w:tcPr>
          <w:p w14:paraId="6BC8198C" w14:textId="77777777" w:rsidR="002B7581" w:rsidRPr="002B7581" w:rsidRDefault="002B7581" w:rsidP="002B7581">
            <w:pPr>
              <w:spacing w:after="0" w:line="240" w:lineRule="auto"/>
              <w:rPr>
                <w:rFonts w:ascii="Tahoma" w:eastAsia="Times New Roman" w:hAnsi="Tahoma" w:cs="Tahoma"/>
              </w:rPr>
            </w:pPr>
          </w:p>
        </w:tc>
        <w:tc>
          <w:tcPr>
            <w:tcW w:w="986" w:type="dxa"/>
            <w:vMerge/>
            <w:tcBorders>
              <w:top w:val="nil"/>
              <w:left w:val="single" w:sz="8" w:space="0" w:color="auto"/>
              <w:bottom w:val="single" w:sz="8" w:space="0" w:color="000000"/>
              <w:right w:val="single" w:sz="8" w:space="0" w:color="auto"/>
            </w:tcBorders>
            <w:vAlign w:val="center"/>
            <w:hideMark/>
          </w:tcPr>
          <w:p w14:paraId="7688FD2D"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6A682B85" w14:textId="77777777" w:rsidTr="002B7581">
        <w:trPr>
          <w:trHeight w:val="311"/>
        </w:trPr>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6F09CEF"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2</w:t>
            </w:r>
          </w:p>
        </w:tc>
        <w:tc>
          <w:tcPr>
            <w:tcW w:w="2023" w:type="dxa"/>
            <w:vMerge w:val="restart"/>
            <w:tcBorders>
              <w:top w:val="nil"/>
              <w:left w:val="single" w:sz="8" w:space="0" w:color="auto"/>
              <w:bottom w:val="single" w:sz="8" w:space="0" w:color="000000"/>
              <w:right w:val="single" w:sz="8" w:space="0" w:color="auto"/>
            </w:tcBorders>
            <w:shd w:val="clear" w:color="auto" w:fill="auto"/>
            <w:vAlign w:val="center"/>
            <w:hideMark/>
          </w:tcPr>
          <w:p w14:paraId="67C16294"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Натрію хлорид 200,0 мл</w:t>
            </w:r>
          </w:p>
        </w:tc>
        <w:tc>
          <w:tcPr>
            <w:tcW w:w="2593" w:type="dxa"/>
            <w:vMerge w:val="restart"/>
            <w:tcBorders>
              <w:top w:val="nil"/>
              <w:left w:val="single" w:sz="8" w:space="0" w:color="auto"/>
              <w:bottom w:val="single" w:sz="8" w:space="0" w:color="000000"/>
              <w:right w:val="single" w:sz="8" w:space="0" w:color="auto"/>
            </w:tcBorders>
            <w:shd w:val="clear" w:color="auto" w:fill="auto"/>
            <w:vAlign w:val="center"/>
            <w:hideMark/>
          </w:tcPr>
          <w:p w14:paraId="00EFA342"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Sodium chloride</w:t>
            </w:r>
          </w:p>
        </w:tc>
        <w:tc>
          <w:tcPr>
            <w:tcW w:w="3649" w:type="dxa"/>
            <w:tcBorders>
              <w:top w:val="nil"/>
              <w:left w:val="nil"/>
              <w:bottom w:val="nil"/>
              <w:right w:val="single" w:sz="8" w:space="0" w:color="auto"/>
            </w:tcBorders>
            <w:shd w:val="clear" w:color="auto" w:fill="auto"/>
            <w:vAlign w:val="center"/>
            <w:hideMark/>
          </w:tcPr>
          <w:p w14:paraId="0456C624"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натрію хлорид;</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hideMark/>
          </w:tcPr>
          <w:p w14:paraId="0FFBF82C" w14:textId="77777777" w:rsidR="002B7581" w:rsidRPr="002B7581" w:rsidRDefault="002B7581" w:rsidP="002B7581">
            <w:pPr>
              <w:spacing w:after="0" w:line="240" w:lineRule="auto"/>
              <w:jc w:val="center"/>
              <w:rPr>
                <w:rFonts w:ascii="Times New Roman" w:eastAsia="Times New Roman" w:hAnsi="Times New Roman" w:cs="Times New Roman"/>
              </w:rPr>
            </w:pPr>
            <w:r w:rsidRPr="002B7581">
              <w:rPr>
                <w:rFonts w:ascii="Times New Roman" w:eastAsia="Times New Roman" w:hAnsi="Times New Roman" w:cs="Times New Roman"/>
              </w:rPr>
              <w:t>440</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506C6B96"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xml:space="preserve">          </w:t>
            </w:r>
          </w:p>
        </w:tc>
      </w:tr>
      <w:tr w:rsidR="002B7581" w:rsidRPr="002B7581" w14:paraId="3176A32F" w14:textId="77777777" w:rsidTr="002B7581">
        <w:trPr>
          <w:trHeight w:val="311"/>
        </w:trPr>
        <w:tc>
          <w:tcPr>
            <w:tcW w:w="763" w:type="dxa"/>
            <w:vMerge/>
            <w:tcBorders>
              <w:top w:val="nil"/>
              <w:left w:val="single" w:sz="8" w:space="0" w:color="auto"/>
              <w:bottom w:val="single" w:sz="8" w:space="0" w:color="000000"/>
              <w:right w:val="single" w:sz="8" w:space="0" w:color="auto"/>
            </w:tcBorders>
            <w:vAlign w:val="center"/>
            <w:hideMark/>
          </w:tcPr>
          <w:p w14:paraId="395A6B0D"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5CC9B47A"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411D9598"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nil"/>
              <w:right w:val="single" w:sz="8" w:space="0" w:color="auto"/>
            </w:tcBorders>
            <w:shd w:val="clear" w:color="auto" w:fill="auto"/>
            <w:vAlign w:val="center"/>
            <w:hideMark/>
          </w:tcPr>
          <w:p w14:paraId="2700C9ED"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 xml:space="preserve">1 мл розчину </w:t>
            </w:r>
            <w:proofErr w:type="gramStart"/>
            <w:r w:rsidRPr="002B7581">
              <w:rPr>
                <w:rFonts w:ascii="Times New Roman" w:eastAsia="Times New Roman" w:hAnsi="Times New Roman" w:cs="Times New Roman"/>
                <w:color w:val="000000"/>
                <w:sz w:val="24"/>
                <w:szCs w:val="24"/>
              </w:rPr>
              <w:t>містить</w:t>
            </w:r>
            <w:proofErr w:type="gramEnd"/>
            <w:r w:rsidRPr="002B7581">
              <w:rPr>
                <w:rFonts w:ascii="Times New Roman" w:eastAsia="Times New Roman" w:hAnsi="Times New Roman" w:cs="Times New Roman"/>
                <w:color w:val="000000"/>
                <w:sz w:val="24"/>
                <w:szCs w:val="24"/>
              </w:rPr>
              <w:t xml:space="preserve"> натрію хлориду 9 мг</w:t>
            </w:r>
          </w:p>
        </w:tc>
        <w:tc>
          <w:tcPr>
            <w:tcW w:w="771" w:type="dxa"/>
            <w:vMerge/>
            <w:tcBorders>
              <w:top w:val="nil"/>
              <w:left w:val="single" w:sz="8" w:space="0" w:color="auto"/>
              <w:bottom w:val="single" w:sz="8" w:space="0" w:color="000000"/>
              <w:right w:val="single" w:sz="8" w:space="0" w:color="auto"/>
            </w:tcBorders>
            <w:vAlign w:val="center"/>
            <w:hideMark/>
          </w:tcPr>
          <w:p w14:paraId="644F5D8A" w14:textId="77777777" w:rsidR="002B7581" w:rsidRPr="002B7581" w:rsidRDefault="002B7581" w:rsidP="002B7581">
            <w:pPr>
              <w:spacing w:after="0" w:line="240" w:lineRule="auto"/>
              <w:rPr>
                <w:rFonts w:ascii="Times New Roman" w:eastAsia="Times New Roman" w:hAnsi="Times New Roman" w:cs="Times New Roman"/>
              </w:rPr>
            </w:pPr>
          </w:p>
        </w:tc>
        <w:tc>
          <w:tcPr>
            <w:tcW w:w="986" w:type="dxa"/>
            <w:vMerge/>
            <w:tcBorders>
              <w:top w:val="nil"/>
              <w:left w:val="single" w:sz="8" w:space="0" w:color="auto"/>
              <w:bottom w:val="single" w:sz="8" w:space="0" w:color="000000"/>
              <w:right w:val="single" w:sz="8" w:space="0" w:color="auto"/>
            </w:tcBorders>
            <w:vAlign w:val="center"/>
            <w:hideMark/>
          </w:tcPr>
          <w:p w14:paraId="53C46C2B"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20B74D81" w14:textId="77777777" w:rsidTr="002B7581">
        <w:trPr>
          <w:trHeight w:val="623"/>
        </w:trPr>
        <w:tc>
          <w:tcPr>
            <w:tcW w:w="763" w:type="dxa"/>
            <w:vMerge/>
            <w:tcBorders>
              <w:top w:val="nil"/>
              <w:left w:val="single" w:sz="8" w:space="0" w:color="auto"/>
              <w:bottom w:val="single" w:sz="8" w:space="0" w:color="000000"/>
              <w:right w:val="single" w:sz="8" w:space="0" w:color="auto"/>
            </w:tcBorders>
            <w:vAlign w:val="center"/>
            <w:hideMark/>
          </w:tcPr>
          <w:p w14:paraId="2F5F1BB1"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6EB61211"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59DFFBED"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nil"/>
              <w:right w:val="single" w:sz="8" w:space="0" w:color="auto"/>
            </w:tcBorders>
            <w:shd w:val="clear" w:color="auto" w:fill="auto"/>
            <w:vAlign w:val="center"/>
            <w:hideMark/>
          </w:tcPr>
          <w:p w14:paraId="00D0A6B7"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вода для ін’єкцій</w:t>
            </w:r>
            <w:r w:rsidRPr="002B7581">
              <w:rPr>
                <w:rFonts w:ascii="Times New Roman" w:eastAsia="Times New Roman" w:hAnsi="Times New Roman" w:cs="Times New Roman"/>
                <w:sz w:val="24"/>
                <w:szCs w:val="24"/>
              </w:rPr>
              <w:t xml:space="preserve"> Допоміжна речовина: вода для ін’єкцій</w:t>
            </w:r>
          </w:p>
        </w:tc>
        <w:tc>
          <w:tcPr>
            <w:tcW w:w="771" w:type="dxa"/>
            <w:vMerge/>
            <w:tcBorders>
              <w:top w:val="nil"/>
              <w:left w:val="single" w:sz="8" w:space="0" w:color="auto"/>
              <w:bottom w:val="single" w:sz="8" w:space="0" w:color="000000"/>
              <w:right w:val="single" w:sz="8" w:space="0" w:color="auto"/>
            </w:tcBorders>
            <w:vAlign w:val="center"/>
            <w:hideMark/>
          </w:tcPr>
          <w:p w14:paraId="5F98785F" w14:textId="77777777" w:rsidR="002B7581" w:rsidRPr="002B7581" w:rsidRDefault="002B7581" w:rsidP="002B7581">
            <w:pPr>
              <w:spacing w:after="0" w:line="240" w:lineRule="auto"/>
              <w:rPr>
                <w:rFonts w:ascii="Times New Roman" w:eastAsia="Times New Roman" w:hAnsi="Times New Roman" w:cs="Times New Roman"/>
              </w:rPr>
            </w:pPr>
          </w:p>
        </w:tc>
        <w:tc>
          <w:tcPr>
            <w:tcW w:w="986" w:type="dxa"/>
            <w:vMerge/>
            <w:tcBorders>
              <w:top w:val="nil"/>
              <w:left w:val="single" w:sz="8" w:space="0" w:color="auto"/>
              <w:bottom w:val="single" w:sz="8" w:space="0" w:color="000000"/>
              <w:right w:val="single" w:sz="8" w:space="0" w:color="auto"/>
            </w:tcBorders>
            <w:vAlign w:val="center"/>
            <w:hideMark/>
          </w:tcPr>
          <w:p w14:paraId="774EAFB3"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4774708F" w14:textId="77777777" w:rsidTr="002B7581">
        <w:trPr>
          <w:trHeight w:val="323"/>
        </w:trPr>
        <w:tc>
          <w:tcPr>
            <w:tcW w:w="763" w:type="dxa"/>
            <w:vMerge/>
            <w:tcBorders>
              <w:top w:val="nil"/>
              <w:left w:val="single" w:sz="8" w:space="0" w:color="auto"/>
              <w:bottom w:val="single" w:sz="8" w:space="0" w:color="000000"/>
              <w:right w:val="single" w:sz="8" w:space="0" w:color="auto"/>
            </w:tcBorders>
            <w:vAlign w:val="center"/>
            <w:hideMark/>
          </w:tcPr>
          <w:p w14:paraId="332521DC" w14:textId="77777777" w:rsidR="002B7581" w:rsidRPr="002B7581" w:rsidRDefault="002B7581" w:rsidP="002B7581">
            <w:pPr>
              <w:spacing w:after="0" w:line="240" w:lineRule="auto"/>
              <w:rPr>
                <w:rFonts w:ascii="Times New Roman" w:eastAsia="Times New Roman" w:hAnsi="Times New Roman" w:cs="Times New Roman"/>
                <w:sz w:val="16"/>
                <w:szCs w:val="16"/>
              </w:rPr>
            </w:pPr>
          </w:p>
        </w:tc>
        <w:tc>
          <w:tcPr>
            <w:tcW w:w="2023" w:type="dxa"/>
            <w:vMerge/>
            <w:tcBorders>
              <w:top w:val="nil"/>
              <w:left w:val="single" w:sz="8" w:space="0" w:color="auto"/>
              <w:bottom w:val="single" w:sz="8" w:space="0" w:color="000000"/>
              <w:right w:val="single" w:sz="8" w:space="0" w:color="auto"/>
            </w:tcBorders>
            <w:vAlign w:val="center"/>
            <w:hideMark/>
          </w:tcPr>
          <w:p w14:paraId="3290C027"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2593" w:type="dxa"/>
            <w:vMerge/>
            <w:tcBorders>
              <w:top w:val="nil"/>
              <w:left w:val="single" w:sz="8" w:space="0" w:color="auto"/>
              <w:bottom w:val="single" w:sz="8" w:space="0" w:color="000000"/>
              <w:right w:val="single" w:sz="8" w:space="0" w:color="auto"/>
            </w:tcBorders>
            <w:vAlign w:val="center"/>
            <w:hideMark/>
          </w:tcPr>
          <w:p w14:paraId="762859BA" w14:textId="77777777" w:rsidR="002B7581" w:rsidRPr="002B7581" w:rsidRDefault="002B7581" w:rsidP="002B7581">
            <w:pPr>
              <w:spacing w:after="0" w:line="240" w:lineRule="auto"/>
              <w:rPr>
                <w:rFonts w:ascii="Times New Roman" w:eastAsia="Times New Roman" w:hAnsi="Times New Roman" w:cs="Times New Roman"/>
                <w:sz w:val="24"/>
                <w:szCs w:val="24"/>
              </w:rPr>
            </w:pPr>
          </w:p>
        </w:tc>
        <w:tc>
          <w:tcPr>
            <w:tcW w:w="3649" w:type="dxa"/>
            <w:tcBorders>
              <w:top w:val="nil"/>
              <w:left w:val="nil"/>
              <w:bottom w:val="single" w:sz="8" w:space="0" w:color="auto"/>
              <w:right w:val="single" w:sz="8" w:space="0" w:color="auto"/>
            </w:tcBorders>
            <w:shd w:val="clear" w:color="auto" w:fill="auto"/>
            <w:vAlign w:val="center"/>
            <w:hideMark/>
          </w:tcPr>
          <w:p w14:paraId="0507324E"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 </w:t>
            </w:r>
          </w:p>
        </w:tc>
        <w:tc>
          <w:tcPr>
            <w:tcW w:w="771" w:type="dxa"/>
            <w:vMerge/>
            <w:tcBorders>
              <w:top w:val="nil"/>
              <w:left w:val="single" w:sz="8" w:space="0" w:color="auto"/>
              <w:bottom w:val="single" w:sz="8" w:space="0" w:color="000000"/>
              <w:right w:val="single" w:sz="8" w:space="0" w:color="auto"/>
            </w:tcBorders>
            <w:vAlign w:val="center"/>
            <w:hideMark/>
          </w:tcPr>
          <w:p w14:paraId="00218606" w14:textId="77777777" w:rsidR="002B7581" w:rsidRPr="002B7581" w:rsidRDefault="002B7581" w:rsidP="002B7581">
            <w:pPr>
              <w:spacing w:after="0" w:line="240" w:lineRule="auto"/>
              <w:rPr>
                <w:rFonts w:ascii="Times New Roman" w:eastAsia="Times New Roman" w:hAnsi="Times New Roman" w:cs="Times New Roman"/>
              </w:rPr>
            </w:pPr>
          </w:p>
        </w:tc>
        <w:tc>
          <w:tcPr>
            <w:tcW w:w="986" w:type="dxa"/>
            <w:vMerge/>
            <w:tcBorders>
              <w:top w:val="nil"/>
              <w:left w:val="single" w:sz="8" w:space="0" w:color="auto"/>
              <w:bottom w:val="single" w:sz="8" w:space="0" w:color="000000"/>
              <w:right w:val="single" w:sz="8" w:space="0" w:color="auto"/>
            </w:tcBorders>
            <w:vAlign w:val="center"/>
            <w:hideMark/>
          </w:tcPr>
          <w:p w14:paraId="211F43B0" w14:textId="77777777" w:rsidR="002B7581" w:rsidRPr="002B7581" w:rsidRDefault="002B7581" w:rsidP="002B7581">
            <w:pPr>
              <w:spacing w:after="0" w:line="240" w:lineRule="auto"/>
              <w:rPr>
                <w:rFonts w:ascii="Times New Roman" w:eastAsia="Times New Roman" w:hAnsi="Times New Roman" w:cs="Times New Roman"/>
              </w:rPr>
            </w:pPr>
          </w:p>
        </w:tc>
      </w:tr>
      <w:tr w:rsidR="002B7581" w:rsidRPr="002B7581" w14:paraId="2CE91F74" w14:textId="77777777" w:rsidTr="002B7581">
        <w:trPr>
          <w:trHeight w:val="323"/>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590EF9F6"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3</w:t>
            </w:r>
          </w:p>
        </w:tc>
        <w:tc>
          <w:tcPr>
            <w:tcW w:w="2023" w:type="dxa"/>
            <w:tcBorders>
              <w:top w:val="nil"/>
              <w:left w:val="nil"/>
              <w:bottom w:val="single" w:sz="8" w:space="0" w:color="auto"/>
              <w:right w:val="single" w:sz="8" w:space="0" w:color="auto"/>
            </w:tcBorders>
            <w:shd w:val="clear" w:color="auto" w:fill="auto"/>
            <w:vAlign w:val="center"/>
            <w:hideMark/>
          </w:tcPr>
          <w:p w14:paraId="2E982E4E"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Глюкоза 5% 200 мл</w:t>
            </w:r>
          </w:p>
        </w:tc>
        <w:tc>
          <w:tcPr>
            <w:tcW w:w="2593" w:type="dxa"/>
            <w:tcBorders>
              <w:top w:val="nil"/>
              <w:left w:val="nil"/>
              <w:bottom w:val="single" w:sz="8" w:space="0" w:color="auto"/>
              <w:right w:val="single" w:sz="8" w:space="0" w:color="auto"/>
            </w:tcBorders>
            <w:shd w:val="clear" w:color="auto" w:fill="auto"/>
            <w:vAlign w:val="center"/>
            <w:hideMark/>
          </w:tcPr>
          <w:p w14:paraId="1F353B4F"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Glucose</w:t>
            </w:r>
          </w:p>
        </w:tc>
        <w:tc>
          <w:tcPr>
            <w:tcW w:w="3649" w:type="dxa"/>
            <w:tcBorders>
              <w:top w:val="nil"/>
              <w:left w:val="nil"/>
              <w:bottom w:val="single" w:sz="8" w:space="0" w:color="auto"/>
              <w:right w:val="single" w:sz="8" w:space="0" w:color="auto"/>
            </w:tcBorders>
            <w:shd w:val="clear" w:color="auto" w:fill="auto"/>
            <w:vAlign w:val="center"/>
            <w:hideMark/>
          </w:tcPr>
          <w:p w14:paraId="5830F86D"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50 мг/мл по 200 мл</w:t>
            </w:r>
          </w:p>
        </w:tc>
        <w:tc>
          <w:tcPr>
            <w:tcW w:w="771" w:type="dxa"/>
            <w:tcBorders>
              <w:top w:val="nil"/>
              <w:left w:val="nil"/>
              <w:bottom w:val="single" w:sz="8" w:space="0" w:color="auto"/>
              <w:right w:val="single" w:sz="8" w:space="0" w:color="auto"/>
            </w:tcBorders>
            <w:shd w:val="clear" w:color="auto" w:fill="auto"/>
            <w:vAlign w:val="center"/>
            <w:hideMark/>
          </w:tcPr>
          <w:p w14:paraId="69B7464F" w14:textId="77777777" w:rsidR="002B7581" w:rsidRPr="002B7581" w:rsidRDefault="002B7581" w:rsidP="002B7581">
            <w:pPr>
              <w:spacing w:after="0" w:line="240" w:lineRule="auto"/>
              <w:jc w:val="center"/>
              <w:rPr>
                <w:rFonts w:ascii="Times New Roman" w:eastAsia="Times New Roman" w:hAnsi="Times New Roman" w:cs="Times New Roman"/>
              </w:rPr>
            </w:pPr>
            <w:r w:rsidRPr="002B7581">
              <w:rPr>
                <w:rFonts w:ascii="Times New Roman" w:eastAsia="Times New Roman" w:hAnsi="Times New Roman" w:cs="Times New Roman"/>
              </w:rPr>
              <w:t>200</w:t>
            </w:r>
          </w:p>
        </w:tc>
        <w:tc>
          <w:tcPr>
            <w:tcW w:w="986" w:type="dxa"/>
            <w:tcBorders>
              <w:top w:val="nil"/>
              <w:left w:val="nil"/>
              <w:bottom w:val="single" w:sz="8" w:space="0" w:color="auto"/>
              <w:right w:val="single" w:sz="8" w:space="0" w:color="auto"/>
            </w:tcBorders>
            <w:shd w:val="clear" w:color="auto" w:fill="auto"/>
            <w:vAlign w:val="center"/>
            <w:hideMark/>
          </w:tcPr>
          <w:p w14:paraId="3711474D"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w:t>
            </w:r>
          </w:p>
        </w:tc>
      </w:tr>
      <w:tr w:rsidR="002B7581" w:rsidRPr="002B7581" w14:paraId="1E420B70" w14:textId="77777777" w:rsidTr="002B7581">
        <w:trPr>
          <w:trHeight w:val="323"/>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06686DC0"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 </w:t>
            </w:r>
          </w:p>
        </w:tc>
        <w:tc>
          <w:tcPr>
            <w:tcW w:w="2023" w:type="dxa"/>
            <w:tcBorders>
              <w:top w:val="nil"/>
              <w:left w:val="nil"/>
              <w:bottom w:val="single" w:sz="8" w:space="0" w:color="auto"/>
              <w:right w:val="single" w:sz="8" w:space="0" w:color="auto"/>
            </w:tcBorders>
            <w:shd w:val="clear" w:color="auto" w:fill="auto"/>
            <w:vAlign w:val="center"/>
            <w:hideMark/>
          </w:tcPr>
          <w:p w14:paraId="6F471299"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Глюкоза 5% 400 мл</w:t>
            </w:r>
          </w:p>
        </w:tc>
        <w:tc>
          <w:tcPr>
            <w:tcW w:w="2593" w:type="dxa"/>
            <w:tcBorders>
              <w:top w:val="nil"/>
              <w:left w:val="nil"/>
              <w:bottom w:val="single" w:sz="8" w:space="0" w:color="auto"/>
              <w:right w:val="single" w:sz="8" w:space="0" w:color="auto"/>
            </w:tcBorders>
            <w:shd w:val="clear" w:color="auto" w:fill="auto"/>
            <w:vAlign w:val="center"/>
            <w:hideMark/>
          </w:tcPr>
          <w:p w14:paraId="14A16C19"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Glucose</w:t>
            </w:r>
          </w:p>
        </w:tc>
        <w:tc>
          <w:tcPr>
            <w:tcW w:w="3649" w:type="dxa"/>
            <w:tcBorders>
              <w:top w:val="nil"/>
              <w:left w:val="nil"/>
              <w:bottom w:val="single" w:sz="8" w:space="0" w:color="auto"/>
              <w:right w:val="single" w:sz="8" w:space="0" w:color="auto"/>
            </w:tcBorders>
            <w:shd w:val="clear" w:color="auto" w:fill="auto"/>
            <w:vAlign w:val="center"/>
            <w:hideMark/>
          </w:tcPr>
          <w:p w14:paraId="0FBCBFF2"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50 мг/мл по 400 мл</w:t>
            </w:r>
          </w:p>
        </w:tc>
        <w:tc>
          <w:tcPr>
            <w:tcW w:w="771" w:type="dxa"/>
            <w:tcBorders>
              <w:top w:val="nil"/>
              <w:left w:val="nil"/>
              <w:bottom w:val="single" w:sz="8" w:space="0" w:color="auto"/>
              <w:right w:val="single" w:sz="8" w:space="0" w:color="auto"/>
            </w:tcBorders>
            <w:shd w:val="clear" w:color="auto" w:fill="auto"/>
            <w:vAlign w:val="center"/>
            <w:hideMark/>
          </w:tcPr>
          <w:p w14:paraId="571C579E" w14:textId="77777777" w:rsidR="002B7581" w:rsidRPr="002B7581" w:rsidRDefault="002B7581" w:rsidP="002B7581">
            <w:pPr>
              <w:spacing w:after="0" w:line="240" w:lineRule="auto"/>
              <w:jc w:val="center"/>
              <w:rPr>
                <w:rFonts w:ascii="Times New Roman" w:eastAsia="Times New Roman" w:hAnsi="Times New Roman" w:cs="Times New Roman"/>
              </w:rPr>
            </w:pPr>
            <w:r w:rsidRPr="002B7581">
              <w:rPr>
                <w:rFonts w:ascii="Times New Roman" w:eastAsia="Times New Roman" w:hAnsi="Times New Roman" w:cs="Times New Roman"/>
              </w:rPr>
              <w:t>72</w:t>
            </w:r>
          </w:p>
        </w:tc>
        <w:tc>
          <w:tcPr>
            <w:tcW w:w="986" w:type="dxa"/>
            <w:tcBorders>
              <w:top w:val="nil"/>
              <w:left w:val="nil"/>
              <w:bottom w:val="single" w:sz="8" w:space="0" w:color="auto"/>
              <w:right w:val="single" w:sz="8" w:space="0" w:color="auto"/>
            </w:tcBorders>
            <w:shd w:val="clear" w:color="auto" w:fill="auto"/>
            <w:vAlign w:val="center"/>
            <w:hideMark/>
          </w:tcPr>
          <w:p w14:paraId="755A24C8"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w:t>
            </w:r>
          </w:p>
        </w:tc>
      </w:tr>
      <w:tr w:rsidR="002B7581" w:rsidRPr="002B7581" w14:paraId="4F2949EA" w14:textId="77777777" w:rsidTr="002B7581">
        <w:trPr>
          <w:trHeight w:val="1258"/>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66BD880D"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8</w:t>
            </w:r>
          </w:p>
        </w:tc>
        <w:tc>
          <w:tcPr>
            <w:tcW w:w="2023" w:type="dxa"/>
            <w:tcBorders>
              <w:top w:val="nil"/>
              <w:left w:val="nil"/>
              <w:bottom w:val="single" w:sz="8" w:space="0" w:color="auto"/>
              <w:right w:val="single" w:sz="8" w:space="0" w:color="auto"/>
            </w:tcBorders>
            <w:shd w:val="clear" w:color="auto" w:fill="auto"/>
            <w:vAlign w:val="center"/>
            <w:hideMark/>
          </w:tcPr>
          <w:p w14:paraId="101935B0"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Реосорбілакт 200,0</w:t>
            </w:r>
          </w:p>
        </w:tc>
        <w:tc>
          <w:tcPr>
            <w:tcW w:w="2593" w:type="dxa"/>
            <w:tcBorders>
              <w:top w:val="nil"/>
              <w:left w:val="nil"/>
              <w:bottom w:val="single" w:sz="8" w:space="0" w:color="auto"/>
              <w:right w:val="single" w:sz="8" w:space="0" w:color="auto"/>
            </w:tcBorders>
            <w:shd w:val="clear" w:color="auto" w:fill="auto"/>
            <w:vAlign w:val="center"/>
            <w:hideMark/>
          </w:tcPr>
          <w:p w14:paraId="322D680C" w14:textId="77777777" w:rsidR="002B7581" w:rsidRPr="00A44987" w:rsidRDefault="002B7581" w:rsidP="002B7581">
            <w:pPr>
              <w:spacing w:after="0" w:line="240" w:lineRule="auto"/>
              <w:jc w:val="center"/>
              <w:rPr>
                <w:rFonts w:ascii="Times New Roman" w:eastAsia="Times New Roman" w:hAnsi="Times New Roman" w:cs="Times New Roman"/>
                <w:color w:val="000000"/>
                <w:sz w:val="24"/>
                <w:szCs w:val="24"/>
                <w:lang w:val="en-US"/>
              </w:rPr>
            </w:pPr>
            <w:r w:rsidRPr="00A44987">
              <w:rPr>
                <w:rFonts w:ascii="Times New Roman" w:eastAsia="Times New Roman" w:hAnsi="Times New Roman" w:cs="Times New Roman"/>
                <w:color w:val="000000"/>
                <w:sz w:val="24"/>
                <w:szCs w:val="24"/>
                <w:lang w:val="en-US"/>
              </w:rPr>
              <w:t>Electrolytes in combination with other drugs</w:t>
            </w:r>
          </w:p>
        </w:tc>
        <w:tc>
          <w:tcPr>
            <w:tcW w:w="3649" w:type="dxa"/>
            <w:tcBorders>
              <w:top w:val="nil"/>
              <w:left w:val="nil"/>
              <w:bottom w:val="single" w:sz="8" w:space="0" w:color="auto"/>
              <w:right w:val="single" w:sz="8" w:space="0" w:color="auto"/>
            </w:tcBorders>
            <w:shd w:val="clear" w:color="auto" w:fill="auto"/>
            <w:vAlign w:val="center"/>
            <w:hideMark/>
          </w:tcPr>
          <w:p w14:paraId="12FD564D" w14:textId="77777777" w:rsidR="002B7581" w:rsidRPr="002B7581" w:rsidRDefault="002B7581" w:rsidP="002B7581">
            <w:pPr>
              <w:spacing w:after="0" w:line="240" w:lineRule="auto"/>
              <w:jc w:val="center"/>
              <w:rPr>
                <w:rFonts w:ascii="Times New Roman" w:eastAsia="Times New Roman" w:hAnsi="Times New Roman" w:cs="Times New Roman"/>
                <w:color w:val="000000"/>
                <w:sz w:val="24"/>
                <w:szCs w:val="24"/>
              </w:rPr>
            </w:pPr>
            <w:r w:rsidRPr="002B7581">
              <w:rPr>
                <w:rFonts w:ascii="Times New Roman" w:eastAsia="Times New Roman" w:hAnsi="Times New Roman" w:cs="Times New Roman"/>
                <w:color w:val="000000"/>
                <w:sz w:val="24"/>
                <w:szCs w:val="24"/>
              </w:rPr>
              <w:t>1000 мл розчину містять: сорб</w:t>
            </w:r>
            <w:proofErr w:type="gramStart"/>
            <w:r w:rsidRPr="002B7581">
              <w:rPr>
                <w:rFonts w:ascii="Times New Roman" w:eastAsia="Times New Roman" w:hAnsi="Times New Roman" w:cs="Times New Roman"/>
                <w:color w:val="000000"/>
                <w:sz w:val="24"/>
                <w:szCs w:val="24"/>
              </w:rPr>
              <w:t>i</w:t>
            </w:r>
            <w:proofErr w:type="gramEnd"/>
            <w:r w:rsidRPr="002B7581">
              <w:rPr>
                <w:rFonts w:ascii="Times New Roman" w:eastAsia="Times New Roman" w:hAnsi="Times New Roman" w:cs="Times New Roman"/>
                <w:color w:val="000000"/>
                <w:sz w:val="24"/>
                <w:szCs w:val="24"/>
              </w:rPr>
              <w:t>толу - 60.0 г, натрiю лактату - 19.0 г, натрiю хлориду - 6.0 г, кальцiю хлориду - 0.1 г, калiю хлориду - 0.3 г, магнiю хлориду - 0.2 г</w:t>
            </w:r>
          </w:p>
        </w:tc>
        <w:tc>
          <w:tcPr>
            <w:tcW w:w="771" w:type="dxa"/>
            <w:tcBorders>
              <w:top w:val="nil"/>
              <w:left w:val="nil"/>
              <w:bottom w:val="single" w:sz="8" w:space="0" w:color="auto"/>
              <w:right w:val="single" w:sz="8" w:space="0" w:color="auto"/>
            </w:tcBorders>
            <w:shd w:val="clear" w:color="auto" w:fill="auto"/>
            <w:vAlign w:val="center"/>
            <w:hideMark/>
          </w:tcPr>
          <w:p w14:paraId="1BE47575" w14:textId="77777777" w:rsidR="002B7581" w:rsidRPr="002B7581" w:rsidRDefault="002B7581" w:rsidP="002B7581">
            <w:pPr>
              <w:spacing w:after="0" w:line="240" w:lineRule="auto"/>
              <w:jc w:val="center"/>
              <w:rPr>
                <w:rFonts w:ascii="Times New Roman" w:eastAsia="Times New Roman" w:hAnsi="Times New Roman" w:cs="Times New Roman"/>
              </w:rPr>
            </w:pPr>
            <w:r w:rsidRPr="002B7581">
              <w:rPr>
                <w:rFonts w:ascii="Times New Roman" w:eastAsia="Times New Roman" w:hAnsi="Times New Roman" w:cs="Times New Roman"/>
              </w:rPr>
              <w:t>928</w:t>
            </w:r>
          </w:p>
        </w:tc>
        <w:tc>
          <w:tcPr>
            <w:tcW w:w="986" w:type="dxa"/>
            <w:tcBorders>
              <w:top w:val="nil"/>
              <w:left w:val="nil"/>
              <w:bottom w:val="single" w:sz="8" w:space="0" w:color="auto"/>
              <w:right w:val="single" w:sz="8" w:space="0" w:color="auto"/>
            </w:tcBorders>
            <w:shd w:val="clear" w:color="auto" w:fill="auto"/>
            <w:vAlign w:val="center"/>
            <w:hideMark/>
          </w:tcPr>
          <w:p w14:paraId="267AC6CC"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w:t>
            </w:r>
          </w:p>
        </w:tc>
      </w:tr>
      <w:tr w:rsidR="002B7581" w:rsidRPr="002B7581" w14:paraId="23A9A8F3" w14:textId="77777777" w:rsidTr="002B7581">
        <w:trPr>
          <w:trHeight w:val="2504"/>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7E056C9F" w14:textId="77777777" w:rsidR="002B7581" w:rsidRPr="002B7581" w:rsidRDefault="002B7581" w:rsidP="002B7581">
            <w:pPr>
              <w:spacing w:after="0" w:line="240" w:lineRule="auto"/>
              <w:jc w:val="center"/>
              <w:rPr>
                <w:rFonts w:ascii="Times New Roman" w:eastAsia="Times New Roman" w:hAnsi="Times New Roman" w:cs="Times New Roman"/>
                <w:sz w:val="16"/>
                <w:szCs w:val="16"/>
              </w:rPr>
            </w:pPr>
            <w:r w:rsidRPr="002B7581">
              <w:rPr>
                <w:rFonts w:ascii="Times New Roman" w:eastAsia="Times New Roman" w:hAnsi="Times New Roman" w:cs="Times New Roman"/>
                <w:sz w:val="16"/>
                <w:szCs w:val="16"/>
              </w:rPr>
              <w:t>9</w:t>
            </w:r>
          </w:p>
        </w:tc>
        <w:tc>
          <w:tcPr>
            <w:tcW w:w="2023" w:type="dxa"/>
            <w:tcBorders>
              <w:top w:val="nil"/>
              <w:left w:val="nil"/>
              <w:bottom w:val="single" w:sz="8" w:space="0" w:color="auto"/>
              <w:right w:val="single" w:sz="8" w:space="0" w:color="auto"/>
            </w:tcBorders>
            <w:shd w:val="clear" w:color="auto" w:fill="auto"/>
            <w:vAlign w:val="center"/>
            <w:hideMark/>
          </w:tcPr>
          <w:p w14:paraId="31250F11" w14:textId="77777777" w:rsidR="002B7581" w:rsidRPr="002B7581" w:rsidRDefault="002B7581" w:rsidP="002B7581">
            <w:pPr>
              <w:spacing w:after="0" w:line="240" w:lineRule="auto"/>
              <w:jc w:val="center"/>
              <w:rPr>
                <w:rFonts w:ascii="Times New Roman" w:eastAsia="Times New Roman" w:hAnsi="Times New Roman" w:cs="Times New Roman"/>
                <w:sz w:val="24"/>
                <w:szCs w:val="24"/>
              </w:rPr>
            </w:pPr>
            <w:r w:rsidRPr="002B7581">
              <w:rPr>
                <w:rFonts w:ascii="Times New Roman" w:eastAsia="Times New Roman" w:hAnsi="Times New Roman" w:cs="Times New Roman"/>
                <w:sz w:val="24"/>
                <w:szCs w:val="24"/>
              </w:rPr>
              <w:t>Ксилат по 200 мл</w:t>
            </w:r>
          </w:p>
        </w:tc>
        <w:tc>
          <w:tcPr>
            <w:tcW w:w="2593" w:type="dxa"/>
            <w:tcBorders>
              <w:top w:val="nil"/>
              <w:left w:val="nil"/>
              <w:bottom w:val="single" w:sz="8" w:space="0" w:color="auto"/>
              <w:right w:val="single" w:sz="8" w:space="0" w:color="auto"/>
            </w:tcBorders>
            <w:shd w:val="clear" w:color="auto" w:fill="auto"/>
            <w:vAlign w:val="center"/>
            <w:hideMark/>
          </w:tcPr>
          <w:p w14:paraId="75BFCA07" w14:textId="77777777" w:rsidR="002B7581" w:rsidRPr="00A44987" w:rsidRDefault="002B7581" w:rsidP="002B7581">
            <w:pPr>
              <w:spacing w:after="0" w:line="240" w:lineRule="auto"/>
              <w:jc w:val="center"/>
              <w:rPr>
                <w:rFonts w:ascii="Times New Roman" w:eastAsia="Times New Roman" w:hAnsi="Times New Roman" w:cs="Times New Roman"/>
                <w:color w:val="000000"/>
                <w:sz w:val="24"/>
                <w:szCs w:val="24"/>
                <w:lang w:val="en-US"/>
              </w:rPr>
            </w:pPr>
            <w:r w:rsidRPr="00A44987">
              <w:rPr>
                <w:rFonts w:ascii="Times New Roman" w:eastAsia="Times New Roman" w:hAnsi="Times New Roman" w:cs="Times New Roman"/>
                <w:color w:val="000000"/>
                <w:sz w:val="24"/>
                <w:szCs w:val="24"/>
                <w:lang w:val="en-US"/>
              </w:rPr>
              <w:t>Electrolytes in combination with other drugs</w:t>
            </w:r>
          </w:p>
        </w:tc>
        <w:tc>
          <w:tcPr>
            <w:tcW w:w="3649" w:type="dxa"/>
            <w:tcBorders>
              <w:top w:val="nil"/>
              <w:left w:val="nil"/>
              <w:bottom w:val="single" w:sz="8" w:space="0" w:color="auto"/>
              <w:right w:val="single" w:sz="8" w:space="0" w:color="auto"/>
            </w:tcBorders>
            <w:shd w:val="clear" w:color="auto" w:fill="auto"/>
            <w:vAlign w:val="center"/>
            <w:hideMark/>
          </w:tcPr>
          <w:p w14:paraId="59B659FD" w14:textId="0114F4F1" w:rsidR="002B7581" w:rsidRPr="00BD378D" w:rsidRDefault="00BD378D" w:rsidP="002B7581">
            <w:pPr>
              <w:spacing w:after="0" w:line="240" w:lineRule="auto"/>
              <w:jc w:val="center"/>
              <w:rPr>
                <w:rFonts w:ascii="Times New Roman" w:eastAsia="Times New Roman" w:hAnsi="Times New Roman" w:cs="Times New Roman"/>
                <w:sz w:val="24"/>
                <w:szCs w:val="24"/>
                <w:lang w:val="en-US"/>
              </w:rPr>
            </w:pPr>
            <w:r w:rsidRPr="00BD378D">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мл</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uk-UA"/>
              </w:rPr>
              <w:t>озчину</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містить</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ксилитола</w:t>
            </w:r>
            <w:r w:rsidRPr="00BD378D">
              <w:rPr>
                <w:rFonts w:ascii="Times New Roman" w:eastAsia="Times New Roman" w:hAnsi="Times New Roman" w:cs="Times New Roman"/>
                <w:sz w:val="24"/>
                <w:szCs w:val="24"/>
                <w:lang w:val="en-US"/>
              </w:rPr>
              <w:t xml:space="preserve"> 50 </w:t>
            </w:r>
            <w:r>
              <w:rPr>
                <w:rFonts w:ascii="Times New Roman" w:eastAsia="Times New Roman" w:hAnsi="Times New Roman" w:cs="Times New Roman"/>
                <w:sz w:val="24"/>
                <w:szCs w:val="24"/>
              </w:rPr>
              <w:t>мг</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натр</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я</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ацетата</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триг</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драта</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пер</w:t>
            </w:r>
            <w:r>
              <w:rPr>
                <w:rFonts w:ascii="Times New Roman" w:eastAsia="Times New Roman" w:hAnsi="Times New Roman" w:cs="Times New Roman"/>
                <w:sz w:val="24"/>
                <w:szCs w:val="24"/>
                <w:lang w:val="uk-UA"/>
              </w:rPr>
              <w:t>ерахунку</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на</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натр</w:t>
            </w:r>
            <w:r>
              <w:rPr>
                <w:rFonts w:ascii="Times New Roman" w:eastAsia="Times New Roman" w:hAnsi="Times New Roman" w:cs="Times New Roman"/>
                <w:sz w:val="24"/>
                <w:szCs w:val="24"/>
                <w:lang w:val="uk-UA"/>
              </w:rPr>
              <w:t>і</w:t>
            </w:r>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ацетат</w:t>
            </w:r>
            <w:r w:rsidR="002B7581" w:rsidRPr="00BD378D">
              <w:rPr>
                <w:rFonts w:ascii="Times New Roman" w:eastAsia="Times New Roman" w:hAnsi="Times New Roman" w:cs="Times New Roman"/>
                <w:sz w:val="24"/>
                <w:szCs w:val="24"/>
                <w:lang w:val="en-US"/>
              </w:rPr>
              <w:t xml:space="preserve">) 2,6 </w:t>
            </w:r>
            <w:r w:rsidR="002B7581" w:rsidRPr="002B7581">
              <w:rPr>
                <w:rFonts w:ascii="Times New Roman" w:eastAsia="Times New Roman" w:hAnsi="Times New Roman" w:cs="Times New Roman"/>
                <w:sz w:val="24"/>
                <w:szCs w:val="24"/>
              </w:rPr>
              <w:t>мг</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натр</w:t>
            </w:r>
            <w:r>
              <w:rPr>
                <w:rFonts w:ascii="Times New Roman" w:eastAsia="Times New Roman" w:hAnsi="Times New Roman" w:cs="Times New Roman"/>
                <w:sz w:val="24"/>
                <w:szCs w:val="24"/>
                <w:lang w:val="uk-UA"/>
              </w:rPr>
              <w:t>і</w:t>
            </w:r>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хлорида</w:t>
            </w:r>
            <w:r w:rsidR="002B7581" w:rsidRPr="00BD378D">
              <w:rPr>
                <w:rFonts w:ascii="Times New Roman" w:eastAsia="Times New Roman" w:hAnsi="Times New Roman" w:cs="Times New Roman"/>
                <w:sz w:val="24"/>
                <w:szCs w:val="24"/>
                <w:lang w:val="en-US"/>
              </w:rPr>
              <w:t xml:space="preserve"> 6 </w:t>
            </w:r>
            <w:r w:rsidR="002B7581" w:rsidRPr="002B7581">
              <w:rPr>
                <w:rFonts w:ascii="Times New Roman" w:eastAsia="Times New Roman" w:hAnsi="Times New Roman" w:cs="Times New Roman"/>
                <w:sz w:val="24"/>
                <w:szCs w:val="24"/>
              </w:rPr>
              <w:t>мг</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кальц</w:t>
            </w:r>
            <w:r>
              <w:rPr>
                <w:rFonts w:ascii="Times New Roman" w:eastAsia="Times New Roman" w:hAnsi="Times New Roman" w:cs="Times New Roman"/>
                <w:sz w:val="24"/>
                <w:szCs w:val="24"/>
                <w:lang w:val="uk-UA"/>
              </w:rPr>
              <w:t>і</w:t>
            </w:r>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хлорида</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дигидрата</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в</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пере</w:t>
            </w:r>
            <w:r>
              <w:rPr>
                <w:rFonts w:ascii="Times New Roman" w:eastAsia="Times New Roman" w:hAnsi="Times New Roman" w:cs="Times New Roman"/>
                <w:sz w:val="24"/>
                <w:szCs w:val="24"/>
                <w:lang w:val="uk-UA"/>
              </w:rPr>
              <w:t>рахунку</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на</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кальц</w:t>
            </w:r>
            <w:r>
              <w:rPr>
                <w:rFonts w:ascii="Times New Roman" w:eastAsia="Times New Roman" w:hAnsi="Times New Roman" w:cs="Times New Roman"/>
                <w:sz w:val="24"/>
                <w:szCs w:val="24"/>
                <w:lang w:val="uk-UA"/>
              </w:rPr>
              <w:t xml:space="preserve">ія </w:t>
            </w:r>
            <w:r w:rsidR="002B7581" w:rsidRPr="002B7581">
              <w:rPr>
                <w:rFonts w:ascii="Times New Roman" w:eastAsia="Times New Roman" w:hAnsi="Times New Roman" w:cs="Times New Roman"/>
                <w:sz w:val="24"/>
                <w:szCs w:val="24"/>
              </w:rPr>
              <w:t>хлорид</w:t>
            </w:r>
            <w:r w:rsidR="002B7581" w:rsidRPr="00BD378D">
              <w:rPr>
                <w:rFonts w:ascii="Times New Roman" w:eastAsia="Times New Roman" w:hAnsi="Times New Roman" w:cs="Times New Roman"/>
                <w:sz w:val="24"/>
                <w:szCs w:val="24"/>
                <w:lang w:val="en-US"/>
              </w:rPr>
              <w:t xml:space="preserve">) 0,1 </w:t>
            </w:r>
            <w:r w:rsidR="002B7581" w:rsidRPr="002B7581">
              <w:rPr>
                <w:rFonts w:ascii="Times New Roman" w:eastAsia="Times New Roman" w:hAnsi="Times New Roman" w:cs="Times New Roman"/>
                <w:sz w:val="24"/>
                <w:szCs w:val="24"/>
              </w:rPr>
              <w:t>мг</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кал</w:t>
            </w:r>
            <w:r>
              <w:rPr>
                <w:rFonts w:ascii="Times New Roman" w:eastAsia="Times New Roman" w:hAnsi="Times New Roman" w:cs="Times New Roman"/>
                <w:sz w:val="24"/>
                <w:szCs w:val="24"/>
                <w:lang w:val="uk-UA"/>
              </w:rPr>
              <w:t>і</w:t>
            </w:r>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хлорида</w:t>
            </w:r>
            <w:r w:rsidR="002B7581" w:rsidRPr="00BD378D">
              <w:rPr>
                <w:rFonts w:ascii="Times New Roman" w:eastAsia="Times New Roman" w:hAnsi="Times New Roman" w:cs="Times New Roman"/>
                <w:sz w:val="24"/>
                <w:szCs w:val="24"/>
                <w:lang w:val="en-US"/>
              </w:rPr>
              <w:t xml:space="preserve"> 0,3 </w:t>
            </w:r>
            <w:r w:rsidR="002B7581" w:rsidRPr="002B7581">
              <w:rPr>
                <w:rFonts w:ascii="Times New Roman" w:eastAsia="Times New Roman" w:hAnsi="Times New Roman" w:cs="Times New Roman"/>
                <w:sz w:val="24"/>
                <w:szCs w:val="24"/>
              </w:rPr>
              <w:t>мг</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магн</w:t>
            </w:r>
            <w:r>
              <w:rPr>
                <w:rFonts w:ascii="Times New Roman" w:eastAsia="Times New Roman" w:hAnsi="Times New Roman" w:cs="Times New Roman"/>
                <w:sz w:val="24"/>
                <w:szCs w:val="24"/>
                <w:lang w:val="uk-UA"/>
              </w:rPr>
              <w:t>і</w:t>
            </w:r>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хлорида</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гексагидрата</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в</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розрахунку</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на</w:t>
            </w:r>
            <w:r w:rsidR="002B7581" w:rsidRPr="00BD37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магн</w:t>
            </w:r>
            <w:r>
              <w:rPr>
                <w:rFonts w:ascii="Times New Roman" w:eastAsia="Times New Roman" w:hAnsi="Times New Roman" w:cs="Times New Roman"/>
                <w:sz w:val="24"/>
                <w:szCs w:val="24"/>
                <w:lang w:val="uk-UA"/>
              </w:rPr>
              <w:t>і</w:t>
            </w:r>
            <w:bookmarkStart w:id="3" w:name="_GoBack"/>
            <w:bookmarkEnd w:id="3"/>
            <w:r w:rsidR="002B7581" w:rsidRPr="002B7581">
              <w:rPr>
                <w:rFonts w:ascii="Times New Roman" w:eastAsia="Times New Roman" w:hAnsi="Times New Roman" w:cs="Times New Roman"/>
                <w:sz w:val="24"/>
                <w:szCs w:val="24"/>
              </w:rPr>
              <w:t>я</w:t>
            </w:r>
            <w:r w:rsidR="002B7581" w:rsidRPr="00BD378D">
              <w:rPr>
                <w:rFonts w:ascii="Times New Roman" w:eastAsia="Times New Roman" w:hAnsi="Times New Roman" w:cs="Times New Roman"/>
                <w:sz w:val="24"/>
                <w:szCs w:val="24"/>
                <w:lang w:val="en-US"/>
              </w:rPr>
              <w:t xml:space="preserve"> </w:t>
            </w:r>
            <w:r w:rsidR="002B7581" w:rsidRPr="002B7581">
              <w:rPr>
                <w:rFonts w:ascii="Times New Roman" w:eastAsia="Times New Roman" w:hAnsi="Times New Roman" w:cs="Times New Roman"/>
                <w:sz w:val="24"/>
                <w:szCs w:val="24"/>
              </w:rPr>
              <w:t>хлорид</w:t>
            </w:r>
            <w:r w:rsidR="002B7581" w:rsidRPr="00BD378D">
              <w:rPr>
                <w:rFonts w:ascii="Times New Roman" w:eastAsia="Times New Roman" w:hAnsi="Times New Roman" w:cs="Times New Roman"/>
                <w:sz w:val="24"/>
                <w:szCs w:val="24"/>
                <w:lang w:val="en-US"/>
              </w:rPr>
              <w:t xml:space="preserve">) 0,1 </w:t>
            </w:r>
            <w:r w:rsidR="002B7581" w:rsidRPr="002B7581">
              <w:rPr>
                <w:rFonts w:ascii="Times New Roman" w:eastAsia="Times New Roman" w:hAnsi="Times New Roman" w:cs="Times New Roman"/>
                <w:sz w:val="24"/>
                <w:szCs w:val="24"/>
              </w:rPr>
              <w:t>мг</w:t>
            </w:r>
            <w:r w:rsidR="002B7581" w:rsidRPr="00BD378D">
              <w:rPr>
                <w:rFonts w:ascii="Times New Roman" w:eastAsia="Times New Roman" w:hAnsi="Times New Roman" w:cs="Times New Roman"/>
                <w:sz w:val="24"/>
                <w:szCs w:val="24"/>
                <w:lang w:val="en-US"/>
              </w:rPr>
              <w:t>;</w:t>
            </w:r>
          </w:p>
        </w:tc>
        <w:tc>
          <w:tcPr>
            <w:tcW w:w="771" w:type="dxa"/>
            <w:tcBorders>
              <w:top w:val="nil"/>
              <w:left w:val="nil"/>
              <w:bottom w:val="single" w:sz="8" w:space="0" w:color="auto"/>
              <w:right w:val="single" w:sz="8" w:space="0" w:color="auto"/>
            </w:tcBorders>
            <w:shd w:val="clear" w:color="auto" w:fill="auto"/>
            <w:vAlign w:val="center"/>
            <w:hideMark/>
          </w:tcPr>
          <w:p w14:paraId="43A72B08" w14:textId="77777777" w:rsidR="002B7581" w:rsidRPr="002B7581" w:rsidRDefault="002B7581" w:rsidP="002B7581">
            <w:pPr>
              <w:spacing w:after="0" w:line="240" w:lineRule="auto"/>
              <w:jc w:val="center"/>
              <w:rPr>
                <w:rFonts w:ascii="Times New Roman" w:eastAsia="Times New Roman" w:hAnsi="Times New Roman" w:cs="Times New Roman"/>
              </w:rPr>
            </w:pPr>
            <w:r w:rsidRPr="002B7581">
              <w:rPr>
                <w:rFonts w:ascii="Times New Roman" w:eastAsia="Times New Roman" w:hAnsi="Times New Roman" w:cs="Times New Roman"/>
              </w:rPr>
              <w:t>96</w:t>
            </w:r>
          </w:p>
        </w:tc>
        <w:tc>
          <w:tcPr>
            <w:tcW w:w="986" w:type="dxa"/>
            <w:tcBorders>
              <w:top w:val="nil"/>
              <w:left w:val="nil"/>
              <w:bottom w:val="single" w:sz="8" w:space="0" w:color="auto"/>
              <w:right w:val="single" w:sz="8" w:space="0" w:color="auto"/>
            </w:tcBorders>
            <w:shd w:val="clear" w:color="auto" w:fill="auto"/>
            <w:vAlign w:val="center"/>
            <w:hideMark/>
          </w:tcPr>
          <w:p w14:paraId="7F2AAFDD" w14:textId="77777777" w:rsidR="002B7581" w:rsidRPr="002B7581" w:rsidRDefault="002B7581" w:rsidP="002B7581">
            <w:pPr>
              <w:spacing w:after="0" w:line="240" w:lineRule="auto"/>
              <w:jc w:val="both"/>
              <w:rPr>
                <w:rFonts w:ascii="Times New Roman" w:eastAsia="Times New Roman" w:hAnsi="Times New Roman" w:cs="Times New Roman"/>
              </w:rPr>
            </w:pPr>
            <w:r w:rsidRPr="002B7581">
              <w:rPr>
                <w:rFonts w:ascii="Times New Roman" w:eastAsia="Times New Roman" w:hAnsi="Times New Roman" w:cs="Times New Roman"/>
              </w:rPr>
              <w:t> </w:t>
            </w:r>
          </w:p>
        </w:tc>
      </w:tr>
    </w:tbl>
    <w:p w14:paraId="69D0261F"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1536A2C"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14:paraId="4D159FEA" w14:textId="77777777" w:rsidR="00F94C51" w:rsidRPr="00F94C51" w:rsidRDefault="00F94C51" w:rsidP="00F94C51">
      <w:pPr>
        <w:numPr>
          <w:ilvl w:val="0"/>
          <w:numId w:val="5"/>
        </w:numPr>
        <w:tabs>
          <w:tab w:val="left" w:pos="180"/>
        </w:tabs>
        <w:spacing w:after="0" w:line="240" w:lineRule="auto"/>
        <w:jc w:val="both"/>
        <w:rPr>
          <w:rFonts w:ascii="Times New Roman" w:eastAsia="Times New Roman" w:hAnsi="Times New Roman" w:cs="Times New Roman"/>
          <w:sz w:val="24"/>
          <w:szCs w:val="24"/>
          <w:highlight w:val="cyan"/>
          <w:lang w:eastAsia="ru-RU"/>
        </w:rPr>
      </w:pPr>
      <w:r w:rsidRPr="00A44987">
        <w:rPr>
          <w:rFonts w:ascii="Times New Roman" w:eastAsia="Times New Roman" w:hAnsi="Times New Roman" w:cs="Times New Roman"/>
          <w:sz w:val="24"/>
          <w:szCs w:val="24"/>
          <w:lang w:eastAsia="ru-RU"/>
        </w:rPr>
        <w:t xml:space="preserve">Спроможність Учасника поставити запропонований товар повинна </w:t>
      </w:r>
      <w:proofErr w:type="gramStart"/>
      <w:r w:rsidRPr="00A44987">
        <w:rPr>
          <w:rFonts w:ascii="Times New Roman" w:eastAsia="Times New Roman" w:hAnsi="Times New Roman" w:cs="Times New Roman"/>
          <w:sz w:val="24"/>
          <w:szCs w:val="24"/>
          <w:lang w:eastAsia="ru-RU"/>
        </w:rPr>
        <w:t>п</w:t>
      </w:r>
      <w:proofErr w:type="gramEnd"/>
      <w:r w:rsidRPr="00A44987">
        <w:rPr>
          <w:rFonts w:ascii="Times New Roman" w:eastAsia="Times New Roman" w:hAnsi="Times New Roman" w:cs="Times New Roman"/>
          <w:sz w:val="24"/>
          <w:szCs w:val="24"/>
          <w:lang w:eastAsia="ru-RU"/>
        </w:rPr>
        <w:t xml:space="preserve">ідтверджуватись оригіналом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у необхідній кількості, якості та в потрібні терміни лікарських засобів, визначених цією </w:t>
      </w:r>
      <w:proofErr w:type="gramStart"/>
      <w:r w:rsidRPr="00A44987">
        <w:rPr>
          <w:rFonts w:ascii="Times New Roman" w:eastAsia="Times New Roman" w:hAnsi="Times New Roman" w:cs="Times New Roman"/>
          <w:sz w:val="24"/>
          <w:szCs w:val="24"/>
          <w:lang w:eastAsia="ru-RU"/>
        </w:rPr>
        <w:t>тендерною</w:t>
      </w:r>
      <w:proofErr w:type="gramEnd"/>
      <w:r w:rsidRPr="00A44987">
        <w:rPr>
          <w:rFonts w:ascii="Times New Roman" w:eastAsia="Times New Roman" w:hAnsi="Times New Roman" w:cs="Times New Roman"/>
          <w:sz w:val="24"/>
          <w:szCs w:val="24"/>
          <w:lang w:eastAsia="ru-RU"/>
        </w:rPr>
        <w:t xml:space="preserve"> документацією та пропозицією Учасника. Гарантійний лист повинен включати: повну назву Учасника, назву предмета закупі</w:t>
      </w:r>
      <w:proofErr w:type="gramStart"/>
      <w:r w:rsidRPr="00A44987">
        <w:rPr>
          <w:rFonts w:ascii="Times New Roman" w:eastAsia="Times New Roman" w:hAnsi="Times New Roman" w:cs="Times New Roman"/>
          <w:sz w:val="24"/>
          <w:szCs w:val="24"/>
          <w:lang w:eastAsia="ru-RU"/>
        </w:rPr>
        <w:t>вл</w:t>
      </w:r>
      <w:proofErr w:type="gramEnd"/>
      <w:r w:rsidRPr="00A44987">
        <w:rPr>
          <w:rFonts w:ascii="Times New Roman" w:eastAsia="Times New Roman" w:hAnsi="Times New Roman" w:cs="Times New Roman"/>
          <w:sz w:val="24"/>
          <w:szCs w:val="24"/>
          <w:lang w:eastAsia="ru-RU"/>
        </w:rPr>
        <w:t xml:space="preserve">і, кількість та адресуватися Замовнику торгів. Якщо гарантійний лист надається не виробником, Учасник повинен надати підтверджуючі документи представника, представництва, філії виробника. Надати оригінали </w:t>
      </w:r>
      <w:proofErr w:type="gramStart"/>
      <w:r w:rsidRPr="00A44987">
        <w:rPr>
          <w:rFonts w:ascii="Times New Roman" w:eastAsia="Times New Roman" w:hAnsi="Times New Roman" w:cs="Times New Roman"/>
          <w:sz w:val="24"/>
          <w:szCs w:val="24"/>
          <w:lang w:eastAsia="ru-RU"/>
        </w:rPr>
        <w:t>таких</w:t>
      </w:r>
      <w:proofErr w:type="gramEnd"/>
      <w:r w:rsidRPr="00A44987">
        <w:rPr>
          <w:rFonts w:ascii="Times New Roman" w:eastAsia="Times New Roman" w:hAnsi="Times New Roman" w:cs="Times New Roman"/>
          <w:sz w:val="24"/>
          <w:szCs w:val="24"/>
          <w:lang w:eastAsia="ru-RU"/>
        </w:rPr>
        <w:t xml:space="preserve">  листів.</w:t>
      </w:r>
    </w:p>
    <w:p w14:paraId="7B46C603"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 xml:space="preserve">Учасник вправі запропонувати еквівалент препарату, заначеному в технічній специфікації. 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 </w:t>
      </w:r>
    </w:p>
    <w:p w14:paraId="65275B85"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14:paraId="31EEF607"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14:paraId="376135EC"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p>
    <w:p w14:paraId="275E6E3C"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6CB7C2EB"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Форма випуску товару повинна відповідати такій, що вказана  в тендерній документації (Додаток 2).</w:t>
      </w:r>
    </w:p>
    <w:p w14:paraId="60BDAA61"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10. При формуванні ціни Постачальник повинен керуватися вимогами Постанови Кабінету Міністрів України від 02.07.2014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постанови Кабінету Міністрів України від 17.10.2008 №955 «Про заходи щодо стабілізації цін на лікарські засоби і медичні вироби» зі змінами.</w:t>
      </w:r>
    </w:p>
    <w:p w14:paraId="673E3290" w14:textId="77777777" w:rsidR="005D01BA" w:rsidRPr="00A44987" w:rsidRDefault="005D01BA" w:rsidP="008A0D00">
      <w:pPr>
        <w:numPr>
          <w:ilvl w:val="0"/>
          <w:numId w:val="9"/>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Поставка товару здійснюється  за адресою Замовника за адресою </w:t>
      </w:r>
      <w:r w:rsidRPr="005D01BA">
        <w:rPr>
          <w:rFonts w:ascii="Times New Roman" w:eastAsia="Arial Unicode MS" w:hAnsi="Times New Roman" w:cs="Times New Roman"/>
          <w:color w:val="000000"/>
          <w:u w:color="000000"/>
          <w:bdr w:val="nil"/>
          <w:lang w:eastAsia="uk-UA"/>
        </w:rPr>
        <w:t>в</w:t>
      </w:r>
      <w:r w:rsidRPr="005D01BA">
        <w:rPr>
          <w:rFonts w:ascii="Times New Roman" w:eastAsia="Arial Unicode MS" w:hAnsi="Times New Roman" w:cs="Times New Roman"/>
          <w:color w:val="000000"/>
          <w:u w:color="000000"/>
          <w:bdr w:val="nil"/>
          <w:lang w:val="uk-UA" w:eastAsia="uk-UA"/>
        </w:rPr>
        <w:t xml:space="preserve"> </w:t>
      </w:r>
      <w:r w:rsidRPr="00A44987">
        <w:rPr>
          <w:rFonts w:ascii="Times New Roman" w:eastAsia="Arial Unicode MS" w:hAnsi="Times New Roman" w:cs="Times New Roman"/>
          <w:color w:val="000000"/>
          <w:u w:color="000000"/>
          <w:bdr w:val="nil"/>
          <w:lang w:val="uk-UA" w:eastAsia="uk-UA"/>
        </w:rPr>
        <w:t xml:space="preserve">м. Полтава </w:t>
      </w:r>
      <w:r w:rsidRPr="00A44987">
        <w:rPr>
          <w:rFonts w:ascii="Times New Roman" w:eastAsia="Arial Unicode MS" w:hAnsi="Times New Roman" w:cs="Times New Roman"/>
          <w:color w:val="000000"/>
          <w:u w:color="000000"/>
          <w:bdr w:val="nil"/>
          <w:lang w:eastAsia="uk-UA"/>
        </w:rPr>
        <w:t xml:space="preserve">ул. </w:t>
      </w:r>
      <w:r w:rsidRPr="00A44987">
        <w:rPr>
          <w:rFonts w:ascii="Times New Roman" w:eastAsia="Arial Unicode MS" w:hAnsi="Times New Roman" w:cs="Times New Roman"/>
          <w:color w:val="000000"/>
          <w:u w:color="000000"/>
          <w:bdr w:val="nil"/>
          <w:lang w:val="uk-UA" w:eastAsia="uk-UA"/>
        </w:rPr>
        <w:t>Генерала Духова 6Б</w:t>
      </w:r>
    </w:p>
    <w:p w14:paraId="5826AAA8" w14:textId="77777777" w:rsidR="005D01BA" w:rsidRPr="005D01BA" w:rsidRDefault="005D01BA" w:rsidP="008A0D00">
      <w:pPr>
        <w:numPr>
          <w:ilvl w:val="0"/>
          <w:numId w:val="8"/>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5E6DE1E5" w14:textId="77777777" w:rsidR="005D01BA" w:rsidRPr="005D01BA" w:rsidRDefault="005D01BA" w:rsidP="008A0D00">
      <w:pPr>
        <w:numPr>
          <w:ilvl w:val="0"/>
          <w:numId w:val="12"/>
        </w:numPr>
        <w:pBdr>
          <w:top w:val="nil"/>
          <w:left w:val="nil"/>
          <w:bottom w:val="nil"/>
          <w:right w:val="nil"/>
          <w:between w:val="nil"/>
          <w:bar w:val="nil"/>
        </w:pBdr>
        <w:tabs>
          <w:tab w:val="clear" w:pos="708"/>
          <w:tab w:val="num" w:pos="0"/>
          <w:tab w:val="num" w:pos="28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r w:rsidRPr="005D01BA">
        <w:rPr>
          <w:rFonts w:ascii="Times New Roman" w:eastAsia="Arial Unicode MS" w:hAnsi="Times New Roman" w:cs="Times New Roman"/>
          <w:color w:val="000000"/>
          <w:u w:color="000000"/>
          <w:bdr w:val="nil"/>
          <w:lang w:val="uk-UA" w:eastAsia="uk-UA"/>
        </w:rPr>
        <w:t>У випадку, якщо Учасник пропонує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обов'язковим відображенням у таблиці порівняльних характеристик, а також документальне підтвердження еквівалентності даного товару. Всі технічні характеристики запропонованого товару повинні бути не гірші, ніж у замовленого товару.</w:t>
      </w:r>
    </w:p>
    <w:p w14:paraId="387FF97D" w14:textId="77777777" w:rsidR="005D01BA" w:rsidRPr="005D01BA" w:rsidRDefault="005D01BA" w:rsidP="008A0D00">
      <w:pPr>
        <w:pBdr>
          <w:top w:val="nil"/>
          <w:left w:val="nil"/>
          <w:bottom w:val="nil"/>
          <w:right w:val="nil"/>
          <w:between w:val="nil"/>
          <w:bar w:val="nil"/>
        </w:pBdr>
        <w:tabs>
          <w:tab w:val="num" w:pos="0"/>
        </w:tabs>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0930E7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3</w:t>
      </w:r>
    </w:p>
    <w:p w14:paraId="449E03AE"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7D0002F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047FFA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Кваліфікаційні критерії до учасника відповідно до статті 16 Закону</w:t>
      </w:r>
    </w:p>
    <w:p w14:paraId="3CAE899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та спосіб їх документального підтвердження</w:t>
      </w:r>
    </w:p>
    <w:tbl>
      <w:tblPr>
        <w:tblStyle w:val="ab"/>
        <w:tblW w:w="10566" w:type="dxa"/>
        <w:tblLook w:val="04A0" w:firstRow="1" w:lastRow="0" w:firstColumn="1" w:lastColumn="0" w:noHBand="0" w:noVBand="1"/>
      </w:tblPr>
      <w:tblGrid>
        <w:gridCol w:w="2970"/>
        <w:gridCol w:w="7596"/>
      </w:tblGrid>
      <w:tr w:rsidR="005D01BA" w:rsidRPr="005D01BA" w14:paraId="34E8B76E" w14:textId="77777777" w:rsidTr="008A0D00">
        <w:trPr>
          <w:trHeight w:val="700"/>
        </w:trPr>
        <w:tc>
          <w:tcPr>
            <w:tcW w:w="2970" w:type="dxa"/>
          </w:tcPr>
          <w:p w14:paraId="0EE21505" w14:textId="77777777" w:rsidR="005D01BA" w:rsidRPr="005D01BA" w:rsidRDefault="005D01BA" w:rsidP="005D01BA">
            <w:pPr>
              <w:contextualSpacing/>
              <w:jc w:val="both"/>
              <w:rPr>
                <w:b/>
                <w:bCs/>
                <w:color w:val="000000"/>
                <w:u w:color="000000"/>
              </w:rPr>
            </w:pPr>
            <w:r w:rsidRPr="005D01BA">
              <w:rPr>
                <w:b/>
                <w:bCs/>
                <w:color w:val="000000"/>
                <w:u w:color="000000"/>
              </w:rPr>
              <w:t>Кваліфікаційні критерії,</w:t>
            </w:r>
          </w:p>
          <w:p w14:paraId="124D1126" w14:textId="77777777" w:rsidR="005D01BA" w:rsidRPr="005D01BA" w:rsidRDefault="005D01BA" w:rsidP="005D01BA">
            <w:pPr>
              <w:contextualSpacing/>
              <w:jc w:val="both"/>
              <w:rPr>
                <w:b/>
                <w:bCs/>
                <w:color w:val="000000"/>
                <w:u w:color="000000"/>
              </w:rPr>
            </w:pPr>
            <w:r w:rsidRPr="005D01BA">
              <w:rPr>
                <w:b/>
                <w:bCs/>
                <w:color w:val="000000"/>
                <w:u w:color="000000"/>
              </w:rPr>
              <w:t>встановлені відповідно до ст. 16 Закону</w:t>
            </w:r>
          </w:p>
        </w:tc>
        <w:tc>
          <w:tcPr>
            <w:tcW w:w="7596" w:type="dxa"/>
          </w:tcPr>
          <w:p w14:paraId="3197985A" w14:textId="77777777" w:rsidR="005D01BA" w:rsidRPr="005D01BA" w:rsidRDefault="005D01BA" w:rsidP="005D01BA">
            <w:pPr>
              <w:contextualSpacing/>
              <w:jc w:val="center"/>
              <w:rPr>
                <w:b/>
                <w:bCs/>
                <w:color w:val="000000"/>
                <w:u w:color="000000"/>
              </w:rPr>
            </w:pPr>
            <w:r w:rsidRPr="005D01BA">
              <w:rPr>
                <w:b/>
                <w:bCs/>
                <w:color w:val="000000"/>
                <w:u w:color="000000"/>
              </w:rPr>
              <w:t>Документи, які підтверджують відповідність Учасника</w:t>
            </w:r>
          </w:p>
          <w:p w14:paraId="1FBC7B5B" w14:textId="77777777" w:rsidR="005D01BA" w:rsidRPr="005D01BA" w:rsidRDefault="005D01BA" w:rsidP="005D01BA">
            <w:pPr>
              <w:contextualSpacing/>
              <w:jc w:val="center"/>
              <w:rPr>
                <w:b/>
                <w:bCs/>
                <w:color w:val="000000"/>
                <w:u w:color="000000"/>
              </w:rPr>
            </w:pPr>
            <w:r w:rsidRPr="005D01BA">
              <w:rPr>
                <w:b/>
                <w:bCs/>
                <w:color w:val="000000"/>
                <w:u w:color="000000"/>
              </w:rPr>
              <w:t>встановленим кваліфікаційним критеріям</w:t>
            </w:r>
          </w:p>
          <w:p w14:paraId="1CD5108D" w14:textId="77777777" w:rsidR="005D01BA" w:rsidRPr="005D01BA" w:rsidRDefault="005D01BA" w:rsidP="005D01BA">
            <w:pPr>
              <w:contextualSpacing/>
              <w:jc w:val="center"/>
              <w:rPr>
                <w:b/>
                <w:bCs/>
                <w:color w:val="000000"/>
                <w:u w:color="000000"/>
              </w:rPr>
            </w:pPr>
          </w:p>
        </w:tc>
      </w:tr>
      <w:tr w:rsidR="005D01BA" w:rsidRPr="005D01BA" w14:paraId="3E1FAC45" w14:textId="77777777" w:rsidTr="008A0D00">
        <w:trPr>
          <w:trHeight w:val="5443"/>
        </w:trPr>
        <w:tc>
          <w:tcPr>
            <w:tcW w:w="2970" w:type="dxa"/>
          </w:tcPr>
          <w:p w14:paraId="5ED1D85E" w14:textId="77777777" w:rsidR="005D01BA" w:rsidRPr="005D01BA" w:rsidRDefault="005D01BA" w:rsidP="005D01BA">
            <w:pPr>
              <w:contextualSpacing/>
              <w:rPr>
                <w:color w:val="000000"/>
                <w:u w:color="000000"/>
              </w:rPr>
            </w:pPr>
            <w:r w:rsidRPr="005D01BA">
              <w:rPr>
                <w:color w:val="000000"/>
                <w:u w:color="000000"/>
              </w:rPr>
              <w:t>1. Наявність документально</w:t>
            </w:r>
          </w:p>
          <w:p w14:paraId="33666D15" w14:textId="77777777" w:rsidR="005D01BA" w:rsidRPr="005D01BA" w:rsidRDefault="005D01BA" w:rsidP="005D01BA">
            <w:pPr>
              <w:contextualSpacing/>
              <w:rPr>
                <w:b/>
                <w:bCs/>
                <w:color w:val="000000"/>
                <w:u w:color="000000"/>
              </w:rPr>
            </w:pPr>
            <w:r w:rsidRPr="005D01BA">
              <w:rPr>
                <w:color w:val="000000"/>
                <w:u w:color="000000"/>
              </w:rPr>
              <w:t>підтвердженого досвіду виконання аналогічного договору.</w:t>
            </w:r>
          </w:p>
        </w:tc>
        <w:tc>
          <w:tcPr>
            <w:tcW w:w="7596" w:type="dxa"/>
          </w:tcPr>
          <w:p w14:paraId="7B739DC9" w14:textId="77777777" w:rsidR="005D01BA" w:rsidRPr="005D01BA" w:rsidRDefault="005D01BA" w:rsidP="005D01BA">
            <w:pPr>
              <w:contextualSpacing/>
              <w:jc w:val="both"/>
              <w:rPr>
                <w:color w:val="000000"/>
                <w:u w:color="000000"/>
              </w:rPr>
            </w:pPr>
            <w:r w:rsidRPr="005D01BA">
              <w:rPr>
                <w:color w:val="000000"/>
                <w:u w:color="000000"/>
              </w:rPr>
              <w:t xml:space="preserve">1.1. Довідка про виконання Учасником </w:t>
            </w:r>
            <w:r w:rsidRPr="005D01BA">
              <w:rPr>
                <w:b/>
                <w:bCs/>
                <w:color w:val="000000"/>
                <w:u w:color="000000"/>
              </w:rPr>
              <w:t>одного</w:t>
            </w:r>
            <w:r w:rsidRPr="005D01BA">
              <w:rPr>
                <w:color w:val="000000"/>
                <w:u w:color="000000"/>
              </w:rPr>
              <w:t xml:space="preserve">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14:paraId="1D791C16" w14:textId="77777777" w:rsidR="005D01BA" w:rsidRPr="005D01BA" w:rsidRDefault="005D01BA" w:rsidP="005D01BA">
            <w:pPr>
              <w:contextualSpacing/>
              <w:jc w:val="both"/>
              <w:rPr>
                <w:color w:val="000000"/>
                <w:u w:color="000000"/>
              </w:rPr>
            </w:pPr>
            <w:r w:rsidRPr="005D01BA">
              <w:rPr>
                <w:color w:val="000000"/>
                <w:u w:color="000000"/>
              </w:rPr>
              <w:t xml:space="preserve">1.2. Аналогічним договором слід вважати договір, предметом якого є постачання товарів (виконання робіт, надання послуг) за кодом                  ДК 021:2015 33600000-6 Фармацевтична продукція. </w:t>
            </w:r>
          </w:p>
          <w:p w14:paraId="4A373967" w14:textId="77777777" w:rsidR="005D01BA" w:rsidRPr="005D01BA" w:rsidRDefault="005D01BA" w:rsidP="005D01BA">
            <w:pPr>
              <w:contextualSpacing/>
              <w:jc w:val="both"/>
              <w:rPr>
                <w:color w:val="000000"/>
                <w:u w:color="000000"/>
              </w:rPr>
            </w:pPr>
            <w:r w:rsidRPr="005D01BA">
              <w:rPr>
                <w:color w:val="000000"/>
                <w:u w:color="000000"/>
              </w:rPr>
              <w:t xml:space="preserve">1.3. Для підтвердження зазначеної інформації Учасник повинен </w:t>
            </w:r>
            <w:r w:rsidRPr="005D01BA">
              <w:rPr>
                <w:b/>
                <w:bCs/>
                <w:color w:val="000000"/>
                <w:u w:color="000000"/>
              </w:rPr>
              <w:t>копію договору</w:t>
            </w:r>
            <w:r w:rsidRPr="005D01BA">
              <w:rPr>
                <w:color w:val="000000"/>
                <w:u w:color="000000"/>
              </w:rPr>
              <w:t xml:space="preserve"> та </w:t>
            </w:r>
            <w:r w:rsidRPr="005D01BA">
              <w:rPr>
                <w:b/>
                <w:bCs/>
                <w:color w:val="000000"/>
                <w:u w:color="000000"/>
              </w:rPr>
              <w:t>відгук</w:t>
            </w:r>
            <w:r w:rsidRPr="005D01BA">
              <w:rPr>
                <w:color w:val="000000"/>
                <w:u w:color="000000"/>
              </w:rPr>
              <w:t xml:space="preserve"> від замовника, що цей аналогічний договір був виконаний в повному обсязі. </w:t>
            </w:r>
          </w:p>
          <w:p w14:paraId="43A21436" w14:textId="77777777" w:rsidR="005D01BA" w:rsidRPr="005D01BA" w:rsidRDefault="005D01BA" w:rsidP="005D01BA">
            <w:pPr>
              <w:contextualSpacing/>
              <w:jc w:val="both"/>
              <w:rPr>
                <w:color w:val="000000"/>
                <w:u w:color="000000"/>
              </w:rPr>
            </w:pPr>
            <w:r w:rsidRPr="005D01BA">
              <w:rPr>
                <w:color w:val="000000"/>
                <w:u w:color="000000"/>
              </w:rPr>
              <w:t xml:space="preserve">1.4. Довідка подається за підписом уповноваженої особи Учасника за формою, наведеною нижче: </w:t>
            </w:r>
          </w:p>
          <w:tbl>
            <w:tblPr>
              <w:tblStyle w:val="ab"/>
              <w:tblW w:w="0" w:type="auto"/>
              <w:tblInd w:w="7" w:type="dxa"/>
              <w:tblLook w:val="04A0" w:firstRow="1" w:lastRow="0" w:firstColumn="1" w:lastColumn="0" w:noHBand="0" w:noVBand="1"/>
            </w:tblPr>
            <w:tblGrid>
              <w:gridCol w:w="841"/>
              <w:gridCol w:w="1678"/>
              <w:gridCol w:w="1724"/>
              <w:gridCol w:w="1341"/>
              <w:gridCol w:w="1770"/>
            </w:tblGrid>
            <w:tr w:rsidR="005D01BA" w:rsidRPr="005D01BA" w14:paraId="7FA15149" w14:textId="77777777" w:rsidTr="008A0D00">
              <w:trPr>
                <w:trHeight w:val="2113"/>
              </w:trPr>
              <w:tc>
                <w:tcPr>
                  <w:tcW w:w="841" w:type="dxa"/>
                </w:tcPr>
                <w:p w14:paraId="3BEE35C2" w14:textId="77777777" w:rsidR="005D01BA" w:rsidRPr="005D01BA" w:rsidRDefault="005D01BA" w:rsidP="005D01BA">
                  <w:pPr>
                    <w:contextualSpacing/>
                    <w:jc w:val="both"/>
                    <w:rPr>
                      <w:color w:val="000000"/>
                      <w:u w:color="000000"/>
                    </w:rPr>
                  </w:pPr>
                  <w:r w:rsidRPr="005D01BA">
                    <w:rPr>
                      <w:color w:val="000000"/>
                      <w:u w:color="000000"/>
                    </w:rPr>
                    <w:t>№ з/п</w:t>
                  </w:r>
                </w:p>
              </w:tc>
              <w:tc>
                <w:tcPr>
                  <w:tcW w:w="1678" w:type="dxa"/>
                </w:tcPr>
                <w:p w14:paraId="3C911AA9" w14:textId="77777777" w:rsidR="005D01BA" w:rsidRPr="005D01BA" w:rsidRDefault="005D01BA" w:rsidP="005D01BA">
                  <w:pPr>
                    <w:contextualSpacing/>
                    <w:jc w:val="both"/>
                    <w:rPr>
                      <w:color w:val="000000"/>
                      <w:u w:color="000000"/>
                    </w:rPr>
                  </w:pPr>
                  <w:r w:rsidRPr="005D01BA">
                    <w:rPr>
                      <w:color w:val="000000"/>
                      <w:u w:color="000000"/>
                    </w:rPr>
                    <w:t>Найменування замовника</w:t>
                  </w:r>
                </w:p>
              </w:tc>
              <w:tc>
                <w:tcPr>
                  <w:tcW w:w="1724" w:type="dxa"/>
                </w:tcPr>
                <w:p w14:paraId="25B88E4D" w14:textId="77777777" w:rsidR="005D01BA" w:rsidRPr="005D01BA" w:rsidRDefault="005D01BA" w:rsidP="005D01BA">
                  <w:pPr>
                    <w:contextualSpacing/>
                    <w:jc w:val="both"/>
                    <w:rPr>
                      <w:color w:val="000000"/>
                      <w:u w:color="000000"/>
                    </w:rPr>
                  </w:pPr>
                  <w:r w:rsidRPr="005D01BA">
                    <w:rPr>
                      <w:color w:val="000000"/>
                      <w:u w:color="000000"/>
                    </w:rPr>
                    <w:t>Номер, дата укладання, строки/терміни виконання договору, додаткових угод та короткий опис предмета договору</w:t>
                  </w:r>
                </w:p>
              </w:tc>
              <w:tc>
                <w:tcPr>
                  <w:tcW w:w="1341" w:type="dxa"/>
                </w:tcPr>
                <w:p w14:paraId="3437EFB3" w14:textId="77777777" w:rsidR="005D01BA" w:rsidRPr="005D01BA" w:rsidRDefault="005D01BA" w:rsidP="005D01BA">
                  <w:pPr>
                    <w:contextualSpacing/>
                    <w:jc w:val="both"/>
                    <w:rPr>
                      <w:color w:val="000000"/>
                      <w:u w:color="000000"/>
                    </w:rPr>
                  </w:pPr>
                  <w:r w:rsidRPr="005D01BA">
                    <w:rPr>
                      <w:color w:val="000000"/>
                      <w:u w:color="000000"/>
                    </w:rPr>
                    <w:t xml:space="preserve">Сума (вартість </w:t>
                  </w:r>
                </w:p>
                <w:p w14:paraId="60F363B1" w14:textId="77777777" w:rsidR="005D01BA" w:rsidRPr="005D01BA" w:rsidRDefault="005D01BA" w:rsidP="005D01BA">
                  <w:pPr>
                    <w:contextualSpacing/>
                    <w:jc w:val="both"/>
                    <w:rPr>
                      <w:color w:val="000000"/>
                      <w:u w:color="000000"/>
                    </w:rPr>
                  </w:pPr>
                  <w:r w:rsidRPr="005D01BA">
                    <w:rPr>
                      <w:color w:val="000000"/>
                      <w:u w:color="000000"/>
                    </w:rPr>
                    <w:t>договору) грн. з ПДВ</w:t>
                  </w:r>
                </w:p>
              </w:tc>
              <w:tc>
                <w:tcPr>
                  <w:tcW w:w="1770" w:type="dxa"/>
                </w:tcPr>
                <w:p w14:paraId="744469F2" w14:textId="77777777" w:rsidR="005D01BA" w:rsidRPr="005D01BA" w:rsidRDefault="005D01BA" w:rsidP="005D01BA">
                  <w:pPr>
                    <w:contextualSpacing/>
                    <w:jc w:val="both"/>
                    <w:rPr>
                      <w:color w:val="000000"/>
                      <w:u w:color="000000"/>
                    </w:rPr>
                  </w:pPr>
                  <w:r w:rsidRPr="005D01BA">
                    <w:rPr>
                      <w:color w:val="000000"/>
                      <w:u w:color="000000"/>
                    </w:rPr>
                    <w:t>Загальна сума передбачена договором (грн.)/Фактична сума виконання договору (грн.)</w:t>
                  </w:r>
                </w:p>
              </w:tc>
            </w:tr>
            <w:tr w:rsidR="005D01BA" w:rsidRPr="005D01BA" w14:paraId="37D5157C" w14:textId="77777777" w:rsidTr="008A0D00">
              <w:trPr>
                <w:trHeight w:val="233"/>
              </w:trPr>
              <w:tc>
                <w:tcPr>
                  <w:tcW w:w="841" w:type="dxa"/>
                </w:tcPr>
                <w:p w14:paraId="6AB85EC5" w14:textId="77777777" w:rsidR="005D01BA" w:rsidRPr="005D01BA" w:rsidRDefault="005D01BA" w:rsidP="005D01BA">
                  <w:pPr>
                    <w:contextualSpacing/>
                    <w:jc w:val="both"/>
                    <w:rPr>
                      <w:color w:val="000000"/>
                      <w:u w:color="000000"/>
                    </w:rPr>
                  </w:pPr>
                </w:p>
              </w:tc>
              <w:tc>
                <w:tcPr>
                  <w:tcW w:w="1678" w:type="dxa"/>
                </w:tcPr>
                <w:p w14:paraId="3E189225" w14:textId="77777777" w:rsidR="005D01BA" w:rsidRPr="005D01BA" w:rsidRDefault="005D01BA" w:rsidP="005D01BA">
                  <w:pPr>
                    <w:contextualSpacing/>
                    <w:jc w:val="both"/>
                    <w:rPr>
                      <w:color w:val="000000"/>
                      <w:u w:color="000000"/>
                    </w:rPr>
                  </w:pPr>
                </w:p>
              </w:tc>
              <w:tc>
                <w:tcPr>
                  <w:tcW w:w="1724" w:type="dxa"/>
                </w:tcPr>
                <w:p w14:paraId="4FAB6278" w14:textId="77777777" w:rsidR="005D01BA" w:rsidRPr="005D01BA" w:rsidRDefault="005D01BA" w:rsidP="005D01BA">
                  <w:pPr>
                    <w:contextualSpacing/>
                    <w:jc w:val="both"/>
                    <w:rPr>
                      <w:color w:val="000000"/>
                      <w:u w:color="000000"/>
                    </w:rPr>
                  </w:pPr>
                </w:p>
              </w:tc>
              <w:tc>
                <w:tcPr>
                  <w:tcW w:w="1341" w:type="dxa"/>
                </w:tcPr>
                <w:p w14:paraId="7CED64F0" w14:textId="77777777" w:rsidR="005D01BA" w:rsidRPr="005D01BA" w:rsidRDefault="005D01BA" w:rsidP="005D01BA">
                  <w:pPr>
                    <w:contextualSpacing/>
                    <w:jc w:val="both"/>
                    <w:rPr>
                      <w:color w:val="000000"/>
                      <w:u w:color="000000"/>
                    </w:rPr>
                  </w:pPr>
                </w:p>
              </w:tc>
              <w:tc>
                <w:tcPr>
                  <w:tcW w:w="1770" w:type="dxa"/>
                </w:tcPr>
                <w:p w14:paraId="3A46591A" w14:textId="77777777" w:rsidR="005D01BA" w:rsidRPr="005D01BA" w:rsidRDefault="005D01BA" w:rsidP="005D01BA">
                  <w:pPr>
                    <w:contextualSpacing/>
                    <w:jc w:val="both"/>
                    <w:rPr>
                      <w:color w:val="000000"/>
                      <w:u w:color="000000"/>
                    </w:rPr>
                  </w:pPr>
                </w:p>
              </w:tc>
            </w:tr>
          </w:tbl>
          <w:p w14:paraId="04A60420" w14:textId="77777777" w:rsidR="005D01BA" w:rsidRPr="005D01BA" w:rsidRDefault="005D01BA" w:rsidP="005D01BA">
            <w:pPr>
              <w:contextualSpacing/>
              <w:jc w:val="both"/>
              <w:rPr>
                <w:color w:val="000000"/>
                <w:u w:color="000000"/>
              </w:rPr>
            </w:pPr>
          </w:p>
          <w:p w14:paraId="6FF8FD70" w14:textId="77777777" w:rsidR="005D01BA" w:rsidRPr="005D01BA" w:rsidRDefault="005D01BA" w:rsidP="005D01BA">
            <w:pPr>
              <w:contextualSpacing/>
              <w:jc w:val="center"/>
              <w:rPr>
                <w:b/>
                <w:bCs/>
                <w:color w:val="000000"/>
                <w:u w:color="000000"/>
              </w:rPr>
            </w:pPr>
          </w:p>
        </w:tc>
      </w:tr>
    </w:tbl>
    <w:p w14:paraId="6020B33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87871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275655D9"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ab/>
      </w:r>
    </w:p>
    <w:p w14:paraId="36282D2A"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3E597B1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br w:type="page"/>
      </w:r>
    </w:p>
    <w:p w14:paraId="09D45BEE"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lastRenderedPageBreak/>
        <w:t>ДОДАТОК 4</w:t>
      </w:r>
    </w:p>
    <w:p w14:paraId="32D777E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p>
    <w:p w14:paraId="0F1EB1F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r w:rsidRPr="005D01BA">
        <w:rPr>
          <w:rFonts w:ascii="Times New Roman" w:eastAsia="Arial Unicode MS" w:hAnsi="Times New Roman" w:cs="Times New Roman"/>
          <w:b/>
          <w:bCs/>
          <w:caps/>
          <w:color w:val="000000"/>
          <w:u w:color="000000"/>
          <w:bdr w:val="nil"/>
          <w:lang w:val="uk-UA" w:eastAsia="uk-UA"/>
        </w:rPr>
        <w:t>ПРОЕКТ ДОГОВОРУ №________</w:t>
      </w:r>
    </w:p>
    <w:p w14:paraId="279EA95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p>
    <w:p w14:paraId="0CD399E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м. Полтава </w:t>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t xml:space="preserve">                                                 </w:t>
      </w:r>
      <w:r w:rsidR="008A0D00">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 ___ ____________2022 року</w:t>
      </w:r>
    </w:p>
    <w:p w14:paraId="2CC3A283" w14:textId="77777777" w:rsidR="005D01BA" w:rsidRPr="005D01BA" w:rsidRDefault="005D01BA" w:rsidP="005D01BA">
      <w:pPr>
        <w:widowControl w:val="0"/>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99CC00"/>
          <w:u w:color="99CC00"/>
          <w:bdr w:val="nil"/>
          <w:lang w:val="uk-UA" w:eastAsia="uk-UA"/>
        </w:rPr>
      </w:pPr>
    </w:p>
    <w:p w14:paraId="683E3788" w14:textId="77777777" w:rsidR="005D01BA" w:rsidRPr="005D01BA" w:rsidRDefault="005D01BA" w:rsidP="005D01BA">
      <w:pPr>
        <w:pBdr>
          <w:top w:val="nil"/>
          <w:left w:val="nil"/>
          <w:bottom w:val="nil"/>
          <w:right w:val="nil"/>
          <w:between w:val="nil"/>
          <w:bar w:val="nil"/>
        </w:pBdr>
        <w:tabs>
          <w:tab w:val="left" w:pos="567"/>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Комунальне підприємство « 5-а міська клінічна лікарня  Полтавської міської ради»</w:t>
      </w:r>
      <w:r w:rsidRPr="005D01BA">
        <w:rPr>
          <w:rFonts w:ascii="Times New Roman" w:eastAsia="Arial Unicode MS" w:hAnsi="Times New Roman" w:cs="Times New Roman"/>
          <w:color w:val="000000"/>
          <w:u w:color="000000"/>
          <w:bdr w:val="nil"/>
          <w:lang w:val="uk-UA" w:eastAsia="uk-UA"/>
        </w:rPr>
        <w:t xml:space="preserve"> в особі директора директора Томенко Вячеслава Васильовича, що діє на підставі Статуту (далі – Замовник), з однієї сторони, і </w:t>
      </w:r>
      <w:r w:rsidRPr="005D01BA">
        <w:rPr>
          <w:rFonts w:ascii="Times New Roman" w:eastAsia="Arial Unicode MS" w:hAnsi="Times New Roman" w:cs="Times New Roman"/>
          <w:b/>
          <w:bCs/>
          <w:color w:val="000000"/>
          <w:u w:color="000000"/>
          <w:bdr w:val="nil"/>
          <w:lang w:val="uk-UA" w:eastAsia="uk-UA"/>
        </w:rPr>
        <w:t>_____________________________________</w:t>
      </w:r>
      <w:r w:rsidRPr="005D01BA">
        <w:rPr>
          <w:rFonts w:ascii="Times New Roman" w:eastAsia="Arial Unicode MS" w:hAnsi="Times New Roman" w:cs="Times New Roman"/>
          <w:color w:val="000000"/>
          <w:u w:color="000000"/>
          <w:bdr w:val="nil"/>
          <w:lang w:val="uk-UA" w:eastAsia="uk-UA"/>
        </w:rPr>
        <w:t xml:space="preserve"> </w:t>
      </w:r>
      <w:bookmarkStart w:id="4" w:name="bookmark"/>
      <w:bookmarkEnd w:id="4"/>
      <w:r w:rsidRPr="005D01BA">
        <w:rPr>
          <w:rFonts w:ascii="Times New Roman" w:eastAsia="Arial Unicode MS" w:hAnsi="Times New Roman" w:cs="Times New Roman"/>
          <w:color w:val="000000"/>
          <w:u w:color="000000"/>
          <w:bdr w:val="nil"/>
          <w:lang w:val="uk-UA" w:eastAsia="uk-UA"/>
        </w:rPr>
        <w:t>в особі _________________,</w:t>
      </w:r>
      <w:bookmarkStart w:id="5" w:name="bookmark2"/>
      <w:bookmarkEnd w:id="5"/>
      <w:r w:rsidRPr="005D01BA">
        <w:rPr>
          <w:rFonts w:ascii="Times New Roman" w:eastAsia="Arial Unicode MS" w:hAnsi="Times New Roman" w:cs="Times New Roman"/>
          <w:color w:val="000000"/>
          <w:u w:color="000000"/>
          <w:bdr w:val="nil"/>
          <w:lang w:val="uk-UA" w:eastAsia="uk-UA"/>
        </w:rPr>
        <w:t xml:space="preserve"> що діє на підставі ______________ (далі - Постачальник), з іншої сторони, разом - Сторони, уклали цей договір про таке (далі - Договір):</w:t>
      </w:r>
    </w:p>
    <w:p w14:paraId="35E5423C"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 Предмет договору</w:t>
      </w:r>
    </w:p>
    <w:p w14:paraId="372ACBDE"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7FDBD5D7"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Обсяги закупівлі товарів можуть бути зменшені залежно від реального фінансування видатків. </w:t>
      </w:r>
    </w:p>
    <w:p w14:paraId="2FA7A346"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lang w:val="uk-UA"/>
        </w:rPr>
        <w:t xml:space="preserve">1.3. </w:t>
      </w:r>
      <w:r w:rsidRPr="005D01BA">
        <w:rPr>
          <w:rFonts w:ascii="Times New Roman" w:eastAsia="Arial Unicode MS" w:hAnsi="Times New Roman" w:cs="Times New Roman"/>
          <w:color w:val="000000"/>
          <w:u w:color="000000"/>
          <w:bdr w:val="nil"/>
        </w:rPr>
        <w:t xml:space="preserve">Істотні умови договору про закупівлю не можуть змінюватися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ісля його підписання до виконання зобов’язань сторонами в повному обсязі, крім випадків:</w:t>
      </w:r>
    </w:p>
    <w:p w14:paraId="4D2F8C2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1) зменшення обсягів закупі</w:t>
      </w:r>
      <w:proofErr w:type="gramStart"/>
      <w:r w:rsidRPr="005D01BA">
        <w:rPr>
          <w:rFonts w:ascii="Times New Roman" w:eastAsia="Arial Unicode MS" w:hAnsi="Times New Roman" w:cs="Times New Roman"/>
          <w:color w:val="000000"/>
          <w:u w:color="000000"/>
          <w:bdr w:val="nil"/>
        </w:rPr>
        <w:t>вл</w:t>
      </w:r>
      <w:proofErr w:type="gramEnd"/>
      <w:r w:rsidRPr="005D01BA">
        <w:rPr>
          <w:rFonts w:ascii="Times New Roman" w:eastAsia="Arial Unicode MS" w:hAnsi="Times New Roman" w:cs="Times New Roman"/>
          <w:color w:val="000000"/>
          <w:u w:color="000000"/>
          <w:bdr w:val="nil"/>
        </w:rPr>
        <w:t>і, зокрема з урахуванням фактичного обсягу видатків замовника;</w:t>
      </w:r>
    </w:p>
    <w:p w14:paraId="3421425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b/>
          <w:bCs/>
          <w:color w:val="000000"/>
          <w:u w:color="000000"/>
          <w:bdr w:val="nil"/>
          <w:lang w:eastAsia="uk-UA"/>
        </w:rPr>
      </w:pPr>
      <w:r w:rsidRPr="005D01BA">
        <w:rPr>
          <w:rFonts w:ascii="Times New Roman" w:eastAsia="Arial Unicode MS" w:hAnsi="Times New Roman" w:cs="Times New Roman"/>
          <w:color w:val="000000"/>
          <w:u w:color="000000"/>
          <w:bdr w:val="nil"/>
        </w:rPr>
        <w:t xml:space="preserve">2) погодження зміни </w:t>
      </w:r>
      <w:proofErr w:type="gramStart"/>
      <w:r w:rsidRPr="005D01BA">
        <w:rPr>
          <w:rFonts w:ascii="Times New Roman" w:eastAsia="Arial Unicode MS" w:hAnsi="Times New Roman" w:cs="Times New Roman"/>
          <w:color w:val="000000"/>
          <w:u w:color="000000"/>
          <w:bdr w:val="nil"/>
        </w:rPr>
        <w:t>ц</w:t>
      </w:r>
      <w:proofErr w:type="gramEnd"/>
      <w:r w:rsidRPr="005D01BA">
        <w:rPr>
          <w:rFonts w:ascii="Times New Roman" w:eastAsia="Arial Unicode MS" w:hAnsi="Times New Roman" w:cs="Times New Roman"/>
          <w:color w:val="000000"/>
          <w:u w:color="000000"/>
          <w:bdr w:val="nil"/>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 xml:space="preserve">ідтвердження такого коливання та не повинна призвести до збільшення суми, визначеної в договорі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на момент його укладення;</w:t>
      </w:r>
    </w:p>
    <w:p w14:paraId="7AFB9D1C"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3) покращення якості предмета закупі</w:t>
      </w:r>
      <w:proofErr w:type="gramStart"/>
      <w:r w:rsidRPr="005D01BA">
        <w:rPr>
          <w:rFonts w:ascii="Times New Roman" w:eastAsia="Arial Unicode MS" w:hAnsi="Times New Roman" w:cs="Times New Roman"/>
          <w:color w:val="000000"/>
          <w:u w:color="000000"/>
          <w:bdr w:val="nil"/>
        </w:rPr>
        <w:t>вл</w:t>
      </w:r>
      <w:proofErr w:type="gramEnd"/>
      <w:r w:rsidRPr="005D01BA">
        <w:rPr>
          <w:rFonts w:ascii="Times New Roman" w:eastAsia="Arial Unicode MS" w:hAnsi="Times New Roman" w:cs="Times New Roman"/>
          <w:color w:val="000000"/>
          <w:u w:color="000000"/>
          <w:bdr w:val="nil"/>
        </w:rPr>
        <w:t>і, за умови що таке покращення не призведе до збільшення суми, визначеної в договорі про закупівлю;</w:t>
      </w:r>
    </w:p>
    <w:p w14:paraId="21C7254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w:t>
      </w:r>
    </w:p>
    <w:p w14:paraId="6FEDA9B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 xml:space="preserve">5) погодження зміни </w:t>
      </w:r>
      <w:proofErr w:type="gramStart"/>
      <w:r w:rsidRPr="005D01BA">
        <w:rPr>
          <w:rFonts w:ascii="Times New Roman" w:eastAsia="Arial Unicode MS" w:hAnsi="Times New Roman" w:cs="Times New Roman"/>
          <w:color w:val="000000"/>
          <w:u w:color="000000"/>
          <w:bdr w:val="nil"/>
        </w:rPr>
        <w:t>ц</w:t>
      </w:r>
      <w:proofErr w:type="gramEnd"/>
      <w:r w:rsidRPr="005D01BA">
        <w:rPr>
          <w:rFonts w:ascii="Times New Roman" w:eastAsia="Arial Unicode MS" w:hAnsi="Times New Roman" w:cs="Times New Roman"/>
          <w:color w:val="000000"/>
          <w:u w:color="000000"/>
          <w:bdr w:val="nil"/>
        </w:rPr>
        <w:t>іни в договорі про закупівлю в бік зменшення (без зміни кількості (обсягу) та якості товарів, робіт і послуг);</w:t>
      </w:r>
    </w:p>
    <w:p w14:paraId="0B94058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 xml:space="preserve">6) зміни ціни в договорі про закупівлю у зв’язку зі зміною ставок податків і зборів та/або зміною умов щодо надання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8A3F8CF"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proofErr w:type="gramStart"/>
      <w:r w:rsidRPr="005D01BA">
        <w:rPr>
          <w:rFonts w:ascii="Times New Roman" w:eastAsia="Arial Unicode MS" w:hAnsi="Times New Roman" w:cs="Times New Roman"/>
          <w:color w:val="000000"/>
          <w:u w:color="000000"/>
          <w:bdr w:val="ni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D01BA">
        <w:rPr>
          <w:rFonts w:ascii="Times New Roman" w:eastAsia="Arial Unicode MS" w:hAnsi="Times New Roman" w:cs="Times New Roman"/>
          <w:color w:val="000000"/>
          <w:u w:color="000000"/>
          <w:bdr w:val="nil"/>
        </w:rPr>
        <w:t xml:space="preserve">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порядку зміни ціни;</w:t>
      </w:r>
    </w:p>
    <w:p w14:paraId="558CF9F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8) зміни умов у зв’язку із застосуванням положень частини шостої</w:t>
      </w:r>
      <w:r w:rsidRPr="005D01BA">
        <w:rPr>
          <w:rFonts w:ascii="Times New Roman" w:eastAsia="Arial Unicode MS" w:hAnsi="Times New Roman" w:cs="Times New Roman"/>
          <w:color w:val="000000"/>
          <w:u w:color="000000"/>
          <w:bdr w:val="nil"/>
        </w:rPr>
        <w:br/>
        <w:t>статті 41 Закону.</w:t>
      </w:r>
    </w:p>
    <w:p w14:paraId="1C5E27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 Якість товарів</w:t>
      </w:r>
    </w:p>
    <w:p w14:paraId="631507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2.1. Постачальник гарантує якість товарів, що постачаються.</w:t>
      </w:r>
    </w:p>
    <w:p w14:paraId="38CC16B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088FD34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0A8329E" w14:textId="77777777" w:rsidR="005D01BA" w:rsidRPr="00304124"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eastAsia="uk-UA"/>
        </w:rPr>
      </w:pPr>
    </w:p>
    <w:p w14:paraId="1FAA8E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III. Ціна договору та порядок оплати</w:t>
      </w:r>
    </w:p>
    <w:p w14:paraId="6D1FDF3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6" w:name="bookmark3"/>
      <w:bookmarkEnd w:id="6"/>
      <w:r w:rsidRPr="005D01BA">
        <w:rPr>
          <w:rFonts w:ascii="Times New Roman" w:eastAsia="Arial Unicode MS" w:hAnsi="Times New Roman" w:cs="Times New Roman"/>
          <w:color w:val="000000"/>
          <w:u w:color="000000"/>
          <w:bdr w:val="nil"/>
          <w:lang w:val="uk-UA" w:eastAsia="uk-UA"/>
        </w:rPr>
        <w:t xml:space="preserve">3.1. Ціна цього Договору становить </w:t>
      </w:r>
      <w:r w:rsidRPr="005D01BA">
        <w:rPr>
          <w:rFonts w:ascii="Times New Roman" w:eastAsia="Arial Unicode MS" w:hAnsi="Times New Roman" w:cs="Times New Roman"/>
          <w:b/>
          <w:bCs/>
          <w:color w:val="000000"/>
          <w:u w:color="000000"/>
          <w:bdr w:val="nil"/>
          <w:lang w:val="uk-UA" w:eastAsia="uk-UA"/>
        </w:rPr>
        <w:t>______________грн. (________________ ________________________________________________________грн. _____ коп.) з ПДВ</w:t>
      </w:r>
      <w:r w:rsidRPr="005D01BA">
        <w:rPr>
          <w:rFonts w:ascii="Times New Roman" w:eastAsia="Arial Unicode MS" w:hAnsi="Times New Roman" w:cs="Times New Roman"/>
          <w:color w:val="000000"/>
          <w:u w:color="000000"/>
          <w:bdr w:val="nil"/>
          <w:lang w:val="uk-UA" w:eastAsia="uk-UA"/>
        </w:rPr>
        <w:t>.</w:t>
      </w:r>
    </w:p>
    <w:p w14:paraId="7AC393D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3.2. Ціна товару кожного найменування зазначається у Специфікації (Додаток 1), яка додається до договору і яка є його невід’ємною частиною.</w:t>
      </w:r>
    </w:p>
    <w:p w14:paraId="3C0B0B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3.3. Валютою Договору є гривня України. </w:t>
      </w:r>
    </w:p>
    <w:p w14:paraId="0EBB6AF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7047CD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23569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3.6. Оплата за товари, які надані Постачальником, проводиться за фактом поставки у разі наявності та в межах відповідних асигнувань.</w:t>
      </w:r>
      <w:bookmarkStart w:id="7" w:name="bookmark4"/>
      <w:bookmarkEnd w:id="7"/>
    </w:p>
    <w:p w14:paraId="261816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3.7.</w:t>
      </w:r>
      <w:r w:rsidRPr="005D01BA">
        <w:rPr>
          <w:rFonts w:ascii="Times New Roman" w:eastAsia="Arial Unicode MS" w:hAnsi="Times New Roman" w:cs="Times New Roman"/>
          <w:b/>
          <w:b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051ADD6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IV. Поставка товарів </w:t>
      </w:r>
    </w:p>
    <w:p w14:paraId="72ABD8A8" w14:textId="632BF88F"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8" w:name="bookmark5"/>
      <w:bookmarkEnd w:id="8"/>
      <w:r w:rsidRPr="005D01BA">
        <w:rPr>
          <w:rFonts w:ascii="Times New Roman" w:eastAsia="Arial Unicode MS" w:hAnsi="Times New Roman" w:cs="Times New Roman"/>
          <w:color w:val="000000"/>
          <w:u w:color="000000"/>
          <w:bdr w:val="nil"/>
          <w:lang w:val="uk-UA" w:eastAsia="uk-UA"/>
        </w:rPr>
        <w:t>4.</w:t>
      </w:r>
      <w:r w:rsidR="00A44987">
        <w:rPr>
          <w:rFonts w:ascii="Times New Roman" w:eastAsia="Arial Unicode MS" w:hAnsi="Times New Roman" w:cs="Times New Roman"/>
          <w:color w:val="000000"/>
          <w:u w:color="000000"/>
          <w:bdr w:val="nil"/>
          <w:lang w:val="uk-UA" w:eastAsia="uk-UA"/>
        </w:rPr>
        <w:t>1. Строк поставки товару:  по 01</w:t>
      </w:r>
      <w:r w:rsidRPr="005D01BA">
        <w:rPr>
          <w:rFonts w:ascii="Times New Roman" w:eastAsia="Arial Unicode MS" w:hAnsi="Times New Roman" w:cs="Times New Roman"/>
          <w:color w:val="000000"/>
          <w:u w:color="000000"/>
          <w:bdr w:val="nil"/>
          <w:lang w:val="uk-UA" w:eastAsia="uk-UA"/>
        </w:rPr>
        <w:t xml:space="preserve">.12.2022. </w:t>
      </w:r>
    </w:p>
    <w:p w14:paraId="45A39FF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4.2. Доставка проводиться безпосередньо Замовнику транспортом Постачальника та за його рахунок.</w:t>
      </w:r>
    </w:p>
    <w:p w14:paraId="313D8999"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0D4808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9" w:name="bookmark6"/>
      <w:bookmarkEnd w:id="9"/>
      <w:r w:rsidRPr="005D01BA">
        <w:rPr>
          <w:rFonts w:ascii="Times New Roman" w:eastAsia="Arial Unicode MS" w:hAnsi="Times New Roman" w:cs="Times New Roman"/>
          <w:color w:val="000000"/>
          <w:u w:color="000000"/>
          <w:bdr w:val="nil"/>
          <w:lang w:val="uk-UA" w:eastAsia="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1352D179" w14:textId="77777777"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4.5. Поставки товару здійснюється Постачальником за адресою Замовника </w:t>
      </w:r>
      <w:r w:rsidRPr="00A44987">
        <w:rPr>
          <w:rFonts w:ascii="Times New Roman" w:eastAsia="Arial Unicode MS" w:hAnsi="Times New Roman" w:cs="Times New Roman"/>
          <w:color w:val="000000"/>
          <w:u w:color="000000"/>
          <w:bdr w:val="nil"/>
          <w:lang w:val="uk-UA" w:eastAsia="uk-UA"/>
        </w:rPr>
        <w:t xml:space="preserve">м. Полтава, </w:t>
      </w:r>
      <w:r w:rsidRPr="00A44987">
        <w:rPr>
          <w:rFonts w:ascii="Times New Roman" w:eastAsia="Arial Unicode MS" w:hAnsi="Times New Roman" w:cs="Times New Roman"/>
          <w:color w:val="000000"/>
          <w:u w:color="000000"/>
          <w:bdr w:val="nil"/>
          <w:lang w:eastAsia="uk-UA"/>
        </w:rPr>
        <w:t xml:space="preserve">вул. </w:t>
      </w:r>
      <w:r w:rsidRPr="00A44987">
        <w:rPr>
          <w:rFonts w:ascii="Times New Roman" w:eastAsia="Arial Unicode MS" w:hAnsi="Times New Roman" w:cs="Times New Roman"/>
          <w:color w:val="000000"/>
          <w:u w:color="000000"/>
          <w:bdr w:val="nil"/>
          <w:lang w:val="uk-UA" w:eastAsia="uk-UA"/>
        </w:rPr>
        <w:t>Генерала Духова 6Б</w:t>
      </w:r>
      <w:r w:rsidRPr="00A44987">
        <w:rPr>
          <w:rFonts w:ascii="Times New Roman" w:eastAsia="Arial Unicode MS" w:hAnsi="Times New Roman" w:cs="Times New Roman"/>
          <w:color w:val="000000"/>
          <w:u w:color="000000"/>
          <w:bdr w:val="nil"/>
          <w:lang w:eastAsia="uk-UA"/>
        </w:rPr>
        <w:t>,</w:t>
      </w:r>
      <w:r w:rsidRPr="005D01BA">
        <w:rPr>
          <w:rFonts w:ascii="Times New Roman" w:eastAsia="Arial Unicode MS" w:hAnsi="Times New Roman" w:cs="Times New Roman"/>
          <w:color w:val="000000"/>
          <w:u w:color="000000"/>
          <w:bdr w:val="nil"/>
          <w:lang w:eastAsia="uk-UA"/>
        </w:rPr>
        <w:t xml:space="preserve"> </w:t>
      </w:r>
    </w:p>
    <w:p w14:paraId="6B3AC50E" w14:textId="77777777"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4.6</w:t>
      </w:r>
      <w:r w:rsidRPr="005D01BA">
        <w:rPr>
          <w:rFonts w:ascii="Times New Roman" w:eastAsia="Arial Unicode MS" w:hAnsi="Times New Roman" w:cs="Times New Roman"/>
          <w:color w:val="000000"/>
          <w:u w:color="000000"/>
          <w:bdr w:val="nil"/>
          <w:lang w:val="uk-UA" w:eastAsia="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48A6897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37F4A34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 Права та обов'язки сторін</w:t>
      </w:r>
    </w:p>
    <w:p w14:paraId="3F2896BC" w14:textId="77777777" w:rsidR="005D01BA" w:rsidRPr="005D01BA" w:rsidRDefault="005D01BA" w:rsidP="008A0D00">
      <w:pPr>
        <w:numPr>
          <w:ilvl w:val="1"/>
          <w:numId w:val="34"/>
        </w:numPr>
        <w:pBdr>
          <w:top w:val="nil"/>
          <w:left w:val="nil"/>
          <w:bottom w:val="nil"/>
          <w:right w:val="nil"/>
          <w:between w:val="nil"/>
          <w:bar w:val="nil"/>
        </w:pBdr>
        <w:tabs>
          <w:tab w:val="left" w:pos="426"/>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bookmarkStart w:id="10" w:name="bookmark7"/>
      <w:bookmarkEnd w:id="10"/>
      <w:r w:rsidRPr="005D01BA">
        <w:rPr>
          <w:rFonts w:ascii="Times New Roman" w:eastAsia="Arial Unicode MS" w:hAnsi="Times New Roman" w:cs="Times New Roman"/>
          <w:b/>
          <w:bCs/>
          <w:color w:val="000000"/>
          <w:u w:color="000000"/>
          <w:bdr w:val="nil"/>
          <w:lang w:val="uk-UA" w:eastAsia="uk-UA"/>
        </w:rPr>
        <w:t>Замовник зобов’язаний:</w:t>
      </w:r>
    </w:p>
    <w:p w14:paraId="132B9021"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своєчасно та в повному обсязі оплатити поставлений товар;</w:t>
      </w:r>
    </w:p>
    <w:p w14:paraId="0944EFB3"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прийняти поставлений товар згідно відповідних документів.</w:t>
      </w:r>
    </w:p>
    <w:p w14:paraId="34AC51DD"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 має право:</w:t>
      </w:r>
    </w:p>
    <w:p w14:paraId="51CD48BA"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достроково розірвати цей Договір у разі невиконання зобов’язань Постачальником, повідомивши про це його  у 20-ти  денний строк;</w:t>
      </w:r>
    </w:p>
    <w:p w14:paraId="4B6BDF50"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контролювати постачання товару у строки, встановлені Договором;</w:t>
      </w:r>
    </w:p>
    <w:p w14:paraId="0462CE7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повернути рахунок Постачальнику без здійснення оплати в разі неналежного оформлення документів (відсутність печатки, підпису тощо).</w:t>
      </w:r>
    </w:p>
    <w:p w14:paraId="5D967860"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зобов’язаний:</w:t>
      </w:r>
    </w:p>
    <w:p w14:paraId="7094E4F9"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у строки, встановлені цим Договором;</w:t>
      </w:r>
    </w:p>
    <w:p w14:paraId="1B210617"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CF36DE8"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має право:</w:t>
      </w:r>
    </w:p>
    <w:p w14:paraId="01CC370D"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на своєчасну та в повному обсязі плату за поставлений товар; </w:t>
      </w:r>
    </w:p>
    <w:p w14:paraId="1268921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 дострокову поставку товару за письмовим погодженням Замовника;</w:t>
      </w:r>
    </w:p>
    <w:p w14:paraId="50B84D53"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497B4E01" w14:textId="77777777" w:rsidR="005D01BA" w:rsidRPr="005D01BA" w:rsidRDefault="005D01BA" w:rsidP="005D01BA">
      <w:pPr>
        <w:pBdr>
          <w:top w:val="nil"/>
          <w:left w:val="nil"/>
          <w:bottom w:val="nil"/>
          <w:right w:val="nil"/>
          <w:between w:val="nil"/>
          <w:bar w:val="nil"/>
        </w:pBdr>
        <w:tabs>
          <w:tab w:val="left" w:pos="426"/>
          <w:tab w:val="left" w:pos="1080"/>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1A6C68F0"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VI. Відповідальність сторін </w:t>
      </w:r>
      <w:bookmarkStart w:id="11" w:name="bookmark8"/>
      <w:bookmarkEnd w:id="11"/>
    </w:p>
    <w:p w14:paraId="4C027A3B"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1618085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3305DD4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307ED67"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6.4. </w:t>
      </w:r>
      <w:r w:rsidRPr="005D01BA">
        <w:rPr>
          <w:rFonts w:ascii="Times New Roman" w:eastAsia="Arial Unicode MS" w:hAnsi="Times New Roman" w:cs="Times New Roman"/>
          <w:color w:val="000000"/>
          <w:u w:color="000000"/>
          <w:bdr w:val="nil"/>
          <w:shd w:val="clear" w:color="auto" w:fill="FFFFFF"/>
          <w:lang w:val="uk-UA" w:eastAsia="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22B49C1"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31B959F1"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 Форс-мажор</w:t>
      </w:r>
    </w:p>
    <w:p w14:paraId="2EBC417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2" w:name="bookmark9"/>
      <w:bookmarkEnd w:id="12"/>
      <w:r w:rsidRPr="005D01BA">
        <w:rPr>
          <w:rFonts w:ascii="Times New Roman" w:eastAsia="Arial Unicode MS" w:hAnsi="Times New Roman" w:cs="Times New Roman"/>
          <w:color w:val="000000"/>
          <w:u w:color="000000"/>
          <w:bdr w:val="nil"/>
          <w:lang w:val="uk-UA" w:eastAsia="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0727BCE3"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1A85F75B"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206F1BF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61901477"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F6DF53D" w14:textId="77777777" w:rsidR="005D01BA" w:rsidRPr="005D01BA" w:rsidRDefault="005D01BA" w:rsidP="005D01BA">
      <w:pPr>
        <w:pBdr>
          <w:top w:val="nil"/>
          <w:left w:val="nil"/>
          <w:bottom w:val="nil"/>
          <w:right w:val="nil"/>
          <w:between w:val="nil"/>
          <w:bar w:val="nil"/>
        </w:pBdr>
        <w:tabs>
          <w:tab w:val="left" w:pos="993"/>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68662775"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VIII. Вирішення спорів</w:t>
      </w:r>
    </w:p>
    <w:p w14:paraId="3204AEE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3" w:name="bookmarka"/>
      <w:bookmarkEnd w:id="13"/>
      <w:r w:rsidRPr="005D01BA">
        <w:rPr>
          <w:rFonts w:ascii="Times New Roman" w:eastAsia="Arial Unicode MS" w:hAnsi="Times New Roman" w:cs="Times New Roman"/>
          <w:color w:val="000000"/>
          <w:u w:color="000000"/>
          <w:bdr w:val="nil"/>
          <w:lang w:val="uk-UA" w:eastAsia="uk-UA"/>
        </w:rPr>
        <w:t>8.1. Усі спори та розбіжності, які виникли впродовж терміну дії Договору, вирішуються Сторонами шляхом переговорів.</w:t>
      </w:r>
    </w:p>
    <w:p w14:paraId="78B700B3"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8.2. Спірні питання, з яких Сторони не дійшли згоди шляхом переговорів, розв’язуються у відповідності до законодавства України.</w:t>
      </w:r>
    </w:p>
    <w:p w14:paraId="1FA2C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IX. Строк дії Договору та інші умови</w:t>
      </w:r>
    </w:p>
    <w:p w14:paraId="43C5193C"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4" w:name="bookmarkb"/>
      <w:bookmarkEnd w:id="14"/>
      <w:r w:rsidRPr="005D01BA">
        <w:rPr>
          <w:rFonts w:ascii="Times New Roman" w:eastAsia="Arial Unicode MS" w:hAnsi="Times New Roman" w:cs="Times New Roman"/>
          <w:color w:val="000000"/>
          <w:u w:color="000000"/>
          <w:bdr w:val="nil"/>
          <w:lang w:val="uk-UA" w:eastAsia="uk-UA"/>
        </w:rPr>
        <w:t xml:space="preserve">9.1. Цей Договір набирає чинності з дня його підписання і діє до 31.12.2022. </w:t>
      </w:r>
      <w:bookmarkStart w:id="15" w:name="bookmarkc"/>
      <w:bookmarkEnd w:id="15"/>
    </w:p>
    <w:p w14:paraId="7B65E0B8"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0E6AEF74"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9.3.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3770EB51"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9.4.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200426B"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9.5.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F00BAFE"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9.6. Усі повідомлення, що направляються Сторонами Договору одна одній повинні бути виконані у письмовій формі.</w:t>
      </w:r>
    </w:p>
    <w:p w14:paraId="3A127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9.7.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727829F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9.8.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06EF3836"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9.10. У випадках, не передбачених цим Договором, Сторони керуються чинним законодавством України.</w:t>
      </w:r>
    </w:p>
    <w:p w14:paraId="224C21B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X. Додатки до договору</w:t>
      </w:r>
    </w:p>
    <w:p w14:paraId="5DB763B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10.1. Невід'ємною частиною цього Договору є Специфікація (Додаток 1).</w:t>
      </w:r>
    </w:p>
    <w:p w14:paraId="5F7960A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4E7F076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bookmarkStart w:id="16" w:name="bookmarkd"/>
      <w:bookmarkEnd w:id="16"/>
      <w:r w:rsidRPr="005D01BA">
        <w:rPr>
          <w:rFonts w:ascii="Times New Roman" w:eastAsia="Arial Unicode MS" w:hAnsi="Times New Roman" w:cs="Times New Roman"/>
          <w:b/>
          <w:bCs/>
          <w:color w:val="000000"/>
          <w:u w:color="000000"/>
          <w:bdr w:val="nil"/>
          <w:lang w:val="uk-UA" w:eastAsia="uk-UA"/>
        </w:rPr>
        <w:t>XI. Місцезнаходження та банківські реквізити Сторін</w:t>
      </w:r>
    </w:p>
    <w:p w14:paraId="7A4C78A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62BD5DE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 </w:t>
      </w:r>
    </w:p>
    <w:p w14:paraId="15C872D0"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5E94DC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2258EE2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8B556D6"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6FD1359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800F61C"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67EE628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F4653B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0805A32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ІПН012043716013</w:t>
      </w:r>
    </w:p>
    <w:p w14:paraId="5B515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w:t>
      </w:r>
    </w:p>
    <w:p w14:paraId="59ABEF3F"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4062B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6BB1C317"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1D96405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282F348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5FF009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12C6DA75" w14:textId="77777777" w:rsidR="005D01BA" w:rsidRPr="008A0D00"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71B76B0E"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492ECE7"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3397144A"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Договору №____ від ________2022 р. </w:t>
      </w:r>
    </w:p>
    <w:p w14:paraId="45F22177"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74FAB01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СПЕЦИФІКАЦІЯ</w:t>
      </w:r>
    </w:p>
    <w:p w14:paraId="5043393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tbl>
      <w:tblPr>
        <w:tblStyle w:val="ab"/>
        <w:tblW w:w="0" w:type="auto"/>
        <w:tblLook w:val="04A0" w:firstRow="1" w:lastRow="0" w:firstColumn="1" w:lastColumn="0" w:noHBand="0" w:noVBand="1"/>
      </w:tblPr>
      <w:tblGrid>
        <w:gridCol w:w="1106"/>
        <w:gridCol w:w="1388"/>
        <w:gridCol w:w="1349"/>
        <w:gridCol w:w="1241"/>
        <w:gridCol w:w="1208"/>
        <w:gridCol w:w="1221"/>
        <w:gridCol w:w="1243"/>
        <w:gridCol w:w="1211"/>
      </w:tblGrid>
      <w:tr w:rsidR="005D01BA" w:rsidRPr="005D01BA" w14:paraId="72DA8E54" w14:textId="77777777" w:rsidTr="005D01BA">
        <w:tc>
          <w:tcPr>
            <w:tcW w:w="1106" w:type="dxa"/>
          </w:tcPr>
          <w:p w14:paraId="3DF7471A" w14:textId="77777777" w:rsidR="005D01BA" w:rsidRPr="005D01BA" w:rsidRDefault="005D01BA" w:rsidP="005D01BA">
            <w:pPr>
              <w:widowControl w:val="0"/>
              <w:contextualSpacing/>
              <w:rPr>
                <w:color w:val="000000"/>
                <w:u w:color="000000"/>
              </w:rPr>
            </w:pPr>
            <w:r w:rsidRPr="005D01BA">
              <w:rPr>
                <w:color w:val="000000"/>
                <w:u w:color="000000"/>
              </w:rPr>
              <w:t>№</w:t>
            </w:r>
          </w:p>
        </w:tc>
        <w:tc>
          <w:tcPr>
            <w:tcW w:w="1388" w:type="dxa"/>
          </w:tcPr>
          <w:p w14:paraId="526F92E6"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349" w:type="dxa"/>
          </w:tcPr>
          <w:p w14:paraId="1D637552"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241" w:type="dxa"/>
          </w:tcPr>
          <w:p w14:paraId="0B98969F"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08" w:type="dxa"/>
          </w:tcPr>
          <w:p w14:paraId="77D6FE57"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21" w:type="dxa"/>
          </w:tcPr>
          <w:p w14:paraId="0DE852BC"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243" w:type="dxa"/>
          </w:tcPr>
          <w:p w14:paraId="24BAA4FB"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11" w:type="dxa"/>
          </w:tcPr>
          <w:p w14:paraId="2757EAE1"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36C01A68" w14:textId="77777777" w:rsidTr="005D01BA">
        <w:tc>
          <w:tcPr>
            <w:tcW w:w="1106" w:type="dxa"/>
          </w:tcPr>
          <w:p w14:paraId="45932F7E" w14:textId="77777777" w:rsidR="005D01BA" w:rsidRPr="005D01BA" w:rsidRDefault="005D01BA" w:rsidP="005D01BA">
            <w:pPr>
              <w:widowControl w:val="0"/>
              <w:contextualSpacing/>
              <w:rPr>
                <w:color w:val="000000"/>
                <w:u w:color="000000"/>
              </w:rPr>
            </w:pPr>
          </w:p>
        </w:tc>
        <w:tc>
          <w:tcPr>
            <w:tcW w:w="1388" w:type="dxa"/>
          </w:tcPr>
          <w:p w14:paraId="3A91BBBB" w14:textId="77777777" w:rsidR="005D01BA" w:rsidRPr="005D01BA" w:rsidRDefault="005D01BA" w:rsidP="005D01BA">
            <w:pPr>
              <w:widowControl w:val="0"/>
              <w:contextualSpacing/>
              <w:rPr>
                <w:color w:val="000000"/>
                <w:u w:color="000000"/>
              </w:rPr>
            </w:pPr>
          </w:p>
        </w:tc>
        <w:tc>
          <w:tcPr>
            <w:tcW w:w="1349" w:type="dxa"/>
          </w:tcPr>
          <w:p w14:paraId="03DBCF4D" w14:textId="77777777" w:rsidR="005D01BA" w:rsidRPr="005D01BA" w:rsidRDefault="005D01BA" w:rsidP="005D01BA">
            <w:pPr>
              <w:widowControl w:val="0"/>
              <w:contextualSpacing/>
              <w:rPr>
                <w:color w:val="000000"/>
                <w:u w:color="000000"/>
              </w:rPr>
            </w:pPr>
          </w:p>
        </w:tc>
        <w:tc>
          <w:tcPr>
            <w:tcW w:w="1241" w:type="dxa"/>
          </w:tcPr>
          <w:p w14:paraId="22AC72B3" w14:textId="77777777" w:rsidR="005D01BA" w:rsidRPr="005D01BA" w:rsidRDefault="005D01BA" w:rsidP="005D01BA">
            <w:pPr>
              <w:widowControl w:val="0"/>
              <w:contextualSpacing/>
              <w:rPr>
                <w:color w:val="000000"/>
                <w:u w:color="000000"/>
              </w:rPr>
            </w:pPr>
          </w:p>
        </w:tc>
        <w:tc>
          <w:tcPr>
            <w:tcW w:w="1208" w:type="dxa"/>
          </w:tcPr>
          <w:p w14:paraId="4CB8F992" w14:textId="77777777" w:rsidR="005D01BA" w:rsidRPr="005D01BA" w:rsidRDefault="005D01BA" w:rsidP="005D01BA">
            <w:pPr>
              <w:widowControl w:val="0"/>
              <w:contextualSpacing/>
              <w:rPr>
                <w:color w:val="000000"/>
                <w:u w:color="000000"/>
              </w:rPr>
            </w:pPr>
          </w:p>
        </w:tc>
        <w:tc>
          <w:tcPr>
            <w:tcW w:w="1221" w:type="dxa"/>
          </w:tcPr>
          <w:p w14:paraId="6F4B26E2" w14:textId="77777777" w:rsidR="005D01BA" w:rsidRPr="005D01BA" w:rsidRDefault="005D01BA" w:rsidP="005D01BA">
            <w:pPr>
              <w:widowControl w:val="0"/>
              <w:contextualSpacing/>
              <w:rPr>
                <w:color w:val="000000"/>
                <w:u w:color="000000"/>
              </w:rPr>
            </w:pPr>
          </w:p>
        </w:tc>
        <w:tc>
          <w:tcPr>
            <w:tcW w:w="1243" w:type="dxa"/>
          </w:tcPr>
          <w:p w14:paraId="311FABEE" w14:textId="77777777" w:rsidR="005D01BA" w:rsidRPr="005D01BA" w:rsidRDefault="005D01BA" w:rsidP="005D01BA">
            <w:pPr>
              <w:widowControl w:val="0"/>
              <w:contextualSpacing/>
              <w:rPr>
                <w:color w:val="000000"/>
                <w:u w:color="000000"/>
              </w:rPr>
            </w:pPr>
          </w:p>
        </w:tc>
        <w:tc>
          <w:tcPr>
            <w:tcW w:w="1211" w:type="dxa"/>
          </w:tcPr>
          <w:p w14:paraId="27139ECE" w14:textId="77777777" w:rsidR="005D01BA" w:rsidRPr="005D01BA" w:rsidRDefault="005D01BA" w:rsidP="005D01BA">
            <w:pPr>
              <w:widowControl w:val="0"/>
              <w:contextualSpacing/>
              <w:rPr>
                <w:color w:val="000000"/>
                <w:u w:color="000000"/>
              </w:rPr>
            </w:pPr>
          </w:p>
        </w:tc>
      </w:tr>
      <w:tr w:rsidR="005D01BA" w:rsidRPr="005D01BA" w14:paraId="2B04BC54" w14:textId="77777777" w:rsidTr="005D01BA">
        <w:tc>
          <w:tcPr>
            <w:tcW w:w="1106" w:type="dxa"/>
          </w:tcPr>
          <w:p w14:paraId="02C1CBE5" w14:textId="77777777" w:rsidR="005D01BA" w:rsidRPr="005D01BA" w:rsidRDefault="005D01BA" w:rsidP="005D01BA">
            <w:pPr>
              <w:widowControl w:val="0"/>
              <w:contextualSpacing/>
              <w:rPr>
                <w:color w:val="000000"/>
                <w:u w:color="000000"/>
              </w:rPr>
            </w:pPr>
          </w:p>
        </w:tc>
        <w:tc>
          <w:tcPr>
            <w:tcW w:w="1388" w:type="dxa"/>
          </w:tcPr>
          <w:p w14:paraId="5FB7C7F0" w14:textId="77777777" w:rsidR="005D01BA" w:rsidRPr="005D01BA" w:rsidRDefault="005D01BA" w:rsidP="005D01BA">
            <w:pPr>
              <w:widowControl w:val="0"/>
              <w:contextualSpacing/>
              <w:rPr>
                <w:color w:val="000000"/>
                <w:u w:color="000000"/>
              </w:rPr>
            </w:pPr>
          </w:p>
        </w:tc>
        <w:tc>
          <w:tcPr>
            <w:tcW w:w="1349" w:type="dxa"/>
          </w:tcPr>
          <w:p w14:paraId="287E216D" w14:textId="77777777" w:rsidR="005D01BA" w:rsidRPr="005D01BA" w:rsidRDefault="005D01BA" w:rsidP="005D01BA">
            <w:pPr>
              <w:widowControl w:val="0"/>
              <w:contextualSpacing/>
              <w:rPr>
                <w:color w:val="000000"/>
                <w:u w:color="000000"/>
              </w:rPr>
            </w:pPr>
          </w:p>
        </w:tc>
        <w:tc>
          <w:tcPr>
            <w:tcW w:w="1241" w:type="dxa"/>
          </w:tcPr>
          <w:p w14:paraId="09D517E9" w14:textId="77777777" w:rsidR="005D01BA" w:rsidRPr="005D01BA" w:rsidRDefault="005D01BA" w:rsidP="005D01BA">
            <w:pPr>
              <w:widowControl w:val="0"/>
              <w:contextualSpacing/>
              <w:rPr>
                <w:color w:val="000000"/>
                <w:u w:color="000000"/>
              </w:rPr>
            </w:pPr>
          </w:p>
        </w:tc>
        <w:tc>
          <w:tcPr>
            <w:tcW w:w="1208" w:type="dxa"/>
          </w:tcPr>
          <w:p w14:paraId="4F02F9CB" w14:textId="77777777" w:rsidR="005D01BA" w:rsidRPr="005D01BA" w:rsidRDefault="005D01BA" w:rsidP="005D01BA">
            <w:pPr>
              <w:widowControl w:val="0"/>
              <w:contextualSpacing/>
              <w:rPr>
                <w:color w:val="000000"/>
                <w:u w:color="000000"/>
              </w:rPr>
            </w:pPr>
          </w:p>
        </w:tc>
        <w:tc>
          <w:tcPr>
            <w:tcW w:w="1221" w:type="dxa"/>
          </w:tcPr>
          <w:p w14:paraId="4035CAC5" w14:textId="77777777" w:rsidR="005D01BA" w:rsidRPr="005D01BA" w:rsidRDefault="005D01BA" w:rsidP="005D01BA">
            <w:pPr>
              <w:widowControl w:val="0"/>
              <w:contextualSpacing/>
              <w:rPr>
                <w:color w:val="000000"/>
                <w:u w:color="000000"/>
              </w:rPr>
            </w:pPr>
          </w:p>
        </w:tc>
        <w:tc>
          <w:tcPr>
            <w:tcW w:w="1243" w:type="dxa"/>
          </w:tcPr>
          <w:p w14:paraId="6AB0C23A" w14:textId="77777777" w:rsidR="005D01BA" w:rsidRPr="005D01BA" w:rsidRDefault="005D01BA" w:rsidP="005D01BA">
            <w:pPr>
              <w:widowControl w:val="0"/>
              <w:contextualSpacing/>
              <w:rPr>
                <w:color w:val="000000"/>
                <w:u w:color="000000"/>
              </w:rPr>
            </w:pPr>
          </w:p>
        </w:tc>
        <w:tc>
          <w:tcPr>
            <w:tcW w:w="1211" w:type="dxa"/>
          </w:tcPr>
          <w:p w14:paraId="1A182308" w14:textId="77777777" w:rsidR="005D01BA" w:rsidRPr="005D01BA" w:rsidRDefault="005D01BA" w:rsidP="005D01BA">
            <w:pPr>
              <w:widowControl w:val="0"/>
              <w:contextualSpacing/>
              <w:rPr>
                <w:color w:val="000000"/>
                <w:u w:color="000000"/>
              </w:rPr>
            </w:pPr>
          </w:p>
        </w:tc>
      </w:tr>
      <w:tr w:rsidR="005D01BA" w:rsidRPr="005D01BA" w14:paraId="6A1C4268" w14:textId="77777777" w:rsidTr="005D01BA">
        <w:tc>
          <w:tcPr>
            <w:tcW w:w="8756" w:type="dxa"/>
            <w:gridSpan w:val="7"/>
          </w:tcPr>
          <w:p w14:paraId="6FB9B4DC"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11" w:type="dxa"/>
          </w:tcPr>
          <w:p w14:paraId="425C4DAA" w14:textId="77777777" w:rsidR="005D01BA" w:rsidRPr="005D01BA" w:rsidRDefault="005D01BA" w:rsidP="005D01BA">
            <w:pPr>
              <w:widowControl w:val="0"/>
              <w:contextualSpacing/>
              <w:rPr>
                <w:color w:val="000000"/>
                <w:u w:color="000000"/>
              </w:rPr>
            </w:pPr>
          </w:p>
        </w:tc>
      </w:tr>
      <w:tr w:rsidR="005D01BA" w:rsidRPr="005D01BA" w14:paraId="1222A704" w14:textId="77777777" w:rsidTr="005D01BA">
        <w:tc>
          <w:tcPr>
            <w:tcW w:w="8756" w:type="dxa"/>
            <w:gridSpan w:val="7"/>
          </w:tcPr>
          <w:p w14:paraId="592C6CD7"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11" w:type="dxa"/>
          </w:tcPr>
          <w:p w14:paraId="185864E0" w14:textId="77777777" w:rsidR="005D01BA" w:rsidRPr="005D01BA" w:rsidRDefault="005D01BA" w:rsidP="005D01BA">
            <w:pPr>
              <w:widowControl w:val="0"/>
              <w:contextualSpacing/>
              <w:rPr>
                <w:color w:val="000000"/>
                <w:u w:color="000000"/>
              </w:rPr>
            </w:pPr>
          </w:p>
        </w:tc>
      </w:tr>
    </w:tbl>
    <w:p w14:paraId="566DFC6C"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5479AF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Замовник  </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5B49BE2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3711CF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14EF4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0CF8F2B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584A7C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0D247D5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BE85CF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2C43A0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96DC1D3"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42B181C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ІПН012043716013                                                                                        </w:t>
      </w:r>
    </w:p>
    <w:p w14:paraId="2ECCD6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                                                                 /____________________/______________</w:t>
      </w:r>
    </w:p>
    <w:p w14:paraId="034C299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BE331BC"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75F7CA8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3E213D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C381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2DFF682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3A4B05D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6B2CF8D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3753AFEB"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 xml:space="preserve">Додаток 5 </w:t>
      </w:r>
    </w:p>
    <w:p w14:paraId="2090936E"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Calibri" w:hAnsi="Times New Roman" w:cs="Times New Roman"/>
          <w:b/>
          <w:color w:val="000000"/>
          <w:sz w:val="24"/>
          <w:szCs w:val="24"/>
          <w:u w:color="000000"/>
          <w:bdr w:val="nil"/>
          <w:lang w:val="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5749A42"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Calibri" w:hAnsi="Times New Roman" w:cs="Times New Roman"/>
          <w:b/>
          <w:color w:val="000000"/>
          <w:sz w:val="24"/>
          <w:szCs w:val="24"/>
          <w:u w:color="000000"/>
          <w:bdr w:val="nil"/>
          <w:lang w:val="uk-UA"/>
        </w:rPr>
      </w:pPr>
    </w:p>
    <w:p w14:paraId="454EB1C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trike/>
          <w:color w:val="000000"/>
          <w:u w:color="000000"/>
          <w:bdr w:val="nil"/>
          <w:lang w:val="uk-UA" w:eastAsia="uk-UA"/>
        </w:rPr>
      </w:pPr>
      <w:r w:rsidRPr="005D01BA">
        <w:rPr>
          <w:rFonts w:ascii="Times New Roman" w:eastAsia="Arial" w:hAnsi="Times New Roman" w:cs="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7706733B"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w:hAnsi="Times New Roman" w:cs="Times New Roman"/>
          <w:color w:val="000000"/>
          <w:u w:color="000000"/>
          <w:bdr w:val="nil"/>
          <w:lang w:val="uk-UA" w:eastAsia="uk-UA"/>
        </w:rPr>
      </w:pPr>
    </w:p>
    <w:p w14:paraId="4D7FA621"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5D01BA">
        <w:rPr>
          <w:rFonts w:ascii="Times New Roman" w:eastAsia="Arial Unicode MS" w:hAnsi="Times New Roman" w:cs="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5151808"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p>
    <w:tbl>
      <w:tblPr>
        <w:tblW w:w="10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218"/>
        <w:gridCol w:w="6944"/>
      </w:tblGrid>
      <w:tr w:rsidR="005D01BA" w:rsidRPr="005D01BA" w14:paraId="595E7FEB" w14:textId="77777777" w:rsidTr="008A0D00">
        <w:trPr>
          <w:trHeight w:val="803"/>
        </w:trPr>
        <w:tc>
          <w:tcPr>
            <w:tcW w:w="485" w:type="dxa"/>
            <w:tcBorders>
              <w:top w:val="single" w:sz="4" w:space="0" w:color="auto"/>
              <w:left w:val="single" w:sz="4" w:space="0" w:color="auto"/>
              <w:bottom w:val="single" w:sz="4" w:space="0" w:color="auto"/>
              <w:right w:val="single" w:sz="4" w:space="0" w:color="auto"/>
            </w:tcBorders>
            <w:vAlign w:val="center"/>
            <w:hideMark/>
          </w:tcPr>
          <w:p w14:paraId="0547AECC"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pacing w:val="-6"/>
                <w:sz w:val="20"/>
                <w:szCs w:val="20"/>
                <w:u w:color="000000"/>
                <w:bdr w:val="nil"/>
                <w:lang w:val="uk-UA" w:eastAsia="ru-RU"/>
              </w:rPr>
              <w:t>№</w:t>
            </w:r>
          </w:p>
        </w:tc>
        <w:tc>
          <w:tcPr>
            <w:tcW w:w="3218" w:type="dxa"/>
            <w:tcBorders>
              <w:top w:val="single" w:sz="4" w:space="0" w:color="auto"/>
              <w:left w:val="single" w:sz="4" w:space="0" w:color="auto"/>
              <w:bottom w:val="single" w:sz="4" w:space="0" w:color="auto"/>
              <w:right w:val="single" w:sz="4" w:space="0" w:color="auto"/>
            </w:tcBorders>
            <w:vAlign w:val="center"/>
            <w:hideMark/>
          </w:tcPr>
          <w:p w14:paraId="2A096AF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z w:val="20"/>
                <w:szCs w:val="20"/>
                <w:u w:color="000000"/>
                <w:bdr w:val="nil"/>
                <w:lang w:val="uk-UA" w:eastAsia="ru-RU"/>
              </w:rPr>
              <w:t>Підстави відхилення тендерної пропозиції учасника згідно із п.3,5,6,12 ч.1 та ч. 2 ст. 17 Закону</w:t>
            </w:r>
          </w:p>
        </w:tc>
        <w:tc>
          <w:tcPr>
            <w:tcW w:w="6944" w:type="dxa"/>
            <w:tcBorders>
              <w:top w:val="single" w:sz="4" w:space="0" w:color="auto"/>
              <w:left w:val="single" w:sz="4" w:space="0" w:color="auto"/>
              <w:bottom w:val="single" w:sz="4" w:space="0" w:color="auto"/>
              <w:right w:val="single" w:sz="4" w:space="0" w:color="auto"/>
            </w:tcBorders>
            <w:vAlign w:val="center"/>
            <w:hideMark/>
          </w:tcPr>
          <w:p w14:paraId="4658D7E0"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b/>
                <w:iCs/>
                <w:color w:val="000000"/>
                <w:spacing w:val="-6"/>
                <w:sz w:val="20"/>
                <w:szCs w:val="20"/>
                <w:u w:color="000000"/>
                <w:bdr w:val="nil"/>
                <w:lang w:val="uk-UA" w:eastAsia="ru-RU"/>
              </w:rPr>
            </w:pPr>
            <w:r w:rsidRPr="005D01BA">
              <w:rPr>
                <w:rFonts w:ascii="Times New Roman" w:eastAsia="Times New Roman" w:hAnsi="Times New Roman" w:cs="Times New Roman"/>
                <w:b/>
                <w:iCs/>
                <w:color w:val="000000"/>
                <w:spacing w:val="-6"/>
                <w:sz w:val="20"/>
                <w:szCs w:val="20"/>
                <w:u w:color="000000"/>
                <w:bdr w:val="nil"/>
                <w:lang w:val="uk-UA" w:eastAsia="ru-RU"/>
              </w:rPr>
              <w:t>Документи, що надаються переможцем:</w:t>
            </w:r>
          </w:p>
        </w:tc>
      </w:tr>
      <w:tr w:rsidR="005D01BA" w:rsidRPr="005D01BA" w14:paraId="237D2B32"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95E4885"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1.</w:t>
            </w:r>
          </w:p>
        </w:tc>
        <w:tc>
          <w:tcPr>
            <w:tcW w:w="3218" w:type="dxa"/>
            <w:tcBorders>
              <w:top w:val="single" w:sz="4" w:space="0" w:color="auto"/>
              <w:left w:val="single" w:sz="4" w:space="0" w:color="auto"/>
              <w:bottom w:val="single" w:sz="4" w:space="0" w:color="auto"/>
              <w:right w:val="single" w:sz="4" w:space="0" w:color="auto"/>
            </w:tcBorders>
          </w:tcPr>
          <w:p w14:paraId="5110CA3E"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4" w:type="dxa"/>
            <w:tcBorders>
              <w:top w:val="single" w:sz="4" w:space="0" w:color="auto"/>
              <w:left w:val="single" w:sz="4" w:space="0" w:color="auto"/>
              <w:bottom w:val="single" w:sz="4" w:space="0" w:color="auto"/>
              <w:right w:val="single" w:sz="4" w:space="0" w:color="auto"/>
            </w:tcBorders>
          </w:tcPr>
          <w:p w14:paraId="0C2B81A5"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5D01BA">
              <w:rPr>
                <w:rFonts w:ascii="Times New Roman" w:eastAsia="Times New Roman" w:hAnsi="Times New Roman" w:cs="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5D01BA">
              <w:rPr>
                <w:rFonts w:ascii="Times New Roman" w:eastAsia="Times New Roman" w:hAnsi="Times New Roman" w:cs="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7C19579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6" w:history="1">
              <w:r w:rsidRPr="005D01BA">
                <w:rPr>
                  <w:rFonts w:ascii="Times New Roman" w:eastAsia="Times New Roman" w:hAnsi="Times New Roman" w:cs="Times New Roman"/>
                  <w:color w:val="0000FF"/>
                  <w:sz w:val="20"/>
                  <w:szCs w:val="24"/>
                  <w:u w:val="single" w:color="000000"/>
                  <w:bdr w:val="nil"/>
                  <w:lang w:val="uk-UA" w:eastAsia="ru-RU"/>
                </w:rPr>
                <w:t>https://corruptinfo.nazk.gov.ua/</w:t>
              </w:r>
            </w:hyperlink>
            <w:r w:rsidRPr="005D01BA">
              <w:rPr>
                <w:rFonts w:ascii="Times New Roman" w:eastAsia="Times New Roman" w:hAnsi="Times New Roman" w:cs="Times New Roman"/>
                <w:color w:val="000000"/>
                <w:sz w:val="20"/>
                <w:szCs w:val="20"/>
                <w:u w:color="000000"/>
                <w:bdr w:val="nil"/>
                <w:lang w:val="uk-UA" w:eastAsia="ru-RU"/>
              </w:rPr>
              <w:t>.</w:t>
            </w:r>
          </w:p>
          <w:p w14:paraId="7342A5C7"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14:paraId="5EDEC6C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5D01BA" w:rsidRPr="005D01BA" w14:paraId="58D3C077"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3EEE1A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2.</w:t>
            </w:r>
          </w:p>
        </w:tc>
        <w:tc>
          <w:tcPr>
            <w:tcW w:w="3218" w:type="dxa"/>
            <w:tcBorders>
              <w:top w:val="single" w:sz="4" w:space="0" w:color="auto"/>
              <w:left w:val="single" w:sz="4" w:space="0" w:color="auto"/>
              <w:bottom w:val="single" w:sz="4" w:space="0" w:color="auto"/>
              <w:right w:val="single" w:sz="4" w:space="0" w:color="auto"/>
            </w:tcBorders>
          </w:tcPr>
          <w:p w14:paraId="4E5377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32B56D1"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0AE8CD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5D996D"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7"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B062EBD" w14:textId="77777777" w:rsidTr="008A0D00">
        <w:trPr>
          <w:trHeight w:val="457"/>
        </w:trPr>
        <w:tc>
          <w:tcPr>
            <w:tcW w:w="485" w:type="dxa"/>
            <w:tcBorders>
              <w:top w:val="single" w:sz="4" w:space="0" w:color="auto"/>
              <w:left w:val="single" w:sz="4" w:space="0" w:color="auto"/>
              <w:bottom w:val="single" w:sz="4" w:space="0" w:color="auto"/>
              <w:right w:val="single" w:sz="4" w:space="0" w:color="auto"/>
            </w:tcBorders>
            <w:hideMark/>
          </w:tcPr>
          <w:p w14:paraId="4E8B753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3.</w:t>
            </w:r>
          </w:p>
        </w:tc>
        <w:tc>
          <w:tcPr>
            <w:tcW w:w="3218" w:type="dxa"/>
            <w:tcBorders>
              <w:top w:val="single" w:sz="4" w:space="0" w:color="auto"/>
              <w:left w:val="single" w:sz="4" w:space="0" w:color="auto"/>
              <w:bottom w:val="single" w:sz="4" w:space="0" w:color="auto"/>
              <w:right w:val="single" w:sz="4" w:space="0" w:color="auto"/>
            </w:tcBorders>
          </w:tcPr>
          <w:p w14:paraId="571C8C9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5D01BA">
              <w:rPr>
                <w:rFonts w:ascii="Times New Roman" w:eastAsia="Times New Roman" w:hAnsi="Times New Roman" w:cs="Times New Roman"/>
                <w:color w:val="000000"/>
                <w:sz w:val="20"/>
                <w:szCs w:val="20"/>
                <w:u w:color="000000"/>
                <w:bdr w:val="nil"/>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D4AF70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lastRenderedPageBreak/>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учасника-переможця, яка підписала тендерну пропозицію</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5D01BA">
              <w:rPr>
                <w:rFonts w:ascii="Times New Roman" w:eastAsia="Times New Roman" w:hAnsi="Times New Roman" w:cs="Times New Roman"/>
                <w:iCs/>
                <w:color w:val="000000"/>
                <w:spacing w:val="-6"/>
                <w:sz w:val="20"/>
                <w:szCs w:val="20"/>
                <w:u w:color="000000"/>
                <w:bdr w:val="nil"/>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FF4279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49F36CE"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val="single"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8"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78AFCE4" w14:textId="77777777" w:rsidTr="008A0D00">
        <w:trPr>
          <w:trHeight w:val="5309"/>
        </w:trPr>
        <w:tc>
          <w:tcPr>
            <w:tcW w:w="485" w:type="dxa"/>
            <w:tcBorders>
              <w:top w:val="single" w:sz="4" w:space="0" w:color="auto"/>
              <w:left w:val="single" w:sz="4" w:space="0" w:color="auto"/>
              <w:bottom w:val="single" w:sz="4" w:space="0" w:color="auto"/>
              <w:right w:val="single" w:sz="4" w:space="0" w:color="auto"/>
            </w:tcBorders>
            <w:hideMark/>
          </w:tcPr>
          <w:p w14:paraId="773BE172"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lastRenderedPageBreak/>
              <w:t>4.</w:t>
            </w:r>
          </w:p>
        </w:tc>
        <w:tc>
          <w:tcPr>
            <w:tcW w:w="3218" w:type="dxa"/>
            <w:tcBorders>
              <w:top w:val="single" w:sz="4" w:space="0" w:color="auto"/>
              <w:left w:val="single" w:sz="4" w:space="0" w:color="auto"/>
              <w:bottom w:val="single" w:sz="4" w:space="0" w:color="auto"/>
              <w:right w:val="single" w:sz="4" w:space="0" w:color="auto"/>
            </w:tcBorders>
          </w:tcPr>
          <w:p w14:paraId="4F44DBF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944" w:type="dxa"/>
            <w:tcBorders>
              <w:top w:val="single" w:sz="4" w:space="0" w:color="auto"/>
              <w:left w:val="single" w:sz="4" w:space="0" w:color="auto"/>
              <w:bottom w:val="single" w:sz="4" w:space="0" w:color="auto"/>
              <w:right w:val="single" w:sz="4" w:space="0" w:color="auto"/>
            </w:tcBorders>
          </w:tcPr>
          <w:p w14:paraId="1FB818E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5D01BA">
              <w:rPr>
                <w:rFonts w:ascii="Times New Roman" w:eastAsia="Times New Roman" w:hAnsi="Times New Roman" w:cs="Times New Roman"/>
                <w:color w:val="000000"/>
                <w:sz w:val="20"/>
                <w:szCs w:val="20"/>
                <w:u w:color="000000"/>
                <w:bdr w:val="nil"/>
                <w:lang w:val="uk-UA" w:eastAsia="ru-RU"/>
              </w:rPr>
              <w:t>фізичну особу чи фізичну особу-підприємця, яка є учасником-переможцем,</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4A04542"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8DF20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9"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BD378D" w14:paraId="52C0DD90" w14:textId="77777777" w:rsidTr="008A0D00">
        <w:trPr>
          <w:trHeight w:val="468"/>
        </w:trPr>
        <w:tc>
          <w:tcPr>
            <w:tcW w:w="485" w:type="dxa"/>
            <w:tcBorders>
              <w:top w:val="single" w:sz="4" w:space="0" w:color="auto"/>
              <w:left w:val="single" w:sz="4" w:space="0" w:color="auto"/>
              <w:bottom w:val="single" w:sz="4" w:space="0" w:color="auto"/>
              <w:right w:val="single" w:sz="4" w:space="0" w:color="auto"/>
            </w:tcBorders>
            <w:hideMark/>
          </w:tcPr>
          <w:p w14:paraId="6A14847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pacing w:val="-6"/>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5</w:t>
            </w:r>
          </w:p>
        </w:tc>
        <w:tc>
          <w:tcPr>
            <w:tcW w:w="3218" w:type="dxa"/>
            <w:tcBorders>
              <w:top w:val="single" w:sz="4" w:space="0" w:color="auto"/>
              <w:left w:val="single" w:sz="4" w:space="0" w:color="auto"/>
              <w:bottom w:val="single" w:sz="4" w:space="0" w:color="auto"/>
              <w:right w:val="single" w:sz="4" w:space="0" w:color="auto"/>
            </w:tcBorders>
            <w:hideMark/>
          </w:tcPr>
          <w:p w14:paraId="302A36E0"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944" w:type="dxa"/>
            <w:tcBorders>
              <w:top w:val="single" w:sz="4" w:space="0" w:color="auto"/>
              <w:left w:val="single" w:sz="4" w:space="0" w:color="auto"/>
              <w:bottom w:val="single" w:sz="4" w:space="0" w:color="auto"/>
              <w:right w:val="single" w:sz="4" w:space="0" w:color="auto"/>
            </w:tcBorders>
          </w:tcPr>
          <w:p w14:paraId="5E87F5F5"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0F395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BCA1628"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p>
        </w:tc>
      </w:tr>
    </w:tbl>
    <w:p w14:paraId="4C00BFC5"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cs="Times New Roman"/>
          <w:b/>
          <w:color w:val="000000"/>
          <w:u w:color="000000"/>
          <w:bdr w:val="nil"/>
          <w:lang w:val="uk-UA" w:eastAsia="uk-UA"/>
        </w:rPr>
      </w:pPr>
    </w:p>
    <w:p w14:paraId="53C9B5F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p>
    <w:p w14:paraId="7C56B6EB"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r w:rsidRPr="005D01BA">
        <w:rPr>
          <w:rFonts w:ascii="Times New Roman" w:eastAsia="Arial" w:hAnsi="Times New Roman" w:cs="Times New Roman"/>
          <w:i/>
          <w:color w:val="000000"/>
          <w:u w:color="000000"/>
          <w:bdr w:val="nil"/>
          <w:lang w:val="uk-UA" w:eastAsia="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5B44EA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i/>
          <w:color w:val="000000"/>
          <w:u w:color="000000"/>
          <w:bdr w:val="nil"/>
          <w:lang w:val="uk-UA" w:eastAsia="uk-UA"/>
        </w:rPr>
      </w:pPr>
      <w:r w:rsidRPr="005D01BA">
        <w:rPr>
          <w:rFonts w:ascii="Times New Roman" w:eastAsia="Calibri" w:hAnsi="Times New Roman" w:cs="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5D01BA">
        <w:rPr>
          <w:rFonts w:ascii="Times New Roman" w:eastAsia="Arial Unicode MS" w:hAnsi="Times New Roman" w:cs="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5D01BA">
        <w:rPr>
          <w:rFonts w:ascii="Times New Roman" w:eastAsia="Calibri" w:hAnsi="Times New Roman" w:cs="Times New Roman"/>
          <w:i/>
          <w:color w:val="000000"/>
          <w:u w:color="000000"/>
          <w:bdr w:val="nil"/>
          <w:lang w:val="uk-UA"/>
        </w:rPr>
        <w:t>та інформації.</w:t>
      </w:r>
    </w:p>
    <w:p w14:paraId="113B460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p>
    <w:p w14:paraId="29FB1639" w14:textId="77777777" w:rsidR="005D01BA" w:rsidRPr="005D01BA" w:rsidRDefault="005D01BA">
      <w:pPr>
        <w:rPr>
          <w:lang w:val="uk-UA"/>
        </w:rPr>
      </w:pPr>
    </w:p>
    <w:sectPr w:rsidR="005D01BA" w:rsidRPr="005D01BA" w:rsidSect="005D01BA">
      <w:footerReference w:type="default" r:id="rId2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F468" w14:textId="77777777" w:rsidR="000F56B6" w:rsidRDefault="000F56B6" w:rsidP="005D01BA">
      <w:pPr>
        <w:spacing w:after="0" w:line="240" w:lineRule="auto"/>
      </w:pPr>
      <w:r>
        <w:separator/>
      </w:r>
    </w:p>
  </w:endnote>
  <w:endnote w:type="continuationSeparator" w:id="0">
    <w:p w14:paraId="74782AE5" w14:textId="77777777" w:rsidR="000F56B6" w:rsidRDefault="000F56B6" w:rsidP="005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48728"/>
      <w:docPartObj>
        <w:docPartGallery w:val="Page Numbers (Bottom of Page)"/>
        <w:docPartUnique/>
      </w:docPartObj>
    </w:sdtPr>
    <w:sdtEndPr/>
    <w:sdtContent>
      <w:p w14:paraId="433180A9" w14:textId="77777777" w:rsidR="005D01BA" w:rsidRDefault="005D01BA">
        <w:pPr>
          <w:pStyle w:val="af0"/>
        </w:pPr>
        <w:r>
          <w:ptab w:relativeTo="margin" w:alignment="center" w:leader="none"/>
        </w:r>
        <w:r>
          <w:fldChar w:fldCharType="begin"/>
        </w:r>
        <w:r>
          <w:instrText>PAGE   \* MERGEFORMAT</w:instrText>
        </w:r>
        <w:r>
          <w:fldChar w:fldCharType="separate"/>
        </w:r>
        <w:r w:rsidR="00BD378D">
          <w:rPr>
            <w:noProof/>
          </w:rPr>
          <w:t>17</w:t>
        </w:r>
        <w:r>
          <w:fldChar w:fldCharType="end"/>
        </w:r>
      </w:p>
    </w:sdtContent>
  </w:sdt>
  <w:p w14:paraId="5D219E3F" w14:textId="77777777" w:rsidR="005D01BA" w:rsidRDefault="005D01B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00E63" w14:textId="77777777" w:rsidR="000F56B6" w:rsidRDefault="000F56B6" w:rsidP="005D01BA">
      <w:pPr>
        <w:spacing w:after="0" w:line="240" w:lineRule="auto"/>
      </w:pPr>
      <w:r>
        <w:separator/>
      </w:r>
    </w:p>
  </w:footnote>
  <w:footnote w:type="continuationSeparator" w:id="0">
    <w:p w14:paraId="175F0FCB" w14:textId="77777777" w:rsidR="000F56B6" w:rsidRDefault="000F56B6" w:rsidP="005D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5C7BEA"/>
    <w:multiLevelType w:val="hybridMultilevel"/>
    <w:tmpl w:val="FFFFFFFF"/>
    <w:numStyleLink w:val="5"/>
  </w:abstractNum>
  <w:abstractNum w:abstractNumId="12">
    <w:nsid w:val="2C916276"/>
    <w:multiLevelType w:val="multilevel"/>
    <w:tmpl w:val="FFFFFFFF"/>
    <w:numStyleLink w:val="8"/>
  </w:abstractNum>
  <w:abstractNum w:abstractNumId="13">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EA25C6"/>
    <w:multiLevelType w:val="hybridMultilevel"/>
    <w:tmpl w:val="FFFFFFFF"/>
    <w:numStyleLink w:val="6"/>
  </w:abstractNum>
  <w:abstractNum w:abstractNumId="19">
    <w:nsid w:val="4E085E31"/>
    <w:multiLevelType w:val="multilevel"/>
    <w:tmpl w:val="FFFFFFFF"/>
    <w:numStyleLink w:val="13"/>
  </w:abstractNum>
  <w:abstractNum w:abstractNumId="20">
    <w:nsid w:val="56AE2670"/>
    <w:multiLevelType w:val="multilevel"/>
    <w:tmpl w:val="FFFFFFFF"/>
    <w:numStyleLink w:val="7"/>
  </w:abstractNum>
  <w:abstractNum w:abstractNumId="21">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64F43ECA"/>
    <w:multiLevelType w:val="hybridMultilevel"/>
    <w:tmpl w:val="17404282"/>
    <w:lvl w:ilvl="0" w:tplc="D808632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A1002D3"/>
    <w:multiLevelType w:val="multilevel"/>
    <w:tmpl w:val="FFFFFFFF"/>
    <w:numStyleLink w:val="11"/>
  </w:abstractNum>
  <w:abstractNum w:abstractNumId="27">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4"/>
  </w:num>
  <w:num w:numId="6">
    <w:abstractNumId w:val="4"/>
    <w:lvlOverride w:ilvl="0">
      <w:lvl w:ilvl="0" w:tplc="641ACC3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273C0">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2C6">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7A5B08">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92BA">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F67A1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8AEBCA">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DC679E">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726CB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1"/>
  </w:num>
  <w:num w:numId="9">
    <w:abstractNumId w:val="11"/>
    <w:lvlOverride w:ilvl="0">
      <w:startOverride w:val="11"/>
    </w:lvlOverride>
  </w:num>
  <w:num w:numId="10">
    <w:abstractNumId w:val="11"/>
    <w:lvlOverride w:ilvl="0">
      <w:lvl w:ilvl="0" w:tplc="6BAABAB4">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A49236">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5ADB76">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C4CE68">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D27A1C">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CAA8F4">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0A8DC4">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C697EE">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CE155E">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21"/>
  </w:num>
  <w:num w:numId="14">
    <w:abstractNumId w:val="20"/>
  </w:num>
  <w:num w:numId="15">
    <w:abstractNumId w:val="13"/>
  </w:num>
  <w:num w:numId="16">
    <w:abstractNumId w:val="12"/>
  </w:num>
  <w:num w:numId="17">
    <w:abstractNumId w:val="9"/>
  </w:num>
  <w:num w:numId="18">
    <w:abstractNumId w:val="7"/>
  </w:num>
  <w:num w:numId="19">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1"/>
  </w:num>
  <w:num w:numId="23">
    <w:abstractNumId w:val="6"/>
  </w:num>
  <w:num w:numId="24">
    <w:abstractNumId w:val="26"/>
  </w:num>
  <w:num w:numId="25">
    <w:abstractNumId w:val="26"/>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6"/>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3"/>
  </w:num>
  <w:num w:numId="29">
    <w:abstractNumId w:val="22"/>
  </w:num>
  <w:num w:numId="30">
    <w:abstractNumId w:val="19"/>
  </w:num>
  <w:num w:numId="31">
    <w:abstractNumId w:val="19"/>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7"/>
  </w:num>
  <w:num w:numId="33">
    <w:abstractNumId w:val="2"/>
  </w:num>
  <w:num w:numId="34">
    <w:abstractNumId w:val="24"/>
  </w:num>
  <w:num w:numId="35">
    <w:abstractNumId w:val="8"/>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A"/>
    <w:rsid w:val="00057B45"/>
    <w:rsid w:val="000F56B6"/>
    <w:rsid w:val="001264D5"/>
    <w:rsid w:val="002B7581"/>
    <w:rsid w:val="00304124"/>
    <w:rsid w:val="003167CE"/>
    <w:rsid w:val="003C7340"/>
    <w:rsid w:val="004975F9"/>
    <w:rsid w:val="005D01BA"/>
    <w:rsid w:val="007B4AF0"/>
    <w:rsid w:val="008A0D00"/>
    <w:rsid w:val="00A44987"/>
    <w:rsid w:val="00B65D9D"/>
    <w:rsid w:val="00BD378D"/>
    <w:rsid w:val="00C0732B"/>
    <w:rsid w:val="00D9773B"/>
    <w:rsid w:val="00DB3B28"/>
    <w:rsid w:val="00F9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348">
      <w:bodyDiv w:val="1"/>
      <w:marLeft w:val="0"/>
      <w:marRight w:val="0"/>
      <w:marTop w:val="0"/>
      <w:marBottom w:val="0"/>
      <w:divBdr>
        <w:top w:val="none" w:sz="0" w:space="0" w:color="auto"/>
        <w:left w:val="none" w:sz="0" w:space="0" w:color="auto"/>
        <w:bottom w:val="none" w:sz="0" w:space="0" w:color="auto"/>
        <w:right w:val="none" w:sz="0" w:space="0" w:color="auto"/>
      </w:divBdr>
    </w:div>
    <w:div w:id="16506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0.rada.gov.ua/laws/show/2289-17" TargetMode="External"/><Relationship Id="rId18" Type="http://schemas.openxmlformats.org/officeDocument/2006/relationships/hyperlink" Target="https://vytiah.mvs.gov.ua/app/l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zakon0.rada.gov.ua/laws/show/851-15"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on5.rada.gov.ua/laws/show/436-15" TargetMode="Externa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5.rada.gov.ua/laws/show/43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2703FA5D71B4A99652A997812C6D6" ma:contentTypeVersion="14" ma:contentTypeDescription="Create a new document." ma:contentTypeScope="" ma:versionID="64ab38b35147f2cd0ad797b0f35e51ea">
  <xsd:schema xmlns:xsd="http://www.w3.org/2001/XMLSchema" xmlns:xs="http://www.w3.org/2001/XMLSchema" xmlns:p="http://schemas.microsoft.com/office/2006/metadata/properties" xmlns:ns3="f2329d36-30aa-4c99-b649-c78a783f0ef8" xmlns:ns4="78292008-bc69-4b86-b520-5de5a1519bf9" targetNamespace="http://schemas.microsoft.com/office/2006/metadata/properties" ma:root="true" ma:fieldsID="31a14545e62da10d1835e4d5c2d73dac" ns3:_="" ns4:_="">
    <xsd:import namespace="f2329d36-30aa-4c99-b649-c78a783f0ef8"/>
    <xsd:import namespace="78292008-bc69-4b86-b520-5de5a1519b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29d36-30aa-4c99-b649-c78a783f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92008-bc69-4b86-b520-5de5a1519b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B33E-7DC1-4543-AE72-F467750C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29d36-30aa-4c99-b649-c78a783f0ef8"/>
    <ds:schemaRef ds:uri="78292008-bc69-4b86-b520-5de5a151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3654-F231-4EC1-A1C9-E88ED9222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6D2F1-9D6A-409A-B2A9-DDDFE25E45AF}">
  <ds:schemaRefs>
    <ds:schemaRef ds:uri="http://schemas.microsoft.com/sharepoint/v3/contenttype/forms"/>
  </ds:schemaRefs>
</ds:datastoreItem>
</file>

<file path=customXml/itemProps4.xml><?xml version="1.0" encoding="utf-8"?>
<ds:datastoreItem xmlns:ds="http://schemas.openxmlformats.org/officeDocument/2006/customXml" ds:itemID="{FAD84E94-DC9E-435B-A621-73533443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cp:revision>
  <dcterms:created xsi:type="dcterms:W3CDTF">2022-10-28T05:05:00Z</dcterms:created>
  <dcterms:modified xsi:type="dcterms:W3CDTF">2022-10-28T05:57:00Z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0x0101006292703FA5D71B4A99652A997812C6D6</vt:lpwstr>
  </property>
</Properties>
</file>