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FF8" w:rsidRDefault="00AF4FF8" w:rsidP="00AF4FF8">
      <w:pPr>
        <w:pStyle w:val="Standard"/>
        <w:spacing w:line="264" w:lineRule="auto"/>
        <w:jc w:val="center"/>
      </w:pPr>
      <w:proofErr w:type="spellStart"/>
      <w:r>
        <w:rPr>
          <w:rFonts w:ascii="Times New Roman CYR" w:eastAsia="Times New Roman" w:hAnsi="Times New Roman CYR" w:cs="Times New Roman"/>
          <w:color w:val="000000"/>
          <w:lang w:val="ru-RU" w:eastAsia="uk-UA"/>
        </w:rPr>
        <w:t>Догові</w:t>
      </w:r>
      <w:proofErr w:type="gramStart"/>
      <w:r>
        <w:rPr>
          <w:rFonts w:ascii="Times New Roman CYR" w:eastAsia="Times New Roman" w:hAnsi="Times New Roman CYR" w:cs="Times New Roman"/>
          <w:color w:val="000000"/>
          <w:lang w:val="ru-RU" w:eastAsia="uk-UA"/>
        </w:rPr>
        <w:t>р</w:t>
      </w:r>
      <w:proofErr w:type="spellEnd"/>
      <w:proofErr w:type="gramEnd"/>
      <w:r>
        <w:rPr>
          <w:rFonts w:ascii="Times New Roman CYR" w:eastAsia="Times New Roman" w:hAnsi="Times New Roman CYR" w:cs="Times New Roman"/>
          <w:color w:val="000000"/>
          <w:lang w:val="ru-RU" w:eastAsia="uk-UA"/>
        </w:rPr>
        <w:t xml:space="preserve"> (</w:t>
      </w:r>
      <w:proofErr w:type="spellStart"/>
      <w:r>
        <w:rPr>
          <w:rFonts w:ascii="Times New Roman CYR" w:eastAsia="Times New Roman" w:hAnsi="Times New Roman CYR" w:cs="Times New Roman"/>
          <w:color w:val="000000"/>
          <w:lang w:val="ru-RU" w:eastAsia="uk-UA"/>
        </w:rPr>
        <w:t>проєкт</w:t>
      </w:r>
      <w:proofErr w:type="spellEnd"/>
      <w:r>
        <w:rPr>
          <w:rFonts w:ascii="Times New Roman CYR" w:eastAsia="Times New Roman" w:hAnsi="Times New Roman CYR" w:cs="Times New Roman"/>
          <w:color w:val="000000"/>
          <w:lang w:val="ru-RU" w:eastAsia="uk-UA"/>
        </w:rPr>
        <w:t xml:space="preserve">) </w:t>
      </w:r>
      <w:r>
        <w:rPr>
          <w:rFonts w:ascii="Times New Roman CYR" w:eastAsia="Times New Roman" w:hAnsi="Times New Roman CYR" w:cs="Times New Roman"/>
          <w:color w:val="000000"/>
          <w:lang w:val="ru-RU" w:eastAsia="zh-CN"/>
        </w:rPr>
        <w:t>№_______</w:t>
      </w:r>
    </w:p>
    <w:p w:rsidR="00AF4FF8" w:rsidRDefault="00AF4FF8" w:rsidP="00AF4FF8">
      <w:pPr>
        <w:pStyle w:val="Standard"/>
        <w:jc w:val="both"/>
        <w:rPr>
          <w:rFonts w:cs="Times New Roman"/>
          <w:color w:val="000000"/>
        </w:rPr>
      </w:pPr>
      <w:r>
        <w:rPr>
          <w:rFonts w:cs="Times New Roman"/>
          <w:color w:val="000000"/>
        </w:rPr>
        <w:t xml:space="preserve">м. </w:t>
      </w:r>
      <w:proofErr w:type="spellStart"/>
      <w:r>
        <w:rPr>
          <w:rFonts w:cs="Times New Roman"/>
          <w:color w:val="000000"/>
        </w:rPr>
        <w:t>Хмельницький</w:t>
      </w:r>
      <w:proofErr w:type="spellEnd"/>
      <w:r>
        <w:rPr>
          <w:rFonts w:cs="Times New Roman"/>
          <w:color w:val="000000"/>
        </w:rPr>
        <w:t xml:space="preserve">                                                                                ________________2024 р.</w:t>
      </w:r>
    </w:p>
    <w:p w:rsidR="00AF4FF8" w:rsidRDefault="00AF4FF8" w:rsidP="00AF4FF8">
      <w:pPr>
        <w:pStyle w:val="Standard"/>
        <w:ind w:firstLine="3555"/>
        <w:rPr>
          <w:rFonts w:cs="Times New Roman"/>
          <w:color w:val="000000"/>
          <w:lang w:val="uk-UA"/>
        </w:rPr>
      </w:pPr>
    </w:p>
    <w:p w:rsidR="00AF4FF8" w:rsidRDefault="00AF4FF8" w:rsidP="00AF4FF8">
      <w:pPr>
        <w:pStyle w:val="Standard"/>
        <w:ind w:firstLine="426"/>
        <w:jc w:val="both"/>
      </w:pPr>
      <w:r>
        <w:rPr>
          <w:rFonts w:cs="Times New Roman"/>
          <w:b/>
          <w:color w:val="000000"/>
          <w:lang w:val="uk-UA"/>
        </w:rPr>
        <w:t xml:space="preserve">Хмельницький геріатричний пансіонат для ветеранів війни і праці, </w:t>
      </w:r>
      <w:r>
        <w:rPr>
          <w:rFonts w:cs="Times New Roman"/>
          <w:color w:val="000000"/>
          <w:lang w:val="uk-UA"/>
        </w:rPr>
        <w:t xml:space="preserve">в особі </w:t>
      </w:r>
      <w:r>
        <w:rPr>
          <w:rFonts w:cs="Times New Roman"/>
          <w:b/>
          <w:color w:val="000000"/>
          <w:lang w:val="uk-UA"/>
        </w:rPr>
        <w:t xml:space="preserve">директора </w:t>
      </w:r>
      <w:proofErr w:type="spellStart"/>
      <w:r>
        <w:rPr>
          <w:rFonts w:cs="Times New Roman"/>
          <w:b/>
          <w:color w:val="000000"/>
          <w:lang w:val="uk-UA"/>
        </w:rPr>
        <w:t>Моцного</w:t>
      </w:r>
      <w:proofErr w:type="spellEnd"/>
      <w:r>
        <w:rPr>
          <w:rFonts w:cs="Times New Roman"/>
          <w:b/>
          <w:color w:val="000000"/>
          <w:lang w:val="uk-UA"/>
        </w:rPr>
        <w:t xml:space="preserve"> Івана Володимировича</w:t>
      </w:r>
      <w:r>
        <w:rPr>
          <w:rFonts w:cs="Times New Roman"/>
          <w:color w:val="000000"/>
          <w:lang w:val="uk-UA"/>
        </w:rPr>
        <w:t xml:space="preserve">, який діє на підставі Статуту (далі – Замовник), з однієї сторони, та  </w:t>
      </w:r>
    </w:p>
    <w:p w:rsidR="00AF4FF8" w:rsidRDefault="00AF4FF8" w:rsidP="00AF4FF8">
      <w:pPr>
        <w:pStyle w:val="Standard"/>
        <w:ind w:firstLine="426"/>
        <w:jc w:val="both"/>
        <w:rPr>
          <w:rFonts w:cs="Times New Roman"/>
          <w:color w:val="000000"/>
          <w:lang w:val="uk-UA"/>
        </w:rPr>
      </w:pPr>
      <w:r>
        <w:rPr>
          <w:rFonts w:cs="Times New Roman"/>
          <w:color w:val="000000"/>
          <w:lang w:val="uk-UA"/>
        </w:rPr>
        <w:t>__________________________________________________________________________</w:t>
      </w:r>
    </w:p>
    <w:p w:rsidR="00AF4FF8" w:rsidRDefault="00AF4FF8" w:rsidP="00AF4FF8">
      <w:pPr>
        <w:pStyle w:val="Standard"/>
        <w:ind w:firstLine="426"/>
      </w:pPr>
      <w:r>
        <w:rPr>
          <w:rFonts w:cs="Times New Roman"/>
          <w:color w:val="000000"/>
          <w:lang w:val="uk-UA"/>
        </w:rPr>
        <w:t>(найменування Учасника)</w:t>
      </w:r>
      <w:r>
        <w:rPr>
          <w:rFonts w:cs="Times New Roman"/>
          <w:color w:val="000000"/>
        </w:rPr>
        <w:t xml:space="preserve"> </w:t>
      </w:r>
      <w:r>
        <w:rPr>
          <w:rFonts w:cs="Times New Roman"/>
          <w:color w:val="000000"/>
          <w:lang w:val="uk-UA"/>
        </w:rPr>
        <w:t>в особі _____________________________________________________________________________,</w:t>
      </w:r>
    </w:p>
    <w:p w:rsidR="00AF4FF8" w:rsidRDefault="00AF4FF8" w:rsidP="00AF4FF8">
      <w:pPr>
        <w:pStyle w:val="Standard"/>
        <w:ind w:firstLine="426"/>
        <w:rPr>
          <w:rFonts w:cs="Times New Roman"/>
          <w:color w:val="000000"/>
          <w:lang w:val="uk-UA"/>
        </w:rPr>
      </w:pPr>
      <w:r>
        <w:rPr>
          <w:rFonts w:cs="Times New Roman"/>
          <w:color w:val="000000"/>
          <w:lang w:val="uk-UA"/>
        </w:rPr>
        <w:t>який діє на підставі _____________________________________________________________________________</w:t>
      </w:r>
    </w:p>
    <w:p w:rsidR="00AF4FF8" w:rsidRDefault="00AF4FF8" w:rsidP="00AF4FF8">
      <w:pPr>
        <w:pStyle w:val="Standard"/>
        <w:ind w:firstLine="426"/>
        <w:jc w:val="both"/>
        <w:rPr>
          <w:rFonts w:cs="Times New Roman"/>
          <w:color w:val="000000"/>
          <w:lang w:val="uk-UA"/>
        </w:rPr>
      </w:pPr>
      <w:r>
        <w:rPr>
          <w:rFonts w:cs="Times New Roman"/>
          <w:color w:val="000000"/>
          <w:lang w:val="uk-UA"/>
        </w:rPr>
        <w:t>(далі – Учасник), з іншої сторони, разом – Сторони, керуючись нормами Цивільного та Господарського кодексів України, Законом України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(зі змінами) (далі-Особливості),  уклали цей договір про наступне:</w:t>
      </w:r>
    </w:p>
    <w:p w:rsidR="00AF4FF8" w:rsidRDefault="00AF4FF8" w:rsidP="00AF4FF8">
      <w:pPr>
        <w:pStyle w:val="Standard"/>
        <w:ind w:firstLine="426"/>
        <w:jc w:val="center"/>
        <w:rPr>
          <w:rFonts w:cs="Times New Roman"/>
          <w:b/>
          <w:bCs/>
          <w:color w:val="000000"/>
          <w:lang w:val="uk-UA"/>
        </w:rPr>
      </w:pPr>
      <w:r>
        <w:rPr>
          <w:rFonts w:cs="Times New Roman"/>
          <w:b/>
          <w:bCs/>
          <w:color w:val="000000"/>
          <w:lang w:val="uk-UA"/>
        </w:rPr>
        <w:t>I. Предмет договору</w:t>
      </w:r>
    </w:p>
    <w:p w:rsidR="00AF4FF8" w:rsidRDefault="00AF4FF8" w:rsidP="00AF4FF8">
      <w:pPr>
        <w:pStyle w:val="Standard"/>
        <w:tabs>
          <w:tab w:val="left" w:pos="1134"/>
        </w:tabs>
        <w:ind w:firstLine="420"/>
        <w:jc w:val="both"/>
        <w:rPr>
          <w:rFonts w:cs="Times New Roman"/>
          <w:color w:val="000000"/>
          <w:lang w:val="uk-UA"/>
        </w:rPr>
      </w:pPr>
      <w:r>
        <w:rPr>
          <w:rFonts w:cs="Times New Roman"/>
          <w:color w:val="000000"/>
          <w:lang w:val="uk-UA"/>
        </w:rPr>
        <w:t>1.1. Учасник зобов’язується в 2024 році поставляти та передавати у власність Замовнику лікарські засоби зазначені у Додатку № 1 до цього договору - Специфікації, а Замовник — прийняти та своєчасно оплатити такі вироби.</w:t>
      </w:r>
    </w:p>
    <w:p w:rsidR="00AF4FF8" w:rsidRDefault="00AF4FF8" w:rsidP="00AF4FF8">
      <w:pPr>
        <w:pStyle w:val="Standard"/>
        <w:tabs>
          <w:tab w:val="left" w:pos="1134"/>
        </w:tabs>
        <w:jc w:val="both"/>
        <w:rPr>
          <w:rFonts w:cs="Times New Roman"/>
          <w:color w:val="000000"/>
          <w:lang w:val="uk-UA"/>
        </w:rPr>
      </w:pPr>
      <w:r>
        <w:rPr>
          <w:rFonts w:cs="Times New Roman"/>
          <w:color w:val="000000"/>
          <w:lang w:val="uk-UA"/>
        </w:rPr>
        <w:t xml:space="preserve">    1.2. Найменування товару: код згідно ДК 021:2015 33600000-6 — Фармацевтична продукція ( (надалі — Товар). Джерело фінансування — місцевий бюджет.</w:t>
      </w:r>
    </w:p>
    <w:p w:rsidR="00AF4FF8" w:rsidRDefault="00AF4FF8" w:rsidP="00AF4FF8">
      <w:pPr>
        <w:pStyle w:val="Standard"/>
        <w:tabs>
          <w:tab w:val="left" w:pos="1134"/>
        </w:tabs>
        <w:ind w:firstLine="426"/>
        <w:jc w:val="both"/>
        <w:rPr>
          <w:rFonts w:cs="Times New Roman"/>
          <w:color w:val="000000"/>
          <w:lang w:val="uk-UA"/>
        </w:rPr>
      </w:pPr>
      <w:r>
        <w:rPr>
          <w:rFonts w:cs="Times New Roman"/>
          <w:color w:val="000000"/>
          <w:lang w:val="uk-UA"/>
        </w:rPr>
        <w:t>Кількість Товару, зазначена у Додатку №1 до цього договору – Специфікації.</w:t>
      </w:r>
    </w:p>
    <w:p w:rsidR="00AF4FF8" w:rsidRDefault="00AF4FF8" w:rsidP="00AF4FF8">
      <w:pPr>
        <w:pStyle w:val="Standard"/>
        <w:tabs>
          <w:tab w:val="left" w:pos="1134"/>
        </w:tabs>
        <w:ind w:firstLine="426"/>
        <w:jc w:val="both"/>
        <w:rPr>
          <w:rFonts w:cs="Times New Roman"/>
          <w:color w:val="000000"/>
          <w:lang w:val="uk-UA"/>
        </w:rPr>
      </w:pPr>
      <w:r>
        <w:rPr>
          <w:rFonts w:cs="Times New Roman"/>
          <w:color w:val="000000"/>
          <w:lang w:val="uk-UA"/>
        </w:rPr>
        <w:t>1.3. Найменування, зазначена у Додатку №1 до цього договору – Специфікації.</w:t>
      </w:r>
    </w:p>
    <w:p w:rsidR="00AF4FF8" w:rsidRDefault="00AF4FF8" w:rsidP="00AF4FF8">
      <w:pPr>
        <w:pStyle w:val="Standard"/>
        <w:tabs>
          <w:tab w:val="left" w:pos="1134"/>
        </w:tabs>
        <w:ind w:firstLine="426"/>
        <w:jc w:val="both"/>
        <w:rPr>
          <w:rFonts w:cs="Times New Roman"/>
          <w:color w:val="000000"/>
          <w:lang w:val="uk-UA"/>
        </w:rPr>
      </w:pPr>
      <w:r>
        <w:rPr>
          <w:rFonts w:cs="Times New Roman"/>
          <w:color w:val="000000"/>
          <w:lang w:val="uk-UA"/>
        </w:rPr>
        <w:t>Кількість та ціни зазначені у Специфікації, яка розроблена відповідно до документації конкурсних торгів, акцептованої пропозиції конкурсних торгів, та є невід’ємною частиною даного Договору.</w:t>
      </w:r>
    </w:p>
    <w:p w:rsidR="00AF4FF8" w:rsidRDefault="00AF4FF8" w:rsidP="00AF4FF8">
      <w:pPr>
        <w:pStyle w:val="Standard"/>
        <w:ind w:firstLine="426"/>
        <w:jc w:val="center"/>
        <w:rPr>
          <w:rFonts w:cs="Times New Roman"/>
          <w:b/>
          <w:bCs/>
          <w:color w:val="000000"/>
          <w:lang w:val="uk-UA"/>
        </w:rPr>
      </w:pPr>
      <w:r>
        <w:rPr>
          <w:rFonts w:cs="Times New Roman"/>
          <w:b/>
          <w:bCs/>
          <w:color w:val="000000"/>
          <w:lang w:val="uk-UA"/>
        </w:rPr>
        <w:t>II. Якість товарів, робіт чи послуг</w:t>
      </w:r>
    </w:p>
    <w:p w:rsidR="00AF4FF8" w:rsidRDefault="00AF4FF8" w:rsidP="00AF4FF8">
      <w:pPr>
        <w:pStyle w:val="Standard"/>
        <w:ind w:firstLine="426"/>
        <w:jc w:val="both"/>
        <w:rPr>
          <w:rFonts w:cs="Times New Roman"/>
          <w:color w:val="000000"/>
          <w:lang w:val="en-US"/>
        </w:rPr>
      </w:pPr>
      <w:r>
        <w:rPr>
          <w:rFonts w:cs="Times New Roman"/>
          <w:color w:val="000000"/>
          <w:lang w:val="uk-UA"/>
        </w:rPr>
        <w:t>2.1. Учасник повинен поставити (передати) Замовнику Товар, якість якого відповідає найвищому рівню технологій і стандартів, існуючих в країні виробника на аналогічні товари, нормам і стандартам, законодавчо встановленим на т</w:t>
      </w:r>
      <w:r>
        <w:rPr>
          <w:rFonts w:cs="Times New Roman"/>
          <w:color w:val="000000"/>
          <w:lang w:val="uk-UA"/>
        </w:rPr>
        <w:t>ериторії України</w:t>
      </w:r>
      <w:r>
        <w:rPr>
          <w:rFonts w:cs="Times New Roman"/>
          <w:color w:val="000000"/>
          <w:lang w:val="uk-UA"/>
        </w:rPr>
        <w:t>.</w:t>
      </w:r>
    </w:p>
    <w:p w:rsidR="00AF4FF8" w:rsidRPr="00AF4FF8" w:rsidRDefault="00AF4FF8" w:rsidP="00AF4FF8">
      <w:pPr>
        <w:pStyle w:val="Standard"/>
        <w:ind w:firstLine="426"/>
        <w:jc w:val="both"/>
        <w:rPr>
          <w:rFonts w:cs="Times New Roman"/>
          <w:color w:val="000000"/>
          <w:lang w:val="uk-UA"/>
        </w:rPr>
      </w:pPr>
      <w:bookmarkStart w:id="0" w:name="_GoBack"/>
      <w:bookmarkEnd w:id="0"/>
      <w:r>
        <w:rPr>
          <w:rFonts w:cs="Times New Roman"/>
          <w:color w:val="000000"/>
          <w:lang w:val="uk-UA"/>
        </w:rPr>
        <w:t>2.2. Товар повинен бути належним чином зареєстрований в Україні.</w:t>
      </w:r>
      <w:r>
        <w:rPr>
          <w:rFonts w:cs="Times New Roman"/>
          <w:color w:val="000000"/>
          <w:lang w:val="en-US"/>
        </w:rPr>
        <w:t xml:space="preserve"> </w:t>
      </w:r>
      <w:r w:rsidRPr="00AF4FF8">
        <w:rPr>
          <w:rFonts w:cs="Times New Roman"/>
          <w:bCs/>
          <w:lang w:val="uk-UA"/>
        </w:rPr>
        <w:t>Залишковий строк придатності товару на момент поставки має становити не менш ніж 7</w:t>
      </w:r>
      <w:r w:rsidRPr="00AF4FF8">
        <w:rPr>
          <w:rFonts w:cs="Times New Roman"/>
          <w:bCs/>
        </w:rPr>
        <w:t>5</w:t>
      </w:r>
      <w:r w:rsidRPr="00AF4FF8">
        <w:rPr>
          <w:rFonts w:cs="Times New Roman"/>
          <w:bCs/>
          <w:lang w:val="uk-UA"/>
        </w:rPr>
        <w:t>% від загального строку придатності або не менше ніж 12 місяців від загального строку придатності товару.</w:t>
      </w:r>
    </w:p>
    <w:p w:rsidR="00AF4FF8" w:rsidRDefault="00AF4FF8" w:rsidP="00AF4FF8">
      <w:pPr>
        <w:pStyle w:val="Standard"/>
        <w:ind w:firstLine="426"/>
        <w:jc w:val="both"/>
        <w:rPr>
          <w:rFonts w:cs="Times New Roman"/>
          <w:color w:val="000000"/>
          <w:lang w:val="uk-UA"/>
        </w:rPr>
      </w:pPr>
      <w:r>
        <w:rPr>
          <w:rFonts w:cs="Times New Roman"/>
          <w:color w:val="000000"/>
          <w:lang w:val="uk-UA"/>
        </w:rPr>
        <w:t>2.3. Товар повинен мати всі необхідні сертифікати, свідоцтва про реєстрацію, інструкції українською мовою, супроводжуватися документами щодо кількості, дозування, номерів серій, термінів придатності, найменування виробника.</w:t>
      </w:r>
    </w:p>
    <w:p w:rsidR="00AF4FF8" w:rsidRDefault="00AF4FF8" w:rsidP="00AF4FF8">
      <w:pPr>
        <w:pStyle w:val="Standard"/>
        <w:ind w:firstLine="426"/>
        <w:jc w:val="both"/>
        <w:rPr>
          <w:rFonts w:cs="Times New Roman"/>
          <w:color w:val="000000"/>
          <w:lang w:val="uk-UA"/>
        </w:rPr>
      </w:pPr>
      <w:r>
        <w:rPr>
          <w:rFonts w:cs="Times New Roman"/>
          <w:color w:val="000000"/>
          <w:lang w:val="uk-UA"/>
        </w:rPr>
        <w:t>2.4. При зберіганні і доставці Товару до місця призначення повинен дотримуватись необхідного для даного Товару температурного режиму. Повідомлення про необхідний температурний режим повинно бути нанесено на упаковці Товару.</w:t>
      </w:r>
    </w:p>
    <w:p w:rsidR="00AF4FF8" w:rsidRDefault="00AF4FF8" w:rsidP="00AF4FF8">
      <w:pPr>
        <w:pStyle w:val="Standard"/>
        <w:ind w:firstLine="426"/>
        <w:jc w:val="both"/>
        <w:rPr>
          <w:rFonts w:cs="Times New Roman"/>
          <w:color w:val="000000"/>
          <w:lang w:val="uk-UA"/>
        </w:rPr>
      </w:pPr>
      <w:r>
        <w:rPr>
          <w:rFonts w:cs="Times New Roman"/>
          <w:color w:val="000000"/>
          <w:lang w:val="uk-UA"/>
        </w:rPr>
        <w:t>2.5. Якщо протягом терміну придатності Товар виявиться дефектним або таким, що не відповідає умовам Договору, Учасник зобов'язаний замінити дефектний Товар. Всі витрати, пов’язані із заміною Товару неналежної якості несе Учасник.</w:t>
      </w:r>
    </w:p>
    <w:p w:rsidR="00AF4FF8" w:rsidRDefault="00AF4FF8" w:rsidP="00AF4FF8">
      <w:pPr>
        <w:pStyle w:val="Standard"/>
        <w:ind w:firstLine="426"/>
        <w:jc w:val="center"/>
        <w:rPr>
          <w:rFonts w:cs="Times New Roman"/>
          <w:b/>
          <w:bCs/>
          <w:color w:val="000000"/>
          <w:lang w:val="uk-UA"/>
        </w:rPr>
      </w:pPr>
      <w:r>
        <w:rPr>
          <w:rFonts w:cs="Times New Roman"/>
          <w:b/>
          <w:bCs/>
          <w:color w:val="000000"/>
          <w:lang w:val="uk-UA"/>
        </w:rPr>
        <w:t>III. Ціна договору</w:t>
      </w:r>
    </w:p>
    <w:p w:rsidR="00AF4FF8" w:rsidRDefault="00AF4FF8" w:rsidP="00AF4FF8">
      <w:pPr>
        <w:pStyle w:val="Standard"/>
        <w:tabs>
          <w:tab w:val="left" w:pos="1440"/>
        </w:tabs>
        <w:ind w:firstLine="426"/>
        <w:jc w:val="both"/>
        <w:rPr>
          <w:rFonts w:cs="Times New Roman"/>
          <w:color w:val="000000"/>
          <w:lang w:val="uk-UA"/>
        </w:rPr>
      </w:pPr>
      <w:r>
        <w:rPr>
          <w:rFonts w:cs="Times New Roman"/>
          <w:color w:val="000000"/>
          <w:lang w:val="uk-UA"/>
        </w:rPr>
        <w:t xml:space="preserve">3.1. Ціна цього Договору становить </w:t>
      </w:r>
      <w:proofErr w:type="spellStart"/>
      <w:r>
        <w:rPr>
          <w:rFonts w:cs="Times New Roman"/>
          <w:color w:val="000000"/>
          <w:lang w:val="uk-UA"/>
        </w:rPr>
        <w:t>_______грн._</w:t>
      </w:r>
      <w:proofErr w:type="spellEnd"/>
      <w:r>
        <w:rPr>
          <w:rFonts w:cs="Times New Roman"/>
          <w:color w:val="000000"/>
          <w:lang w:val="uk-UA"/>
        </w:rPr>
        <w:t>__., у т. ч. ПДВ _____________.</w:t>
      </w:r>
    </w:p>
    <w:p w:rsidR="00AF4FF8" w:rsidRDefault="00AF4FF8" w:rsidP="00AF4FF8">
      <w:pPr>
        <w:pStyle w:val="Standard"/>
        <w:tabs>
          <w:tab w:val="left" w:pos="1440"/>
          <w:tab w:val="left" w:pos="5812"/>
        </w:tabs>
        <w:ind w:firstLine="426"/>
        <w:jc w:val="both"/>
        <w:rPr>
          <w:rFonts w:cs="Times New Roman"/>
          <w:color w:val="000000"/>
          <w:lang w:val="uk-UA"/>
        </w:rPr>
      </w:pPr>
      <w:r>
        <w:rPr>
          <w:rFonts w:cs="Times New Roman"/>
          <w:color w:val="000000"/>
          <w:lang w:val="uk-UA"/>
        </w:rPr>
        <w:t>3.2. Ціна цього Договору може бути зменшена за взаємною згодою Сторін.</w:t>
      </w:r>
    </w:p>
    <w:p w:rsidR="00AF4FF8" w:rsidRDefault="00AF4FF8" w:rsidP="00AF4FF8">
      <w:pPr>
        <w:pStyle w:val="Standard"/>
        <w:ind w:firstLine="426"/>
        <w:jc w:val="both"/>
        <w:rPr>
          <w:rFonts w:cs="Times New Roman"/>
          <w:color w:val="000000"/>
          <w:lang w:val="uk-UA"/>
        </w:rPr>
      </w:pPr>
      <w:r>
        <w:rPr>
          <w:rFonts w:cs="Times New Roman"/>
          <w:color w:val="000000"/>
          <w:lang w:val="uk-UA"/>
        </w:rPr>
        <w:t xml:space="preserve">3.3. Умови Договору про закупівлю не повинні змінюватися після підписання договору про закупівлю на протязі трьох місяців , в подальшому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w:t>
      </w:r>
      <w:r>
        <w:rPr>
          <w:rFonts w:cs="Times New Roman"/>
          <w:color w:val="000000"/>
          <w:lang w:val="uk-UA"/>
        </w:rPr>
        <w:lastRenderedPageBreak/>
        <w:t>узгоджуються сторонами у додаткових угодах.</w:t>
      </w:r>
    </w:p>
    <w:p w:rsidR="00AF4FF8" w:rsidRDefault="00AF4FF8" w:rsidP="00AF4FF8">
      <w:pPr>
        <w:pStyle w:val="Standard"/>
        <w:tabs>
          <w:tab w:val="left" w:pos="1440"/>
          <w:tab w:val="left" w:pos="5812"/>
        </w:tabs>
        <w:ind w:firstLine="426"/>
        <w:jc w:val="both"/>
        <w:rPr>
          <w:rFonts w:cs="Times New Roman"/>
          <w:color w:val="000000"/>
          <w:lang w:val="uk-UA"/>
        </w:rPr>
      </w:pPr>
      <w:r>
        <w:rPr>
          <w:rFonts w:cs="Times New Roman"/>
          <w:color w:val="000000"/>
          <w:lang w:val="uk-UA"/>
        </w:rPr>
        <w:t>3.4. Бюджетні зобов'язання за договором виникають у разі наявності та в межах відповідних бюджетних асигнувань.</w:t>
      </w:r>
    </w:p>
    <w:p w:rsidR="00AF4FF8" w:rsidRDefault="00AF4FF8" w:rsidP="00AF4FF8">
      <w:pPr>
        <w:pStyle w:val="Standard"/>
        <w:ind w:firstLine="426"/>
        <w:jc w:val="center"/>
        <w:rPr>
          <w:rFonts w:cs="Times New Roman"/>
          <w:b/>
          <w:bCs/>
          <w:color w:val="000000"/>
          <w:lang w:val="uk-UA"/>
        </w:rPr>
      </w:pPr>
      <w:r>
        <w:rPr>
          <w:rFonts w:cs="Times New Roman"/>
          <w:b/>
          <w:bCs/>
          <w:color w:val="000000"/>
          <w:lang w:val="uk-UA"/>
        </w:rPr>
        <w:t>IV. Порядок здійснення оплати</w:t>
      </w:r>
    </w:p>
    <w:p w:rsidR="00AF4FF8" w:rsidRDefault="00AF4FF8" w:rsidP="00AF4FF8">
      <w:pPr>
        <w:pStyle w:val="Standard"/>
        <w:tabs>
          <w:tab w:val="left" w:pos="1440"/>
        </w:tabs>
        <w:ind w:firstLine="426"/>
        <w:jc w:val="both"/>
        <w:rPr>
          <w:rFonts w:cs="Times New Roman"/>
          <w:color w:val="000000"/>
          <w:lang w:val="uk-UA"/>
        </w:rPr>
      </w:pPr>
      <w:r>
        <w:rPr>
          <w:rFonts w:cs="Times New Roman"/>
          <w:color w:val="000000"/>
          <w:lang w:val="uk-UA"/>
        </w:rPr>
        <w:t>4.1. Розрахунки за цим Договором, при наявному фінансуванні, здійснюються  шляхом оплати Замовником після пред’явлення Учасником рахунку на оплату Товару протягом 30 (тридцяти) банківських днів  у національній грошовій одиниці на банківський рахунок Учасника.</w:t>
      </w:r>
    </w:p>
    <w:p w:rsidR="00AF4FF8" w:rsidRDefault="00AF4FF8" w:rsidP="00AF4FF8">
      <w:pPr>
        <w:pStyle w:val="Standard"/>
        <w:tabs>
          <w:tab w:val="left" w:pos="1440"/>
        </w:tabs>
        <w:ind w:firstLine="426"/>
        <w:jc w:val="both"/>
        <w:rPr>
          <w:rFonts w:cs="Times New Roman"/>
          <w:color w:val="000000"/>
          <w:lang w:val="uk-UA"/>
        </w:rPr>
      </w:pPr>
      <w:r>
        <w:rPr>
          <w:rFonts w:cs="Times New Roman"/>
          <w:color w:val="000000"/>
          <w:lang w:val="uk-UA"/>
        </w:rPr>
        <w:t>4.2. Розрахунки здійснюються безготівковим розрахунком.</w:t>
      </w:r>
    </w:p>
    <w:p w:rsidR="00AF4FF8" w:rsidRDefault="00AF4FF8" w:rsidP="00AF4FF8">
      <w:pPr>
        <w:pStyle w:val="Standard"/>
        <w:tabs>
          <w:tab w:val="left" w:pos="1440"/>
        </w:tabs>
        <w:ind w:firstLine="426"/>
        <w:jc w:val="both"/>
        <w:rPr>
          <w:rFonts w:cs="Times New Roman"/>
          <w:color w:val="000000"/>
          <w:lang w:val="uk-UA"/>
        </w:rPr>
      </w:pPr>
      <w:r>
        <w:rPr>
          <w:rFonts w:cs="Times New Roman"/>
          <w:color w:val="000000"/>
          <w:lang w:val="uk-UA"/>
        </w:rPr>
        <w:t xml:space="preserve">4.3. У разі зменшення фінансування, Замовник залишає за собою право на зменшення обсягів Товару, що </w:t>
      </w:r>
      <w:proofErr w:type="spellStart"/>
      <w:r>
        <w:rPr>
          <w:rFonts w:cs="Times New Roman"/>
          <w:color w:val="000000"/>
          <w:lang w:val="uk-UA"/>
        </w:rPr>
        <w:t>закуповуються</w:t>
      </w:r>
      <w:proofErr w:type="spellEnd"/>
      <w:r>
        <w:rPr>
          <w:rFonts w:cs="Times New Roman"/>
          <w:color w:val="000000"/>
          <w:lang w:val="uk-UA"/>
        </w:rPr>
        <w:t>.</w:t>
      </w:r>
    </w:p>
    <w:p w:rsidR="00AF4FF8" w:rsidRDefault="00AF4FF8" w:rsidP="00AF4FF8">
      <w:pPr>
        <w:pStyle w:val="Standard"/>
        <w:shd w:val="clear" w:color="auto" w:fill="FFFFFF"/>
        <w:ind w:firstLine="426"/>
        <w:jc w:val="center"/>
        <w:rPr>
          <w:rFonts w:cs="Times New Roman"/>
          <w:b/>
          <w:bCs/>
          <w:color w:val="000000"/>
          <w:lang w:val="uk-UA"/>
        </w:rPr>
      </w:pPr>
      <w:r>
        <w:rPr>
          <w:rFonts w:cs="Times New Roman"/>
          <w:b/>
          <w:bCs/>
          <w:color w:val="000000"/>
          <w:lang w:val="uk-UA"/>
        </w:rPr>
        <w:t>V. Поставка товарів</w:t>
      </w:r>
    </w:p>
    <w:p w:rsidR="00AF4FF8" w:rsidRDefault="00AF4FF8" w:rsidP="00AF4FF8">
      <w:pPr>
        <w:pStyle w:val="Standard"/>
        <w:shd w:val="clear" w:color="auto" w:fill="FFFFFF"/>
        <w:ind w:firstLine="426"/>
        <w:jc w:val="both"/>
        <w:rPr>
          <w:rFonts w:cs="Times New Roman"/>
          <w:color w:val="000000"/>
          <w:lang w:val="uk-UA"/>
        </w:rPr>
      </w:pPr>
      <w:r>
        <w:rPr>
          <w:rFonts w:cs="Times New Roman"/>
          <w:color w:val="000000"/>
          <w:lang w:val="uk-UA"/>
        </w:rPr>
        <w:t>5.1. Строк поставки  Товару: протягом  2024 року.</w:t>
      </w:r>
    </w:p>
    <w:p w:rsidR="00AF4FF8" w:rsidRDefault="00AF4FF8" w:rsidP="00AF4FF8">
      <w:pPr>
        <w:pStyle w:val="Standard"/>
        <w:shd w:val="clear" w:color="auto" w:fill="FFFFFF"/>
        <w:ind w:firstLine="426"/>
        <w:jc w:val="both"/>
      </w:pPr>
      <w:r>
        <w:rPr>
          <w:rFonts w:cs="Times New Roman"/>
          <w:color w:val="000000"/>
          <w:lang w:val="uk-UA"/>
        </w:rPr>
        <w:t>5.2. Місце поставки Товару: Україна, 29019,</w:t>
      </w:r>
      <w:r>
        <w:rPr>
          <w:rFonts w:cs="Times New Roman"/>
          <w:color w:val="000000"/>
        </w:rPr>
        <w:t xml:space="preserve"> </w:t>
      </w:r>
      <w:r>
        <w:rPr>
          <w:rFonts w:cs="Times New Roman"/>
          <w:color w:val="000000"/>
          <w:lang w:val="uk-UA"/>
        </w:rPr>
        <w:t>Хмельницька обл. м. Хмельницький, вул. Перемоги, 7</w:t>
      </w:r>
    </w:p>
    <w:p w:rsidR="00AF4FF8" w:rsidRDefault="00AF4FF8" w:rsidP="00AF4FF8">
      <w:pPr>
        <w:pStyle w:val="Standard"/>
        <w:ind w:firstLine="426"/>
        <w:jc w:val="both"/>
        <w:rPr>
          <w:rFonts w:cs="Times New Roman"/>
          <w:color w:val="000000"/>
          <w:lang w:val="uk-UA"/>
        </w:rPr>
      </w:pPr>
      <w:r>
        <w:rPr>
          <w:rFonts w:cs="Times New Roman"/>
          <w:color w:val="000000"/>
          <w:lang w:val="uk-UA"/>
        </w:rPr>
        <w:t>5.3. Товар поставляється на підставі письмових заявок  Замовника в указані в заявці строки. Постачання повинне здійснюватись впродовж 24 годин з моменту отримання учасником заявки.</w:t>
      </w:r>
    </w:p>
    <w:p w:rsidR="00AF4FF8" w:rsidRDefault="00AF4FF8" w:rsidP="00AF4FF8">
      <w:pPr>
        <w:pStyle w:val="Standard"/>
        <w:ind w:firstLine="426"/>
        <w:jc w:val="both"/>
        <w:rPr>
          <w:rFonts w:cs="Times New Roman"/>
          <w:color w:val="000000"/>
          <w:lang w:val="uk-UA"/>
        </w:rPr>
      </w:pPr>
      <w:r>
        <w:rPr>
          <w:rFonts w:cs="Times New Roman"/>
          <w:color w:val="000000"/>
          <w:lang w:val="uk-UA"/>
        </w:rPr>
        <w:t>5.4. Учасник на свій розсуд обирає транспорт доставки і зобов’язується поставити Замовнику Товар згідно специфікації.</w:t>
      </w:r>
    </w:p>
    <w:p w:rsidR="00AF4FF8" w:rsidRDefault="00AF4FF8" w:rsidP="00AF4FF8">
      <w:pPr>
        <w:pStyle w:val="Standard"/>
        <w:ind w:firstLine="390"/>
        <w:jc w:val="both"/>
        <w:rPr>
          <w:rFonts w:cs="Times New Roman"/>
          <w:color w:val="000000"/>
          <w:lang w:val="uk-UA"/>
        </w:rPr>
      </w:pPr>
      <w:r>
        <w:rPr>
          <w:rFonts w:cs="Times New Roman"/>
          <w:color w:val="000000"/>
          <w:lang w:val="uk-UA"/>
        </w:rPr>
        <w:t xml:space="preserve">5.5. Приймання-здача Товару згідно специфікації по кількості проводиться відповідно до </w:t>
      </w:r>
      <w:proofErr w:type="spellStart"/>
      <w:r>
        <w:rPr>
          <w:rFonts w:cs="Times New Roman"/>
          <w:color w:val="000000"/>
          <w:lang w:val="uk-UA"/>
        </w:rPr>
        <w:t>товаросупровідних</w:t>
      </w:r>
      <w:proofErr w:type="spellEnd"/>
      <w:r>
        <w:rPr>
          <w:rFonts w:cs="Times New Roman"/>
          <w:color w:val="000000"/>
          <w:lang w:val="uk-UA"/>
        </w:rPr>
        <w:t xml:space="preserve"> документів та сертифікату якості.</w:t>
      </w:r>
    </w:p>
    <w:p w:rsidR="00AF4FF8" w:rsidRDefault="00AF4FF8" w:rsidP="00AF4FF8">
      <w:pPr>
        <w:pStyle w:val="Standard"/>
        <w:ind w:firstLine="405"/>
        <w:jc w:val="both"/>
        <w:rPr>
          <w:rFonts w:cs="Times New Roman"/>
          <w:color w:val="000000"/>
          <w:lang w:val="uk-UA"/>
        </w:rPr>
      </w:pPr>
      <w:r>
        <w:rPr>
          <w:rFonts w:cs="Times New Roman"/>
          <w:color w:val="000000"/>
          <w:lang w:val="uk-UA"/>
        </w:rPr>
        <w:t>5.6. Товар повинен відправлятись Замовнику в упаковці, яка відповідає характеру Товару і захищає Товар від пошкоджень під час перевезення (доставки).</w:t>
      </w:r>
    </w:p>
    <w:p w:rsidR="00AF4FF8" w:rsidRDefault="00AF4FF8" w:rsidP="00AF4FF8">
      <w:pPr>
        <w:pStyle w:val="Standard"/>
        <w:ind w:firstLine="390"/>
        <w:jc w:val="both"/>
        <w:rPr>
          <w:rFonts w:cs="Times New Roman"/>
          <w:color w:val="000000"/>
          <w:lang w:val="uk-UA"/>
        </w:rPr>
      </w:pPr>
      <w:r>
        <w:rPr>
          <w:rFonts w:cs="Times New Roman"/>
          <w:color w:val="000000"/>
          <w:lang w:val="uk-UA"/>
        </w:rPr>
        <w:t>5.7. Учасник зобов'язаний здійснити заміну неякісних товарів протягом 10 днів з дня подання Замовником претензії.</w:t>
      </w:r>
    </w:p>
    <w:p w:rsidR="00AF4FF8" w:rsidRDefault="00AF4FF8" w:rsidP="00AF4FF8">
      <w:pPr>
        <w:pStyle w:val="Standard"/>
        <w:jc w:val="center"/>
        <w:rPr>
          <w:rFonts w:cs="Times New Roman"/>
          <w:b/>
          <w:bCs/>
          <w:color w:val="000000"/>
          <w:lang w:val="uk-UA"/>
        </w:rPr>
      </w:pPr>
      <w:r>
        <w:rPr>
          <w:rFonts w:cs="Times New Roman"/>
          <w:b/>
          <w:bCs/>
          <w:color w:val="000000"/>
          <w:lang w:val="uk-UA"/>
        </w:rPr>
        <w:t>VI. Права та обов'язки сторін</w:t>
      </w:r>
    </w:p>
    <w:p w:rsidR="00AF4FF8" w:rsidRDefault="00AF4FF8" w:rsidP="00AF4FF8">
      <w:pPr>
        <w:pStyle w:val="Standard"/>
        <w:ind w:firstLine="420"/>
        <w:jc w:val="both"/>
        <w:rPr>
          <w:rFonts w:cs="Times New Roman"/>
          <w:color w:val="000000"/>
          <w:lang w:val="uk-UA"/>
        </w:rPr>
      </w:pPr>
      <w:r>
        <w:rPr>
          <w:rFonts w:cs="Times New Roman"/>
          <w:color w:val="000000"/>
          <w:lang w:val="uk-UA"/>
        </w:rPr>
        <w:t>6.1. Замовник зобов’язаний:</w:t>
      </w:r>
    </w:p>
    <w:p w:rsidR="00AF4FF8" w:rsidRDefault="00AF4FF8" w:rsidP="00AF4FF8">
      <w:pPr>
        <w:pStyle w:val="Standard"/>
        <w:ind w:firstLine="420"/>
        <w:jc w:val="both"/>
        <w:rPr>
          <w:rFonts w:cs="Times New Roman"/>
          <w:color w:val="000000"/>
          <w:lang w:val="uk-UA"/>
        </w:rPr>
      </w:pPr>
      <w:r>
        <w:rPr>
          <w:rFonts w:cs="Times New Roman"/>
          <w:color w:val="000000"/>
          <w:lang w:val="uk-UA"/>
        </w:rPr>
        <w:t>6.1.1. Своєчасно та в повному обсязі сплачувати за поставлений Товар.</w:t>
      </w:r>
    </w:p>
    <w:p w:rsidR="00AF4FF8" w:rsidRDefault="00AF4FF8" w:rsidP="00AF4FF8">
      <w:pPr>
        <w:pStyle w:val="Standard"/>
        <w:ind w:firstLine="420"/>
        <w:jc w:val="both"/>
        <w:rPr>
          <w:rFonts w:cs="Times New Roman"/>
          <w:color w:val="000000"/>
          <w:lang w:val="uk-UA"/>
        </w:rPr>
      </w:pPr>
      <w:r>
        <w:rPr>
          <w:rFonts w:cs="Times New Roman"/>
          <w:color w:val="000000"/>
          <w:lang w:val="uk-UA"/>
        </w:rPr>
        <w:t>6.1.2. Прийняти поставлений Товар відповідно до умов  Договору.</w:t>
      </w:r>
    </w:p>
    <w:p w:rsidR="00AF4FF8" w:rsidRDefault="00AF4FF8" w:rsidP="00AF4FF8">
      <w:pPr>
        <w:pStyle w:val="Standard"/>
        <w:ind w:firstLine="420"/>
        <w:jc w:val="both"/>
        <w:rPr>
          <w:rFonts w:cs="Times New Roman"/>
          <w:color w:val="000000"/>
          <w:lang w:val="uk-UA"/>
        </w:rPr>
      </w:pPr>
      <w:r>
        <w:rPr>
          <w:rFonts w:cs="Times New Roman"/>
          <w:color w:val="000000"/>
          <w:lang w:val="uk-UA"/>
        </w:rPr>
        <w:t>6.2. Замовник має право:</w:t>
      </w:r>
    </w:p>
    <w:p w:rsidR="00AF4FF8" w:rsidRDefault="00AF4FF8" w:rsidP="00AF4FF8">
      <w:pPr>
        <w:pStyle w:val="Standard"/>
        <w:ind w:firstLine="420"/>
        <w:jc w:val="both"/>
        <w:rPr>
          <w:rFonts w:cs="Times New Roman"/>
          <w:color w:val="000000"/>
          <w:lang w:val="uk-UA"/>
        </w:rPr>
      </w:pPr>
      <w:r>
        <w:rPr>
          <w:rFonts w:cs="Times New Roman"/>
          <w:color w:val="000000"/>
          <w:lang w:val="uk-UA"/>
        </w:rPr>
        <w:t>6.2.1. Достроково розірвати цей Договір у разі невиконання зобов'язань Учасником, повідомивши про це його у строк 30 календарних днів.</w:t>
      </w:r>
    </w:p>
    <w:p w:rsidR="00AF4FF8" w:rsidRDefault="00AF4FF8" w:rsidP="00AF4FF8">
      <w:pPr>
        <w:pStyle w:val="Standard"/>
        <w:ind w:firstLine="420"/>
        <w:jc w:val="both"/>
        <w:rPr>
          <w:rFonts w:cs="Times New Roman"/>
          <w:color w:val="000000"/>
          <w:lang w:val="uk-UA"/>
        </w:rPr>
      </w:pPr>
      <w:r>
        <w:rPr>
          <w:rFonts w:cs="Times New Roman"/>
          <w:color w:val="000000"/>
          <w:lang w:val="uk-UA"/>
        </w:rPr>
        <w:t>6.2.2. Контролювати поставку Товару у строки, встановлені цим Договором.</w:t>
      </w:r>
    </w:p>
    <w:p w:rsidR="00AF4FF8" w:rsidRDefault="00AF4FF8" w:rsidP="00AF4FF8">
      <w:pPr>
        <w:pStyle w:val="Standard"/>
        <w:ind w:firstLine="420"/>
        <w:jc w:val="both"/>
        <w:rPr>
          <w:rFonts w:cs="Times New Roman"/>
          <w:color w:val="000000"/>
          <w:lang w:val="uk-UA"/>
        </w:rPr>
      </w:pPr>
      <w:r>
        <w:rPr>
          <w:rFonts w:cs="Times New Roman"/>
          <w:color w:val="000000"/>
          <w:lang w:val="uk-UA"/>
        </w:rPr>
        <w:t>6.2.3.Зменшувати обсяг закупівлі Товару та ціну цього Договору залежно від реального фінансування видатків. У такому разі Сторони вносять відповідні зміни до цього Договору.</w:t>
      </w:r>
    </w:p>
    <w:p w:rsidR="00AF4FF8" w:rsidRDefault="00AF4FF8" w:rsidP="00AF4FF8">
      <w:pPr>
        <w:pStyle w:val="Standard"/>
        <w:ind w:firstLine="420"/>
        <w:jc w:val="both"/>
        <w:rPr>
          <w:rFonts w:cs="Times New Roman"/>
          <w:color w:val="000000"/>
          <w:lang w:val="uk-UA"/>
        </w:rPr>
      </w:pPr>
      <w:r>
        <w:rPr>
          <w:rFonts w:cs="Times New Roman"/>
          <w:color w:val="000000"/>
          <w:lang w:val="uk-UA"/>
        </w:rPr>
        <w:t>6.2.4. Повернути рахунок Учаснику без здійснення оплати в разі неналежного оформлення документів, зазначених у п. 4.2 розділу 4 цього Договору (відсутність печатки, підписів тощо).</w:t>
      </w:r>
    </w:p>
    <w:p w:rsidR="00AF4FF8" w:rsidRDefault="00AF4FF8" w:rsidP="00AF4FF8">
      <w:pPr>
        <w:pStyle w:val="Standard"/>
        <w:ind w:firstLine="420"/>
        <w:jc w:val="both"/>
        <w:rPr>
          <w:rFonts w:cs="Times New Roman"/>
          <w:color w:val="000000"/>
          <w:lang w:val="uk-UA"/>
        </w:rPr>
      </w:pPr>
      <w:r>
        <w:rPr>
          <w:rFonts w:cs="Times New Roman"/>
          <w:color w:val="000000"/>
          <w:lang w:val="uk-UA"/>
        </w:rPr>
        <w:t>6.2.5. Відмовитись від прийняття Товару, якщо Товар переданий не належної якості (з недоліками, дефектами тощо). В цьому випадку Учасник зобов’язаний здійснити заміну неякісного Товару протягом 10 днів з дня подання Замовником претензії..</w:t>
      </w:r>
    </w:p>
    <w:p w:rsidR="00AF4FF8" w:rsidRDefault="00AF4FF8" w:rsidP="00AF4FF8">
      <w:pPr>
        <w:pStyle w:val="Standard"/>
        <w:ind w:firstLine="420"/>
        <w:jc w:val="both"/>
        <w:rPr>
          <w:rFonts w:cs="Times New Roman"/>
          <w:color w:val="000000"/>
          <w:lang w:val="uk-UA"/>
        </w:rPr>
      </w:pPr>
      <w:r>
        <w:rPr>
          <w:rFonts w:cs="Times New Roman"/>
          <w:color w:val="000000"/>
          <w:lang w:val="uk-UA"/>
        </w:rPr>
        <w:t>6.3. Учасник зобов’язаний:</w:t>
      </w:r>
    </w:p>
    <w:p w:rsidR="00AF4FF8" w:rsidRDefault="00AF4FF8" w:rsidP="00AF4FF8">
      <w:pPr>
        <w:pStyle w:val="Standard"/>
        <w:ind w:firstLine="420"/>
        <w:jc w:val="both"/>
        <w:rPr>
          <w:rFonts w:cs="Times New Roman"/>
          <w:color w:val="000000"/>
          <w:lang w:val="uk-UA"/>
        </w:rPr>
      </w:pPr>
      <w:r>
        <w:rPr>
          <w:rFonts w:cs="Times New Roman"/>
          <w:color w:val="000000"/>
          <w:lang w:val="uk-UA"/>
        </w:rPr>
        <w:t>6.3.1. Забезпечити поставку Товару у строки, вказані у п.5.3 цього Договору.</w:t>
      </w:r>
    </w:p>
    <w:p w:rsidR="00AF4FF8" w:rsidRDefault="00AF4FF8" w:rsidP="00AF4FF8">
      <w:pPr>
        <w:pStyle w:val="Standard"/>
        <w:ind w:firstLine="420"/>
        <w:jc w:val="both"/>
        <w:rPr>
          <w:rFonts w:cs="Times New Roman"/>
          <w:color w:val="000000"/>
          <w:lang w:val="uk-UA"/>
        </w:rPr>
      </w:pPr>
      <w:r>
        <w:rPr>
          <w:rFonts w:cs="Times New Roman"/>
          <w:color w:val="000000"/>
          <w:lang w:val="uk-UA"/>
        </w:rPr>
        <w:t>6.3.2. Забезпечити поставку Товару, якість якого відповідає умовам, установленим розділом ІІ цього Договору.</w:t>
      </w:r>
    </w:p>
    <w:p w:rsidR="00AF4FF8" w:rsidRDefault="00AF4FF8" w:rsidP="00AF4FF8">
      <w:pPr>
        <w:pStyle w:val="Standard"/>
        <w:ind w:firstLine="420"/>
        <w:jc w:val="both"/>
        <w:rPr>
          <w:rFonts w:cs="Times New Roman"/>
          <w:color w:val="000000"/>
          <w:lang w:val="uk-UA"/>
        </w:rPr>
      </w:pPr>
      <w:r>
        <w:rPr>
          <w:rFonts w:cs="Times New Roman"/>
          <w:color w:val="000000"/>
          <w:lang w:val="uk-UA"/>
        </w:rPr>
        <w:t>6.3.3. Поставити Товар в кількості та на умовах, визначених в даному Договорі та нести витрати, пов’язані з  передачею Товару.</w:t>
      </w:r>
    </w:p>
    <w:p w:rsidR="00AF4FF8" w:rsidRDefault="00AF4FF8" w:rsidP="00AF4FF8">
      <w:pPr>
        <w:pStyle w:val="Standard"/>
        <w:ind w:firstLine="420"/>
        <w:jc w:val="both"/>
        <w:rPr>
          <w:rFonts w:cs="Times New Roman"/>
          <w:color w:val="000000"/>
          <w:lang w:val="uk-UA"/>
        </w:rPr>
      </w:pPr>
      <w:r>
        <w:rPr>
          <w:rFonts w:cs="Times New Roman"/>
          <w:color w:val="000000"/>
          <w:lang w:val="uk-UA"/>
        </w:rPr>
        <w:t>6.3.4. Усунути недоліки Товару відповідно до умов даного Договору.</w:t>
      </w:r>
    </w:p>
    <w:p w:rsidR="00AF4FF8" w:rsidRDefault="00AF4FF8" w:rsidP="00AF4FF8">
      <w:pPr>
        <w:pStyle w:val="Standard"/>
        <w:ind w:firstLine="420"/>
        <w:jc w:val="both"/>
        <w:rPr>
          <w:rFonts w:cs="Times New Roman"/>
          <w:color w:val="000000"/>
          <w:lang w:val="uk-UA"/>
        </w:rPr>
      </w:pPr>
      <w:r>
        <w:rPr>
          <w:rFonts w:cs="Times New Roman"/>
          <w:color w:val="000000"/>
          <w:lang w:val="uk-UA"/>
        </w:rPr>
        <w:t>6.4. Учасник має право:</w:t>
      </w:r>
    </w:p>
    <w:p w:rsidR="00AF4FF8" w:rsidRDefault="00AF4FF8" w:rsidP="00AF4FF8">
      <w:pPr>
        <w:pStyle w:val="Standard"/>
        <w:ind w:firstLine="420"/>
        <w:jc w:val="both"/>
        <w:rPr>
          <w:rFonts w:cs="Times New Roman"/>
          <w:color w:val="000000"/>
          <w:lang w:val="uk-UA"/>
        </w:rPr>
      </w:pPr>
      <w:r>
        <w:rPr>
          <w:rFonts w:cs="Times New Roman"/>
          <w:color w:val="000000"/>
          <w:lang w:val="uk-UA"/>
        </w:rPr>
        <w:t>6.4.1. Своєчасно та в повному обсязі отримувати плату за поставлені Товари.</w:t>
      </w:r>
    </w:p>
    <w:p w:rsidR="00AF4FF8" w:rsidRDefault="00AF4FF8" w:rsidP="00AF4FF8">
      <w:pPr>
        <w:pStyle w:val="Standard"/>
        <w:ind w:firstLine="420"/>
        <w:jc w:val="both"/>
        <w:rPr>
          <w:rFonts w:cs="Times New Roman"/>
          <w:color w:val="000000"/>
          <w:lang w:val="uk-UA"/>
        </w:rPr>
      </w:pPr>
      <w:r>
        <w:rPr>
          <w:rFonts w:cs="Times New Roman"/>
          <w:color w:val="000000"/>
          <w:lang w:val="uk-UA"/>
        </w:rPr>
        <w:lastRenderedPageBreak/>
        <w:t>6.4.2. На дострокову поставку Товару за письмовим погодженням Замовника.</w:t>
      </w:r>
    </w:p>
    <w:p w:rsidR="00AF4FF8" w:rsidRDefault="00AF4FF8" w:rsidP="00AF4FF8">
      <w:pPr>
        <w:pStyle w:val="Standard"/>
        <w:ind w:firstLine="420"/>
        <w:jc w:val="both"/>
        <w:rPr>
          <w:rFonts w:cs="Times New Roman"/>
          <w:color w:val="000000"/>
          <w:lang w:val="uk-UA"/>
        </w:rPr>
      </w:pPr>
      <w:r>
        <w:rPr>
          <w:rFonts w:cs="Times New Roman"/>
          <w:color w:val="000000"/>
          <w:lang w:val="uk-UA"/>
        </w:rPr>
        <w:t>6.4.3. У разі невиконання зобов’язань Замовником Учасник має право достроково розірвати цей Договір, повідомивши про це Замовника у строк 30 календарних днів.</w:t>
      </w:r>
    </w:p>
    <w:p w:rsidR="00AF4FF8" w:rsidRDefault="00AF4FF8" w:rsidP="00AF4FF8">
      <w:pPr>
        <w:pStyle w:val="Standard"/>
        <w:jc w:val="center"/>
        <w:rPr>
          <w:rFonts w:cs="Times New Roman"/>
          <w:b/>
          <w:bCs/>
          <w:color w:val="000000"/>
          <w:lang w:val="uk-UA"/>
        </w:rPr>
      </w:pPr>
      <w:r>
        <w:rPr>
          <w:rFonts w:cs="Times New Roman"/>
          <w:b/>
          <w:bCs/>
          <w:color w:val="000000"/>
          <w:lang w:val="uk-UA"/>
        </w:rPr>
        <w:t>VII. Відповідальність сторін</w:t>
      </w:r>
    </w:p>
    <w:p w:rsidR="00AF4FF8" w:rsidRDefault="00AF4FF8" w:rsidP="00AF4FF8">
      <w:pPr>
        <w:pStyle w:val="Textbody"/>
        <w:spacing w:after="0"/>
        <w:ind w:firstLine="420"/>
        <w:jc w:val="both"/>
        <w:rPr>
          <w:rFonts w:cs="Times New Roman"/>
          <w:color w:val="000000"/>
          <w:spacing w:val="3"/>
          <w:lang w:eastAsia="ru-RU"/>
        </w:rPr>
      </w:pPr>
      <w:r>
        <w:rPr>
          <w:rFonts w:cs="Times New Roman"/>
          <w:color w:val="000000"/>
          <w:spacing w:val="3"/>
          <w:lang w:eastAsia="ru-RU"/>
        </w:rPr>
        <w:t xml:space="preserve">7.1.У </w:t>
      </w:r>
      <w:proofErr w:type="spellStart"/>
      <w:r>
        <w:rPr>
          <w:rFonts w:cs="Times New Roman"/>
          <w:color w:val="000000"/>
          <w:spacing w:val="3"/>
          <w:lang w:eastAsia="ru-RU"/>
        </w:rPr>
        <w:t>разі</w:t>
      </w:r>
      <w:proofErr w:type="spellEnd"/>
      <w:r>
        <w:rPr>
          <w:rFonts w:cs="Times New Roman"/>
          <w:color w:val="000000"/>
          <w:spacing w:val="3"/>
          <w:lang w:eastAsia="ru-RU"/>
        </w:rPr>
        <w:t xml:space="preserve"> </w:t>
      </w:r>
      <w:proofErr w:type="spellStart"/>
      <w:r>
        <w:rPr>
          <w:rFonts w:cs="Times New Roman"/>
          <w:color w:val="000000"/>
          <w:spacing w:val="3"/>
          <w:lang w:eastAsia="ru-RU"/>
        </w:rPr>
        <w:t>невиконання</w:t>
      </w:r>
      <w:proofErr w:type="spellEnd"/>
      <w:r>
        <w:rPr>
          <w:rFonts w:cs="Times New Roman"/>
          <w:color w:val="000000"/>
          <w:spacing w:val="3"/>
          <w:lang w:eastAsia="ru-RU"/>
        </w:rPr>
        <w:t xml:space="preserve"> </w:t>
      </w:r>
      <w:proofErr w:type="spellStart"/>
      <w:r>
        <w:rPr>
          <w:rFonts w:cs="Times New Roman"/>
          <w:color w:val="000000"/>
          <w:spacing w:val="3"/>
          <w:lang w:eastAsia="ru-RU"/>
        </w:rPr>
        <w:t>або</w:t>
      </w:r>
      <w:proofErr w:type="spellEnd"/>
      <w:r>
        <w:rPr>
          <w:rFonts w:cs="Times New Roman"/>
          <w:color w:val="000000"/>
          <w:spacing w:val="3"/>
          <w:lang w:eastAsia="ru-RU"/>
        </w:rPr>
        <w:t xml:space="preserve"> </w:t>
      </w:r>
      <w:proofErr w:type="spellStart"/>
      <w:r>
        <w:rPr>
          <w:rFonts w:cs="Times New Roman"/>
          <w:color w:val="000000"/>
          <w:spacing w:val="3"/>
          <w:lang w:eastAsia="ru-RU"/>
        </w:rPr>
        <w:t>неналежного</w:t>
      </w:r>
      <w:proofErr w:type="spellEnd"/>
      <w:r>
        <w:rPr>
          <w:rFonts w:cs="Times New Roman"/>
          <w:color w:val="000000"/>
          <w:spacing w:val="3"/>
          <w:lang w:eastAsia="ru-RU"/>
        </w:rPr>
        <w:t xml:space="preserve"> </w:t>
      </w:r>
      <w:proofErr w:type="spellStart"/>
      <w:r>
        <w:rPr>
          <w:rFonts w:cs="Times New Roman"/>
          <w:color w:val="000000"/>
          <w:spacing w:val="3"/>
          <w:lang w:eastAsia="ru-RU"/>
        </w:rPr>
        <w:t>виконання</w:t>
      </w:r>
      <w:proofErr w:type="spellEnd"/>
      <w:r>
        <w:rPr>
          <w:rFonts w:cs="Times New Roman"/>
          <w:color w:val="000000"/>
          <w:spacing w:val="3"/>
          <w:lang w:eastAsia="ru-RU"/>
        </w:rPr>
        <w:t xml:space="preserve"> </w:t>
      </w:r>
      <w:proofErr w:type="spellStart"/>
      <w:r>
        <w:rPr>
          <w:rFonts w:cs="Times New Roman"/>
          <w:color w:val="000000"/>
          <w:spacing w:val="3"/>
          <w:lang w:eastAsia="ru-RU"/>
        </w:rPr>
        <w:t>своїх</w:t>
      </w:r>
      <w:proofErr w:type="spellEnd"/>
      <w:r>
        <w:rPr>
          <w:rFonts w:cs="Times New Roman"/>
          <w:color w:val="000000"/>
          <w:spacing w:val="3"/>
          <w:lang w:eastAsia="ru-RU"/>
        </w:rPr>
        <w:t xml:space="preserve"> </w:t>
      </w:r>
      <w:proofErr w:type="spellStart"/>
      <w:r>
        <w:rPr>
          <w:rFonts w:cs="Times New Roman"/>
          <w:color w:val="000000"/>
          <w:spacing w:val="3"/>
          <w:lang w:eastAsia="ru-RU"/>
        </w:rPr>
        <w:t>зобов’язань</w:t>
      </w:r>
      <w:proofErr w:type="spellEnd"/>
      <w:r>
        <w:rPr>
          <w:rFonts w:cs="Times New Roman"/>
          <w:color w:val="000000"/>
          <w:spacing w:val="3"/>
          <w:lang w:eastAsia="ru-RU"/>
        </w:rPr>
        <w:t xml:space="preserve"> </w:t>
      </w:r>
      <w:proofErr w:type="spellStart"/>
      <w:r>
        <w:rPr>
          <w:rFonts w:cs="Times New Roman"/>
          <w:color w:val="000000"/>
          <w:spacing w:val="3"/>
          <w:lang w:eastAsia="ru-RU"/>
        </w:rPr>
        <w:t>за</w:t>
      </w:r>
      <w:proofErr w:type="spellEnd"/>
      <w:r>
        <w:rPr>
          <w:rFonts w:cs="Times New Roman"/>
          <w:color w:val="000000"/>
          <w:spacing w:val="3"/>
          <w:lang w:eastAsia="ru-RU"/>
        </w:rPr>
        <w:t xml:space="preserve"> </w:t>
      </w:r>
      <w:proofErr w:type="spellStart"/>
      <w:r>
        <w:rPr>
          <w:rFonts w:cs="Times New Roman"/>
          <w:color w:val="000000"/>
          <w:spacing w:val="3"/>
          <w:lang w:eastAsia="ru-RU"/>
        </w:rPr>
        <w:t>Договором</w:t>
      </w:r>
      <w:proofErr w:type="spellEnd"/>
      <w:r>
        <w:rPr>
          <w:rFonts w:cs="Times New Roman"/>
          <w:color w:val="000000"/>
          <w:spacing w:val="3"/>
          <w:lang w:eastAsia="ru-RU"/>
        </w:rPr>
        <w:t xml:space="preserve"> </w:t>
      </w:r>
      <w:proofErr w:type="spellStart"/>
      <w:r>
        <w:rPr>
          <w:rFonts w:cs="Times New Roman"/>
          <w:color w:val="000000"/>
          <w:spacing w:val="3"/>
          <w:lang w:eastAsia="ru-RU"/>
        </w:rPr>
        <w:t>Сторони</w:t>
      </w:r>
      <w:proofErr w:type="spellEnd"/>
      <w:r>
        <w:rPr>
          <w:rFonts w:cs="Times New Roman"/>
          <w:color w:val="000000"/>
          <w:spacing w:val="3"/>
          <w:lang w:eastAsia="ru-RU"/>
        </w:rPr>
        <w:t xml:space="preserve"> </w:t>
      </w:r>
      <w:proofErr w:type="spellStart"/>
      <w:r>
        <w:rPr>
          <w:rFonts w:cs="Times New Roman"/>
          <w:color w:val="000000"/>
          <w:spacing w:val="3"/>
          <w:lang w:eastAsia="ru-RU"/>
        </w:rPr>
        <w:t>несуть</w:t>
      </w:r>
      <w:proofErr w:type="spellEnd"/>
      <w:r>
        <w:rPr>
          <w:rFonts w:cs="Times New Roman"/>
          <w:color w:val="000000"/>
          <w:spacing w:val="3"/>
          <w:lang w:eastAsia="ru-RU"/>
        </w:rPr>
        <w:t xml:space="preserve"> </w:t>
      </w:r>
      <w:proofErr w:type="spellStart"/>
      <w:r>
        <w:rPr>
          <w:rFonts w:cs="Times New Roman"/>
          <w:color w:val="000000"/>
          <w:spacing w:val="3"/>
          <w:lang w:eastAsia="ru-RU"/>
        </w:rPr>
        <w:t>відповідальність</w:t>
      </w:r>
      <w:proofErr w:type="spellEnd"/>
      <w:r>
        <w:rPr>
          <w:rFonts w:cs="Times New Roman"/>
          <w:color w:val="000000"/>
          <w:spacing w:val="3"/>
          <w:lang w:eastAsia="ru-RU"/>
        </w:rPr>
        <w:t xml:space="preserve">, </w:t>
      </w:r>
      <w:proofErr w:type="spellStart"/>
      <w:r>
        <w:rPr>
          <w:rFonts w:cs="Times New Roman"/>
          <w:color w:val="000000"/>
          <w:spacing w:val="3"/>
          <w:lang w:eastAsia="ru-RU"/>
        </w:rPr>
        <w:t>передбачену</w:t>
      </w:r>
      <w:proofErr w:type="spellEnd"/>
      <w:r>
        <w:rPr>
          <w:rFonts w:cs="Times New Roman"/>
          <w:color w:val="000000"/>
          <w:spacing w:val="3"/>
          <w:lang w:eastAsia="ru-RU"/>
        </w:rPr>
        <w:t xml:space="preserve"> </w:t>
      </w:r>
      <w:proofErr w:type="spellStart"/>
      <w:r>
        <w:rPr>
          <w:rFonts w:cs="Times New Roman"/>
          <w:color w:val="000000"/>
          <w:spacing w:val="3"/>
          <w:lang w:eastAsia="ru-RU"/>
        </w:rPr>
        <w:t>законами</w:t>
      </w:r>
      <w:proofErr w:type="spellEnd"/>
      <w:r>
        <w:rPr>
          <w:rFonts w:cs="Times New Roman"/>
          <w:color w:val="000000"/>
          <w:spacing w:val="3"/>
          <w:lang w:eastAsia="ru-RU"/>
        </w:rPr>
        <w:t xml:space="preserve"> </w:t>
      </w:r>
      <w:proofErr w:type="spellStart"/>
      <w:r>
        <w:rPr>
          <w:rFonts w:cs="Times New Roman"/>
          <w:color w:val="000000"/>
          <w:spacing w:val="3"/>
          <w:lang w:eastAsia="ru-RU"/>
        </w:rPr>
        <w:t>та</w:t>
      </w:r>
      <w:proofErr w:type="spellEnd"/>
      <w:r>
        <w:rPr>
          <w:rFonts w:cs="Times New Roman"/>
          <w:color w:val="000000"/>
          <w:spacing w:val="3"/>
          <w:lang w:eastAsia="ru-RU"/>
        </w:rPr>
        <w:t xml:space="preserve"> </w:t>
      </w:r>
      <w:proofErr w:type="spellStart"/>
      <w:r>
        <w:rPr>
          <w:rFonts w:cs="Times New Roman"/>
          <w:color w:val="000000"/>
          <w:spacing w:val="3"/>
          <w:lang w:eastAsia="ru-RU"/>
        </w:rPr>
        <w:t>цим</w:t>
      </w:r>
      <w:proofErr w:type="spellEnd"/>
      <w:r>
        <w:rPr>
          <w:rFonts w:cs="Times New Roman"/>
          <w:color w:val="000000"/>
          <w:spacing w:val="3"/>
          <w:lang w:eastAsia="ru-RU"/>
        </w:rPr>
        <w:t xml:space="preserve"> </w:t>
      </w:r>
      <w:proofErr w:type="spellStart"/>
      <w:r>
        <w:rPr>
          <w:rFonts w:cs="Times New Roman"/>
          <w:color w:val="000000"/>
          <w:spacing w:val="3"/>
          <w:lang w:eastAsia="ru-RU"/>
        </w:rPr>
        <w:t>Договором</w:t>
      </w:r>
      <w:proofErr w:type="spellEnd"/>
      <w:r>
        <w:rPr>
          <w:rFonts w:cs="Times New Roman"/>
          <w:color w:val="000000"/>
          <w:spacing w:val="3"/>
          <w:lang w:eastAsia="ru-RU"/>
        </w:rPr>
        <w:t>.</w:t>
      </w:r>
    </w:p>
    <w:p w:rsidR="00AF4FF8" w:rsidRDefault="00AF4FF8" w:rsidP="00AF4FF8">
      <w:pPr>
        <w:pStyle w:val="Standard"/>
        <w:tabs>
          <w:tab w:val="left" w:pos="0"/>
        </w:tabs>
        <w:ind w:firstLine="420"/>
        <w:jc w:val="both"/>
        <w:rPr>
          <w:rFonts w:cs="Times New Roman"/>
          <w:color w:val="000000"/>
          <w:lang w:val="uk-UA"/>
        </w:rPr>
      </w:pPr>
      <w:r>
        <w:rPr>
          <w:rFonts w:cs="Times New Roman"/>
          <w:color w:val="000000"/>
          <w:lang w:val="uk-UA"/>
        </w:rPr>
        <w:t>7.2. У разі невиконання або несвоєчасного виконання зобов’язань при закупівлі товарів за бюджетні кошти Учасник сплачує Замовнику штрафні санкції (пеня) у розмірі подвійної облікової ставки НБУ за кожен день прострочення поставки Товару.</w:t>
      </w:r>
    </w:p>
    <w:p w:rsidR="00AF4FF8" w:rsidRDefault="00AF4FF8" w:rsidP="00AF4FF8">
      <w:pPr>
        <w:pStyle w:val="Standard"/>
        <w:tabs>
          <w:tab w:val="left" w:pos="0"/>
        </w:tabs>
        <w:ind w:firstLine="420"/>
        <w:jc w:val="both"/>
        <w:rPr>
          <w:rFonts w:cs="Times New Roman"/>
          <w:color w:val="000000"/>
          <w:lang w:val="uk-UA"/>
        </w:rPr>
      </w:pPr>
      <w:r>
        <w:rPr>
          <w:rFonts w:cs="Times New Roman"/>
          <w:color w:val="000000"/>
          <w:lang w:val="uk-UA"/>
        </w:rPr>
        <w:t>7.3. Сплата пені не звільняє винну Сторону від виконання покладених на неї зобов’язань.</w:t>
      </w:r>
    </w:p>
    <w:p w:rsidR="00AF4FF8" w:rsidRDefault="00AF4FF8" w:rsidP="00AF4FF8">
      <w:pPr>
        <w:pStyle w:val="Textbody"/>
        <w:spacing w:after="0"/>
        <w:ind w:firstLine="420"/>
        <w:jc w:val="both"/>
        <w:rPr>
          <w:rFonts w:cs="Times New Roman"/>
          <w:color w:val="000000"/>
        </w:rPr>
      </w:pPr>
      <w:r>
        <w:rPr>
          <w:rFonts w:cs="Times New Roman"/>
          <w:color w:val="000000"/>
          <w:spacing w:val="3"/>
          <w:lang w:eastAsia="ru-RU"/>
        </w:rPr>
        <w:t xml:space="preserve">7.4. </w:t>
      </w:r>
      <w:proofErr w:type="spellStart"/>
      <w:r>
        <w:rPr>
          <w:rFonts w:cs="Times New Roman"/>
          <w:color w:val="000000"/>
          <w:spacing w:val="3"/>
          <w:lang w:eastAsia="ru-RU"/>
        </w:rPr>
        <w:t>Замовник</w:t>
      </w:r>
      <w:proofErr w:type="spellEnd"/>
      <w:r>
        <w:rPr>
          <w:rFonts w:cs="Times New Roman"/>
          <w:color w:val="000000"/>
          <w:spacing w:val="3"/>
          <w:lang w:eastAsia="ru-RU"/>
        </w:rPr>
        <w:t xml:space="preserve"> </w:t>
      </w:r>
      <w:proofErr w:type="spellStart"/>
      <w:r>
        <w:rPr>
          <w:rFonts w:cs="Times New Roman"/>
          <w:color w:val="000000"/>
          <w:spacing w:val="3"/>
          <w:lang w:eastAsia="ru-RU"/>
        </w:rPr>
        <w:t>звільняється</w:t>
      </w:r>
      <w:proofErr w:type="spellEnd"/>
      <w:r>
        <w:rPr>
          <w:rFonts w:cs="Times New Roman"/>
          <w:color w:val="000000"/>
          <w:spacing w:val="3"/>
          <w:lang w:eastAsia="ru-RU"/>
        </w:rPr>
        <w:t xml:space="preserve"> </w:t>
      </w:r>
      <w:proofErr w:type="spellStart"/>
      <w:r>
        <w:rPr>
          <w:rFonts w:cs="Times New Roman"/>
          <w:color w:val="000000"/>
          <w:spacing w:val="3"/>
          <w:lang w:eastAsia="ru-RU"/>
        </w:rPr>
        <w:t>від</w:t>
      </w:r>
      <w:proofErr w:type="spellEnd"/>
      <w:r>
        <w:rPr>
          <w:rFonts w:cs="Times New Roman"/>
          <w:color w:val="000000"/>
          <w:spacing w:val="3"/>
          <w:lang w:eastAsia="ru-RU"/>
        </w:rPr>
        <w:t xml:space="preserve"> </w:t>
      </w:r>
      <w:proofErr w:type="spellStart"/>
      <w:r>
        <w:rPr>
          <w:rFonts w:cs="Times New Roman"/>
          <w:color w:val="000000"/>
          <w:spacing w:val="3"/>
          <w:lang w:eastAsia="ru-RU"/>
        </w:rPr>
        <w:t>відповідальності</w:t>
      </w:r>
      <w:proofErr w:type="spellEnd"/>
      <w:r>
        <w:rPr>
          <w:rFonts w:cs="Times New Roman"/>
          <w:color w:val="000000"/>
          <w:spacing w:val="3"/>
          <w:lang w:eastAsia="ru-RU"/>
        </w:rPr>
        <w:t xml:space="preserve"> </w:t>
      </w:r>
      <w:proofErr w:type="spellStart"/>
      <w:r>
        <w:rPr>
          <w:rFonts w:cs="Times New Roman"/>
          <w:color w:val="000000"/>
          <w:spacing w:val="3"/>
          <w:lang w:eastAsia="ru-RU"/>
        </w:rPr>
        <w:t>за</w:t>
      </w:r>
      <w:proofErr w:type="spellEnd"/>
      <w:r>
        <w:rPr>
          <w:rFonts w:cs="Times New Roman"/>
          <w:color w:val="000000"/>
          <w:spacing w:val="3"/>
          <w:lang w:eastAsia="ru-RU"/>
        </w:rPr>
        <w:t xml:space="preserve"> </w:t>
      </w:r>
      <w:proofErr w:type="spellStart"/>
      <w:r>
        <w:rPr>
          <w:rFonts w:cs="Times New Roman"/>
          <w:color w:val="000000"/>
          <w:spacing w:val="3"/>
          <w:lang w:eastAsia="ru-RU"/>
        </w:rPr>
        <w:t>порушення</w:t>
      </w:r>
      <w:proofErr w:type="spellEnd"/>
      <w:r>
        <w:rPr>
          <w:rFonts w:cs="Times New Roman"/>
          <w:color w:val="000000"/>
          <w:spacing w:val="3"/>
          <w:lang w:eastAsia="ru-RU"/>
        </w:rPr>
        <w:t xml:space="preserve"> </w:t>
      </w:r>
      <w:proofErr w:type="spellStart"/>
      <w:r>
        <w:rPr>
          <w:rFonts w:cs="Times New Roman"/>
          <w:color w:val="000000"/>
          <w:spacing w:val="3"/>
          <w:lang w:eastAsia="ru-RU"/>
        </w:rPr>
        <w:t>строків</w:t>
      </w:r>
      <w:proofErr w:type="spellEnd"/>
      <w:r>
        <w:rPr>
          <w:rFonts w:cs="Times New Roman"/>
          <w:color w:val="000000"/>
          <w:spacing w:val="3"/>
          <w:lang w:eastAsia="ru-RU"/>
        </w:rPr>
        <w:t xml:space="preserve"> </w:t>
      </w:r>
      <w:proofErr w:type="spellStart"/>
      <w:r>
        <w:rPr>
          <w:rFonts w:cs="Times New Roman"/>
          <w:color w:val="000000"/>
          <w:spacing w:val="3"/>
          <w:lang w:eastAsia="ru-RU"/>
        </w:rPr>
        <w:t>оплати</w:t>
      </w:r>
      <w:proofErr w:type="spellEnd"/>
      <w:r>
        <w:rPr>
          <w:rFonts w:cs="Times New Roman"/>
          <w:color w:val="000000"/>
          <w:spacing w:val="3"/>
          <w:lang w:eastAsia="ru-RU"/>
        </w:rPr>
        <w:t xml:space="preserve"> у </w:t>
      </w:r>
      <w:proofErr w:type="spellStart"/>
      <w:r>
        <w:rPr>
          <w:rFonts w:cs="Times New Roman"/>
          <w:color w:val="000000"/>
          <w:spacing w:val="3"/>
          <w:lang w:eastAsia="ru-RU"/>
        </w:rPr>
        <w:t>випадку</w:t>
      </w:r>
      <w:proofErr w:type="spellEnd"/>
      <w:r>
        <w:rPr>
          <w:rFonts w:cs="Times New Roman"/>
          <w:color w:val="000000"/>
          <w:spacing w:val="3"/>
          <w:lang w:eastAsia="ru-RU"/>
        </w:rPr>
        <w:t xml:space="preserve"> </w:t>
      </w:r>
      <w:proofErr w:type="spellStart"/>
      <w:r>
        <w:rPr>
          <w:rFonts w:cs="Times New Roman"/>
          <w:color w:val="000000"/>
          <w:spacing w:val="3"/>
          <w:lang w:eastAsia="ru-RU"/>
        </w:rPr>
        <w:t>затримки</w:t>
      </w:r>
      <w:proofErr w:type="spellEnd"/>
      <w:r>
        <w:rPr>
          <w:rFonts w:cs="Times New Roman"/>
          <w:color w:val="000000"/>
          <w:spacing w:val="3"/>
          <w:lang w:eastAsia="ru-RU"/>
        </w:rPr>
        <w:t xml:space="preserve"> </w:t>
      </w:r>
      <w:proofErr w:type="spellStart"/>
      <w:r>
        <w:rPr>
          <w:rFonts w:cs="Times New Roman"/>
          <w:color w:val="000000"/>
          <w:spacing w:val="3"/>
          <w:lang w:eastAsia="ru-RU"/>
        </w:rPr>
        <w:t>бюджетного</w:t>
      </w:r>
      <w:proofErr w:type="spellEnd"/>
      <w:r>
        <w:rPr>
          <w:rFonts w:cs="Times New Roman"/>
          <w:color w:val="000000"/>
          <w:spacing w:val="3"/>
          <w:lang w:eastAsia="ru-RU"/>
        </w:rPr>
        <w:t xml:space="preserve"> </w:t>
      </w:r>
      <w:proofErr w:type="spellStart"/>
      <w:r>
        <w:rPr>
          <w:rFonts w:cs="Times New Roman"/>
          <w:color w:val="000000"/>
          <w:spacing w:val="3"/>
          <w:lang w:eastAsia="ru-RU"/>
        </w:rPr>
        <w:t>фінансування</w:t>
      </w:r>
      <w:proofErr w:type="spellEnd"/>
      <w:r>
        <w:rPr>
          <w:rFonts w:cs="Times New Roman"/>
          <w:color w:val="000000"/>
          <w:spacing w:val="3"/>
          <w:lang w:eastAsia="ru-RU"/>
        </w:rPr>
        <w:t xml:space="preserve"> </w:t>
      </w:r>
      <w:proofErr w:type="spellStart"/>
      <w:r>
        <w:rPr>
          <w:rFonts w:cs="Times New Roman"/>
          <w:color w:val="000000"/>
          <w:spacing w:val="3"/>
          <w:lang w:eastAsia="ru-RU"/>
        </w:rPr>
        <w:t>видатків</w:t>
      </w:r>
      <w:proofErr w:type="spellEnd"/>
      <w:r>
        <w:rPr>
          <w:rFonts w:cs="Times New Roman"/>
          <w:color w:val="000000"/>
          <w:spacing w:val="3"/>
          <w:lang w:eastAsia="ru-RU"/>
        </w:rPr>
        <w:t xml:space="preserve"> </w:t>
      </w:r>
      <w:proofErr w:type="spellStart"/>
      <w:r>
        <w:rPr>
          <w:rFonts w:cs="Times New Roman"/>
          <w:color w:val="000000"/>
          <w:spacing w:val="3"/>
          <w:lang w:eastAsia="ru-RU"/>
        </w:rPr>
        <w:t>на</w:t>
      </w:r>
      <w:proofErr w:type="spellEnd"/>
      <w:r>
        <w:rPr>
          <w:rFonts w:cs="Times New Roman"/>
          <w:color w:val="000000"/>
          <w:spacing w:val="3"/>
          <w:lang w:eastAsia="ru-RU"/>
        </w:rPr>
        <w:t xml:space="preserve"> зазначені в </w:t>
      </w:r>
      <w:proofErr w:type="spellStart"/>
      <w:r>
        <w:rPr>
          <w:rFonts w:cs="Times New Roman"/>
          <w:color w:val="000000"/>
          <w:spacing w:val="3"/>
          <w:lang w:eastAsia="ru-RU"/>
        </w:rPr>
        <w:t>Договорі</w:t>
      </w:r>
      <w:proofErr w:type="spellEnd"/>
      <w:r>
        <w:rPr>
          <w:rFonts w:cs="Times New Roman"/>
          <w:color w:val="000000"/>
          <w:spacing w:val="3"/>
          <w:lang w:eastAsia="ru-RU"/>
        </w:rPr>
        <w:t xml:space="preserve"> </w:t>
      </w:r>
      <w:proofErr w:type="spellStart"/>
      <w:r>
        <w:rPr>
          <w:rFonts w:cs="Times New Roman"/>
          <w:color w:val="000000"/>
          <w:spacing w:val="3"/>
          <w:lang w:eastAsia="ru-RU"/>
        </w:rPr>
        <w:t>цілі</w:t>
      </w:r>
      <w:proofErr w:type="spellEnd"/>
      <w:r>
        <w:rPr>
          <w:rFonts w:cs="Times New Roman"/>
          <w:color w:val="000000"/>
          <w:spacing w:val="3"/>
          <w:lang w:eastAsia="ru-RU"/>
        </w:rPr>
        <w:t>.</w:t>
      </w:r>
    </w:p>
    <w:p w:rsidR="00AF4FF8" w:rsidRDefault="00AF4FF8" w:rsidP="00AF4FF8">
      <w:pPr>
        <w:pStyle w:val="Standard"/>
        <w:jc w:val="center"/>
        <w:rPr>
          <w:rFonts w:cs="Times New Roman"/>
          <w:b/>
          <w:bCs/>
          <w:color w:val="000000"/>
          <w:lang w:val="uk-UA"/>
        </w:rPr>
      </w:pPr>
      <w:r>
        <w:rPr>
          <w:rFonts w:cs="Times New Roman"/>
          <w:b/>
          <w:bCs/>
          <w:color w:val="000000"/>
          <w:lang w:val="uk-UA"/>
        </w:rPr>
        <w:t>VIII. Обставини непереборної сили</w:t>
      </w:r>
    </w:p>
    <w:p w:rsidR="00AF4FF8" w:rsidRDefault="00AF4FF8" w:rsidP="00AF4FF8">
      <w:pPr>
        <w:pStyle w:val="Textbody"/>
        <w:spacing w:after="0"/>
        <w:ind w:firstLine="465"/>
        <w:jc w:val="both"/>
        <w:rPr>
          <w:rFonts w:cs="Times New Roman"/>
          <w:color w:val="000000"/>
          <w:spacing w:val="3"/>
          <w:lang w:eastAsia="ru-RU"/>
        </w:rPr>
      </w:pPr>
      <w:r>
        <w:rPr>
          <w:rFonts w:cs="Times New Roman"/>
          <w:color w:val="000000"/>
          <w:spacing w:val="3"/>
          <w:lang w:eastAsia="ru-RU"/>
        </w:rPr>
        <w:t xml:space="preserve">8.1. </w:t>
      </w:r>
      <w:proofErr w:type="spellStart"/>
      <w:r>
        <w:rPr>
          <w:rFonts w:cs="Times New Roman"/>
          <w:color w:val="000000"/>
          <w:spacing w:val="3"/>
          <w:lang w:eastAsia="ru-RU"/>
        </w:rPr>
        <w:t>Сторони</w:t>
      </w:r>
      <w:proofErr w:type="spellEnd"/>
      <w:r>
        <w:rPr>
          <w:rFonts w:cs="Times New Roman"/>
          <w:color w:val="000000"/>
          <w:spacing w:val="3"/>
          <w:lang w:eastAsia="ru-RU"/>
        </w:rPr>
        <w:t xml:space="preserve"> </w:t>
      </w:r>
      <w:proofErr w:type="spellStart"/>
      <w:r>
        <w:rPr>
          <w:rFonts w:cs="Times New Roman"/>
          <w:color w:val="000000"/>
          <w:spacing w:val="3"/>
          <w:lang w:eastAsia="ru-RU"/>
        </w:rPr>
        <w:t>звільняються</w:t>
      </w:r>
      <w:proofErr w:type="spellEnd"/>
      <w:r>
        <w:rPr>
          <w:rFonts w:cs="Times New Roman"/>
          <w:color w:val="000000"/>
          <w:spacing w:val="3"/>
          <w:lang w:eastAsia="ru-RU"/>
        </w:rPr>
        <w:t xml:space="preserve"> </w:t>
      </w:r>
      <w:proofErr w:type="spellStart"/>
      <w:r>
        <w:rPr>
          <w:rFonts w:cs="Times New Roman"/>
          <w:color w:val="000000"/>
          <w:spacing w:val="3"/>
          <w:lang w:eastAsia="ru-RU"/>
        </w:rPr>
        <w:t>від</w:t>
      </w:r>
      <w:proofErr w:type="spellEnd"/>
      <w:r>
        <w:rPr>
          <w:rFonts w:cs="Times New Roman"/>
          <w:color w:val="000000"/>
          <w:spacing w:val="3"/>
          <w:lang w:eastAsia="ru-RU"/>
        </w:rPr>
        <w:t xml:space="preserve"> </w:t>
      </w:r>
      <w:proofErr w:type="spellStart"/>
      <w:r>
        <w:rPr>
          <w:rFonts w:cs="Times New Roman"/>
          <w:color w:val="000000"/>
          <w:spacing w:val="3"/>
          <w:lang w:eastAsia="ru-RU"/>
        </w:rPr>
        <w:t>відповідальності</w:t>
      </w:r>
      <w:proofErr w:type="spellEnd"/>
      <w:r>
        <w:rPr>
          <w:rFonts w:cs="Times New Roman"/>
          <w:color w:val="000000"/>
          <w:spacing w:val="3"/>
          <w:lang w:eastAsia="ru-RU"/>
        </w:rPr>
        <w:t xml:space="preserve"> </w:t>
      </w:r>
      <w:proofErr w:type="spellStart"/>
      <w:r>
        <w:rPr>
          <w:rFonts w:cs="Times New Roman"/>
          <w:color w:val="000000"/>
          <w:spacing w:val="3"/>
          <w:lang w:eastAsia="ru-RU"/>
        </w:rPr>
        <w:t>за</w:t>
      </w:r>
      <w:proofErr w:type="spellEnd"/>
      <w:r>
        <w:rPr>
          <w:rFonts w:cs="Times New Roman"/>
          <w:color w:val="000000"/>
          <w:spacing w:val="3"/>
          <w:lang w:eastAsia="ru-RU"/>
        </w:rPr>
        <w:t xml:space="preserve"> </w:t>
      </w:r>
      <w:proofErr w:type="spellStart"/>
      <w:r>
        <w:rPr>
          <w:rFonts w:cs="Times New Roman"/>
          <w:color w:val="000000"/>
          <w:spacing w:val="3"/>
          <w:lang w:eastAsia="ru-RU"/>
        </w:rPr>
        <w:t>невиконання</w:t>
      </w:r>
      <w:proofErr w:type="spellEnd"/>
      <w:r>
        <w:rPr>
          <w:rFonts w:cs="Times New Roman"/>
          <w:color w:val="000000"/>
          <w:spacing w:val="3"/>
          <w:lang w:eastAsia="ru-RU"/>
        </w:rPr>
        <w:t xml:space="preserve"> </w:t>
      </w:r>
      <w:proofErr w:type="spellStart"/>
      <w:r>
        <w:rPr>
          <w:rFonts w:cs="Times New Roman"/>
          <w:color w:val="000000"/>
          <w:spacing w:val="3"/>
          <w:lang w:eastAsia="ru-RU"/>
        </w:rPr>
        <w:t>або</w:t>
      </w:r>
      <w:proofErr w:type="spellEnd"/>
      <w:r>
        <w:rPr>
          <w:rFonts w:cs="Times New Roman"/>
          <w:color w:val="000000"/>
          <w:spacing w:val="3"/>
          <w:lang w:eastAsia="ru-RU"/>
        </w:rPr>
        <w:t xml:space="preserve"> </w:t>
      </w:r>
      <w:proofErr w:type="spellStart"/>
      <w:r>
        <w:rPr>
          <w:rFonts w:cs="Times New Roman"/>
          <w:color w:val="000000"/>
          <w:spacing w:val="3"/>
          <w:lang w:eastAsia="ru-RU"/>
        </w:rPr>
        <w:t>неналежне</w:t>
      </w:r>
      <w:proofErr w:type="spellEnd"/>
      <w:r>
        <w:rPr>
          <w:rFonts w:cs="Times New Roman"/>
          <w:color w:val="000000"/>
          <w:spacing w:val="3"/>
          <w:lang w:eastAsia="ru-RU"/>
        </w:rPr>
        <w:t xml:space="preserve"> </w:t>
      </w:r>
      <w:proofErr w:type="spellStart"/>
      <w:r>
        <w:rPr>
          <w:rFonts w:cs="Times New Roman"/>
          <w:color w:val="000000"/>
          <w:spacing w:val="3"/>
          <w:lang w:eastAsia="ru-RU"/>
        </w:rPr>
        <w:t>виконання</w:t>
      </w:r>
      <w:proofErr w:type="spellEnd"/>
      <w:r>
        <w:rPr>
          <w:rFonts w:cs="Times New Roman"/>
          <w:color w:val="000000"/>
          <w:spacing w:val="3"/>
          <w:lang w:eastAsia="ru-RU"/>
        </w:rPr>
        <w:t xml:space="preserve"> </w:t>
      </w:r>
      <w:proofErr w:type="spellStart"/>
      <w:r>
        <w:rPr>
          <w:rFonts w:cs="Times New Roman"/>
          <w:color w:val="000000"/>
          <w:spacing w:val="3"/>
          <w:lang w:eastAsia="ru-RU"/>
        </w:rPr>
        <w:t>зобов’язань</w:t>
      </w:r>
      <w:proofErr w:type="spellEnd"/>
      <w:r>
        <w:rPr>
          <w:rFonts w:cs="Times New Roman"/>
          <w:color w:val="000000"/>
          <w:spacing w:val="3"/>
          <w:lang w:eastAsia="ru-RU"/>
        </w:rPr>
        <w:t xml:space="preserve"> </w:t>
      </w:r>
      <w:proofErr w:type="spellStart"/>
      <w:r>
        <w:rPr>
          <w:rFonts w:cs="Times New Roman"/>
          <w:color w:val="000000"/>
          <w:spacing w:val="3"/>
          <w:lang w:eastAsia="ru-RU"/>
        </w:rPr>
        <w:t>за</w:t>
      </w:r>
      <w:proofErr w:type="spellEnd"/>
      <w:r>
        <w:rPr>
          <w:rFonts w:cs="Times New Roman"/>
          <w:color w:val="000000"/>
          <w:spacing w:val="3"/>
          <w:lang w:eastAsia="ru-RU"/>
        </w:rPr>
        <w:t xml:space="preserve"> </w:t>
      </w:r>
      <w:proofErr w:type="spellStart"/>
      <w:r>
        <w:rPr>
          <w:rFonts w:cs="Times New Roman"/>
          <w:color w:val="000000"/>
          <w:spacing w:val="3"/>
          <w:lang w:eastAsia="ru-RU"/>
        </w:rPr>
        <w:t>цим</w:t>
      </w:r>
      <w:proofErr w:type="spellEnd"/>
      <w:r>
        <w:rPr>
          <w:rFonts w:cs="Times New Roman"/>
          <w:color w:val="000000"/>
          <w:spacing w:val="3"/>
          <w:lang w:eastAsia="ru-RU"/>
        </w:rPr>
        <w:t xml:space="preserve"> </w:t>
      </w:r>
      <w:proofErr w:type="spellStart"/>
      <w:r>
        <w:rPr>
          <w:rFonts w:cs="Times New Roman"/>
          <w:color w:val="000000"/>
          <w:spacing w:val="3"/>
          <w:lang w:eastAsia="ru-RU"/>
        </w:rPr>
        <w:t>Договором</w:t>
      </w:r>
      <w:proofErr w:type="spellEnd"/>
      <w:r>
        <w:rPr>
          <w:rFonts w:cs="Times New Roman"/>
          <w:color w:val="000000"/>
          <w:spacing w:val="3"/>
          <w:lang w:eastAsia="ru-RU"/>
        </w:rPr>
        <w:t xml:space="preserve"> у </w:t>
      </w:r>
      <w:proofErr w:type="spellStart"/>
      <w:r>
        <w:rPr>
          <w:rFonts w:cs="Times New Roman"/>
          <w:color w:val="000000"/>
          <w:spacing w:val="3"/>
          <w:lang w:eastAsia="ru-RU"/>
        </w:rPr>
        <w:t>разі</w:t>
      </w:r>
      <w:proofErr w:type="spellEnd"/>
      <w:r>
        <w:rPr>
          <w:rFonts w:cs="Times New Roman"/>
          <w:color w:val="000000"/>
          <w:spacing w:val="3"/>
          <w:lang w:eastAsia="ru-RU"/>
        </w:rPr>
        <w:t xml:space="preserve"> </w:t>
      </w:r>
      <w:proofErr w:type="spellStart"/>
      <w:r>
        <w:rPr>
          <w:rFonts w:cs="Times New Roman"/>
          <w:color w:val="000000"/>
          <w:spacing w:val="3"/>
          <w:lang w:eastAsia="ru-RU"/>
        </w:rPr>
        <w:t>виникнення</w:t>
      </w:r>
      <w:proofErr w:type="spellEnd"/>
      <w:r>
        <w:rPr>
          <w:rFonts w:cs="Times New Roman"/>
          <w:color w:val="000000"/>
          <w:spacing w:val="3"/>
          <w:lang w:eastAsia="ru-RU"/>
        </w:rPr>
        <w:t xml:space="preserve">  </w:t>
      </w:r>
      <w:proofErr w:type="spellStart"/>
      <w:r>
        <w:rPr>
          <w:rFonts w:cs="Times New Roman"/>
          <w:color w:val="000000"/>
          <w:spacing w:val="3"/>
          <w:lang w:eastAsia="ru-RU"/>
        </w:rPr>
        <w:t>обставин</w:t>
      </w:r>
      <w:proofErr w:type="spellEnd"/>
      <w:r>
        <w:rPr>
          <w:rFonts w:cs="Times New Roman"/>
          <w:color w:val="000000"/>
          <w:spacing w:val="3"/>
          <w:lang w:eastAsia="ru-RU"/>
        </w:rPr>
        <w:t xml:space="preserve"> </w:t>
      </w:r>
      <w:proofErr w:type="spellStart"/>
      <w:r>
        <w:rPr>
          <w:rFonts w:cs="Times New Roman"/>
          <w:color w:val="000000"/>
          <w:spacing w:val="3"/>
          <w:lang w:eastAsia="ru-RU"/>
        </w:rPr>
        <w:t>непереборної</w:t>
      </w:r>
      <w:proofErr w:type="spellEnd"/>
      <w:r>
        <w:rPr>
          <w:rFonts w:cs="Times New Roman"/>
          <w:color w:val="000000"/>
          <w:spacing w:val="3"/>
          <w:lang w:eastAsia="ru-RU"/>
        </w:rPr>
        <w:t xml:space="preserve"> </w:t>
      </w:r>
      <w:proofErr w:type="spellStart"/>
      <w:r>
        <w:rPr>
          <w:rFonts w:cs="Times New Roman"/>
          <w:color w:val="000000"/>
          <w:spacing w:val="3"/>
          <w:lang w:eastAsia="ru-RU"/>
        </w:rPr>
        <w:t>сили</w:t>
      </w:r>
      <w:proofErr w:type="spellEnd"/>
      <w:r>
        <w:rPr>
          <w:rFonts w:cs="Times New Roman"/>
          <w:color w:val="000000"/>
          <w:spacing w:val="3"/>
          <w:lang w:eastAsia="ru-RU"/>
        </w:rPr>
        <w:t xml:space="preserve">, </w:t>
      </w:r>
      <w:proofErr w:type="spellStart"/>
      <w:r>
        <w:rPr>
          <w:rFonts w:cs="Times New Roman"/>
          <w:color w:val="000000"/>
          <w:spacing w:val="3"/>
          <w:lang w:eastAsia="ru-RU"/>
        </w:rPr>
        <w:t>які</w:t>
      </w:r>
      <w:proofErr w:type="spellEnd"/>
      <w:r>
        <w:rPr>
          <w:rFonts w:cs="Times New Roman"/>
          <w:color w:val="000000"/>
          <w:spacing w:val="3"/>
          <w:lang w:eastAsia="ru-RU"/>
        </w:rPr>
        <w:t xml:space="preserve"> </w:t>
      </w:r>
      <w:proofErr w:type="spellStart"/>
      <w:r>
        <w:rPr>
          <w:rFonts w:cs="Times New Roman"/>
          <w:color w:val="000000"/>
          <w:spacing w:val="3"/>
          <w:lang w:eastAsia="ru-RU"/>
        </w:rPr>
        <w:t>не</w:t>
      </w:r>
      <w:proofErr w:type="spellEnd"/>
      <w:r>
        <w:rPr>
          <w:rFonts w:cs="Times New Roman"/>
          <w:color w:val="000000"/>
          <w:spacing w:val="3"/>
          <w:lang w:eastAsia="ru-RU"/>
        </w:rPr>
        <w:t xml:space="preserve"> </w:t>
      </w:r>
      <w:proofErr w:type="spellStart"/>
      <w:r>
        <w:rPr>
          <w:rFonts w:cs="Times New Roman"/>
          <w:color w:val="000000"/>
          <w:spacing w:val="3"/>
          <w:lang w:eastAsia="ru-RU"/>
        </w:rPr>
        <w:t>існували</w:t>
      </w:r>
      <w:proofErr w:type="spellEnd"/>
      <w:r>
        <w:rPr>
          <w:rFonts w:cs="Times New Roman"/>
          <w:color w:val="000000"/>
          <w:spacing w:val="3"/>
          <w:lang w:eastAsia="ru-RU"/>
        </w:rPr>
        <w:t xml:space="preserve"> </w:t>
      </w:r>
      <w:proofErr w:type="spellStart"/>
      <w:r>
        <w:rPr>
          <w:rFonts w:cs="Times New Roman"/>
          <w:color w:val="000000"/>
          <w:spacing w:val="3"/>
          <w:lang w:eastAsia="ru-RU"/>
        </w:rPr>
        <w:t>під</w:t>
      </w:r>
      <w:proofErr w:type="spellEnd"/>
      <w:r>
        <w:rPr>
          <w:rFonts w:cs="Times New Roman"/>
          <w:color w:val="000000"/>
          <w:spacing w:val="3"/>
          <w:lang w:eastAsia="ru-RU"/>
        </w:rPr>
        <w:t xml:space="preserve"> </w:t>
      </w:r>
      <w:proofErr w:type="spellStart"/>
      <w:r>
        <w:rPr>
          <w:rFonts w:cs="Times New Roman"/>
          <w:color w:val="000000"/>
          <w:spacing w:val="3"/>
          <w:lang w:eastAsia="ru-RU"/>
        </w:rPr>
        <w:t>час</w:t>
      </w:r>
      <w:proofErr w:type="spellEnd"/>
      <w:r>
        <w:rPr>
          <w:rFonts w:cs="Times New Roman"/>
          <w:color w:val="000000"/>
          <w:spacing w:val="3"/>
          <w:lang w:eastAsia="ru-RU"/>
        </w:rPr>
        <w:t xml:space="preserve"> </w:t>
      </w:r>
      <w:proofErr w:type="spellStart"/>
      <w:r>
        <w:rPr>
          <w:rFonts w:cs="Times New Roman"/>
          <w:color w:val="000000"/>
          <w:spacing w:val="3"/>
          <w:lang w:eastAsia="ru-RU"/>
        </w:rPr>
        <w:t>укладання</w:t>
      </w:r>
      <w:proofErr w:type="spellEnd"/>
      <w:r>
        <w:rPr>
          <w:rFonts w:cs="Times New Roman"/>
          <w:color w:val="000000"/>
          <w:spacing w:val="3"/>
          <w:lang w:eastAsia="ru-RU"/>
        </w:rPr>
        <w:t xml:space="preserve"> </w:t>
      </w:r>
      <w:proofErr w:type="spellStart"/>
      <w:r>
        <w:rPr>
          <w:rFonts w:cs="Times New Roman"/>
          <w:color w:val="000000"/>
          <w:spacing w:val="3"/>
          <w:lang w:eastAsia="ru-RU"/>
        </w:rPr>
        <w:t>Договору</w:t>
      </w:r>
      <w:proofErr w:type="spellEnd"/>
      <w:r>
        <w:rPr>
          <w:rFonts w:cs="Times New Roman"/>
          <w:color w:val="000000"/>
          <w:spacing w:val="3"/>
          <w:lang w:eastAsia="ru-RU"/>
        </w:rPr>
        <w:t xml:space="preserve"> </w:t>
      </w:r>
      <w:proofErr w:type="spellStart"/>
      <w:r>
        <w:rPr>
          <w:rFonts w:cs="Times New Roman"/>
          <w:color w:val="000000"/>
          <w:spacing w:val="3"/>
          <w:lang w:eastAsia="ru-RU"/>
        </w:rPr>
        <w:t>та</w:t>
      </w:r>
      <w:proofErr w:type="spellEnd"/>
      <w:r>
        <w:rPr>
          <w:rFonts w:cs="Times New Roman"/>
          <w:color w:val="000000"/>
          <w:spacing w:val="3"/>
          <w:lang w:eastAsia="ru-RU"/>
        </w:rPr>
        <w:t xml:space="preserve"> </w:t>
      </w:r>
      <w:proofErr w:type="spellStart"/>
      <w:r>
        <w:rPr>
          <w:rFonts w:cs="Times New Roman"/>
          <w:color w:val="000000"/>
          <w:spacing w:val="3"/>
          <w:lang w:eastAsia="ru-RU"/>
        </w:rPr>
        <w:t>виникли</w:t>
      </w:r>
      <w:proofErr w:type="spellEnd"/>
      <w:r>
        <w:rPr>
          <w:rFonts w:cs="Times New Roman"/>
          <w:color w:val="000000"/>
          <w:spacing w:val="3"/>
          <w:lang w:eastAsia="ru-RU"/>
        </w:rPr>
        <w:t xml:space="preserve"> </w:t>
      </w:r>
      <w:proofErr w:type="spellStart"/>
      <w:r>
        <w:rPr>
          <w:rFonts w:cs="Times New Roman"/>
          <w:color w:val="000000"/>
          <w:spacing w:val="3"/>
          <w:lang w:eastAsia="ru-RU"/>
        </w:rPr>
        <w:t>поза</w:t>
      </w:r>
      <w:proofErr w:type="spellEnd"/>
      <w:r>
        <w:rPr>
          <w:rFonts w:cs="Times New Roman"/>
          <w:color w:val="000000"/>
          <w:spacing w:val="3"/>
          <w:lang w:eastAsia="ru-RU"/>
        </w:rPr>
        <w:t xml:space="preserve"> </w:t>
      </w:r>
      <w:proofErr w:type="spellStart"/>
      <w:r>
        <w:rPr>
          <w:rFonts w:cs="Times New Roman"/>
          <w:color w:val="000000"/>
          <w:spacing w:val="3"/>
          <w:lang w:eastAsia="ru-RU"/>
        </w:rPr>
        <w:t>волею</w:t>
      </w:r>
      <w:proofErr w:type="spellEnd"/>
      <w:r>
        <w:rPr>
          <w:rFonts w:cs="Times New Roman"/>
          <w:color w:val="000000"/>
          <w:spacing w:val="3"/>
          <w:lang w:eastAsia="ru-RU"/>
        </w:rPr>
        <w:t xml:space="preserve"> Сторін (</w:t>
      </w:r>
      <w:proofErr w:type="spellStart"/>
      <w:r>
        <w:rPr>
          <w:rFonts w:cs="Times New Roman"/>
          <w:color w:val="000000"/>
          <w:spacing w:val="3"/>
          <w:lang w:eastAsia="ru-RU"/>
        </w:rPr>
        <w:t>аварія</w:t>
      </w:r>
      <w:proofErr w:type="spellEnd"/>
      <w:r>
        <w:rPr>
          <w:rFonts w:cs="Times New Roman"/>
          <w:color w:val="000000"/>
          <w:spacing w:val="3"/>
          <w:lang w:eastAsia="ru-RU"/>
        </w:rPr>
        <w:t xml:space="preserve">, </w:t>
      </w:r>
      <w:proofErr w:type="spellStart"/>
      <w:r>
        <w:rPr>
          <w:rFonts w:cs="Times New Roman"/>
          <w:color w:val="000000"/>
          <w:spacing w:val="3"/>
          <w:lang w:eastAsia="ru-RU"/>
        </w:rPr>
        <w:t>катастрофа</w:t>
      </w:r>
      <w:proofErr w:type="spellEnd"/>
      <w:r>
        <w:rPr>
          <w:rFonts w:cs="Times New Roman"/>
          <w:color w:val="000000"/>
          <w:spacing w:val="3"/>
          <w:lang w:eastAsia="ru-RU"/>
        </w:rPr>
        <w:t xml:space="preserve">, </w:t>
      </w:r>
      <w:proofErr w:type="spellStart"/>
      <w:r>
        <w:rPr>
          <w:rFonts w:cs="Times New Roman"/>
          <w:color w:val="000000"/>
          <w:spacing w:val="3"/>
          <w:lang w:eastAsia="ru-RU"/>
        </w:rPr>
        <w:t>стихійне</w:t>
      </w:r>
      <w:proofErr w:type="spellEnd"/>
      <w:r>
        <w:rPr>
          <w:rFonts w:cs="Times New Roman"/>
          <w:color w:val="000000"/>
          <w:spacing w:val="3"/>
          <w:lang w:eastAsia="ru-RU"/>
        </w:rPr>
        <w:t xml:space="preserve"> </w:t>
      </w:r>
      <w:proofErr w:type="spellStart"/>
      <w:r>
        <w:rPr>
          <w:rFonts w:cs="Times New Roman"/>
          <w:color w:val="000000"/>
          <w:spacing w:val="3"/>
          <w:lang w:eastAsia="ru-RU"/>
        </w:rPr>
        <w:t>лихо</w:t>
      </w:r>
      <w:proofErr w:type="spellEnd"/>
      <w:r>
        <w:rPr>
          <w:rFonts w:cs="Times New Roman"/>
          <w:color w:val="000000"/>
          <w:spacing w:val="3"/>
          <w:lang w:eastAsia="ru-RU"/>
        </w:rPr>
        <w:t xml:space="preserve">, </w:t>
      </w:r>
      <w:proofErr w:type="spellStart"/>
      <w:r>
        <w:rPr>
          <w:rFonts w:cs="Times New Roman"/>
          <w:color w:val="000000"/>
          <w:spacing w:val="3"/>
          <w:lang w:eastAsia="ru-RU"/>
        </w:rPr>
        <w:t>епідемія</w:t>
      </w:r>
      <w:proofErr w:type="spellEnd"/>
      <w:r>
        <w:rPr>
          <w:rFonts w:cs="Times New Roman"/>
          <w:color w:val="000000"/>
          <w:spacing w:val="3"/>
          <w:lang w:eastAsia="ru-RU"/>
        </w:rPr>
        <w:t xml:space="preserve">, </w:t>
      </w:r>
      <w:proofErr w:type="spellStart"/>
      <w:r>
        <w:rPr>
          <w:rFonts w:cs="Times New Roman"/>
          <w:color w:val="000000"/>
          <w:spacing w:val="3"/>
          <w:lang w:eastAsia="ru-RU"/>
        </w:rPr>
        <w:t>епізоотія</w:t>
      </w:r>
      <w:proofErr w:type="spellEnd"/>
      <w:r>
        <w:rPr>
          <w:rFonts w:cs="Times New Roman"/>
          <w:color w:val="000000"/>
          <w:spacing w:val="3"/>
          <w:lang w:eastAsia="ru-RU"/>
        </w:rPr>
        <w:t xml:space="preserve">, </w:t>
      </w:r>
      <w:proofErr w:type="spellStart"/>
      <w:r>
        <w:rPr>
          <w:rFonts w:cs="Times New Roman"/>
          <w:color w:val="000000"/>
          <w:spacing w:val="3"/>
          <w:lang w:eastAsia="ru-RU"/>
        </w:rPr>
        <w:t>війна</w:t>
      </w:r>
      <w:proofErr w:type="spellEnd"/>
      <w:r>
        <w:rPr>
          <w:rFonts w:cs="Times New Roman"/>
          <w:color w:val="000000"/>
          <w:spacing w:val="3"/>
          <w:lang w:eastAsia="ru-RU"/>
        </w:rPr>
        <w:t xml:space="preserve">, </w:t>
      </w:r>
      <w:proofErr w:type="spellStart"/>
      <w:r>
        <w:rPr>
          <w:rFonts w:cs="Times New Roman"/>
          <w:color w:val="000000"/>
          <w:spacing w:val="3"/>
          <w:lang w:eastAsia="ru-RU"/>
        </w:rPr>
        <w:t>тощо</w:t>
      </w:r>
      <w:proofErr w:type="spellEnd"/>
      <w:r>
        <w:rPr>
          <w:rFonts w:cs="Times New Roman"/>
          <w:color w:val="000000"/>
          <w:spacing w:val="3"/>
          <w:lang w:eastAsia="ru-RU"/>
        </w:rPr>
        <w:t>).</w:t>
      </w:r>
    </w:p>
    <w:p w:rsidR="00AF4FF8" w:rsidRDefault="00AF4FF8" w:rsidP="00AF4FF8">
      <w:pPr>
        <w:pStyle w:val="Textbody"/>
        <w:spacing w:after="0"/>
        <w:ind w:firstLine="465"/>
        <w:jc w:val="both"/>
        <w:rPr>
          <w:rFonts w:cs="Times New Roman"/>
          <w:color w:val="000000"/>
          <w:spacing w:val="3"/>
          <w:lang w:eastAsia="ru-RU"/>
        </w:rPr>
      </w:pPr>
      <w:r>
        <w:rPr>
          <w:rFonts w:cs="Times New Roman"/>
          <w:color w:val="000000"/>
          <w:spacing w:val="3"/>
          <w:lang w:eastAsia="ru-RU"/>
        </w:rPr>
        <w:t xml:space="preserve">8.2. </w:t>
      </w:r>
      <w:proofErr w:type="spellStart"/>
      <w:r>
        <w:rPr>
          <w:rFonts w:cs="Times New Roman"/>
          <w:color w:val="000000"/>
          <w:spacing w:val="3"/>
          <w:lang w:eastAsia="ru-RU"/>
        </w:rPr>
        <w:t>Сторона</w:t>
      </w:r>
      <w:proofErr w:type="spellEnd"/>
      <w:r>
        <w:rPr>
          <w:rFonts w:cs="Times New Roman"/>
          <w:color w:val="000000"/>
          <w:spacing w:val="3"/>
          <w:lang w:eastAsia="ru-RU"/>
        </w:rPr>
        <w:t xml:space="preserve">, що </w:t>
      </w:r>
      <w:proofErr w:type="spellStart"/>
      <w:r>
        <w:rPr>
          <w:rFonts w:cs="Times New Roman"/>
          <w:color w:val="000000"/>
          <w:spacing w:val="3"/>
          <w:lang w:eastAsia="ru-RU"/>
        </w:rPr>
        <w:t>не</w:t>
      </w:r>
      <w:proofErr w:type="spellEnd"/>
      <w:r>
        <w:rPr>
          <w:rFonts w:cs="Times New Roman"/>
          <w:color w:val="000000"/>
          <w:spacing w:val="3"/>
          <w:lang w:eastAsia="ru-RU"/>
        </w:rPr>
        <w:t xml:space="preserve"> може </w:t>
      </w:r>
      <w:proofErr w:type="spellStart"/>
      <w:r>
        <w:rPr>
          <w:rFonts w:cs="Times New Roman"/>
          <w:color w:val="000000"/>
          <w:spacing w:val="3"/>
          <w:lang w:eastAsia="ru-RU"/>
        </w:rPr>
        <w:t>виконувати</w:t>
      </w:r>
      <w:proofErr w:type="spellEnd"/>
      <w:r>
        <w:rPr>
          <w:rFonts w:cs="Times New Roman"/>
          <w:color w:val="000000"/>
          <w:spacing w:val="3"/>
          <w:lang w:eastAsia="ru-RU"/>
        </w:rPr>
        <w:t xml:space="preserve"> </w:t>
      </w:r>
      <w:proofErr w:type="spellStart"/>
      <w:r>
        <w:rPr>
          <w:rFonts w:cs="Times New Roman"/>
          <w:color w:val="000000"/>
          <w:spacing w:val="3"/>
          <w:lang w:eastAsia="ru-RU"/>
        </w:rPr>
        <w:t>зобов’язання</w:t>
      </w:r>
      <w:proofErr w:type="spellEnd"/>
      <w:r>
        <w:rPr>
          <w:rFonts w:cs="Times New Roman"/>
          <w:color w:val="000000"/>
          <w:spacing w:val="3"/>
          <w:lang w:eastAsia="ru-RU"/>
        </w:rPr>
        <w:t xml:space="preserve"> </w:t>
      </w:r>
      <w:proofErr w:type="spellStart"/>
      <w:r>
        <w:rPr>
          <w:rFonts w:cs="Times New Roman"/>
          <w:color w:val="000000"/>
          <w:spacing w:val="3"/>
          <w:lang w:eastAsia="ru-RU"/>
        </w:rPr>
        <w:t>за</w:t>
      </w:r>
      <w:proofErr w:type="spellEnd"/>
      <w:r>
        <w:rPr>
          <w:rFonts w:cs="Times New Roman"/>
          <w:color w:val="000000"/>
          <w:spacing w:val="3"/>
          <w:lang w:eastAsia="ru-RU"/>
        </w:rPr>
        <w:t xml:space="preserve"> </w:t>
      </w:r>
      <w:proofErr w:type="spellStart"/>
      <w:r>
        <w:rPr>
          <w:rFonts w:cs="Times New Roman"/>
          <w:color w:val="000000"/>
          <w:spacing w:val="3"/>
          <w:lang w:eastAsia="ru-RU"/>
        </w:rPr>
        <w:t>цим</w:t>
      </w:r>
      <w:proofErr w:type="spellEnd"/>
      <w:r>
        <w:rPr>
          <w:rFonts w:cs="Times New Roman"/>
          <w:color w:val="000000"/>
          <w:spacing w:val="3"/>
          <w:lang w:eastAsia="ru-RU"/>
        </w:rPr>
        <w:t xml:space="preserve"> </w:t>
      </w:r>
      <w:proofErr w:type="spellStart"/>
      <w:r>
        <w:rPr>
          <w:rFonts w:cs="Times New Roman"/>
          <w:color w:val="000000"/>
          <w:spacing w:val="3"/>
          <w:lang w:eastAsia="ru-RU"/>
        </w:rPr>
        <w:t>Договором</w:t>
      </w:r>
      <w:proofErr w:type="spellEnd"/>
      <w:r>
        <w:rPr>
          <w:rFonts w:cs="Times New Roman"/>
          <w:color w:val="000000"/>
          <w:spacing w:val="3"/>
          <w:lang w:eastAsia="ru-RU"/>
        </w:rPr>
        <w:t xml:space="preserve"> у </w:t>
      </w:r>
      <w:proofErr w:type="spellStart"/>
      <w:r>
        <w:rPr>
          <w:rFonts w:cs="Times New Roman"/>
          <w:color w:val="000000"/>
          <w:spacing w:val="3"/>
          <w:lang w:eastAsia="ru-RU"/>
        </w:rPr>
        <w:t>наслідок</w:t>
      </w:r>
      <w:proofErr w:type="spellEnd"/>
      <w:r>
        <w:rPr>
          <w:rFonts w:cs="Times New Roman"/>
          <w:color w:val="000000"/>
          <w:spacing w:val="3"/>
          <w:lang w:eastAsia="ru-RU"/>
        </w:rPr>
        <w:t xml:space="preserve"> </w:t>
      </w:r>
      <w:proofErr w:type="spellStart"/>
      <w:r>
        <w:rPr>
          <w:rFonts w:cs="Times New Roman"/>
          <w:color w:val="000000"/>
          <w:spacing w:val="3"/>
          <w:lang w:eastAsia="ru-RU"/>
        </w:rPr>
        <w:t>дії</w:t>
      </w:r>
      <w:proofErr w:type="spellEnd"/>
      <w:r>
        <w:rPr>
          <w:rFonts w:cs="Times New Roman"/>
          <w:color w:val="000000"/>
          <w:spacing w:val="3"/>
          <w:lang w:eastAsia="ru-RU"/>
        </w:rPr>
        <w:t xml:space="preserve"> </w:t>
      </w:r>
      <w:proofErr w:type="spellStart"/>
      <w:r>
        <w:rPr>
          <w:rFonts w:cs="Times New Roman"/>
          <w:color w:val="000000"/>
          <w:spacing w:val="3"/>
          <w:lang w:eastAsia="ru-RU"/>
        </w:rPr>
        <w:t>обставин</w:t>
      </w:r>
      <w:proofErr w:type="spellEnd"/>
      <w:r>
        <w:rPr>
          <w:rFonts w:cs="Times New Roman"/>
          <w:color w:val="000000"/>
          <w:spacing w:val="3"/>
          <w:lang w:eastAsia="ru-RU"/>
        </w:rPr>
        <w:t xml:space="preserve"> </w:t>
      </w:r>
      <w:proofErr w:type="spellStart"/>
      <w:r>
        <w:rPr>
          <w:rFonts w:cs="Times New Roman"/>
          <w:color w:val="000000"/>
          <w:spacing w:val="3"/>
          <w:lang w:eastAsia="ru-RU"/>
        </w:rPr>
        <w:t>непереборної</w:t>
      </w:r>
      <w:proofErr w:type="spellEnd"/>
      <w:r>
        <w:rPr>
          <w:rFonts w:cs="Times New Roman"/>
          <w:color w:val="000000"/>
          <w:spacing w:val="3"/>
          <w:lang w:eastAsia="ru-RU"/>
        </w:rPr>
        <w:t xml:space="preserve"> </w:t>
      </w:r>
      <w:proofErr w:type="spellStart"/>
      <w:r>
        <w:rPr>
          <w:rFonts w:cs="Times New Roman"/>
          <w:color w:val="000000"/>
          <w:spacing w:val="3"/>
          <w:lang w:eastAsia="ru-RU"/>
        </w:rPr>
        <w:t>сили</w:t>
      </w:r>
      <w:proofErr w:type="spellEnd"/>
      <w:r>
        <w:rPr>
          <w:rFonts w:cs="Times New Roman"/>
          <w:color w:val="000000"/>
          <w:spacing w:val="3"/>
          <w:lang w:eastAsia="ru-RU"/>
        </w:rPr>
        <w:t xml:space="preserve">, </w:t>
      </w:r>
      <w:proofErr w:type="spellStart"/>
      <w:r>
        <w:rPr>
          <w:rFonts w:cs="Times New Roman"/>
          <w:color w:val="000000"/>
          <w:spacing w:val="3"/>
          <w:lang w:eastAsia="ru-RU"/>
        </w:rPr>
        <w:t>повинна</w:t>
      </w:r>
      <w:proofErr w:type="spellEnd"/>
      <w:r>
        <w:rPr>
          <w:rFonts w:cs="Times New Roman"/>
          <w:color w:val="000000"/>
          <w:spacing w:val="3"/>
          <w:lang w:eastAsia="ru-RU"/>
        </w:rPr>
        <w:t xml:space="preserve"> </w:t>
      </w:r>
      <w:proofErr w:type="spellStart"/>
      <w:r>
        <w:rPr>
          <w:rFonts w:cs="Times New Roman"/>
          <w:color w:val="000000"/>
          <w:spacing w:val="3"/>
          <w:lang w:eastAsia="ru-RU"/>
        </w:rPr>
        <w:t>не</w:t>
      </w:r>
      <w:proofErr w:type="spellEnd"/>
      <w:r>
        <w:rPr>
          <w:rFonts w:cs="Times New Roman"/>
          <w:color w:val="000000"/>
          <w:spacing w:val="3"/>
          <w:lang w:eastAsia="ru-RU"/>
        </w:rPr>
        <w:t xml:space="preserve"> пізніше </w:t>
      </w:r>
      <w:proofErr w:type="spellStart"/>
      <w:r>
        <w:rPr>
          <w:rFonts w:cs="Times New Roman"/>
          <w:color w:val="000000"/>
          <w:spacing w:val="3"/>
          <w:lang w:eastAsia="ru-RU"/>
        </w:rPr>
        <w:t>ніж</w:t>
      </w:r>
      <w:proofErr w:type="spellEnd"/>
      <w:r>
        <w:rPr>
          <w:rFonts w:cs="Times New Roman"/>
          <w:color w:val="000000"/>
          <w:spacing w:val="3"/>
          <w:lang w:eastAsia="ru-RU"/>
        </w:rPr>
        <w:t xml:space="preserve"> </w:t>
      </w:r>
      <w:proofErr w:type="spellStart"/>
      <w:r>
        <w:rPr>
          <w:rFonts w:cs="Times New Roman"/>
          <w:color w:val="000000"/>
          <w:spacing w:val="3"/>
          <w:lang w:eastAsia="ru-RU"/>
        </w:rPr>
        <w:t>протягом</w:t>
      </w:r>
      <w:proofErr w:type="spellEnd"/>
      <w:r>
        <w:rPr>
          <w:rFonts w:cs="Times New Roman"/>
          <w:color w:val="000000"/>
          <w:spacing w:val="3"/>
          <w:lang w:eastAsia="ru-RU"/>
        </w:rPr>
        <w:t xml:space="preserve"> 5 днів з </w:t>
      </w:r>
      <w:proofErr w:type="spellStart"/>
      <w:r>
        <w:rPr>
          <w:rFonts w:cs="Times New Roman"/>
          <w:color w:val="000000"/>
          <w:spacing w:val="3"/>
          <w:lang w:eastAsia="ru-RU"/>
        </w:rPr>
        <w:t>моменту</w:t>
      </w:r>
      <w:proofErr w:type="spellEnd"/>
      <w:r>
        <w:rPr>
          <w:rFonts w:cs="Times New Roman"/>
          <w:color w:val="000000"/>
          <w:spacing w:val="3"/>
          <w:lang w:eastAsia="ru-RU"/>
        </w:rPr>
        <w:t xml:space="preserve"> </w:t>
      </w:r>
      <w:proofErr w:type="spellStart"/>
      <w:r>
        <w:rPr>
          <w:rFonts w:cs="Times New Roman"/>
          <w:color w:val="000000"/>
          <w:spacing w:val="3"/>
          <w:lang w:eastAsia="ru-RU"/>
        </w:rPr>
        <w:t>їх</w:t>
      </w:r>
      <w:proofErr w:type="spellEnd"/>
      <w:r>
        <w:rPr>
          <w:rFonts w:cs="Times New Roman"/>
          <w:color w:val="000000"/>
          <w:spacing w:val="3"/>
          <w:lang w:eastAsia="ru-RU"/>
        </w:rPr>
        <w:t xml:space="preserve"> </w:t>
      </w:r>
      <w:proofErr w:type="spellStart"/>
      <w:r>
        <w:rPr>
          <w:rFonts w:cs="Times New Roman"/>
          <w:color w:val="000000"/>
          <w:spacing w:val="3"/>
          <w:lang w:eastAsia="ru-RU"/>
        </w:rPr>
        <w:t>виникнення</w:t>
      </w:r>
      <w:proofErr w:type="spellEnd"/>
      <w:r>
        <w:rPr>
          <w:rFonts w:cs="Times New Roman"/>
          <w:color w:val="000000"/>
          <w:spacing w:val="3"/>
          <w:lang w:eastAsia="ru-RU"/>
        </w:rPr>
        <w:t xml:space="preserve"> </w:t>
      </w:r>
      <w:proofErr w:type="spellStart"/>
      <w:r>
        <w:rPr>
          <w:rFonts w:cs="Times New Roman"/>
          <w:color w:val="000000"/>
          <w:spacing w:val="3"/>
          <w:lang w:eastAsia="ru-RU"/>
        </w:rPr>
        <w:t>повідомити</w:t>
      </w:r>
      <w:proofErr w:type="spellEnd"/>
      <w:r>
        <w:rPr>
          <w:rFonts w:cs="Times New Roman"/>
          <w:color w:val="000000"/>
          <w:spacing w:val="3"/>
          <w:lang w:eastAsia="ru-RU"/>
        </w:rPr>
        <w:t xml:space="preserve"> </w:t>
      </w:r>
      <w:proofErr w:type="spellStart"/>
      <w:r>
        <w:rPr>
          <w:rFonts w:cs="Times New Roman"/>
          <w:color w:val="000000"/>
          <w:spacing w:val="3"/>
          <w:lang w:eastAsia="ru-RU"/>
        </w:rPr>
        <w:t>про</w:t>
      </w:r>
      <w:proofErr w:type="spellEnd"/>
      <w:r>
        <w:rPr>
          <w:rFonts w:cs="Times New Roman"/>
          <w:color w:val="000000"/>
          <w:spacing w:val="3"/>
          <w:lang w:eastAsia="ru-RU"/>
        </w:rPr>
        <w:t xml:space="preserve"> </w:t>
      </w:r>
      <w:proofErr w:type="spellStart"/>
      <w:r>
        <w:rPr>
          <w:rFonts w:cs="Times New Roman"/>
          <w:color w:val="000000"/>
          <w:spacing w:val="3"/>
          <w:lang w:eastAsia="ru-RU"/>
        </w:rPr>
        <w:t>це</w:t>
      </w:r>
      <w:proofErr w:type="spellEnd"/>
      <w:r>
        <w:rPr>
          <w:rFonts w:cs="Times New Roman"/>
          <w:color w:val="000000"/>
          <w:spacing w:val="3"/>
          <w:lang w:eastAsia="ru-RU"/>
        </w:rPr>
        <w:t xml:space="preserve"> </w:t>
      </w:r>
      <w:proofErr w:type="spellStart"/>
      <w:r>
        <w:rPr>
          <w:rFonts w:cs="Times New Roman"/>
          <w:color w:val="000000"/>
          <w:spacing w:val="3"/>
          <w:lang w:eastAsia="ru-RU"/>
        </w:rPr>
        <w:t>іншу</w:t>
      </w:r>
      <w:proofErr w:type="spellEnd"/>
      <w:r>
        <w:rPr>
          <w:rFonts w:cs="Times New Roman"/>
          <w:color w:val="000000"/>
          <w:spacing w:val="3"/>
          <w:lang w:eastAsia="ru-RU"/>
        </w:rPr>
        <w:t xml:space="preserve"> </w:t>
      </w:r>
      <w:proofErr w:type="spellStart"/>
      <w:r>
        <w:rPr>
          <w:rFonts w:cs="Times New Roman"/>
          <w:color w:val="000000"/>
          <w:spacing w:val="3"/>
          <w:lang w:eastAsia="ru-RU"/>
        </w:rPr>
        <w:t>Сторону</w:t>
      </w:r>
      <w:proofErr w:type="spellEnd"/>
      <w:r>
        <w:rPr>
          <w:rFonts w:cs="Times New Roman"/>
          <w:color w:val="000000"/>
          <w:spacing w:val="3"/>
          <w:lang w:eastAsia="ru-RU"/>
        </w:rPr>
        <w:t xml:space="preserve"> у </w:t>
      </w:r>
      <w:proofErr w:type="spellStart"/>
      <w:r>
        <w:rPr>
          <w:rFonts w:cs="Times New Roman"/>
          <w:color w:val="000000"/>
          <w:spacing w:val="3"/>
          <w:lang w:eastAsia="ru-RU"/>
        </w:rPr>
        <w:t>письмовій</w:t>
      </w:r>
      <w:proofErr w:type="spellEnd"/>
      <w:r>
        <w:rPr>
          <w:rFonts w:cs="Times New Roman"/>
          <w:color w:val="000000"/>
          <w:spacing w:val="3"/>
          <w:lang w:eastAsia="ru-RU"/>
        </w:rPr>
        <w:t xml:space="preserve"> формі.</w:t>
      </w:r>
    </w:p>
    <w:p w:rsidR="00AF4FF8" w:rsidRDefault="00AF4FF8" w:rsidP="00AF4FF8">
      <w:pPr>
        <w:pStyle w:val="Textbody"/>
        <w:spacing w:after="0"/>
        <w:ind w:firstLine="465"/>
        <w:jc w:val="both"/>
        <w:rPr>
          <w:rFonts w:cs="Times New Roman"/>
          <w:color w:val="000000"/>
          <w:spacing w:val="3"/>
          <w:lang w:eastAsia="ru-RU"/>
        </w:rPr>
      </w:pPr>
      <w:r>
        <w:rPr>
          <w:rFonts w:cs="Times New Roman"/>
          <w:color w:val="000000"/>
          <w:spacing w:val="3"/>
          <w:lang w:eastAsia="ru-RU"/>
        </w:rPr>
        <w:t xml:space="preserve">8.3. </w:t>
      </w:r>
      <w:proofErr w:type="spellStart"/>
      <w:r>
        <w:rPr>
          <w:rFonts w:cs="Times New Roman"/>
          <w:color w:val="000000"/>
          <w:spacing w:val="3"/>
          <w:lang w:eastAsia="ru-RU"/>
        </w:rPr>
        <w:t>Доказом</w:t>
      </w:r>
      <w:proofErr w:type="spellEnd"/>
      <w:r>
        <w:rPr>
          <w:rFonts w:cs="Times New Roman"/>
          <w:color w:val="000000"/>
          <w:spacing w:val="3"/>
          <w:lang w:eastAsia="ru-RU"/>
        </w:rPr>
        <w:t xml:space="preserve"> </w:t>
      </w:r>
      <w:proofErr w:type="spellStart"/>
      <w:r>
        <w:rPr>
          <w:rFonts w:cs="Times New Roman"/>
          <w:color w:val="000000"/>
          <w:spacing w:val="3"/>
          <w:lang w:eastAsia="ru-RU"/>
        </w:rPr>
        <w:t>виникнення</w:t>
      </w:r>
      <w:proofErr w:type="spellEnd"/>
      <w:r>
        <w:rPr>
          <w:rFonts w:cs="Times New Roman"/>
          <w:color w:val="000000"/>
          <w:spacing w:val="3"/>
          <w:lang w:eastAsia="ru-RU"/>
        </w:rPr>
        <w:t xml:space="preserve"> </w:t>
      </w:r>
      <w:proofErr w:type="spellStart"/>
      <w:r>
        <w:rPr>
          <w:rFonts w:cs="Times New Roman"/>
          <w:color w:val="000000"/>
          <w:spacing w:val="3"/>
          <w:lang w:eastAsia="ru-RU"/>
        </w:rPr>
        <w:t>обставин</w:t>
      </w:r>
      <w:proofErr w:type="spellEnd"/>
      <w:r>
        <w:rPr>
          <w:rFonts w:cs="Times New Roman"/>
          <w:color w:val="000000"/>
          <w:spacing w:val="3"/>
          <w:lang w:eastAsia="ru-RU"/>
        </w:rPr>
        <w:t xml:space="preserve"> </w:t>
      </w:r>
      <w:proofErr w:type="spellStart"/>
      <w:r>
        <w:rPr>
          <w:rFonts w:cs="Times New Roman"/>
          <w:color w:val="000000"/>
          <w:spacing w:val="3"/>
          <w:lang w:eastAsia="ru-RU"/>
        </w:rPr>
        <w:t>непереборної</w:t>
      </w:r>
      <w:proofErr w:type="spellEnd"/>
      <w:r>
        <w:rPr>
          <w:rFonts w:cs="Times New Roman"/>
          <w:color w:val="000000"/>
          <w:spacing w:val="3"/>
          <w:lang w:eastAsia="ru-RU"/>
        </w:rPr>
        <w:t xml:space="preserve"> </w:t>
      </w:r>
      <w:proofErr w:type="spellStart"/>
      <w:r>
        <w:rPr>
          <w:rFonts w:cs="Times New Roman"/>
          <w:color w:val="000000"/>
          <w:spacing w:val="3"/>
          <w:lang w:eastAsia="ru-RU"/>
        </w:rPr>
        <w:t>сили</w:t>
      </w:r>
      <w:proofErr w:type="spellEnd"/>
      <w:r>
        <w:rPr>
          <w:rFonts w:cs="Times New Roman"/>
          <w:color w:val="000000"/>
          <w:spacing w:val="3"/>
          <w:lang w:eastAsia="ru-RU"/>
        </w:rPr>
        <w:t xml:space="preserve"> </w:t>
      </w:r>
      <w:proofErr w:type="spellStart"/>
      <w:r>
        <w:rPr>
          <w:rFonts w:cs="Times New Roman"/>
          <w:color w:val="000000"/>
          <w:spacing w:val="3"/>
          <w:lang w:eastAsia="ru-RU"/>
        </w:rPr>
        <w:t>та</w:t>
      </w:r>
      <w:proofErr w:type="spellEnd"/>
      <w:r>
        <w:rPr>
          <w:rFonts w:cs="Times New Roman"/>
          <w:color w:val="000000"/>
          <w:spacing w:val="3"/>
          <w:lang w:eastAsia="ru-RU"/>
        </w:rPr>
        <w:t xml:space="preserve"> </w:t>
      </w:r>
      <w:proofErr w:type="spellStart"/>
      <w:r>
        <w:rPr>
          <w:rFonts w:cs="Times New Roman"/>
          <w:color w:val="000000"/>
          <w:spacing w:val="3"/>
          <w:lang w:eastAsia="ru-RU"/>
        </w:rPr>
        <w:t>строку</w:t>
      </w:r>
      <w:proofErr w:type="spellEnd"/>
      <w:r>
        <w:rPr>
          <w:rFonts w:cs="Times New Roman"/>
          <w:color w:val="000000"/>
          <w:spacing w:val="3"/>
          <w:lang w:eastAsia="ru-RU"/>
        </w:rPr>
        <w:t xml:space="preserve"> </w:t>
      </w:r>
      <w:proofErr w:type="spellStart"/>
      <w:r>
        <w:rPr>
          <w:rFonts w:cs="Times New Roman"/>
          <w:color w:val="000000"/>
          <w:spacing w:val="3"/>
          <w:lang w:eastAsia="ru-RU"/>
        </w:rPr>
        <w:t>їх</w:t>
      </w:r>
      <w:proofErr w:type="spellEnd"/>
      <w:r>
        <w:rPr>
          <w:rFonts w:cs="Times New Roman"/>
          <w:color w:val="000000"/>
          <w:spacing w:val="3"/>
          <w:lang w:eastAsia="ru-RU"/>
        </w:rPr>
        <w:t xml:space="preserve"> </w:t>
      </w:r>
      <w:proofErr w:type="spellStart"/>
      <w:r>
        <w:rPr>
          <w:rFonts w:cs="Times New Roman"/>
          <w:color w:val="000000"/>
          <w:spacing w:val="3"/>
          <w:lang w:eastAsia="ru-RU"/>
        </w:rPr>
        <w:t>дії</w:t>
      </w:r>
      <w:proofErr w:type="spellEnd"/>
      <w:r>
        <w:rPr>
          <w:rFonts w:cs="Times New Roman"/>
          <w:color w:val="000000"/>
          <w:spacing w:val="3"/>
          <w:lang w:eastAsia="ru-RU"/>
        </w:rPr>
        <w:t xml:space="preserve"> є </w:t>
      </w:r>
      <w:proofErr w:type="spellStart"/>
      <w:r>
        <w:rPr>
          <w:rFonts w:cs="Times New Roman"/>
          <w:color w:val="000000"/>
          <w:spacing w:val="3"/>
          <w:lang w:eastAsia="ru-RU"/>
        </w:rPr>
        <w:t>відповідні</w:t>
      </w:r>
      <w:proofErr w:type="spellEnd"/>
      <w:r>
        <w:rPr>
          <w:rFonts w:cs="Times New Roman"/>
          <w:color w:val="000000"/>
          <w:spacing w:val="3"/>
          <w:lang w:eastAsia="ru-RU"/>
        </w:rPr>
        <w:t xml:space="preserve"> </w:t>
      </w:r>
      <w:proofErr w:type="spellStart"/>
      <w:r>
        <w:rPr>
          <w:rFonts w:cs="Times New Roman"/>
          <w:color w:val="000000"/>
          <w:spacing w:val="3"/>
          <w:lang w:eastAsia="ru-RU"/>
        </w:rPr>
        <w:t>документи</w:t>
      </w:r>
      <w:proofErr w:type="spellEnd"/>
      <w:r>
        <w:rPr>
          <w:rFonts w:cs="Times New Roman"/>
          <w:color w:val="000000"/>
          <w:spacing w:val="3"/>
          <w:lang w:eastAsia="ru-RU"/>
        </w:rPr>
        <w:t xml:space="preserve">, </w:t>
      </w:r>
      <w:proofErr w:type="spellStart"/>
      <w:r>
        <w:rPr>
          <w:rFonts w:cs="Times New Roman"/>
          <w:color w:val="000000"/>
          <w:spacing w:val="3"/>
          <w:lang w:eastAsia="ru-RU"/>
        </w:rPr>
        <w:t>які</w:t>
      </w:r>
      <w:proofErr w:type="spellEnd"/>
      <w:r>
        <w:rPr>
          <w:rFonts w:cs="Times New Roman"/>
          <w:color w:val="000000"/>
          <w:spacing w:val="3"/>
          <w:lang w:eastAsia="ru-RU"/>
        </w:rPr>
        <w:t xml:space="preserve"> </w:t>
      </w:r>
      <w:proofErr w:type="spellStart"/>
      <w:r>
        <w:rPr>
          <w:rFonts w:cs="Times New Roman"/>
          <w:color w:val="000000"/>
          <w:spacing w:val="3"/>
          <w:lang w:eastAsia="ru-RU"/>
        </w:rPr>
        <w:t>видаються</w:t>
      </w:r>
      <w:proofErr w:type="spellEnd"/>
      <w:r>
        <w:rPr>
          <w:rFonts w:cs="Times New Roman"/>
          <w:color w:val="000000"/>
          <w:spacing w:val="3"/>
          <w:lang w:eastAsia="ru-RU"/>
        </w:rPr>
        <w:t xml:space="preserve"> </w:t>
      </w:r>
      <w:proofErr w:type="spellStart"/>
      <w:r>
        <w:rPr>
          <w:rFonts w:cs="Times New Roman"/>
          <w:color w:val="000000"/>
          <w:spacing w:val="3"/>
          <w:lang w:eastAsia="ru-RU"/>
        </w:rPr>
        <w:t>Торгово-промисловою</w:t>
      </w:r>
      <w:proofErr w:type="spellEnd"/>
      <w:r>
        <w:rPr>
          <w:rFonts w:cs="Times New Roman"/>
          <w:color w:val="000000"/>
          <w:spacing w:val="3"/>
          <w:lang w:eastAsia="ru-RU"/>
        </w:rPr>
        <w:t xml:space="preserve"> </w:t>
      </w:r>
      <w:proofErr w:type="spellStart"/>
      <w:r>
        <w:rPr>
          <w:rFonts w:cs="Times New Roman"/>
          <w:color w:val="000000"/>
          <w:spacing w:val="3"/>
          <w:lang w:eastAsia="ru-RU"/>
        </w:rPr>
        <w:t>палатою</w:t>
      </w:r>
      <w:proofErr w:type="spellEnd"/>
      <w:r>
        <w:rPr>
          <w:rFonts w:cs="Times New Roman"/>
          <w:color w:val="000000"/>
          <w:spacing w:val="3"/>
          <w:lang w:eastAsia="ru-RU"/>
        </w:rPr>
        <w:t xml:space="preserve"> України.</w:t>
      </w:r>
    </w:p>
    <w:p w:rsidR="00AF4FF8" w:rsidRDefault="00AF4FF8" w:rsidP="00AF4FF8">
      <w:pPr>
        <w:pStyle w:val="Textbody"/>
        <w:spacing w:after="0"/>
        <w:ind w:firstLine="465"/>
        <w:jc w:val="both"/>
        <w:rPr>
          <w:rFonts w:cs="Times New Roman"/>
          <w:color w:val="000000"/>
        </w:rPr>
      </w:pPr>
      <w:r>
        <w:rPr>
          <w:rFonts w:cs="Times New Roman"/>
          <w:color w:val="000000"/>
          <w:spacing w:val="3"/>
          <w:lang w:eastAsia="ru-RU"/>
        </w:rPr>
        <w:t xml:space="preserve">8.4. У </w:t>
      </w:r>
      <w:proofErr w:type="spellStart"/>
      <w:r>
        <w:rPr>
          <w:rFonts w:cs="Times New Roman"/>
          <w:color w:val="000000"/>
          <w:spacing w:val="3"/>
          <w:lang w:eastAsia="ru-RU"/>
        </w:rPr>
        <w:t>разі</w:t>
      </w:r>
      <w:proofErr w:type="spellEnd"/>
      <w:r>
        <w:rPr>
          <w:rFonts w:cs="Times New Roman"/>
          <w:color w:val="000000"/>
          <w:spacing w:val="3"/>
          <w:lang w:eastAsia="ru-RU"/>
        </w:rPr>
        <w:t xml:space="preserve"> </w:t>
      </w:r>
      <w:proofErr w:type="spellStart"/>
      <w:r>
        <w:rPr>
          <w:rFonts w:cs="Times New Roman"/>
          <w:color w:val="000000"/>
          <w:spacing w:val="3"/>
          <w:lang w:eastAsia="ru-RU"/>
        </w:rPr>
        <w:t>коли</w:t>
      </w:r>
      <w:proofErr w:type="spellEnd"/>
      <w:r>
        <w:rPr>
          <w:rFonts w:cs="Times New Roman"/>
          <w:color w:val="000000"/>
          <w:spacing w:val="3"/>
          <w:lang w:eastAsia="ru-RU"/>
        </w:rPr>
        <w:t xml:space="preserve"> </w:t>
      </w:r>
      <w:proofErr w:type="spellStart"/>
      <w:r>
        <w:rPr>
          <w:rFonts w:cs="Times New Roman"/>
          <w:color w:val="000000"/>
          <w:spacing w:val="3"/>
          <w:lang w:eastAsia="ru-RU"/>
        </w:rPr>
        <w:t>строк</w:t>
      </w:r>
      <w:proofErr w:type="spellEnd"/>
      <w:r>
        <w:rPr>
          <w:rFonts w:cs="Times New Roman"/>
          <w:color w:val="000000"/>
          <w:spacing w:val="3"/>
          <w:lang w:eastAsia="ru-RU"/>
        </w:rPr>
        <w:t xml:space="preserve"> </w:t>
      </w:r>
      <w:proofErr w:type="spellStart"/>
      <w:r>
        <w:rPr>
          <w:rFonts w:cs="Times New Roman"/>
          <w:color w:val="000000"/>
          <w:spacing w:val="3"/>
          <w:lang w:eastAsia="ru-RU"/>
        </w:rPr>
        <w:t>дії</w:t>
      </w:r>
      <w:proofErr w:type="spellEnd"/>
      <w:r>
        <w:rPr>
          <w:rFonts w:cs="Times New Roman"/>
          <w:color w:val="000000"/>
          <w:spacing w:val="3"/>
          <w:lang w:eastAsia="ru-RU"/>
        </w:rPr>
        <w:t xml:space="preserve"> </w:t>
      </w:r>
      <w:proofErr w:type="spellStart"/>
      <w:r>
        <w:rPr>
          <w:rFonts w:cs="Times New Roman"/>
          <w:color w:val="000000"/>
          <w:spacing w:val="3"/>
          <w:lang w:eastAsia="ru-RU"/>
        </w:rPr>
        <w:t>обставин</w:t>
      </w:r>
      <w:proofErr w:type="spellEnd"/>
      <w:r>
        <w:rPr>
          <w:rFonts w:cs="Times New Roman"/>
          <w:color w:val="000000"/>
          <w:spacing w:val="3"/>
          <w:lang w:eastAsia="ru-RU"/>
        </w:rPr>
        <w:t xml:space="preserve"> </w:t>
      </w:r>
      <w:proofErr w:type="spellStart"/>
      <w:r>
        <w:rPr>
          <w:rFonts w:cs="Times New Roman"/>
          <w:color w:val="000000"/>
          <w:spacing w:val="3"/>
          <w:lang w:eastAsia="ru-RU"/>
        </w:rPr>
        <w:t>непереборної</w:t>
      </w:r>
      <w:proofErr w:type="spellEnd"/>
      <w:r>
        <w:rPr>
          <w:rFonts w:cs="Times New Roman"/>
          <w:color w:val="000000"/>
          <w:spacing w:val="3"/>
          <w:lang w:eastAsia="ru-RU"/>
        </w:rPr>
        <w:t xml:space="preserve"> </w:t>
      </w:r>
      <w:proofErr w:type="spellStart"/>
      <w:r>
        <w:rPr>
          <w:rFonts w:cs="Times New Roman"/>
          <w:color w:val="000000"/>
          <w:spacing w:val="3"/>
          <w:lang w:eastAsia="ru-RU"/>
        </w:rPr>
        <w:t>сили</w:t>
      </w:r>
      <w:proofErr w:type="spellEnd"/>
      <w:r>
        <w:rPr>
          <w:rFonts w:cs="Times New Roman"/>
          <w:color w:val="000000"/>
          <w:spacing w:val="3"/>
          <w:lang w:eastAsia="ru-RU"/>
        </w:rPr>
        <w:t xml:space="preserve"> </w:t>
      </w:r>
      <w:proofErr w:type="spellStart"/>
      <w:r>
        <w:rPr>
          <w:rFonts w:cs="Times New Roman"/>
          <w:color w:val="000000"/>
          <w:spacing w:val="3"/>
          <w:lang w:eastAsia="ru-RU"/>
        </w:rPr>
        <w:t>продовжується</w:t>
      </w:r>
      <w:proofErr w:type="spellEnd"/>
      <w:r>
        <w:rPr>
          <w:rFonts w:cs="Times New Roman"/>
          <w:color w:val="000000"/>
          <w:spacing w:val="3"/>
          <w:lang w:eastAsia="ru-RU"/>
        </w:rPr>
        <w:t xml:space="preserve"> більше </w:t>
      </w:r>
      <w:proofErr w:type="spellStart"/>
      <w:r>
        <w:rPr>
          <w:rFonts w:cs="Times New Roman"/>
          <w:color w:val="000000"/>
          <w:spacing w:val="3"/>
          <w:lang w:eastAsia="ru-RU"/>
        </w:rPr>
        <w:t>ніж</w:t>
      </w:r>
      <w:proofErr w:type="spellEnd"/>
      <w:r>
        <w:rPr>
          <w:rFonts w:cs="Times New Roman"/>
          <w:color w:val="000000"/>
          <w:spacing w:val="3"/>
          <w:lang w:eastAsia="ru-RU"/>
        </w:rPr>
        <w:t xml:space="preserve"> 90 днів, </w:t>
      </w:r>
      <w:proofErr w:type="spellStart"/>
      <w:r>
        <w:rPr>
          <w:rFonts w:cs="Times New Roman"/>
          <w:color w:val="000000"/>
          <w:spacing w:val="3"/>
          <w:lang w:eastAsia="ru-RU"/>
        </w:rPr>
        <w:t>кожна</w:t>
      </w:r>
      <w:proofErr w:type="spellEnd"/>
      <w:r>
        <w:rPr>
          <w:rFonts w:cs="Times New Roman"/>
          <w:color w:val="000000"/>
          <w:spacing w:val="3"/>
          <w:lang w:eastAsia="ru-RU"/>
        </w:rPr>
        <w:t xml:space="preserve"> із Сторін в </w:t>
      </w:r>
      <w:proofErr w:type="spellStart"/>
      <w:r>
        <w:rPr>
          <w:rFonts w:cs="Times New Roman"/>
          <w:color w:val="000000"/>
          <w:spacing w:val="3"/>
          <w:lang w:eastAsia="ru-RU"/>
        </w:rPr>
        <w:t>установленому</w:t>
      </w:r>
      <w:proofErr w:type="spellEnd"/>
      <w:r>
        <w:rPr>
          <w:rFonts w:cs="Times New Roman"/>
          <w:color w:val="000000"/>
          <w:spacing w:val="3"/>
          <w:lang w:eastAsia="ru-RU"/>
        </w:rPr>
        <w:t xml:space="preserve"> </w:t>
      </w:r>
      <w:proofErr w:type="spellStart"/>
      <w:r>
        <w:rPr>
          <w:rFonts w:cs="Times New Roman"/>
          <w:color w:val="000000"/>
          <w:spacing w:val="3"/>
          <w:lang w:eastAsia="ru-RU"/>
        </w:rPr>
        <w:t>порядку</w:t>
      </w:r>
      <w:proofErr w:type="spellEnd"/>
      <w:r>
        <w:rPr>
          <w:rFonts w:cs="Times New Roman"/>
          <w:color w:val="000000"/>
          <w:spacing w:val="3"/>
          <w:lang w:eastAsia="ru-RU"/>
        </w:rPr>
        <w:t xml:space="preserve"> </w:t>
      </w:r>
      <w:proofErr w:type="spellStart"/>
      <w:r>
        <w:rPr>
          <w:rFonts w:cs="Times New Roman"/>
          <w:color w:val="000000"/>
          <w:spacing w:val="3"/>
          <w:lang w:eastAsia="ru-RU"/>
        </w:rPr>
        <w:t>має</w:t>
      </w:r>
      <w:proofErr w:type="spellEnd"/>
      <w:r>
        <w:rPr>
          <w:rFonts w:cs="Times New Roman"/>
          <w:color w:val="000000"/>
          <w:spacing w:val="3"/>
          <w:lang w:eastAsia="ru-RU"/>
        </w:rPr>
        <w:t xml:space="preserve"> </w:t>
      </w:r>
      <w:proofErr w:type="spellStart"/>
      <w:r>
        <w:rPr>
          <w:rFonts w:cs="Times New Roman"/>
          <w:color w:val="000000"/>
          <w:spacing w:val="3"/>
          <w:lang w:eastAsia="ru-RU"/>
        </w:rPr>
        <w:t>право</w:t>
      </w:r>
      <w:proofErr w:type="spellEnd"/>
      <w:r>
        <w:rPr>
          <w:rFonts w:cs="Times New Roman"/>
          <w:color w:val="000000"/>
          <w:spacing w:val="3"/>
          <w:lang w:eastAsia="ru-RU"/>
        </w:rPr>
        <w:t xml:space="preserve"> </w:t>
      </w:r>
      <w:proofErr w:type="spellStart"/>
      <w:r>
        <w:rPr>
          <w:rFonts w:cs="Times New Roman"/>
          <w:color w:val="000000"/>
          <w:spacing w:val="3"/>
          <w:lang w:eastAsia="ru-RU"/>
        </w:rPr>
        <w:t>розірвати</w:t>
      </w:r>
      <w:proofErr w:type="spellEnd"/>
      <w:r>
        <w:rPr>
          <w:rFonts w:cs="Times New Roman"/>
          <w:color w:val="000000"/>
          <w:spacing w:val="3"/>
          <w:lang w:eastAsia="ru-RU"/>
        </w:rPr>
        <w:t xml:space="preserve"> </w:t>
      </w:r>
      <w:proofErr w:type="spellStart"/>
      <w:r>
        <w:rPr>
          <w:rFonts w:cs="Times New Roman"/>
          <w:color w:val="000000"/>
          <w:spacing w:val="3"/>
          <w:lang w:eastAsia="ru-RU"/>
        </w:rPr>
        <w:t>цей</w:t>
      </w:r>
      <w:proofErr w:type="spellEnd"/>
      <w:r>
        <w:rPr>
          <w:rFonts w:cs="Times New Roman"/>
          <w:color w:val="000000"/>
          <w:spacing w:val="3"/>
          <w:lang w:eastAsia="ru-RU"/>
        </w:rPr>
        <w:t xml:space="preserve"> </w:t>
      </w:r>
      <w:proofErr w:type="spellStart"/>
      <w:r>
        <w:rPr>
          <w:rFonts w:cs="Times New Roman"/>
          <w:color w:val="000000"/>
          <w:spacing w:val="3"/>
          <w:lang w:eastAsia="ru-RU"/>
        </w:rPr>
        <w:t>Договір</w:t>
      </w:r>
      <w:proofErr w:type="spellEnd"/>
      <w:r>
        <w:rPr>
          <w:rFonts w:cs="Times New Roman"/>
          <w:color w:val="000000"/>
          <w:spacing w:val="3"/>
          <w:lang w:eastAsia="ru-RU"/>
        </w:rPr>
        <w:t>.</w:t>
      </w:r>
    </w:p>
    <w:p w:rsidR="00AF4FF8" w:rsidRDefault="00AF4FF8" w:rsidP="00AF4FF8">
      <w:pPr>
        <w:pStyle w:val="Standard"/>
        <w:jc w:val="center"/>
        <w:rPr>
          <w:rFonts w:cs="Times New Roman"/>
          <w:b/>
          <w:bCs/>
          <w:color w:val="000000"/>
          <w:lang w:val="uk-UA"/>
        </w:rPr>
      </w:pPr>
      <w:r>
        <w:rPr>
          <w:rFonts w:cs="Times New Roman"/>
          <w:b/>
          <w:bCs/>
          <w:color w:val="000000"/>
          <w:lang w:val="uk-UA"/>
        </w:rPr>
        <w:t>IX. Вирішення спорів</w:t>
      </w:r>
    </w:p>
    <w:p w:rsidR="00AF4FF8" w:rsidRDefault="00AF4FF8" w:rsidP="00AF4FF8">
      <w:pPr>
        <w:pStyle w:val="Standard"/>
        <w:ind w:firstLine="450"/>
        <w:jc w:val="both"/>
        <w:rPr>
          <w:rFonts w:cs="Times New Roman"/>
          <w:color w:val="000000"/>
          <w:lang w:val="uk-UA"/>
        </w:rPr>
      </w:pPr>
      <w:r>
        <w:rPr>
          <w:rFonts w:cs="Times New Roman"/>
          <w:color w:val="000000"/>
          <w:lang w:val="uk-UA"/>
        </w:rPr>
        <w:t>9.1. У випадку виникнення спорів або розбіжностей щодо умов даного Договору , а також під час виконання Договору, Сторони зобов’язуються вирішувати їх шляхом взаємних переговорів та консультацій.</w:t>
      </w:r>
    </w:p>
    <w:p w:rsidR="00AF4FF8" w:rsidRDefault="00AF4FF8" w:rsidP="00AF4FF8">
      <w:pPr>
        <w:pStyle w:val="Standard"/>
        <w:ind w:firstLine="450"/>
        <w:jc w:val="both"/>
        <w:rPr>
          <w:rFonts w:cs="Times New Roman"/>
          <w:color w:val="000000"/>
          <w:lang w:val="uk-UA"/>
        </w:rPr>
      </w:pPr>
      <w:r>
        <w:rPr>
          <w:rFonts w:cs="Times New Roman"/>
          <w:color w:val="000000"/>
          <w:lang w:val="uk-UA"/>
        </w:rPr>
        <w:t>9.2. У разі недосягнення Сторонами згоди спори (розбіжності) вирішуються в судовому порядку відповідно до чинного законодавства України.</w:t>
      </w:r>
    </w:p>
    <w:p w:rsidR="00AF4FF8" w:rsidRDefault="00AF4FF8" w:rsidP="00AF4FF8">
      <w:pPr>
        <w:pStyle w:val="Standard"/>
        <w:jc w:val="center"/>
        <w:rPr>
          <w:rFonts w:cs="Times New Roman"/>
          <w:b/>
          <w:bCs/>
          <w:color w:val="000000"/>
          <w:lang w:val="uk-UA"/>
        </w:rPr>
      </w:pPr>
      <w:r>
        <w:rPr>
          <w:rFonts w:cs="Times New Roman"/>
          <w:b/>
          <w:bCs/>
          <w:color w:val="000000"/>
          <w:lang w:val="uk-UA"/>
        </w:rPr>
        <w:t>X. Строк дії договору</w:t>
      </w:r>
    </w:p>
    <w:p w:rsidR="00AF4FF8" w:rsidRDefault="00AF4FF8" w:rsidP="00AF4FF8">
      <w:pPr>
        <w:pStyle w:val="Standard"/>
      </w:pPr>
      <w:r>
        <w:t xml:space="preserve">10.1. </w:t>
      </w:r>
      <w:proofErr w:type="spellStart"/>
      <w:r>
        <w:t>Цей</w:t>
      </w:r>
      <w:proofErr w:type="spellEnd"/>
      <w:r>
        <w:t xml:space="preserve"> </w:t>
      </w:r>
      <w:proofErr w:type="spellStart"/>
      <w:r>
        <w:t>Договір</w:t>
      </w:r>
      <w:proofErr w:type="spellEnd"/>
      <w:r>
        <w:t xml:space="preserve"> </w:t>
      </w:r>
      <w:proofErr w:type="spellStart"/>
      <w:r>
        <w:t>набуває</w:t>
      </w:r>
      <w:proofErr w:type="spellEnd"/>
      <w:r>
        <w:t xml:space="preserve"> </w:t>
      </w:r>
      <w:proofErr w:type="spellStart"/>
      <w:r>
        <w:t>чинності</w:t>
      </w:r>
      <w:proofErr w:type="spellEnd"/>
      <w:r>
        <w:t xml:space="preserve"> з </w:t>
      </w:r>
      <w:proofErr w:type="spellStart"/>
      <w:r>
        <w:t>моменту</w:t>
      </w:r>
      <w:proofErr w:type="spellEnd"/>
      <w:r>
        <w:t xml:space="preserve"> його підписання і діє </w:t>
      </w:r>
      <w:proofErr w:type="spellStart"/>
      <w:r>
        <w:t>до</w:t>
      </w:r>
      <w:proofErr w:type="spellEnd"/>
      <w:r>
        <w:t xml:space="preserve"> 31 </w:t>
      </w:r>
      <w:proofErr w:type="spellStart"/>
      <w:r>
        <w:t>грудня</w:t>
      </w:r>
      <w:proofErr w:type="spellEnd"/>
      <w:r>
        <w:t xml:space="preserve"> 2024 </w:t>
      </w:r>
      <w:proofErr w:type="spellStart"/>
      <w:r>
        <w:t>року</w:t>
      </w:r>
      <w:proofErr w:type="spellEnd"/>
      <w:r>
        <w:t>.</w:t>
      </w:r>
    </w:p>
    <w:p w:rsidR="00AF4FF8" w:rsidRDefault="00AF4FF8" w:rsidP="00AF4FF8">
      <w:pPr>
        <w:pStyle w:val="Standard"/>
      </w:pPr>
      <w:r>
        <w:t xml:space="preserve">10.2. </w:t>
      </w:r>
      <w:proofErr w:type="spellStart"/>
      <w:r>
        <w:t>Цей</w:t>
      </w:r>
      <w:proofErr w:type="spellEnd"/>
      <w:r>
        <w:t xml:space="preserve"> </w:t>
      </w:r>
      <w:proofErr w:type="spellStart"/>
      <w:r>
        <w:t>Договір</w:t>
      </w:r>
      <w:proofErr w:type="spellEnd"/>
      <w:r>
        <w:t xml:space="preserve"> </w:t>
      </w:r>
      <w:proofErr w:type="spellStart"/>
      <w:r>
        <w:t>укладається</w:t>
      </w:r>
      <w:proofErr w:type="spellEnd"/>
      <w:r>
        <w:t xml:space="preserve"> і </w:t>
      </w:r>
      <w:proofErr w:type="spellStart"/>
      <w:r>
        <w:t>підписується</w:t>
      </w:r>
      <w:proofErr w:type="spellEnd"/>
      <w:r>
        <w:t xml:space="preserve"> у 2 (</w:t>
      </w:r>
      <w:proofErr w:type="spellStart"/>
      <w:r>
        <w:t>двох</w:t>
      </w:r>
      <w:proofErr w:type="spellEnd"/>
      <w:r>
        <w:t xml:space="preserve">) </w:t>
      </w:r>
      <w:proofErr w:type="spellStart"/>
      <w:r>
        <w:t>примірниках</w:t>
      </w:r>
      <w:proofErr w:type="spellEnd"/>
      <w:r>
        <w:t xml:space="preserve">, що мають </w:t>
      </w:r>
      <w:proofErr w:type="spellStart"/>
      <w:r>
        <w:t>однакову</w:t>
      </w:r>
      <w:proofErr w:type="spellEnd"/>
      <w:r>
        <w:t xml:space="preserve"> </w:t>
      </w:r>
      <w:proofErr w:type="spellStart"/>
      <w:r>
        <w:t>юридичну</w:t>
      </w:r>
      <w:proofErr w:type="spellEnd"/>
      <w:r>
        <w:t xml:space="preserve"> </w:t>
      </w:r>
      <w:proofErr w:type="spellStart"/>
      <w:r>
        <w:t>силу</w:t>
      </w:r>
      <w:proofErr w:type="spellEnd"/>
      <w:r>
        <w:t>.</w:t>
      </w:r>
    </w:p>
    <w:p w:rsidR="00AF4FF8" w:rsidRDefault="00AF4FF8" w:rsidP="00AF4FF8">
      <w:pPr>
        <w:pStyle w:val="Standard"/>
      </w:pPr>
      <w:r>
        <w:rPr>
          <w:rFonts w:cs="Times New Roman"/>
          <w:color w:val="000000"/>
          <w:spacing w:val="3"/>
          <w:lang w:val="uk-UA" w:eastAsia="ru-RU"/>
        </w:rPr>
        <w:t xml:space="preserve">10.3. </w:t>
      </w:r>
      <w:r>
        <w:rPr>
          <w:rFonts w:cs="Times New Roman"/>
          <w:color w:val="000000"/>
          <w:lang w:val="uk-UA" w:eastAsia="uk-UA"/>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w:t>
      </w:r>
      <w:proofErr w:type="spellStart"/>
      <w:r>
        <w:rPr>
          <w:rFonts w:cs="Times New Roman"/>
          <w:color w:val="000000"/>
          <w:lang w:val="uk-UA" w:eastAsia="uk-UA"/>
        </w:rPr>
        <w:t>доягнення</w:t>
      </w:r>
      <w:proofErr w:type="spellEnd"/>
      <w:r>
        <w:rPr>
          <w:rFonts w:cs="Times New Roman"/>
          <w:color w:val="000000"/>
          <w:lang w:val="uk-UA" w:eastAsia="uk-UA"/>
        </w:rPr>
        <w:t xml:space="preserve"> цієї цілі  затверджено в установленому порядку.</w:t>
      </w:r>
    </w:p>
    <w:p w:rsidR="00AF4FF8" w:rsidRDefault="00AF4FF8" w:rsidP="00AF4FF8">
      <w:pPr>
        <w:pStyle w:val="Standard"/>
        <w:tabs>
          <w:tab w:val="left" w:pos="336"/>
          <w:tab w:val="left" w:pos="900"/>
        </w:tabs>
        <w:ind w:firstLine="450"/>
        <w:jc w:val="both"/>
      </w:pPr>
      <w:r>
        <w:rPr>
          <w:rFonts w:cs="Times New Roman"/>
          <w:color w:val="000000"/>
          <w:lang w:val="uk-UA" w:eastAsia="uk-UA"/>
        </w:rPr>
        <w:t>10.4.</w:t>
      </w:r>
      <w:r>
        <w:t xml:space="preserve"> </w:t>
      </w:r>
      <w:proofErr w:type="spellStart"/>
      <w:r>
        <w:t>Умови</w:t>
      </w:r>
      <w:proofErr w:type="spellEnd"/>
      <w:r>
        <w:t xml:space="preserve"> </w:t>
      </w:r>
      <w:proofErr w:type="spellStart"/>
      <w:r>
        <w:t>договору</w:t>
      </w:r>
      <w:proofErr w:type="spellEnd"/>
      <w:r>
        <w:t xml:space="preserve"> </w:t>
      </w:r>
      <w:proofErr w:type="spellStart"/>
      <w:r>
        <w:t>про</w:t>
      </w:r>
      <w:proofErr w:type="spellEnd"/>
      <w:r>
        <w:t xml:space="preserve"> </w:t>
      </w:r>
      <w:proofErr w:type="spellStart"/>
      <w:r>
        <w:t>закупівлю</w:t>
      </w:r>
      <w:proofErr w:type="spellEnd"/>
      <w:r>
        <w:t xml:space="preserve"> </w:t>
      </w:r>
      <w:proofErr w:type="spellStart"/>
      <w:r>
        <w:t>не</w:t>
      </w:r>
      <w:proofErr w:type="spellEnd"/>
      <w:r>
        <w:t xml:space="preserve"> </w:t>
      </w:r>
      <w:r>
        <w:rPr>
          <w:lang w:val="uk-UA"/>
        </w:rPr>
        <w:t>можуть змінюватися після його підписання до виконання зобов’язань сторонами в повному обсязі,</w:t>
      </w:r>
      <w:r>
        <w:t xml:space="preserve"> </w:t>
      </w:r>
      <w:proofErr w:type="spellStart"/>
      <w:r>
        <w:t>крім</w:t>
      </w:r>
      <w:proofErr w:type="spellEnd"/>
      <w:r>
        <w:t xml:space="preserve"> </w:t>
      </w:r>
      <w:proofErr w:type="spellStart"/>
      <w:r>
        <w:t>випадків</w:t>
      </w:r>
      <w:proofErr w:type="spellEnd"/>
      <w:r>
        <w:t>:</w:t>
      </w:r>
    </w:p>
    <w:p w:rsidR="00AF4FF8" w:rsidRDefault="00AF4FF8" w:rsidP="00AF4FF8">
      <w:pPr>
        <w:pStyle w:val="Standard"/>
        <w:ind w:firstLine="450"/>
        <w:jc w:val="both"/>
      </w:pPr>
      <w:r>
        <w:t xml:space="preserve"> - </w:t>
      </w:r>
      <w:proofErr w:type="spellStart"/>
      <w:r>
        <w:t>зменшення</w:t>
      </w:r>
      <w:proofErr w:type="spellEnd"/>
      <w:r>
        <w:t xml:space="preserve"> </w:t>
      </w:r>
      <w:proofErr w:type="spellStart"/>
      <w:r>
        <w:t>обсягів</w:t>
      </w:r>
      <w:proofErr w:type="spellEnd"/>
      <w:r>
        <w:t xml:space="preserve"> </w:t>
      </w:r>
      <w:proofErr w:type="spellStart"/>
      <w:r>
        <w:t>закупівлі</w:t>
      </w:r>
      <w:proofErr w:type="spellEnd"/>
      <w:r>
        <w:t xml:space="preserve">, </w:t>
      </w:r>
      <w:proofErr w:type="spellStart"/>
      <w:r>
        <w:t>зокрема</w:t>
      </w:r>
      <w:proofErr w:type="spellEnd"/>
      <w:r>
        <w:t xml:space="preserve"> з </w:t>
      </w:r>
      <w:proofErr w:type="spellStart"/>
      <w:r>
        <w:t>урахуванням</w:t>
      </w:r>
      <w:proofErr w:type="spellEnd"/>
      <w:r>
        <w:t xml:space="preserve"> </w:t>
      </w:r>
      <w:proofErr w:type="spellStart"/>
      <w:r>
        <w:t>фактичного</w:t>
      </w:r>
      <w:proofErr w:type="spellEnd"/>
      <w:r>
        <w:t xml:space="preserve"> </w:t>
      </w:r>
      <w:proofErr w:type="spellStart"/>
      <w:r>
        <w:t>обсягу</w:t>
      </w:r>
      <w:proofErr w:type="spellEnd"/>
      <w:r>
        <w:t xml:space="preserve"> </w:t>
      </w:r>
      <w:proofErr w:type="spellStart"/>
      <w:r>
        <w:t>видатків</w:t>
      </w:r>
      <w:proofErr w:type="spellEnd"/>
      <w:r>
        <w:t xml:space="preserve"> </w:t>
      </w:r>
      <w:proofErr w:type="spellStart"/>
      <w:r>
        <w:t>замовника</w:t>
      </w:r>
      <w:proofErr w:type="spellEnd"/>
      <w:r>
        <w:t>;</w:t>
      </w:r>
    </w:p>
    <w:p w:rsidR="00AF4FF8" w:rsidRDefault="00AF4FF8" w:rsidP="00AF4FF8">
      <w:pPr>
        <w:pStyle w:val="Standard"/>
        <w:ind w:firstLine="450"/>
        <w:jc w:val="both"/>
      </w:pPr>
      <w:r>
        <w:t xml:space="preserve">-  </w:t>
      </w:r>
      <w:r>
        <w:rPr>
          <w:color w:val="000000"/>
          <w:lang w:val="uk-UA"/>
        </w:rPr>
        <w:t>з</w:t>
      </w:r>
      <w:r>
        <w:rPr>
          <w:rFonts w:eastAsia="Times New Roman" w:cs="Times New Roman"/>
          <w:color w:val="00000A"/>
          <w:lang w:val="uk-UA" w:eastAsia="uk-UA"/>
        </w:rPr>
        <w:t xml:space="preserve">більшення ціни за одиницю товару в договорі про закупівлі у разі коливання ціни такого товару на ринку за умови, що </w:t>
      </w:r>
      <w:proofErr w:type="spellStart"/>
      <w:r>
        <w:rPr>
          <w:rFonts w:eastAsia="Times New Roman" w:cs="Times New Roman"/>
          <w:color w:val="00000A"/>
          <w:lang w:val="uk-UA" w:eastAsia="uk-UA"/>
        </w:rPr>
        <w:t>відщбувається</w:t>
      </w:r>
      <w:proofErr w:type="spellEnd"/>
      <w:r>
        <w:rPr>
          <w:rFonts w:eastAsia="Times New Roman" w:cs="Times New Roman"/>
          <w:color w:val="00000A"/>
          <w:lang w:val="uk-UA" w:eastAsia="uk-UA"/>
        </w:rPr>
        <w:t xml:space="preserve"> з моменту підписання договору про закупівлю або остаточного внесення змін до такого договору щодо збільшення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roofErr w:type="spellStart"/>
      <w:r>
        <w:t>Обмеження</w:t>
      </w:r>
      <w:proofErr w:type="spellEnd"/>
      <w:r>
        <w:t xml:space="preserve"> </w:t>
      </w:r>
      <w:proofErr w:type="spellStart"/>
      <w:r>
        <w:t>щодо</w:t>
      </w:r>
      <w:proofErr w:type="spellEnd"/>
      <w:r>
        <w:t xml:space="preserve"> </w:t>
      </w:r>
      <w:proofErr w:type="spellStart"/>
      <w:r>
        <w:lastRenderedPageBreak/>
        <w:t>строків</w:t>
      </w:r>
      <w:proofErr w:type="spellEnd"/>
      <w:r>
        <w:t xml:space="preserve"> </w:t>
      </w:r>
      <w:proofErr w:type="spellStart"/>
      <w:r>
        <w:t>зміни</w:t>
      </w:r>
      <w:proofErr w:type="spellEnd"/>
      <w:r>
        <w:t xml:space="preserve"> </w:t>
      </w:r>
      <w:proofErr w:type="spellStart"/>
      <w:r>
        <w:t>ціни</w:t>
      </w:r>
      <w:proofErr w:type="spellEnd"/>
      <w:r>
        <w:t xml:space="preserve"> </w:t>
      </w:r>
      <w:proofErr w:type="spellStart"/>
      <w:r>
        <w:t>за</w:t>
      </w:r>
      <w:proofErr w:type="spellEnd"/>
      <w:r>
        <w:t xml:space="preserve"> </w:t>
      </w:r>
      <w:proofErr w:type="spellStart"/>
      <w:r>
        <w:t>одиницю</w:t>
      </w:r>
      <w:proofErr w:type="spellEnd"/>
      <w:r>
        <w:t xml:space="preserve"> </w:t>
      </w:r>
      <w:proofErr w:type="spellStart"/>
      <w:r>
        <w:t>товару</w:t>
      </w:r>
      <w:proofErr w:type="spellEnd"/>
      <w:r>
        <w:t xml:space="preserve"> </w:t>
      </w:r>
      <w:proofErr w:type="spellStart"/>
      <w:r>
        <w:t>не</w:t>
      </w:r>
      <w:proofErr w:type="spellEnd"/>
      <w:r>
        <w:t xml:space="preserve"> </w:t>
      </w:r>
      <w:proofErr w:type="spellStart"/>
      <w:r>
        <w:t>застосовується</w:t>
      </w:r>
      <w:proofErr w:type="spellEnd"/>
      <w:r>
        <w:t xml:space="preserve"> у </w:t>
      </w:r>
      <w:proofErr w:type="spellStart"/>
      <w:r>
        <w:t>випадках</w:t>
      </w:r>
      <w:proofErr w:type="spellEnd"/>
      <w:r>
        <w:t xml:space="preserve"> </w:t>
      </w:r>
      <w:proofErr w:type="spellStart"/>
      <w:r>
        <w:t>зміни</w:t>
      </w:r>
      <w:proofErr w:type="spellEnd"/>
      <w:r>
        <w:t xml:space="preserve"> </w:t>
      </w:r>
      <w:proofErr w:type="spellStart"/>
      <w:r>
        <w:t>умов</w:t>
      </w:r>
      <w:proofErr w:type="spellEnd"/>
      <w:r>
        <w:t xml:space="preserve"> </w:t>
      </w:r>
      <w:proofErr w:type="spellStart"/>
      <w:r>
        <w:t>договору</w:t>
      </w:r>
      <w:proofErr w:type="spellEnd"/>
      <w:r>
        <w:t xml:space="preserve"> </w:t>
      </w:r>
      <w:proofErr w:type="spellStart"/>
      <w:r>
        <w:t>про</w:t>
      </w:r>
      <w:proofErr w:type="spellEnd"/>
      <w:r>
        <w:t xml:space="preserve"> </w:t>
      </w:r>
      <w:proofErr w:type="spellStart"/>
      <w:r>
        <w:t>закупівлю</w:t>
      </w:r>
      <w:proofErr w:type="spellEnd"/>
      <w:r>
        <w:t xml:space="preserve"> </w:t>
      </w:r>
      <w:proofErr w:type="spellStart"/>
      <w:r>
        <w:t>бензину</w:t>
      </w:r>
      <w:proofErr w:type="spellEnd"/>
      <w:r>
        <w:t xml:space="preserve"> </w:t>
      </w:r>
      <w:proofErr w:type="spellStart"/>
      <w:r>
        <w:t>та</w:t>
      </w:r>
      <w:proofErr w:type="spellEnd"/>
      <w:r>
        <w:t xml:space="preserve"> </w:t>
      </w:r>
      <w:proofErr w:type="spellStart"/>
      <w:r>
        <w:t>дизельного</w:t>
      </w:r>
      <w:proofErr w:type="spellEnd"/>
      <w:r>
        <w:t xml:space="preserve"> </w:t>
      </w:r>
      <w:proofErr w:type="spellStart"/>
      <w:r>
        <w:t>пального</w:t>
      </w:r>
      <w:proofErr w:type="spellEnd"/>
      <w:r>
        <w:t xml:space="preserve">, </w:t>
      </w:r>
      <w:proofErr w:type="spellStart"/>
      <w:r>
        <w:t>газу</w:t>
      </w:r>
      <w:proofErr w:type="spellEnd"/>
      <w:r>
        <w:t xml:space="preserve"> </w:t>
      </w:r>
      <w:proofErr w:type="spellStart"/>
      <w:r>
        <w:t>та</w:t>
      </w:r>
      <w:proofErr w:type="spellEnd"/>
      <w:r>
        <w:t xml:space="preserve"> </w:t>
      </w:r>
      <w:proofErr w:type="spellStart"/>
      <w:r>
        <w:t>електричної</w:t>
      </w:r>
      <w:proofErr w:type="spellEnd"/>
      <w:r>
        <w:t xml:space="preserve"> </w:t>
      </w:r>
      <w:proofErr w:type="spellStart"/>
      <w:r>
        <w:t>енергії</w:t>
      </w:r>
      <w:proofErr w:type="spellEnd"/>
      <w:r>
        <w:t>;</w:t>
      </w:r>
    </w:p>
    <w:p w:rsidR="00AF4FF8" w:rsidRDefault="00AF4FF8" w:rsidP="00AF4FF8">
      <w:pPr>
        <w:pStyle w:val="Standard"/>
        <w:ind w:firstLine="450"/>
        <w:jc w:val="both"/>
      </w:pPr>
      <w:r>
        <w:t xml:space="preserve">- </w:t>
      </w:r>
      <w:proofErr w:type="spellStart"/>
      <w:r>
        <w:t>покращення</w:t>
      </w:r>
      <w:proofErr w:type="spellEnd"/>
      <w:r>
        <w:t xml:space="preserve"> </w:t>
      </w:r>
      <w:proofErr w:type="spellStart"/>
      <w:r>
        <w:t>якості</w:t>
      </w:r>
      <w:proofErr w:type="spellEnd"/>
      <w:r>
        <w:t xml:space="preserve"> </w:t>
      </w:r>
      <w:proofErr w:type="spellStart"/>
      <w:r>
        <w:t>предмета</w:t>
      </w:r>
      <w:proofErr w:type="spellEnd"/>
      <w:r>
        <w:t xml:space="preserve"> </w:t>
      </w:r>
      <w:proofErr w:type="spellStart"/>
      <w:r>
        <w:t>закупівлі</w:t>
      </w:r>
      <w:proofErr w:type="spellEnd"/>
      <w:r>
        <w:t xml:space="preserve">, </w:t>
      </w:r>
      <w:proofErr w:type="spellStart"/>
      <w:r>
        <w:t>за</w:t>
      </w:r>
      <w:proofErr w:type="spellEnd"/>
      <w:r>
        <w:t xml:space="preserve"> </w:t>
      </w:r>
      <w:proofErr w:type="spellStart"/>
      <w:r>
        <w:t>умови</w:t>
      </w:r>
      <w:proofErr w:type="spellEnd"/>
      <w:r>
        <w:t xml:space="preserve"> що </w:t>
      </w:r>
      <w:proofErr w:type="spellStart"/>
      <w:r>
        <w:t>таке</w:t>
      </w:r>
      <w:proofErr w:type="spellEnd"/>
      <w:r>
        <w:t xml:space="preserve"> </w:t>
      </w:r>
      <w:proofErr w:type="spellStart"/>
      <w:r>
        <w:t>покращення</w:t>
      </w:r>
      <w:proofErr w:type="spellEnd"/>
      <w:r>
        <w:t xml:space="preserve"> </w:t>
      </w:r>
      <w:proofErr w:type="spellStart"/>
      <w:r>
        <w:t>не</w:t>
      </w:r>
      <w:proofErr w:type="spellEnd"/>
      <w:r>
        <w:t xml:space="preserve"> </w:t>
      </w:r>
      <w:proofErr w:type="spellStart"/>
      <w:r>
        <w:t>призведе</w:t>
      </w:r>
      <w:proofErr w:type="spellEnd"/>
      <w:r>
        <w:t xml:space="preserve"> </w:t>
      </w:r>
      <w:proofErr w:type="spellStart"/>
      <w:r>
        <w:t>до</w:t>
      </w:r>
      <w:proofErr w:type="spellEnd"/>
      <w:r>
        <w:t xml:space="preserve"> </w:t>
      </w:r>
      <w:proofErr w:type="spellStart"/>
      <w:r>
        <w:t>збільшення</w:t>
      </w:r>
      <w:proofErr w:type="spellEnd"/>
      <w:r>
        <w:t xml:space="preserve"> </w:t>
      </w:r>
      <w:proofErr w:type="spellStart"/>
      <w:r>
        <w:t>суми</w:t>
      </w:r>
      <w:proofErr w:type="spellEnd"/>
      <w:r>
        <w:t xml:space="preserve">, </w:t>
      </w:r>
      <w:proofErr w:type="spellStart"/>
      <w:r>
        <w:t>визначеної</w:t>
      </w:r>
      <w:proofErr w:type="spellEnd"/>
      <w:r>
        <w:t xml:space="preserve"> в </w:t>
      </w:r>
      <w:proofErr w:type="spellStart"/>
      <w:r>
        <w:t>договорі</w:t>
      </w:r>
      <w:proofErr w:type="spellEnd"/>
      <w:r>
        <w:t xml:space="preserve"> </w:t>
      </w:r>
      <w:proofErr w:type="spellStart"/>
      <w:r>
        <w:t>про</w:t>
      </w:r>
      <w:proofErr w:type="spellEnd"/>
      <w:r>
        <w:t xml:space="preserve"> </w:t>
      </w:r>
      <w:proofErr w:type="spellStart"/>
      <w:r>
        <w:t>закупівлю</w:t>
      </w:r>
      <w:proofErr w:type="spellEnd"/>
      <w:r>
        <w:t>;</w:t>
      </w:r>
    </w:p>
    <w:p w:rsidR="00AF4FF8" w:rsidRDefault="00AF4FF8" w:rsidP="00AF4FF8">
      <w:pPr>
        <w:pStyle w:val="Standard"/>
        <w:ind w:firstLine="450"/>
        <w:jc w:val="both"/>
      </w:pPr>
      <w:r>
        <w:t xml:space="preserve">- </w:t>
      </w:r>
      <w:proofErr w:type="spellStart"/>
      <w:r>
        <w:t>продовження</w:t>
      </w:r>
      <w:proofErr w:type="spellEnd"/>
      <w:r>
        <w:t xml:space="preserve"> </w:t>
      </w:r>
      <w:proofErr w:type="spellStart"/>
      <w:r>
        <w:t>строку</w:t>
      </w:r>
      <w:proofErr w:type="spellEnd"/>
      <w:r>
        <w:t xml:space="preserve"> </w:t>
      </w:r>
      <w:proofErr w:type="spellStart"/>
      <w:r>
        <w:t>дії</w:t>
      </w:r>
      <w:proofErr w:type="spellEnd"/>
      <w:r>
        <w:t xml:space="preserve"> </w:t>
      </w:r>
      <w:proofErr w:type="spellStart"/>
      <w:r>
        <w:t>договору</w:t>
      </w:r>
      <w:proofErr w:type="spellEnd"/>
      <w:r>
        <w:t xml:space="preserve"> </w:t>
      </w:r>
      <w:proofErr w:type="spellStart"/>
      <w:r>
        <w:t>про</w:t>
      </w:r>
      <w:proofErr w:type="spellEnd"/>
      <w:r>
        <w:t xml:space="preserve"> </w:t>
      </w:r>
      <w:proofErr w:type="spellStart"/>
      <w:r>
        <w:t>закупівлю</w:t>
      </w:r>
      <w:proofErr w:type="spellEnd"/>
      <w:r>
        <w:t xml:space="preserve"> </w:t>
      </w:r>
      <w:proofErr w:type="spellStart"/>
      <w:r>
        <w:t>та</w:t>
      </w:r>
      <w:proofErr w:type="spellEnd"/>
      <w:r>
        <w:t xml:space="preserve"> </w:t>
      </w:r>
      <w:proofErr w:type="spellStart"/>
      <w:r>
        <w:t>строку</w:t>
      </w:r>
      <w:proofErr w:type="spellEnd"/>
      <w:r>
        <w:t xml:space="preserve"> </w:t>
      </w:r>
      <w:proofErr w:type="spellStart"/>
      <w:r>
        <w:t>виконання</w:t>
      </w:r>
      <w:proofErr w:type="spellEnd"/>
      <w:r>
        <w:t xml:space="preserve"> </w:t>
      </w:r>
      <w:proofErr w:type="spellStart"/>
      <w:r>
        <w:t>зобов’язань</w:t>
      </w:r>
      <w:proofErr w:type="spellEnd"/>
      <w:r>
        <w:t xml:space="preserve"> </w:t>
      </w:r>
      <w:proofErr w:type="spellStart"/>
      <w:r>
        <w:t>щодо</w:t>
      </w:r>
      <w:proofErr w:type="spellEnd"/>
      <w:r>
        <w:t xml:space="preserve"> </w:t>
      </w:r>
      <w:proofErr w:type="spellStart"/>
      <w:r>
        <w:t>передачі</w:t>
      </w:r>
      <w:proofErr w:type="spellEnd"/>
      <w:r>
        <w:t xml:space="preserve"> </w:t>
      </w:r>
      <w:proofErr w:type="spellStart"/>
      <w:r>
        <w:t>товару</w:t>
      </w:r>
      <w:proofErr w:type="spellEnd"/>
      <w:r>
        <w:t xml:space="preserve">, </w:t>
      </w:r>
      <w:proofErr w:type="spellStart"/>
      <w:r>
        <w:t>виконання</w:t>
      </w:r>
      <w:proofErr w:type="spellEnd"/>
      <w:r>
        <w:t xml:space="preserve"> </w:t>
      </w:r>
      <w:proofErr w:type="spellStart"/>
      <w:r>
        <w:t>робіт</w:t>
      </w:r>
      <w:proofErr w:type="spellEnd"/>
      <w:r>
        <w:t xml:space="preserve">, </w:t>
      </w:r>
      <w:proofErr w:type="spellStart"/>
      <w:r>
        <w:t>надання</w:t>
      </w:r>
      <w:proofErr w:type="spellEnd"/>
      <w:r>
        <w:t xml:space="preserve"> </w:t>
      </w:r>
      <w:proofErr w:type="spellStart"/>
      <w:r>
        <w:t>послуг</w:t>
      </w:r>
      <w:proofErr w:type="spellEnd"/>
      <w:r>
        <w:t xml:space="preserve"> у </w:t>
      </w:r>
      <w:proofErr w:type="spellStart"/>
      <w:r>
        <w:t>разі</w:t>
      </w:r>
      <w:proofErr w:type="spellEnd"/>
      <w:r>
        <w:t xml:space="preserve"> </w:t>
      </w:r>
      <w:proofErr w:type="spellStart"/>
      <w:r>
        <w:t>виникнення</w:t>
      </w:r>
      <w:proofErr w:type="spellEnd"/>
      <w:r>
        <w:t xml:space="preserve"> </w:t>
      </w:r>
      <w:proofErr w:type="spellStart"/>
      <w:r>
        <w:t>документально</w:t>
      </w:r>
      <w:proofErr w:type="spellEnd"/>
      <w:r>
        <w:t xml:space="preserve"> </w:t>
      </w:r>
      <w:proofErr w:type="spellStart"/>
      <w:r>
        <w:t>підтверджених</w:t>
      </w:r>
      <w:proofErr w:type="spellEnd"/>
      <w:r>
        <w:t xml:space="preserve"> </w:t>
      </w:r>
      <w:proofErr w:type="spellStart"/>
      <w:r>
        <w:t>об’єктивних</w:t>
      </w:r>
      <w:proofErr w:type="spellEnd"/>
      <w:r>
        <w:t xml:space="preserve"> </w:t>
      </w:r>
      <w:proofErr w:type="spellStart"/>
      <w:r>
        <w:t>обставин</w:t>
      </w:r>
      <w:proofErr w:type="spellEnd"/>
      <w:r>
        <w:t xml:space="preserve">, що </w:t>
      </w:r>
      <w:proofErr w:type="spellStart"/>
      <w:r>
        <w:t>спричинили</w:t>
      </w:r>
      <w:proofErr w:type="spellEnd"/>
      <w:r>
        <w:t xml:space="preserve"> </w:t>
      </w:r>
      <w:proofErr w:type="spellStart"/>
      <w:r>
        <w:t>таке</w:t>
      </w:r>
      <w:proofErr w:type="spellEnd"/>
      <w:r>
        <w:t xml:space="preserve"> </w:t>
      </w:r>
      <w:proofErr w:type="spellStart"/>
      <w:r>
        <w:t>продовження</w:t>
      </w:r>
      <w:proofErr w:type="spellEnd"/>
      <w:r>
        <w:t xml:space="preserve">, у </w:t>
      </w:r>
      <w:proofErr w:type="spellStart"/>
      <w:r>
        <w:t>тому</w:t>
      </w:r>
      <w:proofErr w:type="spellEnd"/>
      <w:r>
        <w:t xml:space="preserve"> </w:t>
      </w:r>
      <w:proofErr w:type="spellStart"/>
      <w:r>
        <w:t>числі</w:t>
      </w:r>
      <w:proofErr w:type="spellEnd"/>
      <w:r>
        <w:t xml:space="preserve"> </w:t>
      </w:r>
      <w:proofErr w:type="spellStart"/>
      <w:r>
        <w:t>обставин</w:t>
      </w:r>
      <w:proofErr w:type="spellEnd"/>
      <w:r>
        <w:t xml:space="preserve"> </w:t>
      </w:r>
      <w:proofErr w:type="spellStart"/>
      <w:r>
        <w:t>непереборної</w:t>
      </w:r>
      <w:proofErr w:type="spellEnd"/>
      <w:r>
        <w:t xml:space="preserve"> </w:t>
      </w:r>
      <w:proofErr w:type="spellStart"/>
      <w:r>
        <w:t>сили</w:t>
      </w:r>
      <w:proofErr w:type="spellEnd"/>
      <w:r>
        <w:t xml:space="preserve">, </w:t>
      </w:r>
      <w:proofErr w:type="spellStart"/>
      <w:r>
        <w:t>затримки</w:t>
      </w:r>
      <w:proofErr w:type="spellEnd"/>
      <w:r>
        <w:t xml:space="preserve"> </w:t>
      </w:r>
      <w:proofErr w:type="spellStart"/>
      <w:r>
        <w:t>фінансування</w:t>
      </w:r>
      <w:proofErr w:type="spellEnd"/>
      <w:r>
        <w:t xml:space="preserve"> </w:t>
      </w:r>
      <w:proofErr w:type="spellStart"/>
      <w:r>
        <w:t>витрат</w:t>
      </w:r>
      <w:proofErr w:type="spellEnd"/>
      <w:r>
        <w:t xml:space="preserve"> </w:t>
      </w:r>
      <w:proofErr w:type="spellStart"/>
      <w:r>
        <w:t>замовника</w:t>
      </w:r>
      <w:proofErr w:type="spellEnd"/>
      <w:r>
        <w:t xml:space="preserve">, </w:t>
      </w:r>
      <w:proofErr w:type="spellStart"/>
      <w:r>
        <w:t>за</w:t>
      </w:r>
      <w:proofErr w:type="spellEnd"/>
      <w:r>
        <w:t xml:space="preserve"> </w:t>
      </w:r>
      <w:proofErr w:type="spellStart"/>
      <w:r>
        <w:t>умови</w:t>
      </w:r>
      <w:proofErr w:type="spellEnd"/>
      <w:r>
        <w:t xml:space="preserve"> що </w:t>
      </w:r>
      <w:proofErr w:type="spellStart"/>
      <w:r>
        <w:t>такі</w:t>
      </w:r>
      <w:proofErr w:type="spellEnd"/>
      <w:r>
        <w:t xml:space="preserve"> </w:t>
      </w:r>
      <w:proofErr w:type="spellStart"/>
      <w:r>
        <w:t>зміни</w:t>
      </w:r>
      <w:proofErr w:type="spellEnd"/>
      <w:r>
        <w:t xml:space="preserve"> </w:t>
      </w:r>
      <w:proofErr w:type="spellStart"/>
      <w:r>
        <w:t>не</w:t>
      </w:r>
      <w:proofErr w:type="spellEnd"/>
      <w:r>
        <w:t xml:space="preserve"> </w:t>
      </w:r>
      <w:proofErr w:type="spellStart"/>
      <w:r>
        <w:t>призведуть</w:t>
      </w:r>
      <w:proofErr w:type="spellEnd"/>
      <w:r>
        <w:t xml:space="preserve"> </w:t>
      </w:r>
      <w:proofErr w:type="spellStart"/>
      <w:r>
        <w:t>до</w:t>
      </w:r>
      <w:proofErr w:type="spellEnd"/>
      <w:r>
        <w:t xml:space="preserve"> </w:t>
      </w:r>
      <w:proofErr w:type="spellStart"/>
      <w:r>
        <w:t>збільшення</w:t>
      </w:r>
      <w:proofErr w:type="spellEnd"/>
      <w:r>
        <w:t xml:space="preserve"> </w:t>
      </w:r>
      <w:proofErr w:type="spellStart"/>
      <w:r>
        <w:t>суми</w:t>
      </w:r>
      <w:proofErr w:type="spellEnd"/>
      <w:r>
        <w:t xml:space="preserve">, </w:t>
      </w:r>
      <w:proofErr w:type="spellStart"/>
      <w:r>
        <w:t>визначеної</w:t>
      </w:r>
      <w:proofErr w:type="spellEnd"/>
      <w:r>
        <w:t xml:space="preserve"> в </w:t>
      </w:r>
      <w:proofErr w:type="spellStart"/>
      <w:r>
        <w:t>договорі</w:t>
      </w:r>
      <w:proofErr w:type="spellEnd"/>
      <w:r>
        <w:t xml:space="preserve"> </w:t>
      </w:r>
      <w:proofErr w:type="spellStart"/>
      <w:r>
        <w:t>про</w:t>
      </w:r>
      <w:proofErr w:type="spellEnd"/>
      <w:r>
        <w:t xml:space="preserve"> </w:t>
      </w:r>
      <w:proofErr w:type="spellStart"/>
      <w:r>
        <w:t>закупівлю</w:t>
      </w:r>
      <w:proofErr w:type="spellEnd"/>
      <w:r>
        <w:t>;</w:t>
      </w:r>
    </w:p>
    <w:p w:rsidR="00AF4FF8" w:rsidRDefault="00AF4FF8" w:rsidP="00AF4FF8">
      <w:pPr>
        <w:pStyle w:val="Standard"/>
        <w:ind w:firstLine="450"/>
        <w:jc w:val="both"/>
      </w:pPr>
      <w:r>
        <w:t xml:space="preserve">- </w:t>
      </w:r>
      <w:proofErr w:type="spellStart"/>
      <w:r>
        <w:t>погодження</w:t>
      </w:r>
      <w:proofErr w:type="spellEnd"/>
      <w:r>
        <w:t xml:space="preserve"> </w:t>
      </w:r>
      <w:proofErr w:type="spellStart"/>
      <w:r>
        <w:t>зміни</w:t>
      </w:r>
      <w:proofErr w:type="spellEnd"/>
      <w:r>
        <w:t xml:space="preserve"> </w:t>
      </w:r>
      <w:proofErr w:type="spellStart"/>
      <w:r>
        <w:t>ціни</w:t>
      </w:r>
      <w:proofErr w:type="spellEnd"/>
      <w:r>
        <w:t xml:space="preserve"> в </w:t>
      </w:r>
      <w:proofErr w:type="spellStart"/>
      <w:r>
        <w:t>договорі</w:t>
      </w:r>
      <w:proofErr w:type="spellEnd"/>
      <w:r>
        <w:t xml:space="preserve"> </w:t>
      </w:r>
      <w:proofErr w:type="spellStart"/>
      <w:r>
        <w:t>про</w:t>
      </w:r>
      <w:proofErr w:type="spellEnd"/>
      <w:r>
        <w:t xml:space="preserve"> </w:t>
      </w:r>
      <w:proofErr w:type="spellStart"/>
      <w:r>
        <w:t>закупівлю</w:t>
      </w:r>
      <w:proofErr w:type="spellEnd"/>
      <w:r>
        <w:t xml:space="preserve"> в </w:t>
      </w:r>
      <w:proofErr w:type="spellStart"/>
      <w:r>
        <w:t>бік</w:t>
      </w:r>
      <w:proofErr w:type="spellEnd"/>
      <w:r>
        <w:t xml:space="preserve"> </w:t>
      </w:r>
      <w:proofErr w:type="spellStart"/>
      <w:r>
        <w:t>зменшення</w:t>
      </w:r>
      <w:proofErr w:type="spellEnd"/>
      <w:r>
        <w:t xml:space="preserve"> (</w:t>
      </w:r>
      <w:proofErr w:type="spellStart"/>
      <w:r>
        <w:t>без</w:t>
      </w:r>
      <w:proofErr w:type="spellEnd"/>
      <w:r>
        <w:t xml:space="preserve"> </w:t>
      </w:r>
      <w:proofErr w:type="spellStart"/>
      <w:r>
        <w:t>зміни</w:t>
      </w:r>
      <w:proofErr w:type="spellEnd"/>
      <w:r>
        <w:t xml:space="preserve"> </w:t>
      </w:r>
      <w:proofErr w:type="spellStart"/>
      <w:r>
        <w:t>кількості</w:t>
      </w:r>
      <w:proofErr w:type="spellEnd"/>
      <w:r>
        <w:t xml:space="preserve"> (</w:t>
      </w:r>
      <w:proofErr w:type="spellStart"/>
      <w:r>
        <w:t>обсягу</w:t>
      </w:r>
      <w:proofErr w:type="spellEnd"/>
      <w:r>
        <w:t xml:space="preserve">) </w:t>
      </w:r>
      <w:proofErr w:type="spellStart"/>
      <w:r>
        <w:t>та</w:t>
      </w:r>
      <w:proofErr w:type="spellEnd"/>
      <w:r>
        <w:t xml:space="preserve"> </w:t>
      </w:r>
      <w:proofErr w:type="spellStart"/>
      <w:r>
        <w:t>якості</w:t>
      </w:r>
      <w:proofErr w:type="spellEnd"/>
      <w:r>
        <w:t xml:space="preserve"> </w:t>
      </w:r>
      <w:proofErr w:type="spellStart"/>
      <w:r>
        <w:t>товарів</w:t>
      </w:r>
      <w:proofErr w:type="spellEnd"/>
      <w:r>
        <w:t xml:space="preserve">, </w:t>
      </w:r>
      <w:proofErr w:type="spellStart"/>
      <w:r>
        <w:t>робіт</w:t>
      </w:r>
      <w:proofErr w:type="spellEnd"/>
      <w:r>
        <w:t xml:space="preserve"> і </w:t>
      </w:r>
      <w:proofErr w:type="spellStart"/>
      <w:r>
        <w:t>послуг</w:t>
      </w:r>
      <w:proofErr w:type="spellEnd"/>
      <w:r>
        <w:t xml:space="preserve">), у </w:t>
      </w:r>
      <w:proofErr w:type="spellStart"/>
      <w:r>
        <w:t>тому</w:t>
      </w:r>
      <w:proofErr w:type="spellEnd"/>
      <w:r>
        <w:t xml:space="preserve"> </w:t>
      </w:r>
      <w:proofErr w:type="spellStart"/>
      <w:r>
        <w:t>числі</w:t>
      </w:r>
      <w:proofErr w:type="spellEnd"/>
      <w:r>
        <w:t xml:space="preserve"> у </w:t>
      </w:r>
      <w:proofErr w:type="spellStart"/>
      <w:r>
        <w:t>разі</w:t>
      </w:r>
      <w:proofErr w:type="spellEnd"/>
      <w:r>
        <w:t xml:space="preserve"> </w:t>
      </w:r>
      <w:proofErr w:type="spellStart"/>
      <w:r>
        <w:t>коливання</w:t>
      </w:r>
      <w:proofErr w:type="spellEnd"/>
      <w:r>
        <w:t xml:space="preserve"> </w:t>
      </w:r>
      <w:proofErr w:type="spellStart"/>
      <w:r>
        <w:t>ціни</w:t>
      </w:r>
      <w:proofErr w:type="spellEnd"/>
      <w:r>
        <w:t xml:space="preserve"> </w:t>
      </w:r>
      <w:proofErr w:type="spellStart"/>
      <w:r>
        <w:t>товару</w:t>
      </w:r>
      <w:proofErr w:type="spellEnd"/>
      <w:r>
        <w:t xml:space="preserve"> </w:t>
      </w:r>
      <w:proofErr w:type="spellStart"/>
      <w:r>
        <w:t>на</w:t>
      </w:r>
      <w:proofErr w:type="spellEnd"/>
      <w:r>
        <w:t xml:space="preserve"> </w:t>
      </w:r>
      <w:proofErr w:type="spellStart"/>
      <w:r>
        <w:t>ринку</w:t>
      </w:r>
      <w:proofErr w:type="spellEnd"/>
      <w:r>
        <w:t>;</w:t>
      </w:r>
    </w:p>
    <w:p w:rsidR="00AF4FF8" w:rsidRDefault="00AF4FF8" w:rsidP="00AF4FF8">
      <w:pPr>
        <w:pStyle w:val="Standard"/>
        <w:ind w:firstLine="450"/>
        <w:jc w:val="both"/>
      </w:pPr>
      <w:r>
        <w:t xml:space="preserve">- </w:t>
      </w:r>
      <w:proofErr w:type="spellStart"/>
      <w:r>
        <w:t>зміни</w:t>
      </w:r>
      <w:proofErr w:type="spellEnd"/>
      <w:r>
        <w:t xml:space="preserve"> </w:t>
      </w:r>
      <w:proofErr w:type="spellStart"/>
      <w:r>
        <w:t>ціни</w:t>
      </w:r>
      <w:proofErr w:type="spellEnd"/>
      <w:r>
        <w:t xml:space="preserve"> в </w:t>
      </w:r>
      <w:proofErr w:type="spellStart"/>
      <w:r>
        <w:t>договорі</w:t>
      </w:r>
      <w:proofErr w:type="spellEnd"/>
      <w:r>
        <w:t xml:space="preserve"> </w:t>
      </w:r>
      <w:proofErr w:type="spellStart"/>
      <w:r>
        <w:t>про</w:t>
      </w:r>
      <w:proofErr w:type="spellEnd"/>
      <w:r>
        <w:t xml:space="preserve"> </w:t>
      </w:r>
      <w:proofErr w:type="spellStart"/>
      <w:r>
        <w:t>закупівлю</w:t>
      </w:r>
      <w:proofErr w:type="spellEnd"/>
      <w:r>
        <w:t xml:space="preserve"> у </w:t>
      </w:r>
      <w:proofErr w:type="spellStart"/>
      <w:r>
        <w:t>зв’язку</w:t>
      </w:r>
      <w:proofErr w:type="spellEnd"/>
      <w:r>
        <w:t xml:space="preserve"> </w:t>
      </w:r>
      <w:proofErr w:type="spellStart"/>
      <w:r>
        <w:t>зі</w:t>
      </w:r>
      <w:proofErr w:type="spellEnd"/>
      <w:r>
        <w:t xml:space="preserve"> </w:t>
      </w:r>
      <w:proofErr w:type="spellStart"/>
      <w:r>
        <w:t>зміною</w:t>
      </w:r>
      <w:proofErr w:type="spellEnd"/>
      <w:r>
        <w:t xml:space="preserve"> </w:t>
      </w:r>
      <w:proofErr w:type="spellStart"/>
      <w:r>
        <w:t>ставок</w:t>
      </w:r>
      <w:proofErr w:type="spellEnd"/>
      <w:r>
        <w:t xml:space="preserve"> </w:t>
      </w:r>
      <w:proofErr w:type="spellStart"/>
      <w:r>
        <w:t>податків</w:t>
      </w:r>
      <w:proofErr w:type="spellEnd"/>
      <w:r>
        <w:t xml:space="preserve"> і </w:t>
      </w:r>
      <w:proofErr w:type="spellStart"/>
      <w:r>
        <w:t>зборів</w:t>
      </w:r>
      <w:proofErr w:type="spellEnd"/>
      <w:r>
        <w:t xml:space="preserve"> </w:t>
      </w:r>
      <w:proofErr w:type="spellStart"/>
      <w:r>
        <w:t>та</w:t>
      </w:r>
      <w:proofErr w:type="spellEnd"/>
      <w:r>
        <w:t>/</w:t>
      </w:r>
      <w:proofErr w:type="spellStart"/>
      <w:r>
        <w:t>або</w:t>
      </w:r>
      <w:proofErr w:type="spellEnd"/>
      <w:r>
        <w:t xml:space="preserve"> </w:t>
      </w:r>
      <w:proofErr w:type="spellStart"/>
      <w:r>
        <w:t>зміною</w:t>
      </w:r>
      <w:proofErr w:type="spellEnd"/>
      <w:r>
        <w:t xml:space="preserve"> </w:t>
      </w:r>
      <w:proofErr w:type="spellStart"/>
      <w:r>
        <w:t>умов</w:t>
      </w:r>
      <w:proofErr w:type="spellEnd"/>
      <w:r>
        <w:t xml:space="preserve"> </w:t>
      </w:r>
      <w:proofErr w:type="spellStart"/>
      <w:r>
        <w:t>щодо</w:t>
      </w:r>
      <w:proofErr w:type="spellEnd"/>
      <w:r>
        <w:t xml:space="preserve"> </w:t>
      </w:r>
      <w:proofErr w:type="spellStart"/>
      <w:r>
        <w:t>надання</w:t>
      </w:r>
      <w:proofErr w:type="spellEnd"/>
      <w:r>
        <w:t xml:space="preserve"> </w:t>
      </w:r>
      <w:proofErr w:type="spellStart"/>
      <w:r>
        <w:t>пільг</w:t>
      </w:r>
      <w:proofErr w:type="spellEnd"/>
      <w:r>
        <w:t xml:space="preserve"> з </w:t>
      </w:r>
      <w:proofErr w:type="spellStart"/>
      <w:r>
        <w:t>оподаткування</w:t>
      </w:r>
      <w:proofErr w:type="spellEnd"/>
      <w:r>
        <w:t xml:space="preserve"> - </w:t>
      </w:r>
      <w:proofErr w:type="spellStart"/>
      <w:r>
        <w:t>пропорційно</w:t>
      </w:r>
      <w:proofErr w:type="spellEnd"/>
      <w:r>
        <w:t xml:space="preserve"> </w:t>
      </w:r>
      <w:proofErr w:type="spellStart"/>
      <w:r>
        <w:t>до</w:t>
      </w:r>
      <w:proofErr w:type="spellEnd"/>
      <w:r>
        <w:t xml:space="preserve"> </w:t>
      </w:r>
      <w:proofErr w:type="spellStart"/>
      <w:r>
        <w:t>зміни</w:t>
      </w:r>
      <w:proofErr w:type="spellEnd"/>
      <w:r>
        <w:t xml:space="preserve"> </w:t>
      </w:r>
      <w:proofErr w:type="spellStart"/>
      <w:r>
        <w:t>таких</w:t>
      </w:r>
      <w:proofErr w:type="spellEnd"/>
      <w:r>
        <w:t xml:space="preserve"> </w:t>
      </w:r>
      <w:proofErr w:type="spellStart"/>
      <w:r>
        <w:t>ставок</w:t>
      </w:r>
      <w:proofErr w:type="spellEnd"/>
      <w:r>
        <w:t xml:space="preserve"> </w:t>
      </w:r>
      <w:proofErr w:type="spellStart"/>
      <w:r>
        <w:t>та</w:t>
      </w:r>
      <w:proofErr w:type="spellEnd"/>
      <w:r>
        <w:t>/</w:t>
      </w:r>
      <w:proofErr w:type="spellStart"/>
      <w:r>
        <w:t>або</w:t>
      </w:r>
      <w:proofErr w:type="spellEnd"/>
      <w:r>
        <w:t xml:space="preserve"> </w:t>
      </w:r>
      <w:proofErr w:type="spellStart"/>
      <w:r>
        <w:t>пільг</w:t>
      </w:r>
      <w:proofErr w:type="spellEnd"/>
      <w:r>
        <w:t xml:space="preserve"> з </w:t>
      </w:r>
      <w:proofErr w:type="spellStart"/>
      <w:r>
        <w:t>оподаткування</w:t>
      </w:r>
      <w:proofErr w:type="spellEnd"/>
      <w:r>
        <w:t>;</w:t>
      </w:r>
    </w:p>
    <w:p w:rsidR="00AF4FF8" w:rsidRDefault="00AF4FF8" w:rsidP="00AF4FF8">
      <w:pPr>
        <w:pStyle w:val="Standard"/>
        <w:ind w:firstLine="450"/>
        <w:jc w:val="both"/>
      </w:pPr>
      <w:r>
        <w:t xml:space="preserve">- </w:t>
      </w:r>
      <w:proofErr w:type="spellStart"/>
      <w:r>
        <w:t>зміни</w:t>
      </w:r>
      <w:proofErr w:type="spellEnd"/>
      <w:r>
        <w:t xml:space="preserve"> </w:t>
      </w:r>
      <w:proofErr w:type="spellStart"/>
      <w:r>
        <w:t>встановленого</w:t>
      </w:r>
      <w:proofErr w:type="spellEnd"/>
      <w:r>
        <w:t xml:space="preserve"> </w:t>
      </w:r>
      <w:proofErr w:type="spellStart"/>
      <w:r>
        <w:t>згідно</w:t>
      </w:r>
      <w:proofErr w:type="spellEnd"/>
      <w:r>
        <w:t xml:space="preserve"> із </w:t>
      </w:r>
      <w:proofErr w:type="spellStart"/>
      <w:r>
        <w:t>законодавством</w:t>
      </w:r>
      <w:proofErr w:type="spellEnd"/>
      <w:r>
        <w:t xml:space="preserve"> </w:t>
      </w:r>
      <w:proofErr w:type="spellStart"/>
      <w:r>
        <w:t>органами</w:t>
      </w:r>
      <w:proofErr w:type="spellEnd"/>
      <w:r>
        <w:t xml:space="preserve"> </w:t>
      </w:r>
      <w:proofErr w:type="spellStart"/>
      <w:r>
        <w:t>державної</w:t>
      </w:r>
      <w:proofErr w:type="spellEnd"/>
      <w:r>
        <w:t xml:space="preserve"> </w:t>
      </w:r>
      <w:proofErr w:type="spellStart"/>
      <w:r>
        <w:t>статистики</w:t>
      </w:r>
      <w:proofErr w:type="spellEnd"/>
      <w:r>
        <w:t xml:space="preserve"> </w:t>
      </w:r>
      <w:proofErr w:type="spellStart"/>
      <w:r>
        <w:t>індексу</w:t>
      </w:r>
      <w:proofErr w:type="spellEnd"/>
      <w:r>
        <w:t xml:space="preserve"> </w:t>
      </w:r>
      <w:proofErr w:type="spellStart"/>
      <w:r>
        <w:t>споживчих</w:t>
      </w:r>
      <w:proofErr w:type="spellEnd"/>
      <w:r>
        <w:t xml:space="preserve"> </w:t>
      </w:r>
      <w:proofErr w:type="spellStart"/>
      <w:r>
        <w:t>цін</w:t>
      </w:r>
      <w:proofErr w:type="spellEnd"/>
      <w:r>
        <w:t xml:space="preserve">, </w:t>
      </w:r>
      <w:proofErr w:type="spellStart"/>
      <w:r>
        <w:t>зміни</w:t>
      </w:r>
      <w:proofErr w:type="spellEnd"/>
      <w:r>
        <w:t xml:space="preserve"> </w:t>
      </w:r>
      <w:proofErr w:type="spellStart"/>
      <w:r>
        <w:t>курсу</w:t>
      </w:r>
      <w:proofErr w:type="spellEnd"/>
      <w:r>
        <w:t xml:space="preserve"> </w:t>
      </w:r>
      <w:proofErr w:type="spellStart"/>
      <w:r>
        <w:t>іноземної</w:t>
      </w:r>
      <w:proofErr w:type="spellEnd"/>
      <w:r>
        <w:t xml:space="preserve"> </w:t>
      </w:r>
      <w:proofErr w:type="spellStart"/>
      <w:r>
        <w:t>валюти</w:t>
      </w:r>
      <w:proofErr w:type="spellEnd"/>
      <w:r>
        <w:t xml:space="preserve">, </w:t>
      </w:r>
      <w:proofErr w:type="spellStart"/>
      <w:r>
        <w:t>зміни</w:t>
      </w:r>
      <w:proofErr w:type="spellEnd"/>
      <w:r>
        <w:t xml:space="preserve"> </w:t>
      </w:r>
      <w:proofErr w:type="spellStart"/>
      <w:r>
        <w:t>біржових</w:t>
      </w:r>
      <w:proofErr w:type="spellEnd"/>
      <w:r>
        <w:t xml:space="preserve"> </w:t>
      </w:r>
      <w:proofErr w:type="spellStart"/>
      <w:r>
        <w:t>котирувань</w:t>
      </w:r>
      <w:proofErr w:type="spellEnd"/>
      <w:r>
        <w:t xml:space="preserve"> </w:t>
      </w:r>
      <w:proofErr w:type="spellStart"/>
      <w:r>
        <w:t>або</w:t>
      </w:r>
      <w:proofErr w:type="spellEnd"/>
      <w:r>
        <w:t xml:space="preserve"> </w:t>
      </w:r>
      <w:proofErr w:type="spellStart"/>
      <w:r>
        <w:t>показників</w:t>
      </w:r>
      <w:proofErr w:type="spellEnd"/>
      <w:r>
        <w:t xml:space="preserve"> Platts, ARGUS </w:t>
      </w:r>
      <w:proofErr w:type="spellStart"/>
      <w:r>
        <w:t>регульованих</w:t>
      </w:r>
      <w:proofErr w:type="spellEnd"/>
      <w:r>
        <w:t xml:space="preserve"> </w:t>
      </w:r>
      <w:proofErr w:type="spellStart"/>
      <w:r>
        <w:t>цін</w:t>
      </w:r>
      <w:proofErr w:type="spellEnd"/>
      <w:r>
        <w:t xml:space="preserve"> (</w:t>
      </w:r>
      <w:proofErr w:type="spellStart"/>
      <w:r>
        <w:t>тарифів</w:t>
      </w:r>
      <w:proofErr w:type="spellEnd"/>
      <w:r>
        <w:t xml:space="preserve">) і </w:t>
      </w:r>
      <w:proofErr w:type="spellStart"/>
      <w:r>
        <w:t>нормативів</w:t>
      </w:r>
      <w:proofErr w:type="spellEnd"/>
      <w:r>
        <w:t xml:space="preserve">, що </w:t>
      </w:r>
      <w:proofErr w:type="spellStart"/>
      <w:r>
        <w:t>застосовуються</w:t>
      </w:r>
      <w:proofErr w:type="spellEnd"/>
      <w:r>
        <w:t xml:space="preserve"> в </w:t>
      </w:r>
      <w:proofErr w:type="spellStart"/>
      <w:r>
        <w:t>договорі</w:t>
      </w:r>
      <w:proofErr w:type="spellEnd"/>
      <w:r>
        <w:t xml:space="preserve"> </w:t>
      </w:r>
      <w:proofErr w:type="spellStart"/>
      <w:r>
        <w:t>про</w:t>
      </w:r>
      <w:proofErr w:type="spellEnd"/>
      <w:r>
        <w:t xml:space="preserve"> </w:t>
      </w:r>
      <w:proofErr w:type="spellStart"/>
      <w:r>
        <w:t>закупівлю</w:t>
      </w:r>
      <w:proofErr w:type="spellEnd"/>
      <w:r>
        <w:t xml:space="preserve">, у </w:t>
      </w:r>
      <w:proofErr w:type="spellStart"/>
      <w:r>
        <w:t>разі</w:t>
      </w:r>
      <w:proofErr w:type="spellEnd"/>
      <w:r>
        <w:t xml:space="preserve"> </w:t>
      </w:r>
      <w:proofErr w:type="spellStart"/>
      <w:r>
        <w:t>встановлення</w:t>
      </w:r>
      <w:proofErr w:type="spellEnd"/>
      <w:r>
        <w:t xml:space="preserve"> в </w:t>
      </w:r>
      <w:proofErr w:type="spellStart"/>
      <w:r>
        <w:t>договорі</w:t>
      </w:r>
      <w:proofErr w:type="spellEnd"/>
      <w:r>
        <w:t xml:space="preserve"> </w:t>
      </w:r>
      <w:proofErr w:type="spellStart"/>
      <w:r>
        <w:t>про</w:t>
      </w:r>
      <w:proofErr w:type="spellEnd"/>
      <w:r>
        <w:t xml:space="preserve"> </w:t>
      </w:r>
      <w:proofErr w:type="spellStart"/>
      <w:r>
        <w:t>закупівлю</w:t>
      </w:r>
      <w:proofErr w:type="spellEnd"/>
      <w:r>
        <w:t xml:space="preserve"> </w:t>
      </w:r>
      <w:proofErr w:type="spellStart"/>
      <w:r>
        <w:t>порядку</w:t>
      </w:r>
      <w:proofErr w:type="spellEnd"/>
      <w:r>
        <w:t xml:space="preserve"> </w:t>
      </w:r>
      <w:proofErr w:type="spellStart"/>
      <w:r>
        <w:t>зміни</w:t>
      </w:r>
      <w:proofErr w:type="spellEnd"/>
      <w:r>
        <w:t xml:space="preserve"> </w:t>
      </w:r>
      <w:proofErr w:type="spellStart"/>
      <w:r>
        <w:t>ціни</w:t>
      </w:r>
      <w:proofErr w:type="spellEnd"/>
      <w:r>
        <w:t>;</w:t>
      </w:r>
    </w:p>
    <w:p w:rsidR="00AF4FF8" w:rsidRDefault="00AF4FF8" w:rsidP="00AF4FF8">
      <w:pPr>
        <w:pStyle w:val="Standard"/>
        <w:numPr>
          <w:ilvl w:val="0"/>
          <w:numId w:val="1"/>
        </w:numPr>
        <w:ind w:firstLine="450"/>
        <w:jc w:val="both"/>
      </w:pPr>
      <w:proofErr w:type="spellStart"/>
      <w:r>
        <w:t>зміни</w:t>
      </w:r>
      <w:proofErr w:type="spellEnd"/>
      <w:r>
        <w:t xml:space="preserve"> </w:t>
      </w:r>
      <w:proofErr w:type="spellStart"/>
      <w:r>
        <w:t>умов</w:t>
      </w:r>
      <w:proofErr w:type="spellEnd"/>
      <w:r>
        <w:t xml:space="preserve"> у </w:t>
      </w:r>
      <w:proofErr w:type="spellStart"/>
      <w:r>
        <w:t>зв’язку</w:t>
      </w:r>
      <w:proofErr w:type="spellEnd"/>
      <w:r>
        <w:t xml:space="preserve"> із </w:t>
      </w:r>
      <w:proofErr w:type="spellStart"/>
      <w:r>
        <w:t>застосуванням</w:t>
      </w:r>
      <w:proofErr w:type="spellEnd"/>
      <w:r>
        <w:t xml:space="preserve"> </w:t>
      </w:r>
      <w:proofErr w:type="spellStart"/>
      <w:r>
        <w:t>положень</w:t>
      </w:r>
      <w:proofErr w:type="spellEnd"/>
      <w:r>
        <w:t xml:space="preserve"> </w:t>
      </w:r>
      <w:proofErr w:type="spellStart"/>
      <w:r>
        <w:t>частини</w:t>
      </w:r>
      <w:proofErr w:type="spellEnd"/>
      <w:r>
        <w:t xml:space="preserve"> </w:t>
      </w:r>
      <w:proofErr w:type="spellStart"/>
      <w:r>
        <w:t>шостої</w:t>
      </w:r>
      <w:proofErr w:type="spellEnd"/>
      <w:r>
        <w:t xml:space="preserve"> </w:t>
      </w:r>
      <w:proofErr w:type="spellStart"/>
      <w:r>
        <w:t>статті</w:t>
      </w:r>
      <w:proofErr w:type="spellEnd"/>
      <w:r>
        <w:rPr>
          <w:lang w:val="uk-UA"/>
        </w:rPr>
        <w:t xml:space="preserve"> 41 ЗУ «Про Публічні закупівлі»;</w:t>
      </w:r>
    </w:p>
    <w:p w:rsidR="00AF4FF8" w:rsidRDefault="00AF4FF8" w:rsidP="00AF4FF8">
      <w:pPr>
        <w:pStyle w:val="Standard"/>
        <w:numPr>
          <w:ilvl w:val="0"/>
          <w:numId w:val="1"/>
        </w:numPr>
        <w:ind w:firstLine="450"/>
        <w:jc w:val="both"/>
      </w:pPr>
      <w:r>
        <w:rPr>
          <w:lang w:val="uk-UA"/>
        </w:rPr>
        <w:t xml:space="preserve">зменшення обсягів закупівлі та/або ціни згідно з договорами про закупівлю робіт з будівництва </w:t>
      </w:r>
      <w:proofErr w:type="spellStart"/>
      <w:r>
        <w:rPr>
          <w:lang w:val="uk-UA"/>
        </w:rPr>
        <w:t>обєктів</w:t>
      </w:r>
      <w:proofErr w:type="spellEnd"/>
      <w:r>
        <w:rPr>
          <w:lang w:val="uk-UA"/>
        </w:rPr>
        <w:t xml:space="preserve"> нерухомого майна відповідно до постанови Кабінету Міністрів України від 25 квітня 2023 р. № 382 “Про реалізацію </w:t>
      </w:r>
      <w:proofErr w:type="spellStart"/>
      <w:r>
        <w:rPr>
          <w:lang w:val="uk-UA"/>
        </w:rPr>
        <w:t>експерементального</w:t>
      </w:r>
      <w:proofErr w:type="spellEnd"/>
      <w:r>
        <w:rPr>
          <w:lang w:val="uk-UA"/>
        </w:rPr>
        <w:t xml:space="preserve"> проекту щодо відновлення населених пунктів, які постраждали в наслідок збройної агресії Російської Федерації” (Офіційний вісник України, 2023 р., № 46, ст. 2466), якщо </w:t>
      </w:r>
      <w:proofErr w:type="spellStart"/>
      <w:r>
        <w:rPr>
          <w:lang w:val="uk-UA"/>
        </w:rPr>
        <w:t>розрооблення</w:t>
      </w:r>
      <w:proofErr w:type="spellEnd"/>
      <w:r>
        <w:rPr>
          <w:lang w:val="uk-UA"/>
        </w:rPr>
        <w:t xml:space="preserve"> проектної </w:t>
      </w:r>
      <w:proofErr w:type="spellStart"/>
      <w:r>
        <w:rPr>
          <w:lang w:val="uk-UA"/>
        </w:rPr>
        <w:t>документацйії</w:t>
      </w:r>
      <w:proofErr w:type="spellEnd"/>
      <w:r>
        <w:rPr>
          <w:lang w:val="uk-UA"/>
        </w:rPr>
        <w:t xml:space="preserve"> в установленому законом порядку</w:t>
      </w:r>
      <w:r>
        <w:t>.</w:t>
      </w:r>
    </w:p>
    <w:p w:rsidR="00AF4FF8" w:rsidRDefault="00AF4FF8" w:rsidP="00AF4FF8">
      <w:pPr>
        <w:pStyle w:val="Standard"/>
        <w:ind w:firstLine="426"/>
        <w:jc w:val="center"/>
        <w:rPr>
          <w:rFonts w:cs="Times New Roman"/>
          <w:b/>
          <w:bCs/>
          <w:color w:val="000000"/>
          <w:lang w:val="uk-UA"/>
        </w:rPr>
      </w:pPr>
      <w:r>
        <w:rPr>
          <w:rFonts w:cs="Times New Roman"/>
          <w:b/>
          <w:bCs/>
          <w:color w:val="000000"/>
          <w:lang w:val="uk-UA"/>
        </w:rPr>
        <w:t>ХI. Інші сторони</w:t>
      </w:r>
    </w:p>
    <w:p w:rsidR="00AF4FF8" w:rsidRDefault="00AF4FF8" w:rsidP="00AF4FF8">
      <w:pPr>
        <w:pStyle w:val="Standard"/>
        <w:ind w:firstLine="426"/>
        <w:jc w:val="both"/>
        <w:rPr>
          <w:rFonts w:cs="Times New Roman"/>
          <w:color w:val="000000"/>
          <w:lang w:val="uk-UA"/>
        </w:rPr>
      </w:pPr>
      <w:r>
        <w:rPr>
          <w:rFonts w:cs="Times New Roman"/>
          <w:color w:val="000000"/>
          <w:lang w:val="uk-UA"/>
        </w:rPr>
        <w:t>11.1. Жодна зі сторін не має права передавати права та обов`язки за цим Договором третій особі без отримання письмової згоди іншої Сторони.</w:t>
      </w:r>
    </w:p>
    <w:p w:rsidR="00AF4FF8" w:rsidRDefault="00AF4FF8" w:rsidP="00AF4FF8">
      <w:pPr>
        <w:pStyle w:val="Standard"/>
        <w:ind w:firstLine="426"/>
        <w:jc w:val="center"/>
        <w:rPr>
          <w:rFonts w:cs="Times New Roman"/>
          <w:color w:val="000000"/>
          <w:lang w:val="uk-UA"/>
        </w:rPr>
      </w:pPr>
    </w:p>
    <w:p w:rsidR="00AF4FF8" w:rsidRDefault="00AF4FF8" w:rsidP="00AF4FF8">
      <w:pPr>
        <w:pStyle w:val="Standard"/>
        <w:ind w:firstLine="426"/>
        <w:jc w:val="center"/>
        <w:rPr>
          <w:rFonts w:cs="Times New Roman"/>
          <w:b/>
          <w:bCs/>
          <w:color w:val="000000"/>
          <w:lang w:val="uk-UA"/>
        </w:rPr>
      </w:pPr>
      <w:r>
        <w:rPr>
          <w:rFonts w:cs="Times New Roman"/>
          <w:b/>
          <w:bCs/>
          <w:color w:val="000000"/>
          <w:lang w:val="uk-UA"/>
        </w:rPr>
        <w:t>XII. Додатки до договору</w:t>
      </w:r>
    </w:p>
    <w:p w:rsidR="00AF4FF8" w:rsidRDefault="00AF4FF8" w:rsidP="00AF4FF8">
      <w:pPr>
        <w:pStyle w:val="Standard"/>
        <w:ind w:firstLine="426"/>
        <w:jc w:val="both"/>
        <w:rPr>
          <w:rFonts w:cs="Times New Roman"/>
          <w:color w:val="000000"/>
          <w:lang w:val="uk-UA"/>
        </w:rPr>
      </w:pPr>
      <w:r>
        <w:rPr>
          <w:rFonts w:cs="Times New Roman"/>
          <w:color w:val="000000"/>
          <w:lang w:val="uk-UA"/>
        </w:rPr>
        <w:t>12.1. Додатки та доповнення до цього Договору, підписані сторонами протягом терміну його дії, є невід’ємними частинами цього Договору.</w:t>
      </w:r>
    </w:p>
    <w:p w:rsidR="00AF4FF8" w:rsidRDefault="00AF4FF8" w:rsidP="00AF4FF8">
      <w:pPr>
        <w:pStyle w:val="Standard"/>
        <w:ind w:firstLine="426"/>
        <w:jc w:val="both"/>
        <w:rPr>
          <w:rFonts w:cs="Times New Roman"/>
          <w:color w:val="000000"/>
          <w:lang w:val="uk-UA"/>
        </w:rPr>
      </w:pPr>
      <w:r>
        <w:rPr>
          <w:rFonts w:cs="Times New Roman"/>
          <w:color w:val="000000"/>
          <w:lang w:val="uk-UA"/>
        </w:rPr>
        <w:t>До цього Договору додається: Додаток 1. Специфікація</w:t>
      </w:r>
    </w:p>
    <w:p w:rsidR="00AF4FF8" w:rsidRDefault="00AF4FF8" w:rsidP="00AF4FF8">
      <w:pPr>
        <w:pStyle w:val="Standard"/>
        <w:ind w:firstLine="426"/>
        <w:jc w:val="center"/>
        <w:rPr>
          <w:rFonts w:cs="Times New Roman"/>
          <w:color w:val="000000"/>
          <w:lang w:val="uk-UA"/>
        </w:rPr>
      </w:pPr>
    </w:p>
    <w:p w:rsidR="00AF4FF8" w:rsidRDefault="00AF4FF8" w:rsidP="00AF4FF8">
      <w:pPr>
        <w:pStyle w:val="Standard"/>
        <w:ind w:firstLine="426"/>
        <w:jc w:val="center"/>
        <w:rPr>
          <w:rFonts w:cs="Times New Roman"/>
          <w:b/>
          <w:bCs/>
          <w:color w:val="000000"/>
          <w:lang w:val="uk-UA"/>
        </w:rPr>
      </w:pPr>
      <w:r>
        <w:rPr>
          <w:rFonts w:cs="Times New Roman"/>
          <w:b/>
          <w:bCs/>
          <w:color w:val="000000"/>
          <w:lang w:val="uk-UA"/>
        </w:rPr>
        <w:t>XII. Юридичні адреси та банківські реквізити сторін</w:t>
      </w:r>
    </w:p>
    <w:p w:rsidR="00AF4FF8" w:rsidRDefault="00AF4FF8" w:rsidP="00AF4FF8">
      <w:pPr>
        <w:pStyle w:val="Standard"/>
        <w:tabs>
          <w:tab w:val="left" w:pos="6405"/>
        </w:tabs>
        <w:ind w:firstLine="426"/>
        <w:rPr>
          <w:rFonts w:cs="Times New Roman"/>
          <w:b/>
          <w:bCs/>
          <w:color w:val="000000"/>
          <w:lang w:val="uk-UA"/>
        </w:rPr>
      </w:pPr>
      <w:r>
        <w:rPr>
          <w:rFonts w:cs="Times New Roman"/>
          <w:b/>
          <w:bCs/>
          <w:color w:val="000000"/>
          <w:lang w:val="uk-UA"/>
        </w:rPr>
        <w:t>Учасник</w:t>
      </w:r>
      <w:r>
        <w:rPr>
          <w:rFonts w:cs="Times New Roman"/>
          <w:b/>
          <w:bCs/>
          <w:color w:val="000000"/>
          <w:lang w:val="uk-UA"/>
        </w:rPr>
        <w:tab/>
        <w:t>Замовник</w:t>
      </w:r>
    </w:p>
    <w:tbl>
      <w:tblPr>
        <w:tblW w:w="10170" w:type="dxa"/>
        <w:tblInd w:w="-118" w:type="dxa"/>
        <w:tblLayout w:type="fixed"/>
        <w:tblCellMar>
          <w:left w:w="10" w:type="dxa"/>
          <w:right w:w="10" w:type="dxa"/>
        </w:tblCellMar>
        <w:tblLook w:val="04A0" w:firstRow="1" w:lastRow="0" w:firstColumn="1" w:lastColumn="0" w:noHBand="0" w:noVBand="1"/>
      </w:tblPr>
      <w:tblGrid>
        <w:gridCol w:w="5491"/>
        <w:gridCol w:w="4679"/>
      </w:tblGrid>
      <w:tr w:rsidR="00AF4FF8" w:rsidTr="00AF4FF8">
        <w:trPr>
          <w:trHeight w:val="195"/>
        </w:trPr>
        <w:tc>
          <w:tcPr>
            <w:tcW w:w="5493" w:type="dxa"/>
          </w:tcPr>
          <w:p w:rsidR="00AF4FF8" w:rsidRDefault="00AF4FF8">
            <w:pPr>
              <w:pStyle w:val="Standard"/>
              <w:rPr>
                <w:rFonts w:eastAsia="Calibri" w:cs="Times New Roman"/>
                <w:b/>
                <w:lang w:val="uk-UA"/>
              </w:rPr>
            </w:pPr>
            <w:r>
              <w:rPr>
                <w:rFonts w:eastAsia="Calibri" w:cs="Times New Roman"/>
                <w:b/>
                <w:lang w:val="uk-UA"/>
              </w:rPr>
              <w:t>______________________________________</w:t>
            </w:r>
          </w:p>
          <w:p w:rsidR="00AF4FF8" w:rsidRDefault="00AF4FF8">
            <w:pPr>
              <w:pStyle w:val="Standard"/>
              <w:rPr>
                <w:rFonts w:eastAsia="Calibri" w:cs="Times New Roman"/>
                <w:b/>
                <w:lang w:val="uk-UA"/>
              </w:rPr>
            </w:pPr>
            <w:r>
              <w:rPr>
                <w:rFonts w:eastAsia="Calibri" w:cs="Times New Roman"/>
                <w:b/>
                <w:lang w:val="uk-UA"/>
              </w:rPr>
              <w:t>______________________________________</w:t>
            </w:r>
          </w:p>
          <w:p w:rsidR="00AF4FF8" w:rsidRDefault="00AF4FF8">
            <w:pPr>
              <w:pStyle w:val="Standard"/>
              <w:rPr>
                <w:rFonts w:eastAsia="Calibri" w:cs="Times New Roman"/>
                <w:b/>
                <w:lang w:val="uk-UA"/>
              </w:rPr>
            </w:pPr>
            <w:r>
              <w:rPr>
                <w:rFonts w:eastAsia="Calibri" w:cs="Times New Roman"/>
                <w:b/>
                <w:lang w:val="uk-UA"/>
              </w:rPr>
              <w:t>______________________________________</w:t>
            </w:r>
          </w:p>
          <w:p w:rsidR="00AF4FF8" w:rsidRDefault="00AF4FF8">
            <w:pPr>
              <w:pStyle w:val="Standard"/>
              <w:rPr>
                <w:rFonts w:eastAsia="Calibri" w:cs="Times New Roman"/>
                <w:b/>
                <w:lang w:val="uk-UA"/>
              </w:rPr>
            </w:pPr>
            <w:r>
              <w:rPr>
                <w:rFonts w:eastAsia="Calibri" w:cs="Times New Roman"/>
                <w:b/>
                <w:lang w:val="uk-UA"/>
              </w:rPr>
              <w:t>______________________________________</w:t>
            </w:r>
          </w:p>
          <w:p w:rsidR="00AF4FF8" w:rsidRDefault="00AF4FF8">
            <w:pPr>
              <w:pStyle w:val="Standard"/>
              <w:rPr>
                <w:rFonts w:eastAsia="Calibri" w:cs="Times New Roman"/>
                <w:lang w:val="uk-UA"/>
              </w:rPr>
            </w:pPr>
            <w:r>
              <w:rPr>
                <w:rFonts w:eastAsia="Calibri" w:cs="Times New Roman"/>
                <w:lang w:val="uk-UA"/>
              </w:rPr>
              <w:t>______________________________________</w:t>
            </w:r>
          </w:p>
          <w:p w:rsidR="00AF4FF8" w:rsidRDefault="00AF4FF8">
            <w:pPr>
              <w:pStyle w:val="Standard"/>
              <w:rPr>
                <w:rFonts w:eastAsia="Calibri" w:cs="Times New Roman"/>
                <w:lang w:val="uk-UA"/>
              </w:rPr>
            </w:pPr>
            <w:r>
              <w:rPr>
                <w:rFonts w:eastAsia="Calibri" w:cs="Times New Roman"/>
                <w:lang w:val="uk-UA"/>
              </w:rPr>
              <w:t>______________________________________</w:t>
            </w:r>
          </w:p>
          <w:p w:rsidR="00AF4FF8" w:rsidRDefault="00AF4FF8">
            <w:pPr>
              <w:pStyle w:val="Standard"/>
              <w:rPr>
                <w:rFonts w:eastAsia="Calibri" w:cs="Times New Roman"/>
                <w:lang w:val="uk-UA"/>
              </w:rPr>
            </w:pPr>
            <w:r>
              <w:rPr>
                <w:rFonts w:eastAsia="Calibri" w:cs="Times New Roman"/>
                <w:lang w:val="uk-UA"/>
              </w:rPr>
              <w:t>______________________________________</w:t>
            </w:r>
          </w:p>
          <w:p w:rsidR="00AF4FF8" w:rsidRDefault="00AF4FF8">
            <w:pPr>
              <w:pStyle w:val="Standard"/>
              <w:tabs>
                <w:tab w:val="left" w:pos="1067"/>
              </w:tabs>
              <w:rPr>
                <w:rFonts w:eastAsia="Calibri" w:cs="Times New Roman"/>
                <w:lang w:val="uk-UA"/>
              </w:rPr>
            </w:pPr>
            <w:r>
              <w:rPr>
                <w:rFonts w:eastAsia="Calibri" w:cs="Times New Roman"/>
                <w:lang w:val="uk-UA"/>
              </w:rPr>
              <w:t>______________________________________</w:t>
            </w:r>
            <w:r>
              <w:rPr>
                <w:rFonts w:eastAsia="Calibri" w:cs="Times New Roman"/>
                <w:lang w:val="uk-UA"/>
              </w:rPr>
              <w:tab/>
            </w:r>
          </w:p>
          <w:p w:rsidR="00AF4FF8" w:rsidRDefault="00AF4FF8">
            <w:pPr>
              <w:pStyle w:val="Standard"/>
              <w:tabs>
                <w:tab w:val="left" w:pos="1067"/>
              </w:tabs>
              <w:rPr>
                <w:rFonts w:eastAsia="Calibri" w:cs="Times New Roman"/>
                <w:lang w:val="uk-UA"/>
              </w:rPr>
            </w:pPr>
            <w:r>
              <w:rPr>
                <w:rFonts w:eastAsia="Calibri" w:cs="Times New Roman"/>
                <w:lang w:val="uk-UA"/>
              </w:rPr>
              <w:t>______________________________________</w:t>
            </w:r>
          </w:p>
          <w:p w:rsidR="00AF4FF8" w:rsidRDefault="00AF4FF8">
            <w:pPr>
              <w:pStyle w:val="Standard"/>
              <w:tabs>
                <w:tab w:val="left" w:pos="1067"/>
              </w:tabs>
              <w:rPr>
                <w:rFonts w:eastAsia="Calibri" w:cs="Times New Roman"/>
                <w:lang w:val="uk-UA"/>
              </w:rPr>
            </w:pPr>
          </w:p>
          <w:p w:rsidR="00AF4FF8" w:rsidRDefault="00AF4FF8">
            <w:pPr>
              <w:pStyle w:val="Standard"/>
              <w:tabs>
                <w:tab w:val="left" w:pos="1067"/>
              </w:tabs>
              <w:rPr>
                <w:rFonts w:eastAsia="Calibri" w:cs="Times New Roman"/>
                <w:b/>
                <w:lang w:val="uk-UA"/>
              </w:rPr>
            </w:pPr>
            <w:r>
              <w:rPr>
                <w:rFonts w:eastAsia="Calibri" w:cs="Times New Roman"/>
                <w:b/>
                <w:lang w:val="uk-UA"/>
              </w:rPr>
              <w:t>_______________________</w:t>
            </w:r>
          </w:p>
          <w:p w:rsidR="00AF4FF8" w:rsidRDefault="00AF4FF8">
            <w:pPr>
              <w:pStyle w:val="Standard"/>
              <w:tabs>
                <w:tab w:val="left" w:pos="1067"/>
              </w:tabs>
              <w:rPr>
                <w:rFonts w:eastAsia="Calibri" w:cs="Times New Roman"/>
                <w:b/>
                <w:lang w:val="uk-UA"/>
              </w:rPr>
            </w:pPr>
            <w:r>
              <w:rPr>
                <w:rFonts w:eastAsia="Calibri" w:cs="Times New Roman"/>
                <w:b/>
                <w:lang w:val="uk-UA"/>
              </w:rPr>
              <w:t xml:space="preserve">              М.П.</w:t>
            </w:r>
          </w:p>
        </w:tc>
        <w:tc>
          <w:tcPr>
            <w:tcW w:w="4680" w:type="dxa"/>
          </w:tcPr>
          <w:p w:rsidR="00AF4FF8" w:rsidRDefault="00AF4FF8">
            <w:pPr>
              <w:pStyle w:val="Standard"/>
              <w:rPr>
                <w:rFonts w:eastAsia="Times New Roman" w:cs="Times New Roman"/>
                <w:b/>
                <w:bCs/>
                <w:lang w:val="uk-UA" w:eastAsia="ru-RU"/>
              </w:rPr>
            </w:pPr>
            <w:r>
              <w:rPr>
                <w:rFonts w:eastAsia="Times New Roman" w:cs="Times New Roman"/>
                <w:b/>
                <w:bCs/>
                <w:lang w:val="uk-UA" w:eastAsia="ru-RU"/>
              </w:rPr>
              <w:t>Хмельницький геріатричний пансіонат для ветеранів війни і праці</w:t>
            </w:r>
          </w:p>
          <w:p w:rsidR="00AF4FF8" w:rsidRDefault="00AF4FF8">
            <w:pPr>
              <w:pStyle w:val="Standard"/>
              <w:rPr>
                <w:rFonts w:eastAsia="Times New Roman" w:cs="Times New Roman"/>
                <w:lang w:val="uk-UA" w:eastAsia="ru-RU"/>
              </w:rPr>
            </w:pPr>
            <w:r>
              <w:rPr>
                <w:rFonts w:eastAsia="Times New Roman" w:cs="Times New Roman"/>
                <w:lang w:val="uk-UA" w:eastAsia="ru-RU"/>
              </w:rPr>
              <w:t>29000, м. Хмельницький,</w:t>
            </w:r>
          </w:p>
          <w:p w:rsidR="00AF4FF8" w:rsidRDefault="00AF4FF8">
            <w:pPr>
              <w:pStyle w:val="Standard"/>
              <w:rPr>
                <w:rFonts w:eastAsia="Times New Roman" w:cs="Times New Roman"/>
                <w:lang w:val="uk-UA" w:eastAsia="ru-RU"/>
              </w:rPr>
            </w:pPr>
            <w:r>
              <w:rPr>
                <w:rFonts w:eastAsia="Times New Roman" w:cs="Times New Roman"/>
                <w:lang w:val="uk-UA" w:eastAsia="ru-RU"/>
              </w:rPr>
              <w:t>вул. Перемоги 7</w:t>
            </w:r>
          </w:p>
          <w:p w:rsidR="00AF4FF8" w:rsidRDefault="00AF4FF8">
            <w:pPr>
              <w:pStyle w:val="Standard"/>
            </w:pPr>
            <w:r>
              <w:rPr>
                <w:rFonts w:eastAsia="Times New Roman" w:cs="Times New Roman"/>
                <w:lang w:val="uk-UA" w:eastAsia="ru-RU"/>
              </w:rPr>
              <w:t>р/</w:t>
            </w:r>
            <w:proofErr w:type="spellStart"/>
            <w:r>
              <w:rPr>
                <w:rFonts w:eastAsia="Times New Roman" w:cs="Times New Roman"/>
                <w:lang w:val="uk-UA" w:eastAsia="ru-RU"/>
              </w:rPr>
              <w:t>р</w:t>
            </w:r>
            <w:proofErr w:type="spellEnd"/>
            <w:r>
              <w:rPr>
                <w:rFonts w:eastAsia="Times New Roman" w:cs="Times New Roman"/>
                <w:lang w:val="uk-UA" w:eastAsia="ru-RU"/>
              </w:rPr>
              <w:t xml:space="preserve"> </w:t>
            </w:r>
            <w:r>
              <w:rPr>
                <w:rFonts w:eastAsia="Times New Roman" w:cs="Times New Roman"/>
                <w:lang w:val="en-US" w:eastAsia="ru-RU"/>
              </w:rPr>
              <w:t>UA058201720344290003000025606</w:t>
            </w:r>
          </w:p>
          <w:p w:rsidR="00AF4FF8" w:rsidRDefault="00AF4FF8">
            <w:pPr>
              <w:pStyle w:val="Standard"/>
              <w:rPr>
                <w:rFonts w:eastAsia="Times New Roman" w:cs="Times New Roman"/>
                <w:lang w:val="en-US" w:eastAsia="ru-RU"/>
              </w:rPr>
            </w:pPr>
            <w:r>
              <w:rPr>
                <w:rFonts w:eastAsia="Times New Roman" w:cs="Times New Roman"/>
                <w:lang w:val="en-US" w:eastAsia="ru-RU"/>
              </w:rPr>
              <w:t>UA218201720344281003200025606</w:t>
            </w:r>
          </w:p>
          <w:p w:rsidR="00AF4FF8" w:rsidRDefault="00AF4FF8">
            <w:pPr>
              <w:pStyle w:val="Standard"/>
              <w:rPr>
                <w:rFonts w:eastAsia="Times New Roman" w:cs="Times New Roman"/>
                <w:lang w:val="en-US" w:eastAsia="ru-RU"/>
              </w:rPr>
            </w:pPr>
            <w:r>
              <w:rPr>
                <w:rFonts w:eastAsia="Times New Roman" w:cs="Times New Roman"/>
                <w:lang w:val="en-US" w:eastAsia="ru-RU"/>
              </w:rPr>
              <w:t>UA488201720344291003300025606</w:t>
            </w:r>
          </w:p>
          <w:p w:rsidR="00AF4FF8" w:rsidRDefault="00AF4FF8">
            <w:pPr>
              <w:pStyle w:val="Standard"/>
              <w:rPr>
                <w:rFonts w:eastAsia="Times New Roman" w:cs="Times New Roman"/>
                <w:lang w:val="uk-UA" w:eastAsia="ru-RU"/>
              </w:rPr>
            </w:pPr>
            <w:r>
              <w:rPr>
                <w:rFonts w:eastAsia="Times New Roman" w:cs="Times New Roman"/>
                <w:lang w:val="uk-UA" w:eastAsia="ru-RU"/>
              </w:rPr>
              <w:t>ДКСУ в м. Київ</w:t>
            </w:r>
          </w:p>
          <w:p w:rsidR="00AF4FF8" w:rsidRDefault="00AF4FF8">
            <w:pPr>
              <w:pStyle w:val="Standard"/>
              <w:rPr>
                <w:rFonts w:eastAsia="Times New Roman" w:cs="Times New Roman"/>
                <w:lang w:val="uk-UA" w:eastAsia="ru-RU"/>
              </w:rPr>
            </w:pPr>
            <w:r>
              <w:rPr>
                <w:rFonts w:eastAsia="Times New Roman" w:cs="Times New Roman"/>
                <w:lang w:val="uk-UA" w:eastAsia="ru-RU"/>
              </w:rPr>
              <w:t>ЄДРПОУ 03190490</w:t>
            </w:r>
          </w:p>
          <w:p w:rsidR="00AF4FF8" w:rsidRDefault="00AF4FF8">
            <w:pPr>
              <w:pStyle w:val="Standard"/>
              <w:rPr>
                <w:rFonts w:cs="Times New Roman"/>
                <w:b/>
                <w:lang w:val="uk-UA" w:eastAsia="ru-RU"/>
              </w:rPr>
            </w:pPr>
            <w:r>
              <w:rPr>
                <w:rFonts w:cs="Times New Roman"/>
                <w:b/>
                <w:lang w:val="uk-UA" w:eastAsia="ru-RU"/>
              </w:rPr>
              <w:t>Директор</w:t>
            </w:r>
          </w:p>
          <w:p w:rsidR="00AF4FF8" w:rsidRDefault="00AF4FF8">
            <w:pPr>
              <w:pStyle w:val="Standard"/>
              <w:rPr>
                <w:rFonts w:cs="Times New Roman"/>
                <w:b/>
                <w:lang w:val="uk-UA" w:eastAsia="ru-RU"/>
              </w:rPr>
            </w:pPr>
            <w:proofErr w:type="spellStart"/>
            <w:r>
              <w:rPr>
                <w:rFonts w:cs="Times New Roman"/>
                <w:b/>
                <w:lang w:val="uk-UA" w:eastAsia="ru-RU"/>
              </w:rPr>
              <w:t>______________________Ів</w:t>
            </w:r>
            <w:proofErr w:type="spellEnd"/>
            <w:r>
              <w:rPr>
                <w:rFonts w:cs="Times New Roman"/>
                <w:b/>
                <w:lang w:val="uk-UA" w:eastAsia="ru-RU"/>
              </w:rPr>
              <w:t>ан МОЦНИЙ</w:t>
            </w:r>
          </w:p>
          <w:p w:rsidR="00AF4FF8" w:rsidRDefault="00AF4FF8">
            <w:pPr>
              <w:pStyle w:val="Standard"/>
              <w:rPr>
                <w:rFonts w:cs="Times New Roman"/>
                <w:b/>
                <w:lang w:val="uk-UA" w:eastAsia="ru-RU"/>
              </w:rPr>
            </w:pPr>
            <w:r>
              <w:rPr>
                <w:rFonts w:cs="Times New Roman"/>
                <w:b/>
                <w:lang w:val="uk-UA" w:eastAsia="ru-RU"/>
              </w:rPr>
              <w:t xml:space="preserve">                    М.П.</w:t>
            </w:r>
          </w:p>
          <w:p w:rsidR="00AF4FF8" w:rsidRDefault="00AF4FF8">
            <w:pPr>
              <w:pStyle w:val="Standard"/>
              <w:rPr>
                <w:rFonts w:eastAsia="Calibri" w:cs="Times New Roman"/>
                <w:lang w:val="uk-UA"/>
              </w:rPr>
            </w:pPr>
          </w:p>
        </w:tc>
      </w:tr>
    </w:tbl>
    <w:p w:rsidR="00AF4FF8" w:rsidRDefault="00AF4FF8" w:rsidP="00AF4FF8">
      <w:pPr>
        <w:pStyle w:val="Standard"/>
        <w:jc w:val="right"/>
        <w:rPr>
          <w:rFonts w:cs="Times New Roman"/>
          <w:bCs/>
          <w:iCs/>
          <w:color w:val="000000"/>
          <w:lang w:val="uk-UA"/>
        </w:rPr>
      </w:pPr>
    </w:p>
    <w:p w:rsidR="00AF4FF8" w:rsidRDefault="00AF4FF8" w:rsidP="00AF4FF8">
      <w:pPr>
        <w:pStyle w:val="Standard"/>
        <w:jc w:val="right"/>
        <w:rPr>
          <w:rFonts w:cs="Times New Roman"/>
          <w:bCs/>
          <w:iCs/>
          <w:color w:val="000000"/>
          <w:lang w:val="uk-UA"/>
        </w:rPr>
      </w:pPr>
    </w:p>
    <w:p w:rsidR="00AF4FF8" w:rsidRDefault="00AF4FF8" w:rsidP="00AF4FF8">
      <w:pPr>
        <w:pStyle w:val="Standard"/>
        <w:jc w:val="right"/>
        <w:rPr>
          <w:rFonts w:cs="Times New Roman"/>
          <w:bCs/>
          <w:iCs/>
          <w:color w:val="000000"/>
          <w:lang w:val="uk-UA"/>
        </w:rPr>
      </w:pPr>
    </w:p>
    <w:p w:rsidR="00AF4FF8" w:rsidRDefault="00AF4FF8" w:rsidP="00AF4FF8">
      <w:pPr>
        <w:pStyle w:val="Standard"/>
        <w:jc w:val="right"/>
        <w:rPr>
          <w:rFonts w:cs="Times New Roman"/>
          <w:bCs/>
          <w:iCs/>
          <w:color w:val="000000"/>
          <w:lang w:val="uk-UA"/>
        </w:rPr>
      </w:pPr>
    </w:p>
    <w:p w:rsidR="00AF4FF8" w:rsidRDefault="00AF4FF8" w:rsidP="00AF4FF8">
      <w:pPr>
        <w:pStyle w:val="Standard"/>
        <w:jc w:val="right"/>
        <w:rPr>
          <w:rFonts w:cs="Times New Roman"/>
          <w:bCs/>
          <w:iCs/>
          <w:color w:val="000000"/>
          <w:lang w:val="uk-UA"/>
        </w:rPr>
      </w:pPr>
      <w:r>
        <w:rPr>
          <w:rFonts w:cs="Times New Roman"/>
          <w:bCs/>
          <w:iCs/>
          <w:color w:val="000000"/>
          <w:lang w:val="uk-UA"/>
        </w:rPr>
        <w:t>Додаток №1</w:t>
      </w:r>
    </w:p>
    <w:p w:rsidR="00AF4FF8" w:rsidRDefault="00AF4FF8" w:rsidP="00AF4FF8">
      <w:pPr>
        <w:pStyle w:val="Standard"/>
        <w:ind w:firstLine="426"/>
        <w:jc w:val="right"/>
        <w:rPr>
          <w:rFonts w:cs="Times New Roman"/>
          <w:bCs/>
          <w:iCs/>
          <w:color w:val="000000"/>
          <w:lang w:val="uk-UA"/>
        </w:rPr>
      </w:pPr>
      <w:r>
        <w:rPr>
          <w:rFonts w:cs="Times New Roman"/>
          <w:bCs/>
          <w:iCs/>
          <w:color w:val="000000"/>
          <w:lang w:val="uk-UA"/>
        </w:rPr>
        <w:t>до договору №____від ______________2024 р</w:t>
      </w:r>
    </w:p>
    <w:p w:rsidR="00AF4FF8" w:rsidRDefault="00AF4FF8" w:rsidP="00AF4FF8">
      <w:pPr>
        <w:pStyle w:val="Standard"/>
        <w:ind w:firstLine="426"/>
        <w:jc w:val="center"/>
        <w:rPr>
          <w:rFonts w:cs="Times New Roman"/>
          <w:color w:val="000000"/>
          <w:sz w:val="28"/>
          <w:szCs w:val="28"/>
          <w:lang w:val="uk-UA"/>
        </w:rPr>
      </w:pPr>
      <w:proofErr w:type="spellStart"/>
      <w:r>
        <w:rPr>
          <w:rFonts w:cs="Times New Roman"/>
          <w:color w:val="000000"/>
          <w:sz w:val="28"/>
          <w:szCs w:val="28"/>
          <w:lang w:val="uk-UA"/>
        </w:rPr>
        <w:t>Специфікаця</w:t>
      </w:r>
      <w:proofErr w:type="spellEnd"/>
    </w:p>
    <w:tbl>
      <w:tblPr>
        <w:tblW w:w="9825" w:type="dxa"/>
        <w:tblInd w:w="-118" w:type="dxa"/>
        <w:tblLayout w:type="fixed"/>
        <w:tblCellMar>
          <w:left w:w="10" w:type="dxa"/>
          <w:right w:w="10" w:type="dxa"/>
        </w:tblCellMar>
        <w:tblLook w:val="04A0" w:firstRow="1" w:lastRow="0" w:firstColumn="1" w:lastColumn="0" w:noHBand="0" w:noVBand="1"/>
      </w:tblPr>
      <w:tblGrid>
        <w:gridCol w:w="537"/>
        <w:gridCol w:w="5014"/>
        <w:gridCol w:w="1095"/>
        <w:gridCol w:w="1041"/>
        <w:gridCol w:w="1224"/>
        <w:gridCol w:w="914"/>
      </w:tblGrid>
      <w:tr w:rsidR="00AF4FF8" w:rsidTr="00AF4FF8">
        <w:trPr>
          <w:cantSplit/>
          <w:trHeight w:val="1156"/>
        </w:trPr>
        <w:tc>
          <w:tcPr>
            <w:tcW w:w="5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F4FF8" w:rsidRDefault="00AF4FF8">
            <w:pPr>
              <w:pStyle w:val="Standard"/>
              <w:keepNext/>
              <w:keepLines/>
              <w:tabs>
                <w:tab w:val="center" w:pos="6294"/>
                <w:tab w:val="center" w:pos="8038"/>
                <w:tab w:val="center" w:pos="9247"/>
              </w:tabs>
              <w:jc w:val="center"/>
              <w:rPr>
                <w:rFonts w:cs="Times New Roman"/>
                <w:bCs/>
                <w:color w:val="000000"/>
                <w:spacing w:val="-8"/>
                <w:sz w:val="26"/>
                <w:szCs w:val="26"/>
              </w:rPr>
            </w:pPr>
            <w:r>
              <w:rPr>
                <w:rFonts w:cs="Times New Roman"/>
                <w:bCs/>
                <w:color w:val="000000"/>
                <w:spacing w:val="-8"/>
                <w:sz w:val="26"/>
                <w:szCs w:val="26"/>
              </w:rPr>
              <w:t>№</w:t>
            </w:r>
          </w:p>
          <w:p w:rsidR="00AF4FF8" w:rsidRDefault="00AF4FF8">
            <w:pPr>
              <w:pStyle w:val="Standard"/>
              <w:keepNext/>
              <w:keepLines/>
              <w:tabs>
                <w:tab w:val="center" w:pos="6294"/>
                <w:tab w:val="center" w:pos="8038"/>
                <w:tab w:val="center" w:pos="9247"/>
              </w:tabs>
              <w:jc w:val="center"/>
              <w:rPr>
                <w:rFonts w:cs="Times New Roman"/>
                <w:bCs/>
                <w:color w:val="000000"/>
                <w:spacing w:val="-8"/>
                <w:sz w:val="26"/>
                <w:szCs w:val="26"/>
              </w:rPr>
            </w:pPr>
            <w:r>
              <w:rPr>
                <w:rFonts w:cs="Times New Roman"/>
                <w:bCs/>
                <w:color w:val="000000"/>
                <w:spacing w:val="-8"/>
                <w:sz w:val="26"/>
                <w:szCs w:val="26"/>
              </w:rPr>
              <w:t>з/п</w:t>
            </w:r>
          </w:p>
        </w:tc>
        <w:tc>
          <w:tcPr>
            <w:tcW w:w="50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F4FF8" w:rsidRDefault="00AF4FF8">
            <w:pPr>
              <w:pStyle w:val="Standard"/>
              <w:keepNext/>
              <w:keepLines/>
              <w:tabs>
                <w:tab w:val="center" w:pos="6294"/>
                <w:tab w:val="center" w:pos="8038"/>
                <w:tab w:val="center" w:pos="9247"/>
              </w:tabs>
              <w:jc w:val="center"/>
            </w:pPr>
            <w:proofErr w:type="spellStart"/>
            <w:r>
              <w:rPr>
                <w:rFonts w:cs="Times New Roman"/>
                <w:bCs/>
                <w:color w:val="000000"/>
                <w:spacing w:val="-8"/>
                <w:sz w:val="26"/>
                <w:szCs w:val="26"/>
              </w:rPr>
              <w:t>Найменування</w:t>
            </w:r>
            <w:proofErr w:type="spellEnd"/>
            <w:r>
              <w:rPr>
                <w:rFonts w:cs="Times New Roman"/>
                <w:bCs/>
                <w:color w:val="000000"/>
                <w:spacing w:val="-8"/>
                <w:sz w:val="26"/>
                <w:szCs w:val="26"/>
              </w:rPr>
              <w:t xml:space="preserve"> </w:t>
            </w:r>
            <w:r>
              <w:rPr>
                <w:rFonts w:cs="Times New Roman"/>
                <w:bCs/>
                <w:color w:val="000000"/>
                <w:spacing w:val="-8"/>
                <w:sz w:val="26"/>
                <w:szCs w:val="26"/>
                <w:lang w:val="uk-UA"/>
              </w:rPr>
              <w:t>т</w:t>
            </w:r>
            <w:proofErr w:type="spellStart"/>
            <w:r>
              <w:rPr>
                <w:rFonts w:cs="Times New Roman"/>
                <w:bCs/>
                <w:color w:val="000000"/>
                <w:spacing w:val="-8"/>
                <w:sz w:val="26"/>
                <w:szCs w:val="26"/>
              </w:rPr>
              <w:t>овару</w:t>
            </w:r>
            <w:proofErr w:type="spellEnd"/>
            <w:r>
              <w:rPr>
                <w:rFonts w:cs="Times New Roman"/>
                <w:bCs/>
                <w:color w:val="000000"/>
                <w:spacing w:val="-8"/>
                <w:sz w:val="26"/>
                <w:szCs w:val="26"/>
              </w:rPr>
              <w:t>,</w:t>
            </w:r>
          </w:p>
          <w:p w:rsidR="00AF4FF8" w:rsidRDefault="00AF4FF8">
            <w:pPr>
              <w:pStyle w:val="TableContents"/>
              <w:jc w:val="center"/>
              <w:rPr>
                <w:rFonts w:cs="Times New Roman"/>
                <w:sz w:val="26"/>
                <w:szCs w:val="26"/>
                <w:lang w:val="uk-UA"/>
              </w:rPr>
            </w:pPr>
            <w:r>
              <w:rPr>
                <w:rFonts w:cs="Times New Roman"/>
                <w:sz w:val="26"/>
                <w:szCs w:val="26"/>
                <w:lang w:val="uk-UA"/>
              </w:rPr>
              <w:t>форма відпуску, дозування, вміст упаковки</w:t>
            </w:r>
          </w:p>
        </w:tc>
        <w:tc>
          <w:tcPr>
            <w:tcW w:w="109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F4FF8" w:rsidRDefault="00AF4FF8">
            <w:pPr>
              <w:pStyle w:val="Standard"/>
              <w:keepNext/>
              <w:keepLines/>
              <w:tabs>
                <w:tab w:val="center" w:pos="6294"/>
                <w:tab w:val="center" w:pos="8038"/>
                <w:tab w:val="center" w:pos="9247"/>
              </w:tabs>
              <w:jc w:val="center"/>
              <w:rPr>
                <w:rFonts w:cs="Times New Roman"/>
                <w:bCs/>
                <w:color w:val="000000"/>
                <w:spacing w:val="-8"/>
                <w:sz w:val="26"/>
                <w:szCs w:val="26"/>
              </w:rPr>
            </w:pPr>
            <w:proofErr w:type="spellStart"/>
            <w:r>
              <w:rPr>
                <w:rFonts w:cs="Times New Roman"/>
                <w:bCs/>
                <w:color w:val="000000"/>
                <w:spacing w:val="-8"/>
                <w:sz w:val="26"/>
                <w:szCs w:val="26"/>
              </w:rPr>
              <w:t>Одиниця</w:t>
            </w:r>
            <w:proofErr w:type="spellEnd"/>
          </w:p>
          <w:p w:rsidR="00AF4FF8" w:rsidRDefault="00AF4FF8">
            <w:pPr>
              <w:pStyle w:val="Standard"/>
              <w:keepNext/>
              <w:keepLines/>
              <w:tabs>
                <w:tab w:val="center" w:pos="6294"/>
                <w:tab w:val="center" w:pos="8038"/>
                <w:tab w:val="center" w:pos="9247"/>
              </w:tabs>
              <w:jc w:val="center"/>
            </w:pPr>
            <w:r>
              <w:rPr>
                <w:rFonts w:cs="Times New Roman"/>
                <w:bCs/>
                <w:color w:val="000000"/>
                <w:spacing w:val="-8"/>
                <w:sz w:val="26"/>
                <w:szCs w:val="26"/>
                <w:lang w:val="uk-UA"/>
              </w:rPr>
              <w:t>в</w:t>
            </w:r>
            <w:proofErr w:type="spellStart"/>
            <w:r>
              <w:rPr>
                <w:rFonts w:cs="Times New Roman"/>
                <w:bCs/>
                <w:color w:val="000000"/>
                <w:spacing w:val="-8"/>
                <w:sz w:val="26"/>
                <w:szCs w:val="26"/>
              </w:rPr>
              <w:t>иміру</w:t>
            </w:r>
            <w:proofErr w:type="spellEnd"/>
          </w:p>
        </w:tc>
        <w:tc>
          <w:tcPr>
            <w:tcW w:w="104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F4FF8" w:rsidRDefault="00AF4FF8">
            <w:pPr>
              <w:pStyle w:val="Standard"/>
              <w:keepNext/>
              <w:keepLines/>
              <w:tabs>
                <w:tab w:val="center" w:pos="6294"/>
                <w:tab w:val="center" w:pos="8038"/>
                <w:tab w:val="center" w:pos="9247"/>
              </w:tabs>
              <w:jc w:val="center"/>
              <w:rPr>
                <w:rFonts w:cs="Times New Roman"/>
                <w:bCs/>
                <w:color w:val="000000"/>
                <w:spacing w:val="-8"/>
                <w:sz w:val="26"/>
                <w:szCs w:val="26"/>
              </w:rPr>
            </w:pPr>
            <w:proofErr w:type="spellStart"/>
            <w:r>
              <w:rPr>
                <w:rFonts w:cs="Times New Roman"/>
                <w:bCs/>
                <w:color w:val="000000"/>
                <w:spacing w:val="-8"/>
                <w:sz w:val="26"/>
                <w:szCs w:val="26"/>
              </w:rPr>
              <w:t>Кількість</w:t>
            </w:r>
            <w:proofErr w:type="spellEnd"/>
          </w:p>
        </w:tc>
        <w:tc>
          <w:tcPr>
            <w:tcW w:w="122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F4FF8" w:rsidRDefault="00AF4FF8">
            <w:pPr>
              <w:pStyle w:val="Standard"/>
              <w:keepNext/>
              <w:keepLines/>
              <w:tabs>
                <w:tab w:val="center" w:pos="6294"/>
                <w:tab w:val="center" w:pos="8038"/>
                <w:tab w:val="center" w:pos="9247"/>
              </w:tabs>
              <w:jc w:val="center"/>
              <w:rPr>
                <w:rFonts w:cs="Times New Roman"/>
                <w:bCs/>
                <w:color w:val="000000"/>
                <w:spacing w:val="-8"/>
                <w:sz w:val="26"/>
                <w:szCs w:val="26"/>
              </w:rPr>
            </w:pPr>
            <w:proofErr w:type="spellStart"/>
            <w:r>
              <w:rPr>
                <w:rFonts w:cs="Times New Roman"/>
                <w:bCs/>
                <w:color w:val="000000"/>
                <w:spacing w:val="-8"/>
                <w:sz w:val="26"/>
                <w:szCs w:val="26"/>
              </w:rPr>
              <w:t>Ціна</w:t>
            </w:r>
            <w:proofErr w:type="spellEnd"/>
            <w:r>
              <w:rPr>
                <w:rFonts w:cs="Times New Roman"/>
                <w:bCs/>
                <w:color w:val="000000"/>
                <w:spacing w:val="-8"/>
                <w:sz w:val="26"/>
                <w:szCs w:val="26"/>
              </w:rPr>
              <w:t xml:space="preserve">*  </w:t>
            </w:r>
            <w:proofErr w:type="spellStart"/>
            <w:r>
              <w:rPr>
                <w:rFonts w:cs="Times New Roman"/>
                <w:bCs/>
                <w:color w:val="000000"/>
                <w:spacing w:val="-8"/>
                <w:sz w:val="26"/>
                <w:szCs w:val="26"/>
              </w:rPr>
              <w:t>за</w:t>
            </w:r>
            <w:proofErr w:type="spellEnd"/>
            <w:r>
              <w:rPr>
                <w:rFonts w:cs="Times New Roman"/>
                <w:bCs/>
                <w:color w:val="000000"/>
                <w:spacing w:val="-8"/>
                <w:sz w:val="26"/>
                <w:szCs w:val="26"/>
              </w:rPr>
              <w:t xml:space="preserve"> </w:t>
            </w:r>
            <w:proofErr w:type="spellStart"/>
            <w:r>
              <w:rPr>
                <w:rFonts w:cs="Times New Roman"/>
                <w:bCs/>
                <w:color w:val="000000"/>
                <w:spacing w:val="-8"/>
                <w:sz w:val="26"/>
                <w:szCs w:val="26"/>
              </w:rPr>
              <w:t>одиницю</w:t>
            </w:r>
            <w:proofErr w:type="spellEnd"/>
            <w:r>
              <w:rPr>
                <w:rFonts w:cs="Times New Roman"/>
                <w:bCs/>
                <w:color w:val="000000"/>
                <w:spacing w:val="-8"/>
                <w:sz w:val="26"/>
                <w:szCs w:val="26"/>
              </w:rPr>
              <w:t xml:space="preserve"> з ПДВ (</w:t>
            </w:r>
            <w:proofErr w:type="spellStart"/>
            <w:r>
              <w:rPr>
                <w:rFonts w:cs="Times New Roman"/>
                <w:bCs/>
                <w:color w:val="000000"/>
                <w:spacing w:val="-8"/>
                <w:sz w:val="26"/>
                <w:szCs w:val="26"/>
              </w:rPr>
              <w:t>грн</w:t>
            </w:r>
            <w:proofErr w:type="spellEnd"/>
            <w:r>
              <w:rPr>
                <w:rFonts w:cs="Times New Roman"/>
                <w:bCs/>
                <w:color w:val="000000"/>
                <w:spacing w:val="-8"/>
                <w:sz w:val="26"/>
                <w:szCs w:val="26"/>
              </w:rPr>
              <w:t>.)</w:t>
            </w:r>
          </w:p>
        </w:tc>
        <w:tc>
          <w:tcPr>
            <w:tcW w:w="9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F4FF8" w:rsidRDefault="00AF4FF8">
            <w:pPr>
              <w:pStyle w:val="Standard"/>
              <w:keepNext/>
              <w:keepLines/>
              <w:tabs>
                <w:tab w:val="center" w:pos="6294"/>
                <w:tab w:val="center" w:pos="8038"/>
                <w:tab w:val="center" w:pos="9247"/>
              </w:tabs>
              <w:jc w:val="center"/>
              <w:rPr>
                <w:rFonts w:cs="Times New Roman"/>
                <w:bCs/>
                <w:color w:val="000000"/>
                <w:spacing w:val="-8"/>
                <w:sz w:val="26"/>
                <w:szCs w:val="26"/>
              </w:rPr>
            </w:pPr>
            <w:proofErr w:type="spellStart"/>
            <w:r>
              <w:rPr>
                <w:rFonts w:cs="Times New Roman"/>
                <w:bCs/>
                <w:color w:val="000000"/>
                <w:spacing w:val="-8"/>
                <w:sz w:val="26"/>
                <w:szCs w:val="26"/>
              </w:rPr>
              <w:t>Сума</w:t>
            </w:r>
            <w:proofErr w:type="spellEnd"/>
            <w:r>
              <w:rPr>
                <w:rFonts w:cs="Times New Roman"/>
                <w:bCs/>
                <w:color w:val="000000"/>
                <w:spacing w:val="-8"/>
                <w:sz w:val="26"/>
                <w:szCs w:val="26"/>
              </w:rPr>
              <w:t>*</w:t>
            </w:r>
          </w:p>
          <w:p w:rsidR="00AF4FF8" w:rsidRDefault="00AF4FF8">
            <w:pPr>
              <w:pStyle w:val="Standard"/>
              <w:keepNext/>
              <w:keepLines/>
              <w:tabs>
                <w:tab w:val="center" w:pos="6294"/>
                <w:tab w:val="center" w:pos="8038"/>
                <w:tab w:val="center" w:pos="9247"/>
              </w:tabs>
              <w:jc w:val="center"/>
              <w:rPr>
                <w:rFonts w:cs="Times New Roman"/>
                <w:bCs/>
                <w:color w:val="000000"/>
                <w:spacing w:val="-8"/>
                <w:sz w:val="26"/>
                <w:szCs w:val="26"/>
              </w:rPr>
            </w:pPr>
            <w:r>
              <w:rPr>
                <w:rFonts w:cs="Times New Roman"/>
                <w:bCs/>
                <w:color w:val="000000"/>
                <w:spacing w:val="-8"/>
                <w:sz w:val="26"/>
                <w:szCs w:val="26"/>
              </w:rPr>
              <w:t>з ПДВ</w:t>
            </w:r>
          </w:p>
          <w:p w:rsidR="00AF4FF8" w:rsidRDefault="00AF4FF8">
            <w:pPr>
              <w:pStyle w:val="Standard"/>
              <w:keepNext/>
              <w:keepLines/>
              <w:tabs>
                <w:tab w:val="center" w:pos="6294"/>
                <w:tab w:val="center" w:pos="8038"/>
                <w:tab w:val="center" w:pos="9247"/>
              </w:tabs>
              <w:jc w:val="center"/>
              <w:rPr>
                <w:rFonts w:cs="Times New Roman"/>
                <w:bCs/>
                <w:color w:val="000000"/>
                <w:spacing w:val="-8"/>
                <w:sz w:val="26"/>
                <w:szCs w:val="26"/>
              </w:rPr>
            </w:pPr>
            <w:r>
              <w:rPr>
                <w:rFonts w:cs="Times New Roman"/>
                <w:bCs/>
                <w:color w:val="000000"/>
                <w:spacing w:val="-8"/>
                <w:sz w:val="26"/>
                <w:szCs w:val="26"/>
              </w:rPr>
              <w:t>(</w:t>
            </w:r>
            <w:proofErr w:type="spellStart"/>
            <w:r>
              <w:rPr>
                <w:rFonts w:cs="Times New Roman"/>
                <w:bCs/>
                <w:color w:val="000000"/>
                <w:spacing w:val="-8"/>
                <w:sz w:val="26"/>
                <w:szCs w:val="26"/>
              </w:rPr>
              <w:t>грн</w:t>
            </w:r>
            <w:proofErr w:type="spellEnd"/>
            <w:r>
              <w:rPr>
                <w:rFonts w:cs="Times New Roman"/>
                <w:bCs/>
                <w:color w:val="000000"/>
                <w:spacing w:val="-8"/>
                <w:sz w:val="26"/>
                <w:szCs w:val="26"/>
              </w:rPr>
              <w:t>.</w:t>
            </w:r>
          </w:p>
        </w:tc>
      </w:tr>
      <w:tr w:rsidR="00AF4FF8" w:rsidTr="00AF4FF8">
        <w:trPr>
          <w:cantSplit/>
          <w:trHeight w:val="389"/>
        </w:trPr>
        <w:tc>
          <w:tcPr>
            <w:tcW w:w="536" w:type="dxa"/>
            <w:tcBorders>
              <w:top w:val="single" w:sz="4" w:space="0" w:color="00000A"/>
              <w:left w:val="single" w:sz="4" w:space="0" w:color="00000A"/>
              <w:bottom w:val="single" w:sz="4" w:space="0" w:color="00000A"/>
              <w:right w:val="single" w:sz="4" w:space="0" w:color="00000A"/>
            </w:tcBorders>
            <w:vAlign w:val="center"/>
          </w:tcPr>
          <w:p w:rsidR="00AF4FF8" w:rsidRDefault="00AF4FF8">
            <w:pPr>
              <w:pStyle w:val="Standard"/>
              <w:jc w:val="center"/>
              <w:rPr>
                <w:rFonts w:cs="Times New Roman"/>
                <w:color w:val="000000"/>
                <w:sz w:val="26"/>
                <w:szCs w:val="26"/>
              </w:rPr>
            </w:pPr>
          </w:p>
        </w:tc>
        <w:tc>
          <w:tcPr>
            <w:tcW w:w="5012" w:type="dxa"/>
            <w:tcBorders>
              <w:top w:val="single" w:sz="4" w:space="0" w:color="00000A"/>
              <w:left w:val="single" w:sz="4" w:space="0" w:color="00000A"/>
              <w:bottom w:val="single" w:sz="4" w:space="0" w:color="00000A"/>
              <w:right w:val="single" w:sz="4" w:space="0" w:color="00000A"/>
            </w:tcBorders>
            <w:vAlign w:val="center"/>
          </w:tcPr>
          <w:p w:rsidR="00AF4FF8" w:rsidRDefault="00AF4FF8">
            <w:pPr>
              <w:pStyle w:val="Standard"/>
              <w:suppressAutoHyphens w:val="0"/>
              <w:jc w:val="center"/>
              <w:rPr>
                <w:rFonts w:cs="Times New Roman"/>
                <w:color w:val="000000"/>
                <w:lang w:val="uk-UA"/>
              </w:rPr>
            </w:pPr>
          </w:p>
        </w:tc>
        <w:tc>
          <w:tcPr>
            <w:tcW w:w="1095" w:type="dxa"/>
            <w:tcBorders>
              <w:top w:val="single" w:sz="4" w:space="0" w:color="00000A"/>
              <w:left w:val="single" w:sz="4" w:space="0" w:color="00000A"/>
              <w:bottom w:val="single" w:sz="4" w:space="0" w:color="00000A"/>
              <w:right w:val="single" w:sz="4" w:space="0" w:color="00000A"/>
            </w:tcBorders>
          </w:tcPr>
          <w:p w:rsidR="00AF4FF8" w:rsidRDefault="00AF4FF8">
            <w:pPr>
              <w:pStyle w:val="Standard"/>
              <w:jc w:val="center"/>
              <w:rPr>
                <w:rFonts w:cs="Times New Roman"/>
                <w:lang w:val="uk-UA"/>
              </w:rPr>
            </w:pPr>
          </w:p>
        </w:tc>
        <w:tc>
          <w:tcPr>
            <w:tcW w:w="1041" w:type="dxa"/>
            <w:tcBorders>
              <w:top w:val="single" w:sz="4" w:space="0" w:color="00000A"/>
              <w:left w:val="single" w:sz="4" w:space="0" w:color="00000A"/>
              <w:bottom w:val="single" w:sz="4" w:space="0" w:color="00000A"/>
              <w:right w:val="single" w:sz="4" w:space="0" w:color="00000A"/>
            </w:tcBorders>
            <w:vAlign w:val="center"/>
          </w:tcPr>
          <w:p w:rsidR="00AF4FF8" w:rsidRDefault="00AF4FF8">
            <w:pPr>
              <w:pStyle w:val="Standard"/>
              <w:jc w:val="center"/>
              <w:rPr>
                <w:rFonts w:cs="Times New Roman"/>
                <w:color w:val="000000"/>
              </w:rPr>
            </w:pPr>
          </w:p>
        </w:tc>
        <w:tc>
          <w:tcPr>
            <w:tcW w:w="1224" w:type="dxa"/>
            <w:tcBorders>
              <w:top w:val="single" w:sz="4" w:space="0" w:color="00000A"/>
              <w:left w:val="single" w:sz="4" w:space="0" w:color="00000A"/>
              <w:bottom w:val="single" w:sz="4" w:space="0" w:color="00000A"/>
              <w:right w:val="single" w:sz="4" w:space="0" w:color="00000A"/>
            </w:tcBorders>
            <w:vAlign w:val="center"/>
          </w:tcPr>
          <w:p w:rsidR="00AF4FF8" w:rsidRDefault="00AF4FF8">
            <w:pPr>
              <w:pStyle w:val="Standard"/>
              <w:ind w:firstLine="426"/>
              <w:rPr>
                <w:rFonts w:cs="Times New Roman"/>
                <w:color w:val="000000"/>
                <w:sz w:val="26"/>
                <w:szCs w:val="26"/>
              </w:rPr>
            </w:pPr>
          </w:p>
        </w:tc>
        <w:tc>
          <w:tcPr>
            <w:tcW w:w="914" w:type="dxa"/>
            <w:tcBorders>
              <w:top w:val="single" w:sz="4" w:space="0" w:color="00000A"/>
              <w:left w:val="single" w:sz="4" w:space="0" w:color="00000A"/>
              <w:bottom w:val="single" w:sz="4" w:space="0" w:color="00000A"/>
              <w:right w:val="single" w:sz="4" w:space="0" w:color="00000A"/>
            </w:tcBorders>
          </w:tcPr>
          <w:p w:rsidR="00AF4FF8" w:rsidRDefault="00AF4FF8">
            <w:pPr>
              <w:pStyle w:val="Standard"/>
              <w:ind w:firstLine="426"/>
              <w:jc w:val="center"/>
              <w:rPr>
                <w:rFonts w:cs="Times New Roman"/>
                <w:color w:val="000000"/>
                <w:sz w:val="26"/>
                <w:szCs w:val="26"/>
              </w:rPr>
            </w:pPr>
          </w:p>
        </w:tc>
      </w:tr>
      <w:tr w:rsidR="00AF4FF8" w:rsidTr="00AF4FF8">
        <w:trPr>
          <w:cantSplit/>
          <w:trHeight w:val="389"/>
        </w:trPr>
        <w:tc>
          <w:tcPr>
            <w:tcW w:w="536" w:type="dxa"/>
            <w:tcBorders>
              <w:top w:val="nil"/>
              <w:left w:val="single" w:sz="4" w:space="0" w:color="00000A"/>
              <w:bottom w:val="single" w:sz="4" w:space="0" w:color="00000A"/>
              <w:right w:val="single" w:sz="4" w:space="0" w:color="00000A"/>
            </w:tcBorders>
            <w:vAlign w:val="center"/>
          </w:tcPr>
          <w:p w:rsidR="00AF4FF8" w:rsidRDefault="00AF4FF8">
            <w:pPr>
              <w:pStyle w:val="Standard"/>
              <w:jc w:val="center"/>
              <w:rPr>
                <w:rFonts w:cs="Times New Roman"/>
                <w:color w:val="000000"/>
                <w:sz w:val="26"/>
                <w:szCs w:val="26"/>
              </w:rPr>
            </w:pPr>
          </w:p>
        </w:tc>
        <w:tc>
          <w:tcPr>
            <w:tcW w:w="5012" w:type="dxa"/>
            <w:tcBorders>
              <w:top w:val="nil"/>
              <w:left w:val="single" w:sz="4" w:space="0" w:color="00000A"/>
              <w:bottom w:val="single" w:sz="4" w:space="0" w:color="00000A"/>
              <w:right w:val="single" w:sz="4" w:space="0" w:color="00000A"/>
            </w:tcBorders>
            <w:vAlign w:val="center"/>
          </w:tcPr>
          <w:p w:rsidR="00AF4FF8" w:rsidRDefault="00AF4FF8">
            <w:pPr>
              <w:pStyle w:val="Standard"/>
              <w:suppressAutoHyphens w:val="0"/>
              <w:jc w:val="center"/>
              <w:rPr>
                <w:rFonts w:cs="Times New Roman"/>
                <w:color w:val="000000"/>
                <w:lang w:val="uk-UA"/>
              </w:rPr>
            </w:pPr>
          </w:p>
        </w:tc>
        <w:tc>
          <w:tcPr>
            <w:tcW w:w="1095" w:type="dxa"/>
            <w:tcBorders>
              <w:top w:val="nil"/>
              <w:left w:val="single" w:sz="4" w:space="0" w:color="00000A"/>
              <w:bottom w:val="single" w:sz="4" w:space="0" w:color="00000A"/>
              <w:right w:val="single" w:sz="4" w:space="0" w:color="00000A"/>
            </w:tcBorders>
          </w:tcPr>
          <w:p w:rsidR="00AF4FF8" w:rsidRDefault="00AF4FF8">
            <w:pPr>
              <w:pStyle w:val="Standard"/>
              <w:jc w:val="center"/>
              <w:rPr>
                <w:rFonts w:cs="Times New Roman"/>
                <w:lang w:val="uk-UA"/>
              </w:rPr>
            </w:pPr>
          </w:p>
        </w:tc>
        <w:tc>
          <w:tcPr>
            <w:tcW w:w="1041" w:type="dxa"/>
            <w:tcBorders>
              <w:top w:val="nil"/>
              <w:left w:val="single" w:sz="4" w:space="0" w:color="00000A"/>
              <w:bottom w:val="single" w:sz="4" w:space="0" w:color="00000A"/>
              <w:right w:val="single" w:sz="4" w:space="0" w:color="00000A"/>
            </w:tcBorders>
            <w:vAlign w:val="center"/>
          </w:tcPr>
          <w:p w:rsidR="00AF4FF8" w:rsidRDefault="00AF4FF8">
            <w:pPr>
              <w:pStyle w:val="Standard"/>
              <w:jc w:val="center"/>
            </w:pPr>
          </w:p>
        </w:tc>
        <w:tc>
          <w:tcPr>
            <w:tcW w:w="1224" w:type="dxa"/>
            <w:tcBorders>
              <w:top w:val="nil"/>
              <w:left w:val="single" w:sz="4" w:space="0" w:color="00000A"/>
              <w:bottom w:val="single" w:sz="4" w:space="0" w:color="00000A"/>
              <w:right w:val="single" w:sz="4" w:space="0" w:color="00000A"/>
            </w:tcBorders>
            <w:vAlign w:val="center"/>
          </w:tcPr>
          <w:p w:rsidR="00AF4FF8" w:rsidRDefault="00AF4FF8">
            <w:pPr>
              <w:pStyle w:val="Standard"/>
              <w:ind w:firstLine="426"/>
              <w:rPr>
                <w:rFonts w:cs="Times New Roman"/>
                <w:color w:val="000000"/>
                <w:sz w:val="26"/>
                <w:szCs w:val="26"/>
              </w:rPr>
            </w:pPr>
          </w:p>
        </w:tc>
        <w:tc>
          <w:tcPr>
            <w:tcW w:w="914" w:type="dxa"/>
            <w:tcBorders>
              <w:top w:val="nil"/>
              <w:left w:val="single" w:sz="4" w:space="0" w:color="00000A"/>
              <w:bottom w:val="single" w:sz="4" w:space="0" w:color="00000A"/>
              <w:right w:val="single" w:sz="4" w:space="0" w:color="00000A"/>
            </w:tcBorders>
          </w:tcPr>
          <w:p w:rsidR="00AF4FF8" w:rsidRDefault="00AF4FF8">
            <w:pPr>
              <w:pStyle w:val="Standard"/>
              <w:ind w:firstLine="426"/>
              <w:jc w:val="center"/>
              <w:rPr>
                <w:rFonts w:cs="Times New Roman"/>
                <w:color w:val="000000"/>
                <w:sz w:val="26"/>
                <w:szCs w:val="26"/>
              </w:rPr>
            </w:pPr>
          </w:p>
        </w:tc>
      </w:tr>
      <w:tr w:rsidR="00AF4FF8" w:rsidTr="00AF4FF8">
        <w:trPr>
          <w:cantSplit/>
          <w:trHeight w:val="389"/>
        </w:trPr>
        <w:tc>
          <w:tcPr>
            <w:tcW w:w="536" w:type="dxa"/>
            <w:tcBorders>
              <w:top w:val="nil"/>
              <w:left w:val="single" w:sz="4" w:space="0" w:color="00000A"/>
              <w:bottom w:val="single" w:sz="4" w:space="0" w:color="00000A"/>
              <w:right w:val="single" w:sz="4" w:space="0" w:color="00000A"/>
            </w:tcBorders>
            <w:vAlign w:val="center"/>
          </w:tcPr>
          <w:p w:rsidR="00AF4FF8" w:rsidRDefault="00AF4FF8">
            <w:pPr>
              <w:pStyle w:val="Standard"/>
              <w:jc w:val="center"/>
              <w:rPr>
                <w:rFonts w:cs="Times New Roman"/>
                <w:color w:val="000000"/>
                <w:sz w:val="26"/>
                <w:szCs w:val="26"/>
              </w:rPr>
            </w:pPr>
          </w:p>
        </w:tc>
        <w:tc>
          <w:tcPr>
            <w:tcW w:w="5012" w:type="dxa"/>
            <w:tcBorders>
              <w:top w:val="nil"/>
              <w:left w:val="single" w:sz="4" w:space="0" w:color="00000A"/>
              <w:bottom w:val="single" w:sz="4" w:space="0" w:color="00000A"/>
              <w:right w:val="single" w:sz="4" w:space="0" w:color="00000A"/>
            </w:tcBorders>
            <w:vAlign w:val="center"/>
          </w:tcPr>
          <w:p w:rsidR="00AF4FF8" w:rsidRDefault="00AF4FF8">
            <w:pPr>
              <w:pStyle w:val="Standard"/>
              <w:suppressAutoHyphens w:val="0"/>
              <w:jc w:val="center"/>
              <w:rPr>
                <w:rFonts w:cs="Times New Roman"/>
                <w:color w:val="000000"/>
                <w:lang w:val="uk-UA"/>
              </w:rPr>
            </w:pPr>
          </w:p>
        </w:tc>
        <w:tc>
          <w:tcPr>
            <w:tcW w:w="1095" w:type="dxa"/>
            <w:tcBorders>
              <w:top w:val="nil"/>
              <w:left w:val="single" w:sz="4" w:space="0" w:color="00000A"/>
              <w:bottom w:val="single" w:sz="4" w:space="0" w:color="00000A"/>
              <w:right w:val="single" w:sz="4" w:space="0" w:color="00000A"/>
            </w:tcBorders>
          </w:tcPr>
          <w:p w:rsidR="00AF4FF8" w:rsidRDefault="00AF4FF8">
            <w:pPr>
              <w:pStyle w:val="Standard"/>
              <w:jc w:val="center"/>
              <w:rPr>
                <w:rFonts w:cs="Times New Roman"/>
                <w:lang w:val="uk-UA"/>
              </w:rPr>
            </w:pPr>
          </w:p>
        </w:tc>
        <w:tc>
          <w:tcPr>
            <w:tcW w:w="1041" w:type="dxa"/>
            <w:tcBorders>
              <w:top w:val="nil"/>
              <w:left w:val="single" w:sz="4" w:space="0" w:color="00000A"/>
              <w:bottom w:val="single" w:sz="4" w:space="0" w:color="00000A"/>
              <w:right w:val="single" w:sz="4" w:space="0" w:color="00000A"/>
            </w:tcBorders>
            <w:vAlign w:val="center"/>
          </w:tcPr>
          <w:p w:rsidR="00AF4FF8" w:rsidRDefault="00AF4FF8">
            <w:pPr>
              <w:pStyle w:val="Standard"/>
              <w:jc w:val="center"/>
            </w:pPr>
          </w:p>
        </w:tc>
        <w:tc>
          <w:tcPr>
            <w:tcW w:w="1224" w:type="dxa"/>
            <w:tcBorders>
              <w:top w:val="nil"/>
              <w:left w:val="single" w:sz="4" w:space="0" w:color="00000A"/>
              <w:bottom w:val="single" w:sz="4" w:space="0" w:color="00000A"/>
              <w:right w:val="single" w:sz="4" w:space="0" w:color="00000A"/>
            </w:tcBorders>
            <w:vAlign w:val="center"/>
          </w:tcPr>
          <w:p w:rsidR="00AF4FF8" w:rsidRDefault="00AF4FF8">
            <w:pPr>
              <w:pStyle w:val="Standard"/>
              <w:ind w:firstLine="426"/>
              <w:rPr>
                <w:rFonts w:cs="Times New Roman"/>
                <w:color w:val="000000"/>
                <w:sz w:val="26"/>
                <w:szCs w:val="26"/>
              </w:rPr>
            </w:pPr>
          </w:p>
        </w:tc>
        <w:tc>
          <w:tcPr>
            <w:tcW w:w="914" w:type="dxa"/>
            <w:tcBorders>
              <w:top w:val="nil"/>
              <w:left w:val="single" w:sz="4" w:space="0" w:color="00000A"/>
              <w:bottom w:val="single" w:sz="4" w:space="0" w:color="00000A"/>
              <w:right w:val="single" w:sz="4" w:space="0" w:color="00000A"/>
            </w:tcBorders>
          </w:tcPr>
          <w:p w:rsidR="00AF4FF8" w:rsidRDefault="00AF4FF8">
            <w:pPr>
              <w:pStyle w:val="Standard"/>
              <w:ind w:firstLine="426"/>
              <w:jc w:val="center"/>
              <w:rPr>
                <w:rFonts w:cs="Times New Roman"/>
                <w:color w:val="000000"/>
                <w:sz w:val="26"/>
                <w:szCs w:val="26"/>
              </w:rPr>
            </w:pPr>
          </w:p>
        </w:tc>
      </w:tr>
      <w:tr w:rsidR="00AF4FF8" w:rsidTr="00AF4FF8">
        <w:trPr>
          <w:cantSplit/>
          <w:trHeight w:val="389"/>
        </w:trPr>
        <w:tc>
          <w:tcPr>
            <w:tcW w:w="536" w:type="dxa"/>
            <w:tcBorders>
              <w:top w:val="nil"/>
              <w:left w:val="single" w:sz="4" w:space="0" w:color="00000A"/>
              <w:bottom w:val="single" w:sz="4" w:space="0" w:color="00000A"/>
              <w:right w:val="single" w:sz="4" w:space="0" w:color="00000A"/>
            </w:tcBorders>
            <w:vAlign w:val="center"/>
          </w:tcPr>
          <w:p w:rsidR="00AF4FF8" w:rsidRDefault="00AF4FF8">
            <w:pPr>
              <w:pStyle w:val="Standard"/>
              <w:jc w:val="center"/>
              <w:rPr>
                <w:rFonts w:cs="Times New Roman"/>
                <w:color w:val="000000"/>
                <w:sz w:val="26"/>
                <w:szCs w:val="26"/>
              </w:rPr>
            </w:pPr>
          </w:p>
        </w:tc>
        <w:tc>
          <w:tcPr>
            <w:tcW w:w="5012" w:type="dxa"/>
            <w:tcBorders>
              <w:top w:val="nil"/>
              <w:left w:val="single" w:sz="4" w:space="0" w:color="00000A"/>
              <w:bottom w:val="single" w:sz="4" w:space="0" w:color="00000A"/>
              <w:right w:val="single" w:sz="4" w:space="0" w:color="00000A"/>
            </w:tcBorders>
            <w:vAlign w:val="center"/>
          </w:tcPr>
          <w:p w:rsidR="00AF4FF8" w:rsidRDefault="00AF4FF8">
            <w:pPr>
              <w:pStyle w:val="Standard"/>
              <w:suppressAutoHyphens w:val="0"/>
              <w:jc w:val="center"/>
              <w:rPr>
                <w:rFonts w:cs="Times New Roman"/>
                <w:color w:val="000000"/>
                <w:lang w:val="uk-UA"/>
              </w:rPr>
            </w:pPr>
          </w:p>
        </w:tc>
        <w:tc>
          <w:tcPr>
            <w:tcW w:w="1095" w:type="dxa"/>
            <w:tcBorders>
              <w:top w:val="nil"/>
              <w:left w:val="single" w:sz="4" w:space="0" w:color="00000A"/>
              <w:bottom w:val="single" w:sz="4" w:space="0" w:color="00000A"/>
              <w:right w:val="single" w:sz="4" w:space="0" w:color="00000A"/>
            </w:tcBorders>
          </w:tcPr>
          <w:p w:rsidR="00AF4FF8" w:rsidRDefault="00AF4FF8">
            <w:pPr>
              <w:pStyle w:val="Standard"/>
              <w:jc w:val="center"/>
              <w:rPr>
                <w:rFonts w:cs="Times New Roman"/>
                <w:lang w:val="uk-UA"/>
              </w:rPr>
            </w:pPr>
          </w:p>
        </w:tc>
        <w:tc>
          <w:tcPr>
            <w:tcW w:w="1041" w:type="dxa"/>
            <w:tcBorders>
              <w:top w:val="nil"/>
              <w:left w:val="single" w:sz="4" w:space="0" w:color="00000A"/>
              <w:bottom w:val="single" w:sz="4" w:space="0" w:color="00000A"/>
              <w:right w:val="single" w:sz="4" w:space="0" w:color="00000A"/>
            </w:tcBorders>
            <w:vAlign w:val="center"/>
          </w:tcPr>
          <w:p w:rsidR="00AF4FF8" w:rsidRDefault="00AF4FF8">
            <w:pPr>
              <w:pStyle w:val="Standard"/>
              <w:jc w:val="center"/>
            </w:pPr>
          </w:p>
        </w:tc>
        <w:tc>
          <w:tcPr>
            <w:tcW w:w="1224" w:type="dxa"/>
            <w:tcBorders>
              <w:top w:val="nil"/>
              <w:left w:val="single" w:sz="4" w:space="0" w:color="00000A"/>
              <w:bottom w:val="single" w:sz="4" w:space="0" w:color="00000A"/>
              <w:right w:val="single" w:sz="4" w:space="0" w:color="00000A"/>
            </w:tcBorders>
            <w:vAlign w:val="center"/>
          </w:tcPr>
          <w:p w:rsidR="00AF4FF8" w:rsidRDefault="00AF4FF8">
            <w:pPr>
              <w:pStyle w:val="Standard"/>
              <w:ind w:firstLine="426"/>
              <w:rPr>
                <w:rFonts w:cs="Times New Roman"/>
                <w:color w:val="000000"/>
                <w:sz w:val="26"/>
                <w:szCs w:val="26"/>
              </w:rPr>
            </w:pPr>
          </w:p>
        </w:tc>
        <w:tc>
          <w:tcPr>
            <w:tcW w:w="914" w:type="dxa"/>
            <w:tcBorders>
              <w:top w:val="nil"/>
              <w:left w:val="single" w:sz="4" w:space="0" w:color="00000A"/>
              <w:bottom w:val="single" w:sz="4" w:space="0" w:color="00000A"/>
              <w:right w:val="single" w:sz="4" w:space="0" w:color="00000A"/>
            </w:tcBorders>
          </w:tcPr>
          <w:p w:rsidR="00AF4FF8" w:rsidRDefault="00AF4FF8">
            <w:pPr>
              <w:pStyle w:val="Standard"/>
              <w:ind w:firstLine="426"/>
              <w:jc w:val="center"/>
              <w:rPr>
                <w:rFonts w:cs="Times New Roman"/>
                <w:color w:val="000000"/>
                <w:sz w:val="26"/>
                <w:szCs w:val="26"/>
              </w:rPr>
            </w:pPr>
          </w:p>
        </w:tc>
      </w:tr>
      <w:tr w:rsidR="00AF4FF8" w:rsidTr="00AF4FF8">
        <w:trPr>
          <w:cantSplit/>
          <w:trHeight w:val="389"/>
        </w:trPr>
        <w:tc>
          <w:tcPr>
            <w:tcW w:w="536" w:type="dxa"/>
            <w:tcBorders>
              <w:top w:val="nil"/>
              <w:left w:val="single" w:sz="4" w:space="0" w:color="00000A"/>
              <w:bottom w:val="single" w:sz="4" w:space="0" w:color="00000A"/>
              <w:right w:val="single" w:sz="4" w:space="0" w:color="00000A"/>
            </w:tcBorders>
            <w:vAlign w:val="center"/>
          </w:tcPr>
          <w:p w:rsidR="00AF4FF8" w:rsidRDefault="00AF4FF8">
            <w:pPr>
              <w:pStyle w:val="Standard"/>
              <w:jc w:val="center"/>
              <w:rPr>
                <w:rFonts w:cs="Times New Roman"/>
                <w:color w:val="000000"/>
                <w:sz w:val="26"/>
                <w:szCs w:val="26"/>
              </w:rPr>
            </w:pPr>
          </w:p>
        </w:tc>
        <w:tc>
          <w:tcPr>
            <w:tcW w:w="5012" w:type="dxa"/>
            <w:tcBorders>
              <w:top w:val="nil"/>
              <w:left w:val="single" w:sz="4" w:space="0" w:color="00000A"/>
              <w:bottom w:val="single" w:sz="4" w:space="0" w:color="00000A"/>
              <w:right w:val="single" w:sz="4" w:space="0" w:color="00000A"/>
            </w:tcBorders>
            <w:vAlign w:val="center"/>
          </w:tcPr>
          <w:p w:rsidR="00AF4FF8" w:rsidRDefault="00AF4FF8">
            <w:pPr>
              <w:pStyle w:val="Standard"/>
              <w:suppressAutoHyphens w:val="0"/>
              <w:jc w:val="center"/>
              <w:rPr>
                <w:rFonts w:cs="Times New Roman"/>
                <w:color w:val="000000"/>
                <w:lang w:val="uk-UA"/>
              </w:rPr>
            </w:pPr>
          </w:p>
        </w:tc>
        <w:tc>
          <w:tcPr>
            <w:tcW w:w="1095" w:type="dxa"/>
            <w:tcBorders>
              <w:top w:val="nil"/>
              <w:left w:val="single" w:sz="4" w:space="0" w:color="00000A"/>
              <w:bottom w:val="single" w:sz="4" w:space="0" w:color="00000A"/>
              <w:right w:val="single" w:sz="4" w:space="0" w:color="00000A"/>
            </w:tcBorders>
          </w:tcPr>
          <w:p w:rsidR="00AF4FF8" w:rsidRDefault="00AF4FF8">
            <w:pPr>
              <w:pStyle w:val="Standard"/>
              <w:jc w:val="center"/>
              <w:rPr>
                <w:rFonts w:cs="Times New Roman"/>
                <w:lang w:val="uk-UA"/>
              </w:rPr>
            </w:pPr>
          </w:p>
        </w:tc>
        <w:tc>
          <w:tcPr>
            <w:tcW w:w="1041" w:type="dxa"/>
            <w:tcBorders>
              <w:top w:val="nil"/>
              <w:left w:val="single" w:sz="4" w:space="0" w:color="00000A"/>
              <w:bottom w:val="single" w:sz="4" w:space="0" w:color="00000A"/>
              <w:right w:val="single" w:sz="4" w:space="0" w:color="00000A"/>
            </w:tcBorders>
            <w:vAlign w:val="center"/>
          </w:tcPr>
          <w:p w:rsidR="00AF4FF8" w:rsidRDefault="00AF4FF8">
            <w:pPr>
              <w:pStyle w:val="Standard"/>
              <w:jc w:val="center"/>
            </w:pPr>
          </w:p>
        </w:tc>
        <w:tc>
          <w:tcPr>
            <w:tcW w:w="1224" w:type="dxa"/>
            <w:tcBorders>
              <w:top w:val="nil"/>
              <w:left w:val="single" w:sz="4" w:space="0" w:color="00000A"/>
              <w:bottom w:val="single" w:sz="4" w:space="0" w:color="00000A"/>
              <w:right w:val="single" w:sz="4" w:space="0" w:color="00000A"/>
            </w:tcBorders>
            <w:vAlign w:val="center"/>
          </w:tcPr>
          <w:p w:rsidR="00AF4FF8" w:rsidRDefault="00AF4FF8">
            <w:pPr>
              <w:pStyle w:val="Standard"/>
              <w:ind w:firstLine="426"/>
              <w:rPr>
                <w:rFonts w:cs="Times New Roman"/>
                <w:color w:val="000000"/>
                <w:sz w:val="26"/>
                <w:szCs w:val="26"/>
              </w:rPr>
            </w:pPr>
          </w:p>
        </w:tc>
        <w:tc>
          <w:tcPr>
            <w:tcW w:w="914" w:type="dxa"/>
            <w:tcBorders>
              <w:top w:val="nil"/>
              <w:left w:val="single" w:sz="4" w:space="0" w:color="00000A"/>
              <w:bottom w:val="single" w:sz="4" w:space="0" w:color="00000A"/>
              <w:right w:val="single" w:sz="4" w:space="0" w:color="00000A"/>
            </w:tcBorders>
          </w:tcPr>
          <w:p w:rsidR="00AF4FF8" w:rsidRDefault="00AF4FF8">
            <w:pPr>
              <w:pStyle w:val="Standard"/>
              <w:ind w:firstLine="426"/>
              <w:jc w:val="center"/>
              <w:rPr>
                <w:rFonts w:cs="Times New Roman"/>
                <w:color w:val="000000"/>
                <w:sz w:val="26"/>
                <w:szCs w:val="26"/>
              </w:rPr>
            </w:pPr>
          </w:p>
        </w:tc>
      </w:tr>
      <w:tr w:rsidR="00AF4FF8" w:rsidTr="00AF4FF8">
        <w:trPr>
          <w:cantSplit/>
          <w:trHeight w:val="389"/>
        </w:trPr>
        <w:tc>
          <w:tcPr>
            <w:tcW w:w="536" w:type="dxa"/>
            <w:tcBorders>
              <w:top w:val="nil"/>
              <w:left w:val="single" w:sz="4" w:space="0" w:color="00000A"/>
              <w:bottom w:val="single" w:sz="4" w:space="0" w:color="00000A"/>
              <w:right w:val="single" w:sz="4" w:space="0" w:color="00000A"/>
            </w:tcBorders>
            <w:vAlign w:val="center"/>
          </w:tcPr>
          <w:p w:rsidR="00AF4FF8" w:rsidRDefault="00AF4FF8">
            <w:pPr>
              <w:pStyle w:val="Standard"/>
              <w:jc w:val="center"/>
              <w:rPr>
                <w:rFonts w:cs="Times New Roman"/>
                <w:color w:val="000000"/>
                <w:sz w:val="26"/>
                <w:szCs w:val="26"/>
              </w:rPr>
            </w:pPr>
          </w:p>
        </w:tc>
        <w:tc>
          <w:tcPr>
            <w:tcW w:w="5012" w:type="dxa"/>
            <w:tcBorders>
              <w:top w:val="nil"/>
              <w:left w:val="single" w:sz="4" w:space="0" w:color="00000A"/>
              <w:bottom w:val="single" w:sz="4" w:space="0" w:color="00000A"/>
              <w:right w:val="single" w:sz="4" w:space="0" w:color="00000A"/>
            </w:tcBorders>
            <w:vAlign w:val="center"/>
          </w:tcPr>
          <w:p w:rsidR="00AF4FF8" w:rsidRDefault="00AF4FF8">
            <w:pPr>
              <w:pStyle w:val="Standard"/>
              <w:suppressAutoHyphens w:val="0"/>
              <w:jc w:val="center"/>
              <w:rPr>
                <w:rFonts w:cs="Times New Roman"/>
                <w:color w:val="000000"/>
                <w:lang w:val="uk-UA"/>
              </w:rPr>
            </w:pPr>
          </w:p>
        </w:tc>
        <w:tc>
          <w:tcPr>
            <w:tcW w:w="1095" w:type="dxa"/>
            <w:tcBorders>
              <w:top w:val="nil"/>
              <w:left w:val="single" w:sz="4" w:space="0" w:color="00000A"/>
              <w:bottom w:val="single" w:sz="4" w:space="0" w:color="00000A"/>
              <w:right w:val="single" w:sz="4" w:space="0" w:color="00000A"/>
            </w:tcBorders>
          </w:tcPr>
          <w:p w:rsidR="00AF4FF8" w:rsidRDefault="00AF4FF8">
            <w:pPr>
              <w:pStyle w:val="Standard"/>
              <w:jc w:val="center"/>
              <w:rPr>
                <w:rFonts w:cs="Times New Roman"/>
                <w:lang w:val="uk-UA"/>
              </w:rPr>
            </w:pPr>
          </w:p>
        </w:tc>
        <w:tc>
          <w:tcPr>
            <w:tcW w:w="1041" w:type="dxa"/>
            <w:tcBorders>
              <w:top w:val="nil"/>
              <w:left w:val="single" w:sz="4" w:space="0" w:color="00000A"/>
              <w:bottom w:val="single" w:sz="4" w:space="0" w:color="00000A"/>
              <w:right w:val="single" w:sz="4" w:space="0" w:color="00000A"/>
            </w:tcBorders>
            <w:vAlign w:val="center"/>
          </w:tcPr>
          <w:p w:rsidR="00AF4FF8" w:rsidRDefault="00AF4FF8">
            <w:pPr>
              <w:pStyle w:val="Standard"/>
              <w:jc w:val="center"/>
            </w:pPr>
          </w:p>
        </w:tc>
        <w:tc>
          <w:tcPr>
            <w:tcW w:w="1224" w:type="dxa"/>
            <w:tcBorders>
              <w:top w:val="nil"/>
              <w:left w:val="single" w:sz="4" w:space="0" w:color="00000A"/>
              <w:bottom w:val="single" w:sz="4" w:space="0" w:color="00000A"/>
              <w:right w:val="single" w:sz="4" w:space="0" w:color="00000A"/>
            </w:tcBorders>
            <w:vAlign w:val="center"/>
          </w:tcPr>
          <w:p w:rsidR="00AF4FF8" w:rsidRDefault="00AF4FF8">
            <w:pPr>
              <w:pStyle w:val="Standard"/>
              <w:ind w:firstLine="426"/>
              <w:rPr>
                <w:rFonts w:cs="Times New Roman"/>
                <w:color w:val="000000"/>
                <w:sz w:val="26"/>
                <w:szCs w:val="26"/>
              </w:rPr>
            </w:pPr>
          </w:p>
        </w:tc>
        <w:tc>
          <w:tcPr>
            <w:tcW w:w="914" w:type="dxa"/>
            <w:tcBorders>
              <w:top w:val="nil"/>
              <w:left w:val="single" w:sz="4" w:space="0" w:color="00000A"/>
              <w:bottom w:val="single" w:sz="4" w:space="0" w:color="00000A"/>
              <w:right w:val="single" w:sz="4" w:space="0" w:color="00000A"/>
            </w:tcBorders>
          </w:tcPr>
          <w:p w:rsidR="00AF4FF8" w:rsidRDefault="00AF4FF8">
            <w:pPr>
              <w:pStyle w:val="Standard"/>
              <w:ind w:firstLine="426"/>
              <w:jc w:val="center"/>
              <w:rPr>
                <w:rFonts w:cs="Times New Roman"/>
                <w:color w:val="000000"/>
                <w:sz w:val="26"/>
                <w:szCs w:val="26"/>
              </w:rPr>
            </w:pPr>
          </w:p>
        </w:tc>
      </w:tr>
      <w:tr w:rsidR="00AF4FF8" w:rsidTr="00AF4FF8">
        <w:trPr>
          <w:cantSplit/>
          <w:trHeight w:val="389"/>
        </w:trPr>
        <w:tc>
          <w:tcPr>
            <w:tcW w:w="536" w:type="dxa"/>
            <w:tcBorders>
              <w:top w:val="nil"/>
              <w:left w:val="single" w:sz="4" w:space="0" w:color="00000A"/>
              <w:bottom w:val="single" w:sz="4" w:space="0" w:color="00000A"/>
              <w:right w:val="single" w:sz="4" w:space="0" w:color="00000A"/>
            </w:tcBorders>
            <w:vAlign w:val="center"/>
          </w:tcPr>
          <w:p w:rsidR="00AF4FF8" w:rsidRDefault="00AF4FF8">
            <w:pPr>
              <w:pStyle w:val="Standard"/>
              <w:jc w:val="center"/>
              <w:rPr>
                <w:rFonts w:cs="Times New Roman"/>
                <w:color w:val="000000"/>
                <w:sz w:val="26"/>
                <w:szCs w:val="26"/>
              </w:rPr>
            </w:pPr>
          </w:p>
        </w:tc>
        <w:tc>
          <w:tcPr>
            <w:tcW w:w="5012" w:type="dxa"/>
            <w:tcBorders>
              <w:top w:val="nil"/>
              <w:left w:val="single" w:sz="4" w:space="0" w:color="00000A"/>
              <w:bottom w:val="single" w:sz="4" w:space="0" w:color="00000A"/>
              <w:right w:val="single" w:sz="4" w:space="0" w:color="00000A"/>
            </w:tcBorders>
            <w:vAlign w:val="center"/>
          </w:tcPr>
          <w:p w:rsidR="00AF4FF8" w:rsidRDefault="00AF4FF8">
            <w:pPr>
              <w:pStyle w:val="Standard"/>
              <w:suppressAutoHyphens w:val="0"/>
              <w:jc w:val="center"/>
              <w:rPr>
                <w:rFonts w:cs="Times New Roman"/>
                <w:color w:val="000000"/>
                <w:lang w:val="uk-UA"/>
              </w:rPr>
            </w:pPr>
          </w:p>
        </w:tc>
        <w:tc>
          <w:tcPr>
            <w:tcW w:w="1095" w:type="dxa"/>
            <w:tcBorders>
              <w:top w:val="nil"/>
              <w:left w:val="single" w:sz="4" w:space="0" w:color="00000A"/>
              <w:bottom w:val="single" w:sz="4" w:space="0" w:color="00000A"/>
              <w:right w:val="single" w:sz="4" w:space="0" w:color="00000A"/>
            </w:tcBorders>
          </w:tcPr>
          <w:p w:rsidR="00AF4FF8" w:rsidRDefault="00AF4FF8">
            <w:pPr>
              <w:pStyle w:val="Standard"/>
              <w:jc w:val="center"/>
              <w:rPr>
                <w:rFonts w:cs="Times New Roman"/>
                <w:lang w:val="uk-UA"/>
              </w:rPr>
            </w:pPr>
          </w:p>
        </w:tc>
        <w:tc>
          <w:tcPr>
            <w:tcW w:w="1041" w:type="dxa"/>
            <w:tcBorders>
              <w:top w:val="nil"/>
              <w:left w:val="single" w:sz="4" w:space="0" w:color="00000A"/>
              <w:bottom w:val="single" w:sz="4" w:space="0" w:color="00000A"/>
              <w:right w:val="single" w:sz="4" w:space="0" w:color="00000A"/>
            </w:tcBorders>
            <w:vAlign w:val="center"/>
          </w:tcPr>
          <w:p w:rsidR="00AF4FF8" w:rsidRDefault="00AF4FF8">
            <w:pPr>
              <w:pStyle w:val="Standard"/>
              <w:jc w:val="center"/>
            </w:pPr>
          </w:p>
        </w:tc>
        <w:tc>
          <w:tcPr>
            <w:tcW w:w="1224" w:type="dxa"/>
            <w:tcBorders>
              <w:top w:val="nil"/>
              <w:left w:val="single" w:sz="4" w:space="0" w:color="00000A"/>
              <w:bottom w:val="single" w:sz="4" w:space="0" w:color="00000A"/>
              <w:right w:val="single" w:sz="4" w:space="0" w:color="00000A"/>
            </w:tcBorders>
            <w:vAlign w:val="center"/>
          </w:tcPr>
          <w:p w:rsidR="00AF4FF8" w:rsidRDefault="00AF4FF8">
            <w:pPr>
              <w:pStyle w:val="Standard"/>
              <w:ind w:firstLine="426"/>
              <w:rPr>
                <w:rFonts w:cs="Times New Roman"/>
                <w:color w:val="000000"/>
                <w:sz w:val="26"/>
                <w:szCs w:val="26"/>
              </w:rPr>
            </w:pPr>
          </w:p>
        </w:tc>
        <w:tc>
          <w:tcPr>
            <w:tcW w:w="914" w:type="dxa"/>
            <w:tcBorders>
              <w:top w:val="nil"/>
              <w:left w:val="single" w:sz="4" w:space="0" w:color="00000A"/>
              <w:bottom w:val="single" w:sz="4" w:space="0" w:color="00000A"/>
              <w:right w:val="single" w:sz="4" w:space="0" w:color="00000A"/>
            </w:tcBorders>
          </w:tcPr>
          <w:p w:rsidR="00AF4FF8" w:rsidRDefault="00AF4FF8">
            <w:pPr>
              <w:pStyle w:val="Standard"/>
              <w:ind w:firstLine="426"/>
              <w:jc w:val="center"/>
              <w:rPr>
                <w:rFonts w:cs="Times New Roman"/>
                <w:color w:val="000000"/>
                <w:sz w:val="26"/>
                <w:szCs w:val="26"/>
              </w:rPr>
            </w:pPr>
          </w:p>
        </w:tc>
      </w:tr>
      <w:tr w:rsidR="00AF4FF8" w:rsidTr="00AF4FF8">
        <w:trPr>
          <w:cantSplit/>
          <w:trHeight w:val="389"/>
        </w:trPr>
        <w:tc>
          <w:tcPr>
            <w:tcW w:w="536" w:type="dxa"/>
            <w:tcBorders>
              <w:top w:val="nil"/>
              <w:left w:val="single" w:sz="4" w:space="0" w:color="00000A"/>
              <w:bottom w:val="single" w:sz="4" w:space="0" w:color="00000A"/>
              <w:right w:val="single" w:sz="4" w:space="0" w:color="00000A"/>
            </w:tcBorders>
            <w:vAlign w:val="center"/>
          </w:tcPr>
          <w:p w:rsidR="00AF4FF8" w:rsidRDefault="00AF4FF8">
            <w:pPr>
              <w:pStyle w:val="Standard"/>
              <w:jc w:val="center"/>
              <w:rPr>
                <w:rFonts w:cs="Times New Roman"/>
                <w:color w:val="000000"/>
                <w:sz w:val="26"/>
                <w:szCs w:val="26"/>
              </w:rPr>
            </w:pPr>
          </w:p>
        </w:tc>
        <w:tc>
          <w:tcPr>
            <w:tcW w:w="5012" w:type="dxa"/>
            <w:tcBorders>
              <w:top w:val="nil"/>
              <w:left w:val="single" w:sz="4" w:space="0" w:color="00000A"/>
              <w:bottom w:val="single" w:sz="4" w:space="0" w:color="00000A"/>
              <w:right w:val="single" w:sz="4" w:space="0" w:color="00000A"/>
            </w:tcBorders>
            <w:vAlign w:val="center"/>
          </w:tcPr>
          <w:p w:rsidR="00AF4FF8" w:rsidRDefault="00AF4FF8">
            <w:pPr>
              <w:pStyle w:val="Standard"/>
              <w:suppressAutoHyphens w:val="0"/>
              <w:jc w:val="center"/>
              <w:rPr>
                <w:rFonts w:cs="Times New Roman"/>
                <w:color w:val="000000"/>
                <w:lang w:val="uk-UA"/>
              </w:rPr>
            </w:pPr>
          </w:p>
        </w:tc>
        <w:tc>
          <w:tcPr>
            <w:tcW w:w="1095" w:type="dxa"/>
            <w:tcBorders>
              <w:top w:val="nil"/>
              <w:left w:val="single" w:sz="4" w:space="0" w:color="00000A"/>
              <w:bottom w:val="single" w:sz="4" w:space="0" w:color="00000A"/>
              <w:right w:val="single" w:sz="4" w:space="0" w:color="00000A"/>
            </w:tcBorders>
          </w:tcPr>
          <w:p w:rsidR="00AF4FF8" w:rsidRDefault="00AF4FF8">
            <w:pPr>
              <w:pStyle w:val="Standard"/>
              <w:jc w:val="center"/>
              <w:rPr>
                <w:rFonts w:cs="Times New Roman"/>
                <w:lang w:val="uk-UA"/>
              </w:rPr>
            </w:pPr>
          </w:p>
        </w:tc>
        <w:tc>
          <w:tcPr>
            <w:tcW w:w="1041" w:type="dxa"/>
            <w:tcBorders>
              <w:top w:val="nil"/>
              <w:left w:val="single" w:sz="4" w:space="0" w:color="00000A"/>
              <w:bottom w:val="single" w:sz="4" w:space="0" w:color="00000A"/>
              <w:right w:val="single" w:sz="4" w:space="0" w:color="00000A"/>
            </w:tcBorders>
            <w:vAlign w:val="center"/>
          </w:tcPr>
          <w:p w:rsidR="00AF4FF8" w:rsidRDefault="00AF4FF8">
            <w:pPr>
              <w:pStyle w:val="Standard"/>
              <w:jc w:val="center"/>
            </w:pPr>
          </w:p>
        </w:tc>
        <w:tc>
          <w:tcPr>
            <w:tcW w:w="1224" w:type="dxa"/>
            <w:tcBorders>
              <w:top w:val="nil"/>
              <w:left w:val="single" w:sz="4" w:space="0" w:color="00000A"/>
              <w:bottom w:val="single" w:sz="4" w:space="0" w:color="00000A"/>
              <w:right w:val="single" w:sz="4" w:space="0" w:color="00000A"/>
            </w:tcBorders>
            <w:vAlign w:val="center"/>
          </w:tcPr>
          <w:p w:rsidR="00AF4FF8" w:rsidRDefault="00AF4FF8">
            <w:pPr>
              <w:pStyle w:val="Standard"/>
              <w:ind w:firstLine="426"/>
              <w:rPr>
                <w:rFonts w:cs="Times New Roman"/>
                <w:color w:val="000000"/>
                <w:sz w:val="26"/>
                <w:szCs w:val="26"/>
              </w:rPr>
            </w:pPr>
          </w:p>
        </w:tc>
        <w:tc>
          <w:tcPr>
            <w:tcW w:w="914" w:type="dxa"/>
            <w:tcBorders>
              <w:top w:val="nil"/>
              <w:left w:val="single" w:sz="4" w:space="0" w:color="00000A"/>
              <w:bottom w:val="single" w:sz="4" w:space="0" w:color="00000A"/>
              <w:right w:val="single" w:sz="4" w:space="0" w:color="00000A"/>
            </w:tcBorders>
          </w:tcPr>
          <w:p w:rsidR="00AF4FF8" w:rsidRDefault="00AF4FF8">
            <w:pPr>
              <w:pStyle w:val="Standard"/>
              <w:ind w:firstLine="426"/>
              <w:jc w:val="center"/>
              <w:rPr>
                <w:rFonts w:cs="Times New Roman"/>
                <w:color w:val="000000"/>
                <w:sz w:val="26"/>
                <w:szCs w:val="26"/>
              </w:rPr>
            </w:pPr>
          </w:p>
        </w:tc>
      </w:tr>
      <w:tr w:rsidR="00AF4FF8" w:rsidTr="00AF4FF8">
        <w:trPr>
          <w:cantSplit/>
        </w:trPr>
        <w:tc>
          <w:tcPr>
            <w:tcW w:w="8908" w:type="dxa"/>
            <w:gridSpan w:val="5"/>
            <w:tcBorders>
              <w:top w:val="single" w:sz="4" w:space="0" w:color="00000A"/>
              <w:left w:val="single" w:sz="4" w:space="0" w:color="00000A"/>
              <w:bottom w:val="single" w:sz="4" w:space="0" w:color="00000A"/>
              <w:right w:val="nil"/>
            </w:tcBorders>
            <w:hideMark/>
          </w:tcPr>
          <w:p w:rsidR="00AF4FF8" w:rsidRDefault="00AF4FF8">
            <w:pPr>
              <w:pStyle w:val="Standard"/>
              <w:keepNext/>
              <w:keepLines/>
              <w:ind w:firstLine="426"/>
              <w:jc w:val="right"/>
              <w:rPr>
                <w:rFonts w:cs="Times New Roman"/>
                <w:color w:val="000000"/>
                <w:sz w:val="26"/>
                <w:szCs w:val="26"/>
              </w:rPr>
            </w:pPr>
            <w:proofErr w:type="spellStart"/>
            <w:r>
              <w:rPr>
                <w:rFonts w:cs="Times New Roman"/>
                <w:color w:val="000000"/>
                <w:sz w:val="26"/>
                <w:szCs w:val="26"/>
              </w:rPr>
              <w:t>Всього</w:t>
            </w:r>
            <w:proofErr w:type="spellEnd"/>
            <w:r>
              <w:rPr>
                <w:rFonts w:cs="Times New Roman"/>
                <w:color w:val="000000"/>
                <w:sz w:val="26"/>
                <w:szCs w:val="26"/>
              </w:rPr>
              <w:t xml:space="preserve">, </w:t>
            </w:r>
            <w:proofErr w:type="spellStart"/>
            <w:r>
              <w:rPr>
                <w:rFonts w:cs="Times New Roman"/>
                <w:color w:val="000000"/>
                <w:sz w:val="26"/>
                <w:szCs w:val="26"/>
              </w:rPr>
              <w:t>грн</w:t>
            </w:r>
            <w:proofErr w:type="spellEnd"/>
            <w:r>
              <w:rPr>
                <w:rFonts w:cs="Times New Roman"/>
                <w:color w:val="000000"/>
                <w:sz w:val="26"/>
                <w:szCs w:val="26"/>
              </w:rPr>
              <w:t xml:space="preserve">. з ПДВ:   </w:t>
            </w:r>
          </w:p>
        </w:tc>
        <w:tc>
          <w:tcPr>
            <w:tcW w:w="914" w:type="dxa"/>
            <w:tcBorders>
              <w:top w:val="single" w:sz="4" w:space="0" w:color="00000A"/>
              <w:left w:val="single" w:sz="4" w:space="0" w:color="00000A"/>
              <w:bottom w:val="single" w:sz="4" w:space="0" w:color="00000A"/>
              <w:right w:val="single" w:sz="4" w:space="0" w:color="00000A"/>
            </w:tcBorders>
          </w:tcPr>
          <w:p w:rsidR="00AF4FF8" w:rsidRDefault="00AF4FF8">
            <w:pPr>
              <w:pStyle w:val="Standard"/>
              <w:keepNext/>
              <w:keepLines/>
              <w:ind w:firstLine="426"/>
              <w:jc w:val="both"/>
              <w:rPr>
                <w:rFonts w:cs="Times New Roman"/>
                <w:color w:val="000000"/>
                <w:sz w:val="26"/>
                <w:szCs w:val="26"/>
              </w:rPr>
            </w:pPr>
          </w:p>
        </w:tc>
      </w:tr>
    </w:tbl>
    <w:p w:rsidR="00AF4FF8" w:rsidRDefault="00AF4FF8" w:rsidP="00AF4FF8">
      <w:pPr>
        <w:pStyle w:val="Standard"/>
        <w:rPr>
          <w:rFonts w:cs="Times New Roman"/>
          <w:i/>
          <w:color w:val="000000"/>
          <w:sz w:val="20"/>
          <w:szCs w:val="20"/>
          <w:lang w:val="uk-UA"/>
        </w:rPr>
      </w:pPr>
    </w:p>
    <w:p w:rsidR="00AF4FF8" w:rsidRDefault="00AF4FF8" w:rsidP="00AF4FF8">
      <w:pPr>
        <w:pStyle w:val="Standard"/>
        <w:jc w:val="right"/>
        <w:rPr>
          <w:rFonts w:cs="Times New Roman"/>
          <w:color w:val="000000"/>
          <w:sz w:val="20"/>
          <w:szCs w:val="20"/>
          <w:lang w:val="uk-UA"/>
        </w:rPr>
      </w:pPr>
      <w:r>
        <w:rPr>
          <w:rFonts w:cs="Times New Roman"/>
          <w:color w:val="000000"/>
          <w:sz w:val="20"/>
          <w:szCs w:val="20"/>
          <w:lang w:val="uk-UA"/>
        </w:rPr>
        <w:t>Сума без ПДВ:   ___________ грн.</w:t>
      </w:r>
    </w:p>
    <w:p w:rsidR="00AF4FF8" w:rsidRDefault="00AF4FF8" w:rsidP="00AF4FF8">
      <w:pPr>
        <w:pStyle w:val="Standard"/>
        <w:ind w:firstLine="426"/>
        <w:jc w:val="right"/>
        <w:rPr>
          <w:rFonts w:cs="Times New Roman"/>
          <w:color w:val="000000"/>
          <w:sz w:val="20"/>
          <w:szCs w:val="20"/>
          <w:lang w:val="uk-UA"/>
        </w:rPr>
      </w:pPr>
      <w:r>
        <w:rPr>
          <w:rFonts w:cs="Times New Roman"/>
          <w:color w:val="000000"/>
          <w:sz w:val="20"/>
          <w:szCs w:val="20"/>
          <w:lang w:val="uk-UA"/>
        </w:rPr>
        <w:t>ПДВ:  ___________ грн.</w:t>
      </w:r>
    </w:p>
    <w:p w:rsidR="00AF4FF8" w:rsidRDefault="00AF4FF8" w:rsidP="00AF4FF8">
      <w:pPr>
        <w:pStyle w:val="Standard"/>
        <w:ind w:firstLine="426"/>
        <w:jc w:val="right"/>
      </w:pPr>
      <w:r>
        <w:rPr>
          <w:rFonts w:cs="Times New Roman"/>
          <w:color w:val="000000"/>
          <w:sz w:val="20"/>
          <w:szCs w:val="20"/>
          <w:lang w:val="uk-UA"/>
        </w:rPr>
        <w:t>Сума з ПДВ:  ___________ грн</w:t>
      </w:r>
      <w:r>
        <w:rPr>
          <w:rFonts w:cs="Times New Roman"/>
          <w:bCs/>
          <w:color w:val="000000"/>
          <w:sz w:val="20"/>
          <w:szCs w:val="20"/>
          <w:lang w:val="uk-UA"/>
        </w:rPr>
        <w:t>.</w:t>
      </w:r>
    </w:p>
    <w:p w:rsidR="00AF4FF8" w:rsidRDefault="00AF4FF8" w:rsidP="00AF4FF8">
      <w:pPr>
        <w:pStyle w:val="Standard"/>
        <w:tabs>
          <w:tab w:val="right" w:pos="3261"/>
          <w:tab w:val="right" w:pos="9639"/>
        </w:tabs>
        <w:ind w:firstLine="426"/>
        <w:rPr>
          <w:rFonts w:cs="Times New Roman"/>
          <w:color w:val="000000"/>
          <w:sz w:val="20"/>
          <w:szCs w:val="20"/>
          <w:lang w:val="uk-UA"/>
        </w:rPr>
      </w:pPr>
      <w:r>
        <w:rPr>
          <w:rFonts w:cs="Times New Roman"/>
          <w:color w:val="000000"/>
          <w:sz w:val="20"/>
          <w:szCs w:val="20"/>
          <w:lang w:val="uk-UA"/>
        </w:rPr>
        <w:t xml:space="preserve">Сума прописом: ________________________________________________________________ грн. __ коп., у т.ч. ПДВ _______________________ грн. __ </w:t>
      </w:r>
      <w:proofErr w:type="spellStart"/>
      <w:r>
        <w:rPr>
          <w:rFonts w:cs="Times New Roman"/>
          <w:color w:val="000000"/>
          <w:sz w:val="20"/>
          <w:szCs w:val="20"/>
          <w:lang w:val="uk-UA"/>
        </w:rPr>
        <w:t>коп</w:t>
      </w:r>
      <w:proofErr w:type="spellEnd"/>
      <w:r>
        <w:rPr>
          <w:rFonts w:cs="Times New Roman"/>
          <w:color w:val="000000"/>
          <w:sz w:val="20"/>
          <w:szCs w:val="20"/>
          <w:lang w:val="uk-UA"/>
        </w:rPr>
        <w:t>_</w:t>
      </w:r>
    </w:p>
    <w:p w:rsidR="00AF4FF8" w:rsidRDefault="00AF4FF8" w:rsidP="00AF4FF8">
      <w:pPr>
        <w:pStyle w:val="Standard"/>
        <w:tabs>
          <w:tab w:val="left" w:pos="6405"/>
        </w:tabs>
        <w:ind w:firstLine="426"/>
        <w:rPr>
          <w:rFonts w:cs="Times New Roman"/>
          <w:color w:val="000000"/>
          <w:lang w:val="uk-UA"/>
        </w:rPr>
      </w:pPr>
    </w:p>
    <w:p w:rsidR="00AF4FF8" w:rsidRDefault="00AF4FF8" w:rsidP="00AF4FF8">
      <w:pPr>
        <w:pStyle w:val="Standard"/>
        <w:tabs>
          <w:tab w:val="left" w:pos="6405"/>
        </w:tabs>
        <w:ind w:firstLine="426"/>
        <w:rPr>
          <w:rFonts w:cs="Times New Roman"/>
          <w:color w:val="000000"/>
          <w:lang w:val="uk-UA"/>
        </w:rPr>
      </w:pPr>
      <w:r>
        <w:rPr>
          <w:rFonts w:cs="Times New Roman"/>
          <w:color w:val="000000"/>
          <w:lang w:val="uk-UA"/>
        </w:rPr>
        <w:t>Учасник</w:t>
      </w:r>
      <w:r>
        <w:rPr>
          <w:rFonts w:cs="Times New Roman"/>
          <w:color w:val="000000"/>
          <w:lang w:val="uk-UA"/>
        </w:rPr>
        <w:tab/>
        <w:t>Замовник</w:t>
      </w:r>
    </w:p>
    <w:tbl>
      <w:tblPr>
        <w:tblW w:w="10170" w:type="dxa"/>
        <w:tblInd w:w="-118" w:type="dxa"/>
        <w:tblLayout w:type="fixed"/>
        <w:tblCellMar>
          <w:left w:w="10" w:type="dxa"/>
          <w:right w:w="10" w:type="dxa"/>
        </w:tblCellMar>
        <w:tblLook w:val="04A0" w:firstRow="1" w:lastRow="0" w:firstColumn="1" w:lastColumn="0" w:noHBand="0" w:noVBand="1"/>
      </w:tblPr>
      <w:tblGrid>
        <w:gridCol w:w="5491"/>
        <w:gridCol w:w="4679"/>
      </w:tblGrid>
      <w:tr w:rsidR="00AF4FF8" w:rsidTr="00AF4FF8">
        <w:tc>
          <w:tcPr>
            <w:tcW w:w="5493" w:type="dxa"/>
          </w:tcPr>
          <w:p w:rsidR="00AF4FF8" w:rsidRDefault="00AF4FF8">
            <w:pPr>
              <w:pStyle w:val="Standard"/>
              <w:rPr>
                <w:rFonts w:eastAsia="Calibri" w:cs="Times New Roman"/>
                <w:b/>
                <w:lang w:val="uk-UA"/>
              </w:rPr>
            </w:pPr>
            <w:r>
              <w:rPr>
                <w:rFonts w:eastAsia="Calibri" w:cs="Times New Roman"/>
                <w:b/>
                <w:lang w:val="uk-UA"/>
              </w:rPr>
              <w:t>______________________________________</w:t>
            </w:r>
          </w:p>
          <w:p w:rsidR="00AF4FF8" w:rsidRDefault="00AF4FF8">
            <w:pPr>
              <w:pStyle w:val="Standard"/>
              <w:rPr>
                <w:rFonts w:eastAsia="Calibri" w:cs="Times New Roman"/>
                <w:b/>
                <w:lang w:val="uk-UA"/>
              </w:rPr>
            </w:pPr>
            <w:r>
              <w:rPr>
                <w:rFonts w:eastAsia="Calibri" w:cs="Times New Roman"/>
                <w:b/>
                <w:lang w:val="uk-UA"/>
              </w:rPr>
              <w:t>______________________________________</w:t>
            </w:r>
          </w:p>
          <w:p w:rsidR="00AF4FF8" w:rsidRDefault="00AF4FF8">
            <w:pPr>
              <w:pStyle w:val="Standard"/>
              <w:rPr>
                <w:rFonts w:eastAsia="Calibri" w:cs="Times New Roman"/>
                <w:b/>
                <w:lang w:val="uk-UA"/>
              </w:rPr>
            </w:pPr>
            <w:r>
              <w:rPr>
                <w:rFonts w:eastAsia="Calibri" w:cs="Times New Roman"/>
                <w:b/>
                <w:lang w:val="uk-UA"/>
              </w:rPr>
              <w:t>______________________________________</w:t>
            </w:r>
          </w:p>
          <w:p w:rsidR="00AF4FF8" w:rsidRDefault="00AF4FF8">
            <w:pPr>
              <w:pStyle w:val="Standard"/>
              <w:rPr>
                <w:rFonts w:eastAsia="Calibri" w:cs="Times New Roman"/>
                <w:b/>
                <w:lang w:val="uk-UA"/>
              </w:rPr>
            </w:pPr>
            <w:r>
              <w:rPr>
                <w:rFonts w:eastAsia="Calibri" w:cs="Times New Roman"/>
                <w:b/>
                <w:lang w:val="uk-UA"/>
              </w:rPr>
              <w:t>______________________________________</w:t>
            </w:r>
          </w:p>
          <w:p w:rsidR="00AF4FF8" w:rsidRDefault="00AF4FF8">
            <w:pPr>
              <w:pStyle w:val="Standard"/>
              <w:rPr>
                <w:rFonts w:eastAsia="Calibri" w:cs="Times New Roman"/>
                <w:lang w:val="uk-UA"/>
              </w:rPr>
            </w:pPr>
            <w:r>
              <w:rPr>
                <w:rFonts w:eastAsia="Calibri" w:cs="Times New Roman"/>
                <w:lang w:val="uk-UA"/>
              </w:rPr>
              <w:t>______________________________________</w:t>
            </w:r>
          </w:p>
          <w:p w:rsidR="00AF4FF8" w:rsidRDefault="00AF4FF8">
            <w:pPr>
              <w:pStyle w:val="Standard"/>
              <w:rPr>
                <w:rFonts w:eastAsia="Calibri" w:cs="Times New Roman"/>
                <w:lang w:val="uk-UA"/>
              </w:rPr>
            </w:pPr>
            <w:r>
              <w:rPr>
                <w:rFonts w:eastAsia="Calibri" w:cs="Times New Roman"/>
                <w:lang w:val="uk-UA"/>
              </w:rPr>
              <w:t>______________________________________</w:t>
            </w:r>
          </w:p>
          <w:p w:rsidR="00AF4FF8" w:rsidRDefault="00AF4FF8">
            <w:pPr>
              <w:pStyle w:val="Standard"/>
              <w:rPr>
                <w:rFonts w:eastAsia="Calibri" w:cs="Times New Roman"/>
                <w:lang w:val="uk-UA"/>
              </w:rPr>
            </w:pPr>
            <w:r>
              <w:rPr>
                <w:rFonts w:eastAsia="Calibri" w:cs="Times New Roman"/>
                <w:lang w:val="uk-UA"/>
              </w:rPr>
              <w:t>______________________________________</w:t>
            </w:r>
          </w:p>
          <w:p w:rsidR="00AF4FF8" w:rsidRDefault="00AF4FF8">
            <w:pPr>
              <w:pStyle w:val="Standard"/>
              <w:tabs>
                <w:tab w:val="left" w:pos="1067"/>
              </w:tabs>
              <w:rPr>
                <w:rFonts w:eastAsia="Calibri" w:cs="Times New Roman"/>
                <w:lang w:val="uk-UA"/>
              </w:rPr>
            </w:pPr>
            <w:r>
              <w:rPr>
                <w:rFonts w:eastAsia="Calibri" w:cs="Times New Roman"/>
                <w:lang w:val="uk-UA"/>
              </w:rPr>
              <w:t>______________________________________</w:t>
            </w:r>
            <w:r>
              <w:rPr>
                <w:rFonts w:eastAsia="Calibri" w:cs="Times New Roman"/>
                <w:lang w:val="uk-UA"/>
              </w:rPr>
              <w:tab/>
            </w:r>
          </w:p>
          <w:p w:rsidR="00AF4FF8" w:rsidRDefault="00AF4FF8">
            <w:pPr>
              <w:pStyle w:val="Standard"/>
              <w:tabs>
                <w:tab w:val="left" w:pos="1067"/>
              </w:tabs>
              <w:rPr>
                <w:rFonts w:eastAsia="Calibri" w:cs="Times New Roman"/>
                <w:lang w:val="uk-UA"/>
              </w:rPr>
            </w:pPr>
            <w:r>
              <w:rPr>
                <w:rFonts w:eastAsia="Calibri" w:cs="Times New Roman"/>
                <w:lang w:val="uk-UA"/>
              </w:rPr>
              <w:t>______________________________________</w:t>
            </w:r>
          </w:p>
          <w:p w:rsidR="00AF4FF8" w:rsidRDefault="00AF4FF8">
            <w:pPr>
              <w:pStyle w:val="Standard"/>
              <w:tabs>
                <w:tab w:val="left" w:pos="1067"/>
              </w:tabs>
              <w:rPr>
                <w:rFonts w:eastAsia="Calibri" w:cs="Times New Roman"/>
                <w:lang w:val="uk-UA"/>
              </w:rPr>
            </w:pPr>
          </w:p>
          <w:p w:rsidR="00AF4FF8" w:rsidRDefault="00AF4FF8">
            <w:pPr>
              <w:pStyle w:val="Standard"/>
              <w:tabs>
                <w:tab w:val="left" w:pos="1067"/>
              </w:tabs>
              <w:rPr>
                <w:rFonts w:eastAsia="Calibri" w:cs="Times New Roman"/>
                <w:b/>
                <w:lang w:val="uk-UA"/>
              </w:rPr>
            </w:pPr>
            <w:r>
              <w:rPr>
                <w:rFonts w:eastAsia="Calibri" w:cs="Times New Roman"/>
                <w:b/>
                <w:lang w:val="uk-UA"/>
              </w:rPr>
              <w:t>_______________________</w:t>
            </w:r>
          </w:p>
          <w:p w:rsidR="00AF4FF8" w:rsidRDefault="00AF4FF8">
            <w:pPr>
              <w:pStyle w:val="Standard"/>
              <w:tabs>
                <w:tab w:val="left" w:pos="1067"/>
              </w:tabs>
              <w:rPr>
                <w:rFonts w:eastAsia="Calibri" w:cs="Times New Roman"/>
                <w:b/>
                <w:lang w:val="uk-UA"/>
              </w:rPr>
            </w:pPr>
            <w:r>
              <w:rPr>
                <w:rFonts w:eastAsia="Calibri" w:cs="Times New Roman"/>
                <w:b/>
                <w:lang w:val="uk-UA"/>
              </w:rPr>
              <w:t xml:space="preserve">          М.П.</w:t>
            </w:r>
          </w:p>
        </w:tc>
        <w:tc>
          <w:tcPr>
            <w:tcW w:w="4680" w:type="dxa"/>
          </w:tcPr>
          <w:p w:rsidR="00AF4FF8" w:rsidRDefault="00AF4FF8">
            <w:pPr>
              <w:pStyle w:val="Standard"/>
              <w:rPr>
                <w:rFonts w:eastAsia="Times New Roman" w:cs="Times New Roman"/>
                <w:b/>
                <w:bCs/>
                <w:lang w:val="uk-UA" w:eastAsia="ru-RU"/>
              </w:rPr>
            </w:pPr>
            <w:r>
              <w:rPr>
                <w:rFonts w:eastAsia="Times New Roman" w:cs="Times New Roman"/>
                <w:b/>
                <w:bCs/>
                <w:lang w:val="uk-UA" w:eastAsia="ru-RU"/>
              </w:rPr>
              <w:t>Хмельницький геріатричний пансіонат для ветеранів війни і праці</w:t>
            </w:r>
          </w:p>
          <w:p w:rsidR="00AF4FF8" w:rsidRDefault="00AF4FF8">
            <w:pPr>
              <w:pStyle w:val="Standard"/>
              <w:rPr>
                <w:rFonts w:eastAsia="Times New Roman" w:cs="Times New Roman"/>
                <w:lang w:val="uk-UA" w:eastAsia="ru-RU"/>
              </w:rPr>
            </w:pPr>
            <w:r>
              <w:rPr>
                <w:rFonts w:eastAsia="Times New Roman" w:cs="Times New Roman"/>
                <w:lang w:val="uk-UA" w:eastAsia="ru-RU"/>
              </w:rPr>
              <w:t>29000, м. Хмельницький,</w:t>
            </w:r>
          </w:p>
          <w:p w:rsidR="00AF4FF8" w:rsidRDefault="00AF4FF8">
            <w:pPr>
              <w:pStyle w:val="Standard"/>
              <w:rPr>
                <w:rFonts w:eastAsia="Times New Roman" w:cs="Times New Roman"/>
                <w:lang w:val="uk-UA" w:eastAsia="ru-RU"/>
              </w:rPr>
            </w:pPr>
            <w:r>
              <w:rPr>
                <w:rFonts w:eastAsia="Times New Roman" w:cs="Times New Roman"/>
                <w:lang w:val="uk-UA" w:eastAsia="ru-RU"/>
              </w:rPr>
              <w:t>вул. Перемоги 7</w:t>
            </w:r>
          </w:p>
          <w:p w:rsidR="00AF4FF8" w:rsidRDefault="00AF4FF8">
            <w:pPr>
              <w:pStyle w:val="Standard"/>
            </w:pPr>
            <w:r>
              <w:rPr>
                <w:rFonts w:eastAsia="Times New Roman" w:cs="Times New Roman"/>
                <w:lang w:val="uk-UA" w:eastAsia="ru-RU"/>
              </w:rPr>
              <w:t>р/</w:t>
            </w:r>
            <w:proofErr w:type="spellStart"/>
            <w:r>
              <w:rPr>
                <w:rFonts w:eastAsia="Times New Roman" w:cs="Times New Roman"/>
                <w:lang w:val="uk-UA" w:eastAsia="ru-RU"/>
              </w:rPr>
              <w:t>р</w:t>
            </w:r>
            <w:proofErr w:type="spellEnd"/>
            <w:r>
              <w:rPr>
                <w:rFonts w:eastAsia="Times New Roman" w:cs="Times New Roman"/>
                <w:lang w:val="uk-UA" w:eastAsia="ru-RU"/>
              </w:rPr>
              <w:t xml:space="preserve"> </w:t>
            </w:r>
            <w:r>
              <w:rPr>
                <w:rFonts w:eastAsia="Times New Roman" w:cs="Times New Roman"/>
                <w:lang w:val="en-US" w:eastAsia="ru-RU"/>
              </w:rPr>
              <w:t>UA058201720344290003000025606</w:t>
            </w:r>
          </w:p>
          <w:p w:rsidR="00AF4FF8" w:rsidRDefault="00AF4FF8">
            <w:pPr>
              <w:pStyle w:val="Standard"/>
              <w:rPr>
                <w:rFonts w:eastAsia="Times New Roman" w:cs="Times New Roman"/>
                <w:lang w:val="en-US" w:eastAsia="ru-RU"/>
              </w:rPr>
            </w:pPr>
            <w:r>
              <w:rPr>
                <w:rFonts w:eastAsia="Times New Roman" w:cs="Times New Roman"/>
                <w:lang w:val="en-US" w:eastAsia="ru-RU"/>
              </w:rPr>
              <w:t>UA218201720344281003200025606</w:t>
            </w:r>
          </w:p>
          <w:p w:rsidR="00AF4FF8" w:rsidRDefault="00AF4FF8">
            <w:pPr>
              <w:pStyle w:val="Standard"/>
              <w:rPr>
                <w:rFonts w:eastAsia="Times New Roman" w:cs="Times New Roman"/>
                <w:lang w:val="en-US" w:eastAsia="ru-RU"/>
              </w:rPr>
            </w:pPr>
            <w:r>
              <w:rPr>
                <w:rFonts w:eastAsia="Times New Roman" w:cs="Times New Roman"/>
                <w:lang w:val="en-US" w:eastAsia="ru-RU"/>
              </w:rPr>
              <w:t>UA488201720344291003300025606</w:t>
            </w:r>
          </w:p>
          <w:p w:rsidR="00AF4FF8" w:rsidRDefault="00AF4FF8">
            <w:pPr>
              <w:pStyle w:val="Standard"/>
              <w:rPr>
                <w:rFonts w:eastAsia="Times New Roman" w:cs="Times New Roman"/>
                <w:lang w:val="uk-UA" w:eastAsia="ru-RU"/>
              </w:rPr>
            </w:pPr>
            <w:r>
              <w:rPr>
                <w:rFonts w:eastAsia="Times New Roman" w:cs="Times New Roman"/>
                <w:lang w:val="uk-UA" w:eastAsia="ru-RU"/>
              </w:rPr>
              <w:t>ДКСУ в м. Київ</w:t>
            </w:r>
          </w:p>
          <w:p w:rsidR="00AF4FF8" w:rsidRDefault="00AF4FF8">
            <w:pPr>
              <w:pStyle w:val="Standard"/>
              <w:rPr>
                <w:rFonts w:eastAsia="Times New Roman" w:cs="Times New Roman"/>
                <w:lang w:val="uk-UA" w:eastAsia="ru-RU"/>
              </w:rPr>
            </w:pPr>
            <w:r>
              <w:rPr>
                <w:rFonts w:eastAsia="Times New Roman" w:cs="Times New Roman"/>
                <w:lang w:val="uk-UA" w:eastAsia="ru-RU"/>
              </w:rPr>
              <w:t>ЄДРПОУ 03190490</w:t>
            </w:r>
          </w:p>
          <w:p w:rsidR="00AF4FF8" w:rsidRDefault="00AF4FF8">
            <w:pPr>
              <w:pStyle w:val="Standard"/>
              <w:rPr>
                <w:rFonts w:cs="Times New Roman"/>
                <w:b/>
                <w:lang w:val="uk-UA" w:eastAsia="ru-RU"/>
              </w:rPr>
            </w:pPr>
            <w:r>
              <w:rPr>
                <w:rFonts w:cs="Times New Roman"/>
                <w:b/>
                <w:lang w:val="uk-UA" w:eastAsia="ru-RU"/>
              </w:rPr>
              <w:t>Директор</w:t>
            </w:r>
          </w:p>
          <w:p w:rsidR="00AF4FF8" w:rsidRDefault="00AF4FF8">
            <w:pPr>
              <w:pStyle w:val="Standard"/>
              <w:rPr>
                <w:rFonts w:cs="Times New Roman"/>
                <w:b/>
                <w:lang w:val="uk-UA" w:eastAsia="ru-RU"/>
              </w:rPr>
            </w:pPr>
            <w:proofErr w:type="spellStart"/>
            <w:r>
              <w:rPr>
                <w:rFonts w:cs="Times New Roman"/>
                <w:b/>
                <w:lang w:val="uk-UA" w:eastAsia="ru-RU"/>
              </w:rPr>
              <w:t>_____________________Ів</w:t>
            </w:r>
            <w:proofErr w:type="spellEnd"/>
            <w:r>
              <w:rPr>
                <w:rFonts w:cs="Times New Roman"/>
                <w:b/>
                <w:lang w:val="uk-UA" w:eastAsia="ru-RU"/>
              </w:rPr>
              <w:t>ан МОЦНИЙ                  М.П.</w:t>
            </w:r>
          </w:p>
          <w:p w:rsidR="00AF4FF8" w:rsidRDefault="00AF4FF8">
            <w:pPr>
              <w:pStyle w:val="Standard"/>
              <w:rPr>
                <w:rFonts w:eastAsia="Calibri" w:cs="Times New Roman"/>
                <w:lang w:val="uk-UA"/>
              </w:rPr>
            </w:pPr>
          </w:p>
          <w:p w:rsidR="00AF4FF8" w:rsidRDefault="00AF4FF8">
            <w:pPr>
              <w:pStyle w:val="Standard"/>
              <w:rPr>
                <w:rFonts w:eastAsia="Calibri" w:cs="Times New Roman"/>
                <w:lang w:val="uk-UA"/>
              </w:rPr>
            </w:pPr>
          </w:p>
        </w:tc>
      </w:tr>
    </w:tbl>
    <w:p w:rsidR="00BA3C17" w:rsidRDefault="00BA3C17"/>
    <w:sectPr w:rsidR="00BA3C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F5451"/>
    <w:multiLevelType w:val="multilevel"/>
    <w:tmpl w:val="E990D59E"/>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76F"/>
    <w:rsid w:val="0095276F"/>
    <w:rsid w:val="00AF4FF8"/>
    <w:rsid w:val="00BA3C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FF8"/>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F4FF8"/>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AF4FF8"/>
    <w:pPr>
      <w:spacing w:after="120"/>
    </w:pPr>
  </w:style>
  <w:style w:type="paragraph" w:customStyle="1" w:styleId="TableContents">
    <w:name w:val="Table Contents"/>
    <w:basedOn w:val="Standard"/>
    <w:rsid w:val="00AF4FF8"/>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FF8"/>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F4FF8"/>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AF4FF8"/>
    <w:pPr>
      <w:spacing w:after="120"/>
    </w:pPr>
  </w:style>
  <w:style w:type="paragraph" w:customStyle="1" w:styleId="TableContents">
    <w:name w:val="Table Contents"/>
    <w:basedOn w:val="Standard"/>
    <w:rsid w:val="00AF4FF8"/>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455186">
      <w:bodyDiv w:val="1"/>
      <w:marLeft w:val="0"/>
      <w:marRight w:val="0"/>
      <w:marTop w:val="0"/>
      <w:marBottom w:val="0"/>
      <w:divBdr>
        <w:top w:val="none" w:sz="0" w:space="0" w:color="auto"/>
        <w:left w:val="none" w:sz="0" w:space="0" w:color="auto"/>
        <w:bottom w:val="none" w:sz="0" w:space="0" w:color="auto"/>
        <w:right w:val="none" w:sz="0" w:space="0" w:color="auto"/>
      </w:divBdr>
    </w:div>
    <w:div w:id="214087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9262</Words>
  <Characters>5280</Characters>
  <Application>Microsoft Office Word</Application>
  <DocSecurity>0</DocSecurity>
  <Lines>44</Lines>
  <Paragraphs>29</Paragraphs>
  <ScaleCrop>false</ScaleCrop>
  <Company/>
  <LinksUpToDate>false</LinksUpToDate>
  <CharactersWithSpaces>14513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2024-02-17T10:05:00Z</dcterms:created>
  <dcterms:modified xsi:type="dcterms:W3CDTF">2024-02-17T10:08:00Z</dcterms:modified>
</cp:coreProperties>
</file>